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726264546"/>
        <w:docPartObj>
          <w:docPartGallery w:val="Cover Pages"/>
          <w:docPartUnique/>
        </w:docPartObj>
      </w:sdtPr>
      <w:sdtEndPr>
        <w:rPr>
          <w:rFonts w:asciiTheme="minorHAnsi" w:eastAsiaTheme="minorHAnsi" w:hAnsiTheme="minorHAnsi" w:cstheme="minorBidi"/>
          <w:caps w:val="0"/>
          <w:sz w:val="24"/>
          <w:szCs w:val="24"/>
          <w:lang w:eastAsia="en-US"/>
        </w:rPr>
      </w:sdtEndPr>
      <w:sdtContent>
        <w:tbl>
          <w:tblPr>
            <w:tblW w:w="5000" w:type="pct"/>
            <w:jc w:val="center"/>
            <w:tblLook w:val="04A0" w:firstRow="1" w:lastRow="0" w:firstColumn="1" w:lastColumn="0" w:noHBand="0" w:noVBand="1"/>
          </w:tblPr>
          <w:tblGrid>
            <w:gridCol w:w="9576"/>
          </w:tblGrid>
          <w:tr w:rsidR="00933CAD">
            <w:trPr>
              <w:trHeight w:val="2880"/>
              <w:jc w:val="center"/>
            </w:trPr>
            <w:sdt>
              <w:sdtPr>
                <w:rPr>
                  <w:rFonts w:asciiTheme="majorHAnsi" w:eastAsiaTheme="majorEastAsia" w:hAnsiTheme="majorHAnsi" w:cstheme="majorBidi"/>
                  <w:caps/>
                </w:rPr>
                <w:alias w:val="Company"/>
                <w:id w:val="15524243"/>
                <w:placeholder>
                  <w:docPart w:val="A68AB3404EFB427E8A0F5BBA776D8D9E"/>
                </w:placeholder>
                <w:dataBinding w:prefixMappings="xmlns:ns0='http://schemas.openxmlformats.org/officeDocument/2006/extended-properties'" w:xpath="/ns0:Properties[1]/ns0:Company[1]" w:storeItemID="{6668398D-A668-4E3E-A5EB-62B293D839F1}"/>
                <w:text/>
              </w:sdtPr>
              <w:sdtContent>
                <w:tc>
                  <w:tcPr>
                    <w:tcW w:w="5000" w:type="pct"/>
                  </w:tcPr>
                  <w:p w:rsidR="00933CAD" w:rsidRDefault="00933CAD">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Rutgers university</w:t>
                    </w:r>
                  </w:p>
                </w:tc>
              </w:sdtContent>
            </w:sdt>
          </w:tr>
          <w:tr w:rsidR="00933CAD">
            <w:trPr>
              <w:trHeight w:val="1440"/>
              <w:jc w:val="center"/>
            </w:trPr>
            <w:sdt>
              <w:sdtPr>
                <w:rPr>
                  <w:rFonts w:asciiTheme="majorHAnsi" w:eastAsiaTheme="majorEastAsia" w:hAnsiTheme="majorHAnsi" w:cstheme="majorBidi"/>
                  <w:sz w:val="80"/>
                  <w:szCs w:val="80"/>
                </w:rPr>
                <w:alias w:val="Title"/>
                <w:id w:val="15524250"/>
                <w:placeholder>
                  <w:docPart w:val="BF47B8BC52C545DBA7741429469B2ECF"/>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33CAD" w:rsidRDefault="00933CAD" w:rsidP="00933CA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Problem Set 2</w:t>
                    </w:r>
                  </w:p>
                </w:tc>
              </w:sdtContent>
            </w:sdt>
          </w:tr>
          <w:tr w:rsidR="00933CAD">
            <w:trPr>
              <w:trHeight w:val="720"/>
              <w:jc w:val="center"/>
            </w:trPr>
            <w:sdt>
              <w:sdtPr>
                <w:rPr>
                  <w:rFonts w:asciiTheme="majorHAnsi" w:eastAsiaTheme="majorEastAsia" w:hAnsiTheme="majorHAnsi" w:cstheme="majorBidi"/>
                  <w:sz w:val="44"/>
                  <w:szCs w:val="44"/>
                </w:rPr>
                <w:alias w:val="Subtitle"/>
                <w:id w:val="15524255"/>
                <w:placeholder>
                  <w:docPart w:val="B080F7A16E294E8FA828824A1765B716"/>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33CAD" w:rsidRDefault="00933CAD" w:rsidP="00933CAD">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Econ 510</w:t>
                    </w:r>
                  </w:p>
                </w:tc>
              </w:sdtContent>
            </w:sdt>
          </w:tr>
          <w:tr w:rsidR="00933CAD">
            <w:trPr>
              <w:trHeight w:val="360"/>
              <w:jc w:val="center"/>
            </w:trPr>
            <w:tc>
              <w:tcPr>
                <w:tcW w:w="5000" w:type="pct"/>
                <w:vAlign w:val="center"/>
              </w:tcPr>
              <w:p w:rsidR="00933CAD" w:rsidRDefault="00933CAD">
                <w:pPr>
                  <w:pStyle w:val="NoSpacing"/>
                  <w:jc w:val="center"/>
                </w:pPr>
              </w:p>
            </w:tc>
          </w:tr>
          <w:tr w:rsidR="00933CAD">
            <w:trPr>
              <w:trHeight w:val="360"/>
              <w:jc w:val="center"/>
            </w:trPr>
            <w:sdt>
              <w:sdtPr>
                <w:rPr>
                  <w:b/>
                  <w:bCs/>
                  <w:sz w:val="32"/>
                  <w:szCs w:val="32"/>
                </w:rPr>
                <w:alias w:val="Author"/>
                <w:id w:val="15524260"/>
                <w:placeholder>
                  <w:docPart w:val="AB45FE631D2D443AB5E4D426FBC250A3"/>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33CAD" w:rsidRDefault="00933CAD">
                    <w:pPr>
                      <w:pStyle w:val="NoSpacing"/>
                      <w:jc w:val="center"/>
                      <w:rPr>
                        <w:b/>
                        <w:bCs/>
                      </w:rPr>
                    </w:pPr>
                    <w:r w:rsidRPr="00933CAD">
                      <w:rPr>
                        <w:b/>
                        <w:bCs/>
                        <w:sz w:val="32"/>
                        <w:szCs w:val="32"/>
                      </w:rPr>
                      <w:t>Arinze Nwoye</w:t>
                    </w:r>
                  </w:p>
                </w:tc>
              </w:sdtContent>
            </w:sdt>
          </w:tr>
          <w:tr w:rsidR="00933CAD">
            <w:trPr>
              <w:trHeight w:val="360"/>
              <w:jc w:val="center"/>
            </w:trPr>
            <w:sdt>
              <w:sdtPr>
                <w:rPr>
                  <w:b/>
                  <w:bCs/>
                </w:rPr>
                <w:alias w:val="Date"/>
                <w:id w:val="516659546"/>
                <w:placeholder>
                  <w:docPart w:val="29F7130D10C640E48B46674DA1864F58"/>
                </w:placeholder>
                <w:dataBinding w:prefixMappings="xmlns:ns0='http://schemas.microsoft.com/office/2006/coverPageProps'" w:xpath="/ns0:CoverPageProperties[1]/ns0:PublishDate[1]" w:storeItemID="{55AF091B-3C7A-41E3-B477-F2FDAA23CFDA}"/>
                <w:date w:fullDate="2015-09-24T00:00:00Z">
                  <w:dateFormat w:val="M/d/yyyy"/>
                  <w:lid w:val="en-US"/>
                  <w:storeMappedDataAs w:val="dateTime"/>
                  <w:calendar w:val="gregorian"/>
                </w:date>
              </w:sdtPr>
              <w:sdtContent>
                <w:tc>
                  <w:tcPr>
                    <w:tcW w:w="5000" w:type="pct"/>
                    <w:vAlign w:val="center"/>
                  </w:tcPr>
                  <w:p w:rsidR="00933CAD" w:rsidRDefault="00933CAD">
                    <w:pPr>
                      <w:pStyle w:val="NoSpacing"/>
                      <w:jc w:val="center"/>
                      <w:rPr>
                        <w:b/>
                        <w:bCs/>
                      </w:rPr>
                    </w:pPr>
                    <w:r>
                      <w:rPr>
                        <w:b/>
                        <w:bCs/>
                      </w:rPr>
                      <w:t>9/24/2015</w:t>
                    </w:r>
                  </w:p>
                </w:tc>
              </w:sdtContent>
            </w:sdt>
          </w:tr>
        </w:tbl>
        <w:p w:rsidR="00933CAD" w:rsidRDefault="00933CAD"/>
        <w:p w:rsidR="00933CAD" w:rsidRDefault="00933CAD"/>
        <w:tbl>
          <w:tblPr>
            <w:tblpPr w:leftFromText="187" w:rightFromText="187" w:horzAnchor="margin" w:tblpXSpec="center" w:tblpYSpec="bottom"/>
            <w:tblW w:w="5000" w:type="pct"/>
            <w:tblLook w:val="04A0" w:firstRow="1" w:lastRow="0" w:firstColumn="1" w:lastColumn="0" w:noHBand="0" w:noVBand="1"/>
          </w:tblPr>
          <w:tblGrid>
            <w:gridCol w:w="9576"/>
          </w:tblGrid>
          <w:tr w:rsidR="00933CAD">
            <w:tc>
              <w:tcPr>
                <w:tcW w:w="5000" w:type="pct"/>
              </w:tcPr>
              <w:p w:rsidR="00933CAD" w:rsidRDefault="00933CAD" w:rsidP="00933CAD">
                <w:pPr>
                  <w:pStyle w:val="NoSpacing"/>
                </w:pPr>
              </w:p>
            </w:tc>
          </w:tr>
        </w:tbl>
        <w:p w:rsidR="00933CAD" w:rsidRDefault="00933CAD"/>
        <w:p w:rsidR="00933CAD" w:rsidRDefault="00933CAD">
          <w:pPr>
            <w:rPr>
              <w:sz w:val="24"/>
              <w:szCs w:val="24"/>
            </w:rPr>
          </w:pPr>
          <w:r>
            <w:rPr>
              <w:sz w:val="24"/>
              <w:szCs w:val="24"/>
            </w:rPr>
            <w:br w:type="page"/>
          </w:r>
        </w:p>
      </w:sdtContent>
    </w:sdt>
    <w:p w:rsidR="00562C03" w:rsidRDefault="00F631CE" w:rsidP="0045503B">
      <w:r>
        <w:lastRenderedPageBreak/>
        <w:t xml:space="preserve">The dataset contains quarterly data of US GDP from 1959 Q1 to 2015 Q2. There are 226 observations. The variables included are the Nominal GDP, the M2 money supply, consumer price index and the 3-month Treasury bill rate. A number of steps were taken to make the series stationary. The Nominal GDP was deflated (to obtain real GDP) and then log differenced, the M2 money supply was deflated and log differenced, the inflation was obtained </w:t>
      </w:r>
      <w:r w:rsidR="00DB166F">
        <w:t>as the</w:t>
      </w:r>
      <w:r>
        <w:t xml:space="preserve"> log difference of CPI and finally the ex-post real interest rate was obtained using the fisher equation and made stationary with a simple difference. </w:t>
      </w:r>
    </w:p>
    <w:p w:rsidR="00F631CE" w:rsidRDefault="00F631CE">
      <w:r>
        <w:t xml:space="preserve">Below is a graph of the four variables: real GDP, </w:t>
      </w:r>
    </w:p>
    <w:p w:rsidR="0013495A" w:rsidRDefault="0013495A">
      <w:r>
        <w:rPr>
          <w:noProof/>
        </w:rPr>
        <w:drawing>
          <wp:inline distT="0" distB="0" distL="0" distR="0" wp14:anchorId="105C14D1" wp14:editId="37973D0A">
            <wp:extent cx="5895974" cy="3371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895974" cy="3371850"/>
                    </a:xfrm>
                    <a:prstGeom prst="rect">
                      <a:avLst/>
                    </a:prstGeom>
                  </pic:spPr>
                </pic:pic>
              </a:graphicData>
            </a:graphic>
          </wp:inline>
        </w:drawing>
      </w:r>
    </w:p>
    <w:p w:rsidR="0013495A" w:rsidRPr="0013495A" w:rsidRDefault="0013495A" w:rsidP="0013495A">
      <w:r>
        <w:rPr>
          <w:noProof/>
        </w:rPr>
        <w:drawing>
          <wp:inline distT="0" distB="0" distL="0" distR="0" wp14:anchorId="400D7B6E" wp14:editId="6044F9C9">
            <wp:extent cx="6162675" cy="3000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162675" cy="3000375"/>
                    </a:xfrm>
                    <a:prstGeom prst="rect">
                      <a:avLst/>
                    </a:prstGeom>
                  </pic:spPr>
                </pic:pic>
              </a:graphicData>
            </a:graphic>
          </wp:inline>
        </w:drawing>
      </w:r>
    </w:p>
    <w:p w:rsidR="0013495A" w:rsidRPr="0013495A" w:rsidRDefault="0013495A" w:rsidP="0013495A">
      <w:r>
        <w:rPr>
          <w:noProof/>
        </w:rPr>
        <w:lastRenderedPageBreak/>
        <w:drawing>
          <wp:inline distT="0" distB="0" distL="0" distR="0" wp14:anchorId="512F7128" wp14:editId="2414DCE8">
            <wp:extent cx="6067425" cy="3238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067425" cy="3238500"/>
                    </a:xfrm>
                    <a:prstGeom prst="rect">
                      <a:avLst/>
                    </a:prstGeom>
                  </pic:spPr>
                </pic:pic>
              </a:graphicData>
            </a:graphic>
          </wp:inline>
        </w:drawing>
      </w:r>
    </w:p>
    <w:p w:rsidR="0013495A" w:rsidRDefault="0013495A" w:rsidP="0013495A">
      <w:r>
        <w:rPr>
          <w:noProof/>
        </w:rPr>
        <w:drawing>
          <wp:inline distT="0" distB="0" distL="0" distR="0" wp14:anchorId="4F6B6DCC" wp14:editId="676009D1">
            <wp:extent cx="6324600" cy="3857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324600" cy="3857625"/>
                    </a:xfrm>
                    <a:prstGeom prst="rect">
                      <a:avLst/>
                    </a:prstGeom>
                  </pic:spPr>
                </pic:pic>
              </a:graphicData>
            </a:graphic>
          </wp:inline>
        </w:drawing>
      </w:r>
    </w:p>
    <w:p w:rsidR="0013495A" w:rsidRDefault="0013495A" w:rsidP="0013495A">
      <w:pPr>
        <w:tabs>
          <w:tab w:val="left" w:pos="7830"/>
        </w:tabs>
      </w:pPr>
      <w:r>
        <w:tab/>
      </w:r>
    </w:p>
    <w:p w:rsidR="007F4A0D" w:rsidRDefault="007F4A0D" w:rsidP="0013495A">
      <w:pPr>
        <w:tabs>
          <w:tab w:val="left" w:pos="7830"/>
        </w:tabs>
      </w:pPr>
    </w:p>
    <w:p w:rsidR="007F4A0D" w:rsidRDefault="007F4A0D" w:rsidP="0013495A">
      <w:pPr>
        <w:tabs>
          <w:tab w:val="left" w:pos="7830"/>
        </w:tabs>
      </w:pPr>
    </w:p>
    <w:p w:rsidR="007F4A0D" w:rsidRDefault="007F4A0D" w:rsidP="007F4A0D">
      <w:pPr>
        <w:tabs>
          <w:tab w:val="left" w:pos="360"/>
          <w:tab w:val="left" w:pos="7830"/>
        </w:tabs>
        <w:rPr>
          <w:b/>
          <w:sz w:val="24"/>
          <w:szCs w:val="24"/>
        </w:rPr>
      </w:pPr>
      <w:r w:rsidRPr="007F4A0D">
        <w:rPr>
          <w:b/>
          <w:sz w:val="24"/>
          <w:szCs w:val="24"/>
        </w:rPr>
        <w:lastRenderedPageBreak/>
        <w:t>Vector Autoregressions</w:t>
      </w:r>
    </w:p>
    <w:p w:rsidR="007F4A0D" w:rsidRDefault="0045503B" w:rsidP="0045503B">
      <w:pPr>
        <w:tabs>
          <w:tab w:val="left" w:pos="360"/>
          <w:tab w:val="left" w:pos="7830"/>
        </w:tabs>
        <w:spacing w:after="0"/>
        <w:ind w:left="360" w:hanging="360"/>
        <w:rPr>
          <w:sz w:val="24"/>
          <w:szCs w:val="24"/>
        </w:rPr>
      </w:pPr>
      <w:r>
        <w:rPr>
          <w:sz w:val="24"/>
          <w:szCs w:val="24"/>
        </w:rPr>
        <w:t xml:space="preserve">1a) </w:t>
      </w:r>
      <w:r w:rsidR="007F4A0D">
        <w:rPr>
          <w:sz w:val="24"/>
          <w:szCs w:val="24"/>
        </w:rPr>
        <w:t>In a bivariate model we take a granger causality test of money to output</w:t>
      </w:r>
      <w:r>
        <w:rPr>
          <w:sz w:val="24"/>
          <w:szCs w:val="24"/>
        </w:rPr>
        <w:t>. The results are as follows:</w:t>
      </w:r>
    </w:p>
    <w:p w:rsidR="007F4A0D" w:rsidRDefault="007F4A0D" w:rsidP="0045503B">
      <w:pPr>
        <w:tabs>
          <w:tab w:val="left" w:pos="360"/>
          <w:tab w:val="left" w:pos="7830"/>
        </w:tabs>
        <w:spacing w:after="0"/>
        <w:rPr>
          <w:sz w:val="24"/>
          <w:szCs w:val="24"/>
        </w:rPr>
      </w:pPr>
      <w:r>
        <w:rPr>
          <w:sz w:val="24"/>
          <w:szCs w:val="24"/>
        </w:rPr>
        <w:tab/>
      </w:r>
      <w:r w:rsidR="0045503B">
        <w:rPr>
          <w:sz w:val="24"/>
          <w:szCs w:val="24"/>
        </w:rPr>
        <w:t xml:space="preserve">Granger Causality H0: Money does not Granger-cause real GDP </w:t>
      </w:r>
    </w:p>
    <w:p w:rsidR="0045503B" w:rsidRDefault="0045503B" w:rsidP="0045503B">
      <w:pPr>
        <w:tabs>
          <w:tab w:val="left" w:pos="360"/>
          <w:tab w:val="left" w:pos="7830"/>
        </w:tabs>
        <w:spacing w:after="0"/>
        <w:rPr>
          <w:sz w:val="24"/>
          <w:szCs w:val="24"/>
        </w:rPr>
      </w:pPr>
      <w:r>
        <w:rPr>
          <w:sz w:val="24"/>
          <w:szCs w:val="24"/>
        </w:rPr>
        <w:tab/>
        <w:t>F-Test = 2.0798</w:t>
      </w:r>
    </w:p>
    <w:p w:rsidR="0045503B" w:rsidRDefault="0045503B" w:rsidP="0045503B">
      <w:pPr>
        <w:tabs>
          <w:tab w:val="left" w:pos="360"/>
          <w:tab w:val="left" w:pos="7830"/>
        </w:tabs>
        <w:spacing w:after="0"/>
        <w:rPr>
          <w:sz w:val="24"/>
          <w:szCs w:val="24"/>
        </w:rPr>
      </w:pPr>
      <w:r>
        <w:rPr>
          <w:sz w:val="24"/>
          <w:szCs w:val="24"/>
        </w:rPr>
        <w:tab/>
        <w:t>P-value = 0.01748</w:t>
      </w:r>
    </w:p>
    <w:p w:rsidR="0045503B" w:rsidRDefault="0045503B" w:rsidP="0045503B">
      <w:pPr>
        <w:tabs>
          <w:tab w:val="left" w:pos="360"/>
        </w:tabs>
        <w:spacing w:after="0"/>
        <w:ind w:left="360"/>
        <w:rPr>
          <w:sz w:val="24"/>
          <w:szCs w:val="24"/>
        </w:rPr>
      </w:pPr>
      <w:r>
        <w:rPr>
          <w:sz w:val="24"/>
          <w:szCs w:val="24"/>
        </w:rPr>
        <w:t xml:space="preserve">Based on the P-value we can reject the H0 at the 5% critical value and conclude that money granger causes output. </w:t>
      </w:r>
    </w:p>
    <w:p w:rsidR="0045503B" w:rsidRDefault="0045503B" w:rsidP="0045503B">
      <w:pPr>
        <w:tabs>
          <w:tab w:val="left" w:pos="360"/>
        </w:tabs>
        <w:spacing w:after="0"/>
        <w:rPr>
          <w:sz w:val="24"/>
          <w:szCs w:val="24"/>
        </w:rPr>
      </w:pPr>
    </w:p>
    <w:p w:rsidR="0045503B" w:rsidRDefault="0045503B" w:rsidP="0045503B">
      <w:pPr>
        <w:tabs>
          <w:tab w:val="left" w:pos="360"/>
        </w:tabs>
        <w:spacing w:after="0"/>
        <w:rPr>
          <w:sz w:val="24"/>
          <w:szCs w:val="24"/>
        </w:rPr>
      </w:pPr>
      <w:r>
        <w:rPr>
          <w:sz w:val="24"/>
          <w:szCs w:val="24"/>
        </w:rPr>
        <w:t>1b) Below is a 24-period impulse response function to output from a money shock.</w:t>
      </w:r>
    </w:p>
    <w:p w:rsidR="0045503B" w:rsidRDefault="0045503B" w:rsidP="0045503B">
      <w:pPr>
        <w:tabs>
          <w:tab w:val="left" w:pos="360"/>
        </w:tabs>
        <w:spacing w:after="0"/>
        <w:rPr>
          <w:sz w:val="24"/>
          <w:szCs w:val="24"/>
        </w:rPr>
      </w:pPr>
      <w:r>
        <w:rPr>
          <w:sz w:val="24"/>
          <w:szCs w:val="24"/>
        </w:rPr>
        <w:tab/>
      </w:r>
      <w:r>
        <w:rPr>
          <w:noProof/>
        </w:rPr>
        <w:drawing>
          <wp:inline distT="0" distB="0" distL="0" distR="0" wp14:anchorId="6A65878A" wp14:editId="540DB98F">
            <wp:extent cx="6010275" cy="5010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010275" cy="5010150"/>
                    </a:xfrm>
                    <a:prstGeom prst="rect">
                      <a:avLst/>
                    </a:prstGeom>
                  </pic:spPr>
                </pic:pic>
              </a:graphicData>
            </a:graphic>
          </wp:inline>
        </w:drawing>
      </w:r>
    </w:p>
    <w:p w:rsidR="0045503B" w:rsidRDefault="007E02D9" w:rsidP="007C6A0A">
      <w:pPr>
        <w:tabs>
          <w:tab w:val="left" w:pos="360"/>
        </w:tabs>
        <w:spacing w:after="0"/>
        <w:ind w:left="360"/>
        <w:rPr>
          <w:sz w:val="24"/>
          <w:szCs w:val="24"/>
        </w:rPr>
      </w:pPr>
      <w:r>
        <w:rPr>
          <w:sz w:val="24"/>
          <w:szCs w:val="24"/>
        </w:rPr>
        <w:t>In the graph above, a</w:t>
      </w:r>
      <w:r w:rsidR="007C6A0A">
        <w:rPr>
          <w:sz w:val="24"/>
          <w:szCs w:val="24"/>
        </w:rPr>
        <w:t xml:space="preserve"> 1% shock to money leads to an initial increase in output. The increase in out</w:t>
      </w:r>
      <w:r w:rsidR="00DB166F">
        <w:rPr>
          <w:sz w:val="24"/>
          <w:szCs w:val="24"/>
        </w:rPr>
        <w:t>put</w:t>
      </w:r>
      <w:r w:rsidR="007C6A0A">
        <w:rPr>
          <w:sz w:val="24"/>
          <w:szCs w:val="24"/>
        </w:rPr>
        <w:t xml:space="preserve"> reaches its peak after 5 periods (or 5 quarters, just over a year) at 0.225%. After </w:t>
      </w:r>
      <w:r w:rsidR="007C6A0A">
        <w:rPr>
          <w:sz w:val="24"/>
          <w:szCs w:val="24"/>
        </w:rPr>
        <w:lastRenderedPageBreak/>
        <w:t>which there is s</w:t>
      </w:r>
      <w:r>
        <w:rPr>
          <w:sz w:val="24"/>
          <w:szCs w:val="24"/>
        </w:rPr>
        <w:t xml:space="preserve">teady decline that leads to decrease in output after 10 periods. However, the output seems to converge back to its pre-shock levels at the end of 24 periods. </w:t>
      </w:r>
    </w:p>
    <w:p w:rsidR="007E02D9" w:rsidRDefault="007E02D9" w:rsidP="007C6A0A">
      <w:pPr>
        <w:tabs>
          <w:tab w:val="left" w:pos="360"/>
        </w:tabs>
        <w:spacing w:after="0"/>
        <w:ind w:left="360"/>
        <w:rPr>
          <w:sz w:val="24"/>
          <w:szCs w:val="24"/>
        </w:rPr>
      </w:pPr>
    </w:p>
    <w:p w:rsidR="00310363" w:rsidRDefault="007E02D9" w:rsidP="007E02D9">
      <w:pPr>
        <w:tabs>
          <w:tab w:val="left" w:pos="0"/>
        </w:tabs>
        <w:spacing w:after="0"/>
        <w:ind w:left="360" w:hanging="360"/>
        <w:rPr>
          <w:sz w:val="24"/>
          <w:szCs w:val="24"/>
        </w:rPr>
      </w:pPr>
      <w:r>
        <w:rPr>
          <w:sz w:val="24"/>
          <w:szCs w:val="24"/>
        </w:rPr>
        <w:t xml:space="preserve">1c) The real interest rate in added to our initial bivariate model and exercises (a) and (b) are repeated. </w:t>
      </w:r>
    </w:p>
    <w:p w:rsidR="00310363" w:rsidRDefault="00310363" w:rsidP="007E02D9">
      <w:pPr>
        <w:tabs>
          <w:tab w:val="left" w:pos="0"/>
        </w:tabs>
        <w:spacing w:after="0"/>
        <w:ind w:left="360" w:hanging="360"/>
        <w:rPr>
          <w:sz w:val="24"/>
          <w:szCs w:val="24"/>
        </w:rPr>
      </w:pPr>
      <w:r>
        <w:rPr>
          <w:sz w:val="24"/>
          <w:szCs w:val="24"/>
        </w:rPr>
        <w:tab/>
      </w:r>
    </w:p>
    <w:p w:rsidR="007E02D9" w:rsidRDefault="00310363" w:rsidP="007E02D9">
      <w:pPr>
        <w:tabs>
          <w:tab w:val="left" w:pos="0"/>
        </w:tabs>
        <w:spacing w:after="0"/>
        <w:ind w:left="360" w:hanging="360"/>
        <w:rPr>
          <w:sz w:val="24"/>
          <w:szCs w:val="24"/>
        </w:rPr>
      </w:pPr>
      <w:r>
        <w:rPr>
          <w:sz w:val="24"/>
          <w:szCs w:val="24"/>
        </w:rPr>
        <w:tab/>
      </w:r>
      <w:r w:rsidR="007E02D9">
        <w:rPr>
          <w:sz w:val="24"/>
          <w:szCs w:val="24"/>
        </w:rPr>
        <w:t>We start with the granger causality test of money to output in our new model. The results are as follows:</w:t>
      </w:r>
    </w:p>
    <w:p w:rsidR="007E02D9" w:rsidRDefault="007E02D9" w:rsidP="007E02D9">
      <w:pPr>
        <w:tabs>
          <w:tab w:val="left" w:pos="0"/>
        </w:tabs>
        <w:spacing w:after="0"/>
        <w:ind w:left="360" w:hanging="360"/>
        <w:rPr>
          <w:sz w:val="24"/>
          <w:szCs w:val="24"/>
        </w:rPr>
      </w:pPr>
      <w:r>
        <w:rPr>
          <w:sz w:val="24"/>
          <w:szCs w:val="24"/>
        </w:rPr>
        <w:tab/>
        <w:t>Granger Causality H0: Money does not Granger-cause real GDP and real interest rate</w:t>
      </w:r>
    </w:p>
    <w:p w:rsidR="00310363" w:rsidRDefault="00310363" w:rsidP="007E02D9">
      <w:pPr>
        <w:tabs>
          <w:tab w:val="left" w:pos="0"/>
        </w:tabs>
        <w:spacing w:after="0"/>
        <w:ind w:left="360" w:hanging="360"/>
        <w:rPr>
          <w:sz w:val="24"/>
          <w:szCs w:val="24"/>
        </w:rPr>
      </w:pPr>
      <w:r>
        <w:rPr>
          <w:sz w:val="24"/>
          <w:szCs w:val="24"/>
        </w:rPr>
        <w:tab/>
        <w:t>F-test = 1.4153</w:t>
      </w:r>
    </w:p>
    <w:p w:rsidR="00310363" w:rsidRDefault="00310363" w:rsidP="007E02D9">
      <w:pPr>
        <w:tabs>
          <w:tab w:val="left" w:pos="0"/>
        </w:tabs>
        <w:spacing w:after="0"/>
        <w:ind w:left="360" w:hanging="360"/>
        <w:rPr>
          <w:sz w:val="24"/>
          <w:szCs w:val="24"/>
        </w:rPr>
      </w:pPr>
      <w:r>
        <w:rPr>
          <w:sz w:val="24"/>
          <w:szCs w:val="24"/>
        </w:rPr>
        <w:tab/>
        <w:t>P-value = 0.09204</w:t>
      </w:r>
    </w:p>
    <w:p w:rsidR="00310363" w:rsidRDefault="00310363" w:rsidP="007E02D9">
      <w:pPr>
        <w:tabs>
          <w:tab w:val="left" w:pos="0"/>
        </w:tabs>
        <w:spacing w:after="0"/>
        <w:ind w:left="360" w:hanging="360"/>
        <w:rPr>
          <w:sz w:val="24"/>
          <w:szCs w:val="24"/>
        </w:rPr>
      </w:pPr>
      <w:r>
        <w:rPr>
          <w:sz w:val="24"/>
          <w:szCs w:val="24"/>
        </w:rPr>
        <w:tab/>
        <w:t xml:space="preserve">Based on the P-value we do not reject the null at the 5% critical value. Therefore, money does not granger-cause real GDP and the real interest rate. The result is differs from the granger causality test in exercise 1a because we did not account for the omitted variable (real interest rate) in the model. Therefore, it would seem that money does not have a direct causal effect on output only through the interest rate. </w:t>
      </w:r>
    </w:p>
    <w:p w:rsidR="007E02D9" w:rsidRDefault="007E02D9" w:rsidP="007C6A0A">
      <w:pPr>
        <w:tabs>
          <w:tab w:val="left" w:pos="360"/>
        </w:tabs>
        <w:spacing w:after="0"/>
        <w:ind w:left="360"/>
        <w:rPr>
          <w:sz w:val="24"/>
          <w:szCs w:val="24"/>
        </w:rPr>
      </w:pPr>
    </w:p>
    <w:p w:rsidR="00310363" w:rsidRDefault="00310363" w:rsidP="007C6A0A">
      <w:pPr>
        <w:tabs>
          <w:tab w:val="left" w:pos="360"/>
        </w:tabs>
        <w:spacing w:after="0"/>
        <w:ind w:left="360"/>
        <w:rPr>
          <w:sz w:val="24"/>
          <w:szCs w:val="24"/>
        </w:rPr>
      </w:pPr>
      <w:r>
        <w:rPr>
          <w:sz w:val="24"/>
          <w:szCs w:val="24"/>
        </w:rPr>
        <w:t>Below is an impulse response function of output to a shock in money in the new trivariate model:</w:t>
      </w:r>
    </w:p>
    <w:p w:rsidR="00310363" w:rsidRDefault="00310363" w:rsidP="007C6A0A">
      <w:pPr>
        <w:tabs>
          <w:tab w:val="left" w:pos="360"/>
        </w:tabs>
        <w:spacing w:after="0"/>
        <w:ind w:left="360"/>
        <w:rPr>
          <w:sz w:val="24"/>
          <w:szCs w:val="24"/>
        </w:rPr>
      </w:pPr>
      <w:r>
        <w:rPr>
          <w:noProof/>
        </w:rPr>
        <w:drawing>
          <wp:inline distT="0" distB="0" distL="0" distR="0" wp14:anchorId="2D948987" wp14:editId="366CCD12">
            <wp:extent cx="5895975" cy="3705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895975" cy="3705225"/>
                    </a:xfrm>
                    <a:prstGeom prst="rect">
                      <a:avLst/>
                    </a:prstGeom>
                  </pic:spPr>
                </pic:pic>
              </a:graphicData>
            </a:graphic>
          </wp:inline>
        </w:drawing>
      </w:r>
    </w:p>
    <w:p w:rsidR="00310363" w:rsidRDefault="00310363" w:rsidP="007C6A0A">
      <w:pPr>
        <w:tabs>
          <w:tab w:val="left" w:pos="360"/>
        </w:tabs>
        <w:spacing w:after="0"/>
        <w:ind w:left="360"/>
        <w:rPr>
          <w:sz w:val="24"/>
          <w:szCs w:val="24"/>
        </w:rPr>
      </w:pPr>
    </w:p>
    <w:p w:rsidR="007E02D9" w:rsidRDefault="00660C73" w:rsidP="007C6A0A">
      <w:pPr>
        <w:tabs>
          <w:tab w:val="left" w:pos="360"/>
        </w:tabs>
        <w:spacing w:after="0"/>
        <w:ind w:left="360"/>
        <w:rPr>
          <w:sz w:val="24"/>
          <w:szCs w:val="24"/>
        </w:rPr>
      </w:pPr>
      <w:r>
        <w:rPr>
          <w:sz w:val="24"/>
          <w:szCs w:val="24"/>
        </w:rPr>
        <w:lastRenderedPageBreak/>
        <w:t xml:space="preserve">The graph shows the response of output to a 1% shock to money. </w:t>
      </w:r>
      <w:r w:rsidR="006945E9">
        <w:rPr>
          <w:sz w:val="24"/>
          <w:szCs w:val="24"/>
        </w:rPr>
        <w:t xml:space="preserve">The time path of the impulse response is similar to the bivariate model. The shock increases output initially and it reaches its peak after 4 periods (1 year) at 0.203% and steadily declines until it reduces output after 9 periods. The irf seems to be converging back to its pre-shock levels after 24 periods. </w:t>
      </w:r>
    </w:p>
    <w:p w:rsidR="006945E9" w:rsidRDefault="006945E9" w:rsidP="006945E9">
      <w:pPr>
        <w:tabs>
          <w:tab w:val="left" w:pos="360"/>
        </w:tabs>
        <w:spacing w:after="0"/>
        <w:rPr>
          <w:sz w:val="24"/>
          <w:szCs w:val="24"/>
        </w:rPr>
      </w:pPr>
    </w:p>
    <w:p w:rsidR="006945E9" w:rsidRDefault="006945E9" w:rsidP="006945E9">
      <w:pPr>
        <w:tabs>
          <w:tab w:val="left" w:pos="360"/>
        </w:tabs>
        <w:spacing w:after="0"/>
        <w:rPr>
          <w:b/>
          <w:sz w:val="24"/>
          <w:szCs w:val="24"/>
        </w:rPr>
      </w:pPr>
      <w:r>
        <w:rPr>
          <w:b/>
          <w:sz w:val="24"/>
          <w:szCs w:val="24"/>
        </w:rPr>
        <w:t>Orthogonalization</w:t>
      </w:r>
    </w:p>
    <w:p w:rsidR="006945E9" w:rsidRDefault="006945E9" w:rsidP="006945E9">
      <w:pPr>
        <w:tabs>
          <w:tab w:val="left" w:pos="360"/>
        </w:tabs>
        <w:spacing w:after="0"/>
        <w:rPr>
          <w:sz w:val="24"/>
          <w:szCs w:val="24"/>
        </w:rPr>
      </w:pPr>
    </w:p>
    <w:p w:rsidR="006945E9" w:rsidRDefault="006945E9" w:rsidP="006945E9">
      <w:pPr>
        <w:tabs>
          <w:tab w:val="left" w:pos="360"/>
        </w:tabs>
        <w:spacing w:after="0"/>
        <w:ind w:left="360" w:hanging="360"/>
        <w:rPr>
          <w:sz w:val="24"/>
          <w:szCs w:val="24"/>
        </w:rPr>
      </w:pPr>
      <w:r>
        <w:rPr>
          <w:sz w:val="24"/>
          <w:szCs w:val="24"/>
        </w:rPr>
        <w:t>2a) In this exercise a four variable model is re-estimated in this particular order: real GDP, real in</w:t>
      </w:r>
      <w:r w:rsidR="0015190A">
        <w:rPr>
          <w:sz w:val="24"/>
          <w:szCs w:val="24"/>
        </w:rPr>
        <w:t>terest rate, real money supply and inflation rate. Below is a table of the</w:t>
      </w:r>
      <w:r w:rsidR="0082035B">
        <w:rPr>
          <w:sz w:val="24"/>
          <w:szCs w:val="24"/>
        </w:rPr>
        <w:t xml:space="preserve"> </w:t>
      </w:r>
      <w:r w:rsidR="0015190A">
        <w:rPr>
          <w:sz w:val="24"/>
          <w:szCs w:val="24"/>
        </w:rPr>
        <w:t xml:space="preserve">forecast error variance decomposition of real GDP. </w:t>
      </w:r>
    </w:p>
    <w:p w:rsidR="0015190A" w:rsidRDefault="0015190A" w:rsidP="006945E9">
      <w:pPr>
        <w:tabs>
          <w:tab w:val="left" w:pos="360"/>
        </w:tabs>
        <w:spacing w:after="0"/>
        <w:ind w:left="360" w:hanging="360"/>
        <w:rPr>
          <w:sz w:val="24"/>
          <w:szCs w:val="24"/>
        </w:rPr>
      </w:pPr>
    </w:p>
    <w:tbl>
      <w:tblPr>
        <w:tblW w:w="9398" w:type="dxa"/>
        <w:tblInd w:w="93" w:type="dxa"/>
        <w:tblLook w:val="04A0" w:firstRow="1" w:lastRow="0" w:firstColumn="1" w:lastColumn="0" w:noHBand="0" w:noVBand="1"/>
      </w:tblPr>
      <w:tblGrid>
        <w:gridCol w:w="503"/>
        <w:gridCol w:w="1546"/>
        <w:gridCol w:w="2627"/>
        <w:gridCol w:w="2824"/>
        <w:gridCol w:w="1898"/>
      </w:tblGrid>
      <w:tr w:rsidR="0082035B" w:rsidRPr="0082035B" w:rsidTr="0082035B">
        <w:trPr>
          <w:trHeight w:val="570"/>
        </w:trPr>
        <w:tc>
          <w:tcPr>
            <w:tcW w:w="9398" w:type="dxa"/>
            <w:gridSpan w:val="5"/>
            <w:tcBorders>
              <w:top w:val="single" w:sz="8" w:space="0" w:color="auto"/>
              <w:left w:val="single" w:sz="8" w:space="0" w:color="auto"/>
              <w:bottom w:val="single" w:sz="8" w:space="0" w:color="auto"/>
              <w:right w:val="single" w:sz="8" w:space="0" w:color="000000"/>
            </w:tcBorders>
            <w:shd w:val="clear" w:color="auto" w:fill="auto"/>
            <w:vAlign w:val="bottom"/>
            <w:hideMark/>
          </w:tcPr>
          <w:p w:rsidR="0082035B" w:rsidRPr="0082035B" w:rsidRDefault="0082035B" w:rsidP="0082035B">
            <w:pPr>
              <w:spacing w:after="0" w:line="240" w:lineRule="auto"/>
              <w:jc w:val="center"/>
              <w:rPr>
                <w:rFonts w:ascii="Calibri" w:eastAsia="Times New Roman" w:hAnsi="Calibri" w:cs="Calibri"/>
                <w:b/>
                <w:bCs/>
                <w:color w:val="000000"/>
                <w:sz w:val="32"/>
                <w:szCs w:val="32"/>
              </w:rPr>
            </w:pPr>
            <w:r>
              <w:rPr>
                <w:rFonts w:ascii="Calibri" w:eastAsia="Times New Roman" w:hAnsi="Calibri" w:cs="Calibri"/>
                <w:b/>
                <w:bCs/>
                <w:color w:val="000000"/>
                <w:sz w:val="32"/>
                <w:szCs w:val="32"/>
              </w:rPr>
              <w:t>Real GDP Variance</w:t>
            </w:r>
            <w:r w:rsidRPr="0082035B">
              <w:rPr>
                <w:rFonts w:ascii="Calibri" w:eastAsia="Times New Roman" w:hAnsi="Calibri" w:cs="Calibri"/>
                <w:b/>
                <w:bCs/>
                <w:color w:val="000000"/>
                <w:sz w:val="32"/>
                <w:szCs w:val="32"/>
              </w:rPr>
              <w:t xml:space="preserve"> Decomposition</w:t>
            </w:r>
          </w:p>
        </w:tc>
      </w:tr>
      <w:tr w:rsidR="0082035B" w:rsidRPr="0082035B" w:rsidTr="0082035B">
        <w:trPr>
          <w:trHeight w:val="300"/>
        </w:trPr>
        <w:tc>
          <w:tcPr>
            <w:tcW w:w="503" w:type="dxa"/>
            <w:tcBorders>
              <w:top w:val="nil"/>
              <w:left w:val="single" w:sz="8" w:space="0" w:color="auto"/>
              <w:bottom w:val="single" w:sz="4" w:space="0" w:color="auto"/>
              <w:right w:val="single" w:sz="4"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 </w:t>
            </w:r>
          </w:p>
        </w:tc>
        <w:tc>
          <w:tcPr>
            <w:tcW w:w="1546" w:type="dxa"/>
            <w:tcBorders>
              <w:top w:val="nil"/>
              <w:left w:val="nil"/>
              <w:bottom w:val="single" w:sz="4" w:space="0" w:color="auto"/>
              <w:right w:val="single" w:sz="4" w:space="0" w:color="auto"/>
            </w:tcBorders>
            <w:shd w:val="clear" w:color="auto" w:fill="auto"/>
            <w:noWrap/>
            <w:vAlign w:val="center"/>
            <w:hideMark/>
          </w:tcPr>
          <w:p w:rsidR="0082035B" w:rsidRPr="0082035B" w:rsidRDefault="0082035B" w:rsidP="0082035B">
            <w:pPr>
              <w:spacing w:after="0" w:line="240" w:lineRule="auto"/>
              <w:jc w:val="center"/>
              <w:rPr>
                <w:rFonts w:ascii="Calibri" w:eastAsia="Times New Roman" w:hAnsi="Calibri" w:cs="Calibri"/>
                <w:b/>
                <w:bCs/>
                <w:color w:val="000000"/>
              </w:rPr>
            </w:pPr>
            <w:r w:rsidRPr="0082035B">
              <w:rPr>
                <w:rFonts w:ascii="Calibri" w:eastAsia="Times New Roman" w:hAnsi="Calibri" w:cs="Calibri"/>
                <w:b/>
                <w:bCs/>
                <w:color w:val="000000"/>
              </w:rPr>
              <w:t>Real GDP</w:t>
            </w:r>
          </w:p>
        </w:tc>
        <w:tc>
          <w:tcPr>
            <w:tcW w:w="2627" w:type="dxa"/>
            <w:tcBorders>
              <w:top w:val="nil"/>
              <w:left w:val="nil"/>
              <w:bottom w:val="single" w:sz="4" w:space="0" w:color="auto"/>
              <w:right w:val="single" w:sz="4" w:space="0" w:color="auto"/>
            </w:tcBorders>
            <w:shd w:val="clear" w:color="auto" w:fill="auto"/>
            <w:noWrap/>
            <w:vAlign w:val="center"/>
            <w:hideMark/>
          </w:tcPr>
          <w:p w:rsidR="0082035B" w:rsidRPr="0082035B" w:rsidRDefault="0082035B" w:rsidP="0082035B">
            <w:pPr>
              <w:spacing w:after="0" w:line="240" w:lineRule="auto"/>
              <w:jc w:val="center"/>
              <w:rPr>
                <w:rFonts w:ascii="Calibri" w:eastAsia="Times New Roman" w:hAnsi="Calibri" w:cs="Calibri"/>
                <w:b/>
                <w:bCs/>
                <w:color w:val="000000"/>
              </w:rPr>
            </w:pPr>
            <w:r w:rsidRPr="0082035B">
              <w:rPr>
                <w:rFonts w:ascii="Calibri" w:eastAsia="Times New Roman" w:hAnsi="Calibri" w:cs="Calibri"/>
                <w:b/>
                <w:bCs/>
                <w:color w:val="000000"/>
              </w:rPr>
              <w:t>Real Interest Rate</w:t>
            </w:r>
          </w:p>
        </w:tc>
        <w:tc>
          <w:tcPr>
            <w:tcW w:w="2824" w:type="dxa"/>
            <w:tcBorders>
              <w:top w:val="nil"/>
              <w:left w:val="nil"/>
              <w:bottom w:val="single" w:sz="4" w:space="0" w:color="auto"/>
              <w:right w:val="single" w:sz="4" w:space="0" w:color="auto"/>
            </w:tcBorders>
            <w:shd w:val="clear" w:color="auto" w:fill="auto"/>
            <w:noWrap/>
            <w:vAlign w:val="center"/>
            <w:hideMark/>
          </w:tcPr>
          <w:p w:rsidR="0082035B" w:rsidRPr="0082035B" w:rsidRDefault="0082035B" w:rsidP="0082035B">
            <w:pPr>
              <w:spacing w:after="0" w:line="240" w:lineRule="auto"/>
              <w:jc w:val="center"/>
              <w:rPr>
                <w:rFonts w:ascii="Calibri" w:eastAsia="Times New Roman" w:hAnsi="Calibri" w:cs="Calibri"/>
                <w:b/>
                <w:bCs/>
                <w:color w:val="000000"/>
              </w:rPr>
            </w:pPr>
            <w:r w:rsidRPr="0082035B">
              <w:rPr>
                <w:rFonts w:ascii="Calibri" w:eastAsia="Times New Roman" w:hAnsi="Calibri" w:cs="Calibri"/>
                <w:b/>
                <w:bCs/>
                <w:color w:val="000000"/>
              </w:rPr>
              <w:t>Real Money Supply</w:t>
            </w:r>
          </w:p>
        </w:tc>
        <w:tc>
          <w:tcPr>
            <w:tcW w:w="1898" w:type="dxa"/>
            <w:tcBorders>
              <w:top w:val="nil"/>
              <w:left w:val="nil"/>
              <w:bottom w:val="single" w:sz="4" w:space="0" w:color="auto"/>
              <w:right w:val="single" w:sz="8" w:space="0" w:color="auto"/>
            </w:tcBorders>
            <w:shd w:val="clear" w:color="auto" w:fill="auto"/>
            <w:noWrap/>
            <w:vAlign w:val="center"/>
            <w:hideMark/>
          </w:tcPr>
          <w:p w:rsidR="0082035B" w:rsidRPr="0082035B" w:rsidRDefault="0082035B" w:rsidP="0082035B">
            <w:pPr>
              <w:spacing w:after="0" w:line="240" w:lineRule="auto"/>
              <w:jc w:val="center"/>
              <w:rPr>
                <w:rFonts w:ascii="Calibri" w:eastAsia="Times New Roman" w:hAnsi="Calibri" w:cs="Calibri"/>
                <w:b/>
                <w:bCs/>
                <w:color w:val="000000"/>
              </w:rPr>
            </w:pPr>
            <w:r w:rsidRPr="0082035B">
              <w:rPr>
                <w:rFonts w:ascii="Calibri" w:eastAsia="Times New Roman" w:hAnsi="Calibri" w:cs="Calibri"/>
                <w:b/>
                <w:bCs/>
                <w:color w:val="000000"/>
              </w:rPr>
              <w:t>Inflation</w:t>
            </w:r>
          </w:p>
        </w:tc>
      </w:tr>
      <w:tr w:rsidR="0082035B" w:rsidRPr="0082035B" w:rsidTr="0082035B">
        <w:trPr>
          <w:trHeight w:val="300"/>
        </w:trPr>
        <w:tc>
          <w:tcPr>
            <w:tcW w:w="503" w:type="dxa"/>
            <w:tcBorders>
              <w:top w:val="nil"/>
              <w:left w:val="single" w:sz="8" w:space="0" w:color="auto"/>
              <w:bottom w:val="single" w:sz="4" w:space="0" w:color="auto"/>
              <w:right w:val="single" w:sz="4"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1</w:t>
            </w:r>
          </w:p>
        </w:tc>
        <w:tc>
          <w:tcPr>
            <w:tcW w:w="1546" w:type="dxa"/>
            <w:tcBorders>
              <w:top w:val="nil"/>
              <w:left w:val="nil"/>
              <w:bottom w:val="single" w:sz="4" w:space="0" w:color="auto"/>
              <w:right w:val="single" w:sz="4"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1.0000000</w:t>
            </w:r>
          </w:p>
        </w:tc>
        <w:tc>
          <w:tcPr>
            <w:tcW w:w="2627" w:type="dxa"/>
            <w:tcBorders>
              <w:top w:val="nil"/>
              <w:left w:val="nil"/>
              <w:bottom w:val="single" w:sz="4" w:space="0" w:color="auto"/>
              <w:right w:val="single" w:sz="4"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0.0000000</w:t>
            </w:r>
          </w:p>
        </w:tc>
        <w:tc>
          <w:tcPr>
            <w:tcW w:w="2824" w:type="dxa"/>
            <w:tcBorders>
              <w:top w:val="nil"/>
              <w:left w:val="nil"/>
              <w:bottom w:val="single" w:sz="4" w:space="0" w:color="auto"/>
              <w:right w:val="single" w:sz="4"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0.0000000</w:t>
            </w:r>
          </w:p>
        </w:tc>
        <w:tc>
          <w:tcPr>
            <w:tcW w:w="1898" w:type="dxa"/>
            <w:tcBorders>
              <w:top w:val="nil"/>
              <w:left w:val="nil"/>
              <w:bottom w:val="single" w:sz="4" w:space="0" w:color="auto"/>
              <w:right w:val="single" w:sz="8"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0.0000000</w:t>
            </w:r>
          </w:p>
        </w:tc>
      </w:tr>
      <w:tr w:rsidR="0082035B" w:rsidRPr="0082035B" w:rsidTr="0082035B">
        <w:trPr>
          <w:trHeight w:val="300"/>
        </w:trPr>
        <w:tc>
          <w:tcPr>
            <w:tcW w:w="503" w:type="dxa"/>
            <w:tcBorders>
              <w:top w:val="nil"/>
              <w:left w:val="single" w:sz="8" w:space="0" w:color="auto"/>
              <w:bottom w:val="single" w:sz="4" w:space="0" w:color="auto"/>
              <w:right w:val="single" w:sz="4"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2</w:t>
            </w:r>
          </w:p>
        </w:tc>
        <w:tc>
          <w:tcPr>
            <w:tcW w:w="1546" w:type="dxa"/>
            <w:tcBorders>
              <w:top w:val="nil"/>
              <w:left w:val="nil"/>
              <w:bottom w:val="single" w:sz="4" w:space="0" w:color="auto"/>
              <w:right w:val="single" w:sz="4"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0.8140896</w:t>
            </w:r>
          </w:p>
        </w:tc>
        <w:tc>
          <w:tcPr>
            <w:tcW w:w="2627" w:type="dxa"/>
            <w:tcBorders>
              <w:top w:val="nil"/>
              <w:left w:val="nil"/>
              <w:bottom w:val="single" w:sz="4" w:space="0" w:color="auto"/>
              <w:right w:val="single" w:sz="4"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0.1275906</w:t>
            </w:r>
          </w:p>
        </w:tc>
        <w:tc>
          <w:tcPr>
            <w:tcW w:w="2824" w:type="dxa"/>
            <w:tcBorders>
              <w:top w:val="nil"/>
              <w:left w:val="nil"/>
              <w:bottom w:val="single" w:sz="4" w:space="0" w:color="auto"/>
              <w:right w:val="single" w:sz="4"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0.04826117</w:t>
            </w:r>
          </w:p>
        </w:tc>
        <w:tc>
          <w:tcPr>
            <w:tcW w:w="1898" w:type="dxa"/>
            <w:tcBorders>
              <w:top w:val="nil"/>
              <w:left w:val="nil"/>
              <w:bottom w:val="single" w:sz="4" w:space="0" w:color="auto"/>
              <w:right w:val="single" w:sz="8"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0.010058634</w:t>
            </w:r>
          </w:p>
        </w:tc>
      </w:tr>
      <w:tr w:rsidR="0082035B" w:rsidRPr="0082035B" w:rsidTr="0082035B">
        <w:trPr>
          <w:trHeight w:val="300"/>
        </w:trPr>
        <w:tc>
          <w:tcPr>
            <w:tcW w:w="503" w:type="dxa"/>
            <w:tcBorders>
              <w:top w:val="nil"/>
              <w:left w:val="single" w:sz="8" w:space="0" w:color="auto"/>
              <w:bottom w:val="single" w:sz="4" w:space="0" w:color="auto"/>
              <w:right w:val="single" w:sz="4"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3</w:t>
            </w:r>
          </w:p>
        </w:tc>
        <w:tc>
          <w:tcPr>
            <w:tcW w:w="1546" w:type="dxa"/>
            <w:tcBorders>
              <w:top w:val="nil"/>
              <w:left w:val="nil"/>
              <w:bottom w:val="single" w:sz="4" w:space="0" w:color="auto"/>
              <w:right w:val="single" w:sz="4"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0.807852</w:t>
            </w:r>
          </w:p>
        </w:tc>
        <w:tc>
          <w:tcPr>
            <w:tcW w:w="2627" w:type="dxa"/>
            <w:tcBorders>
              <w:top w:val="nil"/>
              <w:left w:val="nil"/>
              <w:bottom w:val="single" w:sz="4" w:space="0" w:color="auto"/>
              <w:right w:val="single" w:sz="4"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0.1152432</w:t>
            </w:r>
          </w:p>
        </w:tc>
        <w:tc>
          <w:tcPr>
            <w:tcW w:w="2824" w:type="dxa"/>
            <w:tcBorders>
              <w:top w:val="nil"/>
              <w:left w:val="nil"/>
              <w:bottom w:val="single" w:sz="4" w:space="0" w:color="auto"/>
              <w:right w:val="single" w:sz="4"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0.06709427</w:t>
            </w:r>
          </w:p>
        </w:tc>
        <w:tc>
          <w:tcPr>
            <w:tcW w:w="1898" w:type="dxa"/>
            <w:tcBorders>
              <w:top w:val="nil"/>
              <w:left w:val="nil"/>
              <w:bottom w:val="single" w:sz="4" w:space="0" w:color="auto"/>
              <w:right w:val="single" w:sz="8"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0.009810466</w:t>
            </w:r>
          </w:p>
        </w:tc>
      </w:tr>
      <w:tr w:rsidR="0082035B" w:rsidRPr="0082035B" w:rsidTr="0082035B">
        <w:trPr>
          <w:trHeight w:val="300"/>
        </w:trPr>
        <w:tc>
          <w:tcPr>
            <w:tcW w:w="503" w:type="dxa"/>
            <w:tcBorders>
              <w:top w:val="nil"/>
              <w:left w:val="single" w:sz="8" w:space="0" w:color="auto"/>
              <w:bottom w:val="single" w:sz="4" w:space="0" w:color="auto"/>
              <w:right w:val="single" w:sz="4"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4</w:t>
            </w:r>
          </w:p>
        </w:tc>
        <w:tc>
          <w:tcPr>
            <w:tcW w:w="1546" w:type="dxa"/>
            <w:tcBorders>
              <w:top w:val="nil"/>
              <w:left w:val="nil"/>
              <w:bottom w:val="single" w:sz="4" w:space="0" w:color="auto"/>
              <w:right w:val="single" w:sz="4"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0.7507039</w:t>
            </w:r>
          </w:p>
        </w:tc>
        <w:tc>
          <w:tcPr>
            <w:tcW w:w="2627" w:type="dxa"/>
            <w:tcBorders>
              <w:top w:val="nil"/>
              <w:left w:val="nil"/>
              <w:bottom w:val="single" w:sz="4" w:space="0" w:color="auto"/>
              <w:right w:val="single" w:sz="4"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0.1229884</w:t>
            </w:r>
          </w:p>
        </w:tc>
        <w:tc>
          <w:tcPr>
            <w:tcW w:w="2824" w:type="dxa"/>
            <w:tcBorders>
              <w:top w:val="nil"/>
              <w:left w:val="nil"/>
              <w:bottom w:val="single" w:sz="4" w:space="0" w:color="auto"/>
              <w:right w:val="single" w:sz="4"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0.09689346</w:t>
            </w:r>
          </w:p>
        </w:tc>
        <w:tc>
          <w:tcPr>
            <w:tcW w:w="1898" w:type="dxa"/>
            <w:tcBorders>
              <w:top w:val="nil"/>
              <w:left w:val="nil"/>
              <w:bottom w:val="single" w:sz="4" w:space="0" w:color="auto"/>
              <w:right w:val="single" w:sz="8"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0.029414271</w:t>
            </w:r>
          </w:p>
        </w:tc>
      </w:tr>
      <w:tr w:rsidR="0082035B" w:rsidRPr="0082035B" w:rsidTr="0082035B">
        <w:trPr>
          <w:trHeight w:val="300"/>
        </w:trPr>
        <w:tc>
          <w:tcPr>
            <w:tcW w:w="503" w:type="dxa"/>
            <w:tcBorders>
              <w:top w:val="nil"/>
              <w:left w:val="single" w:sz="8" w:space="0" w:color="auto"/>
              <w:bottom w:val="single" w:sz="4" w:space="0" w:color="auto"/>
              <w:right w:val="single" w:sz="4"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5</w:t>
            </w:r>
          </w:p>
        </w:tc>
        <w:tc>
          <w:tcPr>
            <w:tcW w:w="1546" w:type="dxa"/>
            <w:tcBorders>
              <w:top w:val="nil"/>
              <w:left w:val="nil"/>
              <w:bottom w:val="single" w:sz="4" w:space="0" w:color="auto"/>
              <w:right w:val="single" w:sz="4"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0.7199609</w:t>
            </w:r>
          </w:p>
        </w:tc>
        <w:tc>
          <w:tcPr>
            <w:tcW w:w="2627" w:type="dxa"/>
            <w:tcBorders>
              <w:top w:val="nil"/>
              <w:left w:val="nil"/>
              <w:bottom w:val="single" w:sz="4" w:space="0" w:color="auto"/>
              <w:right w:val="single" w:sz="4"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0.1283408</w:t>
            </w:r>
          </w:p>
        </w:tc>
        <w:tc>
          <w:tcPr>
            <w:tcW w:w="2824" w:type="dxa"/>
            <w:tcBorders>
              <w:top w:val="nil"/>
              <w:left w:val="nil"/>
              <w:bottom w:val="single" w:sz="4" w:space="0" w:color="auto"/>
              <w:right w:val="single" w:sz="4"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0.09959847</w:t>
            </w:r>
          </w:p>
        </w:tc>
        <w:tc>
          <w:tcPr>
            <w:tcW w:w="1898" w:type="dxa"/>
            <w:tcBorders>
              <w:top w:val="nil"/>
              <w:left w:val="nil"/>
              <w:bottom w:val="single" w:sz="4" w:space="0" w:color="auto"/>
              <w:right w:val="single" w:sz="8"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0.052099904</w:t>
            </w:r>
          </w:p>
        </w:tc>
      </w:tr>
      <w:tr w:rsidR="0082035B" w:rsidRPr="0082035B" w:rsidTr="0082035B">
        <w:trPr>
          <w:trHeight w:val="300"/>
        </w:trPr>
        <w:tc>
          <w:tcPr>
            <w:tcW w:w="503" w:type="dxa"/>
            <w:tcBorders>
              <w:top w:val="nil"/>
              <w:left w:val="single" w:sz="8" w:space="0" w:color="auto"/>
              <w:bottom w:val="single" w:sz="4" w:space="0" w:color="auto"/>
              <w:right w:val="single" w:sz="4"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6</w:t>
            </w:r>
          </w:p>
        </w:tc>
        <w:tc>
          <w:tcPr>
            <w:tcW w:w="1546" w:type="dxa"/>
            <w:tcBorders>
              <w:top w:val="nil"/>
              <w:left w:val="nil"/>
              <w:bottom w:val="single" w:sz="4" w:space="0" w:color="auto"/>
              <w:right w:val="single" w:sz="4"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0.6817838</w:t>
            </w:r>
          </w:p>
        </w:tc>
        <w:tc>
          <w:tcPr>
            <w:tcW w:w="2627" w:type="dxa"/>
            <w:tcBorders>
              <w:top w:val="nil"/>
              <w:left w:val="nil"/>
              <w:bottom w:val="single" w:sz="4" w:space="0" w:color="auto"/>
              <w:right w:val="single" w:sz="4"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0.1270729</w:t>
            </w:r>
          </w:p>
        </w:tc>
        <w:tc>
          <w:tcPr>
            <w:tcW w:w="2824" w:type="dxa"/>
            <w:tcBorders>
              <w:top w:val="nil"/>
              <w:left w:val="nil"/>
              <w:bottom w:val="single" w:sz="4" w:space="0" w:color="auto"/>
              <w:right w:val="single" w:sz="4"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0.10192009</w:t>
            </w:r>
          </w:p>
        </w:tc>
        <w:tc>
          <w:tcPr>
            <w:tcW w:w="1898" w:type="dxa"/>
            <w:tcBorders>
              <w:top w:val="nil"/>
              <w:left w:val="nil"/>
              <w:bottom w:val="single" w:sz="4" w:space="0" w:color="auto"/>
              <w:right w:val="single" w:sz="8"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0.08922316</w:t>
            </w:r>
          </w:p>
        </w:tc>
      </w:tr>
      <w:tr w:rsidR="0082035B" w:rsidRPr="0082035B" w:rsidTr="0082035B">
        <w:trPr>
          <w:trHeight w:val="300"/>
        </w:trPr>
        <w:tc>
          <w:tcPr>
            <w:tcW w:w="503" w:type="dxa"/>
            <w:tcBorders>
              <w:top w:val="nil"/>
              <w:left w:val="single" w:sz="8" w:space="0" w:color="auto"/>
              <w:bottom w:val="single" w:sz="4" w:space="0" w:color="auto"/>
              <w:right w:val="single" w:sz="4"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7</w:t>
            </w:r>
          </w:p>
        </w:tc>
        <w:tc>
          <w:tcPr>
            <w:tcW w:w="1546" w:type="dxa"/>
            <w:tcBorders>
              <w:top w:val="nil"/>
              <w:left w:val="nil"/>
              <w:bottom w:val="single" w:sz="4" w:space="0" w:color="auto"/>
              <w:right w:val="single" w:sz="4"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0.6371444</w:t>
            </w:r>
          </w:p>
        </w:tc>
        <w:tc>
          <w:tcPr>
            <w:tcW w:w="2627" w:type="dxa"/>
            <w:tcBorders>
              <w:top w:val="nil"/>
              <w:left w:val="nil"/>
              <w:bottom w:val="single" w:sz="4" w:space="0" w:color="auto"/>
              <w:right w:val="single" w:sz="4"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0.1567061</w:t>
            </w:r>
          </w:p>
        </w:tc>
        <w:tc>
          <w:tcPr>
            <w:tcW w:w="2824" w:type="dxa"/>
            <w:tcBorders>
              <w:top w:val="nil"/>
              <w:left w:val="nil"/>
              <w:bottom w:val="single" w:sz="4" w:space="0" w:color="auto"/>
              <w:right w:val="single" w:sz="4"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0.10146491</w:t>
            </w:r>
          </w:p>
        </w:tc>
        <w:tc>
          <w:tcPr>
            <w:tcW w:w="1898" w:type="dxa"/>
            <w:tcBorders>
              <w:top w:val="nil"/>
              <w:left w:val="nil"/>
              <w:bottom w:val="single" w:sz="4" w:space="0" w:color="auto"/>
              <w:right w:val="single" w:sz="8"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0.104684552</w:t>
            </w:r>
          </w:p>
        </w:tc>
      </w:tr>
      <w:tr w:rsidR="0082035B" w:rsidRPr="0082035B" w:rsidTr="0082035B">
        <w:trPr>
          <w:trHeight w:val="300"/>
        </w:trPr>
        <w:tc>
          <w:tcPr>
            <w:tcW w:w="503" w:type="dxa"/>
            <w:tcBorders>
              <w:top w:val="nil"/>
              <w:left w:val="single" w:sz="8" w:space="0" w:color="auto"/>
              <w:bottom w:val="single" w:sz="4" w:space="0" w:color="auto"/>
              <w:right w:val="single" w:sz="4"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8</w:t>
            </w:r>
          </w:p>
        </w:tc>
        <w:tc>
          <w:tcPr>
            <w:tcW w:w="1546" w:type="dxa"/>
            <w:tcBorders>
              <w:top w:val="nil"/>
              <w:left w:val="nil"/>
              <w:bottom w:val="single" w:sz="4" w:space="0" w:color="auto"/>
              <w:right w:val="single" w:sz="4"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0.6039257</w:t>
            </w:r>
          </w:p>
        </w:tc>
        <w:tc>
          <w:tcPr>
            <w:tcW w:w="2627" w:type="dxa"/>
            <w:tcBorders>
              <w:top w:val="nil"/>
              <w:left w:val="nil"/>
              <w:bottom w:val="single" w:sz="4" w:space="0" w:color="auto"/>
              <w:right w:val="single" w:sz="4"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0.1607262</w:t>
            </w:r>
          </w:p>
        </w:tc>
        <w:tc>
          <w:tcPr>
            <w:tcW w:w="2824" w:type="dxa"/>
            <w:tcBorders>
              <w:top w:val="nil"/>
              <w:left w:val="nil"/>
              <w:bottom w:val="single" w:sz="4" w:space="0" w:color="auto"/>
              <w:right w:val="single" w:sz="4"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0.10129577</w:t>
            </w:r>
          </w:p>
        </w:tc>
        <w:tc>
          <w:tcPr>
            <w:tcW w:w="1898" w:type="dxa"/>
            <w:tcBorders>
              <w:top w:val="nil"/>
              <w:left w:val="nil"/>
              <w:bottom w:val="single" w:sz="4" w:space="0" w:color="auto"/>
              <w:right w:val="single" w:sz="8"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0.134052277</w:t>
            </w:r>
          </w:p>
        </w:tc>
      </w:tr>
      <w:tr w:rsidR="0082035B" w:rsidRPr="0082035B" w:rsidTr="0082035B">
        <w:trPr>
          <w:trHeight w:val="300"/>
        </w:trPr>
        <w:tc>
          <w:tcPr>
            <w:tcW w:w="503" w:type="dxa"/>
            <w:tcBorders>
              <w:top w:val="nil"/>
              <w:left w:val="single" w:sz="8" w:space="0" w:color="auto"/>
              <w:bottom w:val="single" w:sz="4" w:space="0" w:color="auto"/>
              <w:right w:val="single" w:sz="4"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9</w:t>
            </w:r>
          </w:p>
        </w:tc>
        <w:tc>
          <w:tcPr>
            <w:tcW w:w="1546" w:type="dxa"/>
            <w:tcBorders>
              <w:top w:val="nil"/>
              <w:left w:val="nil"/>
              <w:bottom w:val="single" w:sz="4" w:space="0" w:color="auto"/>
              <w:right w:val="single" w:sz="4"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0.5761946</w:t>
            </w:r>
          </w:p>
        </w:tc>
        <w:tc>
          <w:tcPr>
            <w:tcW w:w="2627" w:type="dxa"/>
            <w:tcBorders>
              <w:top w:val="nil"/>
              <w:left w:val="nil"/>
              <w:bottom w:val="single" w:sz="4" w:space="0" w:color="auto"/>
              <w:right w:val="single" w:sz="4"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0.1737627</w:t>
            </w:r>
          </w:p>
        </w:tc>
        <w:tc>
          <w:tcPr>
            <w:tcW w:w="2824" w:type="dxa"/>
            <w:tcBorders>
              <w:top w:val="nil"/>
              <w:left w:val="nil"/>
              <w:bottom w:val="single" w:sz="4" w:space="0" w:color="auto"/>
              <w:right w:val="single" w:sz="4"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0.09663101</w:t>
            </w:r>
          </w:p>
        </w:tc>
        <w:tc>
          <w:tcPr>
            <w:tcW w:w="1898" w:type="dxa"/>
            <w:tcBorders>
              <w:top w:val="nil"/>
              <w:left w:val="nil"/>
              <w:bottom w:val="single" w:sz="4" w:space="0" w:color="auto"/>
              <w:right w:val="single" w:sz="8"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0.15341168</w:t>
            </w:r>
          </w:p>
        </w:tc>
      </w:tr>
      <w:tr w:rsidR="0082035B" w:rsidRPr="0082035B" w:rsidTr="0082035B">
        <w:trPr>
          <w:trHeight w:val="300"/>
        </w:trPr>
        <w:tc>
          <w:tcPr>
            <w:tcW w:w="503" w:type="dxa"/>
            <w:tcBorders>
              <w:top w:val="nil"/>
              <w:left w:val="single" w:sz="8" w:space="0" w:color="auto"/>
              <w:bottom w:val="single" w:sz="4" w:space="0" w:color="auto"/>
              <w:right w:val="single" w:sz="4"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10</w:t>
            </w:r>
          </w:p>
        </w:tc>
        <w:tc>
          <w:tcPr>
            <w:tcW w:w="1546" w:type="dxa"/>
            <w:tcBorders>
              <w:top w:val="nil"/>
              <w:left w:val="nil"/>
              <w:bottom w:val="single" w:sz="4" w:space="0" w:color="auto"/>
              <w:right w:val="single" w:sz="4"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0.5683433</w:t>
            </w:r>
          </w:p>
        </w:tc>
        <w:tc>
          <w:tcPr>
            <w:tcW w:w="2627" w:type="dxa"/>
            <w:tcBorders>
              <w:top w:val="nil"/>
              <w:left w:val="nil"/>
              <w:bottom w:val="single" w:sz="4" w:space="0" w:color="auto"/>
              <w:right w:val="single" w:sz="4"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0.1859752</w:t>
            </w:r>
          </w:p>
        </w:tc>
        <w:tc>
          <w:tcPr>
            <w:tcW w:w="2824" w:type="dxa"/>
            <w:tcBorders>
              <w:top w:val="nil"/>
              <w:left w:val="nil"/>
              <w:bottom w:val="single" w:sz="4" w:space="0" w:color="auto"/>
              <w:right w:val="single" w:sz="4"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0.09493917</w:t>
            </w:r>
          </w:p>
        </w:tc>
        <w:tc>
          <w:tcPr>
            <w:tcW w:w="1898" w:type="dxa"/>
            <w:tcBorders>
              <w:top w:val="nil"/>
              <w:left w:val="nil"/>
              <w:bottom w:val="single" w:sz="4" w:space="0" w:color="auto"/>
              <w:right w:val="single" w:sz="8"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0.150742382</w:t>
            </w:r>
          </w:p>
        </w:tc>
      </w:tr>
      <w:tr w:rsidR="0082035B" w:rsidRPr="0082035B" w:rsidTr="0082035B">
        <w:trPr>
          <w:trHeight w:val="300"/>
        </w:trPr>
        <w:tc>
          <w:tcPr>
            <w:tcW w:w="503" w:type="dxa"/>
            <w:tcBorders>
              <w:top w:val="nil"/>
              <w:left w:val="single" w:sz="8" w:space="0" w:color="auto"/>
              <w:bottom w:val="single" w:sz="4" w:space="0" w:color="auto"/>
              <w:right w:val="single" w:sz="4"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11</w:t>
            </w:r>
          </w:p>
        </w:tc>
        <w:tc>
          <w:tcPr>
            <w:tcW w:w="1546" w:type="dxa"/>
            <w:tcBorders>
              <w:top w:val="nil"/>
              <w:left w:val="nil"/>
              <w:bottom w:val="single" w:sz="4" w:space="0" w:color="auto"/>
              <w:right w:val="single" w:sz="4"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0.5572643</w:t>
            </w:r>
          </w:p>
        </w:tc>
        <w:tc>
          <w:tcPr>
            <w:tcW w:w="2627" w:type="dxa"/>
            <w:tcBorders>
              <w:top w:val="nil"/>
              <w:left w:val="nil"/>
              <w:bottom w:val="single" w:sz="4" w:space="0" w:color="auto"/>
              <w:right w:val="single" w:sz="4"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0.1838028</w:t>
            </w:r>
          </w:p>
        </w:tc>
        <w:tc>
          <w:tcPr>
            <w:tcW w:w="2824" w:type="dxa"/>
            <w:tcBorders>
              <w:top w:val="nil"/>
              <w:left w:val="nil"/>
              <w:bottom w:val="single" w:sz="4" w:space="0" w:color="auto"/>
              <w:right w:val="single" w:sz="4"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0.09526874</w:t>
            </w:r>
          </w:p>
        </w:tc>
        <w:tc>
          <w:tcPr>
            <w:tcW w:w="1898" w:type="dxa"/>
            <w:tcBorders>
              <w:top w:val="nil"/>
              <w:left w:val="nil"/>
              <w:bottom w:val="single" w:sz="4" w:space="0" w:color="auto"/>
              <w:right w:val="single" w:sz="8"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0.163664078</w:t>
            </w:r>
          </w:p>
        </w:tc>
      </w:tr>
      <w:tr w:rsidR="0082035B" w:rsidRPr="0082035B" w:rsidTr="0082035B">
        <w:trPr>
          <w:trHeight w:val="300"/>
        </w:trPr>
        <w:tc>
          <w:tcPr>
            <w:tcW w:w="503" w:type="dxa"/>
            <w:tcBorders>
              <w:top w:val="nil"/>
              <w:left w:val="single" w:sz="8" w:space="0" w:color="auto"/>
              <w:bottom w:val="single" w:sz="4" w:space="0" w:color="auto"/>
              <w:right w:val="single" w:sz="4"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12</w:t>
            </w:r>
          </w:p>
        </w:tc>
        <w:tc>
          <w:tcPr>
            <w:tcW w:w="1546" w:type="dxa"/>
            <w:tcBorders>
              <w:top w:val="nil"/>
              <w:left w:val="nil"/>
              <w:bottom w:val="single" w:sz="4" w:space="0" w:color="auto"/>
              <w:right w:val="single" w:sz="4"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0.5534084</w:t>
            </w:r>
          </w:p>
        </w:tc>
        <w:tc>
          <w:tcPr>
            <w:tcW w:w="2627" w:type="dxa"/>
            <w:tcBorders>
              <w:top w:val="nil"/>
              <w:left w:val="nil"/>
              <w:bottom w:val="single" w:sz="4" w:space="0" w:color="auto"/>
              <w:right w:val="single" w:sz="4"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0.1822663</w:t>
            </w:r>
          </w:p>
        </w:tc>
        <w:tc>
          <w:tcPr>
            <w:tcW w:w="2824" w:type="dxa"/>
            <w:tcBorders>
              <w:top w:val="nil"/>
              <w:left w:val="nil"/>
              <w:bottom w:val="single" w:sz="4" w:space="0" w:color="auto"/>
              <w:right w:val="single" w:sz="4"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0.09542477</w:t>
            </w:r>
          </w:p>
        </w:tc>
        <w:tc>
          <w:tcPr>
            <w:tcW w:w="1898" w:type="dxa"/>
            <w:tcBorders>
              <w:top w:val="nil"/>
              <w:left w:val="nil"/>
              <w:bottom w:val="single" w:sz="4" w:space="0" w:color="auto"/>
              <w:right w:val="single" w:sz="8"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0.168900529</w:t>
            </w:r>
          </w:p>
        </w:tc>
      </w:tr>
      <w:tr w:rsidR="0082035B" w:rsidRPr="0082035B" w:rsidTr="0082035B">
        <w:trPr>
          <w:trHeight w:val="300"/>
        </w:trPr>
        <w:tc>
          <w:tcPr>
            <w:tcW w:w="503" w:type="dxa"/>
            <w:tcBorders>
              <w:top w:val="nil"/>
              <w:left w:val="single" w:sz="8" w:space="0" w:color="auto"/>
              <w:bottom w:val="single" w:sz="4" w:space="0" w:color="auto"/>
              <w:right w:val="single" w:sz="4"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13</w:t>
            </w:r>
          </w:p>
        </w:tc>
        <w:tc>
          <w:tcPr>
            <w:tcW w:w="1546" w:type="dxa"/>
            <w:tcBorders>
              <w:top w:val="nil"/>
              <w:left w:val="nil"/>
              <w:bottom w:val="single" w:sz="4" w:space="0" w:color="auto"/>
              <w:right w:val="single" w:sz="4"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0.545365</w:t>
            </w:r>
          </w:p>
        </w:tc>
        <w:tc>
          <w:tcPr>
            <w:tcW w:w="2627" w:type="dxa"/>
            <w:tcBorders>
              <w:top w:val="nil"/>
              <w:left w:val="nil"/>
              <w:bottom w:val="single" w:sz="4" w:space="0" w:color="auto"/>
              <w:right w:val="single" w:sz="4"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0.1791077</w:t>
            </w:r>
          </w:p>
        </w:tc>
        <w:tc>
          <w:tcPr>
            <w:tcW w:w="2824" w:type="dxa"/>
            <w:tcBorders>
              <w:top w:val="nil"/>
              <w:left w:val="nil"/>
              <w:bottom w:val="single" w:sz="4" w:space="0" w:color="auto"/>
              <w:right w:val="single" w:sz="4"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0.09381696</w:t>
            </w:r>
          </w:p>
        </w:tc>
        <w:tc>
          <w:tcPr>
            <w:tcW w:w="1898" w:type="dxa"/>
            <w:tcBorders>
              <w:top w:val="nil"/>
              <w:left w:val="nil"/>
              <w:bottom w:val="single" w:sz="4" w:space="0" w:color="auto"/>
              <w:right w:val="single" w:sz="8"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0.181710289</w:t>
            </w:r>
          </w:p>
        </w:tc>
      </w:tr>
      <w:tr w:rsidR="0082035B" w:rsidRPr="0082035B" w:rsidTr="0082035B">
        <w:trPr>
          <w:trHeight w:val="300"/>
        </w:trPr>
        <w:tc>
          <w:tcPr>
            <w:tcW w:w="503" w:type="dxa"/>
            <w:tcBorders>
              <w:top w:val="nil"/>
              <w:left w:val="single" w:sz="8" w:space="0" w:color="auto"/>
              <w:bottom w:val="single" w:sz="4" w:space="0" w:color="auto"/>
              <w:right w:val="single" w:sz="4"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14</w:t>
            </w:r>
          </w:p>
        </w:tc>
        <w:tc>
          <w:tcPr>
            <w:tcW w:w="1546" w:type="dxa"/>
            <w:tcBorders>
              <w:top w:val="nil"/>
              <w:left w:val="nil"/>
              <w:bottom w:val="single" w:sz="4" w:space="0" w:color="auto"/>
              <w:right w:val="single" w:sz="4"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0.5373152</w:t>
            </w:r>
          </w:p>
        </w:tc>
        <w:tc>
          <w:tcPr>
            <w:tcW w:w="2627" w:type="dxa"/>
            <w:tcBorders>
              <w:top w:val="nil"/>
              <w:left w:val="nil"/>
              <w:bottom w:val="single" w:sz="4" w:space="0" w:color="auto"/>
              <w:right w:val="single" w:sz="4"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0.1778444</w:t>
            </w:r>
          </w:p>
        </w:tc>
        <w:tc>
          <w:tcPr>
            <w:tcW w:w="2824" w:type="dxa"/>
            <w:tcBorders>
              <w:top w:val="nil"/>
              <w:left w:val="nil"/>
              <w:bottom w:val="single" w:sz="4" w:space="0" w:color="auto"/>
              <w:right w:val="single" w:sz="4"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0.09452762</w:t>
            </w:r>
          </w:p>
        </w:tc>
        <w:tc>
          <w:tcPr>
            <w:tcW w:w="1898" w:type="dxa"/>
            <w:tcBorders>
              <w:top w:val="nil"/>
              <w:left w:val="nil"/>
              <w:bottom w:val="single" w:sz="4" w:space="0" w:color="auto"/>
              <w:right w:val="single" w:sz="8"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0.190312821</w:t>
            </w:r>
          </w:p>
        </w:tc>
      </w:tr>
      <w:tr w:rsidR="0082035B" w:rsidRPr="0082035B" w:rsidTr="0082035B">
        <w:trPr>
          <w:trHeight w:val="300"/>
        </w:trPr>
        <w:tc>
          <w:tcPr>
            <w:tcW w:w="503" w:type="dxa"/>
            <w:tcBorders>
              <w:top w:val="nil"/>
              <w:left w:val="single" w:sz="8" w:space="0" w:color="auto"/>
              <w:bottom w:val="single" w:sz="4" w:space="0" w:color="auto"/>
              <w:right w:val="single" w:sz="4"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15</w:t>
            </w:r>
          </w:p>
        </w:tc>
        <w:tc>
          <w:tcPr>
            <w:tcW w:w="1546" w:type="dxa"/>
            <w:tcBorders>
              <w:top w:val="nil"/>
              <w:left w:val="nil"/>
              <w:bottom w:val="single" w:sz="4" w:space="0" w:color="auto"/>
              <w:right w:val="single" w:sz="4"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0.529969</w:t>
            </w:r>
          </w:p>
        </w:tc>
        <w:tc>
          <w:tcPr>
            <w:tcW w:w="2627" w:type="dxa"/>
            <w:tcBorders>
              <w:top w:val="nil"/>
              <w:left w:val="nil"/>
              <w:bottom w:val="single" w:sz="4" w:space="0" w:color="auto"/>
              <w:right w:val="single" w:sz="4"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0.1788674</w:t>
            </w:r>
          </w:p>
        </w:tc>
        <w:tc>
          <w:tcPr>
            <w:tcW w:w="2824" w:type="dxa"/>
            <w:tcBorders>
              <w:top w:val="nil"/>
              <w:left w:val="nil"/>
              <w:bottom w:val="single" w:sz="4" w:space="0" w:color="auto"/>
              <w:right w:val="single" w:sz="4"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0.09670732</w:t>
            </w:r>
          </w:p>
        </w:tc>
        <w:tc>
          <w:tcPr>
            <w:tcW w:w="1898" w:type="dxa"/>
            <w:tcBorders>
              <w:top w:val="nil"/>
              <w:left w:val="nil"/>
              <w:bottom w:val="single" w:sz="4" w:space="0" w:color="auto"/>
              <w:right w:val="single" w:sz="8"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0.194456203</w:t>
            </w:r>
          </w:p>
        </w:tc>
      </w:tr>
      <w:tr w:rsidR="0082035B" w:rsidRPr="0082035B" w:rsidTr="0082035B">
        <w:trPr>
          <w:trHeight w:val="300"/>
        </w:trPr>
        <w:tc>
          <w:tcPr>
            <w:tcW w:w="503" w:type="dxa"/>
            <w:tcBorders>
              <w:top w:val="nil"/>
              <w:left w:val="single" w:sz="8" w:space="0" w:color="auto"/>
              <w:bottom w:val="single" w:sz="4" w:space="0" w:color="auto"/>
              <w:right w:val="single" w:sz="4"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16</w:t>
            </w:r>
          </w:p>
        </w:tc>
        <w:tc>
          <w:tcPr>
            <w:tcW w:w="1546" w:type="dxa"/>
            <w:tcBorders>
              <w:top w:val="nil"/>
              <w:left w:val="nil"/>
              <w:bottom w:val="single" w:sz="4" w:space="0" w:color="auto"/>
              <w:right w:val="single" w:sz="4"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0.5280894</w:t>
            </w:r>
          </w:p>
        </w:tc>
        <w:tc>
          <w:tcPr>
            <w:tcW w:w="2627" w:type="dxa"/>
            <w:tcBorders>
              <w:top w:val="nil"/>
              <w:left w:val="nil"/>
              <w:bottom w:val="single" w:sz="4" w:space="0" w:color="auto"/>
              <w:right w:val="single" w:sz="4"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0.1791573</w:t>
            </w:r>
          </w:p>
        </w:tc>
        <w:tc>
          <w:tcPr>
            <w:tcW w:w="2824" w:type="dxa"/>
            <w:tcBorders>
              <w:top w:val="nil"/>
              <w:left w:val="nil"/>
              <w:bottom w:val="single" w:sz="4" w:space="0" w:color="auto"/>
              <w:right w:val="single" w:sz="4"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0.09879429</w:t>
            </w:r>
          </w:p>
        </w:tc>
        <w:tc>
          <w:tcPr>
            <w:tcW w:w="1898" w:type="dxa"/>
            <w:tcBorders>
              <w:top w:val="nil"/>
              <w:left w:val="nil"/>
              <w:bottom w:val="single" w:sz="4" w:space="0" w:color="auto"/>
              <w:right w:val="single" w:sz="8"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0.193958964</w:t>
            </w:r>
          </w:p>
        </w:tc>
      </w:tr>
      <w:tr w:rsidR="0082035B" w:rsidRPr="0082035B" w:rsidTr="0082035B">
        <w:trPr>
          <w:trHeight w:val="300"/>
        </w:trPr>
        <w:tc>
          <w:tcPr>
            <w:tcW w:w="503" w:type="dxa"/>
            <w:tcBorders>
              <w:top w:val="nil"/>
              <w:left w:val="single" w:sz="8" w:space="0" w:color="auto"/>
              <w:bottom w:val="single" w:sz="4" w:space="0" w:color="auto"/>
              <w:right w:val="single" w:sz="4"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17</w:t>
            </w:r>
          </w:p>
        </w:tc>
        <w:tc>
          <w:tcPr>
            <w:tcW w:w="1546" w:type="dxa"/>
            <w:tcBorders>
              <w:top w:val="nil"/>
              <w:left w:val="nil"/>
              <w:bottom w:val="single" w:sz="4" w:space="0" w:color="auto"/>
              <w:right w:val="single" w:sz="4"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0.5211164</w:t>
            </w:r>
          </w:p>
        </w:tc>
        <w:tc>
          <w:tcPr>
            <w:tcW w:w="2627" w:type="dxa"/>
            <w:tcBorders>
              <w:top w:val="nil"/>
              <w:left w:val="nil"/>
              <w:bottom w:val="single" w:sz="4" w:space="0" w:color="auto"/>
              <w:right w:val="single" w:sz="4"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0.1816406</w:t>
            </w:r>
          </w:p>
        </w:tc>
        <w:tc>
          <w:tcPr>
            <w:tcW w:w="2824" w:type="dxa"/>
            <w:tcBorders>
              <w:top w:val="nil"/>
              <w:left w:val="nil"/>
              <w:bottom w:val="single" w:sz="4" w:space="0" w:color="auto"/>
              <w:right w:val="single" w:sz="4"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0.10231253</w:t>
            </w:r>
          </w:p>
        </w:tc>
        <w:tc>
          <w:tcPr>
            <w:tcW w:w="1898" w:type="dxa"/>
            <w:tcBorders>
              <w:top w:val="nil"/>
              <w:left w:val="nil"/>
              <w:bottom w:val="single" w:sz="4" w:space="0" w:color="auto"/>
              <w:right w:val="single" w:sz="8"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0.194930422</w:t>
            </w:r>
          </w:p>
        </w:tc>
      </w:tr>
      <w:tr w:rsidR="0082035B" w:rsidRPr="0082035B" w:rsidTr="0082035B">
        <w:trPr>
          <w:trHeight w:val="300"/>
        </w:trPr>
        <w:tc>
          <w:tcPr>
            <w:tcW w:w="503" w:type="dxa"/>
            <w:tcBorders>
              <w:top w:val="nil"/>
              <w:left w:val="single" w:sz="8" w:space="0" w:color="auto"/>
              <w:bottom w:val="single" w:sz="4" w:space="0" w:color="auto"/>
              <w:right w:val="single" w:sz="4"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18</w:t>
            </w:r>
          </w:p>
        </w:tc>
        <w:tc>
          <w:tcPr>
            <w:tcW w:w="1546" w:type="dxa"/>
            <w:tcBorders>
              <w:top w:val="nil"/>
              <w:left w:val="nil"/>
              <w:bottom w:val="single" w:sz="4" w:space="0" w:color="auto"/>
              <w:right w:val="single" w:sz="4"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0.5199778</w:t>
            </w:r>
          </w:p>
        </w:tc>
        <w:tc>
          <w:tcPr>
            <w:tcW w:w="2627" w:type="dxa"/>
            <w:tcBorders>
              <w:top w:val="nil"/>
              <w:left w:val="nil"/>
              <w:bottom w:val="single" w:sz="4" w:space="0" w:color="auto"/>
              <w:right w:val="single" w:sz="4"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0.1815758</w:t>
            </w:r>
          </w:p>
        </w:tc>
        <w:tc>
          <w:tcPr>
            <w:tcW w:w="2824" w:type="dxa"/>
            <w:tcBorders>
              <w:top w:val="nil"/>
              <w:left w:val="nil"/>
              <w:bottom w:val="single" w:sz="4" w:space="0" w:color="auto"/>
              <w:right w:val="single" w:sz="4"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0.10324751</w:t>
            </w:r>
          </w:p>
        </w:tc>
        <w:tc>
          <w:tcPr>
            <w:tcW w:w="1898" w:type="dxa"/>
            <w:tcBorders>
              <w:top w:val="nil"/>
              <w:left w:val="nil"/>
              <w:bottom w:val="single" w:sz="4" w:space="0" w:color="auto"/>
              <w:right w:val="single" w:sz="8"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0.195198889</w:t>
            </w:r>
          </w:p>
        </w:tc>
      </w:tr>
      <w:tr w:rsidR="0082035B" w:rsidRPr="0082035B" w:rsidTr="0082035B">
        <w:trPr>
          <w:trHeight w:val="300"/>
        </w:trPr>
        <w:tc>
          <w:tcPr>
            <w:tcW w:w="503" w:type="dxa"/>
            <w:tcBorders>
              <w:top w:val="nil"/>
              <w:left w:val="single" w:sz="8" w:space="0" w:color="auto"/>
              <w:bottom w:val="single" w:sz="4" w:space="0" w:color="auto"/>
              <w:right w:val="single" w:sz="4"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19</w:t>
            </w:r>
          </w:p>
        </w:tc>
        <w:tc>
          <w:tcPr>
            <w:tcW w:w="1546" w:type="dxa"/>
            <w:tcBorders>
              <w:top w:val="nil"/>
              <w:left w:val="nil"/>
              <w:bottom w:val="single" w:sz="4" w:space="0" w:color="auto"/>
              <w:right w:val="single" w:sz="4"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0.5172432</w:t>
            </w:r>
          </w:p>
        </w:tc>
        <w:tc>
          <w:tcPr>
            <w:tcW w:w="2627" w:type="dxa"/>
            <w:tcBorders>
              <w:top w:val="nil"/>
              <w:left w:val="nil"/>
              <w:bottom w:val="single" w:sz="4" w:space="0" w:color="auto"/>
              <w:right w:val="single" w:sz="4"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0.1813977</w:t>
            </w:r>
          </w:p>
        </w:tc>
        <w:tc>
          <w:tcPr>
            <w:tcW w:w="2824" w:type="dxa"/>
            <w:tcBorders>
              <w:top w:val="nil"/>
              <w:left w:val="nil"/>
              <w:bottom w:val="single" w:sz="4" w:space="0" w:color="auto"/>
              <w:right w:val="single" w:sz="4"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0.10518927</w:t>
            </w:r>
          </w:p>
        </w:tc>
        <w:tc>
          <w:tcPr>
            <w:tcW w:w="1898" w:type="dxa"/>
            <w:tcBorders>
              <w:top w:val="nil"/>
              <w:left w:val="nil"/>
              <w:bottom w:val="single" w:sz="4" w:space="0" w:color="auto"/>
              <w:right w:val="single" w:sz="8"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0.196169803</w:t>
            </w:r>
          </w:p>
        </w:tc>
      </w:tr>
      <w:tr w:rsidR="0082035B" w:rsidRPr="0082035B" w:rsidTr="0082035B">
        <w:trPr>
          <w:trHeight w:val="300"/>
        </w:trPr>
        <w:tc>
          <w:tcPr>
            <w:tcW w:w="503" w:type="dxa"/>
            <w:tcBorders>
              <w:top w:val="nil"/>
              <w:left w:val="single" w:sz="8" w:space="0" w:color="auto"/>
              <w:bottom w:val="single" w:sz="4" w:space="0" w:color="auto"/>
              <w:right w:val="single" w:sz="4"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20</w:t>
            </w:r>
          </w:p>
        </w:tc>
        <w:tc>
          <w:tcPr>
            <w:tcW w:w="1546" w:type="dxa"/>
            <w:tcBorders>
              <w:top w:val="nil"/>
              <w:left w:val="nil"/>
              <w:bottom w:val="single" w:sz="4" w:space="0" w:color="auto"/>
              <w:right w:val="single" w:sz="4"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0.5155405</w:t>
            </w:r>
          </w:p>
        </w:tc>
        <w:tc>
          <w:tcPr>
            <w:tcW w:w="2627" w:type="dxa"/>
            <w:tcBorders>
              <w:top w:val="nil"/>
              <w:left w:val="nil"/>
              <w:bottom w:val="single" w:sz="4" w:space="0" w:color="auto"/>
              <w:right w:val="single" w:sz="4"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0.1808168</w:t>
            </w:r>
          </w:p>
        </w:tc>
        <w:tc>
          <w:tcPr>
            <w:tcW w:w="2824" w:type="dxa"/>
            <w:tcBorders>
              <w:top w:val="nil"/>
              <w:left w:val="nil"/>
              <w:bottom w:val="single" w:sz="4" w:space="0" w:color="auto"/>
              <w:right w:val="single" w:sz="4"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0.10729119</w:t>
            </w:r>
          </w:p>
        </w:tc>
        <w:tc>
          <w:tcPr>
            <w:tcW w:w="1898" w:type="dxa"/>
            <w:tcBorders>
              <w:top w:val="nil"/>
              <w:left w:val="nil"/>
              <w:bottom w:val="single" w:sz="4" w:space="0" w:color="auto"/>
              <w:right w:val="single" w:sz="8"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0.196351586</w:t>
            </w:r>
          </w:p>
        </w:tc>
      </w:tr>
      <w:tr w:rsidR="0082035B" w:rsidRPr="0082035B" w:rsidTr="0082035B">
        <w:trPr>
          <w:trHeight w:val="300"/>
        </w:trPr>
        <w:tc>
          <w:tcPr>
            <w:tcW w:w="503" w:type="dxa"/>
            <w:tcBorders>
              <w:top w:val="nil"/>
              <w:left w:val="single" w:sz="8" w:space="0" w:color="auto"/>
              <w:bottom w:val="single" w:sz="4" w:space="0" w:color="auto"/>
              <w:right w:val="single" w:sz="4"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21</w:t>
            </w:r>
          </w:p>
        </w:tc>
        <w:tc>
          <w:tcPr>
            <w:tcW w:w="1546" w:type="dxa"/>
            <w:tcBorders>
              <w:top w:val="nil"/>
              <w:left w:val="nil"/>
              <w:bottom w:val="single" w:sz="4" w:space="0" w:color="auto"/>
              <w:right w:val="single" w:sz="4"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0.5147038</w:t>
            </w:r>
          </w:p>
        </w:tc>
        <w:tc>
          <w:tcPr>
            <w:tcW w:w="2627" w:type="dxa"/>
            <w:tcBorders>
              <w:top w:val="nil"/>
              <w:left w:val="nil"/>
              <w:bottom w:val="single" w:sz="4" w:space="0" w:color="auto"/>
              <w:right w:val="single" w:sz="4"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0.1806904</w:t>
            </w:r>
          </w:p>
        </w:tc>
        <w:tc>
          <w:tcPr>
            <w:tcW w:w="2824" w:type="dxa"/>
            <w:tcBorders>
              <w:top w:val="nil"/>
              <w:left w:val="nil"/>
              <w:bottom w:val="single" w:sz="4" w:space="0" w:color="auto"/>
              <w:right w:val="single" w:sz="4"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0.10788919</w:t>
            </w:r>
          </w:p>
        </w:tc>
        <w:tc>
          <w:tcPr>
            <w:tcW w:w="1898" w:type="dxa"/>
            <w:tcBorders>
              <w:top w:val="nil"/>
              <w:left w:val="nil"/>
              <w:bottom w:val="single" w:sz="4" w:space="0" w:color="auto"/>
              <w:right w:val="single" w:sz="8"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0.196716616</w:t>
            </w:r>
          </w:p>
        </w:tc>
      </w:tr>
      <w:tr w:rsidR="0082035B" w:rsidRPr="0082035B" w:rsidTr="0082035B">
        <w:trPr>
          <w:trHeight w:val="300"/>
        </w:trPr>
        <w:tc>
          <w:tcPr>
            <w:tcW w:w="503" w:type="dxa"/>
            <w:tcBorders>
              <w:top w:val="nil"/>
              <w:left w:val="single" w:sz="8" w:space="0" w:color="auto"/>
              <w:bottom w:val="single" w:sz="4" w:space="0" w:color="auto"/>
              <w:right w:val="single" w:sz="4"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22</w:t>
            </w:r>
          </w:p>
        </w:tc>
        <w:tc>
          <w:tcPr>
            <w:tcW w:w="1546" w:type="dxa"/>
            <w:tcBorders>
              <w:top w:val="nil"/>
              <w:left w:val="nil"/>
              <w:bottom w:val="single" w:sz="4" w:space="0" w:color="auto"/>
              <w:right w:val="single" w:sz="4"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0.5141642</w:t>
            </w:r>
          </w:p>
        </w:tc>
        <w:tc>
          <w:tcPr>
            <w:tcW w:w="2627" w:type="dxa"/>
            <w:tcBorders>
              <w:top w:val="nil"/>
              <w:left w:val="nil"/>
              <w:bottom w:val="single" w:sz="4" w:space="0" w:color="auto"/>
              <w:right w:val="single" w:sz="4"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0.180223</w:t>
            </w:r>
          </w:p>
        </w:tc>
        <w:tc>
          <w:tcPr>
            <w:tcW w:w="2824" w:type="dxa"/>
            <w:tcBorders>
              <w:top w:val="nil"/>
              <w:left w:val="nil"/>
              <w:bottom w:val="single" w:sz="4" w:space="0" w:color="auto"/>
              <w:right w:val="single" w:sz="4"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0.10849167</w:t>
            </w:r>
          </w:p>
        </w:tc>
        <w:tc>
          <w:tcPr>
            <w:tcW w:w="1898" w:type="dxa"/>
            <w:tcBorders>
              <w:top w:val="nil"/>
              <w:left w:val="nil"/>
              <w:bottom w:val="single" w:sz="4" w:space="0" w:color="auto"/>
              <w:right w:val="single" w:sz="8"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0.197121148</w:t>
            </w:r>
          </w:p>
        </w:tc>
      </w:tr>
      <w:tr w:rsidR="0082035B" w:rsidRPr="0082035B" w:rsidTr="0082035B">
        <w:trPr>
          <w:trHeight w:val="300"/>
        </w:trPr>
        <w:tc>
          <w:tcPr>
            <w:tcW w:w="503" w:type="dxa"/>
            <w:tcBorders>
              <w:top w:val="nil"/>
              <w:left w:val="single" w:sz="8" w:space="0" w:color="auto"/>
              <w:bottom w:val="single" w:sz="4" w:space="0" w:color="auto"/>
              <w:right w:val="single" w:sz="4"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23</w:t>
            </w:r>
          </w:p>
        </w:tc>
        <w:tc>
          <w:tcPr>
            <w:tcW w:w="1546" w:type="dxa"/>
            <w:tcBorders>
              <w:top w:val="nil"/>
              <w:left w:val="nil"/>
              <w:bottom w:val="single" w:sz="4" w:space="0" w:color="auto"/>
              <w:right w:val="single" w:sz="4"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0.5127193</w:t>
            </w:r>
          </w:p>
        </w:tc>
        <w:tc>
          <w:tcPr>
            <w:tcW w:w="2627" w:type="dxa"/>
            <w:tcBorders>
              <w:top w:val="nil"/>
              <w:left w:val="nil"/>
              <w:bottom w:val="single" w:sz="4" w:space="0" w:color="auto"/>
              <w:right w:val="single" w:sz="4"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0.1797647</w:t>
            </w:r>
          </w:p>
        </w:tc>
        <w:tc>
          <w:tcPr>
            <w:tcW w:w="2824" w:type="dxa"/>
            <w:tcBorders>
              <w:top w:val="nil"/>
              <w:left w:val="nil"/>
              <w:bottom w:val="single" w:sz="4" w:space="0" w:color="auto"/>
              <w:right w:val="single" w:sz="4"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0.10875262</w:t>
            </w:r>
          </w:p>
        </w:tc>
        <w:tc>
          <w:tcPr>
            <w:tcW w:w="1898" w:type="dxa"/>
            <w:tcBorders>
              <w:top w:val="nil"/>
              <w:left w:val="nil"/>
              <w:bottom w:val="single" w:sz="4" w:space="0" w:color="auto"/>
              <w:right w:val="single" w:sz="8"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0.198763358</w:t>
            </w:r>
          </w:p>
        </w:tc>
      </w:tr>
      <w:tr w:rsidR="0082035B" w:rsidRPr="0082035B" w:rsidTr="0082035B">
        <w:trPr>
          <w:trHeight w:val="70"/>
        </w:trPr>
        <w:tc>
          <w:tcPr>
            <w:tcW w:w="503" w:type="dxa"/>
            <w:tcBorders>
              <w:top w:val="nil"/>
              <w:left w:val="single" w:sz="8" w:space="0" w:color="auto"/>
              <w:bottom w:val="single" w:sz="8" w:space="0" w:color="auto"/>
              <w:right w:val="single" w:sz="4"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24</w:t>
            </w:r>
          </w:p>
        </w:tc>
        <w:tc>
          <w:tcPr>
            <w:tcW w:w="1546" w:type="dxa"/>
            <w:tcBorders>
              <w:top w:val="nil"/>
              <w:left w:val="nil"/>
              <w:bottom w:val="single" w:sz="8" w:space="0" w:color="auto"/>
              <w:right w:val="single" w:sz="4"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0.5101243</w:t>
            </w:r>
          </w:p>
        </w:tc>
        <w:tc>
          <w:tcPr>
            <w:tcW w:w="2627" w:type="dxa"/>
            <w:tcBorders>
              <w:top w:val="nil"/>
              <w:left w:val="nil"/>
              <w:bottom w:val="single" w:sz="8" w:space="0" w:color="auto"/>
              <w:right w:val="single" w:sz="4"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0.179187</w:t>
            </w:r>
          </w:p>
        </w:tc>
        <w:tc>
          <w:tcPr>
            <w:tcW w:w="2824" w:type="dxa"/>
            <w:tcBorders>
              <w:top w:val="nil"/>
              <w:left w:val="nil"/>
              <w:bottom w:val="single" w:sz="8" w:space="0" w:color="auto"/>
              <w:right w:val="single" w:sz="4"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0.10832005</w:t>
            </w:r>
          </w:p>
        </w:tc>
        <w:tc>
          <w:tcPr>
            <w:tcW w:w="1898" w:type="dxa"/>
            <w:tcBorders>
              <w:top w:val="nil"/>
              <w:left w:val="nil"/>
              <w:bottom w:val="single" w:sz="8" w:space="0" w:color="auto"/>
              <w:right w:val="single" w:sz="8" w:space="0" w:color="auto"/>
            </w:tcBorders>
            <w:shd w:val="clear" w:color="auto" w:fill="auto"/>
            <w:noWrap/>
            <w:vAlign w:val="bottom"/>
            <w:hideMark/>
          </w:tcPr>
          <w:p w:rsidR="0082035B" w:rsidRPr="0082035B" w:rsidRDefault="0082035B" w:rsidP="0082035B">
            <w:pPr>
              <w:spacing w:after="0" w:line="240" w:lineRule="auto"/>
              <w:jc w:val="center"/>
              <w:rPr>
                <w:rFonts w:ascii="Calibri" w:eastAsia="Times New Roman" w:hAnsi="Calibri" w:cs="Calibri"/>
                <w:color w:val="000000"/>
              </w:rPr>
            </w:pPr>
            <w:r w:rsidRPr="0082035B">
              <w:rPr>
                <w:rFonts w:ascii="Calibri" w:eastAsia="Times New Roman" w:hAnsi="Calibri" w:cs="Calibri"/>
                <w:color w:val="000000"/>
              </w:rPr>
              <w:t>0.202368653</w:t>
            </w:r>
          </w:p>
        </w:tc>
      </w:tr>
    </w:tbl>
    <w:p w:rsidR="0082035B" w:rsidRDefault="0082035B" w:rsidP="006945E9">
      <w:pPr>
        <w:tabs>
          <w:tab w:val="left" w:pos="360"/>
        </w:tabs>
        <w:spacing w:after="0"/>
        <w:ind w:left="360" w:hanging="360"/>
        <w:rPr>
          <w:sz w:val="24"/>
          <w:szCs w:val="24"/>
        </w:rPr>
      </w:pPr>
    </w:p>
    <w:p w:rsidR="0082035B" w:rsidRDefault="0082035B" w:rsidP="0082035B">
      <w:pPr>
        <w:tabs>
          <w:tab w:val="left" w:pos="0"/>
        </w:tabs>
        <w:spacing w:after="0"/>
        <w:rPr>
          <w:sz w:val="24"/>
          <w:szCs w:val="24"/>
        </w:rPr>
      </w:pPr>
      <w:r>
        <w:rPr>
          <w:sz w:val="24"/>
          <w:szCs w:val="24"/>
        </w:rPr>
        <w:lastRenderedPageBreak/>
        <w:t xml:space="preserve">Above is a table of the Real GDP variance decomposition. </w:t>
      </w:r>
      <w:r w:rsidRPr="0082035B">
        <w:rPr>
          <w:sz w:val="24"/>
          <w:szCs w:val="24"/>
        </w:rPr>
        <w:t>As part of innovation accounting the variance decomposition as explained by</w:t>
      </w:r>
      <w:r>
        <w:rPr>
          <w:sz w:val="24"/>
          <w:szCs w:val="24"/>
        </w:rPr>
        <w:t xml:space="preserve"> </w:t>
      </w:r>
      <w:r w:rsidRPr="0082035B">
        <w:rPr>
          <w:sz w:val="24"/>
          <w:szCs w:val="24"/>
        </w:rPr>
        <w:t>Enders (2010) shows how much of the variables movement (future path) is due to its own shock or shocks by other variables in the model. If it is explained mostly by its own shocks then the variable is exogenous and vice versa. In order to identify the shocks there has to be restrictions to the A matrix</w:t>
      </w:r>
      <w:r w:rsidR="007838E7">
        <w:rPr>
          <w:sz w:val="24"/>
          <w:szCs w:val="24"/>
        </w:rPr>
        <w:t xml:space="preserve">, in this case it is an </w:t>
      </w:r>
      <w:r w:rsidR="00263EA0">
        <w:rPr>
          <w:sz w:val="24"/>
          <w:szCs w:val="24"/>
        </w:rPr>
        <w:t>Orthogonalization</w:t>
      </w:r>
      <w:r w:rsidR="007838E7">
        <w:rPr>
          <w:sz w:val="24"/>
          <w:szCs w:val="24"/>
        </w:rPr>
        <w:t xml:space="preserve"> which converts A to a lower triangular matrix. (Nwoye, 2012).</w:t>
      </w:r>
      <w:r w:rsidRPr="0082035B">
        <w:rPr>
          <w:sz w:val="24"/>
          <w:szCs w:val="24"/>
        </w:rPr>
        <w:t xml:space="preserve"> </w:t>
      </w:r>
      <w:r>
        <w:rPr>
          <w:sz w:val="24"/>
          <w:szCs w:val="24"/>
        </w:rPr>
        <w:t>As expected from the</w:t>
      </w:r>
      <w:r w:rsidR="00263EA0">
        <w:rPr>
          <w:sz w:val="24"/>
          <w:szCs w:val="24"/>
        </w:rPr>
        <w:t xml:space="preserve"> ordering,</w:t>
      </w:r>
      <w:r>
        <w:rPr>
          <w:sz w:val="24"/>
          <w:szCs w:val="24"/>
        </w:rPr>
        <w:t xml:space="preserve"> all of the variation in </w:t>
      </w:r>
      <w:r w:rsidR="00263EA0">
        <w:rPr>
          <w:sz w:val="24"/>
          <w:szCs w:val="24"/>
        </w:rPr>
        <w:t>first period ahead</w:t>
      </w:r>
      <w:r>
        <w:rPr>
          <w:sz w:val="24"/>
          <w:szCs w:val="24"/>
        </w:rPr>
        <w:t xml:space="preserve"> GDP</w:t>
      </w:r>
      <w:r w:rsidR="00263EA0">
        <w:rPr>
          <w:sz w:val="24"/>
          <w:szCs w:val="24"/>
        </w:rPr>
        <w:t xml:space="preserve"> is caused by the GDP itself. After 24 periods, 51% of the variation in GDP is caused by the GDP itself. About 18% is caused by the real interest rate, 11% by the money supply and 20% by inflation. </w:t>
      </w:r>
    </w:p>
    <w:p w:rsidR="007838E7" w:rsidRDefault="007838E7" w:rsidP="0082035B">
      <w:pPr>
        <w:tabs>
          <w:tab w:val="left" w:pos="0"/>
        </w:tabs>
        <w:spacing w:after="0"/>
        <w:rPr>
          <w:sz w:val="24"/>
          <w:szCs w:val="24"/>
        </w:rPr>
      </w:pPr>
    </w:p>
    <w:p w:rsidR="007838E7" w:rsidRDefault="007838E7" w:rsidP="007838E7">
      <w:pPr>
        <w:tabs>
          <w:tab w:val="left" w:pos="0"/>
        </w:tabs>
        <w:spacing w:after="0"/>
        <w:ind w:hanging="360"/>
        <w:rPr>
          <w:sz w:val="24"/>
          <w:szCs w:val="24"/>
        </w:rPr>
      </w:pPr>
      <w:r>
        <w:rPr>
          <w:sz w:val="24"/>
          <w:szCs w:val="24"/>
        </w:rPr>
        <w:t>2b) Below is a graph of the 24-period orthogonalized impulse response function of the real interest rate to output.</w:t>
      </w:r>
    </w:p>
    <w:p w:rsidR="007838E7" w:rsidRDefault="007838E7" w:rsidP="007838E7">
      <w:pPr>
        <w:tabs>
          <w:tab w:val="left" w:pos="0"/>
        </w:tabs>
        <w:spacing w:after="0"/>
        <w:ind w:hanging="360"/>
        <w:rPr>
          <w:sz w:val="24"/>
          <w:szCs w:val="24"/>
        </w:rPr>
      </w:pPr>
    </w:p>
    <w:p w:rsidR="007838E7" w:rsidRDefault="007838E7" w:rsidP="007838E7">
      <w:pPr>
        <w:tabs>
          <w:tab w:val="left" w:pos="0"/>
        </w:tabs>
        <w:spacing w:after="0"/>
        <w:ind w:hanging="360"/>
        <w:rPr>
          <w:sz w:val="24"/>
          <w:szCs w:val="24"/>
        </w:rPr>
      </w:pPr>
      <w:r>
        <w:rPr>
          <w:noProof/>
        </w:rPr>
        <w:drawing>
          <wp:inline distT="0" distB="0" distL="0" distR="0" wp14:anchorId="0703FAE4" wp14:editId="3EBCBE04">
            <wp:extent cx="6600825" cy="3990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600825" cy="3990975"/>
                    </a:xfrm>
                    <a:prstGeom prst="rect">
                      <a:avLst/>
                    </a:prstGeom>
                  </pic:spPr>
                </pic:pic>
              </a:graphicData>
            </a:graphic>
          </wp:inline>
        </w:drawing>
      </w:r>
    </w:p>
    <w:p w:rsidR="00263EA0" w:rsidRDefault="00263EA0" w:rsidP="0082035B">
      <w:pPr>
        <w:tabs>
          <w:tab w:val="left" w:pos="0"/>
        </w:tabs>
        <w:spacing w:after="0"/>
        <w:rPr>
          <w:sz w:val="24"/>
          <w:szCs w:val="24"/>
        </w:rPr>
      </w:pPr>
    </w:p>
    <w:p w:rsidR="00263EA0" w:rsidRDefault="00071E94" w:rsidP="0082035B">
      <w:pPr>
        <w:tabs>
          <w:tab w:val="left" w:pos="0"/>
        </w:tabs>
        <w:spacing w:after="0"/>
        <w:rPr>
          <w:sz w:val="24"/>
          <w:szCs w:val="24"/>
        </w:rPr>
      </w:pPr>
      <w:r>
        <w:rPr>
          <w:sz w:val="24"/>
          <w:szCs w:val="24"/>
        </w:rPr>
        <w:t>A 1% shock to the real interest rate leads to an unexpected short term increase in output reaching its peak at 0.31% that lasts for 3 periods and the output decreases and stays negative between the 4</w:t>
      </w:r>
      <w:r w:rsidRPr="00071E94">
        <w:rPr>
          <w:sz w:val="24"/>
          <w:szCs w:val="24"/>
          <w:vertAlign w:val="superscript"/>
        </w:rPr>
        <w:t>th</w:t>
      </w:r>
      <w:r>
        <w:rPr>
          <w:sz w:val="24"/>
          <w:szCs w:val="24"/>
        </w:rPr>
        <w:t xml:space="preserve"> period and the 13</w:t>
      </w:r>
      <w:r w:rsidRPr="00071E94">
        <w:rPr>
          <w:sz w:val="24"/>
          <w:szCs w:val="24"/>
          <w:vertAlign w:val="superscript"/>
        </w:rPr>
        <w:t>th</w:t>
      </w:r>
      <w:r>
        <w:rPr>
          <w:sz w:val="24"/>
          <w:szCs w:val="24"/>
        </w:rPr>
        <w:t xml:space="preserve"> period and reaches </w:t>
      </w:r>
      <w:r w:rsidR="00D52E6C">
        <w:rPr>
          <w:sz w:val="24"/>
          <w:szCs w:val="24"/>
        </w:rPr>
        <w:t>its</w:t>
      </w:r>
      <w:r>
        <w:rPr>
          <w:sz w:val="24"/>
          <w:szCs w:val="24"/>
        </w:rPr>
        <w:t xml:space="preserve"> lowest</w:t>
      </w:r>
      <w:r w:rsidR="004B02A9">
        <w:rPr>
          <w:sz w:val="24"/>
          <w:szCs w:val="24"/>
        </w:rPr>
        <w:t xml:space="preserve"> point</w:t>
      </w:r>
      <w:r>
        <w:rPr>
          <w:sz w:val="24"/>
          <w:szCs w:val="24"/>
        </w:rPr>
        <w:t xml:space="preserve"> at -0.22% after which it is positive again. Towards the end of the impulse response function (last 3 periods) the output </w:t>
      </w:r>
      <w:r>
        <w:rPr>
          <w:sz w:val="24"/>
          <w:szCs w:val="24"/>
        </w:rPr>
        <w:lastRenderedPageBreak/>
        <w:t xml:space="preserve">goes negative again. Output does not seem to converge back to its pre-shock levels after 24 periods. </w:t>
      </w:r>
    </w:p>
    <w:p w:rsidR="00071E94" w:rsidRDefault="00071E94" w:rsidP="0082035B">
      <w:pPr>
        <w:tabs>
          <w:tab w:val="left" w:pos="0"/>
        </w:tabs>
        <w:spacing w:after="0"/>
        <w:rPr>
          <w:sz w:val="24"/>
          <w:szCs w:val="24"/>
        </w:rPr>
      </w:pPr>
    </w:p>
    <w:p w:rsidR="004B02A9" w:rsidRDefault="00D52E6C" w:rsidP="00D52E6C">
      <w:pPr>
        <w:tabs>
          <w:tab w:val="left" w:pos="0"/>
        </w:tabs>
        <w:spacing w:after="0"/>
        <w:ind w:hanging="360"/>
        <w:rPr>
          <w:sz w:val="24"/>
          <w:szCs w:val="24"/>
        </w:rPr>
      </w:pPr>
      <w:r>
        <w:rPr>
          <w:sz w:val="24"/>
          <w:szCs w:val="24"/>
        </w:rPr>
        <w:t>2c) In this exercise we change the ordering of the variables putting money supply in the second position. The new ordering is: real GDP, money supply, real interest rate and inflation rate</w:t>
      </w:r>
      <w:r w:rsidR="004B02A9">
        <w:rPr>
          <w:sz w:val="24"/>
          <w:szCs w:val="24"/>
        </w:rPr>
        <w:t xml:space="preserve">. </w:t>
      </w:r>
    </w:p>
    <w:p w:rsidR="004B02A9" w:rsidRDefault="004B02A9" w:rsidP="00D52E6C">
      <w:pPr>
        <w:tabs>
          <w:tab w:val="left" w:pos="0"/>
        </w:tabs>
        <w:spacing w:after="0"/>
        <w:ind w:hanging="360"/>
        <w:rPr>
          <w:sz w:val="24"/>
          <w:szCs w:val="24"/>
        </w:rPr>
      </w:pPr>
    </w:p>
    <w:p w:rsidR="00071E94" w:rsidRDefault="004B02A9" w:rsidP="00D52E6C">
      <w:pPr>
        <w:tabs>
          <w:tab w:val="left" w:pos="0"/>
        </w:tabs>
        <w:spacing w:after="0"/>
        <w:ind w:hanging="360"/>
        <w:rPr>
          <w:sz w:val="24"/>
          <w:szCs w:val="24"/>
        </w:rPr>
      </w:pPr>
      <w:r>
        <w:rPr>
          <w:sz w:val="24"/>
          <w:szCs w:val="24"/>
        </w:rPr>
        <w:tab/>
        <w:t xml:space="preserve">Repeating </w:t>
      </w:r>
      <w:r w:rsidR="00044840">
        <w:rPr>
          <w:sz w:val="24"/>
          <w:szCs w:val="24"/>
        </w:rPr>
        <w:t>(</w:t>
      </w:r>
      <w:r>
        <w:rPr>
          <w:sz w:val="24"/>
          <w:szCs w:val="24"/>
        </w:rPr>
        <w:t xml:space="preserve">2a), below is a forecast error variance decomposition of the real GDP with the new ordering: </w:t>
      </w:r>
    </w:p>
    <w:p w:rsidR="00922585" w:rsidRDefault="004B02A9" w:rsidP="00D52E6C">
      <w:pPr>
        <w:tabs>
          <w:tab w:val="left" w:pos="0"/>
        </w:tabs>
        <w:spacing w:after="0"/>
        <w:ind w:hanging="360"/>
        <w:rPr>
          <w:sz w:val="24"/>
          <w:szCs w:val="24"/>
        </w:rPr>
      </w:pPr>
      <w:r>
        <w:rPr>
          <w:sz w:val="24"/>
          <w:szCs w:val="24"/>
        </w:rPr>
        <w:tab/>
      </w:r>
    </w:p>
    <w:tbl>
      <w:tblPr>
        <w:tblW w:w="9159" w:type="dxa"/>
        <w:tblInd w:w="93" w:type="dxa"/>
        <w:tblLook w:val="04A0" w:firstRow="1" w:lastRow="0" w:firstColumn="1" w:lastColumn="0" w:noHBand="0" w:noVBand="1"/>
      </w:tblPr>
      <w:tblGrid>
        <w:gridCol w:w="507"/>
        <w:gridCol w:w="1503"/>
        <w:gridCol w:w="2746"/>
        <w:gridCol w:w="2555"/>
        <w:gridCol w:w="1848"/>
      </w:tblGrid>
      <w:tr w:rsidR="00922585" w:rsidRPr="00922585" w:rsidTr="000403EE">
        <w:trPr>
          <w:trHeight w:val="465"/>
        </w:trPr>
        <w:tc>
          <w:tcPr>
            <w:tcW w:w="9159" w:type="dxa"/>
            <w:gridSpan w:val="5"/>
            <w:tcBorders>
              <w:top w:val="single" w:sz="4" w:space="0" w:color="auto"/>
              <w:left w:val="single" w:sz="4" w:space="0" w:color="auto"/>
              <w:bottom w:val="single" w:sz="8" w:space="0" w:color="auto"/>
              <w:right w:val="single" w:sz="4" w:space="0" w:color="000000"/>
            </w:tcBorders>
            <w:shd w:val="clear" w:color="auto" w:fill="auto"/>
            <w:vAlign w:val="bottom"/>
            <w:hideMark/>
          </w:tcPr>
          <w:p w:rsidR="00922585" w:rsidRPr="00922585" w:rsidRDefault="00922585" w:rsidP="00922585">
            <w:pPr>
              <w:spacing w:after="0" w:line="240" w:lineRule="auto"/>
              <w:jc w:val="center"/>
              <w:rPr>
                <w:rFonts w:ascii="Calibri" w:eastAsia="Times New Roman" w:hAnsi="Calibri" w:cs="Calibri"/>
                <w:b/>
                <w:bCs/>
                <w:color w:val="000000"/>
                <w:sz w:val="32"/>
                <w:szCs w:val="32"/>
              </w:rPr>
            </w:pPr>
            <w:r w:rsidRPr="00922585">
              <w:rPr>
                <w:rFonts w:ascii="Calibri" w:eastAsia="Times New Roman" w:hAnsi="Calibri" w:cs="Calibri"/>
                <w:b/>
                <w:bCs/>
                <w:color w:val="000000"/>
                <w:sz w:val="32"/>
                <w:szCs w:val="32"/>
              </w:rPr>
              <w:t>Real GDP Variance Decomposition (New Order)</w:t>
            </w:r>
          </w:p>
        </w:tc>
      </w:tr>
      <w:tr w:rsidR="00922585" w:rsidRPr="00922585" w:rsidTr="000403EE">
        <w:trPr>
          <w:trHeight w:val="315"/>
        </w:trPr>
        <w:tc>
          <w:tcPr>
            <w:tcW w:w="507" w:type="dxa"/>
            <w:tcBorders>
              <w:top w:val="nil"/>
              <w:left w:val="single" w:sz="8" w:space="0" w:color="auto"/>
              <w:bottom w:val="single" w:sz="8"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b/>
                <w:bCs/>
                <w:color w:val="000000"/>
              </w:rPr>
            </w:pPr>
            <w:r w:rsidRPr="00922585">
              <w:rPr>
                <w:rFonts w:ascii="Calibri" w:eastAsia="Times New Roman" w:hAnsi="Calibri" w:cs="Calibri"/>
                <w:b/>
                <w:bCs/>
                <w:color w:val="000000"/>
              </w:rPr>
              <w:t> </w:t>
            </w:r>
          </w:p>
        </w:tc>
        <w:tc>
          <w:tcPr>
            <w:tcW w:w="1503" w:type="dxa"/>
            <w:tcBorders>
              <w:top w:val="nil"/>
              <w:left w:val="nil"/>
              <w:bottom w:val="single" w:sz="8"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b/>
                <w:bCs/>
                <w:color w:val="000000"/>
              </w:rPr>
            </w:pPr>
            <w:r w:rsidRPr="00922585">
              <w:rPr>
                <w:rFonts w:ascii="Calibri" w:eastAsia="Times New Roman" w:hAnsi="Calibri" w:cs="Calibri"/>
                <w:b/>
                <w:bCs/>
                <w:color w:val="000000"/>
              </w:rPr>
              <w:t>Real GDP</w:t>
            </w:r>
          </w:p>
        </w:tc>
        <w:tc>
          <w:tcPr>
            <w:tcW w:w="2746" w:type="dxa"/>
            <w:tcBorders>
              <w:top w:val="nil"/>
              <w:left w:val="nil"/>
              <w:bottom w:val="single" w:sz="8"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b/>
                <w:bCs/>
                <w:color w:val="000000"/>
              </w:rPr>
            </w:pPr>
            <w:r w:rsidRPr="00922585">
              <w:rPr>
                <w:rFonts w:ascii="Calibri" w:eastAsia="Times New Roman" w:hAnsi="Calibri" w:cs="Calibri"/>
                <w:b/>
                <w:bCs/>
                <w:color w:val="000000"/>
              </w:rPr>
              <w:t>Real Money Supply</w:t>
            </w:r>
          </w:p>
        </w:tc>
        <w:tc>
          <w:tcPr>
            <w:tcW w:w="2555" w:type="dxa"/>
            <w:tcBorders>
              <w:top w:val="nil"/>
              <w:left w:val="nil"/>
              <w:bottom w:val="single" w:sz="8"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b/>
                <w:bCs/>
                <w:color w:val="000000"/>
              </w:rPr>
            </w:pPr>
            <w:r w:rsidRPr="00922585">
              <w:rPr>
                <w:rFonts w:ascii="Calibri" w:eastAsia="Times New Roman" w:hAnsi="Calibri" w:cs="Calibri"/>
                <w:b/>
                <w:bCs/>
                <w:color w:val="000000"/>
              </w:rPr>
              <w:t>Real Interest Rate</w:t>
            </w:r>
          </w:p>
        </w:tc>
        <w:tc>
          <w:tcPr>
            <w:tcW w:w="1847" w:type="dxa"/>
            <w:tcBorders>
              <w:top w:val="nil"/>
              <w:left w:val="nil"/>
              <w:bottom w:val="single" w:sz="8" w:space="0" w:color="auto"/>
              <w:right w:val="single" w:sz="8"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b/>
                <w:bCs/>
                <w:color w:val="000000"/>
              </w:rPr>
            </w:pPr>
            <w:r w:rsidRPr="00922585">
              <w:rPr>
                <w:rFonts w:ascii="Calibri" w:eastAsia="Times New Roman" w:hAnsi="Calibri" w:cs="Calibri"/>
                <w:b/>
                <w:bCs/>
                <w:color w:val="000000"/>
              </w:rPr>
              <w:t>Inflation</w:t>
            </w:r>
          </w:p>
        </w:tc>
      </w:tr>
      <w:tr w:rsidR="00922585" w:rsidRPr="00922585" w:rsidTr="000403EE">
        <w:trPr>
          <w:trHeight w:val="300"/>
        </w:trPr>
        <w:tc>
          <w:tcPr>
            <w:tcW w:w="507" w:type="dxa"/>
            <w:tcBorders>
              <w:top w:val="nil"/>
              <w:left w:val="single" w:sz="4" w:space="0" w:color="auto"/>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1</w:t>
            </w:r>
          </w:p>
        </w:tc>
        <w:tc>
          <w:tcPr>
            <w:tcW w:w="1503" w:type="dxa"/>
            <w:tcBorders>
              <w:top w:val="nil"/>
              <w:left w:val="nil"/>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1.0000000</w:t>
            </w:r>
          </w:p>
        </w:tc>
        <w:tc>
          <w:tcPr>
            <w:tcW w:w="2746" w:type="dxa"/>
            <w:tcBorders>
              <w:top w:val="nil"/>
              <w:left w:val="nil"/>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0.0000000</w:t>
            </w:r>
          </w:p>
        </w:tc>
        <w:tc>
          <w:tcPr>
            <w:tcW w:w="2555" w:type="dxa"/>
            <w:tcBorders>
              <w:top w:val="nil"/>
              <w:left w:val="nil"/>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0.0000000</w:t>
            </w:r>
          </w:p>
        </w:tc>
        <w:tc>
          <w:tcPr>
            <w:tcW w:w="1847" w:type="dxa"/>
            <w:tcBorders>
              <w:top w:val="nil"/>
              <w:left w:val="nil"/>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0.0000000</w:t>
            </w:r>
          </w:p>
        </w:tc>
      </w:tr>
      <w:tr w:rsidR="00922585" w:rsidRPr="00922585" w:rsidTr="000403EE">
        <w:trPr>
          <w:trHeight w:val="300"/>
        </w:trPr>
        <w:tc>
          <w:tcPr>
            <w:tcW w:w="507" w:type="dxa"/>
            <w:tcBorders>
              <w:top w:val="nil"/>
              <w:left w:val="single" w:sz="4" w:space="0" w:color="auto"/>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2</w:t>
            </w:r>
          </w:p>
        </w:tc>
        <w:tc>
          <w:tcPr>
            <w:tcW w:w="1503" w:type="dxa"/>
            <w:tcBorders>
              <w:top w:val="nil"/>
              <w:left w:val="nil"/>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0.8117088</w:t>
            </w:r>
          </w:p>
        </w:tc>
        <w:tc>
          <w:tcPr>
            <w:tcW w:w="2746" w:type="dxa"/>
            <w:tcBorders>
              <w:top w:val="nil"/>
              <w:left w:val="nil"/>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0.03527719</w:t>
            </w:r>
          </w:p>
        </w:tc>
        <w:tc>
          <w:tcPr>
            <w:tcW w:w="2555" w:type="dxa"/>
            <w:tcBorders>
              <w:top w:val="nil"/>
              <w:left w:val="nil"/>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0.1429812</w:t>
            </w:r>
          </w:p>
        </w:tc>
        <w:tc>
          <w:tcPr>
            <w:tcW w:w="1847" w:type="dxa"/>
            <w:tcBorders>
              <w:top w:val="nil"/>
              <w:left w:val="nil"/>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0.010032863</w:t>
            </w:r>
          </w:p>
        </w:tc>
      </w:tr>
      <w:tr w:rsidR="00922585" w:rsidRPr="00922585" w:rsidTr="000403EE">
        <w:trPr>
          <w:trHeight w:val="300"/>
        </w:trPr>
        <w:tc>
          <w:tcPr>
            <w:tcW w:w="507" w:type="dxa"/>
            <w:tcBorders>
              <w:top w:val="nil"/>
              <w:left w:val="single" w:sz="4" w:space="0" w:color="auto"/>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3</w:t>
            </w:r>
          </w:p>
        </w:tc>
        <w:tc>
          <w:tcPr>
            <w:tcW w:w="1503" w:type="dxa"/>
            <w:tcBorders>
              <w:top w:val="nil"/>
              <w:left w:val="nil"/>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0.8064485</w:t>
            </w:r>
          </w:p>
        </w:tc>
        <w:tc>
          <w:tcPr>
            <w:tcW w:w="2746" w:type="dxa"/>
            <w:tcBorders>
              <w:top w:val="nil"/>
              <w:left w:val="nil"/>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0.05423278</w:t>
            </w:r>
          </w:p>
        </w:tc>
        <w:tc>
          <w:tcPr>
            <w:tcW w:w="2555" w:type="dxa"/>
            <w:tcBorders>
              <w:top w:val="nil"/>
              <w:left w:val="nil"/>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0.1297782</w:t>
            </w:r>
          </w:p>
        </w:tc>
        <w:tc>
          <w:tcPr>
            <w:tcW w:w="1847" w:type="dxa"/>
            <w:tcBorders>
              <w:top w:val="nil"/>
              <w:left w:val="nil"/>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0.009540489</w:t>
            </w:r>
          </w:p>
        </w:tc>
      </w:tr>
      <w:tr w:rsidR="00922585" w:rsidRPr="00922585" w:rsidTr="000403EE">
        <w:trPr>
          <w:trHeight w:val="300"/>
        </w:trPr>
        <w:tc>
          <w:tcPr>
            <w:tcW w:w="507" w:type="dxa"/>
            <w:tcBorders>
              <w:top w:val="nil"/>
              <w:left w:val="single" w:sz="4" w:space="0" w:color="auto"/>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4</w:t>
            </w:r>
          </w:p>
        </w:tc>
        <w:tc>
          <w:tcPr>
            <w:tcW w:w="1503" w:type="dxa"/>
            <w:tcBorders>
              <w:top w:val="nil"/>
              <w:left w:val="nil"/>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0.7517562</w:t>
            </w:r>
          </w:p>
        </w:tc>
        <w:tc>
          <w:tcPr>
            <w:tcW w:w="2746" w:type="dxa"/>
            <w:tcBorders>
              <w:top w:val="nil"/>
              <w:left w:val="nil"/>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0.08872561</w:t>
            </w:r>
          </w:p>
        </w:tc>
        <w:tc>
          <w:tcPr>
            <w:tcW w:w="2555" w:type="dxa"/>
            <w:tcBorders>
              <w:top w:val="nil"/>
              <w:left w:val="nil"/>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0.1322267</w:t>
            </w:r>
          </w:p>
        </w:tc>
        <w:tc>
          <w:tcPr>
            <w:tcW w:w="1847" w:type="dxa"/>
            <w:tcBorders>
              <w:top w:val="nil"/>
              <w:left w:val="nil"/>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0.027291529</w:t>
            </w:r>
          </w:p>
        </w:tc>
      </w:tr>
      <w:tr w:rsidR="00922585" w:rsidRPr="00922585" w:rsidTr="000403EE">
        <w:trPr>
          <w:trHeight w:val="300"/>
        </w:trPr>
        <w:tc>
          <w:tcPr>
            <w:tcW w:w="507" w:type="dxa"/>
            <w:tcBorders>
              <w:top w:val="nil"/>
              <w:left w:val="single" w:sz="4" w:space="0" w:color="auto"/>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5</w:t>
            </w:r>
          </w:p>
        </w:tc>
        <w:tc>
          <w:tcPr>
            <w:tcW w:w="1503" w:type="dxa"/>
            <w:tcBorders>
              <w:top w:val="nil"/>
              <w:left w:val="nil"/>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0.720753</w:t>
            </w:r>
          </w:p>
        </w:tc>
        <w:tc>
          <w:tcPr>
            <w:tcW w:w="2746" w:type="dxa"/>
            <w:tcBorders>
              <w:top w:val="nil"/>
              <w:left w:val="nil"/>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0.09420292</w:t>
            </w:r>
          </w:p>
        </w:tc>
        <w:tc>
          <w:tcPr>
            <w:tcW w:w="2555" w:type="dxa"/>
            <w:tcBorders>
              <w:top w:val="nil"/>
              <w:left w:val="nil"/>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0.1348324</w:t>
            </w:r>
          </w:p>
        </w:tc>
        <w:tc>
          <w:tcPr>
            <w:tcW w:w="1847" w:type="dxa"/>
            <w:tcBorders>
              <w:top w:val="nil"/>
              <w:left w:val="nil"/>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0.050211739</w:t>
            </w:r>
          </w:p>
        </w:tc>
      </w:tr>
      <w:tr w:rsidR="00922585" w:rsidRPr="00922585" w:rsidTr="000403EE">
        <w:trPr>
          <w:trHeight w:val="300"/>
        </w:trPr>
        <w:tc>
          <w:tcPr>
            <w:tcW w:w="507" w:type="dxa"/>
            <w:tcBorders>
              <w:top w:val="nil"/>
              <w:left w:val="single" w:sz="4" w:space="0" w:color="auto"/>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6</w:t>
            </w:r>
          </w:p>
        </w:tc>
        <w:tc>
          <w:tcPr>
            <w:tcW w:w="1503" w:type="dxa"/>
            <w:tcBorders>
              <w:top w:val="nil"/>
              <w:left w:val="nil"/>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0.6810735</w:t>
            </w:r>
          </w:p>
        </w:tc>
        <w:tc>
          <w:tcPr>
            <w:tcW w:w="2746" w:type="dxa"/>
            <w:tcBorders>
              <w:top w:val="nil"/>
              <w:left w:val="nil"/>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0.09843529</w:t>
            </w:r>
          </w:p>
        </w:tc>
        <w:tc>
          <w:tcPr>
            <w:tcW w:w="2555" w:type="dxa"/>
            <w:tcBorders>
              <w:top w:val="nil"/>
              <w:left w:val="nil"/>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0.1313723</w:t>
            </w:r>
          </w:p>
        </w:tc>
        <w:tc>
          <w:tcPr>
            <w:tcW w:w="1847" w:type="dxa"/>
            <w:tcBorders>
              <w:top w:val="nil"/>
              <w:left w:val="nil"/>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0.089118867</w:t>
            </w:r>
          </w:p>
        </w:tc>
      </w:tr>
      <w:tr w:rsidR="00922585" w:rsidRPr="00922585" w:rsidTr="000403EE">
        <w:trPr>
          <w:trHeight w:val="300"/>
        </w:trPr>
        <w:tc>
          <w:tcPr>
            <w:tcW w:w="507" w:type="dxa"/>
            <w:tcBorders>
              <w:top w:val="nil"/>
              <w:left w:val="single" w:sz="4" w:space="0" w:color="auto"/>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7</w:t>
            </w:r>
          </w:p>
        </w:tc>
        <w:tc>
          <w:tcPr>
            <w:tcW w:w="1503" w:type="dxa"/>
            <w:tcBorders>
              <w:top w:val="nil"/>
              <w:left w:val="nil"/>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0.6377721</w:t>
            </w:r>
          </w:p>
        </w:tc>
        <w:tc>
          <w:tcPr>
            <w:tcW w:w="2746" w:type="dxa"/>
            <w:tcBorders>
              <w:top w:val="nil"/>
              <w:left w:val="nil"/>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0.10162597</w:t>
            </w:r>
          </w:p>
        </w:tc>
        <w:tc>
          <w:tcPr>
            <w:tcW w:w="2555" w:type="dxa"/>
            <w:tcBorders>
              <w:top w:val="nil"/>
              <w:left w:val="nil"/>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0.155527</w:t>
            </w:r>
          </w:p>
        </w:tc>
        <w:tc>
          <w:tcPr>
            <w:tcW w:w="1847" w:type="dxa"/>
            <w:tcBorders>
              <w:top w:val="nil"/>
              <w:left w:val="nil"/>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0.105074909</w:t>
            </w:r>
          </w:p>
        </w:tc>
      </w:tr>
      <w:tr w:rsidR="00922585" w:rsidRPr="00922585" w:rsidTr="000403EE">
        <w:trPr>
          <w:trHeight w:val="300"/>
        </w:trPr>
        <w:tc>
          <w:tcPr>
            <w:tcW w:w="507" w:type="dxa"/>
            <w:tcBorders>
              <w:top w:val="nil"/>
              <w:left w:val="single" w:sz="4" w:space="0" w:color="auto"/>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8</w:t>
            </w:r>
          </w:p>
        </w:tc>
        <w:tc>
          <w:tcPr>
            <w:tcW w:w="1503" w:type="dxa"/>
            <w:tcBorders>
              <w:top w:val="nil"/>
              <w:left w:val="nil"/>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0.6040744</w:t>
            </w:r>
          </w:p>
        </w:tc>
        <w:tc>
          <w:tcPr>
            <w:tcW w:w="2746" w:type="dxa"/>
            <w:tcBorders>
              <w:top w:val="nil"/>
              <w:left w:val="nil"/>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0.10293763</w:t>
            </w:r>
          </w:p>
        </w:tc>
        <w:tc>
          <w:tcPr>
            <w:tcW w:w="2555" w:type="dxa"/>
            <w:tcBorders>
              <w:top w:val="nil"/>
              <w:left w:val="nil"/>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0.1569206</w:t>
            </w:r>
          </w:p>
        </w:tc>
        <w:tc>
          <w:tcPr>
            <w:tcW w:w="1847" w:type="dxa"/>
            <w:tcBorders>
              <w:top w:val="nil"/>
              <w:left w:val="nil"/>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0.136067422</w:t>
            </w:r>
          </w:p>
        </w:tc>
      </w:tr>
      <w:tr w:rsidR="00922585" w:rsidRPr="00922585" w:rsidTr="000403EE">
        <w:trPr>
          <w:trHeight w:val="300"/>
        </w:trPr>
        <w:tc>
          <w:tcPr>
            <w:tcW w:w="507" w:type="dxa"/>
            <w:tcBorders>
              <w:top w:val="nil"/>
              <w:left w:val="single" w:sz="4" w:space="0" w:color="auto"/>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9</w:t>
            </w:r>
          </w:p>
        </w:tc>
        <w:tc>
          <w:tcPr>
            <w:tcW w:w="1503" w:type="dxa"/>
            <w:tcBorders>
              <w:top w:val="nil"/>
              <w:left w:val="nil"/>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0.5749392</w:t>
            </w:r>
          </w:p>
        </w:tc>
        <w:tc>
          <w:tcPr>
            <w:tcW w:w="2746" w:type="dxa"/>
            <w:tcBorders>
              <w:top w:val="nil"/>
              <w:left w:val="nil"/>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0.09860968</w:t>
            </w:r>
          </w:p>
        </w:tc>
        <w:tc>
          <w:tcPr>
            <w:tcW w:w="2555" w:type="dxa"/>
            <w:tcBorders>
              <w:top w:val="nil"/>
              <w:left w:val="nil"/>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0.1686653</w:t>
            </w:r>
          </w:p>
        </w:tc>
        <w:tc>
          <w:tcPr>
            <w:tcW w:w="1847" w:type="dxa"/>
            <w:tcBorders>
              <w:top w:val="nil"/>
              <w:left w:val="nil"/>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0.157785852</w:t>
            </w:r>
          </w:p>
        </w:tc>
      </w:tr>
      <w:tr w:rsidR="00922585" w:rsidRPr="00922585" w:rsidTr="000403EE">
        <w:trPr>
          <w:trHeight w:val="300"/>
        </w:trPr>
        <w:tc>
          <w:tcPr>
            <w:tcW w:w="507" w:type="dxa"/>
            <w:tcBorders>
              <w:top w:val="nil"/>
              <w:left w:val="single" w:sz="4" w:space="0" w:color="auto"/>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10</w:t>
            </w:r>
          </w:p>
        </w:tc>
        <w:tc>
          <w:tcPr>
            <w:tcW w:w="1503" w:type="dxa"/>
            <w:tcBorders>
              <w:top w:val="nil"/>
              <w:left w:val="nil"/>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0.5674291</w:t>
            </w:r>
          </w:p>
        </w:tc>
        <w:tc>
          <w:tcPr>
            <w:tcW w:w="2746" w:type="dxa"/>
            <w:tcBorders>
              <w:top w:val="nil"/>
              <w:left w:val="nil"/>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0.09659362</w:t>
            </w:r>
          </w:p>
        </w:tc>
        <w:tc>
          <w:tcPr>
            <w:tcW w:w="2555" w:type="dxa"/>
            <w:tcBorders>
              <w:top w:val="nil"/>
              <w:left w:val="nil"/>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0.1809261</w:t>
            </w:r>
          </w:p>
        </w:tc>
        <w:tc>
          <w:tcPr>
            <w:tcW w:w="1847" w:type="dxa"/>
            <w:tcBorders>
              <w:top w:val="nil"/>
              <w:left w:val="nil"/>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0.155051177</w:t>
            </w:r>
          </w:p>
        </w:tc>
      </w:tr>
      <w:tr w:rsidR="00922585" w:rsidRPr="00922585" w:rsidTr="000403EE">
        <w:trPr>
          <w:trHeight w:val="300"/>
        </w:trPr>
        <w:tc>
          <w:tcPr>
            <w:tcW w:w="507" w:type="dxa"/>
            <w:tcBorders>
              <w:top w:val="nil"/>
              <w:left w:val="single" w:sz="4" w:space="0" w:color="auto"/>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11</w:t>
            </w:r>
          </w:p>
        </w:tc>
        <w:tc>
          <w:tcPr>
            <w:tcW w:w="1503" w:type="dxa"/>
            <w:tcBorders>
              <w:top w:val="nil"/>
              <w:left w:val="nil"/>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0.5569905</w:t>
            </w:r>
          </w:p>
        </w:tc>
        <w:tc>
          <w:tcPr>
            <w:tcW w:w="2746" w:type="dxa"/>
            <w:tcBorders>
              <w:top w:val="nil"/>
              <w:left w:val="nil"/>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0.09623072</w:t>
            </w:r>
          </w:p>
        </w:tc>
        <w:tc>
          <w:tcPr>
            <w:tcW w:w="2555" w:type="dxa"/>
            <w:tcBorders>
              <w:top w:val="nil"/>
              <w:left w:val="nil"/>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0.1791903</w:t>
            </w:r>
          </w:p>
        </w:tc>
        <w:tc>
          <w:tcPr>
            <w:tcW w:w="1847" w:type="dxa"/>
            <w:tcBorders>
              <w:top w:val="nil"/>
              <w:left w:val="nil"/>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0.167588491</w:t>
            </w:r>
          </w:p>
        </w:tc>
      </w:tr>
      <w:tr w:rsidR="00922585" w:rsidRPr="00922585" w:rsidTr="000403EE">
        <w:trPr>
          <w:trHeight w:val="300"/>
        </w:trPr>
        <w:tc>
          <w:tcPr>
            <w:tcW w:w="507" w:type="dxa"/>
            <w:tcBorders>
              <w:top w:val="nil"/>
              <w:left w:val="single" w:sz="4" w:space="0" w:color="auto"/>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12</w:t>
            </w:r>
          </w:p>
        </w:tc>
        <w:tc>
          <w:tcPr>
            <w:tcW w:w="1503" w:type="dxa"/>
            <w:tcBorders>
              <w:top w:val="nil"/>
              <w:left w:val="nil"/>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0.5524368</w:t>
            </w:r>
          </w:p>
        </w:tc>
        <w:tc>
          <w:tcPr>
            <w:tcW w:w="2746" w:type="dxa"/>
            <w:tcBorders>
              <w:top w:val="nil"/>
              <w:left w:val="nil"/>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0.09618077</w:t>
            </w:r>
          </w:p>
        </w:tc>
        <w:tc>
          <w:tcPr>
            <w:tcW w:w="2555" w:type="dxa"/>
            <w:tcBorders>
              <w:top w:val="nil"/>
              <w:left w:val="nil"/>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0.177604</w:t>
            </w:r>
          </w:p>
        </w:tc>
        <w:tc>
          <w:tcPr>
            <w:tcW w:w="1847" w:type="dxa"/>
            <w:tcBorders>
              <w:top w:val="nil"/>
              <w:left w:val="nil"/>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0.173778439</w:t>
            </w:r>
          </w:p>
        </w:tc>
      </w:tr>
      <w:tr w:rsidR="00922585" w:rsidRPr="00922585" w:rsidTr="000403EE">
        <w:trPr>
          <w:trHeight w:val="300"/>
        </w:trPr>
        <w:tc>
          <w:tcPr>
            <w:tcW w:w="507" w:type="dxa"/>
            <w:tcBorders>
              <w:top w:val="nil"/>
              <w:left w:val="single" w:sz="4" w:space="0" w:color="auto"/>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13</w:t>
            </w:r>
          </w:p>
        </w:tc>
        <w:tc>
          <w:tcPr>
            <w:tcW w:w="1503" w:type="dxa"/>
            <w:tcBorders>
              <w:top w:val="nil"/>
              <w:left w:val="nil"/>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0.543518</w:t>
            </w:r>
          </w:p>
        </w:tc>
        <w:tc>
          <w:tcPr>
            <w:tcW w:w="2746" w:type="dxa"/>
            <w:tcBorders>
              <w:top w:val="nil"/>
              <w:left w:val="nil"/>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0.09447311</w:t>
            </w:r>
          </w:p>
        </w:tc>
        <w:tc>
          <w:tcPr>
            <w:tcW w:w="2555" w:type="dxa"/>
            <w:tcBorders>
              <w:top w:val="nil"/>
              <w:left w:val="nil"/>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0.1743091</w:t>
            </w:r>
          </w:p>
        </w:tc>
        <w:tc>
          <w:tcPr>
            <w:tcW w:w="1847" w:type="dxa"/>
            <w:tcBorders>
              <w:top w:val="nil"/>
              <w:left w:val="nil"/>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0.187699736</w:t>
            </w:r>
          </w:p>
        </w:tc>
      </w:tr>
      <w:tr w:rsidR="00922585" w:rsidRPr="00922585" w:rsidTr="000403EE">
        <w:trPr>
          <w:trHeight w:val="300"/>
        </w:trPr>
        <w:tc>
          <w:tcPr>
            <w:tcW w:w="507" w:type="dxa"/>
            <w:tcBorders>
              <w:top w:val="nil"/>
              <w:left w:val="single" w:sz="4" w:space="0" w:color="auto"/>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14</w:t>
            </w:r>
          </w:p>
        </w:tc>
        <w:tc>
          <w:tcPr>
            <w:tcW w:w="1503" w:type="dxa"/>
            <w:tcBorders>
              <w:top w:val="nil"/>
              <w:left w:val="nil"/>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0.5355498</w:t>
            </w:r>
          </w:p>
        </w:tc>
        <w:tc>
          <w:tcPr>
            <w:tcW w:w="2746" w:type="dxa"/>
            <w:tcBorders>
              <w:top w:val="nil"/>
              <w:left w:val="nil"/>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0.09550586</w:t>
            </w:r>
          </w:p>
        </w:tc>
        <w:tc>
          <w:tcPr>
            <w:tcW w:w="2555" w:type="dxa"/>
            <w:tcBorders>
              <w:top w:val="nil"/>
              <w:left w:val="nil"/>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0.1731268</w:t>
            </w:r>
          </w:p>
        </w:tc>
        <w:tc>
          <w:tcPr>
            <w:tcW w:w="1847" w:type="dxa"/>
            <w:tcBorders>
              <w:top w:val="nil"/>
              <w:left w:val="nil"/>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0.195817519</w:t>
            </w:r>
          </w:p>
        </w:tc>
      </w:tr>
      <w:tr w:rsidR="00922585" w:rsidRPr="00922585" w:rsidTr="000403EE">
        <w:trPr>
          <w:trHeight w:val="300"/>
        </w:trPr>
        <w:tc>
          <w:tcPr>
            <w:tcW w:w="507" w:type="dxa"/>
            <w:tcBorders>
              <w:top w:val="nil"/>
              <w:left w:val="single" w:sz="4" w:space="0" w:color="auto"/>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15</w:t>
            </w:r>
          </w:p>
        </w:tc>
        <w:tc>
          <w:tcPr>
            <w:tcW w:w="1503" w:type="dxa"/>
            <w:tcBorders>
              <w:top w:val="nil"/>
              <w:left w:val="nil"/>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0.5284553</w:t>
            </w:r>
          </w:p>
        </w:tc>
        <w:tc>
          <w:tcPr>
            <w:tcW w:w="2746" w:type="dxa"/>
            <w:tcBorders>
              <w:top w:val="nil"/>
              <w:left w:val="nil"/>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0.09808389</w:t>
            </w:r>
          </w:p>
        </w:tc>
        <w:tc>
          <w:tcPr>
            <w:tcW w:w="2555" w:type="dxa"/>
            <w:tcBorders>
              <w:top w:val="nil"/>
              <w:left w:val="nil"/>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0.1736714</w:t>
            </w:r>
          </w:p>
        </w:tc>
        <w:tc>
          <w:tcPr>
            <w:tcW w:w="1847" w:type="dxa"/>
            <w:tcBorders>
              <w:top w:val="nil"/>
              <w:left w:val="nil"/>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0.199789437</w:t>
            </w:r>
          </w:p>
        </w:tc>
      </w:tr>
      <w:tr w:rsidR="00922585" w:rsidRPr="00922585" w:rsidTr="000403EE">
        <w:trPr>
          <w:trHeight w:val="300"/>
        </w:trPr>
        <w:tc>
          <w:tcPr>
            <w:tcW w:w="507" w:type="dxa"/>
            <w:tcBorders>
              <w:top w:val="nil"/>
              <w:left w:val="single" w:sz="4" w:space="0" w:color="auto"/>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16</w:t>
            </w:r>
          </w:p>
        </w:tc>
        <w:tc>
          <w:tcPr>
            <w:tcW w:w="1503" w:type="dxa"/>
            <w:tcBorders>
              <w:top w:val="nil"/>
              <w:left w:val="nil"/>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0.526857</w:t>
            </w:r>
          </w:p>
        </w:tc>
        <w:tc>
          <w:tcPr>
            <w:tcW w:w="2746" w:type="dxa"/>
            <w:tcBorders>
              <w:top w:val="nil"/>
              <w:left w:val="nil"/>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0.10044431</w:t>
            </w:r>
          </w:p>
        </w:tc>
        <w:tc>
          <w:tcPr>
            <w:tcW w:w="2555" w:type="dxa"/>
            <w:tcBorders>
              <w:top w:val="nil"/>
              <w:left w:val="nil"/>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0.173557</w:t>
            </w:r>
          </w:p>
        </w:tc>
        <w:tc>
          <w:tcPr>
            <w:tcW w:w="1847" w:type="dxa"/>
            <w:tcBorders>
              <w:top w:val="nil"/>
              <w:left w:val="nil"/>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0.1991417</w:t>
            </w:r>
          </w:p>
        </w:tc>
      </w:tr>
      <w:tr w:rsidR="00922585" w:rsidRPr="00922585" w:rsidTr="000403EE">
        <w:trPr>
          <w:trHeight w:val="300"/>
        </w:trPr>
        <w:tc>
          <w:tcPr>
            <w:tcW w:w="507" w:type="dxa"/>
            <w:tcBorders>
              <w:top w:val="nil"/>
              <w:left w:val="single" w:sz="4" w:space="0" w:color="auto"/>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17</w:t>
            </w:r>
          </w:p>
        </w:tc>
        <w:tc>
          <w:tcPr>
            <w:tcW w:w="1503" w:type="dxa"/>
            <w:tcBorders>
              <w:top w:val="nil"/>
              <w:left w:val="nil"/>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0.5203593</w:t>
            </w:r>
          </w:p>
        </w:tc>
        <w:tc>
          <w:tcPr>
            <w:tcW w:w="2746" w:type="dxa"/>
            <w:tcBorders>
              <w:top w:val="nil"/>
              <w:left w:val="nil"/>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0.10474988</w:t>
            </w:r>
          </w:p>
        </w:tc>
        <w:tc>
          <w:tcPr>
            <w:tcW w:w="2555" w:type="dxa"/>
            <w:tcBorders>
              <w:top w:val="nil"/>
              <w:left w:val="nil"/>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0.1750872</w:t>
            </w:r>
          </w:p>
        </w:tc>
        <w:tc>
          <w:tcPr>
            <w:tcW w:w="1847" w:type="dxa"/>
            <w:tcBorders>
              <w:top w:val="nil"/>
              <w:left w:val="nil"/>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0.199803647</w:t>
            </w:r>
          </w:p>
        </w:tc>
      </w:tr>
      <w:tr w:rsidR="00922585" w:rsidRPr="00922585" w:rsidTr="000403EE">
        <w:trPr>
          <w:trHeight w:val="300"/>
        </w:trPr>
        <w:tc>
          <w:tcPr>
            <w:tcW w:w="507" w:type="dxa"/>
            <w:tcBorders>
              <w:top w:val="nil"/>
              <w:left w:val="single" w:sz="4" w:space="0" w:color="auto"/>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18</w:t>
            </w:r>
          </w:p>
        </w:tc>
        <w:tc>
          <w:tcPr>
            <w:tcW w:w="1503" w:type="dxa"/>
            <w:tcBorders>
              <w:top w:val="nil"/>
              <w:left w:val="nil"/>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0.5196844</w:t>
            </w:r>
          </w:p>
        </w:tc>
        <w:tc>
          <w:tcPr>
            <w:tcW w:w="2746" w:type="dxa"/>
            <w:tcBorders>
              <w:top w:val="nil"/>
              <w:left w:val="nil"/>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0.10583438</w:t>
            </w:r>
          </w:p>
        </w:tc>
        <w:tc>
          <w:tcPr>
            <w:tcW w:w="2555" w:type="dxa"/>
            <w:tcBorders>
              <w:top w:val="nil"/>
              <w:left w:val="nil"/>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0.1746623</w:t>
            </w:r>
          </w:p>
        </w:tc>
        <w:tc>
          <w:tcPr>
            <w:tcW w:w="1847" w:type="dxa"/>
            <w:tcBorders>
              <w:top w:val="nil"/>
              <w:left w:val="nil"/>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0.19981898</w:t>
            </w:r>
          </w:p>
        </w:tc>
      </w:tr>
      <w:tr w:rsidR="00922585" w:rsidRPr="00922585" w:rsidTr="000403EE">
        <w:trPr>
          <w:trHeight w:val="300"/>
        </w:trPr>
        <w:tc>
          <w:tcPr>
            <w:tcW w:w="507" w:type="dxa"/>
            <w:tcBorders>
              <w:top w:val="nil"/>
              <w:left w:val="single" w:sz="4" w:space="0" w:color="auto"/>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19</w:t>
            </w:r>
          </w:p>
        </w:tc>
        <w:tc>
          <w:tcPr>
            <w:tcW w:w="1503" w:type="dxa"/>
            <w:tcBorders>
              <w:top w:val="nil"/>
              <w:left w:val="nil"/>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0.5170103</w:t>
            </w:r>
          </w:p>
        </w:tc>
        <w:tc>
          <w:tcPr>
            <w:tcW w:w="2746" w:type="dxa"/>
            <w:tcBorders>
              <w:top w:val="nil"/>
              <w:left w:val="nil"/>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0.10792769</w:t>
            </w:r>
          </w:p>
        </w:tc>
        <w:tc>
          <w:tcPr>
            <w:tcW w:w="2555" w:type="dxa"/>
            <w:tcBorders>
              <w:top w:val="nil"/>
              <w:left w:val="nil"/>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0.1742439</w:t>
            </w:r>
          </w:p>
        </w:tc>
        <w:tc>
          <w:tcPr>
            <w:tcW w:w="1847" w:type="dxa"/>
            <w:tcBorders>
              <w:top w:val="nil"/>
              <w:left w:val="nil"/>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0.200818151</w:t>
            </w:r>
          </w:p>
        </w:tc>
      </w:tr>
      <w:tr w:rsidR="00922585" w:rsidRPr="00922585" w:rsidTr="000403EE">
        <w:trPr>
          <w:trHeight w:val="300"/>
        </w:trPr>
        <w:tc>
          <w:tcPr>
            <w:tcW w:w="507" w:type="dxa"/>
            <w:tcBorders>
              <w:top w:val="nil"/>
              <w:left w:val="single" w:sz="4" w:space="0" w:color="auto"/>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20</w:t>
            </w:r>
          </w:p>
        </w:tc>
        <w:tc>
          <w:tcPr>
            <w:tcW w:w="1503" w:type="dxa"/>
            <w:tcBorders>
              <w:top w:val="nil"/>
              <w:left w:val="nil"/>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0.5154832</w:t>
            </w:r>
          </w:p>
        </w:tc>
        <w:tc>
          <w:tcPr>
            <w:tcW w:w="2746" w:type="dxa"/>
            <w:tcBorders>
              <w:top w:val="nil"/>
              <w:left w:val="nil"/>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0.11007305</w:t>
            </w:r>
          </w:p>
        </w:tc>
        <w:tc>
          <w:tcPr>
            <w:tcW w:w="2555" w:type="dxa"/>
            <w:tcBorders>
              <w:top w:val="nil"/>
              <w:left w:val="nil"/>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0.1735576</w:t>
            </w:r>
          </w:p>
        </w:tc>
        <w:tc>
          <w:tcPr>
            <w:tcW w:w="1847" w:type="dxa"/>
            <w:tcBorders>
              <w:top w:val="nil"/>
              <w:left w:val="nil"/>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0.200886166</w:t>
            </w:r>
          </w:p>
        </w:tc>
      </w:tr>
      <w:tr w:rsidR="00922585" w:rsidRPr="00922585" w:rsidTr="000403EE">
        <w:trPr>
          <w:trHeight w:val="300"/>
        </w:trPr>
        <w:tc>
          <w:tcPr>
            <w:tcW w:w="507" w:type="dxa"/>
            <w:tcBorders>
              <w:top w:val="nil"/>
              <w:left w:val="single" w:sz="4" w:space="0" w:color="auto"/>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21</w:t>
            </w:r>
          </w:p>
        </w:tc>
        <w:tc>
          <w:tcPr>
            <w:tcW w:w="1503" w:type="dxa"/>
            <w:tcBorders>
              <w:top w:val="nil"/>
              <w:left w:val="nil"/>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0.5147644</w:t>
            </w:r>
          </w:p>
        </w:tc>
        <w:tc>
          <w:tcPr>
            <w:tcW w:w="2746" w:type="dxa"/>
            <w:tcBorders>
              <w:top w:val="nil"/>
              <w:left w:val="nil"/>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0.11070407</w:t>
            </w:r>
          </w:p>
        </w:tc>
        <w:tc>
          <w:tcPr>
            <w:tcW w:w="2555" w:type="dxa"/>
            <w:tcBorders>
              <w:top w:val="nil"/>
              <w:left w:val="nil"/>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0.1733646</w:t>
            </w:r>
          </w:p>
        </w:tc>
        <w:tc>
          <w:tcPr>
            <w:tcW w:w="1847" w:type="dxa"/>
            <w:tcBorders>
              <w:top w:val="nil"/>
              <w:left w:val="nil"/>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0.201166882</w:t>
            </w:r>
          </w:p>
        </w:tc>
      </w:tr>
      <w:tr w:rsidR="00922585" w:rsidRPr="00922585" w:rsidTr="000403EE">
        <w:trPr>
          <w:trHeight w:val="300"/>
        </w:trPr>
        <w:tc>
          <w:tcPr>
            <w:tcW w:w="507" w:type="dxa"/>
            <w:tcBorders>
              <w:top w:val="nil"/>
              <w:left w:val="single" w:sz="4" w:space="0" w:color="auto"/>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22</w:t>
            </w:r>
          </w:p>
        </w:tc>
        <w:tc>
          <w:tcPr>
            <w:tcW w:w="1503" w:type="dxa"/>
            <w:tcBorders>
              <w:top w:val="nil"/>
              <w:left w:val="nil"/>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0.5143226</w:t>
            </w:r>
          </w:p>
        </w:tc>
        <w:tc>
          <w:tcPr>
            <w:tcW w:w="2746" w:type="dxa"/>
            <w:tcBorders>
              <w:top w:val="nil"/>
              <w:left w:val="nil"/>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0.11124461</w:t>
            </w:r>
          </w:p>
        </w:tc>
        <w:tc>
          <w:tcPr>
            <w:tcW w:w="2555" w:type="dxa"/>
            <w:tcBorders>
              <w:top w:val="nil"/>
              <w:left w:val="nil"/>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0.172923</w:t>
            </w:r>
          </w:p>
        </w:tc>
        <w:tc>
          <w:tcPr>
            <w:tcW w:w="1847" w:type="dxa"/>
            <w:tcBorders>
              <w:top w:val="nil"/>
              <w:left w:val="nil"/>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0.20150976</w:t>
            </w:r>
          </w:p>
        </w:tc>
      </w:tr>
      <w:tr w:rsidR="00922585" w:rsidRPr="00922585" w:rsidTr="000403EE">
        <w:trPr>
          <w:trHeight w:val="300"/>
        </w:trPr>
        <w:tc>
          <w:tcPr>
            <w:tcW w:w="507" w:type="dxa"/>
            <w:tcBorders>
              <w:top w:val="nil"/>
              <w:left w:val="single" w:sz="4" w:space="0" w:color="auto"/>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23</w:t>
            </w:r>
          </w:p>
        </w:tc>
        <w:tc>
          <w:tcPr>
            <w:tcW w:w="1503" w:type="dxa"/>
            <w:tcBorders>
              <w:top w:val="nil"/>
              <w:left w:val="nil"/>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0.5129288</w:t>
            </w:r>
          </w:p>
        </w:tc>
        <w:tc>
          <w:tcPr>
            <w:tcW w:w="2746" w:type="dxa"/>
            <w:tcBorders>
              <w:top w:val="nil"/>
              <w:left w:val="nil"/>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0.1114783</w:t>
            </w:r>
          </w:p>
        </w:tc>
        <w:tc>
          <w:tcPr>
            <w:tcW w:w="2555" w:type="dxa"/>
            <w:tcBorders>
              <w:top w:val="nil"/>
              <w:left w:val="nil"/>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0.1725673</w:t>
            </w:r>
          </w:p>
        </w:tc>
        <w:tc>
          <w:tcPr>
            <w:tcW w:w="1847" w:type="dxa"/>
            <w:tcBorders>
              <w:top w:val="nil"/>
              <w:left w:val="nil"/>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0.203025634</w:t>
            </w:r>
          </w:p>
        </w:tc>
      </w:tr>
      <w:tr w:rsidR="00922585" w:rsidRPr="00922585" w:rsidTr="000403EE">
        <w:trPr>
          <w:trHeight w:val="300"/>
        </w:trPr>
        <w:tc>
          <w:tcPr>
            <w:tcW w:w="507" w:type="dxa"/>
            <w:tcBorders>
              <w:top w:val="nil"/>
              <w:left w:val="single" w:sz="4" w:space="0" w:color="auto"/>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24</w:t>
            </w:r>
          </w:p>
        </w:tc>
        <w:tc>
          <w:tcPr>
            <w:tcW w:w="1503" w:type="dxa"/>
            <w:tcBorders>
              <w:top w:val="nil"/>
              <w:left w:val="nil"/>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0.5103322</w:t>
            </w:r>
          </w:p>
        </w:tc>
        <w:tc>
          <w:tcPr>
            <w:tcW w:w="2746" w:type="dxa"/>
            <w:tcBorders>
              <w:top w:val="nil"/>
              <w:left w:val="nil"/>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0.11100254</w:t>
            </w:r>
          </w:p>
        </w:tc>
        <w:tc>
          <w:tcPr>
            <w:tcW w:w="2555" w:type="dxa"/>
            <w:tcBorders>
              <w:top w:val="nil"/>
              <w:left w:val="nil"/>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0.1720684</w:t>
            </w:r>
          </w:p>
        </w:tc>
        <w:tc>
          <w:tcPr>
            <w:tcW w:w="1847" w:type="dxa"/>
            <w:tcBorders>
              <w:top w:val="nil"/>
              <w:left w:val="nil"/>
              <w:bottom w:val="single" w:sz="4" w:space="0" w:color="auto"/>
              <w:right w:val="single" w:sz="4" w:space="0" w:color="auto"/>
            </w:tcBorders>
            <w:shd w:val="clear" w:color="auto" w:fill="auto"/>
            <w:noWrap/>
            <w:vAlign w:val="bottom"/>
            <w:hideMark/>
          </w:tcPr>
          <w:p w:rsidR="00922585" w:rsidRPr="00922585" w:rsidRDefault="00922585" w:rsidP="00922585">
            <w:pPr>
              <w:spacing w:after="0" w:line="240" w:lineRule="auto"/>
              <w:jc w:val="center"/>
              <w:rPr>
                <w:rFonts w:ascii="Calibri" w:eastAsia="Times New Roman" w:hAnsi="Calibri" w:cs="Calibri"/>
                <w:color w:val="000000"/>
              </w:rPr>
            </w:pPr>
            <w:r w:rsidRPr="00922585">
              <w:rPr>
                <w:rFonts w:ascii="Calibri" w:eastAsia="Times New Roman" w:hAnsi="Calibri" w:cs="Calibri"/>
                <w:color w:val="000000"/>
              </w:rPr>
              <w:t>0.206596871</w:t>
            </w:r>
          </w:p>
        </w:tc>
      </w:tr>
    </w:tbl>
    <w:p w:rsidR="004B02A9" w:rsidRDefault="004B02A9" w:rsidP="00D52E6C">
      <w:pPr>
        <w:tabs>
          <w:tab w:val="left" w:pos="0"/>
        </w:tabs>
        <w:spacing w:after="0"/>
        <w:ind w:hanging="360"/>
        <w:rPr>
          <w:sz w:val="24"/>
          <w:szCs w:val="24"/>
        </w:rPr>
      </w:pPr>
    </w:p>
    <w:p w:rsidR="00071E94" w:rsidRDefault="0043690B" w:rsidP="0082035B">
      <w:pPr>
        <w:tabs>
          <w:tab w:val="left" w:pos="0"/>
        </w:tabs>
        <w:spacing w:after="0"/>
        <w:rPr>
          <w:sz w:val="24"/>
          <w:szCs w:val="24"/>
        </w:rPr>
      </w:pPr>
      <w:r>
        <w:rPr>
          <w:sz w:val="24"/>
          <w:szCs w:val="24"/>
        </w:rPr>
        <w:t>The table of forecast error variance decomposition of Real GDP above is similar to the exercise 2a). After 24 periods 51% of the variation in GDP is caused by GDP itself, 11% is caused by the money supply, 17% is caused by the real interest rate and 20% is caused by inflation. It would seem that the effects to real GDP are invariant to the ordering of the variables.</w:t>
      </w:r>
    </w:p>
    <w:p w:rsidR="0043690B" w:rsidRDefault="008A60FD" w:rsidP="0082035B">
      <w:pPr>
        <w:tabs>
          <w:tab w:val="left" w:pos="0"/>
        </w:tabs>
        <w:spacing w:after="0"/>
        <w:rPr>
          <w:sz w:val="24"/>
          <w:szCs w:val="24"/>
        </w:rPr>
      </w:pPr>
      <w:r>
        <w:rPr>
          <w:sz w:val="24"/>
          <w:szCs w:val="24"/>
        </w:rPr>
        <w:lastRenderedPageBreak/>
        <w:t>Finally, we plot a 24-period orthogonalized impulse response function from real interest to output using the new order:</w:t>
      </w:r>
    </w:p>
    <w:p w:rsidR="008A60FD" w:rsidRDefault="008A60FD" w:rsidP="0082035B">
      <w:pPr>
        <w:tabs>
          <w:tab w:val="left" w:pos="0"/>
        </w:tabs>
        <w:spacing w:after="0"/>
        <w:rPr>
          <w:sz w:val="24"/>
          <w:szCs w:val="24"/>
        </w:rPr>
      </w:pPr>
      <w:r>
        <w:rPr>
          <w:noProof/>
        </w:rPr>
        <w:drawing>
          <wp:inline distT="0" distB="0" distL="0" distR="0" wp14:anchorId="69D27A57" wp14:editId="4AAC421B">
            <wp:extent cx="5762625" cy="4492522"/>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2625" cy="4492522"/>
                    </a:xfrm>
                    <a:prstGeom prst="rect">
                      <a:avLst/>
                    </a:prstGeom>
                  </pic:spPr>
                </pic:pic>
              </a:graphicData>
            </a:graphic>
          </wp:inline>
        </w:drawing>
      </w:r>
    </w:p>
    <w:p w:rsidR="008A60FD" w:rsidRDefault="00422CA7" w:rsidP="0082035B">
      <w:pPr>
        <w:tabs>
          <w:tab w:val="left" w:pos="0"/>
        </w:tabs>
        <w:spacing w:after="0"/>
        <w:rPr>
          <w:sz w:val="24"/>
          <w:szCs w:val="24"/>
        </w:rPr>
      </w:pPr>
      <w:r>
        <w:rPr>
          <w:sz w:val="24"/>
          <w:szCs w:val="24"/>
        </w:rPr>
        <w:t>The impulse response of output to a 1% shock to the interest rate in the new ordering has the same shape as the original ordering. That is the output rises initially for the first 3 periods reaching its peak in the 2</w:t>
      </w:r>
      <w:r w:rsidRPr="00422CA7">
        <w:rPr>
          <w:sz w:val="24"/>
          <w:szCs w:val="24"/>
          <w:vertAlign w:val="superscript"/>
        </w:rPr>
        <w:t>nd</w:t>
      </w:r>
      <w:r>
        <w:rPr>
          <w:sz w:val="24"/>
          <w:szCs w:val="24"/>
        </w:rPr>
        <w:t xml:space="preserve"> period at 0.33% and then it is negative after the 3</w:t>
      </w:r>
      <w:r w:rsidRPr="00422CA7">
        <w:rPr>
          <w:sz w:val="24"/>
          <w:szCs w:val="24"/>
          <w:vertAlign w:val="superscript"/>
        </w:rPr>
        <w:t>rd</w:t>
      </w:r>
      <w:r>
        <w:rPr>
          <w:sz w:val="24"/>
          <w:szCs w:val="24"/>
        </w:rPr>
        <w:t xml:space="preserve"> period and reaches its lowest point in the 7</w:t>
      </w:r>
      <w:r w:rsidRPr="00422CA7">
        <w:rPr>
          <w:sz w:val="24"/>
          <w:szCs w:val="24"/>
          <w:vertAlign w:val="superscript"/>
        </w:rPr>
        <w:t>th</w:t>
      </w:r>
      <w:r>
        <w:rPr>
          <w:sz w:val="24"/>
          <w:szCs w:val="24"/>
        </w:rPr>
        <w:t xml:space="preserve"> period at -0.22%. The series suggest that output does not return back to its pre-shock levels. The impulse response supports the conclusion made by the FEVD in the ordering. That is, the effects of money supply to real GDP are invariant to the ordering. </w:t>
      </w:r>
    </w:p>
    <w:p w:rsidR="00422CA7" w:rsidRDefault="00422CA7" w:rsidP="0082035B">
      <w:pPr>
        <w:tabs>
          <w:tab w:val="left" w:pos="0"/>
        </w:tabs>
        <w:spacing w:after="0"/>
        <w:rPr>
          <w:sz w:val="24"/>
          <w:szCs w:val="24"/>
        </w:rPr>
      </w:pPr>
    </w:p>
    <w:p w:rsidR="00422CA7" w:rsidRDefault="00422CA7" w:rsidP="0082035B">
      <w:pPr>
        <w:tabs>
          <w:tab w:val="left" w:pos="0"/>
        </w:tabs>
        <w:spacing w:after="0"/>
        <w:rPr>
          <w:b/>
          <w:sz w:val="24"/>
          <w:szCs w:val="24"/>
        </w:rPr>
      </w:pPr>
      <w:r>
        <w:rPr>
          <w:b/>
          <w:sz w:val="24"/>
          <w:szCs w:val="24"/>
        </w:rPr>
        <w:t>Structural VAR</w:t>
      </w:r>
    </w:p>
    <w:p w:rsidR="00422CA7" w:rsidRDefault="00422CA7" w:rsidP="0082035B">
      <w:pPr>
        <w:tabs>
          <w:tab w:val="left" w:pos="0"/>
        </w:tabs>
        <w:spacing w:after="0"/>
        <w:rPr>
          <w:b/>
          <w:sz w:val="24"/>
          <w:szCs w:val="24"/>
        </w:rPr>
      </w:pPr>
    </w:p>
    <w:p w:rsidR="00422CA7" w:rsidRDefault="00B630A3" w:rsidP="00B630A3">
      <w:pPr>
        <w:tabs>
          <w:tab w:val="left" w:pos="0"/>
        </w:tabs>
        <w:spacing w:after="0"/>
        <w:ind w:hanging="360"/>
        <w:rPr>
          <w:sz w:val="24"/>
          <w:szCs w:val="24"/>
        </w:rPr>
      </w:pPr>
      <w:r>
        <w:rPr>
          <w:sz w:val="24"/>
          <w:szCs w:val="24"/>
        </w:rPr>
        <w:t xml:space="preserve">3a) In this exercise I </w:t>
      </w:r>
      <w:r w:rsidR="00D80039">
        <w:rPr>
          <w:sz w:val="24"/>
          <w:szCs w:val="24"/>
        </w:rPr>
        <w:t>use the original order of the variables: I</w:t>
      </w:r>
      <w:r>
        <w:rPr>
          <w:sz w:val="24"/>
          <w:szCs w:val="24"/>
        </w:rPr>
        <w:t xml:space="preserve"> order the variables as </w:t>
      </w:r>
      <w:r w:rsidR="00D80039">
        <w:rPr>
          <w:sz w:val="24"/>
          <w:szCs w:val="24"/>
        </w:rPr>
        <w:t xml:space="preserve">real GDP, </w:t>
      </w:r>
      <w:r>
        <w:rPr>
          <w:sz w:val="24"/>
          <w:szCs w:val="24"/>
        </w:rPr>
        <w:t>r</w:t>
      </w:r>
      <w:r w:rsidR="00D80039">
        <w:rPr>
          <w:sz w:val="24"/>
          <w:szCs w:val="24"/>
        </w:rPr>
        <w:t>eal interest rate, real money supply</w:t>
      </w:r>
      <w:r>
        <w:rPr>
          <w:sz w:val="24"/>
          <w:szCs w:val="24"/>
        </w:rPr>
        <w:t xml:space="preserve"> and inflation. </w:t>
      </w:r>
      <w:r w:rsidR="00187CFC">
        <w:rPr>
          <w:sz w:val="24"/>
          <w:szCs w:val="24"/>
        </w:rPr>
        <w:t>Z</w:t>
      </w:r>
      <w:r w:rsidR="00187CFC">
        <w:rPr>
          <w:sz w:val="24"/>
          <w:szCs w:val="24"/>
          <w:vertAlign w:val="subscript"/>
        </w:rPr>
        <w:t>t</w:t>
      </w:r>
      <w:r w:rsidR="00187CFC">
        <w:rPr>
          <w:sz w:val="24"/>
          <w:szCs w:val="24"/>
        </w:rPr>
        <w:t xml:space="preserve"> below is the (4</w:t>
      </w:r>
      <w:r w:rsidR="00187CFC">
        <w:rPr>
          <w:sz w:val="24"/>
          <w:szCs w:val="24"/>
          <w:lang w:val="en-GB"/>
        </w:rPr>
        <w:t>×</w:t>
      </w:r>
      <w:r w:rsidR="00187CFC">
        <w:rPr>
          <w:sz w:val="24"/>
          <w:szCs w:val="24"/>
          <w:lang w:val="en-GB"/>
        </w:rPr>
        <w:t>1) vector of variables.</w:t>
      </w:r>
    </w:p>
    <w:p w:rsidR="00B630A3" w:rsidRDefault="00B630A3" w:rsidP="00B630A3">
      <w:pPr>
        <w:tabs>
          <w:tab w:val="left" w:pos="0"/>
        </w:tabs>
        <w:spacing w:after="0"/>
        <w:ind w:hanging="360"/>
        <w:rPr>
          <w:sz w:val="24"/>
          <w:szCs w:val="24"/>
        </w:rPr>
      </w:pPr>
      <w:r>
        <w:rPr>
          <w:sz w:val="24"/>
          <w:szCs w:val="24"/>
        </w:rPr>
        <w:tab/>
      </w:r>
    </w:p>
    <w:p w:rsidR="00B630A3" w:rsidRPr="00B630A3" w:rsidRDefault="00B630A3" w:rsidP="00B630A3">
      <w:pPr>
        <w:tabs>
          <w:tab w:val="left" w:pos="0"/>
        </w:tabs>
        <w:spacing w:after="0"/>
        <w:ind w:hanging="360"/>
        <w:rPr>
          <w:sz w:val="24"/>
          <w:szCs w:val="24"/>
          <w:lang w:val="en-GB"/>
        </w:rPr>
      </w:pPr>
      <w:r>
        <w:rPr>
          <w:sz w:val="24"/>
          <w:szCs w:val="24"/>
        </w:rPr>
        <w:tab/>
      </w:r>
      <w:r w:rsidRPr="00B630A3">
        <w:rPr>
          <w:sz w:val="24"/>
          <w:szCs w:val="24"/>
          <w:lang w:val="en-GB"/>
        </w:rPr>
        <w:t xml:space="preserve">The identification of the model above is done by restricting the A and B matrix in the model: </w:t>
      </w:r>
    </w:p>
    <w:p w:rsidR="00B630A3" w:rsidRPr="00B630A3" w:rsidRDefault="00B630A3" w:rsidP="00B630A3">
      <w:pPr>
        <w:tabs>
          <w:tab w:val="left" w:pos="0"/>
        </w:tabs>
        <w:spacing w:after="0"/>
        <w:ind w:hanging="360"/>
        <w:rPr>
          <w:sz w:val="24"/>
          <w:szCs w:val="24"/>
          <w:lang w:val="en-GB"/>
        </w:rPr>
      </w:pPr>
      <w:r>
        <w:rPr>
          <w:rFonts w:eastAsiaTheme="minorEastAsia"/>
          <w:sz w:val="24"/>
          <w:szCs w:val="24"/>
          <w:lang w:val="en-GB"/>
        </w:rPr>
        <w:t xml:space="preserve">        </w:t>
      </w:r>
      <m:oMath>
        <m:r>
          <w:rPr>
            <w:rFonts w:ascii="Cambria Math" w:hAnsi="Cambria Math"/>
            <w:sz w:val="24"/>
            <w:szCs w:val="24"/>
            <w:lang w:val="en-GB"/>
          </w:rPr>
          <m:t>A</m:t>
        </m:r>
        <m:sSub>
          <m:sSubPr>
            <m:ctrlPr>
              <w:rPr>
                <w:rFonts w:ascii="Cambria Math" w:hAnsi="Cambria Math"/>
                <w:i/>
                <w:sz w:val="24"/>
                <w:szCs w:val="24"/>
                <w:lang w:val="en-GB"/>
              </w:rPr>
            </m:ctrlPr>
          </m:sSubPr>
          <m:e>
            <m:r>
              <w:rPr>
                <w:rFonts w:ascii="Cambria Math" w:hAnsi="Cambria Math"/>
                <w:sz w:val="24"/>
                <w:szCs w:val="24"/>
                <w:lang w:val="en-GB"/>
              </w:rPr>
              <m:t>Z</m:t>
            </m:r>
          </m:e>
          <m:sub>
            <m:r>
              <w:rPr>
                <w:rFonts w:ascii="Cambria Math" w:hAnsi="Cambria Math"/>
                <w:sz w:val="24"/>
                <w:szCs w:val="24"/>
                <w:lang w:val="en-GB"/>
              </w:rPr>
              <m:t>t</m:t>
            </m:r>
          </m:sub>
        </m:sSub>
        <m:r>
          <w:rPr>
            <w:rFonts w:ascii="Cambria Math" w:hAnsi="Cambria Math"/>
            <w:sz w:val="24"/>
            <w:szCs w:val="24"/>
            <w:lang w:val="en-GB"/>
          </w:rPr>
          <m:t xml:space="preserve">= </m:t>
        </m:r>
        <m:sSubSup>
          <m:sSubSupPr>
            <m:ctrlPr>
              <w:rPr>
                <w:rFonts w:ascii="Cambria Math" w:hAnsi="Cambria Math"/>
                <w:i/>
                <w:sz w:val="24"/>
                <w:szCs w:val="24"/>
                <w:lang w:val="en-GB"/>
              </w:rPr>
            </m:ctrlPr>
          </m:sSubSupPr>
          <m:e>
            <m:r>
              <w:rPr>
                <w:rFonts w:ascii="Cambria Math" w:hAnsi="Cambria Math"/>
                <w:sz w:val="24"/>
                <w:szCs w:val="24"/>
                <w:lang w:val="en-GB"/>
              </w:rPr>
              <m:t>A</m:t>
            </m:r>
          </m:e>
          <m:sub>
            <m:r>
              <w:rPr>
                <w:rFonts w:ascii="Cambria Math" w:hAnsi="Cambria Math"/>
                <w:sz w:val="24"/>
                <w:szCs w:val="24"/>
                <w:lang w:val="en-GB"/>
              </w:rPr>
              <m:t>1</m:t>
            </m:r>
          </m:sub>
          <m:sup>
            <m:r>
              <w:rPr>
                <w:rFonts w:ascii="Cambria Math" w:hAnsi="Cambria Math"/>
                <w:sz w:val="24"/>
                <w:szCs w:val="24"/>
                <w:lang w:val="en-GB"/>
              </w:rPr>
              <m:t>*</m:t>
            </m:r>
          </m:sup>
        </m:sSubSup>
        <m:sSub>
          <m:sSubPr>
            <m:ctrlPr>
              <w:rPr>
                <w:rFonts w:ascii="Cambria Math" w:hAnsi="Cambria Math"/>
                <w:i/>
                <w:sz w:val="24"/>
                <w:szCs w:val="24"/>
                <w:lang w:val="en-GB"/>
              </w:rPr>
            </m:ctrlPr>
          </m:sSubPr>
          <m:e>
            <m:r>
              <w:rPr>
                <w:rFonts w:ascii="Cambria Math" w:hAnsi="Cambria Math"/>
                <w:sz w:val="24"/>
                <w:szCs w:val="24"/>
                <w:lang w:val="en-GB"/>
              </w:rPr>
              <m:t>Z</m:t>
            </m:r>
          </m:e>
          <m:sub>
            <m:r>
              <w:rPr>
                <w:rFonts w:ascii="Cambria Math" w:hAnsi="Cambria Math"/>
                <w:sz w:val="24"/>
                <w:szCs w:val="24"/>
                <w:lang w:val="en-GB"/>
              </w:rPr>
              <m:t>t-1</m:t>
            </m:r>
          </m:sub>
        </m:sSub>
        <m:r>
          <w:rPr>
            <w:rFonts w:ascii="Cambria Math" w:hAnsi="Cambria Math"/>
            <w:sz w:val="24"/>
            <w:szCs w:val="24"/>
            <w:lang w:val="en-GB"/>
          </w:rPr>
          <m:t xml:space="preserve">+...+ </m:t>
        </m:r>
        <m:sSubSup>
          <m:sSubSupPr>
            <m:ctrlPr>
              <w:rPr>
                <w:rFonts w:ascii="Cambria Math" w:hAnsi="Cambria Math"/>
                <w:i/>
                <w:sz w:val="24"/>
                <w:szCs w:val="24"/>
                <w:lang w:val="en-GB"/>
              </w:rPr>
            </m:ctrlPr>
          </m:sSubSupPr>
          <m:e>
            <m:r>
              <w:rPr>
                <w:rFonts w:ascii="Cambria Math" w:hAnsi="Cambria Math"/>
                <w:sz w:val="24"/>
                <w:szCs w:val="24"/>
                <w:lang w:val="en-GB"/>
              </w:rPr>
              <m:t>A</m:t>
            </m:r>
          </m:e>
          <m:sub>
            <m:r>
              <w:rPr>
                <w:rFonts w:ascii="Cambria Math" w:hAnsi="Cambria Math"/>
                <w:sz w:val="24"/>
                <w:szCs w:val="24"/>
                <w:lang w:val="en-GB"/>
              </w:rPr>
              <m:t>q</m:t>
            </m:r>
          </m:sub>
          <m:sup>
            <m:r>
              <w:rPr>
                <w:rFonts w:ascii="Cambria Math" w:hAnsi="Cambria Math"/>
                <w:sz w:val="24"/>
                <w:szCs w:val="24"/>
                <w:lang w:val="en-GB"/>
              </w:rPr>
              <m:t>*</m:t>
            </m:r>
          </m:sup>
        </m:sSubSup>
        <m:sSub>
          <m:sSubPr>
            <m:ctrlPr>
              <w:rPr>
                <w:rFonts w:ascii="Cambria Math" w:hAnsi="Cambria Math"/>
                <w:i/>
                <w:sz w:val="24"/>
                <w:szCs w:val="24"/>
                <w:lang w:val="en-GB"/>
              </w:rPr>
            </m:ctrlPr>
          </m:sSubPr>
          <m:e>
            <m:r>
              <w:rPr>
                <w:rFonts w:ascii="Cambria Math" w:hAnsi="Cambria Math"/>
                <w:sz w:val="24"/>
                <w:szCs w:val="24"/>
                <w:lang w:val="en-GB"/>
              </w:rPr>
              <m:t>Z</m:t>
            </m:r>
          </m:e>
          <m:sub>
            <m:r>
              <w:rPr>
                <w:rFonts w:ascii="Cambria Math" w:hAnsi="Cambria Math"/>
                <w:sz w:val="24"/>
                <w:szCs w:val="24"/>
                <w:lang w:val="en-GB"/>
              </w:rPr>
              <m:t>t-q</m:t>
            </m:r>
          </m:sub>
        </m:sSub>
        <m:r>
          <w:rPr>
            <w:rFonts w:ascii="Cambria Math" w:hAnsi="Cambria Math"/>
            <w:sz w:val="24"/>
            <w:szCs w:val="24"/>
            <w:lang w:val="en-GB"/>
          </w:rPr>
          <m:t>+B</m:t>
        </m:r>
        <m:sSub>
          <m:sSubPr>
            <m:ctrlPr>
              <w:rPr>
                <w:rFonts w:ascii="Cambria Math" w:hAnsi="Cambria Math"/>
                <w:i/>
                <w:sz w:val="24"/>
                <w:szCs w:val="24"/>
                <w:lang w:val="en-GB"/>
              </w:rPr>
            </m:ctrlPr>
          </m:sSubPr>
          <m:e>
            <m:r>
              <w:rPr>
                <w:rFonts w:ascii="Cambria Math" w:hAnsi="Cambria Math"/>
                <w:sz w:val="24"/>
                <w:szCs w:val="24"/>
                <w:lang w:val="en-GB"/>
              </w:rPr>
              <m:t>ε</m:t>
            </m:r>
          </m:e>
          <m:sub>
            <m:r>
              <w:rPr>
                <w:rFonts w:ascii="Cambria Math" w:hAnsi="Cambria Math"/>
                <w:sz w:val="24"/>
                <w:szCs w:val="24"/>
                <w:lang w:val="en-GB"/>
              </w:rPr>
              <m:t>t</m:t>
            </m:r>
          </m:sub>
        </m:sSub>
      </m:oMath>
      <w:r w:rsidRPr="00B630A3">
        <w:rPr>
          <w:sz w:val="24"/>
          <w:szCs w:val="24"/>
          <w:lang w:val="en-GB"/>
        </w:rPr>
        <w:t xml:space="preserve">                                       </w:t>
      </w:r>
    </w:p>
    <w:p w:rsidR="00B630A3" w:rsidRDefault="00B630A3" w:rsidP="00B630A3">
      <w:pPr>
        <w:tabs>
          <w:tab w:val="left" w:pos="0"/>
        </w:tabs>
        <w:spacing w:after="0"/>
        <w:ind w:hanging="360"/>
        <w:rPr>
          <w:sz w:val="24"/>
          <w:szCs w:val="24"/>
          <w:lang w:val="en-GB"/>
        </w:rPr>
      </w:pPr>
      <w:r>
        <w:rPr>
          <w:sz w:val="24"/>
          <w:szCs w:val="24"/>
          <w:lang w:val="en-GB"/>
        </w:rPr>
        <w:lastRenderedPageBreak/>
        <w:tab/>
      </w:r>
      <w:r w:rsidRPr="00B630A3">
        <w:rPr>
          <w:sz w:val="24"/>
          <w:szCs w:val="24"/>
          <w:lang w:val="en-GB"/>
        </w:rPr>
        <w:t>Where A</w:t>
      </w:r>
      <w:r w:rsidRPr="00B630A3">
        <w:rPr>
          <w:sz w:val="24"/>
          <w:szCs w:val="24"/>
          <w:vertAlign w:val="subscript"/>
          <w:lang w:val="en-GB"/>
        </w:rPr>
        <w:t>i</w:t>
      </w:r>
      <w:r w:rsidRPr="00B630A3">
        <w:rPr>
          <w:sz w:val="24"/>
          <w:szCs w:val="24"/>
          <w:vertAlign w:val="superscript"/>
          <w:lang w:val="en-GB"/>
        </w:rPr>
        <w:t>*</w:t>
      </w:r>
      <w:r w:rsidR="00AB03E7">
        <w:rPr>
          <w:sz w:val="24"/>
          <w:szCs w:val="24"/>
          <w:lang w:val="en-GB"/>
        </w:rPr>
        <w:t xml:space="preserve"> is a (4×4</w:t>
      </w:r>
      <w:r w:rsidRPr="00B630A3">
        <w:rPr>
          <w:sz w:val="24"/>
          <w:szCs w:val="24"/>
          <w:lang w:val="en-GB"/>
        </w:rPr>
        <w:t>) matrix of coefficients where i = 1…q.</w:t>
      </w:r>
      <w:r w:rsidR="00AB03E7">
        <w:rPr>
          <w:sz w:val="24"/>
          <w:szCs w:val="24"/>
          <w:lang w:val="en-GB"/>
        </w:rPr>
        <w:t xml:space="preserve"> Where q=12.</w:t>
      </w:r>
      <w:r w:rsidR="00803CF8">
        <w:rPr>
          <w:sz w:val="24"/>
          <w:szCs w:val="24"/>
          <w:lang w:val="en-GB"/>
        </w:rPr>
        <w:t xml:space="preserve">  </w:t>
      </w:r>
      <w:r w:rsidRPr="00B630A3">
        <w:rPr>
          <w:sz w:val="24"/>
          <w:szCs w:val="24"/>
          <w:lang w:val="en-GB"/>
        </w:rPr>
        <w:t>Bε</w:t>
      </w:r>
      <w:r w:rsidRPr="00B630A3">
        <w:rPr>
          <w:sz w:val="24"/>
          <w:szCs w:val="24"/>
          <w:vertAlign w:val="subscript"/>
          <w:lang w:val="en-GB"/>
        </w:rPr>
        <w:t>t</w:t>
      </w:r>
      <w:r w:rsidRPr="00B630A3">
        <w:rPr>
          <w:sz w:val="24"/>
          <w:szCs w:val="24"/>
          <w:lang w:val="en-GB"/>
        </w:rPr>
        <w:t xml:space="preserve"> are regression residuals and ε</w:t>
      </w:r>
      <w:r w:rsidRPr="00B630A3">
        <w:rPr>
          <w:sz w:val="24"/>
          <w:szCs w:val="24"/>
          <w:vertAlign w:val="subscript"/>
          <w:lang w:val="en-GB"/>
        </w:rPr>
        <w:t>t</w:t>
      </w:r>
      <w:r w:rsidR="00AB03E7">
        <w:rPr>
          <w:sz w:val="24"/>
          <w:szCs w:val="24"/>
          <w:lang w:val="en-GB"/>
        </w:rPr>
        <w:t xml:space="preserve"> is a (4</w:t>
      </w:r>
      <w:r w:rsidRPr="00B630A3">
        <w:rPr>
          <w:sz w:val="24"/>
          <w:szCs w:val="24"/>
          <w:lang w:val="en-GB"/>
        </w:rPr>
        <w:t>×1) vector of structural innovations. The A matrix shows the instantaneous relationships between the reduced form residuals and according to Lutkpohl (2009) the B matrix is to identify the structural innovations ε</w:t>
      </w:r>
      <w:r w:rsidRPr="00B630A3">
        <w:rPr>
          <w:sz w:val="24"/>
          <w:szCs w:val="24"/>
          <w:vertAlign w:val="subscript"/>
          <w:lang w:val="en-GB"/>
        </w:rPr>
        <w:t>t</w:t>
      </w:r>
      <w:r w:rsidRPr="00B630A3">
        <w:rPr>
          <w:sz w:val="24"/>
          <w:szCs w:val="24"/>
          <w:lang w:val="en-GB"/>
        </w:rPr>
        <w:t xml:space="preserve"> from the regression residuals. In the AB model above the relationship between the regression residuals and the structural innovations is given as Ae</w:t>
      </w:r>
      <w:r w:rsidRPr="00B630A3">
        <w:rPr>
          <w:sz w:val="24"/>
          <w:szCs w:val="24"/>
          <w:vertAlign w:val="subscript"/>
          <w:lang w:val="en-GB"/>
        </w:rPr>
        <w:t>t</w:t>
      </w:r>
      <w:r w:rsidRPr="00B630A3">
        <w:rPr>
          <w:sz w:val="24"/>
          <w:szCs w:val="24"/>
          <w:lang w:val="en-GB"/>
        </w:rPr>
        <w:t xml:space="preserve"> = Bε</w:t>
      </w:r>
      <w:r w:rsidRPr="00B630A3">
        <w:rPr>
          <w:sz w:val="24"/>
          <w:szCs w:val="24"/>
          <w:vertAlign w:val="subscript"/>
          <w:lang w:val="en-GB"/>
        </w:rPr>
        <w:t>t</w:t>
      </w:r>
      <w:r w:rsidRPr="00B630A3">
        <w:rPr>
          <w:sz w:val="24"/>
          <w:szCs w:val="24"/>
          <w:lang w:val="en-GB"/>
        </w:rPr>
        <w:t xml:space="preserve">. </w:t>
      </w:r>
      <w:r w:rsidR="003767B7">
        <w:rPr>
          <w:sz w:val="24"/>
          <w:szCs w:val="24"/>
          <w:lang w:val="en-GB"/>
        </w:rPr>
        <w:t xml:space="preserve">(Nwoye, 2012). </w:t>
      </w:r>
      <w:r w:rsidR="00153203">
        <w:rPr>
          <w:sz w:val="24"/>
          <w:szCs w:val="24"/>
          <w:lang w:val="en-GB"/>
        </w:rPr>
        <w:t xml:space="preserve">However, for this question we use an A model which means that the B-matrix is the identity matrix. Therefore we only have to worry about the restriction of the A model. </w:t>
      </w:r>
      <w:r w:rsidRPr="00B630A3">
        <w:rPr>
          <w:sz w:val="24"/>
          <w:szCs w:val="24"/>
          <w:lang w:val="en-GB"/>
        </w:rPr>
        <w:t xml:space="preserve">The identification scheme is shown in the matrix below: </w:t>
      </w:r>
    </w:p>
    <w:p w:rsidR="00AB03E7" w:rsidRDefault="00D72AA9" w:rsidP="00B630A3">
      <w:pPr>
        <w:tabs>
          <w:tab w:val="left" w:pos="0"/>
        </w:tabs>
        <w:spacing w:after="0"/>
        <w:ind w:hanging="360"/>
        <w:rPr>
          <w:sz w:val="24"/>
          <w:szCs w:val="24"/>
          <w:lang w:val="en-GB"/>
        </w:rPr>
      </w:pPr>
      <w:r>
        <w:rPr>
          <w:noProof/>
          <w:sz w:val="24"/>
          <w:szCs w:val="24"/>
        </w:rPr>
        <mc:AlternateContent>
          <mc:Choice Requires="wps">
            <w:drawing>
              <wp:anchor distT="0" distB="0" distL="114300" distR="114300" simplePos="0" relativeHeight="251664384" behindDoc="0" locked="0" layoutInCell="1" allowOverlap="1" wp14:anchorId="4D70F23B" wp14:editId="010994E8">
                <wp:simplePos x="0" y="0"/>
                <wp:positionH relativeFrom="column">
                  <wp:posOffset>2571750</wp:posOffset>
                </wp:positionH>
                <wp:positionV relativeFrom="paragraph">
                  <wp:posOffset>198755</wp:posOffset>
                </wp:positionV>
                <wp:extent cx="66675" cy="866775"/>
                <wp:effectExtent l="0" t="0" r="28575" b="28575"/>
                <wp:wrapNone/>
                <wp:docPr id="17" name="Right Bracket 17"/>
                <wp:cNvGraphicFramePr/>
                <a:graphic xmlns:a="http://schemas.openxmlformats.org/drawingml/2006/main">
                  <a:graphicData uri="http://schemas.microsoft.com/office/word/2010/wordprocessingShape">
                    <wps:wsp>
                      <wps:cNvSpPr/>
                      <wps:spPr>
                        <a:xfrm>
                          <a:off x="0" y="0"/>
                          <a:ext cx="66675" cy="866775"/>
                        </a:xfrm>
                        <a:prstGeom prst="righ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17" o:spid="_x0000_s1026" type="#_x0000_t86" style="position:absolute;margin-left:202.5pt;margin-top:15.65pt;width:5.25pt;height:68.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" adj="138" strokecolor="#4579b8 [3044]"/>
            </w:pict>
          </mc:Fallback>
        </mc:AlternateContent>
      </w:r>
      <w:r>
        <w:rPr>
          <w:noProof/>
          <w:sz w:val="24"/>
          <w:szCs w:val="24"/>
        </w:rPr>
        <mc:AlternateContent>
          <mc:Choice Requires="wps">
            <w:drawing>
              <wp:anchor distT="0" distB="0" distL="114300" distR="114300" simplePos="0" relativeHeight="251663360" behindDoc="0" locked="0" layoutInCell="1" allowOverlap="1" wp14:anchorId="67A24918" wp14:editId="57DAFC21">
                <wp:simplePos x="0" y="0"/>
                <wp:positionH relativeFrom="column">
                  <wp:posOffset>1781175</wp:posOffset>
                </wp:positionH>
                <wp:positionV relativeFrom="paragraph">
                  <wp:posOffset>198755</wp:posOffset>
                </wp:positionV>
                <wp:extent cx="76200" cy="866775"/>
                <wp:effectExtent l="0" t="0" r="19050" b="28575"/>
                <wp:wrapNone/>
                <wp:docPr id="16" name="Left Bracket 16"/>
                <wp:cNvGraphicFramePr/>
                <a:graphic xmlns:a="http://schemas.openxmlformats.org/drawingml/2006/main">
                  <a:graphicData uri="http://schemas.microsoft.com/office/word/2010/wordprocessingShape">
                    <wps:wsp>
                      <wps:cNvSpPr/>
                      <wps:spPr>
                        <a:xfrm>
                          <a:off x="0" y="0"/>
                          <a:ext cx="76200" cy="866775"/>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16" o:spid="_x0000_s1026" type="#_x0000_t85" style="position:absolute;margin-left:140.25pt;margin-top:15.65pt;width:6pt;height:68.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" adj="158" strokecolor="#4579b8 [3044]"/>
            </w:pict>
          </mc:Fallback>
        </mc:AlternateContent>
      </w:r>
      <w:r w:rsidR="00153203">
        <w:rPr>
          <w:noProof/>
          <w:sz w:val="24"/>
          <w:szCs w:val="24"/>
        </w:rPr>
        <mc:AlternateContent>
          <mc:Choice Requires="wps">
            <w:drawing>
              <wp:anchor distT="0" distB="0" distL="114300" distR="114300" simplePos="0" relativeHeight="251662336" behindDoc="0" locked="0" layoutInCell="1" allowOverlap="1" wp14:anchorId="07075E33" wp14:editId="40B586B2">
                <wp:simplePos x="0" y="0"/>
                <wp:positionH relativeFrom="column">
                  <wp:posOffset>1457325</wp:posOffset>
                </wp:positionH>
                <wp:positionV relativeFrom="paragraph">
                  <wp:posOffset>203200</wp:posOffset>
                </wp:positionV>
                <wp:extent cx="45719" cy="809625"/>
                <wp:effectExtent l="0" t="0" r="12065" b="28575"/>
                <wp:wrapNone/>
                <wp:docPr id="15" name="Right Bracket 15"/>
                <wp:cNvGraphicFramePr/>
                <a:graphic xmlns:a="http://schemas.openxmlformats.org/drawingml/2006/main">
                  <a:graphicData uri="http://schemas.microsoft.com/office/word/2010/wordprocessingShape">
                    <wps:wsp>
                      <wps:cNvSpPr/>
                      <wps:spPr>
                        <a:xfrm>
                          <a:off x="0" y="0"/>
                          <a:ext cx="45719" cy="809625"/>
                        </a:xfrm>
                        <a:prstGeom prst="righ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Bracket 15" o:spid="_x0000_s1026" type="#_x0000_t86" style="position:absolute;margin-left:114.75pt;margin-top:16pt;width:3.6pt;height:63.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" adj="102" strokecolor="#4579b8 [3044]"/>
            </w:pict>
          </mc:Fallback>
        </mc:AlternateContent>
      </w:r>
      <w:r w:rsidR="00153203">
        <w:rPr>
          <w:noProof/>
          <w:sz w:val="24"/>
          <w:szCs w:val="24"/>
        </w:rPr>
        <mc:AlternateContent>
          <mc:Choice Requires="wps">
            <w:drawing>
              <wp:anchor distT="0" distB="0" distL="114300" distR="114300" simplePos="0" relativeHeight="251661312" behindDoc="0" locked="0" layoutInCell="1" allowOverlap="1" wp14:anchorId="0EFD2F09" wp14:editId="220233FA">
                <wp:simplePos x="0" y="0"/>
                <wp:positionH relativeFrom="column">
                  <wp:posOffset>619125</wp:posOffset>
                </wp:positionH>
                <wp:positionV relativeFrom="paragraph">
                  <wp:posOffset>203200</wp:posOffset>
                </wp:positionV>
                <wp:extent cx="76200" cy="809625"/>
                <wp:effectExtent l="0" t="0" r="19050" b="28575"/>
                <wp:wrapNone/>
                <wp:docPr id="14" name="Left Bracket 14"/>
                <wp:cNvGraphicFramePr/>
                <a:graphic xmlns:a="http://schemas.openxmlformats.org/drawingml/2006/main">
                  <a:graphicData uri="http://schemas.microsoft.com/office/word/2010/wordprocessingShape">
                    <wps:wsp>
                      <wps:cNvSpPr/>
                      <wps:spPr>
                        <a:xfrm>
                          <a:off x="0" y="0"/>
                          <a:ext cx="76200" cy="809625"/>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Bracket 14" o:spid="_x0000_s1026" type="#_x0000_t85" style="position:absolute;margin-left:48.75pt;margin-top:16pt;width:6pt;height:63.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" adj="169" strokecolor="#4579b8 [3044]"/>
            </w:pict>
          </mc:Fallback>
        </mc:AlternateContent>
      </w:r>
      <w:r w:rsidR="00153203">
        <w:rPr>
          <w:noProof/>
          <w:sz w:val="24"/>
          <w:szCs w:val="24"/>
        </w:rPr>
        <mc:AlternateContent>
          <mc:Choice Requires="wps">
            <w:drawing>
              <wp:anchor distT="0" distB="0" distL="114300" distR="114300" simplePos="0" relativeHeight="251660288" behindDoc="0" locked="0" layoutInCell="1" allowOverlap="1" wp14:anchorId="4990D124" wp14:editId="53B42B51">
                <wp:simplePos x="0" y="0"/>
                <wp:positionH relativeFrom="column">
                  <wp:posOffset>495300</wp:posOffset>
                </wp:positionH>
                <wp:positionV relativeFrom="paragraph">
                  <wp:posOffset>203200</wp:posOffset>
                </wp:positionV>
                <wp:extent cx="57150" cy="809625"/>
                <wp:effectExtent l="0" t="0" r="19050" b="28575"/>
                <wp:wrapNone/>
                <wp:docPr id="13" name="Right Bracket 13"/>
                <wp:cNvGraphicFramePr/>
                <a:graphic xmlns:a="http://schemas.openxmlformats.org/drawingml/2006/main">
                  <a:graphicData uri="http://schemas.microsoft.com/office/word/2010/wordprocessingShape">
                    <wps:wsp>
                      <wps:cNvSpPr/>
                      <wps:spPr>
                        <a:xfrm>
                          <a:off x="0" y="0"/>
                          <a:ext cx="57150" cy="809625"/>
                        </a:xfrm>
                        <a:prstGeom prst="righ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Bracket 13" o:spid="_x0000_s1026" type="#_x0000_t86" style="position:absolute;margin-left:39pt;margin-top:16pt;width:4.5pt;height:63.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" adj="127" strokecolor="#4579b8 [3044]"/>
            </w:pict>
          </mc:Fallback>
        </mc:AlternateContent>
      </w:r>
      <w:r w:rsidR="00153203">
        <w:rPr>
          <w:noProof/>
          <w:sz w:val="24"/>
          <w:szCs w:val="24"/>
        </w:rPr>
        <mc:AlternateContent>
          <mc:Choice Requires="wps">
            <w:drawing>
              <wp:anchor distT="0" distB="0" distL="114300" distR="114300" simplePos="0" relativeHeight="251659264" behindDoc="0" locked="0" layoutInCell="1" allowOverlap="1" wp14:anchorId="41EEA914" wp14:editId="7BD93842">
                <wp:simplePos x="0" y="0"/>
                <wp:positionH relativeFrom="column">
                  <wp:posOffset>-38100</wp:posOffset>
                </wp:positionH>
                <wp:positionV relativeFrom="paragraph">
                  <wp:posOffset>203200</wp:posOffset>
                </wp:positionV>
                <wp:extent cx="66675" cy="809625"/>
                <wp:effectExtent l="0" t="0" r="28575" b="28575"/>
                <wp:wrapNone/>
                <wp:docPr id="12" name="Left Bracket 12"/>
                <wp:cNvGraphicFramePr/>
                <a:graphic xmlns:a="http://schemas.openxmlformats.org/drawingml/2006/main">
                  <a:graphicData uri="http://schemas.microsoft.com/office/word/2010/wordprocessingShape">
                    <wps:wsp>
                      <wps:cNvSpPr/>
                      <wps:spPr>
                        <a:xfrm>
                          <a:off x="0" y="0"/>
                          <a:ext cx="66675" cy="809625"/>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Bracket 12" o:spid="_x0000_s1026" type="#_x0000_t85" style="position:absolute;margin-left:-3pt;margin-top:16pt;width:5.25pt;height:6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" adj="148" strokecolor="#4579b8 [3044]"/>
            </w:pict>
          </mc:Fallback>
        </mc:AlternateContent>
      </w:r>
    </w:p>
    <w:p w:rsidR="00AB03E7" w:rsidRPr="00153203" w:rsidRDefault="00AB03E7" w:rsidP="00B630A3">
      <w:pPr>
        <w:tabs>
          <w:tab w:val="left" w:pos="0"/>
        </w:tabs>
        <w:spacing w:after="0"/>
        <w:ind w:hanging="360"/>
        <w:rPr>
          <w:sz w:val="24"/>
          <w:szCs w:val="24"/>
          <w:lang w:val="en-GB"/>
        </w:rPr>
      </w:pPr>
      <w:r>
        <w:rPr>
          <w:sz w:val="24"/>
          <w:szCs w:val="24"/>
          <w:lang w:val="en-GB"/>
        </w:rPr>
        <w:tab/>
        <w:t>1  0  0  0     e</w:t>
      </w:r>
      <w:r w:rsidR="00D80039">
        <w:rPr>
          <w:sz w:val="24"/>
          <w:szCs w:val="24"/>
          <w:vertAlign w:val="subscript"/>
          <w:lang w:val="en-GB"/>
        </w:rPr>
        <w:t xml:space="preserve">realGDP          </w:t>
      </w:r>
      <w:r w:rsidR="00153203">
        <w:rPr>
          <w:sz w:val="24"/>
          <w:szCs w:val="24"/>
          <w:vertAlign w:val="subscript"/>
          <w:lang w:val="en-GB"/>
        </w:rPr>
        <w:t xml:space="preserve">     </w:t>
      </w:r>
      <w:r w:rsidR="00153203">
        <w:rPr>
          <w:sz w:val="24"/>
          <w:szCs w:val="24"/>
          <w:lang w:val="en-GB"/>
        </w:rPr>
        <w:t xml:space="preserve">           </w:t>
      </w:r>
      <w:r w:rsidR="00153203" w:rsidRPr="00B630A3">
        <w:rPr>
          <w:sz w:val="24"/>
          <w:szCs w:val="24"/>
          <w:lang w:val="en-GB"/>
        </w:rPr>
        <w:t>ε</w:t>
      </w:r>
      <w:r w:rsidR="00D80039">
        <w:rPr>
          <w:sz w:val="24"/>
          <w:szCs w:val="24"/>
          <w:vertAlign w:val="subscript"/>
          <w:lang w:val="en-GB"/>
        </w:rPr>
        <w:t>reaalGDP</w:t>
      </w:r>
      <w:r w:rsidR="00153203">
        <w:rPr>
          <w:sz w:val="24"/>
          <w:szCs w:val="24"/>
          <w:lang w:val="en-GB"/>
        </w:rPr>
        <w:t xml:space="preserve"> </w:t>
      </w:r>
    </w:p>
    <w:p w:rsidR="00AB03E7" w:rsidRPr="00D72AA9" w:rsidRDefault="00AB03E7" w:rsidP="00B630A3">
      <w:pPr>
        <w:tabs>
          <w:tab w:val="left" w:pos="0"/>
        </w:tabs>
        <w:spacing w:after="0"/>
        <w:ind w:hanging="360"/>
        <w:rPr>
          <w:sz w:val="24"/>
          <w:szCs w:val="24"/>
          <w:vertAlign w:val="subscript"/>
          <w:lang w:val="en-GB"/>
        </w:rPr>
      </w:pPr>
      <w:r>
        <w:rPr>
          <w:sz w:val="24"/>
          <w:szCs w:val="24"/>
          <w:lang w:val="en-GB"/>
        </w:rPr>
        <w:t xml:space="preserve">       * 1  0  0     e</w:t>
      </w:r>
      <w:r>
        <w:rPr>
          <w:sz w:val="24"/>
          <w:szCs w:val="24"/>
          <w:vertAlign w:val="subscript"/>
          <w:lang w:val="en-GB"/>
        </w:rPr>
        <w:t>real interest rate</w:t>
      </w:r>
      <w:r w:rsidR="00153203">
        <w:rPr>
          <w:sz w:val="24"/>
          <w:szCs w:val="24"/>
          <w:lang w:val="en-GB"/>
        </w:rPr>
        <w:t xml:space="preserve">      =   </w:t>
      </w:r>
      <w:r w:rsidR="00153203" w:rsidRPr="00B630A3">
        <w:rPr>
          <w:sz w:val="24"/>
          <w:szCs w:val="24"/>
          <w:lang w:val="en-GB"/>
        </w:rPr>
        <w:t>ε</w:t>
      </w:r>
      <w:r w:rsidR="00D72AA9">
        <w:rPr>
          <w:sz w:val="24"/>
          <w:szCs w:val="24"/>
          <w:vertAlign w:val="subscript"/>
          <w:lang w:val="en-GB"/>
        </w:rPr>
        <w:t>real interest rate</w:t>
      </w:r>
    </w:p>
    <w:p w:rsidR="00153203" w:rsidRPr="008A0E3C" w:rsidRDefault="008A0E3C" w:rsidP="00B630A3">
      <w:pPr>
        <w:tabs>
          <w:tab w:val="left" w:pos="0"/>
        </w:tabs>
        <w:spacing w:after="0"/>
        <w:ind w:hanging="360"/>
        <w:rPr>
          <w:sz w:val="24"/>
          <w:szCs w:val="24"/>
          <w:vertAlign w:val="subscript"/>
          <w:lang w:val="en-GB"/>
        </w:rPr>
      </w:pPr>
      <w:r>
        <w:rPr>
          <w:sz w:val="24"/>
          <w:szCs w:val="24"/>
          <w:lang w:val="en-GB"/>
        </w:rPr>
        <w:t xml:space="preserve">       *</w:t>
      </w:r>
      <w:r w:rsidR="00153203">
        <w:rPr>
          <w:sz w:val="24"/>
          <w:szCs w:val="24"/>
          <w:lang w:val="en-GB"/>
        </w:rPr>
        <w:t xml:space="preserve"> *  1  0     e</w:t>
      </w:r>
      <w:r w:rsidR="00D80039">
        <w:rPr>
          <w:sz w:val="24"/>
          <w:szCs w:val="24"/>
          <w:vertAlign w:val="subscript"/>
          <w:lang w:val="en-GB"/>
        </w:rPr>
        <w:t>money supply</w:t>
      </w:r>
      <w:r w:rsidR="00153203">
        <w:rPr>
          <w:sz w:val="24"/>
          <w:szCs w:val="24"/>
          <w:lang w:val="en-GB"/>
        </w:rPr>
        <w:t xml:space="preserve">               </w:t>
      </w:r>
      <w:r w:rsidR="00153203" w:rsidRPr="00B630A3">
        <w:rPr>
          <w:sz w:val="24"/>
          <w:szCs w:val="24"/>
          <w:lang w:val="en-GB"/>
        </w:rPr>
        <w:t>ε</w:t>
      </w:r>
      <w:r>
        <w:rPr>
          <w:sz w:val="24"/>
          <w:szCs w:val="24"/>
          <w:vertAlign w:val="subscript"/>
          <w:lang w:val="en-GB"/>
        </w:rPr>
        <w:t>money supply</w:t>
      </w:r>
    </w:p>
    <w:p w:rsidR="00153203" w:rsidRPr="00153203" w:rsidRDefault="00153203" w:rsidP="00B630A3">
      <w:pPr>
        <w:tabs>
          <w:tab w:val="left" w:pos="0"/>
        </w:tabs>
        <w:spacing w:after="0"/>
        <w:ind w:hanging="360"/>
        <w:rPr>
          <w:sz w:val="24"/>
          <w:szCs w:val="24"/>
          <w:lang w:val="en-GB"/>
        </w:rPr>
      </w:pPr>
      <w:r>
        <w:rPr>
          <w:sz w:val="24"/>
          <w:szCs w:val="24"/>
          <w:lang w:val="en-GB"/>
        </w:rPr>
        <w:t xml:space="preserve">       * *  *  1     e</w:t>
      </w:r>
      <w:r>
        <w:rPr>
          <w:sz w:val="24"/>
          <w:szCs w:val="24"/>
          <w:vertAlign w:val="subscript"/>
          <w:lang w:val="en-GB"/>
        </w:rPr>
        <w:t>inflation</w:t>
      </w:r>
      <w:r>
        <w:rPr>
          <w:sz w:val="24"/>
          <w:szCs w:val="24"/>
          <w:lang w:val="en-GB"/>
        </w:rPr>
        <w:t xml:space="preserve">                      </w:t>
      </w:r>
      <w:r w:rsidRPr="00B630A3">
        <w:rPr>
          <w:sz w:val="24"/>
          <w:szCs w:val="24"/>
          <w:lang w:val="en-GB"/>
        </w:rPr>
        <w:t>ε</w:t>
      </w:r>
      <w:r w:rsidR="00D72AA9">
        <w:rPr>
          <w:sz w:val="24"/>
          <w:szCs w:val="24"/>
          <w:vertAlign w:val="subscript"/>
          <w:lang w:val="en-GB"/>
        </w:rPr>
        <w:t>inflation</w:t>
      </w:r>
    </w:p>
    <w:p w:rsidR="00153203" w:rsidRPr="00153203" w:rsidRDefault="00153203" w:rsidP="00B630A3">
      <w:pPr>
        <w:tabs>
          <w:tab w:val="left" w:pos="0"/>
        </w:tabs>
        <w:spacing w:after="0"/>
        <w:ind w:hanging="360"/>
        <w:rPr>
          <w:sz w:val="24"/>
          <w:szCs w:val="24"/>
          <w:vertAlign w:val="subscript"/>
          <w:lang w:val="en-GB"/>
        </w:rPr>
      </w:pPr>
      <w:r>
        <w:rPr>
          <w:sz w:val="24"/>
          <w:szCs w:val="24"/>
          <w:vertAlign w:val="subscript"/>
          <w:lang w:val="en-GB"/>
        </w:rPr>
        <w:t xml:space="preserve">          </w:t>
      </w:r>
    </w:p>
    <w:p w:rsidR="00D72AA9" w:rsidRDefault="00B630A3" w:rsidP="00B630A3">
      <w:pPr>
        <w:tabs>
          <w:tab w:val="left" w:pos="0"/>
        </w:tabs>
        <w:spacing w:after="0"/>
        <w:ind w:hanging="360"/>
        <w:rPr>
          <w:sz w:val="24"/>
          <w:szCs w:val="24"/>
          <w:lang w:val="en-GB"/>
        </w:rPr>
      </w:pPr>
      <w:r>
        <w:rPr>
          <w:sz w:val="24"/>
          <w:szCs w:val="24"/>
          <w:lang w:val="en-GB"/>
        </w:rPr>
        <w:tab/>
      </w:r>
      <w:r w:rsidR="00D72AA9">
        <w:rPr>
          <w:sz w:val="24"/>
          <w:szCs w:val="24"/>
          <w:lang w:val="en-GB"/>
        </w:rPr>
        <w:t xml:space="preserve">According to Lutkpohl (2009) the A matrix has to have at least </w:t>
      </w:r>
      <w:r w:rsidR="00D72AA9" w:rsidRPr="00D72AA9">
        <w:rPr>
          <w:i/>
          <w:sz w:val="24"/>
          <w:szCs w:val="24"/>
          <w:lang w:val="en-GB"/>
        </w:rPr>
        <w:t>n(n-1)/2</w:t>
      </w:r>
      <w:r w:rsidR="00D72AA9">
        <w:rPr>
          <w:sz w:val="24"/>
          <w:szCs w:val="24"/>
          <w:lang w:val="en-GB"/>
        </w:rPr>
        <w:t xml:space="preserve"> </w:t>
      </w:r>
      <w:r w:rsidR="008A0E3C">
        <w:rPr>
          <w:sz w:val="24"/>
          <w:szCs w:val="24"/>
          <w:lang w:val="en-GB"/>
        </w:rPr>
        <w:t xml:space="preserve">off-diagonal </w:t>
      </w:r>
      <w:r w:rsidR="00D72AA9">
        <w:rPr>
          <w:sz w:val="24"/>
          <w:szCs w:val="24"/>
          <w:lang w:val="en-GB"/>
        </w:rPr>
        <w:t>restrictions. The restriction satisfies that condition</w:t>
      </w:r>
      <w:r w:rsidR="008A0E3C">
        <w:rPr>
          <w:sz w:val="24"/>
          <w:szCs w:val="24"/>
          <w:lang w:val="en-GB"/>
        </w:rPr>
        <w:t xml:space="preserve"> and the matrix </w:t>
      </w:r>
      <w:r w:rsidR="00044840">
        <w:rPr>
          <w:sz w:val="24"/>
          <w:szCs w:val="24"/>
          <w:lang w:val="en-GB"/>
        </w:rPr>
        <w:t xml:space="preserve">is </w:t>
      </w:r>
      <w:r w:rsidR="008A0E3C">
        <w:rPr>
          <w:sz w:val="24"/>
          <w:szCs w:val="24"/>
          <w:lang w:val="en-GB"/>
        </w:rPr>
        <w:t>just identified with six restrictions</w:t>
      </w:r>
      <w:r w:rsidR="00D72AA9">
        <w:rPr>
          <w:sz w:val="24"/>
          <w:szCs w:val="24"/>
          <w:lang w:val="en-GB"/>
        </w:rPr>
        <w:t>. In addition, the A matrix satisfies the condition that the money supply does not affect the realGDP contemporaneously</w:t>
      </w:r>
      <w:r w:rsidR="00AC2DE5">
        <w:rPr>
          <w:sz w:val="24"/>
          <w:szCs w:val="24"/>
          <w:lang w:val="en-GB"/>
        </w:rPr>
        <w:t xml:space="preserve"> only the price level</w:t>
      </w:r>
      <w:bookmarkStart w:id="0" w:name="_GoBack"/>
      <w:bookmarkEnd w:id="0"/>
      <w:r w:rsidR="00D72AA9">
        <w:rPr>
          <w:sz w:val="24"/>
          <w:szCs w:val="24"/>
          <w:lang w:val="en-GB"/>
        </w:rPr>
        <w:t xml:space="preserve"> </w:t>
      </w:r>
      <w:r w:rsidR="00187CFC">
        <w:rPr>
          <w:sz w:val="24"/>
          <w:szCs w:val="24"/>
          <w:lang w:val="en-GB"/>
        </w:rPr>
        <w:t>(* in the matrix means the value is freely estimated).</w:t>
      </w:r>
    </w:p>
    <w:p w:rsidR="00D72AA9" w:rsidRDefault="00D72AA9" w:rsidP="00B630A3">
      <w:pPr>
        <w:tabs>
          <w:tab w:val="left" w:pos="0"/>
        </w:tabs>
        <w:spacing w:after="0"/>
        <w:ind w:hanging="360"/>
        <w:rPr>
          <w:sz w:val="24"/>
          <w:szCs w:val="24"/>
          <w:lang w:val="en-GB"/>
        </w:rPr>
      </w:pPr>
      <w:r>
        <w:rPr>
          <w:sz w:val="24"/>
          <w:szCs w:val="24"/>
          <w:lang w:val="en-GB"/>
        </w:rPr>
        <w:tab/>
      </w:r>
    </w:p>
    <w:p w:rsidR="00D72AA9" w:rsidRDefault="00D72AA9" w:rsidP="00B630A3">
      <w:pPr>
        <w:tabs>
          <w:tab w:val="left" w:pos="0"/>
        </w:tabs>
        <w:spacing w:after="0"/>
        <w:ind w:hanging="360"/>
        <w:rPr>
          <w:sz w:val="24"/>
          <w:szCs w:val="24"/>
          <w:lang w:val="en-GB"/>
        </w:rPr>
      </w:pPr>
      <w:r>
        <w:rPr>
          <w:sz w:val="24"/>
          <w:szCs w:val="24"/>
          <w:lang w:val="en-GB"/>
        </w:rPr>
        <w:tab/>
        <w:t xml:space="preserve">The 24-period impulse response function of money to output is as follows: </w:t>
      </w:r>
    </w:p>
    <w:p w:rsidR="00B630A3" w:rsidRDefault="00D72AA9" w:rsidP="00B630A3">
      <w:pPr>
        <w:tabs>
          <w:tab w:val="left" w:pos="0"/>
        </w:tabs>
        <w:spacing w:after="0"/>
        <w:ind w:hanging="360"/>
        <w:rPr>
          <w:sz w:val="24"/>
          <w:szCs w:val="24"/>
          <w:lang w:val="en-GB"/>
        </w:rPr>
      </w:pPr>
      <w:r>
        <w:rPr>
          <w:sz w:val="24"/>
          <w:szCs w:val="24"/>
          <w:lang w:val="en-GB"/>
        </w:rPr>
        <w:tab/>
      </w:r>
      <w:r>
        <w:rPr>
          <w:noProof/>
        </w:rPr>
        <w:drawing>
          <wp:inline distT="0" distB="0" distL="0" distR="0" wp14:anchorId="57502D91" wp14:editId="39F0FB9A">
            <wp:extent cx="5553075" cy="38576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564435" cy="3865517"/>
                    </a:xfrm>
                    <a:prstGeom prst="rect">
                      <a:avLst/>
                    </a:prstGeom>
                  </pic:spPr>
                </pic:pic>
              </a:graphicData>
            </a:graphic>
          </wp:inline>
        </w:drawing>
      </w:r>
      <w:r w:rsidR="00B630A3">
        <w:rPr>
          <w:sz w:val="24"/>
          <w:szCs w:val="24"/>
          <w:lang w:val="en-GB"/>
        </w:rPr>
        <w:t xml:space="preserve">  </w:t>
      </w:r>
    </w:p>
    <w:p w:rsidR="007F4A0D" w:rsidRDefault="0008322A" w:rsidP="0008322A">
      <w:pPr>
        <w:tabs>
          <w:tab w:val="left" w:pos="0"/>
        </w:tabs>
        <w:spacing w:after="0"/>
        <w:rPr>
          <w:sz w:val="24"/>
          <w:szCs w:val="24"/>
          <w:lang w:val="en-GB"/>
        </w:rPr>
      </w:pPr>
      <w:r>
        <w:rPr>
          <w:sz w:val="24"/>
          <w:szCs w:val="24"/>
          <w:lang w:val="en-GB"/>
        </w:rPr>
        <w:lastRenderedPageBreak/>
        <w:t>The impulse response function above shows that a 1% shock to the money supply leads to an increase in output it reaches its peak in the 4</w:t>
      </w:r>
      <w:r w:rsidRPr="0008322A">
        <w:rPr>
          <w:sz w:val="24"/>
          <w:szCs w:val="24"/>
          <w:vertAlign w:val="superscript"/>
          <w:lang w:val="en-GB"/>
        </w:rPr>
        <w:t>th</w:t>
      </w:r>
      <w:r>
        <w:rPr>
          <w:sz w:val="24"/>
          <w:szCs w:val="24"/>
          <w:lang w:val="en-GB"/>
        </w:rPr>
        <w:t xml:space="preserve"> period at 0.22% and gradually declines</w:t>
      </w:r>
      <w:r w:rsidR="004A46EE">
        <w:rPr>
          <w:sz w:val="24"/>
          <w:szCs w:val="24"/>
          <w:lang w:val="en-GB"/>
        </w:rPr>
        <w:t>.</w:t>
      </w:r>
      <w:r>
        <w:rPr>
          <w:sz w:val="24"/>
          <w:szCs w:val="24"/>
          <w:lang w:val="en-GB"/>
        </w:rPr>
        <w:t xml:space="preserve"> </w:t>
      </w:r>
      <w:r w:rsidR="004A46EE">
        <w:rPr>
          <w:sz w:val="24"/>
          <w:szCs w:val="24"/>
          <w:lang w:val="en-GB"/>
        </w:rPr>
        <w:t>A</w:t>
      </w:r>
      <w:r>
        <w:rPr>
          <w:sz w:val="24"/>
          <w:szCs w:val="24"/>
          <w:lang w:val="en-GB"/>
        </w:rPr>
        <w:t>fter the 9</w:t>
      </w:r>
      <w:r w:rsidRPr="0008322A">
        <w:rPr>
          <w:sz w:val="24"/>
          <w:szCs w:val="24"/>
          <w:vertAlign w:val="superscript"/>
          <w:lang w:val="en-GB"/>
        </w:rPr>
        <w:t>th</w:t>
      </w:r>
      <w:r>
        <w:rPr>
          <w:sz w:val="24"/>
          <w:szCs w:val="24"/>
          <w:lang w:val="en-GB"/>
        </w:rPr>
        <w:t xml:space="preserve"> period the output goes negative and stays below its pre-shock level from period 4 to period 24. </w:t>
      </w:r>
    </w:p>
    <w:p w:rsidR="0008322A" w:rsidRDefault="0008322A" w:rsidP="0008322A">
      <w:pPr>
        <w:tabs>
          <w:tab w:val="left" w:pos="0"/>
        </w:tabs>
        <w:spacing w:after="0"/>
        <w:rPr>
          <w:sz w:val="24"/>
          <w:szCs w:val="24"/>
          <w:lang w:val="en-GB"/>
        </w:rPr>
      </w:pPr>
    </w:p>
    <w:p w:rsidR="0008322A" w:rsidRDefault="0008322A" w:rsidP="0008322A">
      <w:pPr>
        <w:tabs>
          <w:tab w:val="left" w:pos="-360"/>
        </w:tabs>
        <w:spacing w:after="0"/>
        <w:ind w:left="-360"/>
        <w:rPr>
          <w:sz w:val="24"/>
          <w:szCs w:val="24"/>
          <w:lang w:val="en-GB"/>
        </w:rPr>
      </w:pPr>
      <w:r>
        <w:rPr>
          <w:sz w:val="24"/>
          <w:szCs w:val="24"/>
          <w:lang w:val="en-GB"/>
        </w:rPr>
        <w:t>3b) Below is the 24-period impulse response function for money to inflation</w:t>
      </w:r>
    </w:p>
    <w:p w:rsidR="0008322A" w:rsidRDefault="0008322A" w:rsidP="0008322A">
      <w:pPr>
        <w:tabs>
          <w:tab w:val="left" w:pos="-360"/>
        </w:tabs>
        <w:spacing w:after="0"/>
        <w:ind w:left="-360"/>
        <w:jc w:val="center"/>
        <w:rPr>
          <w:sz w:val="24"/>
          <w:szCs w:val="24"/>
        </w:rPr>
      </w:pPr>
      <w:r>
        <w:rPr>
          <w:noProof/>
        </w:rPr>
        <w:drawing>
          <wp:inline distT="0" distB="0" distL="0" distR="0" wp14:anchorId="6CF11A4F" wp14:editId="788B40F5">
            <wp:extent cx="4113873" cy="4106865"/>
            <wp:effectExtent l="0" t="0" r="127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114628" cy="4107619"/>
                    </a:xfrm>
                    <a:prstGeom prst="rect">
                      <a:avLst/>
                    </a:prstGeom>
                  </pic:spPr>
                </pic:pic>
              </a:graphicData>
            </a:graphic>
          </wp:inline>
        </w:drawing>
      </w:r>
    </w:p>
    <w:p w:rsidR="006F2F0D" w:rsidRDefault="006F2F0D" w:rsidP="006F2F0D">
      <w:pPr>
        <w:tabs>
          <w:tab w:val="left" w:pos="0"/>
        </w:tabs>
        <w:spacing w:after="0"/>
        <w:rPr>
          <w:sz w:val="24"/>
          <w:szCs w:val="24"/>
        </w:rPr>
      </w:pPr>
      <w:r>
        <w:rPr>
          <w:sz w:val="24"/>
          <w:szCs w:val="24"/>
        </w:rPr>
        <w:t xml:space="preserve">The impulse response function shows that a 1% shock to the money supply leads to an instantaneous drop in inflation to -0.28%. Inflation gradually increases afterwards and becomes positive from period 10. It reaches its peak in period 14 at 0.07% and gradually declines. At the end of 24 periods the inflation is at 0.02% above its pre-shock levels. </w:t>
      </w:r>
    </w:p>
    <w:p w:rsidR="006F2F0D" w:rsidRDefault="006F2F0D" w:rsidP="006F2F0D">
      <w:pPr>
        <w:tabs>
          <w:tab w:val="left" w:pos="0"/>
        </w:tabs>
        <w:spacing w:after="0"/>
        <w:rPr>
          <w:sz w:val="24"/>
          <w:szCs w:val="24"/>
        </w:rPr>
      </w:pPr>
    </w:p>
    <w:p w:rsidR="006F2F0D" w:rsidRDefault="00F64064" w:rsidP="00F64064">
      <w:pPr>
        <w:tabs>
          <w:tab w:val="left" w:pos="0"/>
        </w:tabs>
        <w:spacing w:after="0"/>
        <w:ind w:hanging="360"/>
        <w:rPr>
          <w:sz w:val="24"/>
          <w:szCs w:val="24"/>
        </w:rPr>
      </w:pPr>
      <w:r>
        <w:rPr>
          <w:sz w:val="24"/>
          <w:szCs w:val="24"/>
        </w:rPr>
        <w:t>3c) In this exercise I make the same identifying assumption to both the money supply and the interest rate. That is, I make the extra identification to the A matrix that the real interest rate does not affect the</w:t>
      </w:r>
      <w:r w:rsidR="001723FB">
        <w:rPr>
          <w:sz w:val="24"/>
          <w:szCs w:val="24"/>
        </w:rPr>
        <w:t xml:space="preserve"> realGDP in the current period, only the price level. </w:t>
      </w:r>
      <w:r w:rsidR="008A0E3C">
        <w:rPr>
          <w:sz w:val="24"/>
          <w:szCs w:val="24"/>
        </w:rPr>
        <w:t>The new identification scheme is as follows:</w:t>
      </w:r>
    </w:p>
    <w:p w:rsidR="008A0E3C" w:rsidRDefault="008A0E3C" w:rsidP="00F64064">
      <w:pPr>
        <w:tabs>
          <w:tab w:val="left" w:pos="0"/>
        </w:tabs>
        <w:spacing w:after="0"/>
        <w:ind w:hanging="360"/>
        <w:rPr>
          <w:sz w:val="24"/>
          <w:szCs w:val="24"/>
        </w:rPr>
      </w:pPr>
    </w:p>
    <w:p w:rsidR="008A0E3C" w:rsidRDefault="008A0E3C" w:rsidP="00F64064">
      <w:pPr>
        <w:tabs>
          <w:tab w:val="left" w:pos="0"/>
        </w:tabs>
        <w:spacing w:after="0"/>
        <w:ind w:hanging="360"/>
        <w:rPr>
          <w:sz w:val="24"/>
          <w:szCs w:val="24"/>
        </w:rPr>
      </w:pPr>
    </w:p>
    <w:p w:rsidR="008A0E3C" w:rsidRDefault="008A0E3C" w:rsidP="00F64064">
      <w:pPr>
        <w:tabs>
          <w:tab w:val="left" w:pos="0"/>
        </w:tabs>
        <w:spacing w:after="0"/>
        <w:ind w:hanging="360"/>
        <w:rPr>
          <w:sz w:val="24"/>
          <w:szCs w:val="24"/>
        </w:rPr>
      </w:pPr>
    </w:p>
    <w:p w:rsidR="008A0E3C" w:rsidRDefault="008A0E3C" w:rsidP="00F64064">
      <w:pPr>
        <w:tabs>
          <w:tab w:val="left" w:pos="0"/>
        </w:tabs>
        <w:spacing w:after="0"/>
        <w:ind w:hanging="360"/>
        <w:rPr>
          <w:sz w:val="24"/>
          <w:szCs w:val="24"/>
        </w:rPr>
      </w:pPr>
    </w:p>
    <w:p w:rsidR="008A0E3C" w:rsidRDefault="008A0E3C" w:rsidP="008A0E3C">
      <w:pPr>
        <w:tabs>
          <w:tab w:val="left" w:pos="0"/>
        </w:tabs>
        <w:spacing w:after="0"/>
        <w:ind w:hanging="360"/>
        <w:rPr>
          <w:sz w:val="24"/>
          <w:szCs w:val="24"/>
          <w:lang w:val="en-GB"/>
        </w:rPr>
      </w:pPr>
      <w:r>
        <w:rPr>
          <w:noProof/>
          <w:sz w:val="24"/>
          <w:szCs w:val="24"/>
        </w:rPr>
        <w:lastRenderedPageBreak/>
        <mc:AlternateContent>
          <mc:Choice Requires="wps">
            <w:drawing>
              <wp:anchor distT="0" distB="0" distL="114300" distR="114300" simplePos="0" relativeHeight="251671552" behindDoc="0" locked="0" layoutInCell="1" allowOverlap="1" wp14:anchorId="1147E560" wp14:editId="0E375CC9">
                <wp:simplePos x="0" y="0"/>
                <wp:positionH relativeFrom="column">
                  <wp:posOffset>2571750</wp:posOffset>
                </wp:positionH>
                <wp:positionV relativeFrom="paragraph">
                  <wp:posOffset>198755</wp:posOffset>
                </wp:positionV>
                <wp:extent cx="66675" cy="866775"/>
                <wp:effectExtent l="0" t="0" r="28575" b="28575"/>
                <wp:wrapNone/>
                <wp:docPr id="26" name="Right Bracket 26"/>
                <wp:cNvGraphicFramePr/>
                <a:graphic xmlns:a="http://schemas.openxmlformats.org/drawingml/2006/main">
                  <a:graphicData uri="http://schemas.microsoft.com/office/word/2010/wordprocessingShape">
                    <wps:wsp>
                      <wps:cNvSpPr/>
                      <wps:spPr>
                        <a:xfrm>
                          <a:off x="0" y="0"/>
                          <a:ext cx="66675" cy="866775"/>
                        </a:xfrm>
                        <a:prstGeom prst="rightBracket">
                          <a:avLst/>
                        </a:prstGeom>
                        <a:noFill/>
                        <a:ln w="9525" cap="flat" cmpd="sng" algn="ctr">
                          <a:solidFill>
                            <a:srgbClr val="4F81BD">
                              <a:shade val="95000"/>
                              <a:satMod val="10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Bracket 26" o:spid="_x0000_s1026" type="#_x0000_t86" style="position:absolute;margin-left:202.5pt;margin-top:15.65pt;width:5.25pt;height:68.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" adj="138" strokecolor="#4a7ebb"/>
            </w:pict>
          </mc:Fallback>
        </mc:AlternateContent>
      </w:r>
      <w:r>
        <w:rPr>
          <w:noProof/>
          <w:sz w:val="24"/>
          <w:szCs w:val="24"/>
        </w:rPr>
        <mc:AlternateContent>
          <mc:Choice Requires="wps">
            <w:drawing>
              <wp:anchor distT="0" distB="0" distL="114300" distR="114300" simplePos="0" relativeHeight="251670528" behindDoc="0" locked="0" layoutInCell="1" allowOverlap="1" wp14:anchorId="7CEF3460" wp14:editId="7FB95144">
                <wp:simplePos x="0" y="0"/>
                <wp:positionH relativeFrom="column">
                  <wp:posOffset>1781175</wp:posOffset>
                </wp:positionH>
                <wp:positionV relativeFrom="paragraph">
                  <wp:posOffset>198755</wp:posOffset>
                </wp:positionV>
                <wp:extent cx="76200" cy="866775"/>
                <wp:effectExtent l="0" t="0" r="19050" b="28575"/>
                <wp:wrapNone/>
                <wp:docPr id="27" name="Left Bracket 27"/>
                <wp:cNvGraphicFramePr/>
                <a:graphic xmlns:a="http://schemas.openxmlformats.org/drawingml/2006/main">
                  <a:graphicData uri="http://schemas.microsoft.com/office/word/2010/wordprocessingShape">
                    <wps:wsp>
                      <wps:cNvSpPr/>
                      <wps:spPr>
                        <a:xfrm>
                          <a:off x="0" y="0"/>
                          <a:ext cx="76200" cy="866775"/>
                        </a:xfrm>
                        <a:prstGeom prst="leftBracket">
                          <a:avLst/>
                        </a:prstGeom>
                        <a:noFill/>
                        <a:ln w="9525" cap="flat" cmpd="sng" algn="ctr">
                          <a:solidFill>
                            <a:srgbClr val="4F81BD">
                              <a:shade val="95000"/>
                              <a:satMod val="10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Left Bracket 27" o:spid="_x0000_s1026" type="#_x0000_t85" style="position:absolute;margin-left:140.25pt;margin-top:15.65pt;width:6pt;height:68.2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" adj="158" strokecolor="#4a7ebb"/>
            </w:pict>
          </mc:Fallback>
        </mc:AlternateContent>
      </w:r>
      <w:r>
        <w:rPr>
          <w:noProof/>
          <w:sz w:val="24"/>
          <w:szCs w:val="24"/>
        </w:rPr>
        <mc:AlternateContent>
          <mc:Choice Requires="wps">
            <w:drawing>
              <wp:anchor distT="0" distB="0" distL="114300" distR="114300" simplePos="0" relativeHeight="251669504" behindDoc="0" locked="0" layoutInCell="1" allowOverlap="1" wp14:anchorId="036F8A6E" wp14:editId="691E40A7">
                <wp:simplePos x="0" y="0"/>
                <wp:positionH relativeFrom="column">
                  <wp:posOffset>1457325</wp:posOffset>
                </wp:positionH>
                <wp:positionV relativeFrom="paragraph">
                  <wp:posOffset>203200</wp:posOffset>
                </wp:positionV>
                <wp:extent cx="45719" cy="809625"/>
                <wp:effectExtent l="0" t="0" r="12065" b="28575"/>
                <wp:wrapNone/>
                <wp:docPr id="28" name="Right Bracket 28"/>
                <wp:cNvGraphicFramePr/>
                <a:graphic xmlns:a="http://schemas.openxmlformats.org/drawingml/2006/main">
                  <a:graphicData uri="http://schemas.microsoft.com/office/word/2010/wordprocessingShape">
                    <wps:wsp>
                      <wps:cNvSpPr/>
                      <wps:spPr>
                        <a:xfrm>
                          <a:off x="0" y="0"/>
                          <a:ext cx="45719" cy="809625"/>
                        </a:xfrm>
                        <a:prstGeom prst="rightBracket">
                          <a:avLst/>
                        </a:prstGeom>
                        <a:noFill/>
                        <a:ln w="9525" cap="flat" cmpd="sng" algn="ctr">
                          <a:solidFill>
                            <a:srgbClr val="4F81BD">
                              <a:shade val="95000"/>
                              <a:satMod val="10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Bracket 28" o:spid="_x0000_s1026" type="#_x0000_t86" style="position:absolute;margin-left:114.75pt;margin-top:16pt;width:3.6pt;height:63.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" adj="102" strokecolor="#4a7ebb"/>
            </w:pict>
          </mc:Fallback>
        </mc:AlternateContent>
      </w:r>
      <w:r>
        <w:rPr>
          <w:noProof/>
          <w:sz w:val="24"/>
          <w:szCs w:val="24"/>
        </w:rPr>
        <mc:AlternateContent>
          <mc:Choice Requires="wps">
            <w:drawing>
              <wp:anchor distT="0" distB="0" distL="114300" distR="114300" simplePos="0" relativeHeight="251668480" behindDoc="0" locked="0" layoutInCell="1" allowOverlap="1" wp14:anchorId="48A32454" wp14:editId="35B5864E">
                <wp:simplePos x="0" y="0"/>
                <wp:positionH relativeFrom="column">
                  <wp:posOffset>619125</wp:posOffset>
                </wp:positionH>
                <wp:positionV relativeFrom="paragraph">
                  <wp:posOffset>203200</wp:posOffset>
                </wp:positionV>
                <wp:extent cx="76200" cy="809625"/>
                <wp:effectExtent l="0" t="0" r="19050" b="28575"/>
                <wp:wrapNone/>
                <wp:docPr id="29" name="Left Bracket 29"/>
                <wp:cNvGraphicFramePr/>
                <a:graphic xmlns:a="http://schemas.openxmlformats.org/drawingml/2006/main">
                  <a:graphicData uri="http://schemas.microsoft.com/office/word/2010/wordprocessingShape">
                    <wps:wsp>
                      <wps:cNvSpPr/>
                      <wps:spPr>
                        <a:xfrm>
                          <a:off x="0" y="0"/>
                          <a:ext cx="76200" cy="809625"/>
                        </a:xfrm>
                        <a:prstGeom prst="leftBracket">
                          <a:avLst/>
                        </a:prstGeom>
                        <a:noFill/>
                        <a:ln w="9525" cap="flat" cmpd="sng" algn="ctr">
                          <a:solidFill>
                            <a:srgbClr val="4F81BD">
                              <a:shade val="95000"/>
                              <a:satMod val="10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Bracket 29" o:spid="_x0000_s1026" type="#_x0000_t85" style="position:absolute;margin-left:48.75pt;margin-top:16pt;width:6pt;height:63.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" adj="169" strokecolor="#4a7ebb"/>
            </w:pict>
          </mc:Fallback>
        </mc:AlternateContent>
      </w:r>
      <w:r>
        <w:rPr>
          <w:noProof/>
          <w:sz w:val="24"/>
          <w:szCs w:val="24"/>
        </w:rPr>
        <mc:AlternateContent>
          <mc:Choice Requires="wps">
            <w:drawing>
              <wp:anchor distT="0" distB="0" distL="114300" distR="114300" simplePos="0" relativeHeight="251667456" behindDoc="0" locked="0" layoutInCell="1" allowOverlap="1" wp14:anchorId="0FEE255F" wp14:editId="3E1C687B">
                <wp:simplePos x="0" y="0"/>
                <wp:positionH relativeFrom="column">
                  <wp:posOffset>495300</wp:posOffset>
                </wp:positionH>
                <wp:positionV relativeFrom="paragraph">
                  <wp:posOffset>203200</wp:posOffset>
                </wp:positionV>
                <wp:extent cx="57150" cy="809625"/>
                <wp:effectExtent l="0" t="0" r="19050" b="28575"/>
                <wp:wrapNone/>
                <wp:docPr id="30" name="Right Bracket 30"/>
                <wp:cNvGraphicFramePr/>
                <a:graphic xmlns:a="http://schemas.openxmlformats.org/drawingml/2006/main">
                  <a:graphicData uri="http://schemas.microsoft.com/office/word/2010/wordprocessingShape">
                    <wps:wsp>
                      <wps:cNvSpPr/>
                      <wps:spPr>
                        <a:xfrm>
                          <a:off x="0" y="0"/>
                          <a:ext cx="57150" cy="809625"/>
                        </a:xfrm>
                        <a:prstGeom prst="rightBracket">
                          <a:avLst/>
                        </a:prstGeom>
                        <a:noFill/>
                        <a:ln w="9525" cap="flat" cmpd="sng" algn="ctr">
                          <a:solidFill>
                            <a:srgbClr val="4F81BD">
                              <a:shade val="95000"/>
                              <a:satMod val="10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Bracket 30" o:spid="_x0000_s1026" type="#_x0000_t86" style="position:absolute;margin-left:39pt;margin-top:16pt;width:4.5pt;height:63.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" adj="127" strokecolor="#4a7ebb"/>
            </w:pict>
          </mc:Fallback>
        </mc:AlternateContent>
      </w:r>
      <w:r>
        <w:rPr>
          <w:noProof/>
          <w:sz w:val="24"/>
          <w:szCs w:val="24"/>
        </w:rPr>
        <mc:AlternateContent>
          <mc:Choice Requires="wps">
            <w:drawing>
              <wp:anchor distT="0" distB="0" distL="114300" distR="114300" simplePos="0" relativeHeight="251666432" behindDoc="0" locked="0" layoutInCell="1" allowOverlap="1" wp14:anchorId="62E10EA6" wp14:editId="6EFBD995">
                <wp:simplePos x="0" y="0"/>
                <wp:positionH relativeFrom="column">
                  <wp:posOffset>-38100</wp:posOffset>
                </wp:positionH>
                <wp:positionV relativeFrom="paragraph">
                  <wp:posOffset>203200</wp:posOffset>
                </wp:positionV>
                <wp:extent cx="66675" cy="809625"/>
                <wp:effectExtent l="0" t="0" r="28575" b="28575"/>
                <wp:wrapNone/>
                <wp:docPr id="31" name="Left Bracket 31"/>
                <wp:cNvGraphicFramePr/>
                <a:graphic xmlns:a="http://schemas.openxmlformats.org/drawingml/2006/main">
                  <a:graphicData uri="http://schemas.microsoft.com/office/word/2010/wordprocessingShape">
                    <wps:wsp>
                      <wps:cNvSpPr/>
                      <wps:spPr>
                        <a:xfrm>
                          <a:off x="0" y="0"/>
                          <a:ext cx="66675" cy="809625"/>
                        </a:xfrm>
                        <a:prstGeom prst="leftBracket">
                          <a:avLst/>
                        </a:prstGeom>
                        <a:noFill/>
                        <a:ln w="9525" cap="flat" cmpd="sng" algn="ctr">
                          <a:solidFill>
                            <a:srgbClr val="4F81BD">
                              <a:shade val="95000"/>
                              <a:satMod val="10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Bracket 31" o:spid="_x0000_s1026" type="#_x0000_t85" style="position:absolute;margin-left:-3pt;margin-top:16pt;width:5.25pt;height:63.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" adj="148" strokecolor="#4a7ebb"/>
            </w:pict>
          </mc:Fallback>
        </mc:AlternateContent>
      </w:r>
    </w:p>
    <w:p w:rsidR="008A0E3C" w:rsidRPr="00153203" w:rsidRDefault="008A0E3C" w:rsidP="008A0E3C">
      <w:pPr>
        <w:tabs>
          <w:tab w:val="left" w:pos="0"/>
        </w:tabs>
        <w:spacing w:after="0"/>
        <w:ind w:hanging="360"/>
        <w:rPr>
          <w:sz w:val="24"/>
          <w:szCs w:val="24"/>
          <w:lang w:val="en-GB"/>
        </w:rPr>
      </w:pPr>
      <w:r>
        <w:rPr>
          <w:sz w:val="24"/>
          <w:szCs w:val="24"/>
          <w:lang w:val="en-GB"/>
        </w:rPr>
        <w:tab/>
        <w:t>1  0  0  0     e</w:t>
      </w:r>
      <w:r>
        <w:rPr>
          <w:sz w:val="24"/>
          <w:szCs w:val="24"/>
          <w:vertAlign w:val="subscript"/>
          <w:lang w:val="en-GB"/>
        </w:rPr>
        <w:t xml:space="preserve">realGDP               </w:t>
      </w:r>
      <w:r>
        <w:rPr>
          <w:sz w:val="24"/>
          <w:szCs w:val="24"/>
          <w:lang w:val="en-GB"/>
        </w:rPr>
        <w:t xml:space="preserve">           </w:t>
      </w:r>
      <w:r w:rsidRPr="00B630A3">
        <w:rPr>
          <w:sz w:val="24"/>
          <w:szCs w:val="24"/>
          <w:lang w:val="en-GB"/>
        </w:rPr>
        <w:t>ε</w:t>
      </w:r>
      <w:r>
        <w:rPr>
          <w:sz w:val="24"/>
          <w:szCs w:val="24"/>
          <w:vertAlign w:val="subscript"/>
          <w:lang w:val="en-GB"/>
        </w:rPr>
        <w:t>reaalGDP</w:t>
      </w:r>
      <w:r>
        <w:rPr>
          <w:sz w:val="24"/>
          <w:szCs w:val="24"/>
          <w:lang w:val="en-GB"/>
        </w:rPr>
        <w:t xml:space="preserve"> </w:t>
      </w:r>
    </w:p>
    <w:p w:rsidR="008A0E3C" w:rsidRPr="00D72AA9" w:rsidRDefault="008A0E3C" w:rsidP="008A0E3C">
      <w:pPr>
        <w:tabs>
          <w:tab w:val="left" w:pos="0"/>
        </w:tabs>
        <w:spacing w:after="0"/>
        <w:ind w:hanging="360"/>
        <w:rPr>
          <w:sz w:val="24"/>
          <w:szCs w:val="24"/>
          <w:vertAlign w:val="subscript"/>
          <w:lang w:val="en-GB"/>
        </w:rPr>
      </w:pPr>
      <w:r>
        <w:rPr>
          <w:sz w:val="24"/>
          <w:szCs w:val="24"/>
          <w:lang w:val="en-GB"/>
        </w:rPr>
        <w:t xml:space="preserve">       * 1  0  0     e</w:t>
      </w:r>
      <w:r>
        <w:rPr>
          <w:sz w:val="24"/>
          <w:szCs w:val="24"/>
          <w:vertAlign w:val="subscript"/>
          <w:lang w:val="en-GB"/>
        </w:rPr>
        <w:t>real interest rate</w:t>
      </w:r>
      <w:r>
        <w:rPr>
          <w:sz w:val="24"/>
          <w:szCs w:val="24"/>
          <w:lang w:val="en-GB"/>
        </w:rPr>
        <w:t xml:space="preserve">      =   </w:t>
      </w:r>
      <w:r w:rsidRPr="00B630A3">
        <w:rPr>
          <w:sz w:val="24"/>
          <w:szCs w:val="24"/>
          <w:lang w:val="en-GB"/>
        </w:rPr>
        <w:t>ε</w:t>
      </w:r>
      <w:r>
        <w:rPr>
          <w:sz w:val="24"/>
          <w:szCs w:val="24"/>
          <w:vertAlign w:val="subscript"/>
          <w:lang w:val="en-GB"/>
        </w:rPr>
        <w:t>real interest rate</w:t>
      </w:r>
    </w:p>
    <w:p w:rsidR="008A0E3C" w:rsidRPr="008A0E3C" w:rsidRDefault="008A0E3C" w:rsidP="008A0E3C">
      <w:pPr>
        <w:tabs>
          <w:tab w:val="left" w:pos="0"/>
        </w:tabs>
        <w:spacing w:after="0"/>
        <w:ind w:hanging="360"/>
        <w:rPr>
          <w:sz w:val="24"/>
          <w:szCs w:val="24"/>
          <w:vertAlign w:val="subscript"/>
          <w:lang w:val="en-GB"/>
        </w:rPr>
      </w:pPr>
      <w:r>
        <w:rPr>
          <w:sz w:val="24"/>
          <w:szCs w:val="24"/>
          <w:lang w:val="en-GB"/>
        </w:rPr>
        <w:t xml:space="preserve">       * 0  1  0     e</w:t>
      </w:r>
      <w:r>
        <w:rPr>
          <w:sz w:val="24"/>
          <w:szCs w:val="24"/>
          <w:vertAlign w:val="subscript"/>
          <w:lang w:val="en-GB"/>
        </w:rPr>
        <w:t>money supply</w:t>
      </w:r>
      <w:r>
        <w:rPr>
          <w:sz w:val="24"/>
          <w:szCs w:val="24"/>
          <w:lang w:val="en-GB"/>
        </w:rPr>
        <w:t xml:space="preserve">               </w:t>
      </w:r>
      <w:r w:rsidRPr="00B630A3">
        <w:rPr>
          <w:sz w:val="24"/>
          <w:szCs w:val="24"/>
          <w:lang w:val="en-GB"/>
        </w:rPr>
        <w:t>ε</w:t>
      </w:r>
      <w:r>
        <w:rPr>
          <w:sz w:val="24"/>
          <w:szCs w:val="24"/>
          <w:vertAlign w:val="subscript"/>
          <w:lang w:val="en-GB"/>
        </w:rPr>
        <w:t>money supply</w:t>
      </w:r>
    </w:p>
    <w:p w:rsidR="008A0E3C" w:rsidRPr="00153203" w:rsidRDefault="008A0E3C" w:rsidP="008A0E3C">
      <w:pPr>
        <w:tabs>
          <w:tab w:val="left" w:pos="0"/>
        </w:tabs>
        <w:spacing w:after="0"/>
        <w:ind w:hanging="360"/>
        <w:rPr>
          <w:sz w:val="24"/>
          <w:szCs w:val="24"/>
          <w:lang w:val="en-GB"/>
        </w:rPr>
      </w:pPr>
      <w:r>
        <w:rPr>
          <w:sz w:val="24"/>
          <w:szCs w:val="24"/>
          <w:lang w:val="en-GB"/>
        </w:rPr>
        <w:t xml:space="preserve">       * *  *  1     e</w:t>
      </w:r>
      <w:r>
        <w:rPr>
          <w:sz w:val="24"/>
          <w:szCs w:val="24"/>
          <w:vertAlign w:val="subscript"/>
          <w:lang w:val="en-GB"/>
        </w:rPr>
        <w:t>inflation</w:t>
      </w:r>
      <w:r>
        <w:rPr>
          <w:sz w:val="24"/>
          <w:szCs w:val="24"/>
          <w:lang w:val="en-GB"/>
        </w:rPr>
        <w:t xml:space="preserve">                      </w:t>
      </w:r>
      <w:r w:rsidRPr="00B630A3">
        <w:rPr>
          <w:sz w:val="24"/>
          <w:szCs w:val="24"/>
          <w:lang w:val="en-GB"/>
        </w:rPr>
        <w:t>ε</w:t>
      </w:r>
      <w:r>
        <w:rPr>
          <w:sz w:val="24"/>
          <w:szCs w:val="24"/>
          <w:vertAlign w:val="subscript"/>
          <w:lang w:val="en-GB"/>
        </w:rPr>
        <w:t>inflation</w:t>
      </w:r>
    </w:p>
    <w:p w:rsidR="008A0E3C" w:rsidRPr="00153203" w:rsidRDefault="008A0E3C" w:rsidP="008A0E3C">
      <w:pPr>
        <w:tabs>
          <w:tab w:val="left" w:pos="0"/>
        </w:tabs>
        <w:spacing w:after="0"/>
        <w:ind w:hanging="360"/>
        <w:rPr>
          <w:sz w:val="24"/>
          <w:szCs w:val="24"/>
          <w:vertAlign w:val="subscript"/>
          <w:lang w:val="en-GB"/>
        </w:rPr>
      </w:pPr>
      <w:r>
        <w:rPr>
          <w:sz w:val="24"/>
          <w:szCs w:val="24"/>
          <w:vertAlign w:val="subscript"/>
          <w:lang w:val="en-GB"/>
        </w:rPr>
        <w:t xml:space="preserve">          </w:t>
      </w:r>
    </w:p>
    <w:p w:rsidR="008A0E3C" w:rsidRDefault="008A0E3C" w:rsidP="008A0E3C">
      <w:pPr>
        <w:tabs>
          <w:tab w:val="left" w:pos="0"/>
        </w:tabs>
        <w:spacing w:after="0"/>
        <w:ind w:hanging="360"/>
        <w:rPr>
          <w:sz w:val="24"/>
          <w:szCs w:val="24"/>
          <w:lang w:val="en-GB"/>
        </w:rPr>
      </w:pPr>
      <w:r>
        <w:rPr>
          <w:sz w:val="24"/>
          <w:szCs w:val="24"/>
          <w:lang w:val="en-GB"/>
        </w:rPr>
        <w:t xml:space="preserve">     Now I have 7 off-diagonal restrictions. </w:t>
      </w:r>
    </w:p>
    <w:p w:rsidR="008A0E3C" w:rsidRDefault="008A0E3C" w:rsidP="008A0E3C">
      <w:pPr>
        <w:tabs>
          <w:tab w:val="left" w:pos="0"/>
        </w:tabs>
        <w:spacing w:after="0"/>
        <w:ind w:hanging="360"/>
        <w:rPr>
          <w:sz w:val="24"/>
          <w:szCs w:val="24"/>
          <w:lang w:val="en-GB"/>
        </w:rPr>
      </w:pPr>
    </w:p>
    <w:p w:rsidR="008A0E3C" w:rsidRDefault="008A0E3C" w:rsidP="008A0E3C">
      <w:pPr>
        <w:tabs>
          <w:tab w:val="left" w:pos="0"/>
        </w:tabs>
        <w:spacing w:after="0"/>
        <w:ind w:hanging="360"/>
        <w:rPr>
          <w:sz w:val="24"/>
          <w:szCs w:val="24"/>
          <w:lang w:val="en-GB"/>
        </w:rPr>
      </w:pPr>
      <w:r>
        <w:rPr>
          <w:sz w:val="24"/>
          <w:szCs w:val="24"/>
          <w:lang w:val="en-GB"/>
        </w:rPr>
        <w:t xml:space="preserve">     Below is the 24-period impulse response from money to output with the new A matrix above: </w:t>
      </w:r>
    </w:p>
    <w:p w:rsidR="008A0E3C" w:rsidRDefault="00BB3251" w:rsidP="008A0E3C">
      <w:pPr>
        <w:tabs>
          <w:tab w:val="left" w:pos="0"/>
        </w:tabs>
        <w:spacing w:after="0"/>
        <w:ind w:hanging="360"/>
        <w:rPr>
          <w:sz w:val="24"/>
          <w:szCs w:val="24"/>
          <w:lang w:val="en-GB"/>
        </w:rPr>
      </w:pPr>
      <w:r>
        <w:rPr>
          <w:noProof/>
        </w:rPr>
        <w:drawing>
          <wp:inline distT="0" distB="0" distL="0" distR="0" wp14:anchorId="4ED71CD1" wp14:editId="2D796926">
            <wp:extent cx="6672846" cy="41719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674756" cy="4173144"/>
                    </a:xfrm>
                    <a:prstGeom prst="rect">
                      <a:avLst/>
                    </a:prstGeom>
                  </pic:spPr>
                </pic:pic>
              </a:graphicData>
            </a:graphic>
          </wp:inline>
        </w:drawing>
      </w:r>
    </w:p>
    <w:p w:rsidR="00BB3251" w:rsidRDefault="00BB3251" w:rsidP="008A0E3C">
      <w:pPr>
        <w:tabs>
          <w:tab w:val="left" w:pos="0"/>
        </w:tabs>
        <w:spacing w:after="0"/>
        <w:ind w:hanging="360"/>
        <w:rPr>
          <w:sz w:val="24"/>
          <w:szCs w:val="24"/>
        </w:rPr>
      </w:pPr>
    </w:p>
    <w:p w:rsidR="00BB3251" w:rsidRDefault="00BB3251" w:rsidP="00F64064">
      <w:pPr>
        <w:tabs>
          <w:tab w:val="left" w:pos="0"/>
        </w:tabs>
        <w:spacing w:after="0"/>
        <w:ind w:hanging="360"/>
        <w:rPr>
          <w:sz w:val="24"/>
          <w:szCs w:val="24"/>
        </w:rPr>
      </w:pPr>
    </w:p>
    <w:p w:rsidR="00BB3251" w:rsidRDefault="00BB3251" w:rsidP="00F64064">
      <w:pPr>
        <w:tabs>
          <w:tab w:val="left" w:pos="0"/>
        </w:tabs>
        <w:spacing w:after="0"/>
        <w:ind w:hanging="360"/>
        <w:rPr>
          <w:sz w:val="24"/>
          <w:szCs w:val="24"/>
        </w:rPr>
      </w:pPr>
    </w:p>
    <w:p w:rsidR="008A0E3C" w:rsidRDefault="00BB3251" w:rsidP="00F64064">
      <w:pPr>
        <w:tabs>
          <w:tab w:val="left" w:pos="0"/>
        </w:tabs>
        <w:spacing w:after="0"/>
        <w:ind w:hanging="360"/>
        <w:rPr>
          <w:sz w:val="24"/>
          <w:szCs w:val="24"/>
        </w:rPr>
      </w:pPr>
      <w:r>
        <w:rPr>
          <w:sz w:val="24"/>
          <w:szCs w:val="24"/>
        </w:rPr>
        <w:t xml:space="preserve">The impulse response function above is the same as in (3a) without the overidentifying restriction. </w:t>
      </w:r>
    </w:p>
    <w:p w:rsidR="00BB3251" w:rsidRDefault="00BB3251" w:rsidP="00F64064">
      <w:pPr>
        <w:tabs>
          <w:tab w:val="left" w:pos="0"/>
        </w:tabs>
        <w:spacing w:after="0"/>
        <w:ind w:hanging="360"/>
        <w:rPr>
          <w:sz w:val="24"/>
          <w:szCs w:val="24"/>
        </w:rPr>
      </w:pPr>
    </w:p>
    <w:p w:rsidR="00BB3251" w:rsidRDefault="00BB3251" w:rsidP="00F64064">
      <w:pPr>
        <w:tabs>
          <w:tab w:val="left" w:pos="0"/>
        </w:tabs>
        <w:spacing w:after="0"/>
        <w:ind w:hanging="360"/>
        <w:rPr>
          <w:sz w:val="24"/>
          <w:szCs w:val="24"/>
        </w:rPr>
      </w:pPr>
    </w:p>
    <w:p w:rsidR="00BB3251" w:rsidRDefault="00BB3251" w:rsidP="00F64064">
      <w:pPr>
        <w:tabs>
          <w:tab w:val="left" w:pos="0"/>
        </w:tabs>
        <w:spacing w:after="0"/>
        <w:ind w:hanging="360"/>
        <w:rPr>
          <w:sz w:val="24"/>
          <w:szCs w:val="24"/>
        </w:rPr>
      </w:pPr>
    </w:p>
    <w:p w:rsidR="00BB3251" w:rsidRDefault="00BB3251" w:rsidP="00F64064">
      <w:pPr>
        <w:tabs>
          <w:tab w:val="left" w:pos="0"/>
        </w:tabs>
        <w:spacing w:after="0"/>
        <w:ind w:hanging="360"/>
        <w:rPr>
          <w:sz w:val="24"/>
          <w:szCs w:val="24"/>
        </w:rPr>
      </w:pPr>
    </w:p>
    <w:p w:rsidR="00BB3251" w:rsidRDefault="00BB3251" w:rsidP="00F64064">
      <w:pPr>
        <w:tabs>
          <w:tab w:val="left" w:pos="0"/>
        </w:tabs>
        <w:spacing w:after="0"/>
        <w:ind w:hanging="360"/>
        <w:rPr>
          <w:sz w:val="24"/>
          <w:szCs w:val="24"/>
        </w:rPr>
      </w:pPr>
    </w:p>
    <w:p w:rsidR="00BB3251" w:rsidRDefault="00BB3251" w:rsidP="006D3A98">
      <w:pPr>
        <w:tabs>
          <w:tab w:val="left" w:pos="0"/>
        </w:tabs>
        <w:spacing w:after="0"/>
        <w:rPr>
          <w:sz w:val="24"/>
          <w:szCs w:val="24"/>
        </w:rPr>
      </w:pPr>
      <w:r>
        <w:rPr>
          <w:sz w:val="24"/>
          <w:szCs w:val="24"/>
        </w:rPr>
        <w:lastRenderedPageBreak/>
        <w:t>Below is the impulse response function for money to inflation with the new A matrix above:</w:t>
      </w:r>
    </w:p>
    <w:p w:rsidR="00BB3251" w:rsidRDefault="00BB3251" w:rsidP="00BB3251">
      <w:pPr>
        <w:tabs>
          <w:tab w:val="left" w:pos="0"/>
        </w:tabs>
        <w:spacing w:after="0"/>
        <w:ind w:hanging="360"/>
        <w:jc w:val="center"/>
        <w:rPr>
          <w:sz w:val="24"/>
          <w:szCs w:val="24"/>
        </w:rPr>
      </w:pPr>
      <w:r>
        <w:rPr>
          <w:noProof/>
        </w:rPr>
        <w:drawing>
          <wp:inline distT="0" distB="0" distL="0" distR="0" wp14:anchorId="25C3ADE0" wp14:editId="5EF22066">
            <wp:extent cx="4504292" cy="449643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05248" cy="4497386"/>
                    </a:xfrm>
                    <a:prstGeom prst="rect">
                      <a:avLst/>
                    </a:prstGeom>
                  </pic:spPr>
                </pic:pic>
              </a:graphicData>
            </a:graphic>
          </wp:inline>
        </w:drawing>
      </w:r>
    </w:p>
    <w:p w:rsidR="00BB3251" w:rsidRDefault="00BB3251" w:rsidP="006D3A98">
      <w:pPr>
        <w:tabs>
          <w:tab w:val="left" w:pos="0"/>
        </w:tabs>
        <w:spacing w:after="0"/>
        <w:rPr>
          <w:sz w:val="24"/>
          <w:szCs w:val="24"/>
        </w:rPr>
      </w:pPr>
      <w:r>
        <w:rPr>
          <w:sz w:val="24"/>
          <w:szCs w:val="24"/>
        </w:rPr>
        <w:t>The impulse response function above is the same as the impulse response in (</w:t>
      </w:r>
      <w:r w:rsidR="006D3A98">
        <w:rPr>
          <w:sz w:val="24"/>
          <w:szCs w:val="24"/>
        </w:rPr>
        <w:t xml:space="preserve">3c). </w:t>
      </w:r>
      <w:r w:rsidR="00EA64F3">
        <w:rPr>
          <w:sz w:val="24"/>
          <w:szCs w:val="24"/>
        </w:rPr>
        <w:t>I also tried other changes to the A matrix and the ordering of the variables</w:t>
      </w:r>
      <w:r w:rsidR="00EB4D14">
        <w:rPr>
          <w:sz w:val="24"/>
          <w:szCs w:val="24"/>
        </w:rPr>
        <w:t xml:space="preserve"> to fit the restrictions given in the assignment</w:t>
      </w:r>
      <w:r w:rsidR="00EA64F3">
        <w:rPr>
          <w:sz w:val="24"/>
          <w:szCs w:val="24"/>
        </w:rPr>
        <w:t xml:space="preserve"> and got similar impulse response functions. </w:t>
      </w:r>
      <w:r w:rsidR="006D3A98">
        <w:rPr>
          <w:sz w:val="24"/>
          <w:szCs w:val="24"/>
        </w:rPr>
        <w:t xml:space="preserve">This means that the results of the impulse responses seem to be robust to small changes to the model. </w:t>
      </w:r>
    </w:p>
    <w:p w:rsidR="00EA64F3" w:rsidRDefault="00EA64F3" w:rsidP="006D3A98">
      <w:pPr>
        <w:tabs>
          <w:tab w:val="left" w:pos="0"/>
        </w:tabs>
        <w:spacing w:after="0"/>
        <w:rPr>
          <w:sz w:val="24"/>
          <w:szCs w:val="24"/>
        </w:rPr>
      </w:pPr>
    </w:p>
    <w:p w:rsidR="003767B7" w:rsidRDefault="003767B7" w:rsidP="006D3A98">
      <w:pPr>
        <w:tabs>
          <w:tab w:val="left" w:pos="0"/>
        </w:tabs>
        <w:spacing w:after="0"/>
        <w:rPr>
          <w:sz w:val="24"/>
          <w:szCs w:val="24"/>
        </w:rPr>
      </w:pPr>
    </w:p>
    <w:p w:rsidR="003767B7" w:rsidRDefault="003767B7" w:rsidP="006D3A98">
      <w:pPr>
        <w:tabs>
          <w:tab w:val="left" w:pos="0"/>
        </w:tabs>
        <w:spacing w:after="0"/>
        <w:rPr>
          <w:sz w:val="24"/>
          <w:szCs w:val="24"/>
        </w:rPr>
      </w:pPr>
    </w:p>
    <w:p w:rsidR="003767B7" w:rsidRDefault="003767B7" w:rsidP="006D3A98">
      <w:pPr>
        <w:tabs>
          <w:tab w:val="left" w:pos="0"/>
        </w:tabs>
        <w:spacing w:after="0"/>
        <w:rPr>
          <w:sz w:val="24"/>
          <w:szCs w:val="24"/>
        </w:rPr>
      </w:pPr>
    </w:p>
    <w:p w:rsidR="003767B7" w:rsidRDefault="003767B7" w:rsidP="006D3A98">
      <w:pPr>
        <w:tabs>
          <w:tab w:val="left" w:pos="0"/>
        </w:tabs>
        <w:spacing w:after="0"/>
        <w:rPr>
          <w:sz w:val="24"/>
          <w:szCs w:val="24"/>
        </w:rPr>
      </w:pPr>
    </w:p>
    <w:p w:rsidR="003767B7" w:rsidRDefault="003767B7" w:rsidP="006D3A98">
      <w:pPr>
        <w:tabs>
          <w:tab w:val="left" w:pos="0"/>
        </w:tabs>
        <w:spacing w:after="0"/>
        <w:rPr>
          <w:sz w:val="24"/>
          <w:szCs w:val="24"/>
        </w:rPr>
      </w:pPr>
    </w:p>
    <w:p w:rsidR="003767B7" w:rsidRDefault="003767B7" w:rsidP="006D3A98">
      <w:pPr>
        <w:tabs>
          <w:tab w:val="left" w:pos="0"/>
        </w:tabs>
        <w:spacing w:after="0"/>
        <w:rPr>
          <w:sz w:val="24"/>
          <w:szCs w:val="24"/>
        </w:rPr>
      </w:pPr>
    </w:p>
    <w:p w:rsidR="003767B7" w:rsidRDefault="003767B7" w:rsidP="006D3A98">
      <w:pPr>
        <w:tabs>
          <w:tab w:val="left" w:pos="0"/>
        </w:tabs>
        <w:spacing w:after="0"/>
        <w:rPr>
          <w:sz w:val="24"/>
          <w:szCs w:val="24"/>
        </w:rPr>
      </w:pPr>
    </w:p>
    <w:p w:rsidR="003767B7" w:rsidRDefault="003767B7" w:rsidP="006D3A98">
      <w:pPr>
        <w:tabs>
          <w:tab w:val="left" w:pos="0"/>
        </w:tabs>
        <w:spacing w:after="0"/>
        <w:rPr>
          <w:sz w:val="24"/>
          <w:szCs w:val="24"/>
        </w:rPr>
      </w:pPr>
    </w:p>
    <w:p w:rsidR="003767B7" w:rsidRDefault="003767B7" w:rsidP="006D3A98">
      <w:pPr>
        <w:tabs>
          <w:tab w:val="left" w:pos="0"/>
        </w:tabs>
        <w:spacing w:after="0"/>
        <w:rPr>
          <w:sz w:val="24"/>
          <w:szCs w:val="24"/>
        </w:rPr>
      </w:pPr>
    </w:p>
    <w:p w:rsidR="003767B7" w:rsidRDefault="003767B7" w:rsidP="006D3A98">
      <w:pPr>
        <w:tabs>
          <w:tab w:val="left" w:pos="0"/>
        </w:tabs>
        <w:spacing w:after="0"/>
        <w:rPr>
          <w:sz w:val="24"/>
          <w:szCs w:val="24"/>
        </w:rPr>
      </w:pPr>
    </w:p>
    <w:p w:rsidR="003767B7" w:rsidRDefault="003767B7" w:rsidP="006D3A98">
      <w:pPr>
        <w:tabs>
          <w:tab w:val="left" w:pos="0"/>
        </w:tabs>
        <w:spacing w:after="0"/>
        <w:rPr>
          <w:sz w:val="24"/>
          <w:szCs w:val="24"/>
        </w:rPr>
      </w:pPr>
    </w:p>
    <w:p w:rsidR="003767B7" w:rsidRDefault="003767B7" w:rsidP="003767B7">
      <w:pPr>
        <w:tabs>
          <w:tab w:val="left" w:pos="0"/>
        </w:tabs>
        <w:spacing w:after="0"/>
        <w:jc w:val="center"/>
        <w:rPr>
          <w:sz w:val="24"/>
          <w:szCs w:val="24"/>
        </w:rPr>
      </w:pPr>
      <w:r>
        <w:rPr>
          <w:sz w:val="24"/>
          <w:szCs w:val="24"/>
        </w:rPr>
        <w:lastRenderedPageBreak/>
        <w:t>Bibliography</w:t>
      </w:r>
    </w:p>
    <w:p w:rsidR="003767B7" w:rsidRDefault="003767B7" w:rsidP="003767B7">
      <w:pPr>
        <w:tabs>
          <w:tab w:val="left" w:pos="0"/>
        </w:tabs>
        <w:spacing w:after="0"/>
        <w:jc w:val="center"/>
        <w:rPr>
          <w:sz w:val="24"/>
          <w:szCs w:val="24"/>
        </w:rPr>
      </w:pPr>
    </w:p>
    <w:p w:rsidR="003767B7" w:rsidRDefault="003767B7" w:rsidP="003767B7">
      <w:pPr>
        <w:tabs>
          <w:tab w:val="left" w:pos="0"/>
        </w:tabs>
        <w:spacing w:after="0"/>
        <w:rPr>
          <w:iCs/>
          <w:sz w:val="24"/>
          <w:szCs w:val="24"/>
        </w:rPr>
      </w:pPr>
      <w:r w:rsidRPr="000138A0">
        <w:rPr>
          <w:iCs/>
          <w:sz w:val="24"/>
          <w:szCs w:val="24"/>
        </w:rPr>
        <w:t xml:space="preserve">Enders W. </w:t>
      </w:r>
      <w:r w:rsidRPr="000138A0">
        <w:rPr>
          <w:i/>
          <w:iCs/>
          <w:sz w:val="24"/>
          <w:szCs w:val="24"/>
        </w:rPr>
        <w:t>Applied Econometric Time Series</w:t>
      </w:r>
      <w:r w:rsidRPr="000138A0">
        <w:rPr>
          <w:iCs/>
          <w:sz w:val="24"/>
          <w:szCs w:val="24"/>
        </w:rPr>
        <w:t>.</w:t>
      </w:r>
      <w:r w:rsidRPr="000138A0">
        <w:rPr>
          <w:i/>
          <w:iCs/>
          <w:sz w:val="24"/>
          <w:szCs w:val="24"/>
        </w:rPr>
        <w:t xml:space="preserve"> 3</w:t>
      </w:r>
      <w:r w:rsidRPr="000138A0">
        <w:rPr>
          <w:i/>
          <w:iCs/>
          <w:sz w:val="24"/>
          <w:szCs w:val="24"/>
          <w:vertAlign w:val="superscript"/>
        </w:rPr>
        <w:t>rd</w:t>
      </w:r>
      <w:r w:rsidRPr="000138A0">
        <w:rPr>
          <w:i/>
          <w:iCs/>
          <w:sz w:val="24"/>
          <w:szCs w:val="24"/>
        </w:rPr>
        <w:t xml:space="preserve"> Edition.</w:t>
      </w:r>
      <w:r w:rsidRPr="000138A0">
        <w:rPr>
          <w:iCs/>
          <w:sz w:val="24"/>
          <w:szCs w:val="24"/>
        </w:rPr>
        <w:t xml:space="preserve"> John Wiley and Sons, 2010</w:t>
      </w:r>
    </w:p>
    <w:p w:rsidR="003767B7" w:rsidRDefault="003767B7" w:rsidP="003767B7">
      <w:pPr>
        <w:tabs>
          <w:tab w:val="left" w:pos="0"/>
        </w:tabs>
        <w:spacing w:after="0"/>
        <w:rPr>
          <w:iCs/>
          <w:sz w:val="24"/>
          <w:szCs w:val="24"/>
        </w:rPr>
      </w:pPr>
    </w:p>
    <w:p w:rsidR="003767B7" w:rsidRDefault="003767B7" w:rsidP="003767B7">
      <w:pPr>
        <w:spacing w:after="0"/>
        <w:ind w:left="567" w:hanging="567"/>
      </w:pPr>
      <w:r w:rsidRPr="000138A0">
        <w:rPr>
          <w:sz w:val="24"/>
          <w:szCs w:val="24"/>
        </w:rPr>
        <w:t>Lütkepohl, H. (2005) New Introduction to Multiple Time Series Analysis. Berlin: Springer</w:t>
      </w:r>
    </w:p>
    <w:p w:rsidR="003767B7" w:rsidRDefault="003767B7" w:rsidP="003767B7">
      <w:pPr>
        <w:tabs>
          <w:tab w:val="left" w:pos="0"/>
        </w:tabs>
        <w:spacing w:after="0"/>
        <w:rPr>
          <w:sz w:val="24"/>
          <w:szCs w:val="24"/>
        </w:rPr>
      </w:pPr>
    </w:p>
    <w:p w:rsidR="003767B7" w:rsidRPr="000138A0" w:rsidRDefault="003767B7" w:rsidP="003767B7">
      <w:pPr>
        <w:spacing w:after="0" w:line="240" w:lineRule="auto"/>
        <w:ind w:left="720" w:hanging="720"/>
        <w:rPr>
          <w:sz w:val="24"/>
          <w:szCs w:val="24"/>
        </w:rPr>
      </w:pPr>
      <w:r w:rsidRPr="000138A0">
        <w:rPr>
          <w:sz w:val="24"/>
          <w:szCs w:val="24"/>
        </w:rPr>
        <w:t xml:space="preserve">Nwoye, A (2012). </w:t>
      </w:r>
      <w:r>
        <w:rPr>
          <w:sz w:val="24"/>
          <w:szCs w:val="24"/>
        </w:rPr>
        <w:t>Macroeconomic Effects of Unconventional Monetary</w:t>
      </w:r>
      <w:r>
        <w:rPr>
          <w:i/>
          <w:sz w:val="24"/>
          <w:szCs w:val="24"/>
        </w:rPr>
        <w:t xml:space="preserve"> Policy</w:t>
      </w:r>
      <w:r w:rsidRPr="000138A0">
        <w:rPr>
          <w:i/>
          <w:sz w:val="24"/>
          <w:szCs w:val="24"/>
        </w:rPr>
        <w:t xml:space="preserve"> in </w:t>
      </w:r>
      <w:r>
        <w:rPr>
          <w:i/>
          <w:sz w:val="24"/>
          <w:szCs w:val="24"/>
        </w:rPr>
        <w:t>the UK</w:t>
      </w:r>
      <w:r w:rsidRPr="000138A0">
        <w:rPr>
          <w:i/>
          <w:sz w:val="24"/>
          <w:szCs w:val="24"/>
        </w:rPr>
        <w:t xml:space="preserve">: A </w:t>
      </w:r>
      <w:r>
        <w:rPr>
          <w:i/>
          <w:sz w:val="24"/>
          <w:szCs w:val="24"/>
        </w:rPr>
        <w:t>S</w:t>
      </w:r>
      <w:r w:rsidRPr="000138A0">
        <w:rPr>
          <w:i/>
          <w:sz w:val="24"/>
          <w:szCs w:val="24"/>
        </w:rPr>
        <w:t>VAR Approach</w:t>
      </w:r>
      <w:r w:rsidRPr="000138A0">
        <w:rPr>
          <w:sz w:val="24"/>
          <w:szCs w:val="24"/>
        </w:rPr>
        <w:t>. University of Warwick. Unpublished.</w:t>
      </w:r>
    </w:p>
    <w:p w:rsidR="003767B7" w:rsidRDefault="003767B7" w:rsidP="003767B7">
      <w:pPr>
        <w:tabs>
          <w:tab w:val="left" w:pos="0"/>
        </w:tabs>
        <w:spacing w:after="0"/>
        <w:rPr>
          <w:sz w:val="24"/>
          <w:szCs w:val="24"/>
        </w:rPr>
      </w:pPr>
    </w:p>
    <w:p w:rsidR="003767B7" w:rsidRDefault="003767B7" w:rsidP="003767B7">
      <w:pPr>
        <w:tabs>
          <w:tab w:val="left" w:pos="0"/>
        </w:tabs>
        <w:spacing w:after="0"/>
        <w:jc w:val="center"/>
        <w:rPr>
          <w:sz w:val="24"/>
          <w:szCs w:val="24"/>
        </w:rPr>
      </w:pPr>
    </w:p>
    <w:p w:rsidR="003767B7" w:rsidRDefault="003767B7" w:rsidP="006D3A98">
      <w:pPr>
        <w:tabs>
          <w:tab w:val="left" w:pos="0"/>
        </w:tabs>
        <w:spacing w:after="0"/>
        <w:rPr>
          <w:sz w:val="24"/>
          <w:szCs w:val="24"/>
        </w:rPr>
      </w:pPr>
    </w:p>
    <w:p w:rsidR="00EA64F3" w:rsidRDefault="00EA64F3" w:rsidP="006D3A98">
      <w:pPr>
        <w:tabs>
          <w:tab w:val="left" w:pos="0"/>
        </w:tabs>
        <w:spacing w:after="0"/>
        <w:rPr>
          <w:sz w:val="24"/>
          <w:szCs w:val="24"/>
        </w:rPr>
      </w:pPr>
    </w:p>
    <w:p w:rsidR="00BB3251" w:rsidRPr="007F4A0D" w:rsidRDefault="00BB3251" w:rsidP="00F64064">
      <w:pPr>
        <w:tabs>
          <w:tab w:val="left" w:pos="0"/>
        </w:tabs>
        <w:spacing w:after="0"/>
        <w:ind w:hanging="360"/>
        <w:rPr>
          <w:sz w:val="24"/>
          <w:szCs w:val="24"/>
        </w:rPr>
      </w:pPr>
    </w:p>
    <w:sectPr w:rsidR="00BB3251" w:rsidRPr="007F4A0D" w:rsidSect="00933CA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D799A"/>
    <w:multiLevelType w:val="hybridMultilevel"/>
    <w:tmpl w:val="7E90F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BD2613"/>
    <w:multiLevelType w:val="hybridMultilevel"/>
    <w:tmpl w:val="EBE41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DEB"/>
    <w:rsid w:val="000403EE"/>
    <w:rsid w:val="00044840"/>
    <w:rsid w:val="00071E94"/>
    <w:rsid w:val="0008322A"/>
    <w:rsid w:val="0013495A"/>
    <w:rsid w:val="0015190A"/>
    <w:rsid w:val="00153203"/>
    <w:rsid w:val="001723FB"/>
    <w:rsid w:val="00187CFC"/>
    <w:rsid w:val="00263EA0"/>
    <w:rsid w:val="00310363"/>
    <w:rsid w:val="003767B7"/>
    <w:rsid w:val="0038228B"/>
    <w:rsid w:val="003C3DEB"/>
    <w:rsid w:val="00422CA7"/>
    <w:rsid w:val="0043690B"/>
    <w:rsid w:val="0045503B"/>
    <w:rsid w:val="004A46EE"/>
    <w:rsid w:val="004B02A9"/>
    <w:rsid w:val="004D2085"/>
    <w:rsid w:val="00562C03"/>
    <w:rsid w:val="00660C73"/>
    <w:rsid w:val="00676AB8"/>
    <w:rsid w:val="006945E9"/>
    <w:rsid w:val="006D3A98"/>
    <w:rsid w:val="006F2F0D"/>
    <w:rsid w:val="007838E7"/>
    <w:rsid w:val="007C6A0A"/>
    <w:rsid w:val="007E02D9"/>
    <w:rsid w:val="007F4A0D"/>
    <w:rsid w:val="00803CF8"/>
    <w:rsid w:val="0082035B"/>
    <w:rsid w:val="008A0E3C"/>
    <w:rsid w:val="008A60FD"/>
    <w:rsid w:val="00922585"/>
    <w:rsid w:val="00933CAD"/>
    <w:rsid w:val="00AB03E7"/>
    <w:rsid w:val="00AC2DE5"/>
    <w:rsid w:val="00B630A3"/>
    <w:rsid w:val="00BB3251"/>
    <w:rsid w:val="00D52E6C"/>
    <w:rsid w:val="00D72AA9"/>
    <w:rsid w:val="00D80039"/>
    <w:rsid w:val="00DB166F"/>
    <w:rsid w:val="00EA64F3"/>
    <w:rsid w:val="00EB4D14"/>
    <w:rsid w:val="00F631CE"/>
    <w:rsid w:val="00F64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49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95A"/>
    <w:rPr>
      <w:rFonts w:ascii="Tahoma" w:hAnsi="Tahoma" w:cs="Tahoma"/>
      <w:sz w:val="16"/>
      <w:szCs w:val="16"/>
    </w:rPr>
  </w:style>
  <w:style w:type="paragraph" w:styleId="ListParagraph">
    <w:name w:val="List Paragraph"/>
    <w:basedOn w:val="Normal"/>
    <w:uiPriority w:val="34"/>
    <w:qFormat/>
    <w:rsid w:val="007F4A0D"/>
    <w:pPr>
      <w:ind w:left="720"/>
      <w:contextualSpacing/>
    </w:pPr>
  </w:style>
  <w:style w:type="paragraph" w:styleId="NoSpacing">
    <w:name w:val="No Spacing"/>
    <w:link w:val="NoSpacingChar"/>
    <w:uiPriority w:val="1"/>
    <w:qFormat/>
    <w:rsid w:val="00933CA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33CAD"/>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49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95A"/>
    <w:rPr>
      <w:rFonts w:ascii="Tahoma" w:hAnsi="Tahoma" w:cs="Tahoma"/>
      <w:sz w:val="16"/>
      <w:szCs w:val="16"/>
    </w:rPr>
  </w:style>
  <w:style w:type="paragraph" w:styleId="ListParagraph">
    <w:name w:val="List Paragraph"/>
    <w:basedOn w:val="Normal"/>
    <w:uiPriority w:val="34"/>
    <w:qFormat/>
    <w:rsid w:val="007F4A0D"/>
    <w:pPr>
      <w:ind w:left="720"/>
      <w:contextualSpacing/>
    </w:pPr>
  </w:style>
  <w:style w:type="paragraph" w:styleId="NoSpacing">
    <w:name w:val="No Spacing"/>
    <w:link w:val="NoSpacingChar"/>
    <w:uiPriority w:val="1"/>
    <w:qFormat/>
    <w:rsid w:val="00933CA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33CAD"/>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333492">
      <w:bodyDiv w:val="1"/>
      <w:marLeft w:val="0"/>
      <w:marRight w:val="0"/>
      <w:marTop w:val="0"/>
      <w:marBottom w:val="0"/>
      <w:divBdr>
        <w:top w:val="none" w:sz="0" w:space="0" w:color="auto"/>
        <w:left w:val="none" w:sz="0" w:space="0" w:color="auto"/>
        <w:bottom w:val="none" w:sz="0" w:space="0" w:color="auto"/>
        <w:right w:val="none" w:sz="0" w:space="0" w:color="auto"/>
      </w:divBdr>
    </w:div>
    <w:div w:id="861674371">
      <w:bodyDiv w:val="1"/>
      <w:marLeft w:val="0"/>
      <w:marRight w:val="0"/>
      <w:marTop w:val="0"/>
      <w:marBottom w:val="0"/>
      <w:divBdr>
        <w:top w:val="none" w:sz="0" w:space="0" w:color="auto"/>
        <w:left w:val="none" w:sz="0" w:space="0" w:color="auto"/>
        <w:bottom w:val="none" w:sz="0" w:space="0" w:color="auto"/>
        <w:right w:val="none" w:sz="0" w:space="0" w:color="auto"/>
      </w:divBdr>
    </w:div>
    <w:div w:id="1479494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68AB3404EFB427E8A0F5BBA776D8D9E"/>
        <w:category>
          <w:name w:val="General"/>
          <w:gallery w:val="placeholder"/>
        </w:category>
        <w:types>
          <w:type w:val="bbPlcHdr"/>
        </w:types>
        <w:behaviors>
          <w:behavior w:val="content"/>
        </w:behaviors>
        <w:guid w:val="{5206900C-C533-4D44-9145-94D007F930E2}"/>
      </w:docPartPr>
      <w:docPartBody>
        <w:p w:rsidR="004C596F" w:rsidRDefault="004C596F" w:rsidP="004C596F">
          <w:pPr>
            <w:pStyle w:val="A68AB3404EFB427E8A0F5BBA776D8D9E"/>
          </w:pPr>
          <w:r>
            <w:rPr>
              <w:rFonts w:asciiTheme="majorHAnsi" w:eastAsiaTheme="majorEastAsia" w:hAnsiTheme="majorHAnsi" w:cstheme="majorBidi"/>
              <w:caps/>
            </w:rPr>
            <w:t>[Type the company name]</w:t>
          </w:r>
        </w:p>
      </w:docPartBody>
    </w:docPart>
    <w:docPart>
      <w:docPartPr>
        <w:name w:val="BF47B8BC52C545DBA7741429469B2ECF"/>
        <w:category>
          <w:name w:val="General"/>
          <w:gallery w:val="placeholder"/>
        </w:category>
        <w:types>
          <w:type w:val="bbPlcHdr"/>
        </w:types>
        <w:behaviors>
          <w:behavior w:val="content"/>
        </w:behaviors>
        <w:guid w:val="{CD41DD8E-291D-4534-9F57-6BFE4B06DD53}"/>
      </w:docPartPr>
      <w:docPartBody>
        <w:p w:rsidR="004C596F" w:rsidRDefault="004C596F" w:rsidP="004C596F">
          <w:pPr>
            <w:pStyle w:val="BF47B8BC52C545DBA7741429469B2ECF"/>
          </w:pPr>
          <w:r>
            <w:rPr>
              <w:rFonts w:asciiTheme="majorHAnsi" w:eastAsiaTheme="majorEastAsia" w:hAnsiTheme="majorHAnsi" w:cstheme="majorBidi"/>
              <w:sz w:val="80"/>
              <w:szCs w:val="80"/>
            </w:rPr>
            <w:t>[Type the document title]</w:t>
          </w:r>
        </w:p>
      </w:docPartBody>
    </w:docPart>
    <w:docPart>
      <w:docPartPr>
        <w:name w:val="B080F7A16E294E8FA828824A1765B716"/>
        <w:category>
          <w:name w:val="General"/>
          <w:gallery w:val="placeholder"/>
        </w:category>
        <w:types>
          <w:type w:val="bbPlcHdr"/>
        </w:types>
        <w:behaviors>
          <w:behavior w:val="content"/>
        </w:behaviors>
        <w:guid w:val="{A954868F-06A6-41D8-8DE2-CE5E90DF9A87}"/>
      </w:docPartPr>
      <w:docPartBody>
        <w:p w:rsidR="004C596F" w:rsidRDefault="004C596F" w:rsidP="004C596F">
          <w:pPr>
            <w:pStyle w:val="B080F7A16E294E8FA828824A1765B716"/>
          </w:pPr>
          <w:r>
            <w:rPr>
              <w:rFonts w:asciiTheme="majorHAnsi" w:eastAsiaTheme="majorEastAsia" w:hAnsiTheme="majorHAnsi" w:cstheme="majorBidi"/>
              <w:sz w:val="44"/>
              <w:szCs w:val="44"/>
            </w:rPr>
            <w:t>[Type the document subtitle]</w:t>
          </w:r>
        </w:p>
      </w:docPartBody>
    </w:docPart>
    <w:docPart>
      <w:docPartPr>
        <w:name w:val="AB45FE631D2D443AB5E4D426FBC250A3"/>
        <w:category>
          <w:name w:val="General"/>
          <w:gallery w:val="placeholder"/>
        </w:category>
        <w:types>
          <w:type w:val="bbPlcHdr"/>
        </w:types>
        <w:behaviors>
          <w:behavior w:val="content"/>
        </w:behaviors>
        <w:guid w:val="{5BDAC6B8-2828-4CD2-A5B1-70D19CE00E9C}"/>
      </w:docPartPr>
      <w:docPartBody>
        <w:p w:rsidR="004C596F" w:rsidRDefault="004C596F" w:rsidP="004C596F">
          <w:pPr>
            <w:pStyle w:val="AB45FE631D2D443AB5E4D426FBC250A3"/>
          </w:pPr>
          <w:r>
            <w:rPr>
              <w:b/>
              <w:bCs/>
            </w:rPr>
            <w:t>[Type the author name]</w:t>
          </w:r>
        </w:p>
      </w:docPartBody>
    </w:docPart>
    <w:docPart>
      <w:docPartPr>
        <w:name w:val="29F7130D10C640E48B46674DA1864F58"/>
        <w:category>
          <w:name w:val="General"/>
          <w:gallery w:val="placeholder"/>
        </w:category>
        <w:types>
          <w:type w:val="bbPlcHdr"/>
        </w:types>
        <w:behaviors>
          <w:behavior w:val="content"/>
        </w:behaviors>
        <w:guid w:val="{771AB1D2-2EE3-44E3-BE2F-2E7818B2AE03}"/>
      </w:docPartPr>
      <w:docPartBody>
        <w:p w:rsidR="004C596F" w:rsidRDefault="004C596F" w:rsidP="004C596F">
          <w:pPr>
            <w:pStyle w:val="29F7130D10C640E48B46674DA1864F58"/>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96F"/>
    <w:rsid w:val="004C5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8AB3404EFB427E8A0F5BBA776D8D9E">
    <w:name w:val="A68AB3404EFB427E8A0F5BBA776D8D9E"/>
    <w:rsid w:val="004C596F"/>
  </w:style>
  <w:style w:type="paragraph" w:customStyle="1" w:styleId="BF47B8BC52C545DBA7741429469B2ECF">
    <w:name w:val="BF47B8BC52C545DBA7741429469B2ECF"/>
    <w:rsid w:val="004C596F"/>
  </w:style>
  <w:style w:type="paragraph" w:customStyle="1" w:styleId="B080F7A16E294E8FA828824A1765B716">
    <w:name w:val="B080F7A16E294E8FA828824A1765B716"/>
    <w:rsid w:val="004C596F"/>
  </w:style>
  <w:style w:type="paragraph" w:customStyle="1" w:styleId="AB45FE631D2D443AB5E4D426FBC250A3">
    <w:name w:val="AB45FE631D2D443AB5E4D426FBC250A3"/>
    <w:rsid w:val="004C596F"/>
  </w:style>
  <w:style w:type="paragraph" w:customStyle="1" w:styleId="29F7130D10C640E48B46674DA1864F58">
    <w:name w:val="29F7130D10C640E48B46674DA1864F58"/>
    <w:rsid w:val="004C596F"/>
  </w:style>
  <w:style w:type="paragraph" w:customStyle="1" w:styleId="23228CCC2AA04189BF5ECBBFDCFDAA8A">
    <w:name w:val="23228CCC2AA04189BF5ECBBFDCFDAA8A"/>
    <w:rsid w:val="004C596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8AB3404EFB427E8A0F5BBA776D8D9E">
    <w:name w:val="A68AB3404EFB427E8A0F5BBA776D8D9E"/>
    <w:rsid w:val="004C596F"/>
  </w:style>
  <w:style w:type="paragraph" w:customStyle="1" w:styleId="BF47B8BC52C545DBA7741429469B2ECF">
    <w:name w:val="BF47B8BC52C545DBA7741429469B2ECF"/>
    <w:rsid w:val="004C596F"/>
  </w:style>
  <w:style w:type="paragraph" w:customStyle="1" w:styleId="B080F7A16E294E8FA828824A1765B716">
    <w:name w:val="B080F7A16E294E8FA828824A1765B716"/>
    <w:rsid w:val="004C596F"/>
  </w:style>
  <w:style w:type="paragraph" w:customStyle="1" w:styleId="AB45FE631D2D443AB5E4D426FBC250A3">
    <w:name w:val="AB45FE631D2D443AB5E4D426FBC250A3"/>
    <w:rsid w:val="004C596F"/>
  </w:style>
  <w:style w:type="paragraph" w:customStyle="1" w:styleId="29F7130D10C640E48B46674DA1864F58">
    <w:name w:val="29F7130D10C640E48B46674DA1864F58"/>
    <w:rsid w:val="004C596F"/>
  </w:style>
  <w:style w:type="paragraph" w:customStyle="1" w:styleId="23228CCC2AA04189BF5ECBBFDCFDAA8A">
    <w:name w:val="23228CCC2AA04189BF5ECBBFDCFDAA8A"/>
    <w:rsid w:val="004C59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2015-09-24T00:00:00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938</TotalTime>
  <Pages>14</Pages>
  <Words>1862</Words>
  <Characters>10614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Problem Set 2</vt:lpstr>
    </vt:vector>
  </TitlesOfParts>
  <Company>Rutgers university</Company>
  <LinksUpToDate>false</LinksUpToDate>
  <CharactersWithSpaces>12452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2</dc:title>
  <dc:subject>Econ 510</dc:subject>
  <dc:creator>Arinze Nwoye</dc:creator>
  <cp:lastModifiedBy>Arinze Nwoye</cp:lastModifiedBy>
  <cp:revision>20</cp:revision>
  <cp:lastPrinted>2015-09-24T07:52:00Z</cp:lastPrinted>
  <dcterms:created xsi:type="dcterms:W3CDTF">2015-09-23T10:57:00Z</dcterms:created>
  <dcterms:modified xsi:type="dcterms:W3CDTF">2015-09-24T07:56:00Z</dcterms:modified>
</cp:coreProperties>
</file>