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right="11"/>
        <w:jc w:val="center"/>
      </w:pPr>
      <w:r>
        <w:rPr>
          <w:b/>
          <w:color w:val="000000"/>
          <w:sz w:val="28"/>
        </w:rPr>
        <w:t>ABSTRAK</w:t>
      </w:r>
    </w:p>
    <w:p>
      <w:pPr>
        <w:spacing w:after="0" w:line="259" w:lineRule="auto"/>
        <w:jc w:val="left"/>
      </w:pPr>
      <w:r>
        <w:rPr>
          <w:color w:val="000000"/>
        </w:rPr>
        <w:t xml:space="preserve"> </w:t>
      </w:r>
    </w:p>
    <w:p>
      <w:pPr>
        <w:spacing w:after="0" w:line="259" w:lineRule="auto"/>
        <w:jc w:val="left"/>
      </w:pPr>
      <w:r>
        <w:rPr>
          <w:color w:val="000000"/>
        </w:rPr>
        <w:t xml:space="preserve"> </w:t>
      </w:r>
    </w:p>
    <w:p>
      <w:pPr>
        <w:spacing w:after="0" w:line="265" w:lineRule="auto"/>
        <w:ind w:left="-5" w:hanging="10"/>
        <w:jc w:val="left"/>
        <w:rPr>
          <w:lang w:val="id-ID"/>
        </w:rPr>
      </w:pPr>
      <w:r>
        <w:rPr>
          <w:color w:val="000000"/>
          <w:lang w:val="id-ID"/>
        </w:rPr>
        <w:t>Ario Waskita</w:t>
      </w:r>
      <w:r>
        <w:rPr>
          <w:color w:val="000000"/>
        </w:rPr>
        <w:t>, 5</w:t>
      </w:r>
      <w:r>
        <w:rPr>
          <w:color w:val="000000"/>
          <w:lang w:val="id-ID"/>
        </w:rPr>
        <w:t>1415011</w:t>
      </w:r>
    </w:p>
    <w:p>
      <w:pPr>
        <w:spacing w:after="0" w:line="265" w:lineRule="auto"/>
        <w:ind w:left="-5" w:hanging="10"/>
        <w:jc w:val="both"/>
        <w:rPr>
          <w:color w:val="000000"/>
          <w:sz w:val="24"/>
          <w:szCs w:val="24"/>
        </w:rPr>
      </w:pPr>
      <w:r>
        <w:rPr>
          <w:rFonts w:ascii="Times New Roman" w:hAnsi="Times New Roman" w:eastAsia="Times New Roman"/>
          <w:b/>
          <w:bCs w:val="0"/>
          <w:sz w:val="24"/>
          <w:szCs w:val="24"/>
          <w:lang w:val="id-ID"/>
        </w:rPr>
        <w:t xml:space="preserve">ANALISIS SENTIMEN </w:t>
      </w:r>
      <w:r>
        <w:rPr>
          <w:rFonts w:hint="default" w:ascii="Times New Roman" w:hAnsi="Times New Roman" w:eastAsia="Times New Roman"/>
          <w:b/>
          <w:bCs w:val="0"/>
          <w:sz w:val="24"/>
          <w:szCs w:val="24"/>
          <w:lang w:val="id-ID"/>
        </w:rPr>
        <w:t>PENGGUNA TWITTER TERHADAP</w:t>
      </w:r>
      <w:r>
        <w:rPr>
          <w:rFonts w:hint="default"/>
          <w:b/>
          <w:bCs w:val="0"/>
          <w:sz w:val="24"/>
          <w:szCs w:val="24"/>
          <w:lang w:val="id-ID"/>
        </w:rPr>
        <w:t xml:space="preserve"> </w:t>
      </w:r>
      <w:r>
        <w:rPr>
          <w:rFonts w:hint="default" w:ascii="Times New Roman" w:hAnsi="Times New Roman" w:eastAsia="Times New Roman"/>
          <w:b/>
          <w:bCs w:val="0"/>
          <w:sz w:val="24"/>
          <w:szCs w:val="24"/>
          <w:lang w:val="id-ID"/>
        </w:rPr>
        <w:t xml:space="preserve">MRT JAKARTA MENGGUNAKAN </w:t>
      </w:r>
      <w:r>
        <w:rPr>
          <w:rFonts w:hint="default"/>
          <w:b/>
          <w:bCs w:val="0"/>
          <w:sz w:val="24"/>
          <w:szCs w:val="24"/>
          <w:lang w:val="id-ID"/>
        </w:rPr>
        <w:t>METODE</w:t>
      </w:r>
      <w:r>
        <w:rPr>
          <w:rFonts w:hint="default" w:ascii="Times New Roman" w:hAnsi="Times New Roman" w:eastAsia="Times New Roman"/>
          <w:b/>
          <w:bCs w:val="0"/>
          <w:sz w:val="24"/>
          <w:szCs w:val="24"/>
          <w:lang w:val="id-ID"/>
        </w:rPr>
        <w:t xml:space="preserve"> </w:t>
      </w:r>
      <w:r>
        <w:rPr>
          <w:rFonts w:hint="default"/>
          <w:b/>
          <w:bCs w:val="0"/>
          <w:sz w:val="24"/>
          <w:szCs w:val="24"/>
          <w:lang w:val="id-ID"/>
        </w:rPr>
        <w:t xml:space="preserve">MULTINOMIAL </w:t>
      </w:r>
      <w:r>
        <w:rPr>
          <w:rFonts w:hint="default" w:ascii="Times New Roman" w:hAnsi="Times New Roman" w:eastAsia="Times New Roman"/>
          <w:b/>
          <w:bCs w:val="0"/>
          <w:sz w:val="24"/>
          <w:szCs w:val="24"/>
          <w:lang w:val="id-ID"/>
        </w:rPr>
        <w:t>NAIVE BAYES</w:t>
      </w:r>
      <w:r>
        <w:rPr>
          <w:rFonts w:hint="default"/>
          <w:b/>
          <w:bCs w:val="0"/>
          <w:sz w:val="24"/>
          <w:szCs w:val="24"/>
          <w:lang w:val="id-ID"/>
        </w:rPr>
        <w:t xml:space="preserve"> </w:t>
      </w:r>
    </w:p>
    <w:p>
      <w:pPr>
        <w:spacing w:after="0" w:line="265" w:lineRule="auto"/>
        <w:ind w:left="-5" w:hanging="10"/>
        <w:jc w:val="left"/>
      </w:pPr>
      <w:r>
        <w:rPr>
          <w:rFonts w:hint="default"/>
          <w:color w:val="000000"/>
          <w:lang w:val="id-ID"/>
        </w:rPr>
        <w:t>Skripsi</w:t>
      </w:r>
      <w:r>
        <w:rPr>
          <w:color w:val="000000"/>
        </w:rPr>
        <w:t xml:space="preserve">. Jurusan Teknik Informatika, Fakultas Teknologi Industri. </w:t>
      </w:r>
    </w:p>
    <w:p>
      <w:pPr>
        <w:spacing w:after="0" w:line="265" w:lineRule="auto"/>
        <w:ind w:left="-5" w:hanging="10"/>
        <w:jc w:val="left"/>
        <w:rPr>
          <w:rFonts w:hint="default"/>
          <w:lang w:val="id-ID"/>
        </w:rPr>
      </w:pPr>
      <w:r>
        <w:rPr>
          <w:color w:val="000000"/>
        </w:rPr>
        <w:t>Universitas Gunadarma, 201</w:t>
      </w:r>
      <w:r>
        <w:rPr>
          <w:rFonts w:hint="default"/>
          <w:color w:val="000000"/>
          <w:lang w:val="id-ID"/>
        </w:rPr>
        <w:t>9</w:t>
      </w:r>
    </w:p>
    <w:p>
      <w:pPr>
        <w:spacing w:after="0" w:line="265" w:lineRule="auto"/>
        <w:ind w:left="-5" w:hanging="10"/>
        <w:jc w:val="left"/>
        <w:rPr>
          <w:rFonts w:hint="default"/>
          <w:lang w:val="id-ID"/>
        </w:rPr>
      </w:pPr>
      <w:r>
        <w:rPr>
          <w:color w:val="000000"/>
        </w:rPr>
        <w:t xml:space="preserve">Kata Kunci : </w:t>
      </w:r>
      <w:r>
        <w:rPr>
          <w:rFonts w:hint="default"/>
          <w:color w:val="000000"/>
          <w:lang w:val="id-ID"/>
        </w:rPr>
        <w:t>Analisis Sentimen, Python, Machine Learning, Multinomial Naive Bayes, Klasifikasi, Twitter, MRT Jakarta.</w:t>
      </w:r>
    </w:p>
    <w:p>
      <w:pPr>
        <w:spacing w:after="0" w:line="259" w:lineRule="auto"/>
        <w:jc w:val="left"/>
      </w:pPr>
      <w:r>
        <w:rPr>
          <w:color w:val="000000"/>
        </w:rPr>
        <w:t xml:space="preserve"> </w:t>
      </w:r>
    </w:p>
    <w:p>
      <w:pPr>
        <w:spacing w:after="0" w:line="265" w:lineRule="auto"/>
        <w:ind w:left="-5" w:hanging="10"/>
        <w:jc w:val="left"/>
      </w:pPr>
      <w:r>
        <w:rPr>
          <w:color w:val="000000"/>
        </w:rPr>
        <w:t>(</w:t>
      </w:r>
      <w:bookmarkStart w:id="0" w:name="_GoBack"/>
      <w:bookmarkEnd w:id="0"/>
      <w:r>
        <w:rPr>
          <w:rFonts w:hint="default"/>
          <w:color w:val="000000"/>
          <w:lang w:val="id-ID"/>
        </w:rPr>
        <w:t xml:space="preserve">xiv </w:t>
      </w:r>
      <w:r>
        <w:rPr>
          <w:color w:val="000000"/>
        </w:rPr>
        <w:t xml:space="preserve">+ </w:t>
      </w:r>
      <w:r>
        <w:rPr>
          <w:rFonts w:hint="default"/>
          <w:color w:val="000000"/>
          <w:lang w:val="id-ID"/>
        </w:rPr>
        <w:t>56</w:t>
      </w:r>
      <w:r>
        <w:rPr>
          <w:color w:val="000000"/>
        </w:rPr>
        <w:t xml:space="preserve"> +</w:t>
      </w:r>
      <w:r>
        <w:rPr>
          <w:rFonts w:hint="default"/>
          <w:color w:val="000000"/>
          <w:lang w:val="id-ID"/>
        </w:rPr>
        <w:t xml:space="preserve"> L</w:t>
      </w:r>
      <w:r>
        <w:rPr>
          <w:color w:val="000000"/>
        </w:rPr>
        <w:t xml:space="preserve">ampiran) </w:t>
      </w:r>
      <w:r>
        <w:t xml:space="preserve"> </w:t>
      </w:r>
    </w:p>
    <w:p>
      <w:pPr>
        <w:spacing w:after="0" w:line="259" w:lineRule="auto"/>
        <w:jc w:val="left"/>
      </w:pPr>
      <w:r>
        <w:t xml:space="preserve"> </w:t>
      </w:r>
      <w:r>
        <w:rPr>
          <w:shd w:val="clear" w:color="auto" w:fill="FFFFFF"/>
          <w:lang w:val="en-US"/>
        </w:rPr>
        <w:t xml:space="preserve">  </w:t>
      </w:r>
    </w:p>
    <w:p>
      <w:pPr>
        <w:ind w:firstLine="420" w:firstLineChars="0"/>
        <w:rPr>
          <w:rFonts w:ascii="Times New Roman" w:hAnsi="Times New Roman" w:cs="Times New Roman"/>
          <w:sz w:val="24"/>
          <w:szCs w:val="24"/>
          <w:lang w:val="id-ID"/>
        </w:rPr>
      </w:pPr>
      <w:r>
        <w:rPr>
          <w:rFonts w:ascii="Times New Roman" w:hAnsi="Times New Roman" w:eastAsia="Times New Roman" w:cs="Times New Roman"/>
          <w:bCs/>
          <w:sz w:val="24"/>
          <w:lang w:val="id-ID"/>
        </w:rPr>
        <w:t>MRT merupakan transportasi umum yang dapat digunakan oleh orang dari berbagai kalangan, tentu saja akan ada komentar positif maupun negatif yang merepresentasikan kepuasan saat menggunakan fasilitas dan juga pelayanan dari petugas yang ada di setiap stasiun.</w:t>
      </w:r>
      <w:r>
        <w:rPr>
          <w:rFonts w:hint="default" w:cs="Times New Roman"/>
          <w:bCs/>
          <w:sz w:val="24"/>
          <w:lang w:val="id-ID"/>
        </w:rPr>
        <w:t xml:space="preserve"> </w:t>
      </w:r>
      <w:r>
        <w:rPr>
          <w:rFonts w:ascii="Times New Roman" w:hAnsi="Times New Roman" w:cs="Times New Roman"/>
          <w:sz w:val="24"/>
          <w:szCs w:val="24"/>
          <w:lang w:val="id-ID"/>
        </w:rPr>
        <w:t>Mayoritas pengguna internet saat ini merupakan pengguna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yang dimana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merupakan salah satu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yang paling banyak digunakan.</w:t>
      </w:r>
      <w:r>
        <w:rPr>
          <w:rFonts w:hint="default" w:cs="Times New Roman"/>
          <w:sz w:val="24"/>
          <w:szCs w:val="24"/>
          <w:lang w:val="id-ID"/>
        </w:rPr>
        <w:t xml:space="preserve"> </w:t>
      </w:r>
      <w:r>
        <w:rPr>
          <w:rFonts w:ascii="Times New Roman" w:hAnsi="Times New Roman" w:cs="Times New Roman"/>
          <w:sz w:val="24"/>
          <w:szCs w:val="24"/>
          <w:lang w:val="id-ID"/>
        </w:rPr>
        <w:t>Melalui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pengguna dapat memberikan opini terhadap segala sesuatu dengan mudah. Hal yang sama juga dilakukan oleh pengguna MRT Jakarta, tidak sedikit pengguna MRT yang menyampaikan opini mereka melalui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Twitter.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yang dilontarkan oleh pengguna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mengenai MRT Jakarta mengandung sentimen yang dapat dianalisis.</w:t>
      </w:r>
    </w:p>
    <w:p>
      <w:pPr>
        <w:ind w:firstLine="420" w:firstLineChars="0"/>
        <w:rPr>
          <w:rFonts w:hint="default" w:ascii="Times New Roman" w:hAnsi="Times New Roman" w:cs="Times New Roman"/>
          <w:i w:val="0"/>
          <w:iCs w:val="0"/>
          <w:sz w:val="24"/>
          <w:szCs w:val="24"/>
          <w:lang w:val="id-ID"/>
        </w:rPr>
      </w:pPr>
      <w:r>
        <w:rPr>
          <w:rFonts w:hint="default" w:cs="Times New Roman"/>
          <w:sz w:val="24"/>
          <w:szCs w:val="24"/>
          <w:lang w:val="id-ID"/>
        </w:rPr>
        <w:t xml:space="preserve">Penelitian ini bertujuan untuk melakukan analisis sentimen terhadap </w:t>
      </w:r>
      <w:r>
        <w:rPr>
          <w:rFonts w:hint="default" w:cs="Times New Roman"/>
          <w:i/>
          <w:iCs/>
          <w:sz w:val="24"/>
          <w:szCs w:val="24"/>
          <w:lang w:val="id-ID"/>
        </w:rPr>
        <w:t xml:space="preserve">tweet </w:t>
      </w:r>
      <w:r>
        <w:rPr>
          <w:rFonts w:hint="default" w:cs="Times New Roman"/>
          <w:sz w:val="24"/>
          <w:szCs w:val="24"/>
          <w:lang w:val="id-ID"/>
        </w:rPr>
        <w:t xml:space="preserve">Berbahasa Indonesia dengan topik MRT Jakarta dengan menerapkan metode klasifikasi atau algoritma </w:t>
      </w:r>
      <w:r>
        <w:rPr>
          <w:rFonts w:hint="default" w:cs="Times New Roman"/>
          <w:i/>
          <w:iCs/>
          <w:sz w:val="24"/>
          <w:szCs w:val="24"/>
          <w:lang w:val="id-ID"/>
        </w:rPr>
        <w:t>Machine Learning</w:t>
      </w:r>
      <w:r>
        <w:rPr>
          <w:rFonts w:hint="default" w:cs="Times New Roman"/>
          <w:sz w:val="24"/>
          <w:szCs w:val="24"/>
          <w:lang w:val="id-ID"/>
        </w:rPr>
        <w:t xml:space="preserve"> yaitu </w:t>
      </w:r>
      <w:r>
        <w:rPr>
          <w:rFonts w:hint="default" w:cs="Times New Roman"/>
          <w:i w:val="0"/>
          <w:iCs w:val="0"/>
          <w:sz w:val="24"/>
          <w:szCs w:val="24"/>
          <w:lang w:val="id-ID"/>
        </w:rPr>
        <w:t xml:space="preserve">Multinomial Naive Bayes. Hasil model yang diperoleh pada saat </w:t>
      </w:r>
      <w:r>
        <w:rPr>
          <w:rFonts w:hint="default" w:cs="Times New Roman"/>
          <w:i/>
          <w:iCs/>
          <w:sz w:val="24"/>
          <w:szCs w:val="24"/>
          <w:lang w:val="id-ID"/>
        </w:rPr>
        <w:t xml:space="preserve">training </w:t>
      </w:r>
      <w:r>
        <w:rPr>
          <w:rFonts w:hint="default" w:cs="Times New Roman"/>
          <w:i w:val="0"/>
          <w:iCs w:val="0"/>
          <w:sz w:val="24"/>
          <w:szCs w:val="24"/>
          <w:lang w:val="id-ID"/>
        </w:rPr>
        <w:t xml:space="preserve">dilakukan uji coba terhadap data </w:t>
      </w:r>
      <w:r>
        <w:rPr>
          <w:rFonts w:hint="default" w:cs="Times New Roman"/>
          <w:i/>
          <w:iCs/>
          <w:sz w:val="24"/>
          <w:szCs w:val="24"/>
          <w:lang w:val="id-ID"/>
        </w:rPr>
        <w:t>testing</w:t>
      </w:r>
      <w:r>
        <w:rPr>
          <w:rFonts w:hint="default" w:cs="Times New Roman"/>
          <w:i w:val="0"/>
          <w:iCs w:val="0"/>
          <w:sz w:val="24"/>
          <w:szCs w:val="24"/>
          <w:lang w:val="id-ID"/>
        </w:rPr>
        <w:t>. Berdasarkan uji coba yang dilakukan, model Multinomial Naive Bayes</w:t>
      </w:r>
      <w:r>
        <w:rPr>
          <w:rFonts w:hint="default" w:cs="Times New Roman"/>
          <w:i/>
          <w:iCs/>
          <w:sz w:val="24"/>
          <w:szCs w:val="24"/>
          <w:lang w:val="id-ID"/>
        </w:rPr>
        <w:t xml:space="preserve"> </w:t>
      </w:r>
      <w:r>
        <w:rPr>
          <w:rFonts w:hint="default" w:cs="Times New Roman"/>
          <w:i w:val="0"/>
          <w:iCs w:val="0"/>
          <w:sz w:val="24"/>
          <w:szCs w:val="24"/>
          <w:lang w:val="id-ID"/>
        </w:rPr>
        <w:t xml:space="preserve">Classifier menghasilkan akurasi sebesar 82,9% dengan komposisi data </w:t>
      </w:r>
      <w:r>
        <w:rPr>
          <w:rFonts w:hint="default" w:cs="Times New Roman"/>
          <w:i/>
          <w:iCs/>
          <w:sz w:val="24"/>
          <w:szCs w:val="24"/>
          <w:lang w:val="id-ID"/>
        </w:rPr>
        <w:t xml:space="preserve">training </w:t>
      </w:r>
      <w:r>
        <w:rPr>
          <w:rFonts w:hint="default" w:cs="Times New Roman"/>
          <w:i w:val="0"/>
          <w:iCs w:val="0"/>
          <w:sz w:val="24"/>
          <w:szCs w:val="24"/>
          <w:lang w:val="id-ID"/>
        </w:rPr>
        <w:t xml:space="preserve">sejumlah 653 dan komposisi data </w:t>
      </w:r>
      <w:r>
        <w:rPr>
          <w:rFonts w:hint="default" w:cs="Times New Roman"/>
          <w:i/>
          <w:iCs/>
          <w:sz w:val="24"/>
          <w:szCs w:val="24"/>
          <w:lang w:val="id-ID"/>
        </w:rPr>
        <w:t xml:space="preserve">testing </w:t>
      </w:r>
      <w:r>
        <w:rPr>
          <w:rFonts w:hint="default" w:cs="Times New Roman"/>
          <w:i w:val="0"/>
          <w:iCs w:val="0"/>
          <w:sz w:val="24"/>
          <w:szCs w:val="24"/>
          <w:lang w:val="id-ID"/>
        </w:rPr>
        <w:t xml:space="preserve">sejumlah 164. </w:t>
      </w:r>
    </w:p>
    <w:p/>
    <w:p>
      <w:r>
        <w:rPr>
          <w:color w:val="000000"/>
        </w:rPr>
        <w:t>Daftar Pustaka (20</w:t>
      </w:r>
      <w:r>
        <w:rPr>
          <w:rFonts w:hint="default"/>
          <w:color w:val="000000"/>
          <w:lang w:val="id-ID"/>
        </w:rPr>
        <w:t>03</w:t>
      </w:r>
      <w:r>
        <w:rPr>
          <w:color w:val="000000"/>
        </w:rPr>
        <w:t xml:space="preserve"> – 201</w:t>
      </w:r>
      <w:r>
        <w:rPr>
          <w:rFonts w:hint="default"/>
          <w:color w:val="000000"/>
          <w:lang w:val="id-ID"/>
        </w:rPr>
        <w:t>9</w:t>
      </w:r>
      <w:r>
        <w:rPr>
          <w:color w:val="000000"/>
        </w:rPr>
        <w:t>)</w:t>
      </w:r>
    </w:p>
    <w:sectPr>
      <w:footerReference r:id="rId3" w:type="default"/>
      <w:pgSz w:w="11906" w:h="16838"/>
      <w:pgMar w:top="2268" w:right="1701" w:bottom="1701" w:left="2268" w:header="720" w:footer="720" w:gutter="0"/>
      <w:pgNumType w:fmt="lowerRoman" w:start="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2447925</wp:posOffset>
              </wp:positionH>
              <wp:positionV relativeFrom="paragraph">
                <wp:posOffset>-142875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1</w:t>
                          </w:r>
                          <w:r>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2.75pt;margin-top:-11.25pt;height:144pt;width:144pt;mso-position-horizontal-relative:margin;mso-wrap-style:none;z-index:251658240;mso-width-relative:page;mso-height-relative:page;" filled="f" stroked="f" coordsize="21600,21600" o:gfxdata="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wIfgtcAAAALAQAADwAAAAAAAAABACAAAAAiAAAAZHJzL2Rv&#10;d25yZXYueG1sUEsBAhQAFAAAAAgAh07iQNoZnRUCAgAAEgQAAA4AAAAAAAAAAQAgAAAAJgEAAGRy&#10;cy9lMm9Eb2MueG1sUEsFBgAAAAAGAAYAWQEAAJoFAAAAAA==&#10;">
              <v:fill on="f" focussize="0,0"/>
              <v:stroke on="f" weight="0.5pt"/>
              <v:imagedata o:title=""/>
              <o:lock v:ext="edit" aspectratio="f"/>
              <v:textbox inset="0mm,0mm,0mm,0mm" style="mso-fit-shape-to-text:t;">
                <w:txbxContent>
                  <w:p>
                    <w:pPr>
                      <w:pStyle w:val="2"/>
                      <w:rPr>
                        <w:rFonts w:hint="default"/>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1</w:t>
                    </w:r>
                    <w:r>
                      <w:rPr>
                        <w:sz w:val="24"/>
                        <w:szCs w:val="24"/>
                        <w:lang w:val="id-ID"/>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70743"/>
    <w:rsid w:val="005F2267"/>
    <w:rsid w:val="0DF4651D"/>
    <w:rsid w:val="0F993AC1"/>
    <w:rsid w:val="16A92B1B"/>
    <w:rsid w:val="1940013A"/>
    <w:rsid w:val="1D541135"/>
    <w:rsid w:val="261378C0"/>
    <w:rsid w:val="27AE36DD"/>
    <w:rsid w:val="28F03584"/>
    <w:rsid w:val="2A576079"/>
    <w:rsid w:val="2CBC2FF1"/>
    <w:rsid w:val="30EC0F07"/>
    <w:rsid w:val="594969A4"/>
    <w:rsid w:val="5E272FB2"/>
    <w:rsid w:val="5EFA1294"/>
    <w:rsid w:val="5F5E200C"/>
    <w:rsid w:val="60D11E7B"/>
    <w:rsid w:val="65FF00D7"/>
    <w:rsid w:val="66A547B4"/>
    <w:rsid w:val="6E870743"/>
    <w:rsid w:val="761724C6"/>
    <w:rsid w:val="78FC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38" w:lineRule="auto"/>
      <w:jc w:val="both"/>
    </w:pPr>
    <w:rPr>
      <w:rFonts w:ascii="Times New Roman" w:hAnsi="Times New Roman" w:eastAsia="Times New Roman" w:cs="Times New Roman"/>
      <w:color w:val="1A1A1A"/>
      <w:sz w:val="24"/>
      <w:szCs w:val="22"/>
      <w:lang w:val="id-ID" w:eastAsia="id-ID"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2019-09-06T02:44:00Z</dcterms:created>
  <dc:creator>Ario Waskita</dc:creator>
  <cp:lastModifiedBy>Ario Waskita</cp:lastModifiedBy>
  <cp:lastPrinted>2019-09-06T05:41:00Z</cp:lastPrinted>
  <dcterms:modified xsi:type="dcterms:W3CDTF">2019-09-19T14:37:52Z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