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298F" w:rsidRPr="0079298F" w:rsidRDefault="0079298F" w:rsidP="001354FA">
      <w:pPr>
        <w:spacing w:after="0" w:line="276" w:lineRule="auto"/>
        <w:rPr>
          <w:rFonts w:ascii="Times New Roman" w:hAnsi="Times New Roman" w:cs="Times New Roman"/>
          <w:i/>
          <w:sz w:val="28"/>
          <w:szCs w:val="24"/>
        </w:rPr>
      </w:pPr>
      <w:r w:rsidRPr="0079298F">
        <w:rPr>
          <w:rFonts w:ascii="Times New Roman" w:hAnsi="Times New Roman" w:cs="Times New Roman"/>
          <w:i/>
          <w:sz w:val="28"/>
          <w:szCs w:val="24"/>
        </w:rPr>
        <w:t>Temat nga Fizika për inxhinieri 1</w:t>
      </w:r>
      <w:r>
        <w:rPr>
          <w:rFonts w:ascii="Times New Roman" w:hAnsi="Times New Roman" w:cs="Times New Roman"/>
          <w:i/>
          <w:sz w:val="28"/>
          <w:szCs w:val="24"/>
        </w:rPr>
        <w:t xml:space="preserve"> për testin e par</w:t>
      </w:r>
      <w:r w:rsidR="00A53AB4">
        <w:rPr>
          <w:rFonts w:ascii="Times New Roman" w:hAnsi="Times New Roman" w:cs="Times New Roman"/>
          <w:i/>
          <w:sz w:val="28"/>
          <w:szCs w:val="24"/>
        </w:rPr>
        <w:t>ë</w:t>
      </w:r>
      <w:r>
        <w:rPr>
          <w:rFonts w:ascii="Times New Roman" w:hAnsi="Times New Roman" w:cs="Times New Roman"/>
          <w:i/>
          <w:sz w:val="28"/>
          <w:szCs w:val="24"/>
        </w:rPr>
        <w:t xml:space="preserve"> (</w:t>
      </w:r>
      <w:r w:rsidRPr="00A53AB4">
        <w:rPr>
          <w:rFonts w:ascii="Times New Roman" w:hAnsi="Times New Roman" w:cs="Times New Roman"/>
          <w:b/>
          <w:i/>
          <w:sz w:val="28"/>
          <w:szCs w:val="24"/>
        </w:rPr>
        <w:t>data e testit të parë 12.11.2024 dhe 13.11.2024</w:t>
      </w:r>
      <w:r>
        <w:rPr>
          <w:rFonts w:ascii="Times New Roman" w:hAnsi="Times New Roman" w:cs="Times New Roman"/>
          <w:i/>
          <w:sz w:val="28"/>
          <w:szCs w:val="24"/>
        </w:rPr>
        <w:t>)</w:t>
      </w:r>
      <w:r w:rsidRPr="0079298F">
        <w:rPr>
          <w:rFonts w:ascii="Times New Roman" w:hAnsi="Times New Roman" w:cs="Times New Roman"/>
          <w:i/>
          <w:sz w:val="28"/>
          <w:szCs w:val="24"/>
        </w:rPr>
        <w:t>.</w:t>
      </w:r>
    </w:p>
    <w:p w:rsidR="0079298F" w:rsidRPr="0079298F" w:rsidRDefault="0079298F" w:rsidP="001354FA">
      <w:pPr>
        <w:spacing w:after="0" w:line="276" w:lineRule="auto"/>
        <w:rPr>
          <w:rFonts w:ascii="Times New Roman" w:hAnsi="Times New Roman" w:cs="Times New Roman"/>
          <w:i/>
          <w:sz w:val="28"/>
          <w:szCs w:val="24"/>
        </w:rPr>
      </w:pPr>
      <w:r w:rsidRPr="00A53AB4">
        <w:rPr>
          <w:rFonts w:ascii="Times New Roman" w:hAnsi="Times New Roman" w:cs="Times New Roman"/>
          <w:i/>
          <w:color w:val="FF0000"/>
          <w:sz w:val="28"/>
          <w:szCs w:val="24"/>
        </w:rPr>
        <w:t>Me ngjyre t</w:t>
      </w:r>
      <w:r w:rsidR="00A53AB4">
        <w:rPr>
          <w:rFonts w:ascii="Times New Roman" w:hAnsi="Times New Roman" w:cs="Times New Roman"/>
          <w:i/>
          <w:color w:val="FF0000"/>
          <w:sz w:val="28"/>
          <w:szCs w:val="24"/>
        </w:rPr>
        <w:t>ë</w:t>
      </w:r>
      <w:r w:rsidRPr="00A53AB4">
        <w:rPr>
          <w:rFonts w:ascii="Times New Roman" w:hAnsi="Times New Roman" w:cs="Times New Roman"/>
          <w:i/>
          <w:color w:val="FF0000"/>
          <w:sz w:val="28"/>
          <w:szCs w:val="24"/>
        </w:rPr>
        <w:t xml:space="preserve"> kuqe janë temat qe jeni t</w:t>
      </w:r>
      <w:r w:rsidR="00A53AB4">
        <w:rPr>
          <w:rFonts w:ascii="Times New Roman" w:hAnsi="Times New Roman" w:cs="Times New Roman"/>
          <w:i/>
          <w:color w:val="FF0000"/>
          <w:sz w:val="28"/>
          <w:szCs w:val="24"/>
        </w:rPr>
        <w:t>ë</w:t>
      </w:r>
      <w:r w:rsidRPr="00A53AB4">
        <w:rPr>
          <w:rFonts w:ascii="Times New Roman" w:hAnsi="Times New Roman" w:cs="Times New Roman"/>
          <w:i/>
          <w:color w:val="FF0000"/>
          <w:sz w:val="28"/>
          <w:szCs w:val="24"/>
        </w:rPr>
        <w:t xml:space="preserve"> liruar edhe n</w:t>
      </w:r>
      <w:r w:rsidR="00A53AB4">
        <w:rPr>
          <w:rFonts w:ascii="Times New Roman" w:hAnsi="Times New Roman" w:cs="Times New Roman"/>
          <w:i/>
          <w:color w:val="FF0000"/>
          <w:sz w:val="28"/>
          <w:szCs w:val="24"/>
        </w:rPr>
        <w:t>ë</w:t>
      </w:r>
      <w:r w:rsidRPr="00A53AB4">
        <w:rPr>
          <w:rFonts w:ascii="Times New Roman" w:hAnsi="Times New Roman" w:cs="Times New Roman"/>
          <w:i/>
          <w:color w:val="FF0000"/>
          <w:sz w:val="28"/>
          <w:szCs w:val="24"/>
        </w:rPr>
        <w:t xml:space="preserve"> test edhe n</w:t>
      </w:r>
      <w:r w:rsidR="00A53AB4">
        <w:rPr>
          <w:rFonts w:ascii="Times New Roman" w:hAnsi="Times New Roman" w:cs="Times New Roman"/>
          <w:i/>
          <w:color w:val="FF0000"/>
          <w:sz w:val="28"/>
          <w:szCs w:val="24"/>
        </w:rPr>
        <w:t>ë</w:t>
      </w:r>
      <w:r w:rsidRPr="00A53AB4">
        <w:rPr>
          <w:rFonts w:ascii="Times New Roman" w:hAnsi="Times New Roman" w:cs="Times New Roman"/>
          <w:i/>
          <w:color w:val="FF0000"/>
          <w:sz w:val="28"/>
          <w:szCs w:val="24"/>
        </w:rPr>
        <w:t xml:space="preserve"> provim.</w:t>
      </w:r>
    </w:p>
    <w:p w:rsidR="0079298F" w:rsidRDefault="0079298F" w:rsidP="0079298F">
      <w:pPr>
        <w:spacing w:after="0" w:line="276" w:lineRule="auto"/>
        <w:rPr>
          <w:rFonts w:ascii="Times New Roman" w:hAnsi="Times New Roman" w:cs="Times New Roman"/>
          <w:i/>
          <w:sz w:val="28"/>
          <w:szCs w:val="24"/>
        </w:rPr>
      </w:pPr>
      <w:r w:rsidRPr="00A53AB4">
        <w:rPr>
          <w:rFonts w:ascii="Times New Roman" w:hAnsi="Times New Roman" w:cs="Times New Roman"/>
          <w:i/>
          <w:color w:val="00B050"/>
          <w:sz w:val="28"/>
          <w:szCs w:val="24"/>
        </w:rPr>
        <w:t>Me ngjyre t</w:t>
      </w:r>
      <w:r w:rsidR="00A53AB4" w:rsidRPr="00A53AB4">
        <w:rPr>
          <w:rFonts w:ascii="Times New Roman" w:hAnsi="Times New Roman" w:cs="Times New Roman"/>
          <w:i/>
          <w:color w:val="00B050"/>
          <w:sz w:val="28"/>
          <w:szCs w:val="24"/>
        </w:rPr>
        <w:t>ë</w:t>
      </w:r>
      <w:r w:rsidRPr="00A53AB4">
        <w:rPr>
          <w:rFonts w:ascii="Times New Roman" w:hAnsi="Times New Roman" w:cs="Times New Roman"/>
          <w:i/>
          <w:color w:val="00B050"/>
          <w:sz w:val="28"/>
          <w:szCs w:val="24"/>
        </w:rPr>
        <w:t xml:space="preserve"> </w:t>
      </w:r>
      <w:r w:rsidRPr="00A53AB4">
        <w:rPr>
          <w:rFonts w:ascii="Times New Roman" w:hAnsi="Times New Roman" w:cs="Times New Roman"/>
          <w:i/>
          <w:color w:val="00B050"/>
          <w:sz w:val="28"/>
          <w:szCs w:val="24"/>
        </w:rPr>
        <w:t>gjelbër</w:t>
      </w:r>
      <w:r w:rsidRPr="00A53AB4">
        <w:rPr>
          <w:rFonts w:ascii="Times New Roman" w:hAnsi="Times New Roman" w:cs="Times New Roman"/>
          <w:i/>
          <w:color w:val="00B050"/>
          <w:sz w:val="28"/>
          <w:szCs w:val="24"/>
        </w:rPr>
        <w:t xml:space="preserve"> janë temat qe jeni</w:t>
      </w:r>
      <w:r w:rsidRPr="00A53AB4">
        <w:rPr>
          <w:rFonts w:ascii="Times New Roman" w:hAnsi="Times New Roman" w:cs="Times New Roman"/>
          <w:i/>
          <w:color w:val="00B050"/>
          <w:sz w:val="28"/>
          <w:szCs w:val="24"/>
        </w:rPr>
        <w:t xml:space="preserve"> t</w:t>
      </w:r>
      <w:r w:rsidR="00A53AB4" w:rsidRPr="00A53AB4">
        <w:rPr>
          <w:rFonts w:ascii="Times New Roman" w:hAnsi="Times New Roman" w:cs="Times New Roman"/>
          <w:i/>
          <w:color w:val="00B050"/>
          <w:sz w:val="28"/>
          <w:szCs w:val="24"/>
        </w:rPr>
        <w:t>ë</w:t>
      </w:r>
      <w:r w:rsidRPr="00A53AB4">
        <w:rPr>
          <w:rFonts w:ascii="Times New Roman" w:hAnsi="Times New Roman" w:cs="Times New Roman"/>
          <w:i/>
          <w:color w:val="00B050"/>
          <w:sz w:val="28"/>
          <w:szCs w:val="24"/>
        </w:rPr>
        <w:t xml:space="preserve"> liruar n</w:t>
      </w:r>
      <w:r w:rsidR="00A53AB4" w:rsidRPr="00A53AB4">
        <w:rPr>
          <w:rFonts w:ascii="Times New Roman" w:hAnsi="Times New Roman" w:cs="Times New Roman"/>
          <w:i/>
          <w:color w:val="00B050"/>
          <w:sz w:val="28"/>
          <w:szCs w:val="24"/>
        </w:rPr>
        <w:t>ë</w:t>
      </w:r>
      <w:r w:rsidRPr="00A53AB4">
        <w:rPr>
          <w:rFonts w:ascii="Times New Roman" w:hAnsi="Times New Roman" w:cs="Times New Roman"/>
          <w:i/>
          <w:color w:val="00B050"/>
          <w:sz w:val="28"/>
          <w:szCs w:val="24"/>
        </w:rPr>
        <w:t xml:space="preserve"> test por jo</w:t>
      </w:r>
      <w:r w:rsidRPr="00A53AB4">
        <w:rPr>
          <w:rFonts w:ascii="Times New Roman" w:hAnsi="Times New Roman" w:cs="Times New Roman"/>
          <w:i/>
          <w:color w:val="00B050"/>
          <w:sz w:val="28"/>
          <w:szCs w:val="24"/>
        </w:rPr>
        <w:t xml:space="preserve"> n</w:t>
      </w:r>
      <w:r w:rsidR="00A53AB4" w:rsidRPr="00A53AB4">
        <w:rPr>
          <w:rFonts w:ascii="Times New Roman" w:hAnsi="Times New Roman" w:cs="Times New Roman"/>
          <w:i/>
          <w:color w:val="00B050"/>
          <w:sz w:val="28"/>
          <w:szCs w:val="24"/>
        </w:rPr>
        <w:t>ë</w:t>
      </w:r>
      <w:r w:rsidRPr="00A53AB4">
        <w:rPr>
          <w:rFonts w:ascii="Times New Roman" w:hAnsi="Times New Roman" w:cs="Times New Roman"/>
          <w:i/>
          <w:color w:val="00B050"/>
          <w:sz w:val="28"/>
          <w:szCs w:val="24"/>
        </w:rPr>
        <w:t xml:space="preserve"> provim.</w:t>
      </w:r>
    </w:p>
    <w:p w:rsidR="0079298F" w:rsidRDefault="0079298F" w:rsidP="0079298F">
      <w:pPr>
        <w:spacing w:after="0" w:line="276" w:lineRule="auto"/>
        <w:rPr>
          <w:rFonts w:ascii="Times New Roman" w:hAnsi="Times New Roman" w:cs="Times New Roman"/>
          <w:i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>Me t</w:t>
      </w:r>
      <w:r w:rsidR="00A53AB4">
        <w:rPr>
          <w:rFonts w:ascii="Times New Roman" w:hAnsi="Times New Roman" w:cs="Times New Roman"/>
          <w:i/>
          <w:sz w:val="28"/>
          <w:szCs w:val="24"/>
        </w:rPr>
        <w:t>ë</w:t>
      </w:r>
      <w:r>
        <w:rPr>
          <w:rFonts w:ascii="Times New Roman" w:hAnsi="Times New Roman" w:cs="Times New Roman"/>
          <w:i/>
          <w:sz w:val="28"/>
          <w:szCs w:val="24"/>
        </w:rPr>
        <w:t xml:space="preserve"> zeze janë temat qe i keni </w:t>
      </w:r>
      <w:r w:rsidRPr="0079298F">
        <w:rPr>
          <w:rFonts w:ascii="Times New Roman" w:hAnsi="Times New Roman" w:cs="Times New Roman"/>
          <w:i/>
          <w:sz w:val="28"/>
          <w:szCs w:val="24"/>
        </w:rPr>
        <w:t>edhe n</w:t>
      </w:r>
      <w:r w:rsidR="00A53AB4">
        <w:rPr>
          <w:rFonts w:ascii="Times New Roman" w:hAnsi="Times New Roman" w:cs="Times New Roman"/>
          <w:i/>
          <w:sz w:val="28"/>
          <w:szCs w:val="24"/>
        </w:rPr>
        <w:t>ë</w:t>
      </w:r>
      <w:r w:rsidRPr="0079298F">
        <w:rPr>
          <w:rFonts w:ascii="Times New Roman" w:hAnsi="Times New Roman" w:cs="Times New Roman"/>
          <w:i/>
          <w:sz w:val="28"/>
          <w:szCs w:val="24"/>
        </w:rPr>
        <w:t xml:space="preserve"> test edhe n</w:t>
      </w:r>
      <w:r w:rsidR="00A53AB4">
        <w:rPr>
          <w:rFonts w:ascii="Times New Roman" w:hAnsi="Times New Roman" w:cs="Times New Roman"/>
          <w:i/>
          <w:sz w:val="28"/>
          <w:szCs w:val="24"/>
        </w:rPr>
        <w:t>ë</w:t>
      </w:r>
      <w:r w:rsidRPr="0079298F">
        <w:rPr>
          <w:rFonts w:ascii="Times New Roman" w:hAnsi="Times New Roman" w:cs="Times New Roman"/>
          <w:i/>
          <w:sz w:val="28"/>
          <w:szCs w:val="24"/>
        </w:rPr>
        <w:t xml:space="preserve"> provim.</w:t>
      </w:r>
      <w:r>
        <w:rPr>
          <w:rFonts w:ascii="Times New Roman" w:hAnsi="Times New Roman" w:cs="Times New Roman"/>
          <w:i/>
          <w:sz w:val="28"/>
          <w:szCs w:val="24"/>
        </w:rPr>
        <w:t xml:space="preserve"> </w:t>
      </w:r>
    </w:p>
    <w:p w:rsidR="00A53AB4" w:rsidRDefault="00A53AB4" w:rsidP="0079298F">
      <w:pPr>
        <w:spacing w:after="0" w:line="276" w:lineRule="auto"/>
        <w:rPr>
          <w:rFonts w:ascii="Times New Roman" w:hAnsi="Times New Roman" w:cs="Times New Roman"/>
          <w:i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>Suksese!</w:t>
      </w:r>
    </w:p>
    <w:p w:rsidR="00A53AB4" w:rsidRPr="0079298F" w:rsidRDefault="00A53AB4" w:rsidP="0079298F">
      <w:pPr>
        <w:spacing w:after="0" w:line="276" w:lineRule="auto"/>
        <w:rPr>
          <w:rFonts w:ascii="Times New Roman" w:hAnsi="Times New Roman" w:cs="Times New Roman"/>
          <w:i/>
          <w:sz w:val="28"/>
          <w:szCs w:val="24"/>
        </w:rPr>
      </w:pPr>
    </w:p>
    <w:p w:rsidR="00EF67E0" w:rsidRPr="00150F79" w:rsidRDefault="00547D40" w:rsidP="001354FA">
      <w:pPr>
        <w:spacing w:after="0" w:line="276" w:lineRule="auto"/>
        <w:rPr>
          <w:rFonts w:ascii="Times New Roman" w:eastAsiaTheme="minorEastAsia" w:hAnsi="Times New Roman" w:cs="Times New Roman"/>
          <w:i/>
          <w:color w:val="FF0000"/>
          <w:sz w:val="24"/>
          <w:szCs w:val="24"/>
        </w:rPr>
      </w:pPr>
      <w:r w:rsidRPr="00150F79">
        <w:rPr>
          <w:rFonts w:ascii="Times New Roman" w:hAnsi="Times New Roman" w:cs="Times New Roman"/>
          <w:i/>
          <w:color w:val="FF0000"/>
          <w:sz w:val="24"/>
          <w:szCs w:val="24"/>
        </w:rPr>
        <w:t>M</w:t>
      </w:r>
      <w:r w:rsidRPr="00150F79">
        <w:rPr>
          <w:rFonts w:ascii="Times New Roman" w:eastAsiaTheme="minorEastAsia" w:hAnsi="Times New Roman" w:cs="Times New Roman"/>
          <w:i/>
          <w:color w:val="FF0000"/>
          <w:sz w:val="24"/>
          <w:szCs w:val="24"/>
        </w:rPr>
        <w:t>etodat e hulumtimeve</w:t>
      </w:r>
    </w:p>
    <w:p w:rsidR="00827FD5" w:rsidRPr="00150F79" w:rsidRDefault="00EF67E0" w:rsidP="001354FA">
      <w:pPr>
        <w:spacing w:after="0" w:line="276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50F79">
        <w:rPr>
          <w:rFonts w:ascii="Times New Roman" w:eastAsiaTheme="minorEastAsia" w:hAnsi="Times New Roman" w:cs="Times New Roman"/>
          <w:i/>
          <w:color w:val="FF0000"/>
          <w:sz w:val="24"/>
          <w:szCs w:val="24"/>
        </w:rPr>
        <w:t>Studimi cilësor</w:t>
      </w:r>
    </w:p>
    <w:p w:rsidR="00BC0EF0" w:rsidRPr="00150F79" w:rsidRDefault="00DF1822" w:rsidP="001354FA">
      <w:pPr>
        <w:spacing w:after="0" w:line="276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50F7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Studimi sasior </w:t>
      </w:r>
    </w:p>
    <w:p w:rsidR="00380492" w:rsidRPr="00380492" w:rsidRDefault="00380492" w:rsidP="00380492">
      <w:pPr>
        <w:spacing w:after="0" w:line="276" w:lineRule="auto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380492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Sistemi SI, nënfishat dhe shumëfishit </w:t>
      </w:r>
    </w:p>
    <w:p w:rsidR="008C1704" w:rsidRPr="00150F79" w:rsidRDefault="008C1704" w:rsidP="001354FA">
      <w:pPr>
        <w:spacing w:after="0" w:line="276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50F7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Madhësitë fizike </w:t>
      </w:r>
    </w:p>
    <w:p w:rsidR="00E81687" w:rsidRPr="00150F79" w:rsidRDefault="00E81687" w:rsidP="001354FA">
      <w:pPr>
        <w:spacing w:after="0" w:line="276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50F79">
        <w:rPr>
          <w:rFonts w:ascii="Times New Roman" w:hAnsi="Times New Roman" w:cs="Times New Roman"/>
          <w:i/>
          <w:color w:val="FF0000"/>
          <w:sz w:val="24"/>
          <w:szCs w:val="24"/>
        </w:rPr>
        <w:t>Madhësitë skalare dhe vektoriale</w:t>
      </w:r>
    </w:p>
    <w:p w:rsidR="00DA3343" w:rsidRPr="00150F79" w:rsidRDefault="00DA3343" w:rsidP="001354FA">
      <w:pPr>
        <w:spacing w:after="0" w:line="276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50F7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Mbledhja dhe zbritja e vektorëve  </w:t>
      </w:r>
    </w:p>
    <w:p w:rsidR="00C812D0" w:rsidRPr="00150F79" w:rsidRDefault="00C812D0" w:rsidP="001354FA">
      <w:pPr>
        <w:spacing w:after="0" w:line="276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50F79">
        <w:rPr>
          <w:rFonts w:ascii="Times New Roman" w:hAnsi="Times New Roman" w:cs="Times New Roman"/>
          <w:i/>
          <w:color w:val="FF0000"/>
          <w:sz w:val="24"/>
          <w:szCs w:val="24"/>
        </w:rPr>
        <w:t>Mbledhja e vektorëve sipas paralelogramit</w:t>
      </w:r>
    </w:p>
    <w:p w:rsidR="00C812D0" w:rsidRPr="00150F79" w:rsidRDefault="00C812D0" w:rsidP="001354FA">
      <w:pPr>
        <w:spacing w:after="0" w:line="276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50F79">
        <w:rPr>
          <w:rFonts w:ascii="Times New Roman" w:hAnsi="Times New Roman" w:cs="Times New Roman"/>
          <w:i/>
          <w:color w:val="FF0000"/>
          <w:sz w:val="24"/>
          <w:szCs w:val="24"/>
        </w:rPr>
        <w:t>Mbledhja e vektorëve sipas poligonit</w:t>
      </w:r>
    </w:p>
    <w:p w:rsidR="00C812D0" w:rsidRPr="00150F79" w:rsidRDefault="00E90B60" w:rsidP="001354FA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50F79">
        <w:rPr>
          <w:rFonts w:ascii="Times New Roman" w:hAnsi="Times New Roman" w:cs="Times New Roman"/>
          <w:i/>
          <w:color w:val="FF0000"/>
          <w:sz w:val="24"/>
          <w:szCs w:val="24"/>
        </w:rPr>
        <w:t>Zbritja e vektorëve</w:t>
      </w:r>
    </w:p>
    <w:p w:rsidR="00A16FE8" w:rsidRPr="00150F79" w:rsidRDefault="00A16FE8" w:rsidP="001354FA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50F79">
        <w:rPr>
          <w:rFonts w:ascii="Times New Roman" w:hAnsi="Times New Roman" w:cs="Times New Roman"/>
          <w:i/>
          <w:color w:val="FF0000"/>
          <w:sz w:val="24"/>
          <w:szCs w:val="24"/>
        </w:rPr>
        <w:t>Komponentët e vektorit</w:t>
      </w:r>
    </w:p>
    <w:p w:rsidR="009B3D04" w:rsidRPr="00150F79" w:rsidRDefault="009B3D04" w:rsidP="001354FA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Cs/>
          <w:i/>
          <w:iCs/>
          <w:color w:val="FF0000"/>
          <w:sz w:val="24"/>
          <w:szCs w:val="24"/>
        </w:rPr>
      </w:pPr>
      <w:r w:rsidRPr="00150F79">
        <w:rPr>
          <w:rFonts w:ascii="Times New Roman" w:hAnsi="Times New Roman" w:cs="Times New Roman"/>
          <w:bCs/>
          <w:i/>
          <w:iCs/>
          <w:color w:val="FF0000"/>
          <w:sz w:val="24"/>
          <w:szCs w:val="24"/>
        </w:rPr>
        <w:t>Teoremën e</w:t>
      </w:r>
      <w:r w:rsidRPr="00150F79">
        <w:rPr>
          <w:rFonts w:ascii="Times New Roman" w:hAnsi="Times New Roman" w:cs="Times New Roman"/>
          <w:bCs/>
          <w:i/>
          <w:iCs/>
          <w:color w:val="FF0000"/>
          <w:sz w:val="24"/>
          <w:szCs w:val="24"/>
          <w:lang w:val="en-US"/>
        </w:rPr>
        <w:t xml:space="preserve"> </w:t>
      </w:r>
      <w:r w:rsidRPr="00150F79">
        <w:rPr>
          <w:rFonts w:ascii="Times New Roman" w:hAnsi="Times New Roman" w:cs="Times New Roman"/>
          <w:bCs/>
          <w:i/>
          <w:iCs/>
          <w:color w:val="FF0000"/>
          <w:sz w:val="24"/>
          <w:szCs w:val="24"/>
        </w:rPr>
        <w:t xml:space="preserve">kosinusit </w:t>
      </w:r>
      <w:r w:rsidRPr="00150F7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dhe </w:t>
      </w:r>
      <w:r w:rsidRPr="00150F79">
        <w:rPr>
          <w:rFonts w:ascii="Times New Roman" w:hAnsi="Times New Roman" w:cs="Times New Roman"/>
          <w:bCs/>
          <w:i/>
          <w:iCs/>
          <w:color w:val="FF0000"/>
          <w:sz w:val="24"/>
          <w:szCs w:val="24"/>
        </w:rPr>
        <w:t xml:space="preserve">teoremën e sinusit </w:t>
      </w:r>
    </w:p>
    <w:p w:rsidR="009B3D04" w:rsidRPr="001354FA" w:rsidRDefault="009B3D04" w:rsidP="001354FA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150F79">
        <w:rPr>
          <w:rFonts w:ascii="Times New Roman" w:hAnsi="Times New Roman" w:cs="Times New Roman"/>
          <w:bCs/>
          <w:i/>
          <w:iCs/>
          <w:color w:val="FF0000"/>
          <w:sz w:val="24"/>
          <w:szCs w:val="24"/>
        </w:rPr>
        <w:t xml:space="preserve">Prodhimi i vektorëve </w:t>
      </w:r>
    </w:p>
    <w:p w:rsidR="009B3D04" w:rsidRPr="004A5206" w:rsidRDefault="002A0864" w:rsidP="001354FA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i/>
          <w:iCs/>
          <w:color w:val="00B050"/>
          <w:sz w:val="24"/>
          <w:szCs w:val="24"/>
        </w:rPr>
      </w:pPr>
      <w:r w:rsidRPr="004A5206">
        <w:rPr>
          <w:rFonts w:ascii="Times New Roman" w:hAnsi="Times New Roman" w:cs="Times New Roman"/>
          <w:b/>
          <w:bCs/>
          <w:i/>
          <w:iCs/>
          <w:color w:val="00B050"/>
          <w:sz w:val="24"/>
          <w:szCs w:val="24"/>
        </w:rPr>
        <w:t>Elementet e lëvizjes</w:t>
      </w:r>
    </w:p>
    <w:p w:rsidR="00337010" w:rsidRPr="004A5206" w:rsidRDefault="00337010" w:rsidP="001354FA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i/>
          <w:iCs/>
          <w:color w:val="00B050"/>
          <w:sz w:val="24"/>
          <w:szCs w:val="24"/>
        </w:rPr>
      </w:pPr>
      <w:r w:rsidRPr="004A5206">
        <w:rPr>
          <w:rFonts w:ascii="Times New Roman" w:hAnsi="Times New Roman" w:cs="Times New Roman"/>
          <w:b/>
          <w:bCs/>
          <w:i/>
          <w:iCs/>
          <w:color w:val="00B050"/>
          <w:sz w:val="24"/>
          <w:szCs w:val="24"/>
        </w:rPr>
        <w:t>Vektori i pozitës, zhvendosja dhe rruga</w:t>
      </w:r>
    </w:p>
    <w:p w:rsidR="00E4501B" w:rsidRPr="004A5206" w:rsidRDefault="00E4501B" w:rsidP="001354FA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color w:val="00B050"/>
          <w:sz w:val="24"/>
          <w:szCs w:val="24"/>
        </w:rPr>
      </w:pPr>
      <w:r w:rsidRPr="004A5206">
        <w:rPr>
          <w:rFonts w:ascii="Times New Roman" w:hAnsi="Times New Roman" w:cs="Times New Roman"/>
          <w:b/>
          <w:bCs/>
          <w:i/>
          <w:iCs/>
          <w:color w:val="00B050"/>
          <w:sz w:val="24"/>
          <w:szCs w:val="24"/>
        </w:rPr>
        <w:t>Koha dhe intervali kohor</w:t>
      </w:r>
    </w:p>
    <w:p w:rsidR="00E4501B" w:rsidRPr="004A5206" w:rsidRDefault="00E4501B" w:rsidP="001354FA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color w:val="00B050"/>
          <w:sz w:val="24"/>
          <w:szCs w:val="24"/>
        </w:rPr>
      </w:pPr>
      <w:r w:rsidRPr="004A5206">
        <w:rPr>
          <w:rFonts w:ascii="Times New Roman" w:hAnsi="Times New Roman" w:cs="Times New Roman"/>
          <w:b/>
          <w:bCs/>
          <w:i/>
          <w:iCs/>
          <w:color w:val="00B050"/>
          <w:sz w:val="24"/>
          <w:szCs w:val="24"/>
        </w:rPr>
        <w:t>Shpejtësia lineare</w:t>
      </w:r>
    </w:p>
    <w:p w:rsidR="00627AE5" w:rsidRPr="004A5206" w:rsidRDefault="00627AE5" w:rsidP="001354FA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i/>
          <w:iCs/>
          <w:color w:val="00B050"/>
          <w:sz w:val="24"/>
          <w:szCs w:val="24"/>
        </w:rPr>
      </w:pPr>
      <w:r w:rsidRPr="004A5206">
        <w:rPr>
          <w:rFonts w:ascii="Times New Roman" w:hAnsi="Times New Roman" w:cs="Times New Roman"/>
          <w:b/>
          <w:bCs/>
          <w:i/>
          <w:iCs/>
          <w:color w:val="00B050"/>
          <w:sz w:val="24"/>
          <w:szCs w:val="24"/>
        </w:rPr>
        <w:t>Nxitimi linear</w:t>
      </w:r>
    </w:p>
    <w:p w:rsidR="008162CD" w:rsidRPr="004A5206" w:rsidRDefault="008162CD" w:rsidP="001354FA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color w:val="00B050"/>
          <w:sz w:val="24"/>
          <w:szCs w:val="24"/>
        </w:rPr>
      </w:pPr>
      <w:r w:rsidRPr="004A5206">
        <w:rPr>
          <w:rFonts w:ascii="Times New Roman" w:hAnsi="Times New Roman" w:cs="Times New Roman"/>
          <w:b/>
          <w:bCs/>
          <w:i/>
          <w:iCs/>
          <w:color w:val="00B050"/>
          <w:sz w:val="24"/>
          <w:szCs w:val="24"/>
        </w:rPr>
        <w:t>Perioda dhe frekuenca</w:t>
      </w:r>
    </w:p>
    <w:p w:rsidR="00C4676F" w:rsidRPr="004A5206" w:rsidRDefault="00C4676F" w:rsidP="001354FA">
      <w:pPr>
        <w:spacing w:after="0" w:line="276" w:lineRule="auto"/>
        <w:rPr>
          <w:rFonts w:ascii="Times New Roman" w:hAnsi="Times New Roman" w:cs="Times New Roman"/>
          <w:b/>
          <w:i/>
          <w:color w:val="00B050"/>
          <w:sz w:val="24"/>
          <w:szCs w:val="24"/>
        </w:rPr>
      </w:pPr>
      <w:r w:rsidRPr="004A5206">
        <w:rPr>
          <w:rFonts w:ascii="Times New Roman" w:hAnsi="Times New Roman" w:cs="Times New Roman"/>
          <w:b/>
          <w:i/>
          <w:color w:val="00B050"/>
          <w:sz w:val="24"/>
          <w:szCs w:val="24"/>
        </w:rPr>
        <w:t xml:space="preserve">Kuptimi i vektorit të shpejtësisë dhe nxitimit </w:t>
      </w:r>
    </w:p>
    <w:p w:rsidR="00C4676F" w:rsidRPr="004A5206" w:rsidRDefault="00C4676F" w:rsidP="001354FA">
      <w:pPr>
        <w:spacing w:after="0" w:line="276" w:lineRule="auto"/>
        <w:rPr>
          <w:rFonts w:ascii="Times New Roman" w:hAnsi="Times New Roman" w:cs="Times New Roman"/>
          <w:b/>
          <w:i/>
          <w:color w:val="00B050"/>
          <w:sz w:val="24"/>
          <w:szCs w:val="24"/>
        </w:rPr>
      </w:pPr>
      <w:r w:rsidRPr="004A5206">
        <w:rPr>
          <w:rFonts w:ascii="Times New Roman" w:hAnsi="Times New Roman" w:cs="Times New Roman"/>
          <w:b/>
          <w:i/>
          <w:color w:val="00B050"/>
          <w:sz w:val="24"/>
          <w:szCs w:val="24"/>
        </w:rPr>
        <w:t>Nxitimi mesatar dhe i çastit</w:t>
      </w:r>
    </w:p>
    <w:p w:rsidR="00C4676F" w:rsidRPr="004A5206" w:rsidRDefault="00C4676F" w:rsidP="001354FA">
      <w:pPr>
        <w:spacing w:after="0" w:line="276" w:lineRule="auto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4A5206">
        <w:rPr>
          <w:rFonts w:ascii="Times New Roman" w:hAnsi="Times New Roman" w:cs="Times New Roman"/>
          <w:b/>
          <w:i/>
          <w:color w:val="00B050"/>
          <w:sz w:val="24"/>
          <w:szCs w:val="24"/>
        </w:rPr>
        <w:t xml:space="preserve">Ndarja e lëvizjeve </w:t>
      </w:r>
    </w:p>
    <w:p w:rsidR="00C4676F" w:rsidRPr="0098356D" w:rsidRDefault="00C4676F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Lëvizje e njëtrajtshme drejtvizore  </w:t>
      </w:r>
    </w:p>
    <w:p w:rsidR="00C4676F" w:rsidRPr="0098356D" w:rsidRDefault="00C4676F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Lëvizje e njëtrajtshme e ndryshueshme drejtvizore  </w:t>
      </w:r>
    </w:p>
    <w:p w:rsidR="00C4676F" w:rsidRPr="0098356D" w:rsidRDefault="00C4676F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Lëvizje rrethore njëtrajtësisht e ndryshueshme </w:t>
      </w:r>
    </w:p>
    <w:p w:rsidR="00C4676F" w:rsidRPr="00150F79" w:rsidRDefault="00C4676F" w:rsidP="001354FA">
      <w:pPr>
        <w:spacing w:after="0" w:line="276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50F79">
        <w:rPr>
          <w:rFonts w:ascii="Times New Roman" w:hAnsi="Times New Roman" w:cs="Times New Roman"/>
          <w:i/>
          <w:color w:val="FF0000"/>
          <w:sz w:val="24"/>
          <w:szCs w:val="24"/>
        </w:rPr>
        <w:t>Lidhja e nxitimi tangjencial dhe radial</w:t>
      </w:r>
    </w:p>
    <w:p w:rsidR="008843E3" w:rsidRPr="00150F79" w:rsidRDefault="008843E3" w:rsidP="001354FA">
      <w:pPr>
        <w:spacing w:after="0" w:line="276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50F79">
        <w:rPr>
          <w:rFonts w:ascii="Times New Roman" w:hAnsi="Times New Roman" w:cs="Times New Roman"/>
          <w:i/>
          <w:color w:val="FF0000"/>
          <w:sz w:val="24"/>
          <w:szCs w:val="24"/>
        </w:rPr>
        <w:t>Lëvizja relative</w:t>
      </w:r>
    </w:p>
    <w:p w:rsidR="008843E3" w:rsidRPr="00150F79" w:rsidRDefault="008843E3" w:rsidP="001354FA">
      <w:pPr>
        <w:spacing w:after="0" w:line="276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50F79">
        <w:rPr>
          <w:rFonts w:ascii="Times New Roman" w:hAnsi="Times New Roman" w:cs="Times New Roman"/>
          <w:i/>
          <w:color w:val="FF0000"/>
          <w:sz w:val="24"/>
          <w:szCs w:val="24"/>
        </w:rPr>
        <w:t>Ligji klasik i mbledhjeve të shpejtësive</w:t>
      </w:r>
    </w:p>
    <w:p w:rsidR="008843E3" w:rsidRPr="0098356D" w:rsidRDefault="008843E3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Rënia e lirë </w:t>
      </w:r>
    </w:p>
    <w:p w:rsidR="008843E3" w:rsidRPr="0098356D" w:rsidRDefault="008843E3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>Hedhja horizontale</w:t>
      </w:r>
    </w:p>
    <w:p w:rsidR="008843E3" w:rsidRPr="0098356D" w:rsidRDefault="008843E3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>Hedhja normale</w:t>
      </w:r>
    </w:p>
    <w:p w:rsidR="008843E3" w:rsidRPr="0098356D" w:rsidRDefault="008843E3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>Hedhja vertikale</w:t>
      </w:r>
    </w:p>
    <w:p w:rsidR="008843E3" w:rsidRPr="0098356D" w:rsidRDefault="008843E3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Hedhja e pjerrët </w:t>
      </w:r>
    </w:p>
    <w:p w:rsidR="00A13DC8" w:rsidRPr="0098356D" w:rsidRDefault="00A13DC8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Ligji i parë i mekanikes (Njutonit) ose ligji i inercisë </w:t>
      </w:r>
    </w:p>
    <w:p w:rsidR="00A13DC8" w:rsidRPr="0098356D" w:rsidRDefault="00A13DC8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>Ligji i dytë i mekanikes (Njutonit) ose ligji i forcës</w:t>
      </w:r>
    </w:p>
    <w:p w:rsidR="00A13DC8" w:rsidRPr="001354FA" w:rsidRDefault="00A13DC8" w:rsidP="001354FA">
      <w:pPr>
        <w:pStyle w:val="NormalWeb"/>
        <w:spacing w:before="0" w:beforeAutospacing="0" w:after="0" w:afterAutospacing="0" w:line="276" w:lineRule="auto"/>
        <w:rPr>
          <w:i/>
        </w:rPr>
      </w:pPr>
      <w:r w:rsidRPr="0098356D">
        <w:rPr>
          <w:b/>
          <w:i/>
        </w:rPr>
        <w:lastRenderedPageBreak/>
        <w:t xml:space="preserve">Ligji i tretë i mekanikes (Njutonit) ose ligji i veprimit dhe i kundërveprimit </w:t>
      </w:r>
    </w:p>
    <w:p w:rsidR="00A13DC8" w:rsidRPr="00150F79" w:rsidRDefault="00A13DC8" w:rsidP="001354FA">
      <w:pPr>
        <w:spacing w:after="0" w:line="276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50F79">
        <w:rPr>
          <w:rFonts w:ascii="Times New Roman" w:hAnsi="Times New Roman" w:cs="Times New Roman"/>
          <w:i/>
          <w:color w:val="FF0000"/>
          <w:sz w:val="24"/>
          <w:szCs w:val="24"/>
        </w:rPr>
        <w:t>Masa lineare</w:t>
      </w:r>
    </w:p>
    <w:p w:rsidR="00A13DC8" w:rsidRPr="00150F79" w:rsidRDefault="00A13DC8" w:rsidP="001354FA">
      <w:pPr>
        <w:spacing w:after="0" w:line="276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50F7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Masa sipërfaqësore </w:t>
      </w:r>
    </w:p>
    <w:p w:rsidR="00A13DC8" w:rsidRPr="001354FA" w:rsidRDefault="00A13DC8" w:rsidP="001354FA">
      <w:pPr>
        <w:spacing w:after="0"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150F79">
        <w:rPr>
          <w:rFonts w:ascii="Times New Roman" w:hAnsi="Times New Roman" w:cs="Times New Roman"/>
          <w:i/>
          <w:color w:val="FF0000"/>
          <w:sz w:val="24"/>
          <w:szCs w:val="24"/>
        </w:rPr>
        <w:t>Densiteti (masa vëllimore)</w:t>
      </w:r>
      <w:r w:rsidRPr="001354FA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A13DC8" w:rsidRPr="0098356D" w:rsidRDefault="00A13DC8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Sasia e lëvizjes </w:t>
      </w:r>
    </w:p>
    <w:p w:rsidR="00A13DC8" w:rsidRPr="0098356D" w:rsidRDefault="00A13DC8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Ligji i ruajtjes sasisë së lëvizjes </w:t>
      </w:r>
    </w:p>
    <w:p w:rsidR="00A13DC8" w:rsidRPr="0098356D" w:rsidRDefault="00A13DC8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Impulsi i forcës </w:t>
      </w:r>
    </w:p>
    <w:p w:rsidR="00A13DC8" w:rsidRPr="0098356D" w:rsidRDefault="00A13DC8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Forca e rëndimit </w:t>
      </w:r>
    </w:p>
    <w:p w:rsidR="00A13DC8" w:rsidRPr="0098356D" w:rsidRDefault="00A13DC8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>Pesha e trupit</w:t>
      </w:r>
    </w:p>
    <w:p w:rsidR="00610785" w:rsidRPr="0098356D" w:rsidRDefault="00610785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79298F">
        <w:rPr>
          <w:rFonts w:ascii="Times New Roman" w:hAnsi="Times New Roman" w:cs="Times New Roman"/>
          <w:b/>
          <w:i/>
          <w:color w:val="00B050"/>
          <w:sz w:val="24"/>
          <w:szCs w:val="24"/>
        </w:rPr>
        <w:t>Pesha specifike</w:t>
      </w:r>
    </w:p>
    <w:p w:rsidR="00A13DC8" w:rsidRPr="001354FA" w:rsidRDefault="00A13DC8" w:rsidP="001354FA">
      <w:pPr>
        <w:spacing w:after="0"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Shtypja   </w:t>
      </w:r>
      <w:r w:rsidRPr="001354FA">
        <w:rPr>
          <w:rFonts w:ascii="Times New Roman" w:hAnsi="Times New Roman" w:cs="Times New Roman"/>
          <w:i/>
          <w:sz w:val="24"/>
          <w:szCs w:val="24"/>
        </w:rPr>
        <w:t xml:space="preserve">  </w:t>
      </w:r>
    </w:p>
    <w:p w:rsidR="00A13DC8" w:rsidRPr="00365B10" w:rsidRDefault="00A13DC8" w:rsidP="001354FA">
      <w:pPr>
        <w:spacing w:after="0" w:line="276" w:lineRule="auto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365B10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Forca e fërkimit </w:t>
      </w:r>
    </w:p>
    <w:p w:rsidR="00A50C20" w:rsidRPr="00F54517" w:rsidRDefault="00A50C20" w:rsidP="001354FA">
      <w:pPr>
        <w:spacing w:after="0" w:line="276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54517">
        <w:rPr>
          <w:rFonts w:ascii="Times New Roman" w:hAnsi="Times New Roman" w:cs="Times New Roman"/>
          <w:i/>
          <w:color w:val="FF0000"/>
          <w:sz w:val="24"/>
          <w:szCs w:val="24"/>
        </w:rPr>
        <w:t>Sistemi inercial</w:t>
      </w:r>
    </w:p>
    <w:p w:rsidR="00A50C20" w:rsidRPr="00934A07" w:rsidRDefault="00A50C20" w:rsidP="001354FA">
      <w:pPr>
        <w:spacing w:after="0" w:line="276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34A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Qendra e masës dhe qendra rëndesës </w:t>
      </w:r>
    </w:p>
    <w:p w:rsidR="00A50C20" w:rsidRPr="00934A07" w:rsidRDefault="00A50C20" w:rsidP="001354FA">
      <w:pPr>
        <w:spacing w:after="0" w:line="276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34A07">
        <w:rPr>
          <w:rFonts w:ascii="Times New Roman" w:hAnsi="Times New Roman" w:cs="Times New Roman"/>
          <w:i/>
          <w:color w:val="FF0000"/>
          <w:sz w:val="24"/>
          <w:szCs w:val="24"/>
        </w:rPr>
        <w:t>Lëvizja e qendrës së masës së sistemit të izoluar të trupit</w:t>
      </w:r>
    </w:p>
    <w:p w:rsidR="00A50C20" w:rsidRPr="0098356D" w:rsidRDefault="00A50C20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>Dinamika e lëvizjes rrotulluese</w:t>
      </w:r>
    </w:p>
    <w:p w:rsidR="00A50C20" w:rsidRPr="0098356D" w:rsidRDefault="00A50C20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>Momenti i forcës</w:t>
      </w:r>
    </w:p>
    <w:p w:rsidR="00A50C20" w:rsidRPr="0098356D" w:rsidRDefault="00A50C20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Momenti i inercisë </w:t>
      </w:r>
    </w:p>
    <w:p w:rsidR="00A50C20" w:rsidRPr="00934A07" w:rsidRDefault="00A50C20" w:rsidP="001354FA">
      <w:pPr>
        <w:spacing w:after="0" w:line="276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34A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Teorema e </w:t>
      </w:r>
      <w:proofErr w:type="spellStart"/>
      <w:r w:rsidRPr="00934A07">
        <w:rPr>
          <w:rFonts w:ascii="Times New Roman" w:hAnsi="Times New Roman" w:cs="Times New Roman"/>
          <w:i/>
          <w:color w:val="FF0000"/>
          <w:sz w:val="24"/>
          <w:szCs w:val="24"/>
        </w:rPr>
        <w:t>Shtajnerit</w:t>
      </w:r>
      <w:proofErr w:type="spellEnd"/>
    </w:p>
    <w:p w:rsidR="00A50C20" w:rsidRPr="0098356D" w:rsidRDefault="00A50C20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Momenti i sasisë së lëvizjes </w:t>
      </w:r>
    </w:p>
    <w:p w:rsidR="00A50C20" w:rsidRPr="0098356D" w:rsidRDefault="00A50C20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>Ligji i dytë i mekanikës për rrotullim</w:t>
      </w:r>
    </w:p>
    <w:p w:rsidR="00A50C20" w:rsidRPr="0098356D" w:rsidRDefault="00A50C20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>Ligji i ruajtjes së momenti të sasisë së lëvizjes</w:t>
      </w:r>
    </w:p>
    <w:p w:rsidR="00A50C20" w:rsidRPr="001354FA" w:rsidRDefault="00A50C20" w:rsidP="001354FA">
      <w:pPr>
        <w:spacing w:after="0"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>Forca centripetale dhe centrifugale</w:t>
      </w:r>
    </w:p>
    <w:p w:rsidR="00A50C20" w:rsidRPr="00934A07" w:rsidRDefault="00A50C20" w:rsidP="001354FA">
      <w:pPr>
        <w:spacing w:after="0" w:line="276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34A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Rrotullimi i dy trupave rreth qendrës së përbashkët të masës </w:t>
      </w:r>
    </w:p>
    <w:p w:rsidR="0043174F" w:rsidRPr="0098356D" w:rsidRDefault="0043174F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Puna mekanike e lëvizjes translative </w:t>
      </w:r>
    </w:p>
    <w:p w:rsidR="0043174F" w:rsidRPr="0098356D" w:rsidRDefault="0043174F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>Puna mekanike e rrotullimit</w:t>
      </w:r>
    </w:p>
    <w:p w:rsidR="0043174F" w:rsidRPr="0098356D" w:rsidRDefault="0043174F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>Fuqia e lëvizjes translative</w:t>
      </w:r>
    </w:p>
    <w:p w:rsidR="0043174F" w:rsidRPr="0098356D" w:rsidRDefault="0043174F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>Fuqia e lëvizjes rrotulluese</w:t>
      </w:r>
    </w:p>
    <w:p w:rsidR="0043174F" w:rsidRPr="0098356D" w:rsidRDefault="0043174F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Koeficienti i veprimit të dobishëm </w:t>
      </w:r>
    </w:p>
    <w:p w:rsidR="0043174F" w:rsidRPr="0098356D" w:rsidRDefault="0043174F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Energjia kinetike e translacionit </w:t>
      </w:r>
      <w:bookmarkStart w:id="0" w:name="_GoBack"/>
      <w:bookmarkEnd w:id="0"/>
    </w:p>
    <w:p w:rsidR="0043174F" w:rsidRPr="0098356D" w:rsidRDefault="0043174F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Energjia kinetike e rrotullimit </w:t>
      </w:r>
    </w:p>
    <w:p w:rsidR="00B260CA" w:rsidRDefault="0043174F" w:rsidP="00B260CA">
      <w:pPr>
        <w:spacing w:after="0"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>Energjia potenciale e rendimit</w:t>
      </w:r>
      <w:r w:rsidRPr="001354FA">
        <w:rPr>
          <w:rFonts w:ascii="Times New Roman" w:hAnsi="Times New Roman" w:cs="Times New Roman"/>
          <w:i/>
          <w:sz w:val="24"/>
          <w:szCs w:val="24"/>
        </w:rPr>
        <w:t xml:space="preserve">  </w:t>
      </w:r>
    </w:p>
    <w:p w:rsidR="00B260CA" w:rsidRPr="001354FA" w:rsidRDefault="00B260CA" w:rsidP="00B260CA">
      <w:pPr>
        <w:spacing w:after="0"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F54517">
        <w:rPr>
          <w:rFonts w:ascii="Times New Roman" w:hAnsi="Times New Roman" w:cs="Times New Roman"/>
          <w:i/>
          <w:color w:val="FF0000"/>
          <w:sz w:val="24"/>
          <w:szCs w:val="24"/>
        </w:rPr>
        <w:t>Energjia potenciale t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ë</w:t>
      </w:r>
      <w:r w:rsidRPr="00F5451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susta elastike</w:t>
      </w:r>
    </w:p>
    <w:p w:rsidR="0043174F" w:rsidRPr="0098356D" w:rsidRDefault="0043174F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Ligji i ruajtjes së energjisë  </w:t>
      </w:r>
    </w:p>
    <w:p w:rsidR="002248DA" w:rsidRPr="0098356D" w:rsidRDefault="002248DA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>Ligji i Njutonit për gravitetin</w:t>
      </w:r>
    </w:p>
    <w:p w:rsidR="002248DA" w:rsidRPr="0098356D" w:rsidRDefault="002248DA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Pesha e trupave. Pesha e trupit që lëvizë nëpër vertikale </w:t>
      </w:r>
    </w:p>
    <w:p w:rsidR="002248DA" w:rsidRPr="0098356D" w:rsidRDefault="002248DA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>Vartësia e nxitimit të rendimit tokësor nga lartësia</w:t>
      </w:r>
    </w:p>
    <w:p w:rsidR="00934A07" w:rsidRPr="0098356D" w:rsidRDefault="002248DA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>Lëvizja e Tokës rreth Diellit</w:t>
      </w:r>
    </w:p>
    <w:p w:rsidR="002248DA" w:rsidRPr="0098356D" w:rsidRDefault="00934A07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66308A">
        <w:rPr>
          <w:rFonts w:ascii="Times New Roman" w:hAnsi="Times New Roman" w:cs="Times New Roman"/>
          <w:b/>
          <w:i/>
          <w:color w:val="00B050"/>
          <w:sz w:val="24"/>
          <w:szCs w:val="24"/>
        </w:rPr>
        <w:t>Nxitimi qe merr Hëna nga forca tërheqëse e Tokës</w:t>
      </w: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2248DA"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:rsidR="002248DA" w:rsidRPr="0098356D" w:rsidRDefault="002248DA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Ligjet e </w:t>
      </w:r>
      <w:r w:rsidR="00934A07" w:rsidRPr="0098356D">
        <w:rPr>
          <w:rFonts w:ascii="Times New Roman" w:hAnsi="Times New Roman" w:cs="Times New Roman"/>
          <w:b/>
          <w:i/>
          <w:sz w:val="24"/>
          <w:szCs w:val="24"/>
        </w:rPr>
        <w:t>Keplerit</w:t>
      </w:r>
      <w:r w:rsidR="00F10445"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 (I, II dhe III)</w:t>
      </w:r>
    </w:p>
    <w:p w:rsidR="002248DA" w:rsidRPr="0098356D" w:rsidRDefault="002248DA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Shpejtësia e parë, e dytë dhe e tretë kozmike  </w:t>
      </w:r>
    </w:p>
    <w:p w:rsidR="002248DA" w:rsidRPr="0098356D" w:rsidRDefault="002248DA" w:rsidP="001354FA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sz w:val="24"/>
          <w:szCs w:val="24"/>
        </w:rPr>
        <w:t xml:space="preserve">Perioda e rrotullimit te satelitit </w:t>
      </w:r>
    </w:p>
    <w:p w:rsidR="002248DA" w:rsidRPr="0066308A" w:rsidRDefault="002248DA" w:rsidP="001354FA">
      <w:pPr>
        <w:spacing w:after="0" w:line="276" w:lineRule="auto"/>
        <w:rPr>
          <w:rFonts w:ascii="Times New Roman" w:hAnsi="Times New Roman" w:cs="Times New Roman"/>
          <w:b/>
          <w:i/>
          <w:color w:val="00B050"/>
          <w:sz w:val="24"/>
          <w:szCs w:val="24"/>
        </w:rPr>
      </w:pPr>
      <w:r w:rsidRPr="0066308A">
        <w:rPr>
          <w:rFonts w:ascii="Times New Roman" w:hAnsi="Times New Roman" w:cs="Times New Roman"/>
          <w:b/>
          <w:i/>
          <w:color w:val="00B050"/>
          <w:sz w:val="24"/>
          <w:szCs w:val="24"/>
        </w:rPr>
        <w:t xml:space="preserve">Satelitët </w:t>
      </w:r>
      <w:proofErr w:type="spellStart"/>
      <w:r w:rsidRPr="0066308A">
        <w:rPr>
          <w:rFonts w:ascii="Times New Roman" w:hAnsi="Times New Roman" w:cs="Times New Roman"/>
          <w:b/>
          <w:i/>
          <w:color w:val="00B050"/>
          <w:sz w:val="24"/>
          <w:szCs w:val="24"/>
        </w:rPr>
        <w:t>gjeostacionarë</w:t>
      </w:r>
      <w:proofErr w:type="spellEnd"/>
      <w:r w:rsidRPr="0066308A">
        <w:rPr>
          <w:rFonts w:ascii="Times New Roman" w:hAnsi="Times New Roman" w:cs="Times New Roman"/>
          <w:b/>
          <w:i/>
          <w:color w:val="00B050"/>
          <w:sz w:val="24"/>
          <w:szCs w:val="24"/>
        </w:rPr>
        <w:t xml:space="preserve">  </w:t>
      </w:r>
    </w:p>
    <w:p w:rsidR="00C4676F" w:rsidRPr="001354FA" w:rsidRDefault="002248DA" w:rsidP="001354FA">
      <w:pPr>
        <w:spacing w:after="0"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98356D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Masa e Diellit dhe Tokës</w:t>
      </w:r>
      <w:r w:rsidR="00072F96" w:rsidRPr="0098356D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.</w:t>
      </w:r>
      <w:r w:rsidR="005660C4" w:rsidRPr="001354FA">
        <w:rPr>
          <w:rFonts w:ascii="Times New Roman" w:hAnsi="Times New Roman" w:cs="Times New Roman"/>
          <w:i/>
          <w:sz w:val="28"/>
        </w:rPr>
        <w:t xml:space="preserve"> </w:t>
      </w:r>
    </w:p>
    <w:sectPr w:rsidR="00C4676F" w:rsidRPr="00135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526C59"/>
    <w:multiLevelType w:val="hybridMultilevel"/>
    <w:tmpl w:val="F24E3396"/>
    <w:lvl w:ilvl="0" w:tplc="041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843A36"/>
    <w:multiLevelType w:val="hybridMultilevel"/>
    <w:tmpl w:val="99480794"/>
    <w:lvl w:ilvl="0" w:tplc="2174C03E">
      <w:start w:val="1"/>
      <w:numFmt w:val="lowerLetter"/>
      <w:lvlText w:val="(%1)"/>
      <w:lvlJc w:val="left"/>
      <w:pPr>
        <w:ind w:left="740" w:hanging="38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0B590D"/>
    <w:multiLevelType w:val="hybridMultilevel"/>
    <w:tmpl w:val="37AE6142"/>
    <w:lvl w:ilvl="0" w:tplc="041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581105"/>
    <w:multiLevelType w:val="hybridMultilevel"/>
    <w:tmpl w:val="C534DEA0"/>
    <w:lvl w:ilvl="0" w:tplc="855CBA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3D722E8"/>
    <w:multiLevelType w:val="hybridMultilevel"/>
    <w:tmpl w:val="5B6827CE"/>
    <w:lvl w:ilvl="0" w:tplc="041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860E84"/>
    <w:multiLevelType w:val="hybridMultilevel"/>
    <w:tmpl w:val="23106A32"/>
    <w:lvl w:ilvl="0" w:tplc="F62801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8BE64FA"/>
    <w:multiLevelType w:val="hybridMultilevel"/>
    <w:tmpl w:val="FA262F8C"/>
    <w:lvl w:ilvl="0" w:tplc="21D6890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D4341E"/>
    <w:multiLevelType w:val="hybridMultilevel"/>
    <w:tmpl w:val="30F45E4A"/>
    <w:lvl w:ilvl="0" w:tplc="4572A48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EB0B74"/>
    <w:multiLevelType w:val="hybridMultilevel"/>
    <w:tmpl w:val="303E079A"/>
    <w:lvl w:ilvl="0" w:tplc="041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6E2419"/>
    <w:multiLevelType w:val="hybridMultilevel"/>
    <w:tmpl w:val="06E26E62"/>
    <w:lvl w:ilvl="0" w:tplc="041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DB05710"/>
    <w:multiLevelType w:val="hybridMultilevel"/>
    <w:tmpl w:val="BF2EC332"/>
    <w:lvl w:ilvl="0" w:tplc="041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97574D"/>
    <w:multiLevelType w:val="hybridMultilevel"/>
    <w:tmpl w:val="8A72B618"/>
    <w:lvl w:ilvl="0" w:tplc="041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1D1AEE"/>
    <w:multiLevelType w:val="hybridMultilevel"/>
    <w:tmpl w:val="EC52B3E2"/>
    <w:lvl w:ilvl="0" w:tplc="210C2A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2"/>
  </w:num>
  <w:num w:numId="6">
    <w:abstractNumId w:val="10"/>
  </w:num>
  <w:num w:numId="7">
    <w:abstractNumId w:val="5"/>
  </w:num>
  <w:num w:numId="8">
    <w:abstractNumId w:val="3"/>
  </w:num>
  <w:num w:numId="9">
    <w:abstractNumId w:val="4"/>
  </w:num>
  <w:num w:numId="10">
    <w:abstractNumId w:val="8"/>
  </w:num>
  <w:num w:numId="11">
    <w:abstractNumId w:val="9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9FB"/>
    <w:rsid w:val="00035925"/>
    <w:rsid w:val="00045C86"/>
    <w:rsid w:val="00067EA8"/>
    <w:rsid w:val="00072F96"/>
    <w:rsid w:val="000A4B92"/>
    <w:rsid w:val="000C199B"/>
    <w:rsid w:val="000C58D8"/>
    <w:rsid w:val="000C7236"/>
    <w:rsid w:val="001167F7"/>
    <w:rsid w:val="001354FA"/>
    <w:rsid w:val="00141DC7"/>
    <w:rsid w:val="001451C8"/>
    <w:rsid w:val="00150F79"/>
    <w:rsid w:val="001521A3"/>
    <w:rsid w:val="00171915"/>
    <w:rsid w:val="00185AC9"/>
    <w:rsid w:val="001B3D6A"/>
    <w:rsid w:val="00206A28"/>
    <w:rsid w:val="002248DA"/>
    <w:rsid w:val="00284EAE"/>
    <w:rsid w:val="002A0864"/>
    <w:rsid w:val="002A57F8"/>
    <w:rsid w:val="002B0BC2"/>
    <w:rsid w:val="002E116D"/>
    <w:rsid w:val="002E22F4"/>
    <w:rsid w:val="003349E2"/>
    <w:rsid w:val="00337010"/>
    <w:rsid w:val="00365B10"/>
    <w:rsid w:val="00376F73"/>
    <w:rsid w:val="00380492"/>
    <w:rsid w:val="003A7599"/>
    <w:rsid w:val="003D0102"/>
    <w:rsid w:val="003E05F3"/>
    <w:rsid w:val="003F7CEE"/>
    <w:rsid w:val="004171AC"/>
    <w:rsid w:val="0043174F"/>
    <w:rsid w:val="004A5206"/>
    <w:rsid w:val="004F5233"/>
    <w:rsid w:val="00547D40"/>
    <w:rsid w:val="005660C4"/>
    <w:rsid w:val="005A5803"/>
    <w:rsid w:val="005D041A"/>
    <w:rsid w:val="005D329C"/>
    <w:rsid w:val="00610785"/>
    <w:rsid w:val="00627AE5"/>
    <w:rsid w:val="0066308A"/>
    <w:rsid w:val="00693BE5"/>
    <w:rsid w:val="006B38F1"/>
    <w:rsid w:val="006D1FD9"/>
    <w:rsid w:val="00750464"/>
    <w:rsid w:val="00751CCC"/>
    <w:rsid w:val="0079298F"/>
    <w:rsid w:val="007A3A8D"/>
    <w:rsid w:val="007E4B53"/>
    <w:rsid w:val="00807086"/>
    <w:rsid w:val="008162CD"/>
    <w:rsid w:val="00825DDE"/>
    <w:rsid w:val="00827FD5"/>
    <w:rsid w:val="00836570"/>
    <w:rsid w:val="0088228C"/>
    <w:rsid w:val="008843E3"/>
    <w:rsid w:val="008847CC"/>
    <w:rsid w:val="008B337C"/>
    <w:rsid w:val="008C1704"/>
    <w:rsid w:val="008F7BF2"/>
    <w:rsid w:val="0093191E"/>
    <w:rsid w:val="00934A07"/>
    <w:rsid w:val="00943914"/>
    <w:rsid w:val="0098356D"/>
    <w:rsid w:val="00983DC9"/>
    <w:rsid w:val="009A6D45"/>
    <w:rsid w:val="009B3D04"/>
    <w:rsid w:val="009D3283"/>
    <w:rsid w:val="00A04529"/>
    <w:rsid w:val="00A0735E"/>
    <w:rsid w:val="00A13DC8"/>
    <w:rsid w:val="00A16FE8"/>
    <w:rsid w:val="00A32807"/>
    <w:rsid w:val="00A50C20"/>
    <w:rsid w:val="00A53AB4"/>
    <w:rsid w:val="00AE20EE"/>
    <w:rsid w:val="00B140C9"/>
    <w:rsid w:val="00B260CA"/>
    <w:rsid w:val="00B9383C"/>
    <w:rsid w:val="00BA5367"/>
    <w:rsid w:val="00BC0EF0"/>
    <w:rsid w:val="00C346EF"/>
    <w:rsid w:val="00C4676F"/>
    <w:rsid w:val="00C71514"/>
    <w:rsid w:val="00C812D0"/>
    <w:rsid w:val="00C81F84"/>
    <w:rsid w:val="00D15533"/>
    <w:rsid w:val="00D42C80"/>
    <w:rsid w:val="00D95324"/>
    <w:rsid w:val="00DA3343"/>
    <w:rsid w:val="00DA71A0"/>
    <w:rsid w:val="00DD79E7"/>
    <w:rsid w:val="00DF1822"/>
    <w:rsid w:val="00E4501B"/>
    <w:rsid w:val="00E533A8"/>
    <w:rsid w:val="00E81687"/>
    <w:rsid w:val="00E90B60"/>
    <w:rsid w:val="00E927D5"/>
    <w:rsid w:val="00EB3A1B"/>
    <w:rsid w:val="00EC6232"/>
    <w:rsid w:val="00EF67E0"/>
    <w:rsid w:val="00F01055"/>
    <w:rsid w:val="00F10445"/>
    <w:rsid w:val="00F47839"/>
    <w:rsid w:val="00F54517"/>
    <w:rsid w:val="00F56353"/>
    <w:rsid w:val="00FD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q-A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89EAA1-8493-4E55-A681-BD6A8AF04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q-A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140C9"/>
    <w:rPr>
      <w:color w:val="808080"/>
    </w:rPr>
  </w:style>
  <w:style w:type="paragraph" w:styleId="ListParagraph">
    <w:name w:val="List Paragraph"/>
    <w:basedOn w:val="Normal"/>
    <w:uiPriority w:val="34"/>
    <w:qFormat/>
    <w:rsid w:val="00A32807"/>
    <w:pPr>
      <w:ind w:left="720"/>
      <w:contextualSpacing/>
    </w:pPr>
  </w:style>
  <w:style w:type="table" w:styleId="TableGrid">
    <w:name w:val="Table Grid"/>
    <w:basedOn w:val="TableNormal"/>
    <w:uiPriority w:val="39"/>
    <w:rsid w:val="00C346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C346EF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C346E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13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5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5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E1FE0-AEEB-4864-84E5-4D7004F1A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1840</TotalTime>
  <Pages>2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valon veliu</dc:creator>
  <cp:keywords/>
  <dc:description/>
  <cp:lastModifiedBy>valon veliu</cp:lastModifiedBy>
  <cp:revision>76</cp:revision>
  <cp:lastPrinted>2022-11-17T18:54:00Z</cp:lastPrinted>
  <dcterms:created xsi:type="dcterms:W3CDTF">2020-11-03T19:35:00Z</dcterms:created>
  <dcterms:modified xsi:type="dcterms:W3CDTF">2024-10-29T22:17:00Z</dcterms:modified>
</cp:coreProperties>
</file>