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widowControl/>
        <w:numPr>
          <w:ilvl w:val="0"/>
          <w:numId w:val="1"/>
        </w:numPr>
        <w:tabs>
          <w:tab w:val="clear" w:pos="800"/>
          <w:tab w:val="left" w:pos="142" w:leader="none"/>
        </w:tabs>
        <w:spacing w:lineRule="auto" w:line="240" w:before="0" w:after="0"/>
        <w:ind w:hanging="284" w:left="284"/>
        <w:rPr>
          <w:sz w:val="22"/>
          <w:szCs w:val="32"/>
          <w:highlight w:val="yellow"/>
        </w:rPr>
      </w:pPr>
      <w:r>
        <w:rPr>
          <w:b/>
          <w:sz w:val="22"/>
          <w:szCs w:val="32"/>
          <w:highlight w:val="yellow"/>
        </w:rPr>
        <w:t>internet.html</w:t>
      </w:r>
      <w:r>
        <w:rPr>
          <w:sz w:val="22"/>
          <w:szCs w:val="32"/>
          <w:highlight w:val="yellow"/>
        </w:rPr>
        <w:t xml:space="preserve">, </w:t>
      </w:r>
      <w:r>
        <w:rPr>
          <w:b/>
          <w:sz w:val="22"/>
          <w:szCs w:val="32"/>
          <w:highlight w:val="yellow"/>
        </w:rPr>
        <w:t>internet.css</w:t>
      </w:r>
      <w:r>
        <w:rPr>
          <w:sz w:val="22"/>
          <w:szCs w:val="32"/>
          <w:highlight w:val="yellow"/>
        </w:rPr>
        <w:t xml:space="preserve"> </w:t>
      </w:r>
      <w:r>
        <w:rPr>
          <w:sz w:val="22"/>
          <w:szCs w:val="32"/>
          <w:highlight w:val="yellow"/>
        </w:rPr>
        <w:t>파일을 생성해서 외부스타일 시트 방식으로 연결</w:t>
      </w:r>
      <w:r>
        <w:rPr>
          <w:sz w:val="22"/>
          <w:szCs w:val="32"/>
          <w:highlight w:val="yellow"/>
        </w:rPr>
        <w:t>.</w:t>
      </w:r>
    </w:p>
    <w:p>
      <w:pPr>
        <w:pStyle w:val="ListParagraph"/>
        <w:widowControl/>
        <w:numPr>
          <w:ilvl w:val="0"/>
          <w:numId w:val="1"/>
        </w:numPr>
        <w:tabs>
          <w:tab w:val="clear" w:pos="800"/>
          <w:tab w:val="left" w:pos="142" w:leader="none"/>
        </w:tabs>
        <w:spacing w:lineRule="auto" w:line="240" w:before="0" w:after="0"/>
        <w:ind w:hanging="284" w:left="284"/>
        <w:jc w:val="left"/>
        <w:rPr>
          <w:sz w:val="22"/>
          <w:szCs w:val="32"/>
          <w:highlight w:val="yellow"/>
        </w:rPr>
      </w:pPr>
      <w:r>
        <w:rPr>
          <w:sz w:val="22"/>
          <w:szCs w:val="32"/>
          <w:highlight w:val="yellow"/>
        </w:rPr>
        <w:t xml:space="preserve">전체글꼴은 “맑은고딕” 이며 폰트크기는 </w:t>
      </w:r>
      <w:r>
        <w:rPr>
          <w:sz w:val="22"/>
          <w:szCs w:val="32"/>
          <w:highlight w:val="yellow"/>
        </w:rPr>
        <w:t>17px.</w:t>
      </w:r>
    </w:p>
    <w:p>
      <w:pPr>
        <w:pStyle w:val="ListParagraph"/>
        <w:widowControl/>
        <w:numPr>
          <w:ilvl w:val="0"/>
          <w:numId w:val="1"/>
        </w:numPr>
        <w:tabs>
          <w:tab w:val="clear" w:pos="800"/>
          <w:tab w:val="left" w:pos="142" w:leader="none"/>
        </w:tabs>
        <w:spacing w:lineRule="auto" w:line="240" w:before="0" w:after="0"/>
        <w:ind w:hanging="284" w:left="284"/>
        <w:jc w:val="left"/>
        <w:rPr>
          <w:sz w:val="22"/>
          <w:szCs w:val="32"/>
          <w:highlight w:val="yellow"/>
        </w:rPr>
      </w:pPr>
      <w:r>
        <w:rPr>
          <w:sz w:val="22"/>
          <w:szCs w:val="32"/>
          <w:highlight w:val="yellow"/>
        </w:rPr>
        <w:t xml:space="preserve">모든 </w:t>
      </w:r>
      <w:r>
        <w:rPr>
          <w:sz w:val="22"/>
          <w:szCs w:val="32"/>
          <w:highlight w:val="yellow"/>
        </w:rPr>
        <w:t>h2</w:t>
      </w:r>
      <w:r>
        <w:rPr>
          <w:sz w:val="22"/>
          <w:szCs w:val="32"/>
          <w:highlight w:val="yellow"/>
        </w:rPr>
        <w:t xml:space="preserve">글자크기 </w:t>
      </w:r>
      <w:r>
        <w:rPr>
          <w:sz w:val="22"/>
          <w:szCs w:val="32"/>
          <w:highlight w:val="yellow"/>
        </w:rPr>
        <w:t>25px</w:t>
      </w:r>
    </w:p>
    <w:p>
      <w:pPr>
        <w:pStyle w:val="ListParagraph"/>
        <w:widowControl/>
        <w:numPr>
          <w:ilvl w:val="0"/>
          <w:numId w:val="1"/>
        </w:numPr>
        <w:tabs>
          <w:tab w:val="clear" w:pos="800"/>
          <w:tab w:val="left" w:pos="142" w:leader="none"/>
        </w:tabs>
        <w:spacing w:lineRule="auto" w:line="240" w:before="0" w:after="0"/>
        <w:ind w:hanging="284" w:left="284"/>
        <w:jc w:val="left"/>
        <w:rPr>
          <w:sz w:val="22"/>
          <w:szCs w:val="32"/>
          <w:highlight w:val="yellow"/>
        </w:rPr>
      </w:pPr>
      <w:r>
        <w:rPr>
          <w:sz w:val="22"/>
          <w:szCs w:val="32"/>
          <w:highlight w:val="yellow"/>
        </w:rPr>
        <w:t xml:space="preserve">모든 </w:t>
      </w:r>
      <w:r>
        <w:rPr>
          <w:sz w:val="22"/>
          <w:szCs w:val="32"/>
          <w:highlight w:val="yellow"/>
        </w:rPr>
        <w:t xml:space="preserve">h3 </w:t>
      </w:r>
      <w:r>
        <w:rPr>
          <w:sz w:val="22"/>
          <w:szCs w:val="32"/>
          <w:highlight w:val="yellow"/>
        </w:rPr>
        <w:t xml:space="preserve">글자크기 </w:t>
      </w:r>
      <w:r>
        <w:rPr>
          <w:sz w:val="22"/>
          <w:szCs w:val="32"/>
          <w:highlight w:val="yellow"/>
        </w:rPr>
        <w:t>20px</w:t>
      </w:r>
    </w:p>
    <w:p>
      <w:pPr>
        <w:pStyle w:val="ListParagraph"/>
        <w:widowControl/>
        <w:numPr>
          <w:ilvl w:val="0"/>
          <w:numId w:val="1"/>
        </w:numPr>
        <w:tabs>
          <w:tab w:val="clear" w:pos="800"/>
          <w:tab w:val="left" w:pos="142" w:leader="none"/>
        </w:tabs>
        <w:spacing w:lineRule="auto" w:line="240" w:before="0" w:after="0"/>
        <w:ind w:hanging="284" w:left="284"/>
        <w:jc w:val="left"/>
        <w:rPr>
          <w:sz w:val="22"/>
          <w:szCs w:val="32"/>
          <w:highlight w:val="yellow"/>
        </w:rPr>
      </w:pPr>
      <w:r>
        <w:rPr>
          <w:sz w:val="22"/>
          <w:szCs w:val="32"/>
          <w:highlight w:val="yellow"/>
        </w:rPr>
      </w:r>
      <w:bookmarkStart w:id="0" w:name="_GoBack"/>
      <w:bookmarkStart w:id="1" w:name="_GoBack"/>
      <w:bookmarkEnd w:id="1"/>
    </w:p>
    <w:p>
      <w:pPr>
        <w:pStyle w:val="Normal"/>
        <w:widowControl/>
        <w:tabs>
          <w:tab w:val="clear" w:pos="800"/>
          <w:tab w:val="left" w:pos="142" w:leader="none"/>
        </w:tabs>
        <w:spacing w:lineRule="auto" w:line="240" w:before="0" w:after="0"/>
        <w:jc w:val="left"/>
        <w:rPr>
          <w:sz w:val="22"/>
          <w:szCs w:val="32"/>
          <w:highlight w:val="yellow"/>
        </w:rPr>
      </w:pPr>
      <w:r>
        <w:rPr>
          <w:sz w:val="22"/>
          <w:szCs w:val="32"/>
          <w:highlight w:val="yellow"/>
        </w:rPr>
      </w:r>
    </w:p>
    <w:p>
      <w:pPr>
        <w:pStyle w:val="Normal"/>
        <w:widowControl/>
        <w:spacing w:lineRule="auto" w:line="240" w:before="0" w:after="0"/>
        <w:rPr>
          <w:sz w:val="22"/>
          <w:szCs w:val="32"/>
        </w:rPr>
      </w:pPr>
      <w:r>
        <w:rPr>
          <w:sz w:val="22"/>
          <w:szCs w:val="32"/>
        </w:rPr>
      </w:r>
    </w:p>
    <w:p>
      <w:pPr>
        <w:pStyle w:val="Normal"/>
        <w:widowControl/>
        <w:spacing w:lineRule="auto" w:line="240" w:before="0" w:after="0"/>
        <w:rPr>
          <w:sz w:val="22"/>
          <w:szCs w:val="32"/>
        </w:rPr>
      </w:pPr>
      <w:r>
        <w:rPr>
          <w:sz w:val="22"/>
          <w:szCs w:val="32"/>
        </w:rPr>
      </w:r>
    </w:p>
    <w:p>
      <w:pPr>
        <w:pStyle w:val="Normal"/>
        <w:widowControl/>
        <w:spacing w:lineRule="auto" w:line="240" w:before="0" w:after="0"/>
        <w:rPr>
          <w:sz w:val="22"/>
          <w:szCs w:val="32"/>
        </w:rPr>
      </w:pPr>
      <w:r>
        <w:rPr>
          <w:sz w:val="22"/>
          <w:szCs w:val="32"/>
        </w:rPr>
        <mc:AlternateContent>
          <mc:Choice Requires="wps">
            <w:drawing>
              <wp:anchor behindDoc="0" distT="0" distB="401320" distL="0" distR="25400" simplePos="0" locked="0" layoutInCell="1" allowOverlap="1" relativeHeight="8">
                <wp:simplePos x="0" y="0"/>
                <wp:positionH relativeFrom="column">
                  <wp:posOffset>1032510</wp:posOffset>
                </wp:positionH>
                <wp:positionV relativeFrom="paragraph">
                  <wp:posOffset>116205</wp:posOffset>
                </wp:positionV>
                <wp:extent cx="1079500" cy="570230"/>
                <wp:effectExtent l="6985" t="6985" r="6985" b="375285"/>
                <wp:wrapNone/>
                <wp:docPr id="1" name="모서리가 둥근 사각형 설명선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640" cy="570240"/>
                        </a:xfrm>
                        <a:prstGeom prst="wedgeRoundRectCallout">
                          <a:avLst>
                            <a:gd name="adj1" fmla="val -24642"/>
                            <a:gd name="adj2" fmla="val 11245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180" w:before="0" w:after="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>제목</w:t>
                            </w:r>
                            <w:r>
                              <w:rPr>
                                <w:color w:themeColor="text1" w:val="000000"/>
                              </w:rPr>
                              <w:t>-</w:t>
                            </w:r>
                            <w:r>
                              <w:rPr>
                                <w:color w:themeColor="text1" w:val="000000"/>
                              </w:rPr>
                              <w:t>글꼴</w:t>
                            </w:r>
                            <w:r>
                              <w:rPr>
                                <w:color w:themeColor="text1" w:val="000000"/>
                              </w:rPr>
                              <w:t xml:space="preserve">: </w:t>
                            </w:r>
                            <w:r>
                              <w:rPr>
                                <w:color w:themeColor="text1" w:val="000000"/>
                              </w:rPr>
                              <w:t>궁서</w:t>
                            </w:r>
                          </w:p>
                          <w:p>
                            <w:pPr>
                              <w:pStyle w:val="Style16"/>
                              <w:spacing w:lineRule="auto" w:line="180" w:before="0" w:after="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>글꼴</w:t>
                            </w:r>
                            <w:r>
                              <w:rPr>
                                <w:color w:themeColor="text1" w:val="000000"/>
                              </w:rPr>
                              <w:t>-</w:t>
                            </w:r>
                            <w:r>
                              <w:rPr>
                                <w:color w:themeColor="text1" w:val="000000"/>
                              </w:rPr>
                              <w:t>크기</w:t>
                            </w:r>
                            <w:r>
                              <w:rPr>
                                <w:color w:themeColor="text1" w:val="000000"/>
                              </w:rPr>
                              <w:t>: 30px</w:t>
                            </w:r>
                          </w:p>
                          <w:p>
                            <w:pPr>
                              <w:pStyle w:val="Style16"/>
                              <w:spacing w:lineRule="auto" w:line="180" w:before="0" w:after="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>글자간격</w:t>
                            </w:r>
                            <w:r>
                              <w:rPr>
                                <w:color w:themeColor="text1" w:val="000000"/>
                              </w:rPr>
                              <w:t>: 15px</w:t>
                            </w:r>
                          </w:p>
                          <w:p>
                            <w:pPr>
                              <w:pStyle w:val="Style16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</w:r>
                          </w:p>
                          <w:p>
                            <w:pPr>
                              <w:pStyle w:val="Style16"/>
                              <w:jc w:val="center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</w:r>
                          </w:p>
                          <w:p>
                            <w:pPr>
                              <w:pStyle w:val="Style16"/>
                              <w:spacing w:before="0" w:after="160"/>
                              <w:jc w:val="center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px 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" coordsize="21600,21600" o:spt="17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모서리가 둥근 사각형 설명선 4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81.3pt;margin-top:9.15pt;width:84.95pt;height:44.85pt;mso-wrap-style:square;v-text-anchor:middle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spacing w:lineRule="auto" w:line="180" w:before="0" w:after="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>제목</w:t>
                      </w:r>
                      <w:r>
                        <w:rPr>
                          <w:color w:themeColor="text1" w:val="000000"/>
                        </w:rPr>
                        <w:t>-</w:t>
                      </w:r>
                      <w:r>
                        <w:rPr>
                          <w:color w:themeColor="text1" w:val="000000"/>
                        </w:rPr>
                        <w:t>글꼴</w:t>
                      </w:r>
                      <w:r>
                        <w:rPr>
                          <w:color w:themeColor="text1" w:val="000000"/>
                        </w:rPr>
                        <w:t xml:space="preserve">: </w:t>
                      </w:r>
                      <w:r>
                        <w:rPr>
                          <w:color w:themeColor="text1" w:val="000000"/>
                        </w:rPr>
                        <w:t>궁서</w:t>
                      </w:r>
                    </w:p>
                    <w:p>
                      <w:pPr>
                        <w:pStyle w:val="Style16"/>
                        <w:spacing w:lineRule="auto" w:line="180" w:before="0" w:after="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>글꼴</w:t>
                      </w:r>
                      <w:r>
                        <w:rPr>
                          <w:color w:themeColor="text1" w:val="000000"/>
                        </w:rPr>
                        <w:t>-</w:t>
                      </w:r>
                      <w:r>
                        <w:rPr>
                          <w:color w:themeColor="text1" w:val="000000"/>
                        </w:rPr>
                        <w:t>크기</w:t>
                      </w:r>
                      <w:r>
                        <w:rPr>
                          <w:color w:themeColor="text1" w:val="000000"/>
                        </w:rPr>
                        <w:t>: 30px</w:t>
                      </w:r>
                    </w:p>
                    <w:p>
                      <w:pPr>
                        <w:pStyle w:val="Style16"/>
                        <w:spacing w:lineRule="auto" w:line="180" w:before="0" w:after="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>글자간격</w:t>
                      </w:r>
                      <w:r>
                        <w:rPr>
                          <w:color w:themeColor="text1" w:val="000000"/>
                        </w:rPr>
                        <w:t>: 15px</w:t>
                      </w:r>
                    </w:p>
                    <w:p>
                      <w:pPr>
                        <w:pStyle w:val="Style16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</w:r>
                    </w:p>
                    <w:p>
                      <w:pPr>
                        <w:pStyle w:val="Style16"/>
                        <w:jc w:val="center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</w:r>
                    </w:p>
                    <w:p>
                      <w:pPr>
                        <w:pStyle w:val="Style16"/>
                        <w:spacing w:before="0" w:after="160"/>
                        <w:jc w:val="center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px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widowControl/>
        <w:spacing w:lineRule="auto" w:line="240" w:before="0" w:after="0"/>
        <w:rPr>
          <w:sz w:val="22"/>
          <w:szCs w:val="32"/>
        </w:rPr>
      </w:pPr>
      <w:r>
        <w:rPr>
          <w:sz w:val="22"/>
          <w:szCs w:val="32"/>
        </w:rPr>
      </w:r>
    </w:p>
    <w:p>
      <w:pPr>
        <w:pStyle w:val="Normal"/>
        <w:widowControl/>
        <w:spacing w:lineRule="auto" w:line="240" w:before="0" w:after="0"/>
        <w:rPr>
          <w:sz w:val="22"/>
          <w:szCs w:val="32"/>
        </w:rPr>
      </w:pPr>
      <w:r>
        <w:rPr>
          <w:sz w:val="22"/>
          <w:szCs w:val="32"/>
        </w:rPr>
        <mc:AlternateContent>
          <mc:Choice Requires="wps">
            <w:drawing>
              <wp:anchor behindDoc="0" distT="0" distB="477520" distL="0" distR="12700" simplePos="0" locked="0" layoutInCell="1" allowOverlap="1" relativeHeight="10" wp14:anchorId="60F490F6">
                <wp:simplePos x="0" y="0"/>
                <wp:positionH relativeFrom="column">
                  <wp:posOffset>3924300</wp:posOffset>
                </wp:positionH>
                <wp:positionV relativeFrom="paragraph">
                  <wp:posOffset>193675</wp:posOffset>
                </wp:positionV>
                <wp:extent cx="2635250" cy="570230"/>
                <wp:effectExtent l="6985" t="6985" r="6985" b="458470"/>
                <wp:wrapNone/>
                <wp:docPr id="2" name="모서리가 둥근 사각형 설명선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0" cy="570240"/>
                        </a:xfrm>
                        <a:prstGeom prst="wedgeRoundRectCallout">
                          <a:avLst>
                            <a:gd name="adj1" fmla="val 7151"/>
                            <a:gd name="adj2" fmla="val 12797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40" w:before="0" w:after="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위키피디아 </w:t>
                            </w:r>
                            <w:r>
                              <w:rPr>
                                <w:color w:themeColor="text1" w:val="000000"/>
                              </w:rPr>
                              <w:t xml:space="preserve">TCP/IP </w:t>
                            </w:r>
                            <w:r>
                              <w:rPr>
                                <w:color w:themeColor="text1" w:val="000000"/>
                              </w:rPr>
                              <w:t>페이지로새창연결</w:t>
                            </w:r>
                            <w:r>
                              <w:rPr>
                                <w:color w:themeColor="text1" w:val="000000"/>
                              </w:rPr>
                              <w:br/>
                            </w:r>
                            <w:r>
                              <w:rPr>
                                <w:color w:themeColor="text1" w:val="000000"/>
                              </w:rPr>
                              <w:t>링크시 및줄 및 폰트색은 기본값</w:t>
                            </w:r>
                            <w:r>
                              <w:rPr>
                                <w:color w:themeColor="text1" w:val="000000"/>
                              </w:rPr>
                              <w:t>(</w:t>
                            </w:r>
                            <w:r>
                              <w:rPr>
                                <w:color w:themeColor="text1" w:val="000000"/>
                              </w:rPr>
                              <w:t>변경없음</w:t>
                            </w:r>
                            <w:r>
                              <w:rPr>
                                <w:color w:themeColor="text1"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16"/>
                              <w:jc w:val="center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</w:r>
                          </w:p>
                          <w:p>
                            <w:pPr>
                              <w:pStyle w:val="Style16"/>
                              <w:spacing w:before="0" w:after="160"/>
                              <w:jc w:val="center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px 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5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309pt;margin-top:15.25pt;width:207.45pt;height:44.85pt;mso-wrap-style:square;v-text-anchor:middle" wp14:anchorId="60F490F6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spacing w:lineRule="auto" w:line="240" w:before="0" w:after="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위키피디아 </w:t>
                      </w:r>
                      <w:r>
                        <w:rPr>
                          <w:color w:themeColor="text1" w:val="000000"/>
                        </w:rPr>
                        <w:t xml:space="preserve">TCP/IP </w:t>
                      </w:r>
                      <w:r>
                        <w:rPr>
                          <w:color w:themeColor="text1" w:val="000000"/>
                        </w:rPr>
                        <w:t>페이지로새창연결</w:t>
                      </w:r>
                      <w:r>
                        <w:rPr>
                          <w:color w:themeColor="text1" w:val="000000"/>
                        </w:rPr>
                        <w:br/>
                      </w:r>
                      <w:r>
                        <w:rPr>
                          <w:color w:themeColor="text1" w:val="000000"/>
                        </w:rPr>
                        <w:t>링크시 및줄 및 폰트색은 기본값</w:t>
                      </w:r>
                      <w:r>
                        <w:rPr>
                          <w:color w:themeColor="text1" w:val="000000"/>
                        </w:rPr>
                        <w:t>(</w:t>
                      </w:r>
                      <w:r>
                        <w:rPr>
                          <w:color w:themeColor="text1" w:val="000000"/>
                        </w:rPr>
                        <w:t>변경없음</w:t>
                      </w:r>
                      <w:r>
                        <w:rPr>
                          <w:color w:themeColor="text1" w:val="000000"/>
                        </w:rPr>
                        <w:t>)</w:t>
                      </w:r>
                    </w:p>
                    <w:p>
                      <w:pPr>
                        <w:pStyle w:val="Style16"/>
                        <w:jc w:val="center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</w:r>
                    </w:p>
                    <w:p>
                      <w:pPr>
                        <w:pStyle w:val="Style16"/>
                        <w:spacing w:before="0" w:after="160"/>
                        <w:jc w:val="center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px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widowControl/>
        <w:spacing w:lineRule="auto" w:line="240" w:before="0" w:after="0"/>
        <w:rPr>
          <w:sz w:val="22"/>
          <w:szCs w:val="32"/>
        </w:rPr>
      </w:pPr>
      <w:r>
        <w:rPr>
          <w:sz w:val="22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645910" cy="4424680"/>
            <wp:effectExtent l="0" t="0" r="0" b="0"/>
            <wp:wrapNone/>
            <wp:docPr id="3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  <mc:AlternateContent>
          <mc:Choice Requires="wps">
            <w:drawing>
              <wp:anchor behindDoc="0" distT="0" distB="21590" distL="0" distR="333375" simplePos="0" locked="0" layoutInCell="1" allowOverlap="1" relativeHeight="12" wp14:anchorId="1DB818FF">
                <wp:simplePos x="0" y="0"/>
                <wp:positionH relativeFrom="column">
                  <wp:posOffset>-67945</wp:posOffset>
                </wp:positionH>
                <wp:positionV relativeFrom="paragraph">
                  <wp:posOffset>210185</wp:posOffset>
                </wp:positionV>
                <wp:extent cx="962025" cy="397510"/>
                <wp:effectExtent l="7620" t="6985" r="300990" b="6985"/>
                <wp:wrapNone/>
                <wp:docPr id="4" name="모서리가 둥근 사각형 설명선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397440"/>
                        </a:xfrm>
                        <a:prstGeom prst="wedgeRoundRectCallout">
                          <a:avLst>
                            <a:gd name="adj1" fmla="val 77486"/>
                            <a:gd name="adj2" fmla="val 46004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180" w:before="0" w:after="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이탤릭 볼드 </w:t>
                            </w:r>
                            <w:r>
                              <w:rPr>
                                <w:color w:themeColor="text1" w:val="000000"/>
                              </w:rPr>
                              <w:t>#FF0000</w:t>
                            </w:r>
                          </w:p>
                          <w:p>
                            <w:pPr>
                              <w:pStyle w:val="Style16"/>
                              <w:spacing w:before="0" w:after="160"/>
                              <w:jc w:val="center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px 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7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-5.35pt;margin-top:16.55pt;width:75.7pt;height:31.25pt;mso-wrap-style:square;v-text-anchor:middle" wp14:anchorId="1DB818FF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spacing w:lineRule="auto" w:line="180" w:before="0" w:after="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이탤릭 볼드 </w:t>
                      </w:r>
                      <w:r>
                        <w:rPr>
                          <w:color w:themeColor="text1" w:val="000000"/>
                        </w:rPr>
                        <w:t>#FF0000</w:t>
                      </w:r>
                    </w:p>
                    <w:p>
                      <w:pPr>
                        <w:pStyle w:val="Style16"/>
                        <w:spacing w:before="0" w:after="160"/>
                        <w:jc w:val="center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px 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18745" distL="628650" distR="25400" simplePos="0" locked="0" layoutInCell="1" allowOverlap="1" relativeHeight="18" wp14:anchorId="6D6CE8FE">
                <wp:simplePos x="0" y="0"/>
                <wp:positionH relativeFrom="column">
                  <wp:posOffset>3778250</wp:posOffset>
                </wp:positionH>
                <wp:positionV relativeFrom="paragraph">
                  <wp:posOffset>120650</wp:posOffset>
                </wp:positionV>
                <wp:extent cx="1384300" cy="262255"/>
                <wp:effectExtent l="586740" t="7620" r="6985" b="72390"/>
                <wp:wrapNone/>
                <wp:docPr id="5" name="모서리가 둥근 사각형 설명선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200" cy="262080"/>
                        </a:xfrm>
                        <a:prstGeom prst="wedgeRoundRectCallout">
                          <a:avLst>
                            <a:gd name="adj1" fmla="val -92234"/>
                            <a:gd name="adj2" fmla="val 7526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이탤릭 볼드 </w:t>
                            </w:r>
                            <w:r>
                              <w:rPr>
                                <w:color w:themeColor="text1" w:val="000000"/>
                              </w:rPr>
                              <w:t>#0000FF</w:t>
                            </w:r>
                          </w:p>
                          <w:p>
                            <w:pPr>
                              <w:pStyle w:val="Style16"/>
                              <w:spacing w:before="0" w:after="160"/>
                              <w:jc w:val="center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px 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11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297.5pt;margin-top:9.5pt;width:108.95pt;height:20.6pt;mso-wrap-style:square;v-text-anchor:middle" wp14:anchorId="6D6CE8FE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이탤릭 볼드 </w:t>
                      </w:r>
                      <w:r>
                        <w:rPr>
                          <w:color w:themeColor="text1" w:val="000000"/>
                        </w:rPr>
                        <w:t>#0000FF</w:t>
                      </w:r>
                    </w:p>
                    <w:p>
                      <w:pPr>
                        <w:pStyle w:val="Style16"/>
                        <w:spacing w:before="0" w:after="160"/>
                        <w:jc w:val="center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px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  <mc:AlternateContent>
          <mc:Choice Requires="wps">
            <w:drawing>
              <wp:anchor behindDoc="0" distT="0" distB="317500" distL="0" distR="17780" simplePos="0" locked="0" layoutInCell="1" allowOverlap="1" relativeHeight="14" wp14:anchorId="24355922">
                <wp:simplePos x="0" y="0"/>
                <wp:positionH relativeFrom="column">
                  <wp:posOffset>5657850</wp:posOffset>
                </wp:positionH>
                <wp:positionV relativeFrom="paragraph">
                  <wp:posOffset>99695</wp:posOffset>
                </wp:positionV>
                <wp:extent cx="953770" cy="215900"/>
                <wp:effectExtent l="6985" t="6985" r="6985" b="311785"/>
                <wp:wrapNone/>
                <wp:docPr id="6" name="모서리가 둥근 사각형 설명선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216000"/>
                        </a:xfrm>
                        <a:prstGeom prst="wedgeRoundRectCallout">
                          <a:avLst>
                            <a:gd name="adj1" fmla="val -15540"/>
                            <a:gd name="adj2" fmla="val 18600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볼드 </w:t>
                            </w:r>
                            <w:r>
                              <w:rPr>
                                <w:color w:themeColor="text1" w:val="000000"/>
                              </w:rPr>
                              <w:t>#FF0000</w:t>
                            </w:r>
                          </w:p>
                          <w:p>
                            <w:pPr>
                              <w:pStyle w:val="Style16"/>
                              <w:spacing w:before="0" w:after="160"/>
                              <w:jc w:val="center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px 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8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445.5pt;margin-top:7.85pt;width:75.05pt;height:16.95pt;mso-wrap-style:square;v-text-anchor:middle" wp14:anchorId="24355922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볼드 </w:t>
                      </w:r>
                      <w:r>
                        <w:rPr>
                          <w:color w:themeColor="text1" w:val="000000"/>
                        </w:rPr>
                        <w:t>#FF0000</w:t>
                      </w:r>
                    </w:p>
                    <w:p>
                      <w:pPr>
                        <w:pStyle w:val="Style16"/>
                        <w:spacing w:before="0" w:after="160"/>
                        <w:jc w:val="center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px 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56845" distL="762000" distR="12700" simplePos="0" locked="0" layoutInCell="1" allowOverlap="1" relativeHeight="42" wp14:anchorId="5D5D4F23">
                <wp:simplePos x="0" y="0"/>
                <wp:positionH relativeFrom="column">
                  <wp:posOffset>1587500</wp:posOffset>
                </wp:positionH>
                <wp:positionV relativeFrom="paragraph">
                  <wp:posOffset>42545</wp:posOffset>
                </wp:positionV>
                <wp:extent cx="1282700" cy="262255"/>
                <wp:effectExtent l="718185" t="7620" r="6985" b="104140"/>
                <wp:wrapNone/>
                <wp:docPr id="7" name="모서리가 둥근 사각형 설명선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680" cy="262080"/>
                        </a:xfrm>
                        <a:prstGeom prst="wedgeRoundRectCallout">
                          <a:avLst>
                            <a:gd name="adj1" fmla="val -105863"/>
                            <a:gd name="adj2" fmla="val 87368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제목밑줄 </w:t>
                            </w:r>
                            <w:r>
                              <w:rPr>
                                <w:color w:themeColor="text1" w:val="000000"/>
                              </w:rPr>
                              <w:t>#00FF00</w:t>
                            </w:r>
                          </w:p>
                          <w:p>
                            <w:pPr>
                              <w:pStyle w:val="Style16"/>
                              <w:spacing w:before="0" w:after="160"/>
                              <w:jc w:val="center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px 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6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125pt;margin-top:3.35pt;width:100.95pt;height:20.6pt;mso-wrap-style:square;v-text-anchor:middle" wp14:anchorId="5D5D4F23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제목밑줄 </w:t>
                      </w:r>
                      <w:r>
                        <w:rPr>
                          <w:color w:themeColor="text1" w:val="000000"/>
                        </w:rPr>
                        <w:t>#00FF00</w:t>
                      </w:r>
                    </w:p>
                    <w:p>
                      <w:pPr>
                        <w:pStyle w:val="Style16"/>
                        <w:spacing w:before="0" w:after="160"/>
                        <w:jc w:val="center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px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jc w:val="center"/>
        <w:rPr>
          <w:sz w:val="24"/>
          <w:szCs w:val="32"/>
        </w:rPr>
      </w:pPr>
      <w:r>
        <w:rPr>
          <w:sz w:val="24"/>
          <w:szCs w:val="32"/>
        </w:rPr>
        <mc:AlternateContent>
          <mc:Choice Requires="wps">
            <w:drawing>
              <wp:anchor behindDoc="0" distT="0" distB="328295" distL="666750" distR="12700" simplePos="0" locked="0" layoutInCell="1" allowOverlap="1" relativeHeight="44" wp14:anchorId="3EE9AF30">
                <wp:simplePos x="0" y="0"/>
                <wp:positionH relativeFrom="column">
                  <wp:posOffset>1587500</wp:posOffset>
                </wp:positionH>
                <wp:positionV relativeFrom="paragraph">
                  <wp:posOffset>98425</wp:posOffset>
                </wp:positionV>
                <wp:extent cx="958850" cy="262255"/>
                <wp:effectExtent l="622300" t="7620" r="6985" b="282575"/>
                <wp:wrapNone/>
                <wp:docPr id="8" name="모서리가 둥근 사각형 설명선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680" cy="262080"/>
                        </a:xfrm>
                        <a:prstGeom prst="wedgeRoundRectCallout">
                          <a:avLst>
                            <a:gd name="adj1" fmla="val -114653"/>
                            <a:gd name="adj2" fmla="val 155164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>제목밑줄</w:t>
                            </w:r>
                          </w:p>
                          <w:p>
                            <w:pPr>
                              <w:pStyle w:val="Style16"/>
                              <w:spacing w:before="0" w:after="160"/>
                              <w:jc w:val="center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px 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10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125pt;margin-top:7.75pt;width:75.45pt;height:20.6pt;mso-wrap-style:square;v-text-anchor:middle" wp14:anchorId="3EE9AF30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>제목밑줄</w:t>
                      </w:r>
                    </w:p>
                    <w:p>
                      <w:pPr>
                        <w:pStyle w:val="Style16"/>
                        <w:spacing w:before="0" w:after="160"/>
                        <w:jc w:val="center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px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tabs>
          <w:tab w:val="clear" w:pos="800"/>
          <w:tab w:val="left" w:pos="3243" w:leader="none"/>
        </w:tabs>
        <w:spacing w:before="0" w:after="0"/>
        <w:rPr>
          <w:sz w:val="24"/>
          <w:szCs w:val="32"/>
        </w:rPr>
      </w:pPr>
      <w:r>
        <w:rPr>
          <w:sz w:val="24"/>
          <w:szCs w:val="32"/>
        </w:rPr>
        <w:tab/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  <mc:AlternateContent>
          <mc:Choice Requires="wps">
            <w:drawing>
              <wp:anchor behindDoc="0" distT="1028700" distB="12700" distL="0" distR="25400" simplePos="0" locked="0" layoutInCell="1" allowOverlap="1" relativeHeight="22" wp14:anchorId="7CB2CE7B">
                <wp:simplePos x="0" y="0"/>
                <wp:positionH relativeFrom="column">
                  <wp:posOffset>3778250</wp:posOffset>
                </wp:positionH>
                <wp:positionV relativeFrom="paragraph">
                  <wp:posOffset>161925</wp:posOffset>
                </wp:positionV>
                <wp:extent cx="2508250" cy="349250"/>
                <wp:effectExtent l="6985" t="1047115" r="6985" b="6985"/>
                <wp:wrapNone/>
                <wp:docPr id="9" name="모서리가 둥근 사각형 설명선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20" cy="349200"/>
                        </a:xfrm>
                        <a:prstGeom prst="wedgeRoundRectCallout">
                          <a:avLst>
                            <a:gd name="adj1" fmla="val -3849"/>
                            <a:gd name="adj2" fmla="val -34259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180" w:before="0" w:after="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>2.</w:t>
                            </w:r>
                            <w:r>
                              <w:rPr>
                                <w:color w:themeColor="text1" w:val="000000"/>
                              </w:rPr>
                              <w:t>역사 제목 및 하위 모든 문단 배경 회색</w:t>
                            </w:r>
                            <w:r>
                              <w:rPr>
                                <w:color w:themeColor="text1" w:val="000000"/>
                              </w:rPr>
                              <w:t xml:space="preserve">#D9D9D9 </w:t>
                            </w:r>
                            <w:r>
                              <w:rPr>
                                <w:color w:themeColor="text1" w:val="000000"/>
                              </w:rPr>
                              <w:t>적용하기</w:t>
                            </w:r>
                          </w:p>
                          <w:p>
                            <w:pPr>
                              <w:pStyle w:val="Style16"/>
                              <w:spacing w:before="0" w:after="160"/>
                              <w:jc w:val="center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px 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19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297.5pt;margin-top:12.75pt;width:197.45pt;height:27.45pt;mso-wrap-style:square;v-text-anchor:middle" wp14:anchorId="7CB2CE7B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spacing w:lineRule="auto" w:line="180" w:before="0" w:after="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>2.</w:t>
                      </w:r>
                      <w:r>
                        <w:rPr>
                          <w:color w:themeColor="text1" w:val="000000"/>
                        </w:rPr>
                        <w:t>역사 제목 및 하위 모든 문단 배경 회색</w:t>
                      </w:r>
                      <w:r>
                        <w:rPr>
                          <w:color w:themeColor="text1" w:val="000000"/>
                        </w:rPr>
                        <w:t xml:space="preserve">#D9D9D9 </w:t>
                      </w:r>
                      <w:r>
                        <w:rPr>
                          <w:color w:themeColor="text1" w:val="000000"/>
                        </w:rPr>
                        <w:t>적용하기</w:t>
                      </w:r>
                    </w:p>
                    <w:p>
                      <w:pPr>
                        <w:pStyle w:val="Style16"/>
                        <w:spacing w:before="0" w:after="160"/>
                        <w:jc w:val="center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px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  <mc:AlternateContent>
          <mc:Choice Requires="wps">
            <w:drawing>
              <wp:anchor behindDoc="0" distT="990600" distB="25400" distL="0" distR="19050" simplePos="0" locked="0" layoutInCell="1" allowOverlap="1" relativeHeight="20" wp14:anchorId="7415F2A3">
                <wp:simplePos x="0" y="0"/>
                <wp:positionH relativeFrom="column">
                  <wp:posOffset>1497330</wp:posOffset>
                </wp:positionH>
                <wp:positionV relativeFrom="paragraph">
                  <wp:posOffset>201295</wp:posOffset>
                </wp:positionV>
                <wp:extent cx="2552700" cy="222250"/>
                <wp:effectExtent l="6985" t="962025" r="6985" b="6985"/>
                <wp:wrapNone/>
                <wp:docPr id="10" name="모서리가 둥근 사각형 설명선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60" cy="222120"/>
                        </a:xfrm>
                        <a:prstGeom prst="wedgeRoundRectCallout">
                          <a:avLst>
                            <a:gd name="adj1" fmla="val -45989"/>
                            <a:gd name="adj2" fmla="val -471283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180" w:before="0" w:after="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>2.</w:t>
                            </w:r>
                            <w:r>
                              <w:rPr>
                                <w:color w:themeColor="text1" w:val="000000"/>
                              </w:rPr>
                              <w:t xml:space="preserve">역사 의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모든</w:t>
                            </w:r>
                            <w:r>
                              <w:rPr>
                                <w:color w:themeColor="text1" w:val="000000"/>
                              </w:rPr>
                              <w:t xml:space="preserve"> 문단 영역 들여쓰기 </w:t>
                            </w:r>
                            <w:r>
                              <w:rPr>
                                <w:color w:themeColor="text1" w:val="000000"/>
                              </w:rPr>
                              <w:t>30px</w:t>
                            </w:r>
                          </w:p>
                          <w:p>
                            <w:pPr>
                              <w:pStyle w:val="Style16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</w:r>
                          </w:p>
                          <w:p>
                            <w:pPr>
                              <w:pStyle w:val="Style16"/>
                              <w:spacing w:before="0" w:after="160"/>
                              <w:jc w:val="center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px 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18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117.9pt;margin-top:15.85pt;width:200.95pt;height:17.45pt;mso-wrap-style:square;v-text-anchor:middle" wp14:anchorId="7415F2A3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spacing w:lineRule="auto" w:line="180" w:before="0" w:after="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>2.</w:t>
                      </w:r>
                      <w:r>
                        <w:rPr>
                          <w:color w:themeColor="text1" w:val="000000"/>
                        </w:rPr>
                        <w:t xml:space="preserve">역사 의 </w:t>
                      </w:r>
                      <w:r>
                        <w:rPr>
                          <w:b/>
                          <w:color w:val="C00000"/>
                        </w:rPr>
                        <w:t>모든</w:t>
                      </w:r>
                      <w:r>
                        <w:rPr>
                          <w:color w:themeColor="text1" w:val="000000"/>
                        </w:rPr>
                        <w:t xml:space="preserve"> 문단 영역 들여쓰기 </w:t>
                      </w:r>
                      <w:r>
                        <w:rPr>
                          <w:color w:themeColor="text1" w:val="000000"/>
                        </w:rPr>
                        <w:t>30px</w:t>
                      </w:r>
                    </w:p>
                    <w:p>
                      <w:pPr>
                        <w:pStyle w:val="Style16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</w:r>
                    </w:p>
                    <w:p>
                      <w:pPr>
                        <w:pStyle w:val="Style16"/>
                        <w:spacing w:before="0" w:after="160"/>
                        <w:jc w:val="center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px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  <mc:AlternateContent>
          <mc:Choice Requires="wps">
            <w:drawing>
              <wp:anchor behindDoc="0" distT="0" distB="390525" distL="0" distR="12700" simplePos="0" locked="0" layoutInCell="1" allowOverlap="1" relativeHeight="16" wp14:anchorId="60B1C7BD">
                <wp:simplePos x="0" y="0"/>
                <wp:positionH relativeFrom="column">
                  <wp:posOffset>1168400</wp:posOffset>
                </wp:positionH>
                <wp:positionV relativeFrom="paragraph">
                  <wp:posOffset>36830</wp:posOffset>
                </wp:positionV>
                <wp:extent cx="958850" cy="295275"/>
                <wp:effectExtent l="6985" t="7620" r="6985" b="334645"/>
                <wp:wrapNone/>
                <wp:docPr id="11" name="모서리가 둥근 사각형 설명선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680" cy="295200"/>
                        </a:xfrm>
                        <a:prstGeom prst="wedgeRoundRectCallout">
                          <a:avLst>
                            <a:gd name="adj1" fmla="val -20711"/>
                            <a:gd name="adj2" fmla="val 156924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볼드 </w:t>
                            </w:r>
                            <w:r>
                              <w:rPr>
                                <w:color w:themeColor="text1" w:val="000000"/>
                              </w:rPr>
                              <w:t>#00FF00</w:t>
                            </w:r>
                          </w:p>
                          <w:p>
                            <w:pPr>
                              <w:pStyle w:val="Style16"/>
                              <w:spacing w:before="0" w:after="160"/>
                              <w:jc w:val="center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px 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9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92pt;margin-top:2.9pt;width:75.45pt;height:23.2pt;mso-wrap-style:square;v-text-anchor:middle" wp14:anchorId="60B1C7BD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볼드 </w:t>
                      </w:r>
                      <w:r>
                        <w:rPr>
                          <w:color w:themeColor="text1" w:val="000000"/>
                        </w:rPr>
                        <w:t>#00FF00</w:t>
                      </w:r>
                    </w:p>
                    <w:p>
                      <w:pPr>
                        <w:pStyle w:val="Style16"/>
                        <w:spacing w:before="0" w:after="160"/>
                        <w:jc w:val="center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px 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27025" distL="95250" distR="26670" simplePos="0" locked="0" layoutInCell="1" allowOverlap="1" relativeHeight="34" wp14:anchorId="037D16BB">
                <wp:simplePos x="0" y="0"/>
                <wp:positionH relativeFrom="column">
                  <wp:posOffset>3587750</wp:posOffset>
                </wp:positionH>
                <wp:positionV relativeFrom="paragraph">
                  <wp:posOffset>201930</wp:posOffset>
                </wp:positionV>
                <wp:extent cx="1097280" cy="301625"/>
                <wp:effectExtent l="79375" t="7620" r="7620" b="295275"/>
                <wp:wrapNone/>
                <wp:docPr id="12" name="모서리가 둥근 사각형 설명선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1680"/>
                        </a:xfrm>
                        <a:prstGeom prst="wedgeRoundRectCallout">
                          <a:avLst>
                            <a:gd name="adj1" fmla="val -54772"/>
                            <a:gd name="adj2" fmla="val 140346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before="0" w:after="16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이탤릭  </w:t>
                            </w:r>
                            <w:r>
                              <w:rPr>
                                <w:color w:themeColor="text1" w:val="000000"/>
                              </w:rPr>
                              <w:t>#0000FF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29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282.5pt;margin-top:15.9pt;width:86.35pt;height:23.7pt;mso-wrap-style:square;v-text-anchor:middle" wp14:anchorId="037D16BB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spacing w:before="0" w:after="16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이탤릭  </w:t>
                      </w:r>
                      <w:r>
                        <w:rPr>
                          <w:color w:themeColor="text1" w:val="000000"/>
                        </w:rPr>
                        <w:t>#0000FF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/>
        <w:drawing>
          <wp:inline distT="0" distB="0" distL="0" distR="0">
            <wp:extent cx="6645910" cy="814070"/>
            <wp:effectExtent l="0" t="0" r="0" b="0"/>
            <wp:docPr id="13" name="그림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  <mc:AlternateContent>
          <mc:Choice Requires="wps">
            <w:drawing>
              <wp:anchor behindDoc="0" distT="190500" distB="12700" distL="476250" distR="17780" simplePos="0" locked="0" layoutInCell="1" allowOverlap="1" relativeHeight="36" wp14:anchorId="69E03448">
                <wp:simplePos x="0" y="0"/>
                <wp:positionH relativeFrom="column">
                  <wp:posOffset>3589655</wp:posOffset>
                </wp:positionH>
                <wp:positionV relativeFrom="paragraph">
                  <wp:posOffset>144145</wp:posOffset>
                </wp:positionV>
                <wp:extent cx="953770" cy="215900"/>
                <wp:effectExtent l="431800" t="184150" r="6985" b="6985"/>
                <wp:wrapNone/>
                <wp:docPr id="14" name="모서리가 둥근 사각형 설명선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216000"/>
                        </a:xfrm>
                        <a:prstGeom prst="wedgeRoundRectCallout">
                          <a:avLst>
                            <a:gd name="adj1" fmla="val -95046"/>
                            <a:gd name="adj2" fmla="val -132132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볼드 </w:t>
                            </w:r>
                            <w:r>
                              <w:rPr>
                                <w:color w:themeColor="text1" w:val="000000"/>
                              </w:rPr>
                              <w:t>#FF0000</w:t>
                            </w:r>
                          </w:p>
                          <w:p>
                            <w:pPr>
                              <w:pStyle w:val="Style16"/>
                              <w:spacing w:before="0" w:after="160"/>
                              <w:jc w:val="center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px 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31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282.65pt;margin-top:11.35pt;width:75.05pt;height:16.95pt;mso-wrap-style:square;v-text-anchor:middle" wp14:anchorId="69E03448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볼드 </w:t>
                      </w:r>
                      <w:r>
                        <w:rPr>
                          <w:color w:themeColor="text1" w:val="000000"/>
                        </w:rPr>
                        <w:t>#FF0000</w:t>
                      </w:r>
                    </w:p>
                    <w:p>
                      <w:pPr>
                        <w:pStyle w:val="Style16"/>
                        <w:spacing w:before="0" w:after="160"/>
                        <w:jc w:val="center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px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widowControl/>
        <w:spacing w:before="0" w:after="0"/>
        <w:jc w:val="center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tabs>
          <w:tab w:val="clear" w:pos="800"/>
          <w:tab w:val="left" w:pos="1190" w:leader="none"/>
        </w:tabs>
        <w:spacing w:before="0" w:after="0"/>
        <w:rPr>
          <w:sz w:val="24"/>
          <w:szCs w:val="32"/>
        </w:rPr>
      </w:pPr>
      <w:r>
        <w:rPr>
          <w:sz w:val="24"/>
          <w:szCs w:val="32"/>
        </w:rPr>
        <w:tab/>
      </w:r>
    </w:p>
    <w:p>
      <w:pPr>
        <w:pStyle w:val="Normal"/>
        <w:widowControl/>
        <w:tabs>
          <w:tab w:val="clear" w:pos="800"/>
          <w:tab w:val="left" w:pos="1991" w:leader="none"/>
        </w:tabs>
        <w:spacing w:before="0" w:after="0"/>
        <w:rPr>
          <w:sz w:val="24"/>
          <w:szCs w:val="32"/>
        </w:rPr>
      </w:pPr>
      <w:r>
        <w:rPr>
          <w:sz w:val="24"/>
          <w:szCs w:val="32"/>
        </w:rPr>
        <w:tab/>
      </w:r>
    </w:p>
    <w:p>
      <w:pPr>
        <w:pStyle w:val="Normal"/>
        <w:widowControl/>
        <w:tabs>
          <w:tab w:val="clear" w:pos="800"/>
          <w:tab w:val="left" w:pos="2116" w:leader="none"/>
        </w:tabs>
        <w:spacing w:before="0" w:after="0"/>
        <w:rPr>
          <w:sz w:val="24"/>
          <w:szCs w:val="32"/>
        </w:rPr>
      </w:pPr>
      <w:r>
        <mc:AlternateContent>
          <mc:Choice Requires="wps">
            <w:drawing>
              <wp:anchor behindDoc="0" distT="1409700" distB="19050" distL="2914650" distR="25400" simplePos="0" locked="0" layoutInCell="1" allowOverlap="1" relativeHeight="6" wp14:anchorId="733C28FC">
                <wp:simplePos x="0" y="0"/>
                <wp:positionH relativeFrom="column">
                  <wp:posOffset>3098800</wp:posOffset>
                </wp:positionH>
                <wp:positionV relativeFrom="paragraph">
                  <wp:posOffset>140335</wp:posOffset>
                </wp:positionV>
                <wp:extent cx="1822450" cy="247650"/>
                <wp:effectExtent l="2863850" t="1386205" r="6985" b="6985"/>
                <wp:wrapNone/>
                <wp:docPr id="15" name="모서리가 둥근 사각형 설명선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320" cy="247680"/>
                        </a:xfrm>
                        <a:prstGeom prst="wedgeRoundRectCallout">
                          <a:avLst>
                            <a:gd name="adj1" fmla="val -206983"/>
                            <a:gd name="adj2" fmla="val -605908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180" w:before="0" w:after="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비순차적 리스트 블릿 사각형 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13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244pt;margin-top:11.05pt;width:143.45pt;height:19.45pt;mso-wrap-style:square;v-text-anchor:middle" wp14:anchorId="733C28FC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spacing w:lineRule="auto" w:line="180" w:before="0" w:after="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비순차적 리스트 블릿 사각형 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933450" distL="2686050" distR="25400" simplePos="0" locked="0" layoutInCell="1" allowOverlap="1" relativeHeight="26" wp14:anchorId="66008D89">
                <wp:simplePos x="0" y="0"/>
                <wp:positionH relativeFrom="column">
                  <wp:posOffset>3098800</wp:posOffset>
                </wp:positionH>
                <wp:positionV relativeFrom="paragraph">
                  <wp:posOffset>140335</wp:posOffset>
                </wp:positionV>
                <wp:extent cx="1822450" cy="247650"/>
                <wp:effectExtent l="2640965" t="6985" r="6985" b="899160"/>
                <wp:wrapNone/>
                <wp:docPr id="16" name="모서리가 둥근 사각형 설명선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320" cy="247680"/>
                        </a:xfrm>
                        <a:prstGeom prst="wedgeRoundRectCallout">
                          <a:avLst>
                            <a:gd name="adj1" fmla="val -194789"/>
                            <a:gd name="adj2" fmla="val 40947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180" w:before="0" w:after="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비순차적 리스트 블릿 사각형 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23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244pt;margin-top:11.05pt;width:143.45pt;height:19.45pt;mso-wrap-style:square;v-text-anchor:middle" wp14:anchorId="66008D89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spacing w:lineRule="auto" w:line="180" w:before="0" w:after="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비순차적 리스트 블릿 사각형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32"/>
        </w:rPr>
        <w:tab/>
      </w:r>
    </w:p>
    <w:p>
      <w:pPr>
        <w:pStyle w:val="Normal"/>
        <w:widowControl/>
        <w:tabs>
          <w:tab w:val="clear" w:pos="800"/>
          <w:tab w:val="left" w:pos="4307" w:leader="none"/>
          <w:tab w:val="left" w:pos="6211" w:leader="none"/>
        </w:tabs>
        <w:spacing w:before="0" w:after="0"/>
        <w:rPr>
          <w:sz w:val="24"/>
          <w:szCs w:val="32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45910" cy="1640840"/>
            <wp:effectExtent l="0" t="0" r="0" b="0"/>
            <wp:wrapNone/>
            <wp:docPr id="17" name="그림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32"/>
        </w:rPr>
        <w:tab/>
        <w:tab/>
      </w:r>
    </w:p>
    <w:p>
      <w:pPr>
        <w:pStyle w:val="Normal"/>
        <w:widowControl/>
        <w:spacing w:before="0" w:after="0"/>
        <w:jc w:val="center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tabs>
          <w:tab w:val="clear" w:pos="800"/>
          <w:tab w:val="left" w:pos="3230" w:leader="none"/>
          <w:tab w:val="left" w:pos="6050" w:leader="none"/>
        </w:tabs>
        <w:spacing w:before="0" w:after="0"/>
        <w:rPr>
          <w:sz w:val="24"/>
          <w:szCs w:val="32"/>
        </w:rPr>
      </w:pPr>
      <w:r>
        <w:rPr>
          <w:sz w:val="24"/>
          <w:szCs w:val="32"/>
        </w:rPr>
        <w:tab/>
        <w:tab/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  <mc:AlternateContent>
          <mc:Choice Requires="wps">
            <w:drawing>
              <wp:anchor behindDoc="0" distT="0" distB="21590" distL="2152650" distR="19685" simplePos="0" locked="0" layoutInCell="1" allowOverlap="1" relativeHeight="24" wp14:anchorId="1E8DE961">
                <wp:simplePos x="0" y="0"/>
                <wp:positionH relativeFrom="column">
                  <wp:posOffset>2476500</wp:posOffset>
                </wp:positionH>
                <wp:positionV relativeFrom="paragraph">
                  <wp:posOffset>173990</wp:posOffset>
                </wp:positionV>
                <wp:extent cx="1732915" cy="588010"/>
                <wp:effectExtent l="2117090" t="6985" r="6350" b="6985"/>
                <wp:wrapNone/>
                <wp:docPr id="18" name="모서리가 둥근 사각형 설명선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040" cy="587880"/>
                        </a:xfrm>
                        <a:prstGeom prst="wedgeRoundRectCallout">
                          <a:avLst>
                            <a:gd name="adj1" fmla="val -172039"/>
                            <a:gd name="adj2" fmla="val -48818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180" w:before="0" w:after="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순차적 리스트 </w:t>
                            </w:r>
                            <w:r>
                              <w:rPr>
                                <w:color w:themeColor="text1" w:val="000000"/>
                              </w:rPr>
                              <w:br/>
                            </w:r>
                            <w:r>
                              <w:rPr>
                                <w:color w:themeColor="text1" w:val="000000"/>
                              </w:rPr>
                              <w:t xml:space="preserve">블릿 삭제 하고 </w:t>
                            </w:r>
                            <w:r>
                              <w:rPr>
                                <w:color w:themeColor="text1" w:val="000000"/>
                              </w:rPr>
                              <w:br/>
                            </w:r>
                            <w:r>
                              <w:rPr>
                                <w:color w:themeColor="text1" w:val="000000"/>
                              </w:rPr>
                              <w:t>텍스트로 직접 번호 입력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22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195pt;margin-top:13.7pt;width:136.4pt;height:46.25pt;mso-wrap-style:square;v-text-anchor:middle" wp14:anchorId="1E8DE961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spacing w:lineRule="auto" w:line="180" w:before="0" w:after="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순차적 리스트 </w:t>
                      </w:r>
                      <w:r>
                        <w:rPr>
                          <w:color w:themeColor="text1" w:val="000000"/>
                        </w:rPr>
                        <w:br/>
                      </w:r>
                      <w:r>
                        <w:rPr>
                          <w:color w:themeColor="text1" w:val="000000"/>
                        </w:rPr>
                        <w:t xml:space="preserve">블릿 삭제 하고 </w:t>
                      </w:r>
                      <w:r>
                        <w:rPr>
                          <w:color w:themeColor="text1" w:val="000000"/>
                        </w:rPr>
                        <w:br/>
                      </w:r>
                      <w:r>
                        <w:rPr>
                          <w:color w:themeColor="text1" w:val="000000"/>
                        </w:rPr>
                        <w:t>텍스트로 직접 번호 입력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  <mc:AlternateContent>
          <mc:Choice Requires="wps">
            <w:drawing>
              <wp:anchor behindDoc="0" distT="0" distB="838200" distL="0" distR="27305" simplePos="0" locked="0" layoutInCell="1" allowOverlap="1" relativeHeight="32" wp14:anchorId="5217D46B">
                <wp:simplePos x="0" y="0"/>
                <wp:positionH relativeFrom="column">
                  <wp:posOffset>1333500</wp:posOffset>
                </wp:positionH>
                <wp:positionV relativeFrom="paragraph">
                  <wp:posOffset>109220</wp:posOffset>
                </wp:positionV>
                <wp:extent cx="2830195" cy="457200"/>
                <wp:effectExtent l="7620" t="6985" r="6350" b="808990"/>
                <wp:wrapNone/>
                <wp:docPr id="19" name="모서리가 둥근 사각형 설명선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320" cy="457200"/>
                        </a:xfrm>
                        <a:prstGeom prst="wedgeRoundRectCallout">
                          <a:avLst>
                            <a:gd name="adj1" fmla="val 3961"/>
                            <a:gd name="adj2" fmla="val 222726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180" w:before="0" w:after="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테이블에 마우스 오버시 가로행전체 </w:t>
                            </w:r>
                            <w:r>
                              <w:rPr>
                                <w:color w:themeColor="text1" w:val="000000"/>
                              </w:rPr>
                              <w:br/>
                            </w:r>
                            <w:r>
                              <w:rPr>
                                <w:color w:themeColor="text1" w:val="000000"/>
                              </w:rPr>
                              <w:t xml:space="preserve">배경색 </w:t>
                            </w:r>
                            <w:r>
                              <w:rPr>
                                <w:color w:themeColor="text1" w:val="000000"/>
                              </w:rPr>
                              <w:t>#EDD3ED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27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105pt;margin-top:8.6pt;width:222.8pt;height:35.95pt;mso-wrap-style:square;v-text-anchor:middle" wp14:anchorId="5217D46B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spacing w:lineRule="auto" w:line="180" w:before="0" w:after="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테이블에 마우스 오버시 가로행전체 </w:t>
                      </w:r>
                      <w:r>
                        <w:rPr>
                          <w:color w:themeColor="text1" w:val="000000"/>
                        </w:rPr>
                        <w:br/>
                      </w:r>
                      <w:r>
                        <w:rPr>
                          <w:color w:themeColor="text1" w:val="000000"/>
                        </w:rPr>
                        <w:t xml:space="preserve">배경색 </w:t>
                      </w:r>
                      <w:r>
                        <w:rPr>
                          <w:color w:themeColor="text1" w:val="000000"/>
                        </w:rPr>
                        <w:t>#EDD3ED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>
          <w:sz w:val="24"/>
          <w:szCs w:val="32"/>
        </w:rPr>
        <mc:AlternateContent>
          <mc:Choice Requires="wps">
            <w:drawing>
              <wp:anchor behindDoc="0" distT="0" distB="438150" distL="0" distR="25400" simplePos="0" locked="0" layoutInCell="1" allowOverlap="1" relativeHeight="28" wp14:anchorId="149A9072">
                <wp:simplePos x="0" y="0"/>
                <wp:positionH relativeFrom="column">
                  <wp:posOffset>4637405</wp:posOffset>
                </wp:positionH>
                <wp:positionV relativeFrom="paragraph">
                  <wp:posOffset>90805</wp:posOffset>
                </wp:positionV>
                <wp:extent cx="1822450" cy="247650"/>
                <wp:effectExtent l="6985" t="6985" r="6985" b="405130"/>
                <wp:wrapNone/>
                <wp:docPr id="20" name="모서리가 둥근 사각형 설명선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320" cy="247680"/>
                        </a:xfrm>
                        <a:prstGeom prst="wedgeRoundRectCallout">
                          <a:avLst>
                            <a:gd name="adj1" fmla="val -48168"/>
                            <a:gd name="adj2" fmla="val 20573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180" w:before="0" w:after="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해더 배경색 </w:t>
                            </w:r>
                            <w:r>
                              <w:rPr>
                                <w:color w:themeColor="text1" w:val="000000"/>
                              </w:rPr>
                              <w:t>#C8EBFA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25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365.15pt;margin-top:7.15pt;width:143.45pt;height:19.45pt;mso-wrap-style:square;v-text-anchor:middle" wp14:anchorId="149A9072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spacing w:lineRule="auto" w:line="180" w:before="0" w:after="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해더 배경색 </w:t>
                      </w:r>
                      <w:r>
                        <w:rPr>
                          <w:color w:themeColor="text1" w:val="000000"/>
                        </w:rPr>
                        <w:t>#C8EBFA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widowControl/>
        <w:spacing w:before="0" w:after="0"/>
        <w:rPr>
          <w:sz w:val="24"/>
          <w:szCs w:val="32"/>
        </w:rPr>
      </w:pPr>
      <w:r>
        <w:rPr/>
        <mc:AlternateContent>
          <mc:Choice Requires="wps">
            <w:drawing>
              <wp:anchor behindDoc="0" distT="457200" distB="12700" distL="0" distR="21590" simplePos="0" locked="0" layoutInCell="1" allowOverlap="1" relativeHeight="40" wp14:anchorId="3D1D62D7">
                <wp:simplePos x="0" y="0"/>
                <wp:positionH relativeFrom="column">
                  <wp:posOffset>-6350</wp:posOffset>
                </wp:positionH>
                <wp:positionV relativeFrom="paragraph">
                  <wp:posOffset>1470660</wp:posOffset>
                </wp:positionV>
                <wp:extent cx="1692910" cy="254000"/>
                <wp:effectExtent l="6985" t="466090" r="6985" b="6985"/>
                <wp:wrapNone/>
                <wp:docPr id="21" name="모서리가 둥근 사각형 설명선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080" cy="254160"/>
                        </a:xfrm>
                        <a:prstGeom prst="wedgeRoundRectCallout">
                          <a:avLst>
                            <a:gd name="adj1" fmla="val -21184"/>
                            <a:gd name="adj2" fmla="val -22725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180" w:before="0" w:after="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>국기</w:t>
                            </w:r>
                            <w:r>
                              <w:rPr>
                                <w:color w:themeColor="text1" w:val="000000"/>
                              </w:rPr>
                              <w:t>+</w:t>
                            </w:r>
                            <w:r>
                              <w:rPr>
                                <w:color w:themeColor="text1" w:val="000000"/>
                              </w:rPr>
                              <w:t>국가명 링크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33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-0.5pt;margin-top:115.8pt;width:133.25pt;height:19.95pt;mso-wrap-style:square;v-text-anchor:middle" wp14:anchorId="3D1D62D7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spacing w:lineRule="auto" w:line="180" w:before="0" w:after="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>국기</w:t>
                      </w:r>
                      <w:r>
                        <w:rPr>
                          <w:color w:themeColor="text1" w:val="000000"/>
                        </w:rPr>
                        <w:t>+</w:t>
                      </w:r>
                      <w:r>
                        <w:rPr>
                          <w:color w:themeColor="text1" w:val="000000"/>
                        </w:rPr>
                        <w:t>국가명 링크</w:t>
                      </w:r>
                    </w:p>
                  </w:txbxContent>
                </v:textbox>
                <w10:wrap type="none"/>
              </v:shape>
            </w:pict>
          </mc:Fallback>
        </mc:AlternateContent>
        <w:drawing>
          <wp:inline distT="0" distB="0" distL="0" distR="0">
            <wp:extent cx="6645910" cy="1475105"/>
            <wp:effectExtent l="0" t="0" r="0" b="0"/>
            <wp:docPr id="22" name="그림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32"/>
        </w:rPr>
        <mc:AlternateContent>
          <mc:Choice Requires="wps">
            <w:drawing>
              <wp:anchor behindDoc="0" distT="133350" distB="17145" distL="704850" distR="16510" simplePos="0" locked="0" layoutInCell="1" allowOverlap="1" relativeHeight="30" wp14:anchorId="2FDD0181">
                <wp:simplePos x="0" y="0"/>
                <wp:positionH relativeFrom="column">
                  <wp:posOffset>5264150</wp:posOffset>
                </wp:positionH>
                <wp:positionV relativeFrom="paragraph">
                  <wp:posOffset>1088390</wp:posOffset>
                </wp:positionV>
                <wp:extent cx="1526540" cy="325755"/>
                <wp:effectExtent l="657860" t="113030" r="6985" b="6350"/>
                <wp:wrapNone/>
                <wp:docPr id="23" name="모서리가 둥근 사각형 설명선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400" cy="325800"/>
                        </a:xfrm>
                        <a:prstGeom prst="wedgeRoundRectCallout">
                          <a:avLst>
                            <a:gd name="adj1" fmla="val -92933"/>
                            <a:gd name="adj2" fmla="val -82535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180" w:before="0" w:after="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>오른쪽 정렬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26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414.5pt;margin-top:85.7pt;width:120.15pt;height:25.6pt;mso-wrap-style:square;v-text-anchor:middle" wp14:anchorId="2FDD0181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spacing w:lineRule="auto" w:line="180" w:before="0" w:after="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>오른쪽 정렬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  <w:szCs w:val="32"/>
        </w:rPr>
        <w:t xml:space="preserve"> </w:t>
      </w:r>
    </w:p>
    <w:p>
      <w:pPr>
        <w:pStyle w:val="Normal"/>
        <w:widowControl/>
        <w:spacing w:before="0" w:after="0"/>
        <w:rPr>
          <w:sz w:val="22"/>
          <w:szCs w:val="32"/>
          <w:highlight w:val="yellow"/>
        </w:rPr>
      </w:pPr>
      <w:r>
        <w:rPr>
          <w:sz w:val="22"/>
          <w:szCs w:val="32"/>
          <w:highlight w:val="yellow"/>
        </w:rPr>
        <w:t>국가명 링크</w:t>
      </w:r>
    </w:p>
    <w:p>
      <w:pPr>
        <w:pStyle w:val="ListParagraph"/>
        <w:widowControl/>
        <w:numPr>
          <w:ilvl w:val="0"/>
          <w:numId w:val="2"/>
        </w:numPr>
        <w:spacing w:lineRule="auto" w:line="240" w:before="0" w:after="0"/>
        <w:ind w:hanging="357" w:left="641"/>
        <w:rPr>
          <w:sz w:val="24"/>
          <w:szCs w:val="32"/>
        </w:rPr>
      </w:pPr>
      <w:r>
        <mc:AlternateContent>
          <mc:Choice Requires="wps">
            <w:drawing>
              <wp:anchor behindDoc="0" distT="723900" distB="12700" distL="590550" distR="25400" simplePos="0" locked="0" layoutInCell="1" allowOverlap="1" relativeHeight="38" wp14:anchorId="6A4A0C0D">
                <wp:simplePos x="0" y="0"/>
                <wp:positionH relativeFrom="column">
                  <wp:posOffset>4876800</wp:posOffset>
                </wp:positionH>
                <wp:positionV relativeFrom="paragraph">
                  <wp:posOffset>123825</wp:posOffset>
                </wp:positionV>
                <wp:extent cx="1822450" cy="520700"/>
                <wp:effectExtent l="544830" t="704215" r="6985" b="6985"/>
                <wp:wrapNone/>
                <wp:docPr id="24" name="모서리가 둥근 사각형 설명선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320" cy="520560"/>
                        </a:xfrm>
                        <a:prstGeom prst="wedgeRoundRectCallout">
                          <a:avLst>
                            <a:gd name="adj1" fmla="val -79675"/>
                            <a:gd name="adj2" fmla="val -184009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ff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180" w:before="0" w:after="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 xml:space="preserve">after, before </w:t>
                            </w:r>
                            <w:r>
                              <w:rPr>
                                <w:color w:themeColor="text1" w:val="000000"/>
                              </w:rPr>
                              <w:t>를 이용</w:t>
                            </w:r>
                            <w:r>
                              <w:rPr>
                                <w:color w:themeColor="text1" w:val="000000"/>
                              </w:rPr>
                              <w:br/>
                            </w:r>
                            <w:r>
                              <w:rPr>
                                <w:color w:themeColor="text1" w:val="000000"/>
                              </w:rPr>
                              <w:t>앞쪽에 “약”</w:t>
                            </w:r>
                          </w:p>
                          <w:p>
                            <w:pPr>
                              <w:pStyle w:val="Style16"/>
                              <w:spacing w:lineRule="auto" w:line="180" w:before="0" w:after="0"/>
                              <w:jc w:val="left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>뒤쪽에 “</w:t>
                            </w:r>
                            <w:r>
                              <w:rPr>
                                <w:color w:themeColor="text1" w:val="000000"/>
                              </w:rPr>
                              <w:t>(MB/</w:t>
                            </w:r>
                            <w:r>
                              <w:rPr>
                                <w:color w:themeColor="text1" w:val="000000"/>
                              </w:rPr>
                              <w:t>초</w:t>
                            </w:r>
                            <w:r>
                              <w:rPr>
                                <w:color w:themeColor="text1" w:val="000000"/>
                              </w:rPr>
                              <w:t xml:space="preserve">)” </w:t>
                            </w:r>
                            <w:r>
                              <w:rPr>
                                <w:color w:themeColor="text1" w:val="000000"/>
                              </w:rPr>
                              <w:t>추가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모서리가 둥근 사각형 설명선 32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yellow" stroked="t" o:allowincell="f" style="position:absolute;margin-left:384pt;margin-top:9.75pt;width:143.45pt;height:40.95pt;mso-wrap-style:square;v-text-anchor:middle" wp14:anchorId="6A4A0C0D" type="_x0000_t17">
                <v:fill o:detectmouseclick="t" type="solid" color2="blue"/>
                <v:stroke color="#bfbfbf" weight="12600" joinstyle="miter" endcap="flat"/>
                <v:textbox>
                  <w:txbxContent>
                    <w:p>
                      <w:pPr>
                        <w:pStyle w:val="Style16"/>
                        <w:spacing w:lineRule="auto" w:line="180" w:before="0" w:after="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 xml:space="preserve">after, before </w:t>
                      </w:r>
                      <w:r>
                        <w:rPr>
                          <w:color w:themeColor="text1" w:val="000000"/>
                        </w:rPr>
                        <w:t>를 이용</w:t>
                      </w:r>
                      <w:r>
                        <w:rPr>
                          <w:color w:themeColor="text1" w:val="000000"/>
                        </w:rPr>
                        <w:br/>
                      </w:r>
                      <w:r>
                        <w:rPr>
                          <w:color w:themeColor="text1" w:val="000000"/>
                        </w:rPr>
                        <w:t>앞쪽에 “약”</w:t>
                      </w:r>
                    </w:p>
                    <w:p>
                      <w:pPr>
                        <w:pStyle w:val="Style16"/>
                        <w:spacing w:lineRule="auto" w:line="180" w:before="0" w:after="0"/>
                        <w:jc w:val="left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>뒤쪽에 “</w:t>
                      </w:r>
                      <w:r>
                        <w:rPr>
                          <w:color w:themeColor="text1" w:val="000000"/>
                        </w:rPr>
                        <w:t>(MB/</w:t>
                      </w:r>
                      <w:r>
                        <w:rPr>
                          <w:color w:themeColor="text1" w:val="000000"/>
                        </w:rPr>
                        <w:t>초</w:t>
                      </w:r>
                      <w:r>
                        <w:rPr>
                          <w:color w:themeColor="text1" w:val="000000"/>
                        </w:rPr>
                        <w:t xml:space="preserve">)” </w:t>
                      </w:r>
                      <w:r>
                        <w:rPr>
                          <w:color w:themeColor="text1" w:val="000000"/>
                        </w:rPr>
                        <w:t>추가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32"/>
        </w:rPr>
        <w:t>방문전</w:t>
      </w:r>
      <w:r>
        <w:rPr>
          <w:sz w:val="24"/>
          <w:szCs w:val="32"/>
        </w:rPr>
        <w:t xml:space="preserve">: </w:t>
      </w:r>
      <w:r>
        <w:rPr>
          <w:sz w:val="24"/>
          <w:szCs w:val="32"/>
        </w:rPr>
        <w:t xml:space="preserve">글자색 </w:t>
      </w:r>
      <w:r>
        <w:rPr>
          <w:sz w:val="24"/>
          <w:szCs w:val="32"/>
        </w:rPr>
        <w:t xml:space="preserve">#FFFFFF </w:t>
      </w:r>
      <w:r>
        <w:rPr>
          <w:sz w:val="24"/>
          <w:szCs w:val="32"/>
        </w:rPr>
        <w:t>선없음</w:t>
      </w:r>
    </w:p>
    <w:p>
      <w:pPr>
        <w:pStyle w:val="ListParagraph"/>
        <w:widowControl/>
        <w:numPr>
          <w:ilvl w:val="0"/>
          <w:numId w:val="2"/>
        </w:numPr>
        <w:spacing w:lineRule="auto" w:line="240" w:before="0" w:after="0"/>
        <w:ind w:hanging="357" w:left="641"/>
        <w:rPr>
          <w:sz w:val="24"/>
          <w:szCs w:val="32"/>
        </w:rPr>
      </w:pPr>
      <w:r>
        <w:rPr>
          <w:sz w:val="24"/>
          <w:szCs w:val="32"/>
        </w:rPr>
        <w:t>방문후</w:t>
      </w:r>
      <w:r>
        <w:rPr>
          <w:sz w:val="24"/>
          <w:szCs w:val="32"/>
        </w:rPr>
        <w:t xml:space="preserve">: </w:t>
      </w:r>
      <w:r>
        <w:rPr>
          <w:sz w:val="24"/>
          <w:szCs w:val="32"/>
        </w:rPr>
        <w:t xml:space="preserve">글자색 </w:t>
      </w:r>
      <w:r>
        <w:rPr>
          <w:sz w:val="24"/>
          <w:szCs w:val="32"/>
        </w:rPr>
        <w:t>#FFFFFF</w:t>
      </w:r>
    </w:p>
    <w:p>
      <w:pPr>
        <w:pStyle w:val="ListParagraph"/>
        <w:widowControl/>
        <w:numPr>
          <w:ilvl w:val="0"/>
          <w:numId w:val="2"/>
        </w:numPr>
        <w:spacing w:lineRule="auto" w:line="240" w:before="0" w:after="0"/>
        <w:ind w:hanging="357" w:left="641"/>
        <w:rPr>
          <w:sz w:val="24"/>
          <w:szCs w:val="32"/>
        </w:rPr>
      </w:pPr>
      <w:r>
        <w:rPr>
          <w:sz w:val="24"/>
          <w:szCs w:val="32"/>
        </w:rPr>
        <w:t>마우스오버</w:t>
      </w:r>
      <w:r>
        <w:rPr>
          <w:sz w:val="24"/>
          <w:szCs w:val="32"/>
        </w:rPr>
        <w:t xml:space="preserve">: </w:t>
      </w:r>
      <w:r>
        <w:rPr>
          <w:sz w:val="24"/>
          <w:szCs w:val="32"/>
        </w:rPr>
        <w:t xml:space="preserve">글자색 </w:t>
      </w:r>
      <w:r>
        <w:rPr>
          <w:sz w:val="24"/>
          <w:szCs w:val="32"/>
        </w:rPr>
        <w:t xml:space="preserve">#0000FF </w:t>
      </w:r>
      <w:r>
        <w:rPr>
          <w:sz w:val="24"/>
          <w:szCs w:val="32"/>
        </w:rPr>
        <w:t>아래선</w:t>
      </w:r>
    </w:p>
    <w:p>
      <w:pPr>
        <w:pStyle w:val="ListParagraph"/>
        <w:widowControl/>
        <w:numPr>
          <w:ilvl w:val="0"/>
          <w:numId w:val="2"/>
        </w:numPr>
        <w:spacing w:lineRule="auto" w:line="240" w:before="0" w:after="0"/>
        <w:ind w:hanging="357" w:left="641"/>
        <w:rPr>
          <w:sz w:val="24"/>
          <w:szCs w:val="32"/>
        </w:rPr>
      </w:pPr>
      <w:r>
        <w:rPr>
          <w:sz w:val="24"/>
          <w:szCs w:val="32"/>
        </w:rPr>
        <w:t xml:space="preserve">클릭시 글자색 </w:t>
      </w:r>
      <w:r>
        <w:rPr>
          <w:sz w:val="24"/>
          <w:szCs w:val="32"/>
        </w:rPr>
        <w:t xml:space="preserve">#0000FF </w:t>
      </w:r>
      <w:r>
        <w:rPr>
          <w:sz w:val="24"/>
          <w:szCs w:val="32"/>
        </w:rPr>
        <w:t>아래선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Wingdings">
    <w:charset w:val="02"/>
    <w:family w:val="auto"/>
    <w:pitch w:val="variable"/>
  </w:font>
  <w:font w:name="맑은 고딕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6.5pt;height:10.5pt" o:bullet="t">
        <v:imagedata r:id="rId1" o:title=""/>
      </v:shape>
    </w:pict>
  </w:numPicBullet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2">
    <w:lvl w:ilvl="0">
      <w:start w:val="2"/>
      <w:numFmt w:val="bullet"/>
      <w:lvlText w:val="-"/>
      <w:lvlJc w:val="left"/>
      <w:pPr>
        <w:tabs>
          <w:tab w:val="num" w:pos="0"/>
        </w:tabs>
        <w:ind w:left="644" w:hanging="360"/>
      </w:pPr>
      <w:rPr>
        <w:rFonts w:ascii="맑은 고딕" w:hAnsi="맑은 고딕" w:cs="맑은 고딕" w:hint="default"/>
        <w:rFonts w:cstheme="minorBidi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084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84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884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84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84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4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484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884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w-headline" w:customStyle="1">
    <w:name w:val="mw-headline"/>
    <w:basedOn w:val="DefaultParagraphFont"/>
    <w:qFormat/>
    <w:rsid w:val="00d870c5"/>
    <w:rPr/>
  </w:style>
  <w:style w:type="paragraph" w:styleId="Style14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Arial"/>
      <w:sz w:val="24"/>
    </w:rPr>
  </w:style>
  <w:style w:type="paragraph" w:styleId="ListParagraph">
    <w:name w:val="List Paragraph"/>
    <w:basedOn w:val="Normal"/>
    <w:uiPriority w:val="34"/>
    <w:qFormat/>
    <w:rsid w:val="00d870c5"/>
    <w:pPr>
      <w:ind w:left="800"/>
    </w:pPr>
    <w:rPr/>
  </w:style>
  <w:style w:type="paragraph" w:styleId="Style16">
    <w:name w:val="프레임 내용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d870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 pitchFamily="0" charset="1"/>
        <a:ea typeface=""/>
        <a:cs typeface=""/>
      </a:majorFont>
      <a:minorFont>
        <a:latin typeface="맑은 고딕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LibreOffice/24.2.4.2$Windows_X86_64 LibreOffice_project/51a6219feb6075d9a4c46691dcfe0cd9c4fff3c2</Application>
  <AppVersion>15.0000</AppVersion>
  <Pages>2</Pages>
  <Words>352</Words>
  <Characters>514</Characters>
  <CharactersWithSpaces>631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2020-04-17T14:32:00Z</dcterms:created>
  <dc:creator>remys</dc:creator>
  <dc:description/>
  <dc:language>ko-KR</dc:language>
  <cp:lastModifiedBy/>
  <dcterms:modified xsi:type="dcterms:W3CDTF">2024-08-06T18:12:51Z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