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06D4" w14:textId="77777777" w:rsidR="00A95EDA" w:rsidRPr="009E2E97" w:rsidRDefault="00A95EDA" w:rsidP="008A5CF7">
      <w:pPr>
        <w:spacing w:after="0" w:line="22" w:lineRule="atLeast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E2E97">
        <w:rPr>
          <w:rFonts w:ascii="TH SarabunPSK" w:hAnsi="TH SarabunPSK" w:cs="TH SarabunPSK"/>
          <w:b/>
          <w:bCs/>
          <w:sz w:val="36"/>
          <w:szCs w:val="36"/>
          <w:cs/>
        </w:rPr>
        <w:t>โครงร่างวิจัย</w:t>
      </w:r>
    </w:p>
    <w:p w14:paraId="147500C2" w14:textId="5E693921" w:rsidR="0050741B" w:rsidRPr="0050741B" w:rsidRDefault="00406973" w:rsidP="008A5CF7">
      <w:pPr>
        <w:spacing w:after="0" w:line="22" w:lineRule="atLeast"/>
        <w:rPr>
          <w:rFonts w:ascii="TH SarabunPSK" w:hAnsi="TH SarabunPSK" w:cs="TH SarabunPSK"/>
          <w:sz w:val="32"/>
          <w:szCs w:val="32"/>
        </w:rPr>
      </w:pPr>
      <w:r w:rsidRPr="009E2E97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="0051459C" w:rsidRPr="009E2E97">
        <w:rPr>
          <w:rFonts w:ascii="TH SarabunPSK" w:hAnsi="TH SarabunPSK" w:cs="TH SarabunPSK"/>
          <w:b/>
          <w:bCs/>
          <w:sz w:val="32"/>
          <w:szCs w:val="32"/>
          <w:cs/>
        </w:rPr>
        <w:t>ชื่อเรื่อง</w:t>
      </w:r>
      <w:r w:rsidR="0051459C" w:rsidRPr="009E2E97">
        <w:rPr>
          <w:rFonts w:ascii="TH SarabunPSK" w:hAnsi="TH SarabunPSK" w:cs="TH SarabunPSK"/>
          <w:sz w:val="32"/>
          <w:szCs w:val="32"/>
        </w:rPr>
        <w:t xml:space="preserve">  </w:t>
      </w:r>
      <w:r w:rsidR="00E5542B" w:rsidRPr="009E2E97">
        <w:rPr>
          <w:rFonts w:ascii="TH SarabunPSK" w:hAnsi="TH SarabunPSK" w:cs="TH SarabunPSK"/>
          <w:sz w:val="32"/>
          <w:szCs w:val="32"/>
        </w:rPr>
        <w:tab/>
      </w:r>
      <w:r w:rsidR="0050741B">
        <w:rPr>
          <w:rFonts w:ascii="TH SarabunPSK" w:hAnsi="TH SarabunPSK" w:cs="TH SarabunPSK" w:hint="cs"/>
          <w:sz w:val="32"/>
          <w:szCs w:val="32"/>
          <w:cs/>
        </w:rPr>
        <w:t>ผลการ</w:t>
      </w:r>
      <w:r w:rsidR="0050741B" w:rsidRPr="0050741B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>เฝ้าระวังยา</w:t>
      </w:r>
      <w:r w:rsidR="0050741B">
        <w:rPr>
          <w:rFonts w:ascii="TH SarabunPSK" w:eastAsia="Calibri" w:hAnsi="TH SarabunPSK" w:cs="TH SarabunPSK" w:hint="cs"/>
          <w:color w:val="000000"/>
          <w:sz w:val="32"/>
          <w:szCs w:val="32"/>
          <w:cs/>
          <w:lang w:val="th-TH"/>
        </w:rPr>
        <w:t>ไม่ปลอดภัย</w:t>
      </w:r>
      <w:r w:rsidR="0050741B" w:rsidRPr="0050741B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 xml:space="preserve"> </w:t>
      </w:r>
      <w:r w:rsidR="006139D2">
        <w:rPr>
          <w:rFonts w:ascii="TH SarabunPSK" w:eastAsia="Calibri" w:hAnsi="TH SarabunPSK" w:cs="TH SarabunPSK" w:hint="cs"/>
          <w:color w:val="000000"/>
          <w:sz w:val="32"/>
          <w:szCs w:val="32"/>
          <w:cs/>
          <w:lang w:val="th-TH"/>
        </w:rPr>
        <w:t>ด้วยกลไก</w:t>
      </w:r>
      <w:r w:rsidR="006139D2" w:rsidRPr="0050741B">
        <w:rPr>
          <w:rFonts w:ascii="TH SarabunPSK" w:hAnsi="TH SarabunPSK" w:cs="TH SarabunPSK"/>
          <w:sz w:val="32"/>
          <w:szCs w:val="32"/>
          <w:cs/>
          <w:lang w:val="th-TH"/>
        </w:rPr>
        <w:t>ศูนย์</w:t>
      </w:r>
      <w:r w:rsidR="006139D2">
        <w:rPr>
          <w:rFonts w:ascii="TH SarabunPSK" w:hAnsi="TH SarabunPSK" w:cs="TH SarabunPSK" w:hint="cs"/>
          <w:sz w:val="32"/>
          <w:szCs w:val="32"/>
          <w:cs/>
          <w:lang w:val="th-TH"/>
        </w:rPr>
        <w:t>เฝ้าระวังและ</w:t>
      </w:r>
      <w:r w:rsidR="006139D2" w:rsidRPr="0050741B">
        <w:rPr>
          <w:rFonts w:ascii="TH SarabunPSK" w:hAnsi="TH SarabunPSK" w:cs="TH SarabunPSK"/>
          <w:sz w:val="32"/>
          <w:szCs w:val="32"/>
          <w:cs/>
          <w:lang w:val="th-TH"/>
        </w:rPr>
        <w:t>แจ้งเตือนภัย</w:t>
      </w:r>
      <w:r w:rsidR="006139D2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ระดับตำบล  </w:t>
      </w:r>
      <w:r w:rsidR="006139D2">
        <w:rPr>
          <w:rFonts w:ascii="TH SarabunPSK" w:hAnsi="TH SarabunPSK" w:cs="TH SarabunPSK"/>
          <w:sz w:val="32"/>
          <w:szCs w:val="32"/>
          <w:cs/>
          <w:lang w:val="th-TH"/>
        </w:rPr>
        <w:br/>
      </w:r>
      <w:r w:rsidR="006139D2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  </w:t>
      </w:r>
      <w:r w:rsidR="006139D2">
        <w:rPr>
          <w:rFonts w:ascii="TH SarabunPSK" w:hAnsi="TH SarabunPSK" w:cs="TH SarabunPSK" w:hint="cs"/>
          <w:sz w:val="32"/>
          <w:szCs w:val="32"/>
          <w:cs/>
          <w:lang w:val="th-TH"/>
        </w:rPr>
        <w:tab/>
      </w:r>
      <w:r w:rsidR="006139D2">
        <w:rPr>
          <w:rFonts w:ascii="TH SarabunPSK" w:hAnsi="TH SarabunPSK" w:cs="TH SarabunPSK"/>
          <w:sz w:val="32"/>
          <w:szCs w:val="32"/>
          <w:cs/>
          <w:lang w:val="th-TH"/>
        </w:rPr>
        <w:tab/>
      </w:r>
      <w:r w:rsidR="006139D2">
        <w:rPr>
          <w:rFonts w:ascii="TH SarabunPSK" w:hAnsi="TH SarabunPSK" w:cs="TH SarabunPSK" w:hint="cs"/>
          <w:sz w:val="32"/>
          <w:szCs w:val="32"/>
          <w:cs/>
          <w:lang w:val="th-TH"/>
        </w:rPr>
        <w:t>ใน</w:t>
      </w:r>
      <w:r w:rsidR="0050741B">
        <w:rPr>
          <w:rFonts w:ascii="TH SarabunPSK" w:hAnsi="TH SarabunPSK" w:cs="TH SarabunPSK" w:hint="cs"/>
          <w:sz w:val="32"/>
          <w:szCs w:val="32"/>
          <w:cs/>
          <w:lang w:val="th-TH"/>
        </w:rPr>
        <w:t>ตำบลหญ้าปล้อง</w:t>
      </w:r>
      <w:r w:rsidR="0050741B" w:rsidRPr="0050741B">
        <w:rPr>
          <w:rFonts w:ascii="TH SarabunPSK" w:hAnsi="TH SarabunPSK" w:cs="TH SarabunPSK"/>
          <w:sz w:val="32"/>
          <w:szCs w:val="32"/>
          <w:cs/>
          <w:lang w:val="th-TH"/>
        </w:rPr>
        <w:t xml:space="preserve"> </w:t>
      </w:r>
      <w:r w:rsidR="0050741B" w:rsidRPr="0050741B">
        <w:rPr>
          <w:rFonts w:ascii="TH SarabunPSK" w:eastAsia="TH Sarabun PSK" w:hAnsi="TH SarabunPSK" w:cs="TH SarabunPSK"/>
          <w:color w:val="000000"/>
          <w:sz w:val="32"/>
          <w:szCs w:val="32"/>
          <w:cs/>
          <w:lang w:val="th-TH"/>
        </w:rPr>
        <w:t>อำเภอเมืองศรีสะเกษ</w:t>
      </w:r>
      <w:r w:rsidR="0050741B" w:rsidRPr="0050741B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 xml:space="preserve"> </w:t>
      </w:r>
      <w:r w:rsidR="0050741B" w:rsidRPr="0050741B">
        <w:rPr>
          <w:rFonts w:ascii="TH SarabunPSK" w:eastAsia="TH Sarabun PSK" w:hAnsi="TH SarabunPSK" w:cs="TH SarabunPSK"/>
          <w:color w:val="000000"/>
          <w:sz w:val="32"/>
          <w:szCs w:val="32"/>
          <w:cs/>
          <w:lang w:val="th-TH"/>
        </w:rPr>
        <w:t>จังหวัดศรีสะเกษ</w:t>
      </w:r>
    </w:p>
    <w:p w14:paraId="31C3FC92" w14:textId="0A17E837" w:rsidR="0051459C" w:rsidRPr="009E2E97" w:rsidRDefault="00406973" w:rsidP="008A5CF7">
      <w:pPr>
        <w:spacing w:after="0" w:line="22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9E2E97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="0051459C" w:rsidRPr="009E2E97">
        <w:rPr>
          <w:rFonts w:ascii="TH SarabunPSK" w:hAnsi="TH SarabunPSK" w:cs="TH SarabunPSK"/>
          <w:b/>
          <w:bCs/>
          <w:sz w:val="32"/>
          <w:szCs w:val="32"/>
          <w:cs/>
        </w:rPr>
        <w:t>ผู้วิจัย</w:t>
      </w:r>
      <w:r w:rsidR="0051459C" w:rsidRPr="009E2E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5542B" w:rsidRPr="009E2E97">
        <w:rPr>
          <w:rFonts w:ascii="TH SarabunPSK" w:hAnsi="TH SarabunPSK" w:cs="TH SarabunPSK"/>
          <w:sz w:val="32"/>
          <w:szCs w:val="32"/>
        </w:rPr>
        <w:tab/>
      </w:r>
      <w:r w:rsidR="001C3183" w:rsidRPr="009E2E97">
        <w:rPr>
          <w:rFonts w:ascii="TH SarabunPSK" w:hAnsi="TH SarabunPSK" w:cs="TH SarabunPSK"/>
          <w:sz w:val="32"/>
          <w:szCs w:val="32"/>
          <w:cs/>
        </w:rPr>
        <w:t>นางสาว</w:t>
      </w:r>
      <w:r w:rsidR="00EC3DD3">
        <w:rPr>
          <w:rFonts w:ascii="TH SarabunPSK" w:hAnsi="TH SarabunPSK" w:cs="TH SarabunPSK" w:hint="cs"/>
          <w:sz w:val="32"/>
          <w:szCs w:val="32"/>
          <w:cs/>
        </w:rPr>
        <w:t xml:space="preserve">สิรีธร </w:t>
      </w:r>
      <w:r w:rsidR="00A96397">
        <w:rPr>
          <w:rFonts w:ascii="TH SarabunPSK" w:hAnsi="TH SarabunPSK" w:cs="TH SarabunPSK" w:hint="cs"/>
          <w:sz w:val="32"/>
          <w:szCs w:val="32"/>
          <w:cs/>
        </w:rPr>
        <w:t>เดชาศิลปชัยกุล</w:t>
      </w:r>
      <w:r w:rsidR="000C1EA7" w:rsidRPr="009E2E97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6BD43A8" w14:textId="10D4285B" w:rsidR="0051459C" w:rsidRPr="009E2E97" w:rsidRDefault="00406973" w:rsidP="008A5CF7">
      <w:pPr>
        <w:spacing w:after="0" w:line="22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9E2E97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="0051459C" w:rsidRPr="009E2E97">
        <w:rPr>
          <w:rFonts w:ascii="TH SarabunPSK" w:hAnsi="TH SarabunPSK" w:cs="TH SarabunPSK"/>
          <w:b/>
          <w:bCs/>
          <w:sz w:val="32"/>
          <w:szCs w:val="32"/>
          <w:cs/>
        </w:rPr>
        <w:t>สังกัด</w:t>
      </w:r>
      <w:r w:rsidR="0051459C" w:rsidRPr="009E2E9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E5542B" w:rsidRPr="009E2E97">
        <w:rPr>
          <w:rFonts w:ascii="TH SarabunPSK" w:hAnsi="TH SarabunPSK" w:cs="TH SarabunPSK"/>
          <w:sz w:val="32"/>
          <w:szCs w:val="32"/>
        </w:rPr>
        <w:tab/>
      </w:r>
      <w:r w:rsidR="001C3183" w:rsidRPr="009E2E97">
        <w:rPr>
          <w:rFonts w:ascii="TH SarabunPSK" w:hAnsi="TH SarabunPSK" w:cs="TH SarabunPSK"/>
          <w:sz w:val="32"/>
          <w:szCs w:val="32"/>
          <w:cs/>
        </w:rPr>
        <w:t>กลุ่มงานคุ้มครองผู้บริโภคและเภสัชสาธารณสุข สำนักงานสาธารณสุขจังหวัดศรีสะเกษ</w:t>
      </w:r>
    </w:p>
    <w:p w14:paraId="65D95CF8" w14:textId="6B5AE9D0" w:rsidR="0051459C" w:rsidRPr="009E2E97" w:rsidRDefault="00406973" w:rsidP="008A5CF7">
      <w:pPr>
        <w:spacing w:after="0" w:line="22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E2E97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="0051459C" w:rsidRPr="009E2E97">
        <w:rPr>
          <w:rFonts w:ascii="TH SarabunPSK" w:hAnsi="TH SarabunPSK" w:cs="TH SarabunPSK"/>
          <w:b/>
          <w:bCs/>
          <w:sz w:val="32"/>
          <w:szCs w:val="32"/>
          <w:cs/>
        </w:rPr>
        <w:t>ความสำคัญและที่มาของปัญหาการวิจัย</w:t>
      </w:r>
    </w:p>
    <w:p w14:paraId="783DBA65" w14:textId="2C304AD4" w:rsidR="000734C4" w:rsidRPr="000734C4" w:rsidRDefault="00406973" w:rsidP="008A5CF7">
      <w:pPr>
        <w:spacing w:after="0" w:line="22" w:lineRule="atLeast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0734C4"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 w:rsidR="00B724A0"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ตามพระราชบัญญัติยา</w:t>
      </w:r>
      <w:r w:rsidR="000734C4" w:rsidRPr="000734C4">
        <w:rPr>
          <w:rFonts w:ascii="TH SarabunPSK" w:hAnsi="TH SarabunPSK" w:cs="TH SarabunPSK"/>
          <w:sz w:val="32"/>
          <w:szCs w:val="32"/>
        </w:rPr>
        <w:t xml:space="preserve"> 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พ</w:t>
      </w:r>
      <w:r w:rsidR="000734C4" w:rsidRPr="000734C4">
        <w:rPr>
          <w:rFonts w:ascii="TH SarabunPSK" w:hAnsi="TH SarabunPSK" w:cs="TH SarabunPSK"/>
          <w:sz w:val="32"/>
          <w:szCs w:val="32"/>
        </w:rPr>
        <w:t>.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ศ</w:t>
      </w:r>
      <w:r w:rsidR="000734C4" w:rsidRPr="000734C4">
        <w:rPr>
          <w:rFonts w:ascii="TH SarabunPSK" w:hAnsi="TH SarabunPSK" w:cs="TH SarabunPSK"/>
          <w:sz w:val="32"/>
          <w:szCs w:val="32"/>
        </w:rPr>
        <w:t xml:space="preserve">. 2510 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ยาที่อนุญาตให้จ</w:t>
      </w:r>
      <w:r w:rsidR="000734C4">
        <w:rPr>
          <w:rFonts w:ascii="TH SarabunPSK" w:hAnsi="TH SarabunPSK" w:cs="TH SarabunPSK" w:hint="cs"/>
          <w:sz w:val="32"/>
          <w:szCs w:val="32"/>
          <w:cs/>
        </w:rPr>
        <w:t>ำ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หน่ายได้ทั่วไปมีเฉพาะยาสามัญประจ</w:t>
      </w:r>
      <w:r w:rsidR="000734C4">
        <w:rPr>
          <w:rFonts w:ascii="TH SarabunPSK" w:hAnsi="TH SarabunPSK" w:cs="TH SarabunPSK" w:hint="cs"/>
          <w:sz w:val="32"/>
          <w:szCs w:val="32"/>
          <w:cs/>
        </w:rPr>
        <w:t>ำ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บ้าน</w:t>
      </w:r>
      <w:r w:rsidR="000734C4" w:rsidRPr="000734C4">
        <w:rPr>
          <w:rFonts w:ascii="TH SarabunPSK" w:hAnsi="TH SarabunPSK" w:cs="TH SarabunPSK"/>
          <w:sz w:val="32"/>
          <w:szCs w:val="32"/>
        </w:rPr>
        <w:t xml:space="preserve"> </w:t>
      </w:r>
      <w:r w:rsidR="00CA1AC9">
        <w:rPr>
          <w:rFonts w:ascii="TH SarabunPSK" w:hAnsi="TH SarabunPSK" w:cs="TH SarabunPSK"/>
          <w:color w:val="FF0000"/>
          <w:sz w:val="32"/>
          <w:szCs w:val="32"/>
          <w:cs/>
        </w:rPr>
        <w:br/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แต่ร้านช</w:t>
      </w:r>
      <w:r w:rsidR="000734C4">
        <w:rPr>
          <w:rFonts w:ascii="TH SarabunPSK" w:hAnsi="TH SarabunPSK" w:cs="TH SarabunPSK" w:hint="cs"/>
          <w:sz w:val="32"/>
          <w:szCs w:val="32"/>
          <w:cs/>
        </w:rPr>
        <w:t>ำ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ทั่วไปมียาควบคุมพิเศษ</w:t>
      </w:r>
      <w:r w:rsidR="000734C4" w:rsidRPr="000734C4">
        <w:rPr>
          <w:rFonts w:ascii="TH SarabunPSK" w:hAnsi="TH SarabunPSK" w:cs="TH SarabunPSK"/>
          <w:sz w:val="32"/>
          <w:szCs w:val="32"/>
        </w:rPr>
        <w:t xml:space="preserve"> 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ยาอันตราย</w:t>
      </w:r>
      <w:r w:rsidR="000734C4" w:rsidRPr="000734C4">
        <w:rPr>
          <w:rFonts w:ascii="TH SarabunPSK" w:hAnsi="TH SarabunPSK" w:cs="TH SarabunPSK"/>
          <w:sz w:val="32"/>
          <w:szCs w:val="32"/>
        </w:rPr>
        <w:t xml:space="preserve"> 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ยาแผนโบราณ</w:t>
      </w:r>
      <w:r w:rsidR="000734C4" w:rsidRPr="000734C4">
        <w:rPr>
          <w:rFonts w:ascii="TH SarabunPSK" w:hAnsi="TH SarabunPSK" w:cs="TH SarabunPSK"/>
          <w:sz w:val="32"/>
          <w:szCs w:val="32"/>
        </w:rPr>
        <w:t xml:space="preserve"> 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และยาบรรจุเสร็จที่ไม่ใช่ยาอันตรายหรือยาควบคุมพิเศษ</w:t>
      </w:r>
      <w:r w:rsidR="000734C4" w:rsidRPr="000734C4">
        <w:rPr>
          <w:rFonts w:ascii="TH SarabunPSK" w:hAnsi="TH SarabunPSK" w:cs="TH SarabunPSK"/>
          <w:sz w:val="32"/>
          <w:szCs w:val="32"/>
        </w:rPr>
        <w:t xml:space="preserve"> (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ต่อไปย่อว่า</w:t>
      </w:r>
      <w:r w:rsidR="000734C4" w:rsidRPr="000734C4">
        <w:rPr>
          <w:rFonts w:ascii="TH SarabunPSK" w:hAnsi="TH SarabunPSK" w:cs="TH SarabunPSK"/>
          <w:sz w:val="32"/>
          <w:szCs w:val="32"/>
        </w:rPr>
        <w:t xml:space="preserve"> 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ยาบรรจุเสร็จฯ</w:t>
      </w:r>
      <w:r w:rsidR="000734C4" w:rsidRPr="000734C4">
        <w:rPr>
          <w:rFonts w:ascii="TH SarabunPSK" w:hAnsi="TH SarabunPSK" w:cs="TH SarabunPSK"/>
          <w:sz w:val="32"/>
          <w:szCs w:val="32"/>
        </w:rPr>
        <w:t xml:space="preserve">) 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ซึ่งร้านช</w:t>
      </w:r>
      <w:r w:rsidR="000734C4">
        <w:rPr>
          <w:rFonts w:ascii="TH SarabunPSK" w:hAnsi="TH SarabunPSK" w:cs="TH SarabunPSK" w:hint="cs"/>
          <w:sz w:val="32"/>
          <w:szCs w:val="32"/>
          <w:cs/>
        </w:rPr>
        <w:t>ำ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เหล่านี้ไม่สามารถขายได้ตามกฎหมาย</w:t>
      </w:r>
      <w:r w:rsidR="000734C4" w:rsidRPr="000734C4">
        <w:rPr>
          <w:rFonts w:ascii="TH SarabunPSK" w:hAnsi="TH SarabunPSK" w:cs="TH SarabunPSK"/>
          <w:sz w:val="32"/>
          <w:szCs w:val="32"/>
        </w:rPr>
        <w:t xml:space="preserve"> 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ร้านช</w:t>
      </w:r>
      <w:r w:rsidR="000734C4">
        <w:rPr>
          <w:rFonts w:ascii="TH SarabunPSK" w:hAnsi="TH SarabunPSK" w:cs="TH SarabunPSK" w:hint="cs"/>
          <w:sz w:val="32"/>
          <w:szCs w:val="32"/>
          <w:cs/>
        </w:rPr>
        <w:t>ำ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ในชุมชนส่วนใหญ่จ</w:t>
      </w:r>
      <w:r w:rsidR="000734C4">
        <w:rPr>
          <w:rFonts w:ascii="TH SarabunPSK" w:hAnsi="TH SarabunPSK" w:cs="TH SarabunPSK" w:hint="cs"/>
          <w:sz w:val="32"/>
          <w:szCs w:val="32"/>
          <w:cs/>
        </w:rPr>
        <w:t>ำ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หน่ายยาอันตราย</w:t>
      </w:r>
      <w:r w:rsidR="000734C4" w:rsidRPr="000734C4">
        <w:rPr>
          <w:rFonts w:ascii="TH SarabunPSK" w:hAnsi="TH SarabunPSK" w:cs="TH SarabunPSK"/>
          <w:sz w:val="32"/>
          <w:szCs w:val="32"/>
        </w:rPr>
        <w:t xml:space="preserve"> 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ท</w:t>
      </w:r>
      <w:r w:rsidR="000E5842">
        <w:rPr>
          <w:rFonts w:ascii="TH SarabunPSK" w:hAnsi="TH SarabunPSK" w:cs="TH SarabunPSK" w:hint="cs"/>
          <w:sz w:val="32"/>
          <w:szCs w:val="32"/>
          <w:cs/>
        </w:rPr>
        <w:t>ำ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ให้ประชาชนเสี่ยงต่ออันตรายที่เกิดขึ้นจากการใช้ยาอย่างไม่สมเหตุสมผล</w:t>
      </w:r>
      <w:r w:rsidR="000734C4" w:rsidRPr="000734C4">
        <w:rPr>
          <w:rFonts w:ascii="TH SarabunPSK" w:hAnsi="TH SarabunPSK" w:cs="TH SarabunPSK"/>
          <w:sz w:val="32"/>
          <w:szCs w:val="32"/>
        </w:rPr>
        <w:t xml:space="preserve"> 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ท</w:t>
      </w:r>
      <w:r w:rsidR="000E5842">
        <w:rPr>
          <w:rFonts w:ascii="TH SarabunPSK" w:hAnsi="TH SarabunPSK" w:cs="TH SarabunPSK" w:hint="cs"/>
          <w:sz w:val="32"/>
          <w:szCs w:val="32"/>
          <w:cs/>
        </w:rPr>
        <w:t>ำ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ให้เกิดการ</w:t>
      </w:r>
      <w:r w:rsidR="00CA1AC9">
        <w:rPr>
          <w:rFonts w:ascii="TH SarabunPSK" w:hAnsi="TH SarabunPSK" w:cs="TH SarabunPSK"/>
          <w:sz w:val="32"/>
          <w:szCs w:val="32"/>
          <w:cs/>
        </w:rPr>
        <w:br/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ดื้อยาและผลกระทบที่ส</w:t>
      </w:r>
      <w:r w:rsidR="000734C4">
        <w:rPr>
          <w:rFonts w:ascii="TH SarabunPSK" w:hAnsi="TH SarabunPSK" w:cs="TH SarabunPSK" w:hint="cs"/>
          <w:sz w:val="32"/>
          <w:szCs w:val="32"/>
          <w:cs/>
        </w:rPr>
        <w:t>ำ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คัญคือ</w:t>
      </w:r>
      <w:r w:rsidR="000734C4" w:rsidRPr="000734C4">
        <w:rPr>
          <w:rFonts w:ascii="TH SarabunPSK" w:hAnsi="TH SarabunPSK" w:cs="TH SarabunPSK"/>
          <w:sz w:val="32"/>
          <w:szCs w:val="32"/>
        </w:rPr>
        <w:t xml:space="preserve"> 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ประชาชนเสียเงินโดยเปล่าประโยชน์</w:t>
      </w:r>
      <w:r w:rsidR="000734C4" w:rsidRPr="000734C4">
        <w:rPr>
          <w:rFonts w:ascii="TH SarabunPSK" w:hAnsi="TH SarabunPSK" w:cs="TH SarabunPSK"/>
          <w:sz w:val="32"/>
          <w:szCs w:val="32"/>
        </w:rPr>
        <w:t xml:space="preserve"> </w:t>
      </w:r>
      <w:r w:rsidR="000734C4" w:rsidRPr="000734C4">
        <w:rPr>
          <w:rFonts w:ascii="TH SarabunPSK" w:hAnsi="TH SarabunPSK" w:cs="TH SarabunPSK"/>
          <w:sz w:val="32"/>
          <w:szCs w:val="32"/>
          <w:cs/>
        </w:rPr>
        <w:t>ทั้งยังผิดกฎหมายอีกด้วย</w:t>
      </w:r>
      <w:r w:rsidR="000734C4" w:rsidRPr="000734C4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</w:p>
    <w:p w14:paraId="141D96A2" w14:textId="3BED8628" w:rsidR="003D24D9" w:rsidRDefault="00406973" w:rsidP="008A5CF7">
      <w:pPr>
        <w:pStyle w:val="cvgsua"/>
        <w:spacing w:before="0" w:beforeAutospacing="0" w:after="0" w:afterAutospacing="0" w:line="22" w:lineRule="atLeast"/>
        <w:jc w:val="thaiDistribute"/>
        <w:rPr>
          <w:rStyle w:val="agcmg"/>
          <w:rFonts w:ascii="TH SarabunPSK" w:hAnsi="TH SarabunPSK" w:cs="TH SarabunPSK"/>
          <w:sz w:val="32"/>
          <w:szCs w:val="32"/>
        </w:rPr>
      </w:pPr>
      <w:r w:rsidRPr="003D24D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ab/>
      </w:r>
      <w:r w:rsidR="00B724A0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3D24D9">
        <w:rPr>
          <w:rFonts w:ascii="TH SarabunPSK" w:hAnsi="TH SarabunPSK" w:cs="TH SarabunPSK"/>
          <w:sz w:val="32"/>
          <w:szCs w:val="32"/>
          <w:cs/>
        </w:rPr>
        <w:t xml:space="preserve">ผลการดำเนินงานด้านการคุ้มครองผู้บริโภคภาพรวมในพื้นที่จังหวัดศรีสะเกษ ในปีงบประมาณ </w:t>
      </w:r>
      <w:r w:rsidR="00EC3DD3" w:rsidRPr="003D24D9">
        <w:rPr>
          <w:rFonts w:ascii="TH SarabunPSK" w:hAnsi="TH SarabunPSK" w:cs="TH SarabunPSK"/>
          <w:sz w:val="32"/>
          <w:szCs w:val="32"/>
        </w:rPr>
        <w:t>2567</w:t>
      </w:r>
      <w:r w:rsidRPr="003D24D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3D24D9">
        <w:rPr>
          <w:rFonts w:ascii="TH SarabunPSK" w:hAnsi="TH SarabunPSK" w:cs="TH SarabunPSK"/>
          <w:sz w:val="32"/>
          <w:szCs w:val="32"/>
          <w:cs/>
        </w:rPr>
        <w:t>จากการเฝ้าระวังร้านชำด้วย</w:t>
      </w:r>
      <w:r w:rsidR="00EC3DD3" w:rsidRPr="003D24D9">
        <w:rPr>
          <w:rFonts w:ascii="TH SarabunPSK" w:hAnsi="TH SarabunPSK" w:cs="TH SarabunPSK"/>
          <w:sz w:val="32"/>
          <w:szCs w:val="32"/>
          <w:cs/>
        </w:rPr>
        <w:t xml:space="preserve">เครื่องมือร้านชำ </w:t>
      </w:r>
      <w:r w:rsidR="00EC3DD3" w:rsidRPr="003D24D9">
        <w:rPr>
          <w:rFonts w:ascii="TH SarabunPSK" w:hAnsi="TH SarabunPSK" w:cs="TH SarabunPSK"/>
          <w:sz w:val="32"/>
          <w:szCs w:val="32"/>
        </w:rPr>
        <w:t xml:space="preserve">GIS </w:t>
      </w:r>
      <w:r w:rsidR="00EC3DD3" w:rsidRPr="003D24D9">
        <w:rPr>
          <w:rFonts w:ascii="TH SarabunPSK" w:hAnsi="TH SarabunPSK" w:cs="TH SarabunPSK"/>
          <w:sz w:val="32"/>
          <w:szCs w:val="32"/>
          <w:cs/>
        </w:rPr>
        <w:t xml:space="preserve">หรือ หอมแดง </w:t>
      </w:r>
      <w:r w:rsidR="00EC3DD3" w:rsidRPr="003D24D9">
        <w:rPr>
          <w:rFonts w:ascii="TH SarabunPSK" w:hAnsi="TH SarabunPSK" w:cs="TH SarabunPSK"/>
          <w:sz w:val="32"/>
          <w:szCs w:val="32"/>
        </w:rPr>
        <w:t>Project</w:t>
      </w:r>
      <w:r w:rsidRPr="003D24D9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3D24D9">
        <w:rPr>
          <w:rFonts w:ascii="TH SarabunPSK" w:hAnsi="TH SarabunPSK" w:cs="TH SarabunPSK"/>
          <w:sz w:val="32"/>
          <w:szCs w:val="32"/>
          <w:cs/>
        </w:rPr>
        <w:t xml:space="preserve">ทั้งหมดจำนวน </w:t>
      </w:r>
      <w:r w:rsidR="00CB062F" w:rsidRPr="003D24D9">
        <w:rPr>
          <w:rFonts w:ascii="TH SarabunPSK" w:hAnsi="TH SarabunPSK" w:cs="TH SarabunPSK"/>
          <w:sz w:val="32"/>
          <w:szCs w:val="32"/>
        </w:rPr>
        <w:t>7,561</w:t>
      </w:r>
      <w:r w:rsidRPr="003D24D9">
        <w:rPr>
          <w:rFonts w:ascii="TH SarabunPSK" w:hAnsi="TH SarabunPSK" w:cs="TH SarabunPSK"/>
          <w:sz w:val="32"/>
          <w:szCs w:val="32"/>
        </w:rPr>
        <w:t xml:space="preserve"> </w:t>
      </w:r>
      <w:r w:rsidRPr="003D24D9">
        <w:rPr>
          <w:rFonts w:ascii="TH SarabunPSK" w:hAnsi="TH SarabunPSK" w:cs="TH SarabunPSK"/>
          <w:sz w:val="32"/>
          <w:szCs w:val="32"/>
          <w:cs/>
        </w:rPr>
        <w:t>แห่ง พบมี</w:t>
      </w:r>
      <w:r w:rsidR="00CB062F" w:rsidRPr="003D24D9">
        <w:rPr>
          <w:rFonts w:ascii="TH SarabunPSK" w:hAnsi="TH SarabunPSK" w:cs="TH SarabunPSK"/>
          <w:sz w:val="32"/>
          <w:szCs w:val="32"/>
          <w:cs/>
        </w:rPr>
        <w:t xml:space="preserve">ร้านชำสีเขียว (ปลอดภัย) สีเหลือง (ปานกลาง) และสีแดง (ไม่ปลอดภัย) จำนวน </w:t>
      </w:r>
      <w:r w:rsidR="00CB062F" w:rsidRPr="003D24D9">
        <w:rPr>
          <w:rFonts w:ascii="TH SarabunPSK" w:hAnsi="TH SarabunPSK" w:cs="TH SarabunPSK"/>
          <w:sz w:val="32"/>
          <w:szCs w:val="32"/>
        </w:rPr>
        <w:t xml:space="preserve">4,553, 1,183 </w:t>
      </w:r>
      <w:r w:rsidR="00CB062F" w:rsidRPr="003D24D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CB062F" w:rsidRPr="003D24D9">
        <w:rPr>
          <w:rFonts w:ascii="TH SarabunPSK" w:hAnsi="TH SarabunPSK" w:cs="TH SarabunPSK"/>
          <w:sz w:val="32"/>
          <w:szCs w:val="32"/>
        </w:rPr>
        <w:t xml:space="preserve">1,825 </w:t>
      </w:r>
      <w:r w:rsidR="00CB062F" w:rsidRPr="003D24D9">
        <w:rPr>
          <w:rFonts w:ascii="TH SarabunPSK" w:hAnsi="TH SarabunPSK" w:cs="TH SarabunPSK"/>
          <w:sz w:val="32"/>
          <w:szCs w:val="32"/>
          <w:cs/>
        </w:rPr>
        <w:t xml:space="preserve">แห่ง ตามลำดับ คิดเป็นร้อยละ </w:t>
      </w:r>
      <w:r w:rsidR="00CB062F" w:rsidRPr="003D24D9">
        <w:rPr>
          <w:rFonts w:ascii="TH SarabunPSK" w:hAnsi="TH SarabunPSK" w:cs="TH SarabunPSK"/>
          <w:sz w:val="32"/>
          <w:szCs w:val="32"/>
        </w:rPr>
        <w:t xml:space="preserve">60.21, 15.65 </w:t>
      </w:r>
      <w:r w:rsidR="00CB062F" w:rsidRPr="003D24D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CB062F" w:rsidRPr="003D24D9">
        <w:rPr>
          <w:rFonts w:ascii="TH SarabunPSK" w:hAnsi="TH SarabunPSK" w:cs="TH SarabunPSK"/>
          <w:sz w:val="32"/>
          <w:szCs w:val="32"/>
        </w:rPr>
        <w:t xml:space="preserve">24.14 </w:t>
      </w:r>
      <w:r w:rsidR="00CB062F" w:rsidRPr="003D24D9">
        <w:rPr>
          <w:rFonts w:ascii="TH SarabunPSK" w:hAnsi="TH SarabunPSK" w:cs="TH SarabunPSK"/>
          <w:sz w:val="32"/>
          <w:szCs w:val="32"/>
          <w:cs/>
        </w:rPr>
        <w:t xml:space="preserve">ตามลำดับ </w:t>
      </w:r>
      <w:r w:rsidR="005037A7" w:rsidRPr="003D24D9">
        <w:rPr>
          <w:rFonts w:ascii="TH SarabunPSK" w:hAnsi="TH SarabunPSK" w:cs="TH SarabunPSK"/>
          <w:sz w:val="32"/>
          <w:szCs w:val="32"/>
          <w:cs/>
        </w:rPr>
        <w:t>โดยผลิตภัณฑ์ไม่ปลอดภัยที่พบการจำหน่าย</w:t>
      </w:r>
      <w:r w:rsidR="0088093C">
        <w:rPr>
          <w:rFonts w:ascii="TH SarabunPSK" w:hAnsi="TH SarabunPSK" w:cs="TH SarabunPSK"/>
          <w:sz w:val="32"/>
          <w:szCs w:val="32"/>
          <w:cs/>
        </w:rPr>
        <w:br/>
      </w:r>
      <w:r w:rsidR="005037A7" w:rsidRPr="003D24D9">
        <w:rPr>
          <w:rFonts w:ascii="TH SarabunPSK" w:hAnsi="TH SarabunPSK" w:cs="TH SarabunPSK"/>
          <w:sz w:val="32"/>
          <w:szCs w:val="32"/>
          <w:cs/>
        </w:rPr>
        <w:t xml:space="preserve">ในร้านชำมากที่สุด ได้แก่ ผลิตภัณฑ์ยา พบการจำหน่ายยาไม่ปลอดภัยจำนวน </w:t>
      </w:r>
      <w:r w:rsidR="005037A7" w:rsidRPr="003D24D9">
        <w:rPr>
          <w:rFonts w:ascii="TH SarabunPSK" w:hAnsi="TH SarabunPSK" w:cs="TH SarabunPSK"/>
          <w:sz w:val="32"/>
          <w:szCs w:val="32"/>
        </w:rPr>
        <w:t xml:space="preserve">1,825 </w:t>
      </w:r>
      <w:r w:rsidR="005037A7" w:rsidRPr="003D24D9">
        <w:rPr>
          <w:rFonts w:ascii="TH SarabunPSK" w:hAnsi="TH SarabunPSK" w:cs="TH SarabunPSK"/>
          <w:sz w:val="32"/>
          <w:szCs w:val="32"/>
          <w:cs/>
        </w:rPr>
        <w:t xml:space="preserve">แห่ง คิดเป็นร้อยละ </w:t>
      </w:r>
      <w:r w:rsidR="005037A7" w:rsidRPr="003D24D9">
        <w:rPr>
          <w:rFonts w:ascii="TH SarabunPSK" w:hAnsi="TH SarabunPSK" w:cs="TH SarabunPSK"/>
          <w:sz w:val="32"/>
          <w:szCs w:val="32"/>
        </w:rPr>
        <w:t xml:space="preserve">24.14 </w:t>
      </w:r>
      <w:r w:rsidR="005037A7" w:rsidRPr="003D24D9">
        <w:rPr>
          <w:rFonts w:ascii="TH SarabunPSK" w:hAnsi="TH SarabunPSK" w:cs="TH SarabunPSK"/>
          <w:sz w:val="32"/>
          <w:szCs w:val="32"/>
          <w:cs/>
        </w:rPr>
        <w:br/>
      </w:r>
      <w:r w:rsidR="0088093C">
        <w:rPr>
          <w:rFonts w:ascii="TH SarabunPSK" w:hAnsi="TH SarabunPSK" w:cs="TH SarabunPSK" w:hint="cs"/>
          <w:sz w:val="32"/>
          <w:szCs w:val="32"/>
          <w:cs/>
        </w:rPr>
        <w:t xml:space="preserve">ในปีงบประมาณ </w:t>
      </w:r>
      <w:r w:rsidR="0088093C">
        <w:rPr>
          <w:rFonts w:ascii="TH SarabunPSK" w:hAnsi="TH SarabunPSK" w:cs="TH SarabunPSK"/>
          <w:sz w:val="32"/>
          <w:szCs w:val="32"/>
        </w:rPr>
        <w:t>2568</w:t>
      </w:r>
      <w:r w:rsidR="0088093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8093C" w:rsidRPr="003D24D9">
        <w:rPr>
          <w:rFonts w:ascii="TH SarabunPSK" w:hAnsi="TH SarabunPSK" w:cs="TH SarabunPSK"/>
          <w:sz w:val="32"/>
          <w:szCs w:val="32"/>
          <w:cs/>
        </w:rPr>
        <w:t>จากการเฝ้าระวังร้านชำด้วยเครื่องมือ</w:t>
      </w:r>
      <w:r w:rsidR="0088093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8093C" w:rsidRPr="0050741B">
        <w:rPr>
          <w:rFonts w:ascii="TH SarabunPSK" w:eastAsia="Calibri" w:hAnsi="TH SarabunPSK" w:cs="TH SarabunPSK"/>
          <w:color w:val="000000"/>
          <w:sz w:val="32"/>
          <w:szCs w:val="32"/>
        </w:rPr>
        <w:t>G-RDU &amp; G</w:t>
      </w:r>
      <w:r w:rsidR="0088093C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-</w:t>
      </w:r>
      <w:r w:rsidR="0088093C">
        <w:rPr>
          <w:rFonts w:ascii="TH SarabunPSK" w:eastAsia="Calibri" w:hAnsi="TH SarabunPSK" w:cs="TH SarabunPSK"/>
          <w:color w:val="000000"/>
          <w:sz w:val="32"/>
          <w:szCs w:val="32"/>
        </w:rPr>
        <w:t xml:space="preserve">SHP </w:t>
      </w:r>
      <w:r w:rsidR="0088093C" w:rsidRPr="0050741B">
        <w:rPr>
          <w:rFonts w:ascii="TH SarabunPSK" w:eastAsia="Calibri" w:hAnsi="TH SarabunPSK" w:cs="TH SarabunPSK"/>
          <w:color w:val="000000"/>
          <w:sz w:val="32"/>
          <w:szCs w:val="32"/>
        </w:rPr>
        <w:t>MOPH</w:t>
      </w:r>
      <w:r w:rsidR="0088093C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="0088093C" w:rsidRPr="003D24D9">
        <w:rPr>
          <w:rFonts w:ascii="TH SarabunPSK" w:hAnsi="TH SarabunPSK" w:cs="TH SarabunPSK"/>
          <w:sz w:val="32"/>
          <w:szCs w:val="32"/>
          <w:cs/>
        </w:rPr>
        <w:t xml:space="preserve">ทั้งหมดจำนวน </w:t>
      </w:r>
      <w:r w:rsidR="0088093C">
        <w:rPr>
          <w:rFonts w:ascii="TH SarabunPSK" w:hAnsi="TH SarabunPSK" w:cs="TH SarabunPSK"/>
          <w:sz w:val="32"/>
          <w:szCs w:val="32"/>
        </w:rPr>
        <w:t>6,708</w:t>
      </w:r>
      <w:r w:rsidR="0088093C" w:rsidRPr="003D24D9">
        <w:rPr>
          <w:rFonts w:ascii="TH SarabunPSK" w:hAnsi="TH SarabunPSK" w:cs="TH SarabunPSK"/>
          <w:sz w:val="32"/>
          <w:szCs w:val="32"/>
        </w:rPr>
        <w:t xml:space="preserve"> </w:t>
      </w:r>
      <w:r w:rsidR="0088093C" w:rsidRPr="003D24D9">
        <w:rPr>
          <w:rFonts w:ascii="TH SarabunPSK" w:hAnsi="TH SarabunPSK" w:cs="TH SarabunPSK"/>
          <w:sz w:val="32"/>
          <w:szCs w:val="32"/>
          <w:cs/>
        </w:rPr>
        <w:t xml:space="preserve">แห่ง </w:t>
      </w:r>
      <w:r w:rsidR="0088093C" w:rsidRPr="0088093C">
        <w:rPr>
          <w:rFonts w:ascii="TH SarabunPSK" w:hAnsi="TH SarabunPSK" w:cs="TH SarabunPSK"/>
          <w:sz w:val="32"/>
          <w:szCs w:val="32"/>
          <w:cs/>
        </w:rPr>
        <w:t>พบ</w:t>
      </w:r>
      <w:r w:rsidR="0088093C" w:rsidRPr="0088093C">
        <w:rPr>
          <w:rFonts w:ascii="TH SarabunPSK" w:hAnsi="TH SarabunPSK" w:cs="TH SarabunPSK" w:hint="cs"/>
          <w:sz w:val="32"/>
          <w:szCs w:val="32"/>
          <w:cs/>
        </w:rPr>
        <w:t>ว่า มาตรฐานร้านชำประเภทร้านชำทั่วไป (</w:t>
      </w:r>
      <w:r w:rsidR="0088093C" w:rsidRPr="0088093C">
        <w:rPr>
          <w:rFonts w:ascii="TH SarabunPSK" w:hAnsi="TH SarabunPSK" w:cs="TH SarabunPSK"/>
          <w:sz w:val="32"/>
          <w:szCs w:val="32"/>
        </w:rPr>
        <w:t>GG</w:t>
      </w:r>
      <w:r w:rsidR="0088093C" w:rsidRPr="0088093C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88093C" w:rsidRPr="0088093C">
        <w:rPr>
          <w:rFonts w:ascii="TH SarabunPSK" w:hAnsi="TH SarabunPSK" w:cs="TH SarabunPSK"/>
          <w:sz w:val="32"/>
          <w:szCs w:val="32"/>
          <w:cs/>
        </w:rPr>
        <w:t xml:space="preserve">มีร้านชำสีเขียว (ปลอดภัย) สีเหลือง (ปานกลาง) และสีแดง (ไม่ปลอดภัย) จำนวน </w:t>
      </w:r>
      <w:r w:rsidR="0088093C">
        <w:rPr>
          <w:rFonts w:ascii="TH SarabunPSK" w:hAnsi="TH SarabunPSK" w:cs="TH SarabunPSK"/>
          <w:sz w:val="32"/>
          <w:szCs w:val="32"/>
        </w:rPr>
        <w:t>5,689</w:t>
      </w:r>
      <w:r w:rsidR="0088093C" w:rsidRPr="0088093C">
        <w:rPr>
          <w:rFonts w:ascii="TH SarabunPSK" w:hAnsi="TH SarabunPSK" w:cs="TH SarabunPSK"/>
          <w:sz w:val="32"/>
          <w:szCs w:val="32"/>
        </w:rPr>
        <w:t>, 2</w:t>
      </w:r>
      <w:r w:rsidR="0088093C">
        <w:rPr>
          <w:rFonts w:ascii="TH SarabunPSK" w:hAnsi="TH SarabunPSK" w:cs="TH SarabunPSK"/>
          <w:sz w:val="32"/>
          <w:szCs w:val="32"/>
        </w:rPr>
        <w:t>84</w:t>
      </w:r>
      <w:r w:rsidR="0088093C" w:rsidRPr="0088093C">
        <w:rPr>
          <w:rFonts w:ascii="TH SarabunPSK" w:hAnsi="TH SarabunPSK" w:cs="TH SarabunPSK"/>
          <w:sz w:val="32"/>
          <w:szCs w:val="32"/>
        </w:rPr>
        <w:t xml:space="preserve"> </w:t>
      </w:r>
      <w:r w:rsidR="0088093C" w:rsidRPr="0088093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88093C" w:rsidRPr="0088093C">
        <w:rPr>
          <w:rFonts w:ascii="TH SarabunPSK" w:hAnsi="TH SarabunPSK" w:cs="TH SarabunPSK"/>
          <w:sz w:val="32"/>
          <w:szCs w:val="32"/>
        </w:rPr>
        <w:t>7</w:t>
      </w:r>
      <w:r w:rsidR="0088093C">
        <w:rPr>
          <w:rFonts w:ascii="TH SarabunPSK" w:hAnsi="TH SarabunPSK" w:cs="TH SarabunPSK"/>
          <w:sz w:val="32"/>
          <w:szCs w:val="32"/>
        </w:rPr>
        <w:t>35</w:t>
      </w:r>
      <w:r w:rsidR="0088093C" w:rsidRPr="0088093C">
        <w:rPr>
          <w:rFonts w:ascii="TH SarabunPSK" w:hAnsi="TH SarabunPSK" w:cs="TH SarabunPSK"/>
          <w:sz w:val="32"/>
          <w:szCs w:val="32"/>
        </w:rPr>
        <w:t xml:space="preserve"> </w:t>
      </w:r>
      <w:r w:rsidR="0088093C" w:rsidRPr="0088093C">
        <w:rPr>
          <w:rFonts w:ascii="TH SarabunPSK" w:hAnsi="TH SarabunPSK" w:cs="TH SarabunPSK"/>
          <w:sz w:val="32"/>
          <w:szCs w:val="32"/>
          <w:cs/>
        </w:rPr>
        <w:t>แห่ง ตามลำดับ</w:t>
      </w:r>
      <w:r w:rsidR="0088093C" w:rsidRPr="0088093C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="0088093C" w:rsidRPr="0088093C">
        <w:rPr>
          <w:rFonts w:ascii="TH SarabunPSK" w:hAnsi="TH SarabunPSK" w:cs="TH SarabunPSK"/>
          <w:sz w:val="32"/>
          <w:szCs w:val="32"/>
          <w:cs/>
        </w:rPr>
        <w:t xml:space="preserve">คิดเป็นร้อยละ </w:t>
      </w:r>
      <w:r w:rsidR="0088093C">
        <w:rPr>
          <w:rFonts w:ascii="TH SarabunPSK" w:hAnsi="TH SarabunPSK" w:cs="TH SarabunPSK"/>
          <w:sz w:val="32"/>
          <w:szCs w:val="32"/>
        </w:rPr>
        <w:t>84.81</w:t>
      </w:r>
      <w:r w:rsidR="0088093C" w:rsidRPr="0088093C">
        <w:rPr>
          <w:rFonts w:ascii="TH SarabunPSK" w:hAnsi="TH SarabunPSK" w:cs="TH SarabunPSK"/>
          <w:sz w:val="32"/>
          <w:szCs w:val="32"/>
        </w:rPr>
        <w:t xml:space="preserve">, </w:t>
      </w:r>
      <w:r w:rsidR="0088093C">
        <w:rPr>
          <w:rFonts w:ascii="TH SarabunPSK" w:hAnsi="TH SarabunPSK" w:cs="TH SarabunPSK"/>
          <w:sz w:val="32"/>
          <w:szCs w:val="32"/>
        </w:rPr>
        <w:t>4.23</w:t>
      </w:r>
      <w:r w:rsidR="0088093C" w:rsidRPr="0088093C">
        <w:rPr>
          <w:rFonts w:ascii="TH SarabunPSK" w:hAnsi="TH SarabunPSK" w:cs="TH SarabunPSK"/>
          <w:sz w:val="32"/>
          <w:szCs w:val="32"/>
        </w:rPr>
        <w:t xml:space="preserve"> </w:t>
      </w:r>
      <w:r w:rsidR="0088093C" w:rsidRPr="0088093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88093C">
        <w:rPr>
          <w:rFonts w:ascii="TH SarabunPSK" w:hAnsi="TH SarabunPSK" w:cs="TH SarabunPSK"/>
          <w:sz w:val="32"/>
          <w:szCs w:val="32"/>
        </w:rPr>
        <w:t>10.96</w:t>
      </w:r>
      <w:r w:rsidR="0088093C" w:rsidRPr="0088093C">
        <w:rPr>
          <w:rFonts w:ascii="TH SarabunPSK" w:hAnsi="TH SarabunPSK" w:cs="TH SarabunPSK"/>
          <w:sz w:val="32"/>
          <w:szCs w:val="32"/>
        </w:rPr>
        <w:t xml:space="preserve"> </w:t>
      </w:r>
      <w:r w:rsidR="0088093C" w:rsidRPr="0088093C">
        <w:rPr>
          <w:rFonts w:ascii="TH SarabunPSK" w:hAnsi="TH SarabunPSK" w:cs="TH SarabunPSK"/>
          <w:sz w:val="32"/>
          <w:szCs w:val="32"/>
          <w:cs/>
        </w:rPr>
        <w:t>ตามลำดับ</w:t>
      </w:r>
      <w:r w:rsidR="0088093C" w:rsidRPr="0088093C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="0088093C" w:rsidRPr="00CC243B">
        <w:rPr>
          <w:rFonts w:ascii="TH SarabunPSK" w:hAnsi="TH SarabunPSK" w:cs="TH SarabunPSK"/>
          <w:sz w:val="32"/>
          <w:szCs w:val="32"/>
          <w:cs/>
        </w:rPr>
        <w:t xml:space="preserve">โดยผลิตภัณฑ์ไม่ปลอดภัยที่พบการจำหน่ายในร้านชำมากที่สุด ได้แก่ ผลิตภัณฑ์ยา พบการจำหน่ายยาไม่ปลอดภัยจำนวน </w:t>
      </w:r>
      <w:r w:rsidR="00CC243B" w:rsidRPr="00CC243B">
        <w:rPr>
          <w:rFonts w:ascii="TH SarabunPSK" w:hAnsi="TH SarabunPSK" w:cs="TH SarabunPSK"/>
          <w:sz w:val="32"/>
          <w:szCs w:val="32"/>
        </w:rPr>
        <w:t>735</w:t>
      </w:r>
      <w:r w:rsidR="0088093C" w:rsidRPr="00CC243B">
        <w:rPr>
          <w:rFonts w:ascii="TH SarabunPSK" w:hAnsi="TH SarabunPSK" w:cs="TH SarabunPSK"/>
          <w:sz w:val="32"/>
          <w:szCs w:val="32"/>
        </w:rPr>
        <w:t xml:space="preserve"> </w:t>
      </w:r>
      <w:r w:rsidR="0088093C" w:rsidRPr="00CC243B">
        <w:rPr>
          <w:rFonts w:ascii="TH SarabunPSK" w:hAnsi="TH SarabunPSK" w:cs="TH SarabunPSK"/>
          <w:sz w:val="32"/>
          <w:szCs w:val="32"/>
          <w:cs/>
        </w:rPr>
        <w:t xml:space="preserve">แห่ง คิดเป็นร้อยละ </w:t>
      </w:r>
      <w:r w:rsidR="00CC243B" w:rsidRPr="00CC243B">
        <w:rPr>
          <w:rFonts w:ascii="TH SarabunPSK" w:hAnsi="TH SarabunPSK" w:cs="TH SarabunPSK"/>
          <w:sz w:val="32"/>
          <w:szCs w:val="32"/>
        </w:rPr>
        <w:t>10.96</w:t>
      </w:r>
      <w:r w:rsidR="0088093C" w:rsidRPr="00CC243B">
        <w:rPr>
          <w:rFonts w:ascii="TH SarabunPSK" w:hAnsi="TH SarabunPSK" w:cs="TH SarabunPSK"/>
          <w:sz w:val="32"/>
          <w:szCs w:val="32"/>
        </w:rPr>
        <w:t xml:space="preserve"> </w:t>
      </w:r>
      <w:r w:rsidR="0088093C" w:rsidRPr="00CC243B">
        <w:rPr>
          <w:rFonts w:ascii="TH SarabunPSK" w:hAnsi="TH SarabunPSK" w:cs="TH SarabunPSK" w:hint="cs"/>
          <w:sz w:val="32"/>
          <w:szCs w:val="32"/>
          <w:cs/>
        </w:rPr>
        <w:t xml:space="preserve">มาตรฐานร้านชำ </w:t>
      </w:r>
      <w:r w:rsidR="0088093C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</w:rPr>
        <w:t xml:space="preserve">G-RDU </w:t>
      </w:r>
      <w:r w:rsidR="0088093C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  <w:cs/>
        </w:rPr>
        <w:t xml:space="preserve">ใช้ยาสมเหตุผล </w:t>
      </w:r>
      <w:r w:rsidR="00941641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  <w:cs/>
        </w:rPr>
        <w:t xml:space="preserve">ประเมินทั้งหมด </w:t>
      </w:r>
      <w:r w:rsidR="00941641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</w:rPr>
        <w:t xml:space="preserve">6,635 </w:t>
      </w:r>
      <w:r w:rsidR="00941641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  <w:cs/>
        </w:rPr>
        <w:t xml:space="preserve">ร้าน พบว่า ผ่านการประเมิน </w:t>
      </w:r>
      <w:r w:rsidR="00941641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</w:rPr>
        <w:t xml:space="preserve">4,894 </w:t>
      </w:r>
      <w:r w:rsidR="00941641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  <w:cs/>
        </w:rPr>
        <w:t>ร้าน</w:t>
      </w:r>
      <w:r w:rsidR="00941641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</w:rPr>
        <w:t xml:space="preserve"> </w:t>
      </w:r>
      <w:r w:rsidR="00941641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  <w:cs/>
        </w:rPr>
        <w:t xml:space="preserve">คิดเป็นร้อยละ </w:t>
      </w:r>
      <w:r w:rsidR="00941641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</w:rPr>
        <w:t xml:space="preserve">73.76 </w:t>
      </w:r>
      <w:r w:rsidR="00941641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  <w:cs/>
        </w:rPr>
        <w:t xml:space="preserve">มาตรฐานร้านชำ </w:t>
      </w:r>
      <w:r w:rsidR="00941641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</w:rPr>
        <w:t xml:space="preserve">G-SHP </w:t>
      </w:r>
      <w:r w:rsidR="00941641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  <w:cs/>
        </w:rPr>
        <w:t xml:space="preserve">สุขภาพปลอดภัย ประเมินทั้งหมด </w:t>
      </w:r>
      <w:r w:rsidR="00941641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</w:rPr>
        <w:t xml:space="preserve">6,633 </w:t>
      </w:r>
      <w:r w:rsidR="00941641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  <w:cs/>
        </w:rPr>
        <w:t xml:space="preserve">ร้าน พบว่า ผ่านการประเมิน </w:t>
      </w:r>
      <w:r w:rsidR="00941641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</w:rPr>
        <w:t xml:space="preserve">4,474 </w:t>
      </w:r>
      <w:r w:rsidR="00941641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  <w:cs/>
        </w:rPr>
        <w:t>ร้าน</w:t>
      </w:r>
      <w:r w:rsidR="00941641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</w:rPr>
        <w:t xml:space="preserve"> </w:t>
      </w:r>
      <w:r w:rsidR="00941641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  <w:cs/>
        </w:rPr>
        <w:t xml:space="preserve">คิดเป็นร้อยละ </w:t>
      </w:r>
      <w:r w:rsidR="00941641" w:rsidRP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</w:rPr>
        <w:t>71.52</w:t>
      </w:r>
      <w:r w:rsidR="00941641">
        <w:rPr>
          <w:rFonts w:ascii="TH SarabunPSK" w:hAnsi="TH SarabunPSK" w:cs="TH SarabunPSK"/>
          <w:color w:val="212529"/>
          <w:sz w:val="32"/>
          <w:szCs w:val="32"/>
          <w:shd w:val="clear" w:color="auto" w:fill="FFFFFF"/>
        </w:rPr>
        <w:t xml:space="preserve"> </w:t>
      </w:r>
      <w:r w:rsidRPr="003D24D9">
        <w:rPr>
          <w:rFonts w:ascii="TH SarabunPSK" w:hAnsi="TH SarabunPSK" w:cs="TH SarabunPSK"/>
          <w:sz w:val="32"/>
          <w:szCs w:val="32"/>
          <w:cs/>
        </w:rPr>
        <w:t>จะเห็นได้ว่ามาตรการการเฝ้าระวังสถานที่จำหน่ายผลิตภัณฑ์สุขภาพในชุมชนยังคงเป็นสิ่งที่จำเป็นที่ต้องทำให้ครอบคลุมและต่อเนื่องเสมอ เพราะนอกจากจะเป็นมาตรการที่จะใช้ตรวจจับและทำให้ทราบสถานการณ์ปัญหาผลิตภัณฑ์สุขภาพที่ไม่ปลอดภัยในชุมชน โดยเฉพาะในแง่ของระบาดวิทยา เพื่อเป็นข้อมูลประกอบการจัดทำมาตรการการจัดการปัญหาในแต่ละระดับต่อไปแล้ว ทุกครั้งที่มีการลงไปสำรวจร้านชำ ยังมีการให้ความรู้และข้อแนะนำด้านผลิตภัณฑ์สุขภาพแก่ผู้ประกอบการร้านชำด้วย ซึ่งถือเป็นการพัฒนาศักยภาพแก่ผู้ประกอบการไปในตัว</w:t>
      </w:r>
      <w:r w:rsidR="005037A7" w:rsidRPr="003D24D9">
        <w:rPr>
          <w:rFonts w:ascii="TH SarabunPSK" w:hAnsi="TH SarabunPSK" w:cs="TH SarabunPSK"/>
          <w:sz w:val="32"/>
          <w:szCs w:val="32"/>
          <w:cs/>
        </w:rPr>
        <w:t xml:space="preserve"> ในปี </w:t>
      </w:r>
      <w:r w:rsidR="005037A7" w:rsidRPr="003D24D9">
        <w:rPr>
          <w:rFonts w:ascii="TH SarabunPSK" w:hAnsi="TH SarabunPSK" w:cs="TH SarabunPSK"/>
          <w:sz w:val="32"/>
          <w:szCs w:val="32"/>
        </w:rPr>
        <w:t xml:space="preserve">2568 </w:t>
      </w:r>
      <w:r w:rsidR="005037A7" w:rsidRPr="003D24D9">
        <w:rPr>
          <w:rFonts w:ascii="TH SarabunPSK" w:hAnsi="TH SarabunPSK" w:cs="TH SarabunPSK"/>
          <w:sz w:val="32"/>
          <w:szCs w:val="32"/>
          <w:cs/>
        </w:rPr>
        <w:t>จังหวัดศรีสะเกษ</w:t>
      </w:r>
      <w:r w:rsidR="00941641">
        <w:rPr>
          <w:rFonts w:ascii="TH SarabunPSK" w:hAnsi="TH SarabunPSK" w:cs="TH SarabunPSK"/>
          <w:sz w:val="32"/>
          <w:szCs w:val="32"/>
        </w:rPr>
        <w:br/>
      </w:r>
      <w:r w:rsidR="005037A7" w:rsidRPr="003D24D9">
        <w:rPr>
          <w:rFonts w:ascii="TH SarabunPSK" w:hAnsi="TH SarabunPSK" w:cs="TH SarabunPSK"/>
          <w:sz w:val="32"/>
          <w:szCs w:val="32"/>
          <w:cs/>
        </w:rPr>
        <w:t>จึงยังคงเน้นนโยบายการเฝ้าระวังยาไม่ปลอดภัยในร้านชำ</w:t>
      </w:r>
      <w:r w:rsidR="00CE2758" w:rsidRPr="003D24D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D24D9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="00CE2758" w:rsidRPr="003D24D9">
        <w:rPr>
          <w:rFonts w:ascii="TH SarabunPSK" w:hAnsi="TH SarabunPSK" w:cs="TH SarabunPSK"/>
          <w:sz w:val="32"/>
          <w:szCs w:val="32"/>
          <w:cs/>
        </w:rPr>
        <w:t>ทุกปี</w:t>
      </w:r>
      <w:r w:rsidR="003D24D9">
        <w:rPr>
          <w:rFonts w:ascii="TH SarabunPSK" w:hAnsi="TH SarabunPSK" w:cs="TH SarabunPSK" w:hint="cs"/>
          <w:sz w:val="32"/>
          <w:szCs w:val="32"/>
          <w:cs/>
        </w:rPr>
        <w:t>ตามมติ</w:t>
      </w:r>
      <w:r w:rsidR="003D24D9" w:rsidRPr="003D24D9">
        <w:rPr>
          <w:rFonts w:ascii="TH SarabunPSK" w:hAnsi="TH SarabunPSK" w:cs="TH SarabunPSK"/>
          <w:sz w:val="32"/>
          <w:szCs w:val="32"/>
          <w:cs/>
        </w:rPr>
        <w:t>ประชุมคณะกรรมการเครือข่ายสาขาการพัฒนาระบบบริการ ให้มีการใช้ยาอย่างสมเหตุผล</w:t>
      </w:r>
      <w:r w:rsidR="003D24D9" w:rsidRPr="003D24D9">
        <w:rPr>
          <w:rFonts w:ascii="TH SarabunPSK" w:hAnsi="TH SarabunPSK" w:cs="TH SarabunPSK"/>
          <w:sz w:val="32"/>
          <w:szCs w:val="32"/>
        </w:rPr>
        <w:t xml:space="preserve"> (Service plan RDU) </w:t>
      </w:r>
      <w:r w:rsidR="003D24D9" w:rsidRPr="003D24D9">
        <w:rPr>
          <w:rFonts w:ascii="TH SarabunPSK" w:hAnsi="TH SarabunPSK" w:cs="TH SarabunPSK"/>
          <w:sz w:val="32"/>
          <w:szCs w:val="32"/>
          <w:cs/>
        </w:rPr>
        <w:t xml:space="preserve">ครั้งที่ </w:t>
      </w:r>
      <w:r w:rsidR="003D24D9" w:rsidRPr="003D24D9">
        <w:rPr>
          <w:rFonts w:ascii="TH SarabunPSK" w:hAnsi="TH SarabunPSK" w:cs="TH SarabunPSK"/>
          <w:sz w:val="32"/>
          <w:szCs w:val="32"/>
        </w:rPr>
        <w:t xml:space="preserve">1/2568 </w:t>
      </w:r>
      <w:r w:rsidR="003D24D9" w:rsidRPr="003D24D9">
        <w:rPr>
          <w:rFonts w:ascii="TH SarabunPSK" w:hAnsi="TH SarabunPSK" w:cs="TH SarabunPSK"/>
          <w:sz w:val="32"/>
          <w:szCs w:val="32"/>
          <w:cs/>
        </w:rPr>
        <w:t xml:space="preserve">เมื่อวันที่ </w:t>
      </w:r>
      <w:r w:rsidR="003D24D9" w:rsidRPr="003D24D9">
        <w:rPr>
          <w:rFonts w:ascii="TH SarabunPSK" w:hAnsi="TH SarabunPSK" w:cs="TH SarabunPSK"/>
          <w:sz w:val="32"/>
          <w:szCs w:val="32"/>
        </w:rPr>
        <w:t xml:space="preserve">10 </w:t>
      </w:r>
      <w:r w:rsidR="003D24D9" w:rsidRPr="003D24D9">
        <w:rPr>
          <w:rFonts w:ascii="TH SarabunPSK" w:hAnsi="TH SarabunPSK" w:cs="TH SarabunPSK"/>
          <w:sz w:val="32"/>
          <w:szCs w:val="32"/>
          <w:cs/>
        </w:rPr>
        <w:t xml:space="preserve">มกราคม </w:t>
      </w:r>
      <w:r w:rsidR="003D24D9" w:rsidRPr="003D24D9">
        <w:rPr>
          <w:rFonts w:ascii="TH SarabunPSK" w:hAnsi="TH SarabunPSK" w:cs="TH SarabunPSK"/>
          <w:sz w:val="32"/>
          <w:szCs w:val="32"/>
        </w:rPr>
        <w:t>2568</w:t>
      </w:r>
      <w:r w:rsidR="003D24D9">
        <w:rPr>
          <w:rFonts w:ascii="TH SarabunPSK" w:hAnsi="TH SarabunPSK" w:cs="TH SarabunPSK" w:hint="cs"/>
          <w:sz w:val="32"/>
          <w:szCs w:val="32"/>
          <w:cs/>
        </w:rPr>
        <w:t xml:space="preserve"> มีข้อสั่งการให้ทุกอำเภอ</w:t>
      </w:r>
      <w:r w:rsidR="003D24D9" w:rsidRPr="003D24D9">
        <w:rPr>
          <w:rStyle w:val="agcmg"/>
          <w:rFonts w:ascii="TH SarabunPSK" w:hAnsi="TH SarabunPSK" w:cs="TH SarabunPSK"/>
          <w:sz w:val="32"/>
          <w:szCs w:val="32"/>
          <w:cs/>
        </w:rPr>
        <w:t xml:space="preserve">ใช้โปรแกรม </w:t>
      </w:r>
      <w:r w:rsidR="003D24D9" w:rsidRPr="003D24D9">
        <w:rPr>
          <w:rStyle w:val="agcmg"/>
          <w:rFonts w:ascii="TH SarabunPSK" w:hAnsi="TH SarabunPSK" w:cs="TH SarabunPSK"/>
          <w:sz w:val="32"/>
          <w:szCs w:val="32"/>
        </w:rPr>
        <w:t>G-RDU</w:t>
      </w:r>
      <w:r w:rsidR="003D24D9">
        <w:rPr>
          <w:rStyle w:val="agcmg"/>
          <w:rFonts w:ascii="TH SarabunPSK" w:hAnsi="TH SarabunPSK" w:cs="TH SarabunPSK" w:hint="cs"/>
          <w:sz w:val="32"/>
          <w:szCs w:val="32"/>
          <w:cs/>
        </w:rPr>
        <w:t xml:space="preserve"> </w:t>
      </w:r>
      <w:r w:rsidR="003D24D9">
        <w:rPr>
          <w:rStyle w:val="agcmg"/>
          <w:rFonts w:ascii="TH SarabunPSK" w:hAnsi="TH SarabunPSK" w:cs="TH SarabunPSK"/>
          <w:sz w:val="32"/>
          <w:szCs w:val="32"/>
        </w:rPr>
        <w:t xml:space="preserve">&amp; G – SHP </w:t>
      </w:r>
      <w:proofErr w:type="spellStart"/>
      <w:r w:rsidR="003D24D9">
        <w:rPr>
          <w:rStyle w:val="agcmg"/>
          <w:rFonts w:ascii="TH SarabunPSK" w:hAnsi="TH SarabunPSK" w:cs="TH SarabunPSK"/>
          <w:sz w:val="32"/>
          <w:szCs w:val="32"/>
        </w:rPr>
        <w:t>moph</w:t>
      </w:r>
      <w:proofErr w:type="spellEnd"/>
      <w:r w:rsidR="003D24D9" w:rsidRPr="003D24D9">
        <w:rPr>
          <w:rStyle w:val="agcmg"/>
          <w:rFonts w:ascii="TH SarabunPSK" w:hAnsi="TH SarabunPSK" w:cs="TH SarabunPSK"/>
          <w:sz w:val="32"/>
          <w:szCs w:val="32"/>
        </w:rPr>
        <w:t xml:space="preserve"> </w:t>
      </w:r>
      <w:r w:rsidR="003D24D9" w:rsidRPr="003D24D9">
        <w:rPr>
          <w:rStyle w:val="agcmg"/>
          <w:rFonts w:ascii="TH SarabunPSK" w:hAnsi="TH SarabunPSK" w:cs="TH SarabunPSK"/>
          <w:sz w:val="32"/>
          <w:szCs w:val="32"/>
          <w:cs/>
        </w:rPr>
        <w:t>สำรวจร้านชำในพื้นที่จังหวัดศรีสะเกษ ครอบคลุมทุกอำเภอ</w:t>
      </w:r>
    </w:p>
    <w:p w14:paraId="329AB364" w14:textId="0BB33A85" w:rsidR="00CC243B" w:rsidRDefault="008A2A30" w:rsidP="008A5CF7">
      <w:pPr>
        <w:pStyle w:val="cvgsua"/>
        <w:spacing w:before="0" w:beforeAutospacing="0" w:after="0" w:afterAutospacing="0" w:line="22" w:lineRule="atLeast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8A2A30">
        <w:rPr>
          <w:rStyle w:val="agcmg"/>
          <w:rFonts w:ascii="TH SarabunPSK" w:hAnsi="TH SarabunPSK" w:cs="TH SarabunPSK"/>
          <w:sz w:val="32"/>
          <w:szCs w:val="32"/>
        </w:rPr>
        <w:lastRenderedPageBreak/>
        <w:tab/>
      </w:r>
      <w:r w:rsidR="00B724A0">
        <w:rPr>
          <w:rStyle w:val="agcmg"/>
          <w:rFonts w:ascii="TH SarabunPSK" w:hAnsi="TH SarabunPSK" w:cs="TH SarabunPSK"/>
          <w:sz w:val="32"/>
          <w:szCs w:val="32"/>
        </w:rPr>
        <w:tab/>
      </w:r>
      <w:r w:rsidRPr="008A2A30">
        <w:rPr>
          <w:rFonts w:ascii="TH SarabunPSK" w:hAnsi="TH SarabunPSK" w:cs="TH SarabunPSK"/>
          <w:color w:val="000000"/>
          <w:sz w:val="32"/>
          <w:szCs w:val="32"/>
          <w:cs/>
        </w:rPr>
        <w:t>การดำเนินงานเฝ้าระวังผลิตภัณฑ์สุขภาพจังหวัดศรีสะเกษที่ผ่านมา ดำเนินการภายใต้</w:t>
      </w:r>
      <w:r w:rsidR="00B724A0">
        <w:rPr>
          <w:rFonts w:ascii="TH SarabunPSK" w:hAnsi="TH SarabunPSK" w:cs="TH SarabunPSK"/>
          <w:color w:val="000000"/>
          <w:sz w:val="32"/>
          <w:szCs w:val="32"/>
        </w:rPr>
        <w:br/>
      </w:r>
      <w:r w:rsidRPr="008A2A30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ความร่วมมือของทุกภาคส่วนไม่เฉพาะเจ้าหน้าที่ภาครัฐเท่านั้น ยังเน้นนโยบายการพัฒนาเครือข่ายภาคประชาชนให้เข้ามามีบทบาทร่วมเฝ้าระวังความปลอดภัยผลิตภัณฑ์สุขภาพเชิงรุกด้วย เช่น การร่วมสำรวจร้านชำ การเฝ้าระวังรถเร่เข้าชุมชน การเฝ้าระวังโฆษณาจากวิทยุชุมชนและสื่อสังคมออนไลน์ ในรูปแบบของ อสม.เชี่ยวชาญงานคุ้มครองผู้บริโภคด้านผลิตภัณฑ์สุขภาพ หรือ อสม. เชี่ยวชาญงาน คบส. โดยในปี </w:t>
      </w:r>
      <w:r>
        <w:rPr>
          <w:rFonts w:ascii="TH SarabunPSK" w:hAnsi="TH SarabunPSK" w:cs="TH SarabunPSK"/>
          <w:color w:val="000000"/>
          <w:sz w:val="32"/>
          <w:szCs w:val="32"/>
        </w:rPr>
        <w:t>2563</w:t>
      </w:r>
      <w:r w:rsidRPr="008A2A30">
        <w:rPr>
          <w:rFonts w:ascii="TH SarabunPSK" w:hAnsi="TH SarabunPSK" w:cs="TH SarabunPSK"/>
          <w:color w:val="000000"/>
          <w:sz w:val="32"/>
          <w:szCs w:val="32"/>
          <w:cs/>
        </w:rPr>
        <w:t xml:space="preserve"> ได้ส่งเสริมให้มี อสม. เชี่ยวชาญงาน คบส. ครอบคลุมในทุกหน่วยบริการปฐมภูมิ คือโรงพยาบาลส่งเสริมสุขภาพตำบล (รพ.สต.) </w:t>
      </w:r>
      <w:r w:rsidRPr="008A2A30">
        <w:rPr>
          <w:rFonts w:ascii="TH SarabunPSK" w:hAnsi="TH SarabunPSK" w:cs="TH SarabunPSK"/>
          <w:color w:val="000000"/>
          <w:sz w:val="32"/>
          <w:szCs w:val="32"/>
          <w:cs/>
        </w:rPr>
        <w:br/>
        <w:t xml:space="preserve">แห่งละ </w:t>
      </w:r>
      <w:r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8A2A30">
        <w:rPr>
          <w:rFonts w:ascii="TH SarabunPSK" w:hAnsi="TH SarabunPSK" w:cs="TH SarabunPSK"/>
          <w:color w:val="000000"/>
          <w:sz w:val="32"/>
          <w:szCs w:val="32"/>
          <w:cs/>
        </w:rPr>
        <w:t xml:space="preserve"> คน รวมทั้งสิ้นจำนวน </w:t>
      </w:r>
      <w:r>
        <w:rPr>
          <w:rFonts w:ascii="TH SarabunPSK" w:hAnsi="TH SarabunPSK" w:cs="TH SarabunPSK"/>
          <w:color w:val="000000"/>
          <w:sz w:val="32"/>
          <w:szCs w:val="32"/>
        </w:rPr>
        <w:t>260</w:t>
      </w:r>
      <w:r w:rsidRPr="008A2A30">
        <w:rPr>
          <w:rFonts w:ascii="TH SarabunPSK" w:hAnsi="TH SarabunPSK" w:cs="TH SarabunPSK"/>
          <w:color w:val="000000"/>
          <w:sz w:val="32"/>
          <w:szCs w:val="32"/>
          <w:cs/>
        </w:rPr>
        <w:t xml:space="preserve"> คน และพัฒนายกระดับเป็นองค์กรผู้บริโภค ครอบคลุมทุกอำเภอ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ในปี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2566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และในปีงบประมาณ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2567 – 2568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มีการพัฒนาจัดตั้ง</w:t>
      </w:r>
      <w:r w:rsidRPr="0050741B">
        <w:rPr>
          <w:rFonts w:ascii="TH SarabunPSK" w:hAnsi="TH SarabunPSK" w:cs="TH SarabunPSK"/>
          <w:sz w:val="32"/>
          <w:szCs w:val="32"/>
          <w:cs/>
          <w:lang w:val="th-TH"/>
        </w:rPr>
        <w:t>ศูนย์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เฝ้าระวัง และ</w:t>
      </w:r>
      <w:r w:rsidRPr="0050741B">
        <w:rPr>
          <w:rFonts w:ascii="TH SarabunPSK" w:hAnsi="TH SarabunPSK" w:cs="TH SarabunPSK"/>
          <w:sz w:val="32"/>
          <w:szCs w:val="32"/>
          <w:cs/>
          <w:lang w:val="th-TH"/>
        </w:rPr>
        <w:t>แจ้งเตือนภัย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ระดับตำบล จำนวน </w:t>
      </w:r>
      <w:r>
        <w:rPr>
          <w:rFonts w:ascii="TH SarabunPSK" w:hAnsi="TH SarabunPSK" w:cs="TH SarabunPSK"/>
          <w:sz w:val="32"/>
          <w:szCs w:val="32"/>
        </w:rPr>
        <w:t xml:space="preserve">49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ครอบคลุมทั้ง </w:t>
      </w:r>
      <w:r>
        <w:rPr>
          <w:rFonts w:ascii="TH SarabunPSK" w:hAnsi="TH SarabunPSK" w:cs="TH SarabunPSK"/>
          <w:sz w:val="32"/>
          <w:szCs w:val="32"/>
        </w:rPr>
        <w:t xml:space="preserve">22 </w:t>
      </w:r>
      <w:r>
        <w:rPr>
          <w:rFonts w:ascii="TH SarabunPSK" w:hAnsi="TH SarabunPSK" w:cs="TH SarabunPSK" w:hint="cs"/>
          <w:sz w:val="32"/>
          <w:szCs w:val="32"/>
          <w:cs/>
        </w:rPr>
        <w:t>อำเภอ โดยโครงสร้างศูนย์ฯ ประกอบด้วยการผนวกกำลังระหว่างเจ้าหน้าที่ภาครัฐ ได้แก่ ผู้รับผิดชอบงาน คบส. ของหน่วยบริการปฐมภูมิ (</w:t>
      </w:r>
      <w:r>
        <w:rPr>
          <w:rFonts w:ascii="TH SarabunPSK" w:hAnsi="TH SarabunPSK" w:cs="TH SarabunPSK"/>
          <w:sz w:val="32"/>
          <w:szCs w:val="32"/>
        </w:rPr>
        <w:t xml:space="preserve">PCU </w:t>
      </w:r>
      <w:r>
        <w:rPr>
          <w:rFonts w:ascii="TH SarabunPSK" w:hAnsi="TH SarabunPSK" w:cs="TH SarabunPSK" w:hint="cs"/>
          <w:sz w:val="32"/>
          <w:szCs w:val="32"/>
          <w:cs/>
        </w:rPr>
        <w:t>หรือ รพ.สต.) ผู้นำชุมชน เจ้าหน้าที่จากองค์กรปกครองส่วนท้องถิ่น</w:t>
      </w:r>
      <w:r w:rsidR="00CC243B">
        <w:rPr>
          <w:rFonts w:ascii="TH SarabunPSK" w:hAnsi="TH SarabunPSK" w:cs="TH SarabunPSK" w:hint="cs"/>
          <w:sz w:val="32"/>
          <w:szCs w:val="32"/>
          <w:cs/>
        </w:rPr>
        <w:t xml:space="preserve"> (อปท.)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และเจ้าหน้าที่จากหน่วยงานอื่นในชุมชน และเครือข่ายภาคประชาชน ได้แก่ องค์กรผู้บริโภค อสม. และผู้เกี่ยวข้องในแต่ละชุมชน </w:t>
      </w:r>
      <w:r w:rsidR="00CC243B">
        <w:rPr>
          <w:rFonts w:ascii="TH SarabunPSK" w:hAnsi="TH SarabunPSK" w:cs="TH SarabunPSK" w:hint="cs"/>
          <w:sz w:val="32"/>
          <w:szCs w:val="32"/>
          <w:cs/>
        </w:rPr>
        <w:t xml:space="preserve">โดยมีหน้าที่หลักคือ </w:t>
      </w:r>
      <w:r w:rsidR="00CC243B" w:rsidRPr="00CC243B">
        <w:rPr>
          <w:rFonts w:ascii="TH SarabunPSK" w:hAnsi="TH SarabunPSK" w:cs="TH SarabunPSK"/>
          <w:sz w:val="32"/>
          <w:szCs w:val="32"/>
          <w:cs/>
        </w:rPr>
        <w:t>การเป็นกลไกในพื้นที่เพื่อรับเรื่องร้องเรียน เฝ้าระวังปัญหา และแจ้งเตือนภัยเกี่ยวกับผลิตภัณฑ์สุขภาพที่ไม่ปลอดภัย พร้อมทั้งให้ความรู้แก่ประชาชนในชุมชน</w:t>
      </w:r>
      <w:r w:rsidR="00CC243B" w:rsidRPr="00CC243B">
        <w:rPr>
          <w:rFonts w:ascii="TH SarabunPSK" w:hAnsi="TH SarabunPSK" w:cs="TH SarabunPSK"/>
          <w:sz w:val="32"/>
          <w:szCs w:val="32"/>
          <w:shd w:val="clear" w:color="auto" w:fill="FFFFFF"/>
        </w:rPr>
        <w:t> </w:t>
      </w:r>
      <w:r w:rsidR="00CC243B" w:rsidRPr="00CC243B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โดยจะทำงานร่วมกับเ</w:t>
      </w:r>
      <w:r w:rsidR="00CC243B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ครือข่ายระดับอำเภอและจังหวัด </w:t>
      </w:r>
    </w:p>
    <w:p w14:paraId="6E45ED84" w14:textId="74499D21" w:rsidR="00CC243B" w:rsidRPr="003D24D9" w:rsidRDefault="00CC243B" w:rsidP="008A5CF7">
      <w:pPr>
        <w:pStyle w:val="a3"/>
        <w:tabs>
          <w:tab w:val="left" w:pos="284"/>
        </w:tabs>
        <w:spacing w:after="0" w:line="22" w:lineRule="atLeast"/>
        <w:ind w:left="0"/>
        <w:jc w:val="thaiDistribute"/>
        <w:rPr>
          <w:rFonts w:ascii="TH SarabunPSK" w:eastAsia="Times New Roman" w:hAnsi="TH SarabunPSK" w:cs="TH SarabunPSK"/>
          <w:sz w:val="40"/>
          <w:szCs w:val="40"/>
          <w:cs/>
        </w:rPr>
      </w:pPr>
      <w:r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ab/>
      </w:r>
      <w:r w:rsidR="00B724A0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ab/>
      </w:r>
      <w:r w:rsidR="00B724A0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50741B">
        <w:rPr>
          <w:rFonts w:ascii="TH SarabunPSK" w:hAnsi="TH SarabunPSK" w:cs="TH SarabunPSK"/>
          <w:sz w:val="32"/>
          <w:szCs w:val="32"/>
          <w:cs/>
          <w:lang w:val="th-TH"/>
        </w:rPr>
        <w:t>ศูนย์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เฝ้าระวัง และ</w:t>
      </w:r>
      <w:r w:rsidRPr="0050741B">
        <w:rPr>
          <w:rFonts w:ascii="TH SarabunPSK" w:hAnsi="TH SarabunPSK" w:cs="TH SarabunPSK"/>
          <w:sz w:val="32"/>
          <w:szCs w:val="32"/>
          <w:cs/>
          <w:lang w:val="th-TH"/>
        </w:rPr>
        <w:t>แจ้งเตือนภัย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ตำบลหญ้าปล้อง</w:t>
      </w:r>
      <w:r w:rsidRPr="0050741B">
        <w:rPr>
          <w:rFonts w:ascii="TH SarabunPSK" w:hAnsi="TH SarabunPSK" w:cs="TH SarabunPSK"/>
          <w:sz w:val="32"/>
          <w:szCs w:val="32"/>
          <w:cs/>
          <w:lang w:val="th-TH"/>
        </w:rPr>
        <w:t xml:space="preserve"> </w:t>
      </w:r>
      <w:r w:rsidRPr="0050741B">
        <w:rPr>
          <w:rFonts w:ascii="TH SarabunPSK" w:eastAsia="TH Sarabun PSK" w:hAnsi="TH SarabunPSK" w:cs="TH SarabunPSK"/>
          <w:color w:val="000000"/>
          <w:sz w:val="32"/>
          <w:szCs w:val="32"/>
          <w:cs/>
          <w:lang w:val="th-TH"/>
        </w:rPr>
        <w:t>อำเภอเมืองศรีสะเกษ</w:t>
      </w:r>
      <w:r w:rsidRPr="0050741B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 xml:space="preserve"> </w:t>
      </w:r>
      <w:r w:rsidRPr="0050741B">
        <w:rPr>
          <w:rFonts w:ascii="TH SarabunPSK" w:eastAsia="TH Sarabun PSK" w:hAnsi="TH SarabunPSK" w:cs="TH SarabunPSK"/>
          <w:color w:val="000000"/>
          <w:sz w:val="32"/>
          <w:szCs w:val="32"/>
          <w:cs/>
          <w:lang w:val="th-TH"/>
        </w:rPr>
        <w:t>จังหวัดศรีสะเกษ</w:t>
      </w: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val="th-TH"/>
        </w:rPr>
        <w:t xml:space="preserve"> เป็น</w:t>
      </w:r>
      <w:r w:rsidR="00B724A0"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="00B724A0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1 </w:t>
      </w: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val="th-TH"/>
        </w:rPr>
        <w:t>ใน</w:t>
      </w:r>
      <w:r w:rsidR="00B724A0">
        <w:rPr>
          <w:rFonts w:ascii="TH SarabunPSK" w:eastAsia="Calibri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="00B724A0">
        <w:rPr>
          <w:rFonts w:ascii="TH SarabunPSK" w:eastAsia="Calibri" w:hAnsi="TH SarabunPSK" w:cs="TH SarabunPSK"/>
          <w:color w:val="000000"/>
          <w:sz w:val="32"/>
          <w:szCs w:val="32"/>
        </w:rPr>
        <w:t xml:space="preserve">49 </w:t>
      </w:r>
      <w:r w:rsidR="00B724A0">
        <w:rPr>
          <w:rFonts w:ascii="TH SarabunPSK" w:eastAsia="Calibri" w:hAnsi="TH SarabunPSK" w:cs="TH SarabunPSK" w:hint="cs"/>
          <w:color w:val="000000"/>
          <w:sz w:val="32"/>
          <w:szCs w:val="32"/>
          <w:cs/>
          <w:lang w:val="th-TH"/>
        </w:rPr>
        <w:t>ศูนย์ฯ ที่ได้รับการพัฒนา เริ่มจากการเป็น</w:t>
      </w:r>
      <w:r w:rsidR="00B724A0" w:rsidRPr="003A6CE7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 xml:space="preserve">เครือข่ายองค์กรที่รวมตัวกันดำเนินงานด้านการคุ้มครองผู้บริโภค </w:t>
      </w:r>
      <w:r w:rsidR="00B724A0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br/>
      </w:r>
      <w:r w:rsidR="00B724A0" w:rsidRPr="003A6CE7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 xml:space="preserve">ซึ่งมีการรวมตัวกัน อย่างไม่เป็นทางการตั้งแต่ปี 2561 จนถึงปัจจุบัน </w:t>
      </w:r>
      <w:r w:rsidR="00B724A0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>เนื่องจากได้เข้าร่วมสังเกต</w:t>
      </w:r>
      <w:r w:rsidR="00B724A0" w:rsidRPr="003A6CE7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>การณ์ การออกตรวจร้านชำของงานด้านคุ้มครองผู้บริโภคของโรงพยาบาลส่งเสริมสุขภาพตำบลบ้านสร้างเรือง ได้พบปัญหา</w:t>
      </w:r>
      <w:r w:rsidR="00B724A0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br/>
      </w:r>
      <w:r w:rsidR="006139D2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>ด้านความ</w:t>
      </w:r>
      <w:r w:rsidR="00B724A0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>ไม่ปลอดภัยด้านอาหาร</w:t>
      </w:r>
      <w:r w:rsidR="00B724A0">
        <w:rPr>
          <w:rFonts w:ascii="TH SarabunPSK" w:eastAsia="Calibri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="00B724A0" w:rsidRPr="003A6CE7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 xml:space="preserve">ยา และผลิตภัณฑ์สุขภาพในชุมชน จึงเริ่มรวมตัวกันขึ้นในปี พ.ศ.2562 </w:t>
      </w:r>
      <w:r w:rsidR="00B724A0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br/>
      </w:r>
      <w:r w:rsidR="00B724A0" w:rsidRPr="003A6CE7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>เพื่อดำเนินกิจกรรมด้านการคุ้มครองผู้บริโภครวมถึงกิจกรรมอื่นที่ทำให้ชุมชนน่าอยู่และปลอดภัย</w:t>
      </w:r>
      <w:r w:rsidR="00B724A0">
        <w:rPr>
          <w:rFonts w:ascii="TH SarabunPSK" w:eastAsia="Calibri" w:hAnsi="TH SarabunPSK" w:cs="TH SarabunPSK" w:hint="cs"/>
          <w:color w:val="000000"/>
          <w:sz w:val="32"/>
          <w:szCs w:val="32"/>
          <w:cs/>
          <w:lang w:val="th-TH"/>
        </w:rPr>
        <w:t xml:space="preserve"> ในรูปแบบของชมรม</w:t>
      </w:r>
      <w:r w:rsidR="00B724A0" w:rsidRPr="003A6CE7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>คุ้มครองผู้บริโภคตำบล</w:t>
      </w:r>
      <w:r w:rsidR="00B724A0">
        <w:rPr>
          <w:rFonts w:ascii="TH SarabunPSK" w:eastAsia="Calibri" w:hAnsi="TH SarabunPSK" w:cs="TH SarabunPSK" w:hint="cs"/>
          <w:color w:val="000000"/>
          <w:sz w:val="32"/>
          <w:szCs w:val="32"/>
          <w:cs/>
          <w:lang w:val="th-TH"/>
        </w:rPr>
        <w:t>หญ้าปล้อง</w:t>
      </w:r>
      <w:r w:rsidR="00B724A0" w:rsidRPr="003A6CE7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 xml:space="preserve"> </w:t>
      </w:r>
      <w:r w:rsidR="00B724A0">
        <w:rPr>
          <w:rFonts w:ascii="TH SarabunPSK" w:eastAsia="Calibri" w:hAnsi="TH SarabunPSK" w:cs="TH SarabunPSK" w:hint="cs"/>
          <w:color w:val="000000"/>
          <w:sz w:val="32"/>
          <w:szCs w:val="32"/>
          <w:cs/>
          <w:lang w:val="th-TH"/>
        </w:rPr>
        <w:t>และ</w:t>
      </w:r>
      <w:r w:rsidR="00B724A0" w:rsidRPr="003A6CE7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>มีการจัดตั้ง</w:t>
      </w:r>
      <w:r w:rsidR="00B724A0">
        <w:rPr>
          <w:rFonts w:ascii="TH SarabunPSK" w:eastAsia="Calibri" w:hAnsi="TH SarabunPSK" w:cs="TH SarabunPSK" w:hint="cs"/>
          <w:color w:val="000000"/>
          <w:sz w:val="32"/>
          <w:szCs w:val="32"/>
          <w:cs/>
          <w:lang w:val="th-TH"/>
        </w:rPr>
        <w:t>เป็น</w:t>
      </w:r>
      <w:r w:rsidR="00B724A0" w:rsidRPr="003A6CE7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>ศูนย์</w:t>
      </w:r>
      <w:r w:rsidR="00B724A0">
        <w:rPr>
          <w:rFonts w:ascii="TH SarabunPSK" w:eastAsia="Calibri" w:hAnsi="TH SarabunPSK" w:cs="TH SarabunPSK" w:hint="cs"/>
          <w:color w:val="000000"/>
          <w:sz w:val="32"/>
          <w:szCs w:val="32"/>
          <w:cs/>
          <w:lang w:val="th-TH"/>
        </w:rPr>
        <w:t xml:space="preserve">เฝ้าระวัง </w:t>
      </w:r>
      <w:r w:rsidR="00B724A0" w:rsidRPr="003A6CE7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>รับเรื่องร้องเรียน</w:t>
      </w:r>
      <w:r w:rsidR="00B724A0">
        <w:rPr>
          <w:rFonts w:ascii="TH SarabunPSK" w:eastAsia="Calibri" w:hAnsi="TH SarabunPSK" w:cs="TH SarabunPSK" w:hint="cs"/>
          <w:color w:val="000000"/>
          <w:sz w:val="32"/>
          <w:szCs w:val="32"/>
          <w:cs/>
          <w:lang w:val="th-TH"/>
        </w:rPr>
        <w:t xml:space="preserve"> และ</w:t>
      </w:r>
      <w:r w:rsidR="00B724A0" w:rsidRPr="003A6CE7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>แจ้งเตือนภัยด้านผลิตภัณฑ์และบริการสุขภาพ</w:t>
      </w:r>
      <w:r w:rsidR="00B724A0">
        <w:rPr>
          <w:rFonts w:ascii="TH SarabunPSK" w:eastAsia="Calibri" w:hAnsi="TH SarabunPSK" w:cs="TH SarabunPSK" w:hint="cs"/>
          <w:color w:val="000000"/>
          <w:sz w:val="32"/>
          <w:szCs w:val="32"/>
          <w:cs/>
          <w:lang w:val="th-TH"/>
        </w:rPr>
        <w:t>ระดับตำบล</w:t>
      </w:r>
      <w:r w:rsidR="00B724A0" w:rsidRPr="003A6CE7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 xml:space="preserve"> เพื่อแจ้งเตือนภัย เฝ้าระวังและรับเรื่องร้องเรียนด้านผลิตภัณฑ์และบริการสุขภาพ โดยทำงานประสานกับฝ่ายปกครองในชุมชน ได้แก่ กำนัน ผู้ใหญ่บ้าน อสม. อบต. และโรงเรียน เพื่อรับเรื่องร้องเรียนจากประชาชนในชุมชน แจ้งประสานเรื่องร้องเรียนไปยังศูนย์แจ้งเตือนภัยและรับเรื่องร้องเรียนด้านผลิตภัณฑ์และบริการสุขภาพ</w:t>
      </w:r>
      <w:r w:rsidR="00B724A0">
        <w:rPr>
          <w:rFonts w:ascii="TH SarabunPSK" w:eastAsia="Calibri" w:hAnsi="TH SarabunPSK" w:cs="TH SarabunPSK" w:hint="cs"/>
          <w:color w:val="000000"/>
          <w:sz w:val="32"/>
          <w:szCs w:val="32"/>
          <w:cs/>
          <w:lang w:val="th-TH"/>
        </w:rPr>
        <w:t xml:space="preserve"> </w:t>
      </w:r>
      <w:r w:rsidR="00B724A0" w:rsidRPr="001A4E8D">
        <w:rPr>
          <w:rFonts w:ascii="TH SarabunPSK" w:hAnsi="TH SarabunPSK" w:cs="TH SarabunPSK"/>
          <w:sz w:val="32"/>
          <w:szCs w:val="32"/>
          <w:cs/>
        </w:rPr>
        <w:t xml:space="preserve">โดยในการดำเนินงานมีคณะอนุกรรมการดำเนินงานศูนย์แจ้งเตือนภัยและรับเรื่องร้องเรียนด้านผลิตภัณฑ์และบริการสุขภาพ เพื่อให้มีองค์ประกอบคณะทำงาน ซึ่งมาจากหลายหน่วยงานในการทำหน้าที่ กำหนดแนวทางการปฏิบัติเกี่ยวกับการตรวจสอบและแก้ไขปัญหาเรื่องร้องเรียนด้านผลิตภัณฑ์และบริการสุขภาพ มีความร่วมมือการดำเนินงานและสนับสนุนการดำเนินงานซึ่งกันและกัน  </w:t>
      </w:r>
      <w:r w:rsidR="00B724A0">
        <w:rPr>
          <w:rFonts w:ascii="TH SarabunPSK" w:hAnsi="TH SarabunPSK" w:cs="TH SarabunPSK"/>
          <w:sz w:val="32"/>
          <w:szCs w:val="32"/>
        </w:rPr>
        <w:br/>
      </w:r>
      <w:r w:rsidR="00B724A0" w:rsidRPr="001A4E8D">
        <w:rPr>
          <w:rFonts w:ascii="TH SarabunPSK" w:hAnsi="TH SarabunPSK" w:cs="TH SarabunPSK"/>
          <w:sz w:val="32"/>
          <w:szCs w:val="32"/>
          <w:cs/>
        </w:rPr>
        <w:t>เพื่อคุ้มครองผู้บริโภคด้านสุขภาพประชาชนได้อย่างมีประสิทธิภาพในพื้นที่</w:t>
      </w:r>
      <w:r w:rsidR="00B724A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724A0" w:rsidRPr="001A4E8D">
        <w:rPr>
          <w:rFonts w:ascii="TH SarabunPSK" w:hAnsi="TH SarabunPSK" w:cs="TH SarabunPSK"/>
          <w:sz w:val="32"/>
          <w:szCs w:val="32"/>
          <w:cs/>
        </w:rPr>
        <w:t>โดยศูนย์</w:t>
      </w:r>
      <w:r w:rsidR="00B724A0">
        <w:rPr>
          <w:rFonts w:ascii="TH SarabunPSK" w:hAnsi="TH SarabunPSK" w:cs="TH SarabunPSK" w:hint="cs"/>
          <w:sz w:val="32"/>
          <w:szCs w:val="32"/>
          <w:cs/>
        </w:rPr>
        <w:t xml:space="preserve">ฯ </w:t>
      </w:r>
      <w:r w:rsidR="00B724A0" w:rsidRPr="001A4E8D">
        <w:rPr>
          <w:rFonts w:ascii="TH SarabunPSK" w:hAnsi="TH SarabunPSK" w:cs="TH SarabunPSK"/>
          <w:sz w:val="32"/>
          <w:szCs w:val="32"/>
          <w:cs/>
        </w:rPr>
        <w:t>มีบทบาทหน้าที่</w:t>
      </w:r>
      <w:r w:rsidR="00B724A0">
        <w:rPr>
          <w:rFonts w:ascii="TH SarabunPSK" w:hAnsi="TH SarabunPSK" w:cs="TH SarabunPSK" w:hint="cs"/>
          <w:sz w:val="32"/>
          <w:szCs w:val="32"/>
          <w:cs/>
        </w:rPr>
        <w:t xml:space="preserve"> ได้แก่ </w:t>
      </w:r>
      <w:r w:rsidR="00B724A0">
        <w:rPr>
          <w:rFonts w:ascii="TH SarabunPSK" w:hAnsi="TH SarabunPSK" w:cs="TH SarabunPSK"/>
          <w:sz w:val="32"/>
          <w:szCs w:val="32"/>
        </w:rPr>
        <w:br/>
      </w:r>
      <w:r w:rsidR="00B724A0">
        <w:rPr>
          <w:rFonts w:ascii="TH SarabunPSK" w:hAnsi="TH SarabunPSK" w:cs="TH SarabunPSK" w:hint="cs"/>
          <w:sz w:val="32"/>
          <w:szCs w:val="32"/>
          <w:cs/>
        </w:rPr>
        <w:t>1</w:t>
      </w:r>
      <w:r w:rsidR="00B724A0">
        <w:rPr>
          <w:rFonts w:ascii="TH SarabunPSK" w:hAnsi="TH SarabunPSK" w:cs="TH SarabunPSK"/>
          <w:sz w:val="32"/>
          <w:szCs w:val="32"/>
        </w:rPr>
        <w:t>)</w:t>
      </w:r>
      <w:r w:rsidR="00B724A0" w:rsidRPr="001A4E8D">
        <w:rPr>
          <w:rFonts w:ascii="TH SarabunPSK" w:hAnsi="TH SarabunPSK" w:cs="TH SarabunPSK"/>
          <w:sz w:val="32"/>
          <w:szCs w:val="32"/>
          <w:cs/>
        </w:rPr>
        <w:t xml:space="preserve"> รับเรื่องร้องเรียนด้านผลิตภัณฑ์และบริการสุขภาพในชุมชน</w:t>
      </w:r>
      <w:r w:rsidR="00B724A0">
        <w:rPr>
          <w:rFonts w:ascii="TH SarabunPSK" w:hAnsi="TH SarabunPSK" w:cs="TH SarabunPSK"/>
          <w:sz w:val="32"/>
          <w:szCs w:val="32"/>
        </w:rPr>
        <w:t xml:space="preserve"> </w:t>
      </w:r>
      <w:r w:rsidR="00B724A0">
        <w:rPr>
          <w:rFonts w:ascii="TH SarabunPSK" w:hAnsi="TH SarabunPSK" w:cs="TH SarabunPSK" w:hint="cs"/>
          <w:sz w:val="32"/>
          <w:szCs w:val="32"/>
          <w:cs/>
        </w:rPr>
        <w:t>2</w:t>
      </w:r>
      <w:r w:rsidR="00B724A0">
        <w:rPr>
          <w:rFonts w:ascii="TH SarabunPSK" w:hAnsi="TH SarabunPSK" w:cs="TH SarabunPSK"/>
          <w:sz w:val="32"/>
          <w:szCs w:val="32"/>
        </w:rPr>
        <w:t>)</w:t>
      </w:r>
      <w:r w:rsidR="00B724A0" w:rsidRPr="001A4E8D">
        <w:rPr>
          <w:rFonts w:ascii="TH SarabunPSK" w:hAnsi="TH SarabunPSK" w:cs="TH SarabunPSK"/>
          <w:sz w:val="32"/>
          <w:szCs w:val="32"/>
          <w:cs/>
        </w:rPr>
        <w:t xml:space="preserve"> ตรวจสอบข้อเท็จจริง</w:t>
      </w:r>
      <w:r w:rsidR="00B724A0">
        <w:rPr>
          <w:rFonts w:ascii="TH SarabunPSK" w:hAnsi="TH SarabunPSK" w:cs="TH SarabunPSK"/>
          <w:sz w:val="32"/>
          <w:szCs w:val="32"/>
        </w:rPr>
        <w:t xml:space="preserve"> </w:t>
      </w:r>
      <w:r w:rsidR="00B724A0">
        <w:rPr>
          <w:rFonts w:ascii="TH SarabunPSK" w:hAnsi="TH SarabunPSK" w:cs="TH SarabunPSK" w:hint="cs"/>
          <w:sz w:val="32"/>
          <w:szCs w:val="32"/>
          <w:cs/>
        </w:rPr>
        <w:t>3</w:t>
      </w:r>
      <w:r w:rsidR="00B724A0">
        <w:rPr>
          <w:rFonts w:ascii="TH SarabunPSK" w:hAnsi="TH SarabunPSK" w:cs="TH SarabunPSK"/>
          <w:sz w:val="32"/>
          <w:szCs w:val="32"/>
        </w:rPr>
        <w:t>)</w:t>
      </w:r>
      <w:r w:rsidR="00B724A0" w:rsidRPr="001A4E8D">
        <w:rPr>
          <w:rFonts w:ascii="TH SarabunPSK" w:hAnsi="TH SarabunPSK" w:cs="TH SarabunPSK"/>
          <w:sz w:val="32"/>
          <w:szCs w:val="32"/>
          <w:cs/>
        </w:rPr>
        <w:t xml:space="preserve"> ประสานเจ้าหน้าที่รัฐ/องค์กรรัฐ/องค์กรบริหารส่วนท้องถิ่น เพื่อดำเนินการตามกฎหมาย หรือให้ความช่วยเหลือผู้ที่ได้รับผลกระทบ</w:t>
      </w:r>
      <w:r w:rsidR="00B724A0">
        <w:rPr>
          <w:rFonts w:ascii="TH SarabunPSK" w:hAnsi="TH SarabunPSK" w:cs="TH SarabunPSK"/>
          <w:sz w:val="32"/>
          <w:szCs w:val="32"/>
        </w:rPr>
        <w:t xml:space="preserve"> </w:t>
      </w:r>
      <w:r w:rsidR="00B724A0">
        <w:rPr>
          <w:rFonts w:ascii="TH SarabunPSK" w:hAnsi="TH SarabunPSK" w:cs="TH SarabunPSK"/>
          <w:sz w:val="32"/>
          <w:szCs w:val="32"/>
        </w:rPr>
        <w:br/>
      </w:r>
      <w:r w:rsidR="00B724A0">
        <w:rPr>
          <w:rFonts w:ascii="TH SarabunPSK" w:hAnsi="TH SarabunPSK" w:cs="TH SarabunPSK" w:hint="cs"/>
          <w:sz w:val="32"/>
          <w:szCs w:val="32"/>
          <w:cs/>
        </w:rPr>
        <w:t>4</w:t>
      </w:r>
      <w:r w:rsidR="00B724A0">
        <w:rPr>
          <w:rFonts w:ascii="TH SarabunPSK" w:hAnsi="TH SarabunPSK" w:cs="TH SarabunPSK"/>
          <w:sz w:val="32"/>
          <w:szCs w:val="32"/>
        </w:rPr>
        <w:t>)</w:t>
      </w:r>
      <w:r w:rsidR="00B724A0" w:rsidRPr="001A4E8D">
        <w:rPr>
          <w:rFonts w:ascii="TH SarabunPSK" w:hAnsi="TH SarabunPSK" w:cs="TH SarabunPSK"/>
          <w:sz w:val="32"/>
          <w:szCs w:val="32"/>
          <w:cs/>
        </w:rPr>
        <w:t xml:space="preserve"> ประสานสภาองค์กรผู้บริโภค</w:t>
      </w:r>
      <w:r w:rsidR="00B724A0">
        <w:rPr>
          <w:rFonts w:ascii="TH SarabunPSK" w:hAnsi="TH SarabunPSK" w:cs="TH SarabunPSK"/>
          <w:sz w:val="32"/>
          <w:szCs w:val="32"/>
        </w:rPr>
        <w:t xml:space="preserve"> </w:t>
      </w:r>
      <w:r w:rsidR="00B724A0">
        <w:rPr>
          <w:rFonts w:ascii="TH SarabunPSK" w:hAnsi="TH SarabunPSK" w:cs="TH SarabunPSK" w:hint="cs"/>
          <w:sz w:val="32"/>
          <w:szCs w:val="32"/>
          <w:cs/>
        </w:rPr>
        <w:t>5</w:t>
      </w:r>
      <w:r w:rsidR="00B724A0">
        <w:rPr>
          <w:rFonts w:ascii="TH SarabunPSK" w:hAnsi="TH SarabunPSK" w:cs="TH SarabunPSK"/>
          <w:sz w:val="32"/>
          <w:szCs w:val="32"/>
        </w:rPr>
        <w:t>)</w:t>
      </w:r>
      <w:r w:rsidR="00B724A0" w:rsidRPr="001A4E8D">
        <w:rPr>
          <w:rFonts w:ascii="TH SarabunPSK" w:hAnsi="TH SarabunPSK" w:cs="TH SarabunPSK"/>
          <w:sz w:val="32"/>
          <w:szCs w:val="32"/>
          <w:cs/>
        </w:rPr>
        <w:t xml:space="preserve"> แจ้งผลการดำเนินงานให้ผู้ร้องเรียนทราบ</w:t>
      </w:r>
      <w:r w:rsidR="00B724A0">
        <w:rPr>
          <w:rFonts w:ascii="TH SarabunPSK" w:hAnsi="TH SarabunPSK" w:cs="TH SarabunPSK"/>
          <w:sz w:val="32"/>
          <w:szCs w:val="32"/>
        </w:rPr>
        <w:t xml:space="preserve"> </w:t>
      </w:r>
      <w:r w:rsidR="00B724A0">
        <w:rPr>
          <w:rFonts w:ascii="TH SarabunPSK" w:hAnsi="TH SarabunPSK" w:cs="TH SarabunPSK" w:hint="cs"/>
          <w:sz w:val="32"/>
          <w:szCs w:val="32"/>
          <w:cs/>
        </w:rPr>
        <w:t>6</w:t>
      </w:r>
      <w:r w:rsidR="00B724A0">
        <w:rPr>
          <w:rFonts w:ascii="TH SarabunPSK" w:hAnsi="TH SarabunPSK" w:cs="TH SarabunPSK"/>
          <w:sz w:val="32"/>
          <w:szCs w:val="32"/>
        </w:rPr>
        <w:t>)</w:t>
      </w:r>
      <w:r w:rsidR="00B724A0" w:rsidRPr="001A4E8D">
        <w:rPr>
          <w:rFonts w:ascii="TH SarabunPSK" w:hAnsi="TH SarabunPSK" w:cs="TH SarabunPSK"/>
          <w:sz w:val="32"/>
          <w:szCs w:val="32"/>
          <w:cs/>
        </w:rPr>
        <w:t xml:space="preserve"> แจ้งเตือนภัย/ตรวจสอบเฝ้าระวังด้านผลิตภัณฑ์และบริการสุขภาพ</w:t>
      </w:r>
      <w:r w:rsidR="00B724A0">
        <w:rPr>
          <w:rFonts w:ascii="TH SarabunPSK" w:hAnsi="TH SarabunPSK" w:cs="TH SarabunPSK"/>
          <w:sz w:val="32"/>
          <w:szCs w:val="32"/>
        </w:rPr>
        <w:t xml:space="preserve"> </w:t>
      </w:r>
      <w:r w:rsidR="00B724A0">
        <w:rPr>
          <w:rFonts w:ascii="TH SarabunPSK" w:hAnsi="TH SarabunPSK" w:cs="TH SarabunPSK" w:hint="cs"/>
          <w:sz w:val="32"/>
          <w:szCs w:val="32"/>
          <w:cs/>
        </w:rPr>
        <w:t>7</w:t>
      </w:r>
      <w:r w:rsidR="00B724A0">
        <w:rPr>
          <w:rFonts w:ascii="TH SarabunPSK" w:hAnsi="TH SarabunPSK" w:cs="TH SarabunPSK"/>
          <w:sz w:val="32"/>
          <w:szCs w:val="32"/>
        </w:rPr>
        <w:t>)</w:t>
      </w:r>
      <w:r w:rsidR="00B724A0" w:rsidRPr="001A4E8D">
        <w:rPr>
          <w:rFonts w:ascii="TH SarabunPSK" w:hAnsi="TH SarabunPSK" w:cs="TH SarabunPSK"/>
          <w:sz w:val="32"/>
          <w:szCs w:val="32"/>
          <w:cs/>
        </w:rPr>
        <w:t xml:space="preserve"> เผยแพร่ความรู้สิทธิผู้บริโภค ผลิตภัณฑ์และบริการสุขภาพ</w:t>
      </w:r>
      <w:r w:rsidR="00B724A0">
        <w:rPr>
          <w:rFonts w:ascii="TH SarabunPSK" w:hAnsi="TH SarabunPSK" w:cs="TH SarabunPSK"/>
          <w:sz w:val="32"/>
          <w:szCs w:val="32"/>
        </w:rPr>
        <w:t xml:space="preserve"> </w:t>
      </w:r>
      <w:r w:rsidR="00B724A0" w:rsidRPr="007C509F">
        <w:rPr>
          <w:rFonts w:ascii="TH SarabunPSK" w:hAnsi="TH SarabunPSK" w:cs="TH SarabunPSK"/>
          <w:sz w:val="32"/>
          <w:szCs w:val="32"/>
          <w:cs/>
        </w:rPr>
        <w:t>การพัฒนากลไก</w:t>
      </w:r>
      <w:r w:rsidR="00B724A0" w:rsidRPr="007C509F">
        <w:rPr>
          <w:rFonts w:ascii="TH SarabunPSK" w:hAnsi="TH SarabunPSK" w:cs="TH SarabunPSK"/>
          <w:sz w:val="32"/>
          <w:szCs w:val="32"/>
          <w:cs/>
        </w:rPr>
        <w:lastRenderedPageBreak/>
        <w:t>และเครือข่ายในพื้นที่มีการดำเนินการโดยมีการจัดตั้ง “</w:t>
      </w:r>
      <w:r w:rsidR="00B724A0" w:rsidRPr="007C509F">
        <w:rPr>
          <w:rFonts w:ascii="TH SarabunPSK" w:hAnsi="TH SarabunPSK" w:cs="TH SarabunPSK"/>
          <w:sz w:val="32"/>
          <w:szCs w:val="32"/>
        </w:rPr>
        <w:t xml:space="preserve">Line Group” </w:t>
      </w:r>
      <w:r w:rsidR="00B724A0" w:rsidRPr="007C509F">
        <w:rPr>
          <w:rFonts w:ascii="TH SarabunPSK" w:hAnsi="TH SarabunPSK" w:cs="TH SarabunPSK"/>
          <w:sz w:val="32"/>
          <w:szCs w:val="32"/>
          <w:cs/>
        </w:rPr>
        <w:t>ขึ้นเพื่อประสานงานคณะทำงานในองค์กรคุ้มครองผู้บริโภค เพื่อแพร่กระจายข่าวสารความรู้ และแจ้งเตือนภัยผลิตภัณฑ์บริการสุขภาพ โดยมีสมาชิก คือ ภาคีเครือข่ายชุมชน ผู้ใหญ่บ้าน กำนัน โรงเรียน อสม. อบต. โรงพยาบาลส่งเสริมสุขภาพตำบล ในการดำเนินงาน โดยมีวัตถุประสงค์ในการคุ้มครองผู้บริโภคในชุมชน และพัฒนางานเครือข่ายในการสนับสนุนการขับเคลื่อนงานคุ้มครองผู้บริโภคตำบล</w:t>
      </w:r>
      <w:r w:rsidR="00251E60">
        <w:rPr>
          <w:rFonts w:ascii="TH SarabunPSK" w:hAnsi="TH SarabunPSK" w:cs="TH SarabunPSK" w:hint="cs"/>
          <w:sz w:val="32"/>
          <w:szCs w:val="32"/>
          <w:cs/>
        </w:rPr>
        <w:t>หญ้าปล้อง</w:t>
      </w:r>
      <w:r w:rsidR="00B724A0" w:rsidRPr="007C509F">
        <w:rPr>
          <w:rFonts w:ascii="TH SarabunPSK" w:hAnsi="TH SarabunPSK" w:cs="TH SarabunPSK"/>
          <w:sz w:val="32"/>
          <w:szCs w:val="32"/>
          <w:cs/>
        </w:rPr>
        <w:t xml:space="preserve"> อำเภอเมืองศรีสะเกษ จังหวัดศรีสะเกษ ให้มีประสิทธิภาพและเกิดประโยชน์สูงสุดกับประชาชนในชุมชน</w:t>
      </w:r>
      <w:r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ab/>
      </w:r>
    </w:p>
    <w:p w14:paraId="54584653" w14:textId="5434D37F" w:rsidR="00406973" w:rsidRDefault="005037A7" w:rsidP="008A5CF7">
      <w:pPr>
        <w:autoSpaceDE w:val="0"/>
        <w:autoSpaceDN w:val="0"/>
        <w:adjustRightInd w:val="0"/>
        <w:spacing w:after="0" w:line="22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6460F1">
        <w:rPr>
          <w:rFonts w:ascii="TH SarabunPSK" w:hAnsi="TH SarabunPSK" w:cs="TH SarabunPSK"/>
          <w:sz w:val="32"/>
          <w:szCs w:val="32"/>
          <w:cs/>
        </w:rPr>
        <w:tab/>
      </w:r>
      <w:r w:rsidR="00B724A0">
        <w:rPr>
          <w:rFonts w:ascii="TH SarabunPSK" w:hAnsi="TH SarabunPSK" w:cs="TH SarabunPSK"/>
          <w:sz w:val="32"/>
          <w:szCs w:val="32"/>
        </w:rPr>
        <w:t xml:space="preserve"> </w:t>
      </w:r>
      <w:r w:rsidR="00B724A0">
        <w:rPr>
          <w:rFonts w:ascii="TH SarabunPSK" w:hAnsi="TH SarabunPSK" w:cs="TH SarabunPSK"/>
          <w:sz w:val="32"/>
          <w:szCs w:val="32"/>
        </w:rPr>
        <w:tab/>
      </w:r>
      <w:bookmarkStart w:id="0" w:name="_Hlk213335824"/>
      <w:r w:rsidR="001912B0">
        <w:rPr>
          <w:rFonts w:ascii="TH SarabunPSK" w:hAnsi="TH SarabunPSK" w:cs="TH SarabunPSK" w:hint="cs"/>
          <w:sz w:val="32"/>
          <w:szCs w:val="32"/>
          <w:cs/>
        </w:rPr>
        <w:t>แม้จะมีมาตรการ</w:t>
      </w:r>
      <w:r w:rsidR="002F1DA7">
        <w:rPr>
          <w:rFonts w:ascii="TH SarabunPSK" w:hAnsi="TH SarabunPSK" w:cs="TH SarabunPSK" w:hint="cs"/>
          <w:sz w:val="32"/>
          <w:szCs w:val="32"/>
          <w:cs/>
        </w:rPr>
        <w:t xml:space="preserve">การเฝ้าระวังที่ต่อเนื่อง แต่ปัจจุบันยังไม่มีการใช้ข้อมูลการเฝ้าระวังที่ได้เพื่อ </w:t>
      </w:r>
      <w:r w:rsidR="004F1D25">
        <w:rPr>
          <w:rFonts w:ascii="TH SarabunPSK" w:hAnsi="TH SarabunPSK" w:cs="TH SarabunPSK"/>
          <w:sz w:val="32"/>
          <w:szCs w:val="32"/>
        </w:rPr>
        <w:br/>
      </w:r>
      <w:r w:rsidR="002F1DA7">
        <w:rPr>
          <w:rFonts w:ascii="TH SarabunPSK" w:hAnsi="TH SarabunPSK" w:cs="TH SarabunPSK" w:hint="cs"/>
          <w:sz w:val="32"/>
          <w:szCs w:val="32"/>
          <w:cs/>
        </w:rPr>
        <w:t>หาแนวทางการจัดการปัญหายาไม่ปลอดภัยในร้านชำ</w:t>
      </w:r>
      <w:r w:rsidR="001912B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06973" w:rsidRPr="006460F1">
        <w:rPr>
          <w:rFonts w:ascii="TH SarabunPSK" w:hAnsi="TH SarabunPSK" w:cs="TH SarabunPSK"/>
          <w:sz w:val="32"/>
          <w:szCs w:val="32"/>
          <w:cs/>
        </w:rPr>
        <w:t>จึงจำเป็นที่จะต้องมี</w:t>
      </w:r>
      <w:r w:rsidR="003D24D9" w:rsidRPr="006460F1">
        <w:rPr>
          <w:rFonts w:ascii="TH SarabunPSK" w:hAnsi="TH SarabunPSK" w:cs="TH SarabunPSK"/>
          <w:spacing w:val="-6"/>
          <w:sz w:val="32"/>
          <w:szCs w:val="32"/>
          <w:cs/>
        </w:rPr>
        <w:t>การ</w:t>
      </w:r>
      <w:r w:rsidR="003D24D9" w:rsidRPr="006460F1">
        <w:rPr>
          <w:rFonts w:ascii="TH SarabunPSK" w:hAnsi="TH SarabunPSK" w:cs="TH SarabunPSK" w:hint="cs"/>
          <w:spacing w:val="-6"/>
          <w:sz w:val="32"/>
          <w:szCs w:val="32"/>
          <w:cs/>
        </w:rPr>
        <w:t>ศึกษา</w:t>
      </w:r>
      <w:r w:rsidR="00941641">
        <w:rPr>
          <w:rFonts w:ascii="TH SarabunPSK" w:hAnsi="TH SarabunPSK" w:cs="TH SarabunPSK" w:hint="cs"/>
          <w:sz w:val="32"/>
          <w:szCs w:val="32"/>
          <w:cs/>
        </w:rPr>
        <w:t>ผลการ</w:t>
      </w:r>
      <w:r w:rsidR="00941641" w:rsidRPr="0050741B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>เฝ้าระวังยา</w:t>
      </w:r>
      <w:r w:rsidR="00941641">
        <w:rPr>
          <w:rFonts w:ascii="TH SarabunPSK" w:eastAsia="Calibri" w:hAnsi="TH SarabunPSK" w:cs="TH SarabunPSK" w:hint="cs"/>
          <w:color w:val="000000"/>
          <w:sz w:val="32"/>
          <w:szCs w:val="32"/>
          <w:cs/>
          <w:lang w:val="th-TH"/>
        </w:rPr>
        <w:t>ไม่ปลอดภัย</w:t>
      </w:r>
      <w:r w:rsidR="00941641" w:rsidRPr="0050741B">
        <w:rPr>
          <w:rFonts w:ascii="TH SarabunPSK" w:eastAsia="Calibri" w:hAnsi="TH SarabunPSK" w:cs="TH SarabunPSK"/>
          <w:color w:val="000000"/>
          <w:sz w:val="32"/>
          <w:szCs w:val="32"/>
          <w:cs/>
          <w:lang w:val="th-TH"/>
        </w:rPr>
        <w:t xml:space="preserve"> โดยใช้โปรแกรม </w:t>
      </w:r>
      <w:r w:rsidR="00941641" w:rsidRPr="0050741B">
        <w:rPr>
          <w:rFonts w:ascii="TH SarabunPSK" w:eastAsia="Calibri" w:hAnsi="TH SarabunPSK" w:cs="TH SarabunPSK"/>
          <w:color w:val="000000"/>
          <w:sz w:val="32"/>
          <w:szCs w:val="32"/>
        </w:rPr>
        <w:t>G-RDU &amp; G</w:t>
      </w:r>
      <w:r w:rsidR="00941641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-</w:t>
      </w:r>
      <w:r w:rsidR="00941641">
        <w:rPr>
          <w:rFonts w:ascii="TH SarabunPSK" w:eastAsia="Calibri" w:hAnsi="TH SarabunPSK" w:cs="TH SarabunPSK"/>
          <w:color w:val="000000"/>
          <w:sz w:val="32"/>
          <w:szCs w:val="32"/>
        </w:rPr>
        <w:t xml:space="preserve">SHP </w:t>
      </w:r>
      <w:r w:rsidR="00941641" w:rsidRPr="0050741B">
        <w:rPr>
          <w:rFonts w:ascii="TH SarabunPSK" w:eastAsia="Calibri" w:hAnsi="TH SarabunPSK" w:cs="TH SarabunPSK"/>
          <w:color w:val="000000"/>
          <w:sz w:val="32"/>
          <w:szCs w:val="32"/>
        </w:rPr>
        <w:t>MOPH</w:t>
      </w:r>
      <w:r w:rsidR="00406973" w:rsidRPr="006460F1">
        <w:rPr>
          <w:rFonts w:ascii="TH SarabunPSK" w:hAnsi="TH SarabunPSK" w:cs="TH SarabunPSK"/>
          <w:sz w:val="32"/>
          <w:szCs w:val="32"/>
          <w:cs/>
        </w:rPr>
        <w:t xml:space="preserve"> เพื่อให้เกิดระบบการเฝ้าระวังที่มีประสิทธิภาพ ข้อมูลที่รวบรวมได้เป็นข้อมูลที่มีคุณภาพ สามารถนำมาวิเคราะห์เพื่อประกอบการจัดทำมาตรการในการแก้ปัญหาผลิตภัณฑ์สุขภาพไม่เหมาะสมในร้านชำ ประชาชนจังหวัดศรีสะเกษได้รับความปลอดภัยสูงสุดจากการบริโภคผลิตภัณฑ์สุขภาพ และเกิดความรอบรู้ด้านผลิตภัณฑ์สุขภาพ สู่ความยั่งยืนต่อไป</w:t>
      </w:r>
      <w:bookmarkEnd w:id="0"/>
      <w:r w:rsidR="00406973" w:rsidRPr="006460F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04E890A" w14:textId="1448F281" w:rsidR="0051459C" w:rsidRPr="00CA1AC9" w:rsidRDefault="00406973" w:rsidP="008A5CF7">
      <w:pPr>
        <w:spacing w:after="0" w:line="22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A1AC9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="000C1EA7" w:rsidRPr="00CA1AC9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วัตถุประสงค์ในการวิจัย</w:t>
      </w:r>
    </w:p>
    <w:p w14:paraId="641BCF48" w14:textId="493C8C03" w:rsidR="00406973" w:rsidRDefault="00406973" w:rsidP="008A5CF7">
      <w:pPr>
        <w:pStyle w:val="Default"/>
        <w:spacing w:line="22" w:lineRule="atLeast"/>
        <w:ind w:firstLine="720"/>
        <w:rPr>
          <w:rFonts w:ascii="TH SarabunPSK" w:eastAsia="TH Sarabun PSK" w:hAnsi="TH SarabunPSK" w:cs="TH SarabunPSK"/>
          <w:sz w:val="32"/>
          <w:szCs w:val="32"/>
          <w:cs/>
          <w:lang w:val="th-TH"/>
        </w:rPr>
      </w:pPr>
      <w:r w:rsidRPr="00CA1AC9">
        <w:rPr>
          <w:rFonts w:ascii="TH SarabunPSK" w:hAnsi="TH SarabunPSK" w:cs="TH SarabunPSK"/>
          <w:color w:val="auto"/>
          <w:sz w:val="32"/>
          <w:szCs w:val="32"/>
        </w:rPr>
        <w:t xml:space="preserve">1. </w:t>
      </w:r>
      <w:r w:rsidR="00CA1AC9" w:rsidRPr="00CA1AC9">
        <w:rPr>
          <w:rFonts w:ascii="TH SarabunPSK" w:hAnsi="TH SarabunPSK" w:cs="TH SarabunPSK"/>
          <w:color w:val="auto"/>
          <w:sz w:val="32"/>
          <w:szCs w:val="32"/>
          <w:cs/>
        </w:rPr>
        <w:t>เพื่อ</w:t>
      </w:r>
      <w:r w:rsidR="006139D2">
        <w:rPr>
          <w:rFonts w:ascii="TH SarabunPSK" w:hAnsi="TH SarabunPSK" w:cs="TH SarabunPSK" w:hint="cs"/>
          <w:color w:val="auto"/>
          <w:sz w:val="32"/>
          <w:szCs w:val="32"/>
          <w:cs/>
        </w:rPr>
        <w:t>เปรียบเทียบ</w:t>
      </w:r>
      <w:r w:rsidR="008A2A30">
        <w:rPr>
          <w:rFonts w:ascii="TH SarabunPSK" w:hAnsi="TH SarabunPSK" w:cs="TH SarabunPSK" w:hint="cs"/>
          <w:sz w:val="32"/>
          <w:szCs w:val="32"/>
          <w:cs/>
        </w:rPr>
        <w:t>ผลการ</w:t>
      </w:r>
      <w:r w:rsidR="008A2A30" w:rsidRPr="0050741B">
        <w:rPr>
          <w:rFonts w:ascii="TH SarabunPSK" w:eastAsia="Calibri" w:hAnsi="TH SarabunPSK" w:cs="TH SarabunPSK"/>
          <w:sz w:val="32"/>
          <w:szCs w:val="32"/>
          <w:cs/>
          <w:lang w:val="th-TH"/>
        </w:rPr>
        <w:t>เฝ้าระวังยา</w:t>
      </w:r>
      <w:r w:rsidR="008A2A30">
        <w:rPr>
          <w:rFonts w:ascii="TH SarabunPSK" w:eastAsia="Calibri" w:hAnsi="TH SarabunPSK" w:cs="TH SarabunPSK" w:hint="cs"/>
          <w:sz w:val="32"/>
          <w:szCs w:val="32"/>
          <w:cs/>
          <w:lang w:val="th-TH"/>
        </w:rPr>
        <w:t>ไม่ปลอดภัย</w:t>
      </w:r>
      <w:r w:rsidR="00605049">
        <w:rPr>
          <w:rFonts w:ascii="TH SarabunPSK" w:eastAsia="Calibri" w:hAnsi="TH SarabunPSK" w:cs="TH SarabunPSK" w:hint="cs"/>
          <w:sz w:val="32"/>
          <w:szCs w:val="32"/>
          <w:cs/>
          <w:lang w:val="th-TH"/>
        </w:rPr>
        <w:t>ในร้านชำ</w:t>
      </w:r>
      <w:r w:rsidR="008A2A30" w:rsidRPr="0050741B">
        <w:rPr>
          <w:rFonts w:ascii="TH SarabunPSK" w:eastAsia="Calibri" w:hAnsi="TH SarabunPSK" w:cs="TH SarabunPSK"/>
          <w:sz w:val="32"/>
          <w:szCs w:val="32"/>
          <w:cs/>
          <w:lang w:val="th-TH"/>
        </w:rPr>
        <w:t xml:space="preserve"> </w:t>
      </w:r>
      <w:r w:rsidR="00376206" w:rsidRPr="001B5AC7">
        <w:rPr>
          <w:rFonts w:ascii="TH SarabunPSK" w:hAnsi="TH SarabunPSK" w:cs="TH SarabunPSK"/>
          <w:sz w:val="32"/>
          <w:szCs w:val="32"/>
          <w:cs/>
        </w:rPr>
        <w:t>ก่อนและหลัง</w:t>
      </w:r>
      <w:r w:rsidR="00376206">
        <w:rPr>
          <w:rFonts w:ascii="TH SarabunPSK" w:hAnsi="TH SarabunPSK" w:cs="TH SarabunPSK" w:hint="cs"/>
          <w:sz w:val="32"/>
          <w:szCs w:val="32"/>
          <w:cs/>
        </w:rPr>
        <w:t>การใช้</w:t>
      </w:r>
      <w:r w:rsidR="006139D2">
        <w:rPr>
          <w:rFonts w:ascii="TH SarabunPSK" w:eastAsia="Calibri" w:hAnsi="TH SarabunPSK" w:cs="TH SarabunPSK" w:hint="cs"/>
          <w:sz w:val="32"/>
          <w:szCs w:val="32"/>
          <w:cs/>
          <w:lang w:val="th-TH"/>
        </w:rPr>
        <w:t>กลไก</w:t>
      </w:r>
      <w:r w:rsidR="006139D2" w:rsidRPr="0050741B">
        <w:rPr>
          <w:rFonts w:ascii="TH SarabunPSK" w:hAnsi="TH SarabunPSK" w:cs="TH SarabunPSK"/>
          <w:sz w:val="32"/>
          <w:szCs w:val="32"/>
          <w:cs/>
          <w:lang w:val="th-TH"/>
        </w:rPr>
        <w:t>ศูนย์</w:t>
      </w:r>
      <w:r w:rsidR="006139D2">
        <w:rPr>
          <w:rFonts w:ascii="TH SarabunPSK" w:hAnsi="TH SarabunPSK" w:cs="TH SarabunPSK" w:hint="cs"/>
          <w:sz w:val="32"/>
          <w:szCs w:val="32"/>
          <w:cs/>
          <w:lang w:val="th-TH"/>
        </w:rPr>
        <w:t>เฝ้าระวังและ</w:t>
      </w:r>
      <w:r w:rsidR="006139D2" w:rsidRPr="0050741B">
        <w:rPr>
          <w:rFonts w:ascii="TH SarabunPSK" w:hAnsi="TH SarabunPSK" w:cs="TH SarabunPSK"/>
          <w:sz w:val="32"/>
          <w:szCs w:val="32"/>
          <w:cs/>
          <w:lang w:val="th-TH"/>
        </w:rPr>
        <w:t>แจ้งเตือนภัย</w:t>
      </w:r>
      <w:r w:rsidR="006139D2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ระดับตำบล </w:t>
      </w:r>
    </w:p>
    <w:p w14:paraId="5B2FC926" w14:textId="6327C256" w:rsidR="006139D2" w:rsidRPr="001B5AC7" w:rsidRDefault="006139D2" w:rsidP="008A5CF7">
      <w:pPr>
        <w:spacing w:after="0" w:line="22" w:lineRule="atLeast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/>
          <w:sz w:val="32"/>
          <w:szCs w:val="32"/>
          <w:cs/>
          <w:lang w:val="th-TH"/>
        </w:rPr>
        <w:tab/>
      </w:r>
      <w:r>
        <w:rPr>
          <w:rFonts w:ascii="TH SarabunPSK" w:hAnsi="TH SarabunPSK" w:cs="TH SarabunPSK"/>
          <w:sz w:val="32"/>
          <w:szCs w:val="32"/>
        </w:rPr>
        <w:t>2</w:t>
      </w:r>
      <w:r w:rsidRPr="001B5AC7">
        <w:rPr>
          <w:rFonts w:ascii="TH SarabunPSK" w:hAnsi="TH SarabunPSK" w:cs="TH SarabunPSK"/>
          <w:sz w:val="32"/>
          <w:szCs w:val="32"/>
        </w:rPr>
        <w:t xml:space="preserve">. </w:t>
      </w:r>
      <w:r w:rsidRPr="001B5AC7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1B5AC7">
        <w:rPr>
          <w:rFonts w:ascii="TH SarabunPSK" w:hAnsi="TH SarabunPSK" w:cs="TH SarabunPSK"/>
          <w:sz w:val="32"/>
          <w:szCs w:val="32"/>
          <w:cs/>
        </w:rPr>
        <w:t>เปรียบเทียบ</w:t>
      </w:r>
      <w:r w:rsidR="00605049">
        <w:rPr>
          <w:rFonts w:ascii="TH SarabunPSK" w:hAnsi="TH SarabunPSK" w:cs="TH SarabunPSK" w:hint="cs"/>
          <w:sz w:val="32"/>
          <w:szCs w:val="32"/>
          <w:cs/>
        </w:rPr>
        <w:t>ความรู้ผู้ประกอบการร้านชำ</w:t>
      </w:r>
      <w:r>
        <w:rPr>
          <w:rFonts w:ascii="TH SarabunPSK" w:eastAsia="TH Sarabun PSK" w:hAnsi="TH SarabunPSK" w:cs="TH SarabunPSK" w:hint="cs"/>
          <w:sz w:val="32"/>
          <w:szCs w:val="32"/>
          <w:cs/>
          <w:lang w:val="th-TH"/>
        </w:rPr>
        <w:t xml:space="preserve"> </w:t>
      </w:r>
      <w:r w:rsidRPr="001B5AC7">
        <w:rPr>
          <w:rFonts w:ascii="TH SarabunPSK" w:hAnsi="TH SarabunPSK" w:cs="TH SarabunPSK"/>
          <w:sz w:val="32"/>
          <w:szCs w:val="32"/>
          <w:cs/>
        </w:rPr>
        <w:t>ก่อนและหลัง</w:t>
      </w:r>
      <w:r w:rsidR="00605049">
        <w:rPr>
          <w:rFonts w:ascii="TH SarabunPSK" w:hAnsi="TH SarabunPSK" w:cs="TH SarabunPSK" w:hint="cs"/>
          <w:sz w:val="32"/>
          <w:szCs w:val="32"/>
          <w:cs/>
        </w:rPr>
        <w:t>การใช้</w:t>
      </w:r>
      <w:r w:rsidR="00605049">
        <w:rPr>
          <w:rFonts w:ascii="TH SarabunPSK" w:eastAsia="Calibri" w:hAnsi="TH SarabunPSK" w:cs="TH SarabunPSK" w:hint="cs"/>
          <w:color w:val="000000"/>
          <w:sz w:val="32"/>
          <w:szCs w:val="32"/>
          <w:cs/>
          <w:lang w:val="th-TH"/>
        </w:rPr>
        <w:t>กลไก</w:t>
      </w:r>
      <w:r w:rsidR="00605049" w:rsidRPr="0050741B">
        <w:rPr>
          <w:rFonts w:ascii="TH SarabunPSK" w:hAnsi="TH SarabunPSK" w:cs="TH SarabunPSK"/>
          <w:sz w:val="32"/>
          <w:szCs w:val="32"/>
          <w:cs/>
          <w:lang w:val="th-TH"/>
        </w:rPr>
        <w:t>ศูนย์</w:t>
      </w:r>
      <w:r w:rsidR="00605049">
        <w:rPr>
          <w:rFonts w:ascii="TH SarabunPSK" w:hAnsi="TH SarabunPSK" w:cs="TH SarabunPSK" w:hint="cs"/>
          <w:sz w:val="32"/>
          <w:szCs w:val="32"/>
          <w:cs/>
          <w:lang w:val="th-TH"/>
        </w:rPr>
        <w:t>เฝ้าระวังและ</w:t>
      </w:r>
      <w:r w:rsidR="00605049" w:rsidRPr="0050741B">
        <w:rPr>
          <w:rFonts w:ascii="TH SarabunPSK" w:hAnsi="TH SarabunPSK" w:cs="TH SarabunPSK"/>
          <w:sz w:val="32"/>
          <w:szCs w:val="32"/>
          <w:cs/>
          <w:lang w:val="th-TH"/>
        </w:rPr>
        <w:t>แจ้งเตือนภัย</w:t>
      </w:r>
      <w:r w:rsidR="00605049">
        <w:rPr>
          <w:rFonts w:ascii="TH SarabunPSK" w:hAnsi="TH SarabunPSK" w:cs="TH SarabunPSK" w:hint="cs"/>
          <w:sz w:val="32"/>
          <w:szCs w:val="32"/>
          <w:cs/>
          <w:lang w:val="th-TH"/>
        </w:rPr>
        <w:t>ระดับตำบล</w:t>
      </w:r>
    </w:p>
    <w:p w14:paraId="05738BE8" w14:textId="68411D5A" w:rsidR="000C1EA7" w:rsidRPr="00CA1AC9" w:rsidRDefault="00406973" w:rsidP="008A5CF7">
      <w:pPr>
        <w:spacing w:after="0" w:line="22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A1AC9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="000C1EA7" w:rsidRPr="00CA1AC9">
        <w:rPr>
          <w:rFonts w:ascii="TH SarabunPSK" w:hAnsi="TH SarabunPSK" w:cs="TH SarabunPSK"/>
          <w:b/>
          <w:bCs/>
          <w:sz w:val="32"/>
          <w:szCs w:val="32"/>
          <w:cs/>
        </w:rPr>
        <w:t>ระเบียบกาวิจัย</w:t>
      </w:r>
    </w:p>
    <w:p w14:paraId="29D1CE86" w14:textId="454EDCF7" w:rsidR="00605049" w:rsidRDefault="00CA1AC9" w:rsidP="008A5CF7">
      <w:pPr>
        <w:autoSpaceDE w:val="0"/>
        <w:autoSpaceDN w:val="0"/>
        <w:adjustRightInd w:val="0"/>
        <w:spacing w:after="0" w:line="22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605049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605049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bookmarkStart w:id="1" w:name="_Hlk213338497"/>
      <w:r w:rsidR="00605049" w:rsidRPr="00605049">
        <w:rPr>
          <w:rFonts w:ascii="TH SarabunPSK" w:hAnsi="TH SarabunPSK" w:cs="TH SarabunPSK"/>
          <w:sz w:val="32"/>
          <w:szCs w:val="32"/>
          <w:cs/>
        </w:rPr>
        <w:t>การศึกษาครั้งนี้เป็นการวิจัยกึ่งทดลอง (</w:t>
      </w:r>
      <w:r w:rsidR="00605049" w:rsidRPr="00605049">
        <w:rPr>
          <w:rFonts w:ascii="TH SarabunPSK" w:hAnsi="TH SarabunPSK" w:cs="TH SarabunPSK"/>
          <w:sz w:val="32"/>
          <w:szCs w:val="32"/>
        </w:rPr>
        <w:t xml:space="preserve">Quasi – Experimental Research) </w:t>
      </w:r>
      <w:r w:rsidR="00605049" w:rsidRPr="00605049">
        <w:rPr>
          <w:rFonts w:ascii="TH SarabunPSK" w:hAnsi="TH SarabunPSK" w:cs="TH SarabunPSK"/>
          <w:sz w:val="32"/>
          <w:szCs w:val="32"/>
          <w:cs/>
        </w:rPr>
        <w:t>ในลักษณะกลุ่มเดียวทดสอบก่อนและหลัง (</w:t>
      </w:r>
      <w:r w:rsidR="00605049" w:rsidRPr="00605049">
        <w:rPr>
          <w:rFonts w:ascii="TH SarabunPSK" w:hAnsi="TH SarabunPSK" w:cs="TH SarabunPSK"/>
          <w:sz w:val="32"/>
          <w:szCs w:val="32"/>
        </w:rPr>
        <w:t>Pre - test – Post - test Control one – group design</w:t>
      </w:r>
      <w:r w:rsidR="00605049" w:rsidRPr="00605049">
        <w:rPr>
          <w:rFonts w:ascii="TH SarabunPSK" w:hAnsi="TH SarabunPSK" w:cs="TH SarabunPSK"/>
          <w:sz w:val="32"/>
          <w:szCs w:val="32"/>
          <w:cs/>
        </w:rPr>
        <w:t>) โดยการวัด</w:t>
      </w:r>
      <w:r w:rsidR="00605049" w:rsidRPr="00605049">
        <w:rPr>
          <w:rFonts w:ascii="TH SarabunPSK" w:hAnsi="TH SarabunPSK" w:cs="TH SarabunPSK" w:hint="cs"/>
          <w:sz w:val="32"/>
          <w:szCs w:val="32"/>
          <w:cs/>
        </w:rPr>
        <w:t>ผลการเฝ้าระวังและ</w:t>
      </w:r>
      <w:r w:rsidR="00605049" w:rsidRPr="00605049">
        <w:rPr>
          <w:rFonts w:ascii="TH SarabunPSK" w:hAnsi="TH SarabunPSK" w:cs="TH SarabunPSK"/>
          <w:sz w:val="32"/>
          <w:szCs w:val="32"/>
          <w:cs/>
        </w:rPr>
        <w:t>ความรู้ของ</w:t>
      </w:r>
      <w:r w:rsidR="00605049" w:rsidRPr="00605049">
        <w:rPr>
          <w:rFonts w:ascii="TH SarabunPSK" w:hAnsi="TH SarabunPSK" w:cs="TH SarabunPSK" w:hint="cs"/>
          <w:sz w:val="32"/>
          <w:szCs w:val="32"/>
          <w:cs/>
        </w:rPr>
        <w:t>ผู้ประกอบการร้านชำ</w:t>
      </w:r>
      <w:r w:rsidR="00605049" w:rsidRPr="00605049">
        <w:rPr>
          <w:rFonts w:ascii="TH SarabunPSK" w:hAnsi="TH SarabunPSK" w:cs="TH SarabunPSK"/>
          <w:sz w:val="32"/>
          <w:szCs w:val="32"/>
          <w:cs/>
        </w:rPr>
        <w:t>ในชุมชนเป้าหมายก่อนดำเนินการทดลอง</w:t>
      </w:r>
      <w:r w:rsidR="00605049" w:rsidRPr="006050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05049" w:rsidRPr="00605049">
        <w:rPr>
          <w:rFonts w:ascii="TH SarabunPSK" w:hAnsi="TH SarabunPSK" w:cs="TH SarabunPSK"/>
          <w:sz w:val="32"/>
          <w:szCs w:val="32"/>
          <w:cs/>
        </w:rPr>
        <w:t>แล้วดำเนินกระบวนการตาม</w:t>
      </w:r>
      <w:r w:rsidR="00605049">
        <w:rPr>
          <w:rFonts w:ascii="TH SarabunPSK" w:eastAsia="Calibri" w:hAnsi="TH SarabunPSK" w:cs="TH SarabunPSK" w:hint="cs"/>
          <w:color w:val="000000"/>
          <w:sz w:val="32"/>
          <w:szCs w:val="32"/>
          <w:cs/>
          <w:lang w:val="th-TH"/>
        </w:rPr>
        <w:t>กลไก</w:t>
      </w:r>
      <w:r w:rsidR="00605049" w:rsidRPr="0050741B">
        <w:rPr>
          <w:rFonts w:ascii="TH SarabunPSK" w:hAnsi="TH SarabunPSK" w:cs="TH SarabunPSK"/>
          <w:sz w:val="32"/>
          <w:szCs w:val="32"/>
          <w:cs/>
          <w:lang w:val="th-TH"/>
        </w:rPr>
        <w:t>ศูนย์</w:t>
      </w:r>
      <w:r w:rsidR="00605049">
        <w:rPr>
          <w:rFonts w:ascii="TH SarabunPSK" w:hAnsi="TH SarabunPSK" w:cs="TH SarabunPSK"/>
          <w:sz w:val="32"/>
          <w:szCs w:val="32"/>
          <w:cs/>
          <w:lang w:val="th-TH"/>
        </w:rPr>
        <w:br/>
      </w:r>
      <w:r w:rsidR="00605049">
        <w:rPr>
          <w:rFonts w:ascii="TH SarabunPSK" w:hAnsi="TH SarabunPSK" w:cs="TH SarabunPSK" w:hint="cs"/>
          <w:sz w:val="32"/>
          <w:szCs w:val="32"/>
          <w:cs/>
          <w:lang w:val="th-TH"/>
        </w:rPr>
        <w:t>เฝ้าระวังและ</w:t>
      </w:r>
      <w:r w:rsidR="00605049" w:rsidRPr="0050741B">
        <w:rPr>
          <w:rFonts w:ascii="TH SarabunPSK" w:hAnsi="TH SarabunPSK" w:cs="TH SarabunPSK"/>
          <w:sz w:val="32"/>
          <w:szCs w:val="32"/>
          <w:cs/>
          <w:lang w:val="th-TH"/>
        </w:rPr>
        <w:t>แจ้งเตือนภัย</w:t>
      </w:r>
      <w:r w:rsidR="00605049">
        <w:rPr>
          <w:rFonts w:ascii="TH SarabunPSK" w:hAnsi="TH SarabunPSK" w:cs="TH SarabunPSK" w:hint="cs"/>
          <w:sz w:val="32"/>
          <w:szCs w:val="32"/>
          <w:cs/>
          <w:lang w:val="th-TH"/>
        </w:rPr>
        <w:t>ระดับตำบล</w:t>
      </w:r>
      <w:r w:rsidR="00605049" w:rsidRPr="00605049">
        <w:rPr>
          <w:rFonts w:ascii="TH SarabunPSK" w:hAnsi="TH SarabunPSK" w:cs="TH SarabunPSK"/>
          <w:sz w:val="32"/>
          <w:szCs w:val="32"/>
          <w:cs/>
        </w:rPr>
        <w:t>ในการจัดการปัญหายา</w:t>
      </w:r>
      <w:r w:rsidR="00605049" w:rsidRPr="00605049">
        <w:rPr>
          <w:rFonts w:ascii="TH SarabunPSK" w:hAnsi="TH SarabunPSK" w:cs="TH SarabunPSK" w:hint="cs"/>
          <w:sz w:val="32"/>
          <w:szCs w:val="32"/>
          <w:cs/>
        </w:rPr>
        <w:t>ไม่ปลอดภัยในร้านชำ</w:t>
      </w:r>
      <w:r w:rsidR="00C0277C">
        <w:rPr>
          <w:rFonts w:ascii="TH SarabunPSK" w:hAnsi="TH SarabunPSK" w:cs="TH SarabunPSK"/>
          <w:sz w:val="32"/>
          <w:szCs w:val="32"/>
        </w:rPr>
        <w:t xml:space="preserve"> </w:t>
      </w:r>
      <w:r w:rsidR="00C0277C">
        <w:rPr>
          <w:rFonts w:ascii="TH SarabunPSK" w:hAnsi="TH SarabunPSK" w:cs="TH SarabunPSK" w:hint="cs"/>
          <w:sz w:val="32"/>
          <w:szCs w:val="32"/>
          <w:cs/>
        </w:rPr>
        <w:t xml:space="preserve">ได้แก่ </w:t>
      </w:r>
      <w:r w:rsidR="00251E60">
        <w:rPr>
          <w:rFonts w:ascii="TH SarabunPSK" w:hAnsi="TH SarabunPSK" w:cs="TH SarabunPSK"/>
          <w:sz w:val="32"/>
          <w:szCs w:val="32"/>
        </w:rPr>
        <w:t>1</w:t>
      </w:r>
      <w:r w:rsidR="00C0277C">
        <w:rPr>
          <w:rFonts w:ascii="TH SarabunPSK" w:hAnsi="TH SarabunPSK" w:cs="TH SarabunPSK"/>
          <w:sz w:val="32"/>
          <w:szCs w:val="32"/>
        </w:rPr>
        <w:t xml:space="preserve">) </w:t>
      </w:r>
      <w:r w:rsidR="00C0277C">
        <w:rPr>
          <w:rFonts w:ascii="TH SarabunPSK" w:hAnsi="TH SarabunPSK" w:cs="TH SarabunPSK" w:hint="cs"/>
          <w:sz w:val="32"/>
          <w:szCs w:val="32"/>
          <w:cs/>
        </w:rPr>
        <w:t>วิเคราะห์ข้อมูลที่ได้จากการสำรวจ</w:t>
      </w:r>
      <w:r w:rsidR="00251E60">
        <w:rPr>
          <w:rFonts w:ascii="TH SarabunPSK" w:hAnsi="TH SarabunPSK" w:cs="TH SarabunPSK" w:hint="cs"/>
          <w:sz w:val="32"/>
          <w:szCs w:val="32"/>
          <w:cs/>
        </w:rPr>
        <w:t xml:space="preserve">ร้านชำด้วยเครื่องมือ </w:t>
      </w:r>
      <w:r w:rsidR="00251E60">
        <w:rPr>
          <w:rFonts w:ascii="TH SarabunPSK" w:hAnsi="TH SarabunPSK" w:cs="TH SarabunPSK"/>
          <w:sz w:val="32"/>
          <w:szCs w:val="32"/>
        </w:rPr>
        <w:t xml:space="preserve">G – RDU &amp; G – SHP MOPH </w:t>
      </w:r>
      <w:r w:rsidR="00251E60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251E60" w:rsidRPr="0050741B">
        <w:rPr>
          <w:rFonts w:ascii="TH SarabunPSK" w:hAnsi="TH SarabunPSK" w:cs="TH SarabunPSK"/>
          <w:sz w:val="32"/>
          <w:szCs w:val="32"/>
          <w:cs/>
          <w:lang w:val="th-TH"/>
        </w:rPr>
        <w:t>ศูนย์</w:t>
      </w:r>
      <w:r w:rsidR="00251E60">
        <w:rPr>
          <w:rFonts w:ascii="TH SarabunPSK" w:hAnsi="TH SarabunPSK" w:cs="TH SarabunPSK" w:hint="cs"/>
          <w:sz w:val="32"/>
          <w:szCs w:val="32"/>
          <w:cs/>
          <w:lang w:val="th-TH"/>
        </w:rPr>
        <w:t>เฝ้าระวังและ</w:t>
      </w:r>
      <w:r w:rsidR="00251E60" w:rsidRPr="0050741B">
        <w:rPr>
          <w:rFonts w:ascii="TH SarabunPSK" w:hAnsi="TH SarabunPSK" w:cs="TH SarabunPSK"/>
          <w:sz w:val="32"/>
          <w:szCs w:val="32"/>
          <w:cs/>
          <w:lang w:val="th-TH"/>
        </w:rPr>
        <w:t>แจ้งเตือนภัย</w:t>
      </w:r>
      <w:r w:rsidR="00251E60">
        <w:rPr>
          <w:rFonts w:ascii="TH SarabunPSK" w:hAnsi="TH SarabunPSK" w:cs="TH SarabunPSK" w:hint="cs"/>
          <w:sz w:val="32"/>
          <w:szCs w:val="32"/>
          <w:cs/>
          <w:lang w:val="th-TH"/>
        </w:rPr>
        <w:t>ระดับตำบล ให้ครอบคลุมทุกแห่ง</w:t>
      </w:r>
      <w:r w:rsidR="00C0277C">
        <w:rPr>
          <w:rFonts w:ascii="TH SarabunPSK" w:hAnsi="TH SarabunPSK" w:cs="TH SarabunPSK" w:hint="cs"/>
          <w:sz w:val="32"/>
          <w:szCs w:val="32"/>
          <w:cs/>
        </w:rPr>
        <w:t>เพื่อจัดลำดับความเสี่ยง</w:t>
      </w:r>
      <w:r w:rsidR="00251E60">
        <w:rPr>
          <w:rFonts w:ascii="TH SarabunPSK" w:hAnsi="TH SarabunPSK" w:cs="TH SarabunPSK"/>
          <w:sz w:val="32"/>
          <w:szCs w:val="32"/>
        </w:rPr>
        <w:t xml:space="preserve"> 2</w:t>
      </w:r>
      <w:r w:rsidR="00C0277C">
        <w:rPr>
          <w:rFonts w:ascii="TH SarabunPSK" w:hAnsi="TH SarabunPSK" w:cs="TH SarabunPSK"/>
          <w:sz w:val="32"/>
          <w:szCs w:val="32"/>
        </w:rPr>
        <w:t xml:space="preserve">) </w:t>
      </w:r>
      <w:r w:rsidR="00C0277C">
        <w:rPr>
          <w:rFonts w:ascii="TH SarabunPSK" w:hAnsi="TH SarabunPSK" w:cs="TH SarabunPSK" w:hint="cs"/>
          <w:sz w:val="32"/>
          <w:szCs w:val="32"/>
          <w:cs/>
        </w:rPr>
        <w:t xml:space="preserve">กำหนดแนวทางการจัดการปัญหายาไม่ปลอดภัยในร้านชำตามระดับความเสี่ยง </w:t>
      </w:r>
      <w:r w:rsidR="00251E60">
        <w:rPr>
          <w:rFonts w:ascii="TH SarabunPSK" w:hAnsi="TH SarabunPSK" w:cs="TH SarabunPSK"/>
          <w:sz w:val="32"/>
          <w:szCs w:val="32"/>
        </w:rPr>
        <w:t>3</w:t>
      </w:r>
      <w:r w:rsidR="00C0277C">
        <w:rPr>
          <w:rFonts w:ascii="TH SarabunPSK" w:hAnsi="TH SarabunPSK" w:cs="TH SarabunPSK"/>
          <w:sz w:val="32"/>
          <w:szCs w:val="32"/>
        </w:rPr>
        <w:t xml:space="preserve">) </w:t>
      </w:r>
      <w:r w:rsidR="00C0277C">
        <w:rPr>
          <w:rFonts w:ascii="TH SarabunPSK" w:hAnsi="TH SarabunPSK" w:cs="TH SarabunPSK" w:hint="cs"/>
          <w:sz w:val="32"/>
          <w:szCs w:val="32"/>
          <w:cs/>
        </w:rPr>
        <w:t>ร่วมลงพื้นที่จัดการปัญหายาไม่ปลอดภัยในร้านชำตามระดับความเสี่ยง</w:t>
      </w:r>
      <w:r w:rsidR="00605049" w:rsidRPr="0060504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51E60">
        <w:rPr>
          <w:rFonts w:ascii="TH SarabunPSK" w:hAnsi="TH SarabunPSK" w:cs="TH SarabunPSK"/>
          <w:sz w:val="32"/>
          <w:szCs w:val="32"/>
        </w:rPr>
        <w:t>4</w:t>
      </w:r>
      <w:r w:rsidR="00C0277C">
        <w:rPr>
          <w:rFonts w:ascii="TH SarabunPSK" w:hAnsi="TH SarabunPSK" w:cs="TH SarabunPSK"/>
          <w:sz w:val="32"/>
          <w:szCs w:val="32"/>
        </w:rPr>
        <w:t xml:space="preserve">) </w:t>
      </w:r>
      <w:r w:rsidR="00C0277C">
        <w:rPr>
          <w:rFonts w:ascii="TH SarabunPSK" w:hAnsi="TH SarabunPSK" w:cs="TH SarabunPSK" w:hint="cs"/>
          <w:sz w:val="32"/>
          <w:szCs w:val="32"/>
          <w:cs/>
        </w:rPr>
        <w:t xml:space="preserve">สรุปและประเมินผลการจัดการ </w:t>
      </w:r>
      <w:r w:rsidR="00605049" w:rsidRPr="00C0277C">
        <w:rPr>
          <w:rFonts w:ascii="TH SarabunPSK" w:hAnsi="TH SarabunPSK" w:cs="TH SarabunPSK"/>
          <w:sz w:val="32"/>
          <w:szCs w:val="32"/>
          <w:cs/>
        </w:rPr>
        <w:t>แล้ววัด</w:t>
      </w:r>
      <w:r w:rsidR="00605049" w:rsidRPr="00C0277C">
        <w:rPr>
          <w:rFonts w:ascii="TH SarabunPSK" w:hAnsi="TH SarabunPSK" w:cs="TH SarabunPSK" w:hint="cs"/>
          <w:sz w:val="32"/>
          <w:szCs w:val="32"/>
          <w:cs/>
        </w:rPr>
        <w:t>ผล</w:t>
      </w:r>
      <w:r w:rsidR="00605049" w:rsidRPr="00605049">
        <w:rPr>
          <w:rFonts w:ascii="TH SarabunPSK" w:hAnsi="TH SarabunPSK" w:cs="TH SarabunPSK" w:hint="cs"/>
          <w:sz w:val="32"/>
          <w:szCs w:val="32"/>
          <w:cs/>
        </w:rPr>
        <w:t>การเฝ้าระวังและ</w:t>
      </w:r>
      <w:r w:rsidR="00605049" w:rsidRPr="00605049">
        <w:rPr>
          <w:rFonts w:ascii="TH SarabunPSK" w:hAnsi="TH SarabunPSK" w:cs="TH SarabunPSK"/>
          <w:sz w:val="32"/>
          <w:szCs w:val="32"/>
          <w:cs/>
        </w:rPr>
        <w:t>ความรู้ของ</w:t>
      </w:r>
      <w:r w:rsidR="00605049" w:rsidRPr="00605049">
        <w:rPr>
          <w:rFonts w:ascii="TH SarabunPSK" w:hAnsi="TH SarabunPSK" w:cs="TH SarabunPSK" w:hint="cs"/>
          <w:sz w:val="32"/>
          <w:szCs w:val="32"/>
          <w:cs/>
        </w:rPr>
        <w:t>ผู้ประกอบการร้านชำ</w:t>
      </w:r>
      <w:r w:rsidR="00605049" w:rsidRPr="00605049">
        <w:rPr>
          <w:rFonts w:ascii="TH SarabunPSK" w:hAnsi="TH SarabunPSK" w:cs="TH SarabunPSK"/>
          <w:sz w:val="32"/>
          <w:szCs w:val="32"/>
          <w:cs/>
        </w:rPr>
        <w:t>ในชุมชนเป้าหมาย</w:t>
      </w:r>
      <w:r w:rsidR="00605049" w:rsidRPr="00605049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="00605049" w:rsidRPr="00C0277C">
        <w:rPr>
          <w:rFonts w:ascii="TH SarabunPSK" w:hAnsi="TH SarabunPSK" w:cs="TH SarabunPSK"/>
          <w:sz w:val="32"/>
          <w:szCs w:val="32"/>
          <w:cs/>
        </w:rPr>
        <w:t>โดยศึกษาตั้งแต่</w:t>
      </w:r>
      <w:r w:rsidR="00251E60">
        <w:rPr>
          <w:rFonts w:ascii="TH SarabunPSK" w:hAnsi="TH SarabunPSK" w:cs="TH SarabunPSK"/>
          <w:sz w:val="32"/>
          <w:szCs w:val="32"/>
        </w:rPr>
        <w:br/>
      </w:r>
      <w:r w:rsidR="00605049" w:rsidRPr="00C0277C"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 w:rsidR="00605049" w:rsidRPr="00C0277C">
        <w:rPr>
          <w:rFonts w:ascii="TH SarabunPSK" w:hAnsi="TH SarabunPSK" w:cs="TH SarabunPSK"/>
          <w:sz w:val="32"/>
          <w:szCs w:val="32"/>
        </w:rPr>
        <w:t xml:space="preserve">1 </w:t>
      </w:r>
      <w:r w:rsidR="00C0277C" w:rsidRPr="00C0277C">
        <w:rPr>
          <w:rFonts w:ascii="TH SarabunPSK" w:hAnsi="TH SarabunPSK" w:cs="TH SarabunPSK" w:hint="cs"/>
          <w:sz w:val="32"/>
          <w:szCs w:val="32"/>
          <w:cs/>
        </w:rPr>
        <w:t>ตุลาคม</w:t>
      </w:r>
      <w:r w:rsidR="00605049" w:rsidRPr="00C0277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0277C" w:rsidRPr="00C0277C">
        <w:rPr>
          <w:rFonts w:ascii="TH SarabunPSK" w:hAnsi="TH SarabunPSK" w:cs="TH SarabunPSK"/>
          <w:sz w:val="32"/>
          <w:szCs w:val="32"/>
        </w:rPr>
        <w:t>2567</w:t>
      </w:r>
      <w:r w:rsidR="00605049" w:rsidRPr="00C0277C">
        <w:rPr>
          <w:rFonts w:ascii="TH SarabunPSK" w:hAnsi="TH SarabunPSK" w:cs="TH SarabunPSK"/>
          <w:sz w:val="32"/>
          <w:szCs w:val="32"/>
        </w:rPr>
        <w:t xml:space="preserve"> </w:t>
      </w:r>
      <w:r w:rsidR="00605049" w:rsidRPr="00C0277C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="00C0277C" w:rsidRPr="00C0277C">
        <w:rPr>
          <w:rFonts w:ascii="TH SarabunPSK" w:hAnsi="TH SarabunPSK" w:cs="TH SarabunPSK"/>
          <w:sz w:val="32"/>
          <w:szCs w:val="32"/>
        </w:rPr>
        <w:t>30</w:t>
      </w:r>
      <w:r w:rsidR="00605049" w:rsidRPr="00C0277C">
        <w:rPr>
          <w:rFonts w:ascii="TH SarabunPSK" w:hAnsi="TH SarabunPSK" w:cs="TH SarabunPSK"/>
          <w:sz w:val="32"/>
          <w:szCs w:val="32"/>
        </w:rPr>
        <w:t xml:space="preserve"> </w:t>
      </w:r>
      <w:r w:rsidR="00C0277C" w:rsidRPr="00C0277C">
        <w:rPr>
          <w:rFonts w:ascii="TH SarabunPSK" w:hAnsi="TH SarabunPSK" w:cs="TH SarabunPSK" w:hint="cs"/>
          <w:sz w:val="32"/>
          <w:szCs w:val="32"/>
          <w:cs/>
        </w:rPr>
        <w:t>กันยายน</w:t>
      </w:r>
      <w:r w:rsidR="00605049" w:rsidRPr="00C0277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0277C" w:rsidRPr="00C0277C">
        <w:rPr>
          <w:rFonts w:ascii="TH SarabunPSK" w:hAnsi="TH SarabunPSK" w:cs="TH SarabunPSK"/>
          <w:sz w:val="32"/>
          <w:szCs w:val="32"/>
        </w:rPr>
        <w:t>2568</w:t>
      </w:r>
      <w:r w:rsidR="00605049" w:rsidRPr="00C0277C">
        <w:rPr>
          <w:rFonts w:ascii="TH SarabunPSK" w:hAnsi="TH SarabunPSK" w:cs="TH SarabunPSK"/>
          <w:sz w:val="32"/>
          <w:szCs w:val="32"/>
        </w:rPr>
        <w:t xml:space="preserve"> </w:t>
      </w:r>
      <w:r w:rsidR="00605049" w:rsidRPr="00C0277C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70ECA3FF" w14:textId="77777777" w:rsidR="00605049" w:rsidRPr="00D220C0" w:rsidRDefault="00605049" w:rsidP="008A5CF7">
      <w:pPr>
        <w:autoSpaceDE w:val="0"/>
        <w:autoSpaceDN w:val="0"/>
        <w:adjustRightInd w:val="0"/>
        <w:spacing w:after="0" w:line="22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220C0">
        <w:rPr>
          <w:rFonts w:ascii="TH SarabunPSK" w:hAnsi="TH SarabunPSK" w:cs="TH SarabunPSK"/>
          <w:b/>
          <w:bCs/>
          <w:sz w:val="32"/>
          <w:szCs w:val="32"/>
        </w:rPr>
        <w:tab/>
        <w:t xml:space="preserve">1. </w:t>
      </w:r>
      <w:r w:rsidRPr="00D220C0">
        <w:rPr>
          <w:rFonts w:ascii="TH SarabunPSK" w:hAnsi="TH SarabunPSK" w:cs="TH SarabunPSK"/>
          <w:b/>
          <w:bCs/>
          <w:sz w:val="32"/>
          <w:szCs w:val="32"/>
          <w:cs/>
        </w:rPr>
        <w:t>ประชากรและกลุ่มตัวอย่าง</w:t>
      </w:r>
    </w:p>
    <w:p w14:paraId="415C6C1E" w14:textId="222F5490" w:rsidR="00605049" w:rsidRDefault="00605049" w:rsidP="008A5CF7">
      <w:pPr>
        <w:autoSpaceDE w:val="0"/>
        <w:autoSpaceDN w:val="0"/>
        <w:adjustRightInd w:val="0"/>
        <w:spacing w:after="0" w:line="22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D220C0">
        <w:rPr>
          <w:rFonts w:ascii="TH SarabunPSK" w:hAnsi="TH SarabunPSK" w:cs="TH SarabunPSK"/>
          <w:sz w:val="32"/>
          <w:szCs w:val="32"/>
          <w:cs/>
        </w:rPr>
        <w:tab/>
      </w:r>
      <w:r w:rsidRPr="00D220C0">
        <w:rPr>
          <w:rFonts w:ascii="TH SarabunPSK" w:eastAsia="Times New Roman" w:hAnsi="TH SarabunPSK" w:cs="TH SarabunPSK"/>
          <w:sz w:val="32"/>
          <w:szCs w:val="32"/>
          <w:cs/>
        </w:rPr>
        <w:t xml:space="preserve">ประชากรที่ใช้ในการศึกษาครั้งนี้ คือ </w:t>
      </w:r>
      <w:r w:rsidR="00C0277C" w:rsidRPr="00D220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ร้านชำทุกแห่ง จำนวน </w:t>
      </w:r>
      <w:r w:rsidR="00C0277C" w:rsidRPr="00D220C0">
        <w:rPr>
          <w:rFonts w:ascii="TH SarabunPSK" w:eastAsia="Times New Roman" w:hAnsi="TH SarabunPSK" w:cs="TH SarabunPSK"/>
          <w:sz w:val="32"/>
          <w:szCs w:val="32"/>
        </w:rPr>
        <w:t xml:space="preserve">60 </w:t>
      </w:r>
      <w:r w:rsidR="00C0277C" w:rsidRPr="00D220C0">
        <w:rPr>
          <w:rFonts w:ascii="TH SarabunPSK" w:eastAsia="Times New Roman" w:hAnsi="TH SarabunPSK" w:cs="TH SarabunPSK" w:hint="cs"/>
          <w:sz w:val="32"/>
          <w:szCs w:val="32"/>
          <w:cs/>
        </w:rPr>
        <w:t>แห่ง และ</w:t>
      </w:r>
      <w:r w:rsidR="00C0277C" w:rsidRPr="00D220C0">
        <w:rPr>
          <w:rFonts w:ascii="TH SarabunPSK" w:hAnsi="TH SarabunPSK" w:cs="TH SarabunPSK" w:hint="cs"/>
          <w:sz w:val="32"/>
          <w:szCs w:val="32"/>
          <w:cs/>
        </w:rPr>
        <w:t xml:space="preserve">และผู้ประกอบการร้านชำ </w:t>
      </w:r>
      <w:r w:rsidR="00C0277C" w:rsidRPr="00D220C0">
        <w:rPr>
          <w:rFonts w:ascii="TH SarabunPSK" w:hAnsi="TH SarabunPSK" w:cs="TH SarabunPSK"/>
          <w:sz w:val="32"/>
          <w:szCs w:val="32"/>
          <w:cs/>
        </w:rPr>
        <w:br/>
      </w:r>
      <w:r w:rsidR="00C0277C" w:rsidRPr="00D220C0">
        <w:rPr>
          <w:rFonts w:ascii="TH SarabunPSK" w:hAnsi="TH SarabunPSK" w:cs="TH SarabunPSK" w:hint="cs"/>
          <w:sz w:val="32"/>
          <w:szCs w:val="32"/>
          <w:cs/>
        </w:rPr>
        <w:t>ทุกแห่ง ในตำบลหญ้าปล้อง อำเภอเมืองศรีสะเกษ จังหวัดศรีสะเกษ</w:t>
      </w:r>
      <w:r w:rsidRPr="00D220C0">
        <w:rPr>
          <w:rFonts w:ascii="TH SarabunPSK" w:hAnsi="TH SarabunPSK" w:cs="TH SarabunPSK"/>
          <w:sz w:val="32"/>
          <w:szCs w:val="32"/>
          <w:cs/>
        </w:rPr>
        <w:t xml:space="preserve"> โดยใช้จำนวนกลุ่มตัวอย่างเป็นจำนวนประชากรทั้งหมด </w:t>
      </w:r>
      <w:r w:rsidR="00D220C0" w:rsidRPr="00D220C0">
        <w:rPr>
          <w:rFonts w:ascii="TH SarabunPSK" w:hAnsi="TH SarabunPSK" w:cs="TH SarabunPSK" w:hint="cs"/>
          <w:sz w:val="32"/>
          <w:szCs w:val="32"/>
          <w:cs/>
        </w:rPr>
        <w:t>ร้านชำ</w:t>
      </w:r>
      <w:r w:rsidRPr="00D220C0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D220C0" w:rsidRPr="00D220C0">
        <w:rPr>
          <w:rFonts w:ascii="TH SarabunPSK" w:hAnsi="TH SarabunPSK" w:cs="TH SarabunPSK"/>
          <w:sz w:val="32"/>
          <w:szCs w:val="32"/>
        </w:rPr>
        <w:t xml:space="preserve">60 </w:t>
      </w:r>
      <w:r w:rsidR="00D220C0" w:rsidRPr="00D220C0">
        <w:rPr>
          <w:rFonts w:ascii="TH SarabunPSK" w:hAnsi="TH SarabunPSK" w:cs="TH SarabunPSK" w:hint="cs"/>
          <w:sz w:val="32"/>
          <w:szCs w:val="32"/>
          <w:cs/>
        </w:rPr>
        <w:t xml:space="preserve">แห่ง และผู้ประกอบการร้านชำ จำนวน </w:t>
      </w:r>
      <w:r w:rsidR="00D220C0" w:rsidRPr="00D220C0">
        <w:rPr>
          <w:rFonts w:ascii="TH SarabunPSK" w:hAnsi="TH SarabunPSK" w:cs="TH SarabunPSK"/>
          <w:sz w:val="32"/>
          <w:szCs w:val="32"/>
        </w:rPr>
        <w:t xml:space="preserve">60 </w:t>
      </w:r>
      <w:r w:rsidR="00D220C0" w:rsidRPr="00D220C0"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53B2FA14" w14:textId="77777777" w:rsidR="004A4E56" w:rsidRDefault="004A4E56" w:rsidP="008A5CF7">
      <w:pPr>
        <w:autoSpaceDE w:val="0"/>
        <w:autoSpaceDN w:val="0"/>
        <w:adjustRightInd w:val="0"/>
        <w:spacing w:after="0" w:line="22" w:lineRule="atLeast"/>
        <w:jc w:val="thaiDistribute"/>
        <w:rPr>
          <w:rFonts w:ascii="TH SarabunPSK" w:hAnsi="TH SarabunPSK" w:cs="TH SarabunPSK"/>
          <w:sz w:val="32"/>
          <w:szCs w:val="32"/>
        </w:rPr>
      </w:pPr>
    </w:p>
    <w:p w14:paraId="1430AB7B" w14:textId="77777777" w:rsidR="004A4E56" w:rsidRPr="00D220C0" w:rsidRDefault="004A4E56" w:rsidP="008A5CF7">
      <w:pPr>
        <w:autoSpaceDE w:val="0"/>
        <w:autoSpaceDN w:val="0"/>
        <w:adjustRightInd w:val="0"/>
        <w:spacing w:after="0" w:line="22" w:lineRule="atLeast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1AC85C1" w14:textId="77777777" w:rsidR="00605049" w:rsidRPr="003E7F9E" w:rsidRDefault="00605049" w:rsidP="008A5CF7">
      <w:pPr>
        <w:autoSpaceDE w:val="0"/>
        <w:autoSpaceDN w:val="0"/>
        <w:adjustRightInd w:val="0"/>
        <w:spacing w:after="0" w:line="22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E7F9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E7F9E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3E7F9E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เครื่องมือที่ใช้ในการวิจัย</w:t>
      </w:r>
    </w:p>
    <w:p w14:paraId="5679DD42" w14:textId="6DEDCCD3" w:rsidR="003E7F9E" w:rsidRPr="003E7F9E" w:rsidRDefault="00605049" w:rsidP="008A5CF7">
      <w:pPr>
        <w:pStyle w:val="Pa0"/>
        <w:spacing w:line="22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3E7F9E">
        <w:rPr>
          <w:rFonts w:ascii="TH SarabunPSK" w:hAnsi="TH SarabunPSK" w:cs="TH SarabunPSK"/>
          <w:sz w:val="36"/>
          <w:szCs w:val="36"/>
        </w:rPr>
        <w:lastRenderedPageBreak/>
        <w:tab/>
      </w:r>
      <w:r w:rsidRPr="003E7F9E">
        <w:rPr>
          <w:rFonts w:ascii="TH SarabunPSK" w:hAnsi="TH SarabunPSK" w:cs="TH SarabunPSK"/>
          <w:sz w:val="32"/>
          <w:szCs w:val="32"/>
          <w:cs/>
        </w:rPr>
        <w:t>เครื่องมือที่ใช้ในการวิจัยครั้งนี้ผู้วิจัยใช้</w:t>
      </w:r>
      <w:r w:rsidR="003E7F9E" w:rsidRPr="003E7F9E">
        <w:rPr>
          <w:rFonts w:ascii="TH SarabunPSK" w:hAnsi="TH SarabunPSK" w:cs="TH SarabunPSK" w:hint="cs"/>
          <w:sz w:val="32"/>
          <w:szCs w:val="32"/>
          <w:cs/>
        </w:rPr>
        <w:t xml:space="preserve"> โปรแกรมสำรวจร้านชำและสำรวจความรู้ผู้ประกอบการร้านชำ</w:t>
      </w:r>
      <w:r w:rsidR="003E7F9E" w:rsidRPr="003E7F9E">
        <w:rPr>
          <w:rFonts w:ascii="TH SarabunPSK" w:hAnsi="TH SarabunPSK" w:cs="TH SarabunPSK"/>
          <w:sz w:val="32"/>
          <w:szCs w:val="32"/>
          <w:cs/>
        </w:rPr>
        <w:br/>
      </w:r>
      <w:r w:rsidR="003E7F9E" w:rsidRPr="003E7F9E">
        <w:rPr>
          <w:rFonts w:ascii="TH SarabunPSK" w:hAnsi="TH SarabunPSK" w:cs="TH SarabunPSK"/>
          <w:sz w:val="32"/>
          <w:szCs w:val="32"/>
        </w:rPr>
        <w:t>G - RDU &amp; G –SHP MOPH</w:t>
      </w:r>
      <w:r w:rsidR="003E7F9E" w:rsidRPr="003E7F9E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420FD7A" w14:textId="77777777" w:rsidR="00605049" w:rsidRPr="009F6602" w:rsidRDefault="00605049" w:rsidP="008A5CF7">
      <w:pPr>
        <w:spacing w:after="0" w:line="22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05049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ab/>
      </w:r>
      <w:r w:rsidRPr="009F6602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9F6602">
        <w:rPr>
          <w:rFonts w:ascii="TH SarabunPSK" w:hAnsi="TH SarabunPSK" w:cs="TH SarabunPSK"/>
          <w:b/>
          <w:bCs/>
          <w:sz w:val="32"/>
          <w:szCs w:val="32"/>
          <w:cs/>
        </w:rPr>
        <w:t>วิธีการเก็บข้อมูล</w:t>
      </w:r>
    </w:p>
    <w:p w14:paraId="20A8E94B" w14:textId="44C0C63D" w:rsidR="00605049" w:rsidRPr="00605049" w:rsidRDefault="00605049" w:rsidP="008A5CF7">
      <w:pPr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9F6602">
        <w:rPr>
          <w:rFonts w:ascii="TH SarabunPSK" w:hAnsi="TH SarabunPSK" w:cs="TH SarabunPSK"/>
          <w:sz w:val="32"/>
          <w:szCs w:val="32"/>
          <w:cs/>
        </w:rPr>
        <w:tab/>
        <w:t xml:space="preserve"> ผู้วิจัยได้เก็บข้อมูล</w:t>
      </w:r>
      <w:r w:rsidR="009F6602" w:rsidRPr="009F6602">
        <w:rPr>
          <w:rFonts w:ascii="TH SarabunPSK" w:hAnsi="TH SarabunPSK" w:cs="TH SarabunPSK" w:hint="cs"/>
          <w:sz w:val="32"/>
          <w:szCs w:val="32"/>
          <w:cs/>
        </w:rPr>
        <w:t>ผลการสำรวจร้านชำและ</w:t>
      </w:r>
      <w:r w:rsidRPr="009F6602">
        <w:rPr>
          <w:rFonts w:ascii="TH SarabunPSK" w:hAnsi="TH SarabunPSK" w:cs="TH SarabunPSK"/>
          <w:sz w:val="32"/>
          <w:szCs w:val="32"/>
          <w:cs/>
        </w:rPr>
        <w:t>ความรู้</w:t>
      </w:r>
      <w:r w:rsidR="009F6602" w:rsidRPr="009F6602">
        <w:rPr>
          <w:rFonts w:ascii="TH SarabunPSK" w:hAnsi="TH SarabunPSK" w:cs="TH SarabunPSK" w:hint="cs"/>
          <w:sz w:val="32"/>
          <w:szCs w:val="32"/>
          <w:cs/>
        </w:rPr>
        <w:t xml:space="preserve">ของผู้ประกอบการร้านชำ </w:t>
      </w:r>
      <w:r w:rsidRPr="009F6602">
        <w:rPr>
          <w:rFonts w:ascii="TH SarabunPSK" w:hAnsi="TH SarabunPSK" w:cs="TH SarabunPSK"/>
          <w:sz w:val="32"/>
          <w:szCs w:val="32"/>
          <w:cs/>
        </w:rPr>
        <w:t>ก่อนและหลังการให้</w:t>
      </w:r>
      <w:r w:rsidR="009F6602" w:rsidRPr="009F6602">
        <w:rPr>
          <w:rFonts w:ascii="TH SarabunPSK" w:hAnsi="TH SarabunPSK" w:cs="TH SarabunPSK" w:hint="cs"/>
          <w:sz w:val="32"/>
          <w:szCs w:val="32"/>
          <w:cs/>
        </w:rPr>
        <w:t>กลไก</w:t>
      </w:r>
      <w:r w:rsidRPr="009F660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F6602" w:rsidRPr="009F6602">
        <w:rPr>
          <w:rFonts w:ascii="TH SarabunPSK" w:hAnsi="TH SarabunPSK" w:cs="TH SarabunPSK"/>
          <w:sz w:val="32"/>
          <w:szCs w:val="32"/>
          <w:cs/>
          <w:lang w:val="th-TH"/>
        </w:rPr>
        <w:t>ศูนย์</w:t>
      </w:r>
      <w:r w:rsidR="009F6602" w:rsidRPr="009F6602">
        <w:rPr>
          <w:rFonts w:ascii="TH SarabunPSK" w:hAnsi="TH SarabunPSK" w:cs="TH SarabunPSK" w:hint="cs"/>
          <w:sz w:val="32"/>
          <w:szCs w:val="32"/>
          <w:cs/>
          <w:lang w:val="th-TH"/>
        </w:rPr>
        <w:t>เฝ้าระวังและ</w:t>
      </w:r>
      <w:r w:rsidR="009F6602" w:rsidRPr="009F6602">
        <w:rPr>
          <w:rFonts w:ascii="TH SarabunPSK" w:hAnsi="TH SarabunPSK" w:cs="TH SarabunPSK"/>
          <w:sz w:val="32"/>
          <w:szCs w:val="32"/>
          <w:cs/>
          <w:lang w:val="th-TH"/>
        </w:rPr>
        <w:t>แจ้งเตือนภัย</w:t>
      </w:r>
      <w:r w:rsidR="009F6602" w:rsidRPr="009F6602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ระดับตำบล </w:t>
      </w:r>
      <w:r w:rsidRPr="009F6602">
        <w:rPr>
          <w:rFonts w:ascii="TH SarabunPSK" w:hAnsi="TH SarabunPSK" w:cs="TH SarabunPSK"/>
          <w:sz w:val="32"/>
          <w:szCs w:val="32"/>
          <w:cs/>
        </w:rPr>
        <w:t>ในการจัดการปัญหายา</w:t>
      </w:r>
      <w:r w:rsidR="009F6602" w:rsidRPr="009F6602">
        <w:rPr>
          <w:rFonts w:ascii="TH SarabunPSK" w:hAnsi="TH SarabunPSK" w:cs="TH SarabunPSK" w:hint="cs"/>
          <w:sz w:val="32"/>
          <w:szCs w:val="32"/>
          <w:cs/>
        </w:rPr>
        <w:t>ไม่ปลอดภัยในร้านชำ</w:t>
      </w:r>
      <w:r w:rsidRPr="009F6602">
        <w:rPr>
          <w:rFonts w:ascii="TH SarabunPSK" w:hAnsi="TH SarabunPSK" w:cs="TH SarabunPSK"/>
          <w:sz w:val="32"/>
          <w:szCs w:val="32"/>
          <w:cs/>
        </w:rPr>
        <w:t>แก่กลุ่มตัวอย่างที่เข้าร่วมกิจกรรมโดยอบรมวิธีการ</w:t>
      </w:r>
      <w:r w:rsidR="009F6602">
        <w:rPr>
          <w:rFonts w:ascii="TH SarabunPSK" w:hAnsi="TH SarabunPSK" w:cs="TH SarabunPSK" w:hint="cs"/>
          <w:sz w:val="32"/>
          <w:szCs w:val="32"/>
          <w:cs/>
        </w:rPr>
        <w:t xml:space="preserve">ใช้เครื่องมือ </w:t>
      </w:r>
      <w:r w:rsidR="009F6602" w:rsidRPr="003E7F9E">
        <w:rPr>
          <w:rFonts w:ascii="TH SarabunPSK" w:hAnsi="TH SarabunPSK" w:cs="TH SarabunPSK"/>
          <w:sz w:val="32"/>
          <w:szCs w:val="32"/>
        </w:rPr>
        <w:t>G - RDU &amp; G –SHP MOPH</w:t>
      </w:r>
      <w:r w:rsidR="009F6602" w:rsidRPr="003E7F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F6602">
        <w:rPr>
          <w:rFonts w:ascii="TH SarabunPSK" w:hAnsi="TH SarabunPSK" w:cs="TH SarabunPSK"/>
          <w:sz w:val="32"/>
          <w:szCs w:val="32"/>
          <w:cs/>
        </w:rPr>
        <w:t>แก่</w:t>
      </w:r>
      <w:r w:rsidR="00ED58E3">
        <w:rPr>
          <w:rFonts w:ascii="TH SarabunPSK" w:hAnsi="TH SarabunPSK" w:cs="TH SarabunPSK" w:hint="cs"/>
          <w:sz w:val="32"/>
          <w:szCs w:val="32"/>
          <w:cs/>
        </w:rPr>
        <w:t>เจ้าหน้าที่และสมาชิก</w:t>
      </w:r>
      <w:r w:rsidR="009F6602" w:rsidRPr="009F6602">
        <w:rPr>
          <w:rFonts w:ascii="TH SarabunPSK" w:hAnsi="TH SarabunPSK" w:cs="TH SarabunPSK"/>
          <w:sz w:val="32"/>
          <w:szCs w:val="32"/>
          <w:cs/>
          <w:lang w:val="th-TH"/>
        </w:rPr>
        <w:t>ศูนย์</w:t>
      </w:r>
      <w:r w:rsidR="009F6602" w:rsidRPr="009F6602">
        <w:rPr>
          <w:rFonts w:ascii="TH SarabunPSK" w:hAnsi="TH SarabunPSK" w:cs="TH SarabunPSK" w:hint="cs"/>
          <w:sz w:val="32"/>
          <w:szCs w:val="32"/>
          <w:cs/>
          <w:lang w:val="th-TH"/>
        </w:rPr>
        <w:t>เฝ้าระวังและ</w:t>
      </w:r>
      <w:r w:rsidR="009F6602" w:rsidRPr="009F6602">
        <w:rPr>
          <w:rFonts w:ascii="TH SarabunPSK" w:hAnsi="TH SarabunPSK" w:cs="TH SarabunPSK"/>
          <w:sz w:val="32"/>
          <w:szCs w:val="32"/>
          <w:cs/>
          <w:lang w:val="th-TH"/>
        </w:rPr>
        <w:t>แจ้งเตือนภัย</w:t>
      </w:r>
      <w:r w:rsidR="00ED58E3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</w:t>
      </w:r>
      <w:r w:rsidR="009F6602" w:rsidRPr="009F6602">
        <w:rPr>
          <w:rFonts w:ascii="TH SarabunPSK" w:hAnsi="TH SarabunPSK" w:cs="TH SarabunPSK" w:hint="cs"/>
          <w:sz w:val="32"/>
          <w:szCs w:val="32"/>
          <w:cs/>
          <w:lang w:val="th-TH"/>
        </w:rPr>
        <w:t>ตำบล</w:t>
      </w:r>
      <w:r w:rsidR="00ED58E3">
        <w:rPr>
          <w:rFonts w:ascii="TH SarabunPSK" w:hAnsi="TH SarabunPSK" w:cs="TH SarabunPSK" w:hint="cs"/>
          <w:sz w:val="32"/>
          <w:szCs w:val="32"/>
          <w:cs/>
          <w:lang w:val="th-TH"/>
        </w:rPr>
        <w:t>หญ้าปล้อง อำเภอเมืองศรีสะเกษ จังหวัดศรีสะเกษ</w:t>
      </w:r>
      <w:r w:rsidRPr="009F6602">
        <w:rPr>
          <w:rFonts w:ascii="TH SarabunPSK" w:hAnsi="TH SarabunPSK" w:cs="TH SarabunPSK"/>
          <w:sz w:val="32"/>
          <w:szCs w:val="32"/>
        </w:rPr>
        <w:t xml:space="preserve"> </w:t>
      </w:r>
      <w:r w:rsidR="009F6602" w:rsidRPr="009F6602">
        <w:rPr>
          <w:rFonts w:ascii="TH SarabunPSK" w:hAnsi="TH SarabunPSK" w:cs="TH SarabunPSK" w:hint="cs"/>
          <w:sz w:val="32"/>
          <w:szCs w:val="32"/>
          <w:cs/>
        </w:rPr>
        <w:t xml:space="preserve">ได้แก่ อสม. องค์กรผู้บริโภค ผู้นำชุมชน เจ้าหน้าที่ผู้รับผิดชอบงาน คบส. จาก รพ.สต. และ อปท. </w:t>
      </w:r>
    </w:p>
    <w:p w14:paraId="563FDFC0" w14:textId="6DF2C349" w:rsidR="00605049" w:rsidRPr="008A5CF7" w:rsidRDefault="00605049" w:rsidP="008A5CF7">
      <w:pPr>
        <w:spacing w:after="0" w:line="22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A5CF7"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 w:rsidR="008A5CF7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8A5CF7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Pr="008A5CF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ขั้นตอนในการทดลอง  </w:t>
      </w:r>
    </w:p>
    <w:p w14:paraId="6B77A762" w14:textId="5A54181C" w:rsidR="00605049" w:rsidRPr="00605049" w:rsidRDefault="00605049" w:rsidP="008A5CF7">
      <w:pPr>
        <w:spacing w:after="0" w:line="22" w:lineRule="atLeast"/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ED58E3">
        <w:rPr>
          <w:rFonts w:ascii="TH SarabunPSK" w:hAnsi="TH SarabunPSK" w:cs="TH SarabunPSK"/>
          <w:b/>
          <w:bCs/>
          <w:sz w:val="32"/>
          <w:szCs w:val="32"/>
        </w:rPr>
        <w:tab/>
        <w:t xml:space="preserve">   </w:t>
      </w:r>
      <w:r w:rsidRPr="00ED58E3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ขั้นเตรียมการ </w:t>
      </w:r>
      <w:r w:rsidRPr="00ED58E3">
        <w:rPr>
          <w:rFonts w:ascii="TH SarabunPSK" w:hAnsi="TH SarabunPSK" w:cs="TH SarabunPSK"/>
          <w:sz w:val="32"/>
          <w:szCs w:val="32"/>
          <w:cs/>
        </w:rPr>
        <w:t>ได้แก่</w:t>
      </w:r>
      <w:r w:rsidRPr="00ED58E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D58E3">
        <w:rPr>
          <w:rFonts w:ascii="TH SarabunPSK" w:hAnsi="TH SarabunPSK" w:cs="TH SarabunPSK"/>
          <w:sz w:val="32"/>
          <w:szCs w:val="32"/>
          <w:cs/>
        </w:rPr>
        <w:t>ประชุมวางแผนหาแนวทางร่วมกันระหว่างเจ้าหน้าที่</w:t>
      </w:r>
      <w:r w:rsidR="00ED58E3" w:rsidRPr="00ED58E3">
        <w:rPr>
          <w:rFonts w:ascii="TH SarabunPSK" w:hAnsi="TH SarabunPSK" w:cs="TH SarabunPSK" w:hint="cs"/>
          <w:sz w:val="32"/>
          <w:szCs w:val="32"/>
          <w:cs/>
        </w:rPr>
        <w:t>และสมาชิก</w:t>
      </w:r>
      <w:r w:rsidR="00ED58E3" w:rsidRPr="009F6602">
        <w:rPr>
          <w:rFonts w:ascii="TH SarabunPSK" w:hAnsi="TH SarabunPSK" w:cs="TH SarabunPSK"/>
          <w:sz w:val="32"/>
          <w:szCs w:val="32"/>
          <w:cs/>
          <w:lang w:val="th-TH"/>
        </w:rPr>
        <w:t>ศูนย์</w:t>
      </w:r>
      <w:r w:rsidR="00ED58E3" w:rsidRPr="009F6602">
        <w:rPr>
          <w:rFonts w:ascii="TH SarabunPSK" w:hAnsi="TH SarabunPSK" w:cs="TH SarabunPSK" w:hint="cs"/>
          <w:sz w:val="32"/>
          <w:szCs w:val="32"/>
          <w:cs/>
          <w:lang w:val="th-TH"/>
        </w:rPr>
        <w:t>เฝ้าระวังและ</w:t>
      </w:r>
      <w:r w:rsidR="00ED58E3" w:rsidRPr="009F6602">
        <w:rPr>
          <w:rFonts w:ascii="TH SarabunPSK" w:hAnsi="TH SarabunPSK" w:cs="TH SarabunPSK"/>
          <w:sz w:val="32"/>
          <w:szCs w:val="32"/>
          <w:cs/>
          <w:lang w:val="th-TH"/>
        </w:rPr>
        <w:t>แจ้งเตือนภัย</w:t>
      </w:r>
      <w:r w:rsidR="00ED58E3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</w:t>
      </w:r>
      <w:r w:rsidR="00ED58E3" w:rsidRPr="009F6602">
        <w:rPr>
          <w:rFonts w:ascii="TH SarabunPSK" w:hAnsi="TH SarabunPSK" w:cs="TH SarabunPSK" w:hint="cs"/>
          <w:sz w:val="32"/>
          <w:szCs w:val="32"/>
          <w:cs/>
          <w:lang w:val="th-TH"/>
        </w:rPr>
        <w:t>ตำบล</w:t>
      </w:r>
      <w:r w:rsidR="00ED58E3">
        <w:rPr>
          <w:rFonts w:ascii="TH SarabunPSK" w:hAnsi="TH SarabunPSK" w:cs="TH SarabunPSK" w:hint="cs"/>
          <w:sz w:val="32"/>
          <w:szCs w:val="32"/>
          <w:cs/>
          <w:lang w:val="th-TH"/>
        </w:rPr>
        <w:t>หญ้าปล้อง อำเภอเมืองศรีสะเกษ จังหวัดศรีสะเกษ</w:t>
      </w:r>
      <w:r w:rsidRPr="00605049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 xml:space="preserve"> </w:t>
      </w:r>
      <w:r w:rsidRPr="00ED58E3">
        <w:rPr>
          <w:rFonts w:ascii="TH SarabunPSK" w:hAnsi="TH SarabunPSK" w:cs="TH SarabunPSK"/>
          <w:sz w:val="32"/>
          <w:szCs w:val="32"/>
          <w:cs/>
        </w:rPr>
        <w:t>และ</w:t>
      </w:r>
      <w:r w:rsidR="00ED58E3" w:rsidRPr="009F6602">
        <w:rPr>
          <w:rFonts w:ascii="TH SarabunPSK" w:hAnsi="TH SarabunPSK" w:cs="TH SarabunPSK" w:hint="cs"/>
          <w:sz w:val="32"/>
          <w:szCs w:val="32"/>
          <w:cs/>
        </w:rPr>
        <w:t>สำรวจร้านชำและ</w:t>
      </w:r>
      <w:r w:rsidR="00ED58E3" w:rsidRPr="009F6602">
        <w:rPr>
          <w:rFonts w:ascii="TH SarabunPSK" w:hAnsi="TH SarabunPSK" w:cs="TH SarabunPSK"/>
          <w:sz w:val="32"/>
          <w:szCs w:val="32"/>
          <w:cs/>
        </w:rPr>
        <w:t>ความรู้</w:t>
      </w:r>
      <w:r w:rsidR="00251E60">
        <w:rPr>
          <w:rFonts w:ascii="TH SarabunPSK" w:hAnsi="TH SarabunPSK" w:cs="TH SarabunPSK"/>
          <w:sz w:val="32"/>
          <w:szCs w:val="32"/>
        </w:rPr>
        <w:br/>
      </w:r>
      <w:r w:rsidR="00ED58E3" w:rsidRPr="009F6602">
        <w:rPr>
          <w:rFonts w:ascii="TH SarabunPSK" w:hAnsi="TH SarabunPSK" w:cs="TH SarabunPSK" w:hint="cs"/>
          <w:sz w:val="32"/>
          <w:szCs w:val="32"/>
          <w:cs/>
        </w:rPr>
        <w:t>ของผู้ประกอบการร้านชำ</w:t>
      </w:r>
      <w:r w:rsidR="00ED58E3">
        <w:rPr>
          <w:rFonts w:ascii="TH SarabunPSK" w:hAnsi="TH SarabunPSK" w:cs="TH SarabunPSK" w:hint="cs"/>
          <w:sz w:val="32"/>
          <w:szCs w:val="32"/>
          <w:cs/>
        </w:rPr>
        <w:t xml:space="preserve"> ด้วยเครื่องมือ </w:t>
      </w:r>
      <w:r w:rsidR="00ED58E3" w:rsidRPr="003E7F9E">
        <w:rPr>
          <w:rFonts w:ascii="TH SarabunPSK" w:hAnsi="TH SarabunPSK" w:cs="TH SarabunPSK"/>
          <w:sz w:val="32"/>
          <w:szCs w:val="32"/>
        </w:rPr>
        <w:t>G - RDU &amp; G –SHP MOPH</w:t>
      </w:r>
      <w:r w:rsidR="00ED58E3" w:rsidRPr="003E7F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51E60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ให้ครอบคลุมทุกแห่ง พร้อมให้ความรู้และข้อเสนอแนะแก่ผู้ประกอบการร้านชำทุกแห่ง </w:t>
      </w:r>
      <w:r w:rsidRPr="00ED58E3">
        <w:rPr>
          <w:rFonts w:ascii="TH SarabunPSK" w:eastAsia="TH SarabunPSK" w:hAnsi="TH SarabunPSK" w:cs="TH SarabunPSK"/>
          <w:sz w:val="32"/>
          <w:szCs w:val="32"/>
          <w:cs/>
        </w:rPr>
        <w:t>ก่อน</w:t>
      </w:r>
      <w:r w:rsidRPr="00ED58E3">
        <w:rPr>
          <w:rFonts w:ascii="TH SarabunPSK" w:hAnsi="TH SarabunPSK" w:cs="TH SarabunPSK"/>
          <w:sz w:val="32"/>
          <w:szCs w:val="32"/>
          <w:cs/>
        </w:rPr>
        <w:t>การ</w:t>
      </w:r>
      <w:r w:rsidR="00ED58E3" w:rsidRPr="00ED58E3">
        <w:rPr>
          <w:rFonts w:ascii="TH SarabunPSK" w:hAnsi="TH SarabunPSK" w:cs="TH SarabunPSK" w:hint="cs"/>
          <w:sz w:val="32"/>
          <w:szCs w:val="32"/>
          <w:cs/>
        </w:rPr>
        <w:t>ใช้</w:t>
      </w:r>
      <w:r w:rsidR="00ED58E3">
        <w:rPr>
          <w:rFonts w:ascii="TH SarabunPSK" w:eastAsia="Calibri" w:hAnsi="TH SarabunPSK" w:cs="TH SarabunPSK" w:hint="cs"/>
          <w:color w:val="000000"/>
          <w:sz w:val="32"/>
          <w:szCs w:val="32"/>
          <w:cs/>
          <w:lang w:val="th-TH"/>
        </w:rPr>
        <w:t>กลไก</w:t>
      </w:r>
      <w:r w:rsidR="00ED58E3" w:rsidRPr="0050741B">
        <w:rPr>
          <w:rFonts w:ascii="TH SarabunPSK" w:hAnsi="TH SarabunPSK" w:cs="TH SarabunPSK"/>
          <w:sz w:val="32"/>
          <w:szCs w:val="32"/>
          <w:cs/>
          <w:lang w:val="th-TH"/>
        </w:rPr>
        <w:t>ศูนย์</w:t>
      </w:r>
      <w:r w:rsidR="00ED58E3">
        <w:rPr>
          <w:rFonts w:ascii="TH SarabunPSK" w:hAnsi="TH SarabunPSK" w:cs="TH SarabunPSK" w:hint="cs"/>
          <w:sz w:val="32"/>
          <w:szCs w:val="32"/>
          <w:cs/>
          <w:lang w:val="th-TH"/>
        </w:rPr>
        <w:t>เฝ้าระวังและ</w:t>
      </w:r>
      <w:r w:rsidR="00ED58E3" w:rsidRPr="0050741B">
        <w:rPr>
          <w:rFonts w:ascii="TH SarabunPSK" w:hAnsi="TH SarabunPSK" w:cs="TH SarabunPSK"/>
          <w:sz w:val="32"/>
          <w:szCs w:val="32"/>
          <w:cs/>
          <w:lang w:val="th-TH"/>
        </w:rPr>
        <w:t>แจ้งเตือนภัย</w:t>
      </w:r>
      <w:r w:rsidR="00ED58E3">
        <w:rPr>
          <w:rFonts w:ascii="TH SarabunPSK" w:hAnsi="TH SarabunPSK" w:cs="TH SarabunPSK" w:hint="cs"/>
          <w:sz w:val="32"/>
          <w:szCs w:val="32"/>
          <w:cs/>
          <w:lang w:val="th-TH"/>
        </w:rPr>
        <w:t>ระดับตำบล</w:t>
      </w:r>
      <w:r w:rsidRPr="00605049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605049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</w:t>
      </w:r>
    </w:p>
    <w:p w14:paraId="685D4440" w14:textId="0C99EC27" w:rsidR="00605049" w:rsidRPr="00605049" w:rsidRDefault="00605049" w:rsidP="008A5CF7">
      <w:pPr>
        <w:spacing w:after="0" w:line="22" w:lineRule="atLeast"/>
        <w:jc w:val="thaiDistribute"/>
        <w:rPr>
          <w:rFonts w:ascii="TH SarabunPSK" w:eastAsia="TH SarabunPSK" w:hAnsi="TH SarabunPSK" w:cs="TH SarabunPSK"/>
          <w:color w:val="FF0000"/>
          <w:sz w:val="32"/>
          <w:szCs w:val="32"/>
          <w:cs/>
        </w:rPr>
      </w:pPr>
      <w:r w:rsidRPr="00605049">
        <w:rPr>
          <w:rFonts w:ascii="TH SarabunPSK" w:eastAsia="TH SarabunPSK" w:hAnsi="TH SarabunPSK" w:cs="TH SarabunPSK"/>
          <w:color w:val="FF0000"/>
          <w:sz w:val="32"/>
          <w:szCs w:val="32"/>
          <w:cs/>
        </w:rPr>
        <w:t xml:space="preserve"> </w:t>
      </w:r>
      <w:r w:rsidRPr="00605049">
        <w:rPr>
          <w:rFonts w:ascii="TH SarabunPSK" w:eastAsia="TH SarabunPSK" w:hAnsi="TH SarabunPSK" w:cs="TH SarabunPSK"/>
          <w:color w:val="FF0000"/>
          <w:sz w:val="32"/>
          <w:szCs w:val="32"/>
          <w:cs/>
        </w:rPr>
        <w:tab/>
        <w:t xml:space="preserve">    </w:t>
      </w:r>
      <w:r w:rsidRPr="00ED58E3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ขั้นตอนดำเนินการ</w:t>
      </w:r>
      <w:r w:rsidRPr="00605049">
        <w:rPr>
          <w:rFonts w:ascii="TH SarabunPSK" w:eastAsia="TH SarabunPSK" w:hAnsi="TH SarabunPSK" w:cs="TH SarabunPSK"/>
          <w:color w:val="FF0000"/>
          <w:sz w:val="32"/>
          <w:szCs w:val="32"/>
          <w:cs/>
        </w:rPr>
        <w:t xml:space="preserve"> </w:t>
      </w:r>
      <w:r w:rsidRPr="00ED58E3">
        <w:rPr>
          <w:rFonts w:ascii="TH SarabunPSK" w:eastAsia="TH SarabunPSK" w:hAnsi="TH SarabunPSK" w:cs="TH SarabunPSK"/>
          <w:sz w:val="32"/>
          <w:szCs w:val="32"/>
          <w:cs/>
        </w:rPr>
        <w:t>โดยให้</w:t>
      </w:r>
      <w:r w:rsidRPr="00ED58E3">
        <w:rPr>
          <w:rFonts w:ascii="TH SarabunPSK" w:hAnsi="TH SarabunPSK" w:cs="TH SarabunPSK"/>
          <w:sz w:val="32"/>
          <w:szCs w:val="32"/>
          <w:cs/>
        </w:rPr>
        <w:t>ชุดกิจกรรม</w:t>
      </w:r>
      <w:r w:rsidR="00ED58E3" w:rsidRPr="00ED58E3">
        <w:rPr>
          <w:rFonts w:ascii="TH SarabunPSK" w:eastAsia="Calibri" w:hAnsi="TH SarabunPSK" w:cs="TH SarabunPSK" w:hint="cs"/>
          <w:sz w:val="32"/>
          <w:szCs w:val="32"/>
          <w:cs/>
          <w:lang w:val="th-TH"/>
        </w:rPr>
        <w:t>กลไก</w:t>
      </w:r>
      <w:r w:rsidR="00ED58E3" w:rsidRPr="00ED58E3">
        <w:rPr>
          <w:rFonts w:ascii="TH SarabunPSK" w:hAnsi="TH SarabunPSK" w:cs="TH SarabunPSK"/>
          <w:sz w:val="32"/>
          <w:szCs w:val="32"/>
          <w:cs/>
          <w:lang w:val="th-TH"/>
        </w:rPr>
        <w:t>ศูนย์</w:t>
      </w:r>
      <w:r w:rsidR="00ED58E3" w:rsidRPr="00ED58E3">
        <w:rPr>
          <w:rFonts w:ascii="TH SarabunPSK" w:hAnsi="TH SarabunPSK" w:cs="TH SarabunPSK" w:hint="cs"/>
          <w:sz w:val="32"/>
          <w:szCs w:val="32"/>
          <w:cs/>
          <w:lang w:val="th-TH"/>
        </w:rPr>
        <w:t>เฝ้าระวังและ</w:t>
      </w:r>
      <w:r w:rsidR="00ED58E3" w:rsidRPr="00ED58E3">
        <w:rPr>
          <w:rFonts w:ascii="TH SarabunPSK" w:hAnsi="TH SarabunPSK" w:cs="TH SarabunPSK"/>
          <w:sz w:val="32"/>
          <w:szCs w:val="32"/>
          <w:cs/>
          <w:lang w:val="th-TH"/>
        </w:rPr>
        <w:t>แจ้งเตือนภัย</w:t>
      </w:r>
      <w:r w:rsidR="00ED58E3" w:rsidRPr="00ED58E3">
        <w:rPr>
          <w:rFonts w:ascii="TH SarabunPSK" w:hAnsi="TH SarabunPSK" w:cs="TH SarabunPSK" w:hint="cs"/>
          <w:sz w:val="32"/>
          <w:szCs w:val="32"/>
          <w:cs/>
          <w:lang w:val="th-TH"/>
        </w:rPr>
        <w:t>ระดับตำบล</w:t>
      </w:r>
      <w:r w:rsidRPr="00ED58E3">
        <w:rPr>
          <w:rFonts w:ascii="TH SarabunPSK" w:eastAsia="TH SarabunPSK" w:hAnsi="TH SarabunPSK" w:cs="TH SarabunPSK"/>
          <w:sz w:val="32"/>
          <w:szCs w:val="32"/>
          <w:cs/>
        </w:rPr>
        <w:t xml:space="preserve">ทั้ง </w:t>
      </w:r>
      <w:r w:rsidRPr="00ED58E3">
        <w:rPr>
          <w:rFonts w:ascii="TH SarabunPSK" w:eastAsia="TH SarabunPSK" w:hAnsi="TH SarabunPSK" w:cs="TH SarabunPSK"/>
          <w:sz w:val="32"/>
          <w:szCs w:val="32"/>
        </w:rPr>
        <w:t>5</w:t>
      </w:r>
      <w:r w:rsidRPr="00ED58E3">
        <w:rPr>
          <w:rFonts w:ascii="TH SarabunPSK" w:eastAsia="TH SarabunPSK" w:hAnsi="TH SarabunPSK" w:cs="TH SarabunPSK"/>
          <w:sz w:val="32"/>
          <w:szCs w:val="32"/>
          <w:cs/>
        </w:rPr>
        <w:t xml:space="preserve"> กิจกรรม ดังนี้</w:t>
      </w:r>
    </w:p>
    <w:p w14:paraId="50182D44" w14:textId="0431D1E1" w:rsidR="00605049" w:rsidRPr="004A4E56" w:rsidRDefault="00605049" w:rsidP="008A5CF7">
      <w:pPr>
        <w:tabs>
          <w:tab w:val="num" w:pos="720"/>
        </w:tabs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605049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Pr="00605049">
        <w:rPr>
          <w:rFonts w:ascii="TH SarabunPSK" w:hAnsi="TH SarabunPSK" w:cs="TH SarabunPSK"/>
          <w:color w:val="FF0000"/>
          <w:sz w:val="32"/>
          <w:szCs w:val="32"/>
          <w:cs/>
        </w:rPr>
        <w:tab/>
        <w:t xml:space="preserve"> </w:t>
      </w:r>
      <w:r w:rsidR="00251E60">
        <w:rPr>
          <w:rFonts w:ascii="TH SarabunPSK" w:hAnsi="TH SarabunPSK" w:cs="TH SarabunPSK"/>
          <w:sz w:val="32"/>
          <w:szCs w:val="32"/>
        </w:rPr>
        <w:t>1</w:t>
      </w:r>
      <w:r w:rsidR="00ED58E3">
        <w:rPr>
          <w:rFonts w:ascii="TH SarabunPSK" w:hAnsi="TH SarabunPSK" w:cs="TH SarabunPSK"/>
          <w:sz w:val="32"/>
          <w:szCs w:val="32"/>
        </w:rPr>
        <w:t xml:space="preserve">) </w:t>
      </w:r>
      <w:r w:rsidR="00ED58E3">
        <w:rPr>
          <w:rFonts w:ascii="TH SarabunPSK" w:hAnsi="TH SarabunPSK" w:cs="TH SarabunPSK" w:hint="cs"/>
          <w:sz w:val="32"/>
          <w:szCs w:val="32"/>
          <w:cs/>
        </w:rPr>
        <w:t>วิเคราะห์ข้อมูลที่ได้จากการสำรวจ</w:t>
      </w:r>
      <w:r w:rsidR="00251E60">
        <w:rPr>
          <w:rFonts w:ascii="TH SarabunPSK" w:hAnsi="TH SarabunPSK" w:cs="TH SarabunPSK" w:hint="cs"/>
          <w:sz w:val="32"/>
          <w:szCs w:val="32"/>
          <w:cs/>
        </w:rPr>
        <w:t xml:space="preserve">ร้านชำด้วยเครื่องมือ </w:t>
      </w:r>
      <w:r w:rsidR="00251E60" w:rsidRPr="003E7F9E">
        <w:rPr>
          <w:rFonts w:ascii="TH SarabunPSK" w:hAnsi="TH SarabunPSK" w:cs="TH SarabunPSK"/>
          <w:sz w:val="32"/>
          <w:szCs w:val="32"/>
        </w:rPr>
        <w:t>G - RDU &amp; G –SHP MOPH</w:t>
      </w:r>
      <w:r w:rsidR="00251E60" w:rsidRPr="003E7F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51E60">
        <w:rPr>
          <w:rFonts w:ascii="TH SarabunPSK" w:hAnsi="TH SarabunPSK" w:cs="TH SarabunPSK"/>
          <w:sz w:val="32"/>
          <w:szCs w:val="32"/>
          <w:cs/>
        </w:rPr>
        <w:br/>
      </w:r>
      <w:r w:rsidR="00ED58E3">
        <w:rPr>
          <w:rFonts w:ascii="TH SarabunPSK" w:hAnsi="TH SarabunPSK" w:cs="TH SarabunPSK" w:hint="cs"/>
          <w:sz w:val="32"/>
          <w:szCs w:val="32"/>
          <w:cs/>
        </w:rPr>
        <w:t>เพื่อจัดลำดับความเสี่ยง</w:t>
      </w:r>
      <w:r w:rsidR="00ED58E3">
        <w:rPr>
          <w:rFonts w:ascii="TH SarabunPSK" w:hAnsi="TH SarabunPSK" w:cs="TH SarabunPSK"/>
          <w:sz w:val="32"/>
          <w:szCs w:val="32"/>
        </w:rPr>
        <w:t xml:space="preserve"> </w:t>
      </w:r>
      <w:r w:rsidR="004A4E56">
        <w:rPr>
          <w:rFonts w:ascii="TH SarabunPSK" w:hAnsi="TH SarabunPSK" w:cs="TH SarabunPSK" w:hint="cs"/>
          <w:sz w:val="32"/>
          <w:szCs w:val="32"/>
          <w:cs/>
        </w:rPr>
        <w:t>ตามเกณฑ์การประเมินมาตรฐานประเภทร้านชำทั่วไป (</w:t>
      </w:r>
      <w:r w:rsidR="004A4E56">
        <w:rPr>
          <w:rFonts w:ascii="TH SarabunPSK" w:hAnsi="TH SarabunPSK" w:cs="TH SarabunPSK"/>
          <w:sz w:val="32"/>
          <w:szCs w:val="32"/>
        </w:rPr>
        <w:t>GG</w:t>
      </w:r>
      <w:r w:rsidR="004A4E56">
        <w:rPr>
          <w:rFonts w:ascii="TH SarabunPSK" w:hAnsi="TH SarabunPSK" w:cs="TH SarabunPSK" w:hint="cs"/>
          <w:sz w:val="32"/>
          <w:szCs w:val="32"/>
          <w:cs/>
        </w:rPr>
        <w:t xml:space="preserve">) ประมวลผลโดย </w:t>
      </w:r>
      <w:r w:rsidR="004A4E56">
        <w:rPr>
          <w:rFonts w:ascii="TH SarabunPSK" w:hAnsi="TH SarabunPSK" w:cs="TH SarabunPSK"/>
          <w:sz w:val="32"/>
          <w:szCs w:val="32"/>
        </w:rPr>
        <w:t xml:space="preserve">dashboard </w:t>
      </w:r>
      <w:r w:rsidR="004A4E56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="004A4E56" w:rsidRPr="008A5CF7">
        <w:rPr>
          <w:rFonts w:ascii="TH SarabunPSK" w:hAnsi="TH SarabunPSK" w:cs="TH SarabunPSK" w:hint="cs"/>
          <w:sz w:val="32"/>
          <w:szCs w:val="32"/>
          <w:cs/>
        </w:rPr>
        <w:t xml:space="preserve">เครื่องมือ </w:t>
      </w:r>
      <w:r w:rsidR="004A4E56" w:rsidRPr="008A5CF7">
        <w:rPr>
          <w:rFonts w:ascii="TH SarabunPSK" w:hAnsi="TH SarabunPSK" w:cs="TH SarabunPSK"/>
          <w:sz w:val="32"/>
          <w:szCs w:val="32"/>
        </w:rPr>
        <w:t xml:space="preserve">G – RDU &amp; G – SHP MOPH </w:t>
      </w:r>
      <w:r w:rsidR="004A4E56" w:rsidRPr="004A4E56">
        <w:rPr>
          <w:rFonts w:ascii="TH SarabunPSK" w:hAnsi="TH SarabunPSK" w:cs="TH SarabunPSK" w:hint="cs"/>
          <w:sz w:val="32"/>
          <w:szCs w:val="32"/>
          <w:cs/>
        </w:rPr>
        <w:t xml:space="preserve">เป็นความปลอดภัย </w:t>
      </w:r>
      <w:r w:rsidR="004A4E56" w:rsidRPr="004A4E56">
        <w:rPr>
          <w:rFonts w:ascii="TH SarabunPSK" w:hAnsi="TH SarabunPSK" w:cs="TH SarabunPSK"/>
          <w:sz w:val="32"/>
          <w:szCs w:val="32"/>
        </w:rPr>
        <w:t xml:space="preserve">3 </w:t>
      </w:r>
      <w:r w:rsidR="004A4E56" w:rsidRPr="004A4E56">
        <w:rPr>
          <w:rFonts w:ascii="TH SarabunPSK" w:hAnsi="TH SarabunPSK" w:cs="TH SarabunPSK" w:hint="cs"/>
          <w:sz w:val="32"/>
          <w:szCs w:val="32"/>
          <w:cs/>
        </w:rPr>
        <w:t>ระดับ</w:t>
      </w:r>
      <w:r w:rsidR="004A4E5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A4E56" w:rsidRPr="004A4E56">
        <w:rPr>
          <w:rFonts w:ascii="TH SarabunPSK" w:hAnsi="TH SarabunPSK" w:cs="TH SarabunPSK" w:hint="cs"/>
          <w:sz w:val="32"/>
          <w:szCs w:val="32"/>
          <w:cs/>
        </w:rPr>
        <w:t>ได้แก่ ร้านชำสีเขียว (ปลอดภัย) ร้านชำสีเหลือง (ปานกลาง) ร้านชำสีแดง (ไม่ปลอดภัย)</w:t>
      </w:r>
    </w:p>
    <w:p w14:paraId="4A8D785F" w14:textId="12EFFBEB" w:rsidR="00605049" w:rsidRPr="00605049" w:rsidRDefault="00605049" w:rsidP="008A5CF7">
      <w:pPr>
        <w:tabs>
          <w:tab w:val="num" w:pos="720"/>
        </w:tabs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605049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Pr="00605049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="00251E60">
        <w:rPr>
          <w:rFonts w:ascii="TH SarabunPSK" w:hAnsi="TH SarabunPSK" w:cs="TH SarabunPSK"/>
          <w:sz w:val="32"/>
          <w:szCs w:val="32"/>
        </w:rPr>
        <w:t>2</w:t>
      </w:r>
      <w:r w:rsidR="00ED58E3">
        <w:rPr>
          <w:rFonts w:ascii="TH SarabunPSK" w:hAnsi="TH SarabunPSK" w:cs="TH SarabunPSK"/>
          <w:sz w:val="32"/>
          <w:szCs w:val="32"/>
        </w:rPr>
        <w:t xml:space="preserve">) </w:t>
      </w:r>
      <w:r w:rsidR="00ED58E3">
        <w:rPr>
          <w:rFonts w:ascii="TH SarabunPSK" w:hAnsi="TH SarabunPSK" w:cs="TH SarabunPSK" w:hint="cs"/>
          <w:sz w:val="32"/>
          <w:szCs w:val="32"/>
          <w:cs/>
        </w:rPr>
        <w:t xml:space="preserve">กำหนดแนวทางการจัดการปัญหายาไม่ปลอดภัยในร้านชำตามระดับความเสี่ยง </w:t>
      </w:r>
      <w:r w:rsidR="004A4E56">
        <w:rPr>
          <w:rFonts w:ascii="TH SarabunPSK" w:hAnsi="TH SarabunPSK" w:cs="TH SarabunPSK" w:hint="cs"/>
          <w:sz w:val="32"/>
          <w:szCs w:val="32"/>
          <w:cs/>
        </w:rPr>
        <w:t>ประชุมกำหนดแนวทาง</w:t>
      </w:r>
      <w:r w:rsidR="007909D9">
        <w:rPr>
          <w:rFonts w:ascii="TH SarabunPSK" w:hAnsi="TH SarabunPSK" w:cs="TH SarabunPSK" w:hint="cs"/>
          <w:sz w:val="32"/>
          <w:szCs w:val="32"/>
          <w:cs/>
        </w:rPr>
        <w:t>โดยศูนย์ฯ ร่วมกับ</w:t>
      </w:r>
      <w:r w:rsidR="004A4E56">
        <w:rPr>
          <w:rFonts w:ascii="TH SarabunPSK" w:hAnsi="TH SarabunPSK" w:cs="TH SarabunPSK" w:hint="cs"/>
          <w:sz w:val="32"/>
          <w:szCs w:val="32"/>
          <w:cs/>
        </w:rPr>
        <w:t>ตัวแทนผู้ประกอบการร้านชำ พร้อมแบ่งหน้าที่และกำหนดวันลงพื้นที่จัดการ</w:t>
      </w:r>
      <w:r w:rsidR="007909D9">
        <w:rPr>
          <w:rFonts w:ascii="TH SarabunPSK" w:hAnsi="TH SarabunPSK" w:cs="TH SarabunPSK" w:hint="cs"/>
          <w:sz w:val="32"/>
          <w:szCs w:val="32"/>
          <w:cs/>
        </w:rPr>
        <w:t>ปัญหายาไม่ปลอดภัยในร้านชำตามระดับความเสี่ยง</w:t>
      </w:r>
      <w:r w:rsidR="004A4E56">
        <w:rPr>
          <w:rFonts w:ascii="TH SarabunPSK" w:hAnsi="TH SarabunPSK" w:cs="TH SarabunPSK" w:hint="cs"/>
          <w:sz w:val="32"/>
          <w:szCs w:val="32"/>
          <w:cs/>
        </w:rPr>
        <w:t xml:space="preserve"> โดยมีผู้วิจัยเป</w:t>
      </w:r>
      <w:r w:rsidR="007909D9">
        <w:rPr>
          <w:rFonts w:ascii="TH SarabunPSK" w:hAnsi="TH SarabunPSK" w:cs="TH SarabunPSK" w:hint="cs"/>
          <w:sz w:val="32"/>
          <w:szCs w:val="32"/>
          <w:cs/>
        </w:rPr>
        <w:t>็</w:t>
      </w:r>
      <w:r w:rsidR="004A4E56">
        <w:rPr>
          <w:rFonts w:ascii="TH SarabunPSK" w:hAnsi="TH SarabunPSK" w:cs="TH SarabunPSK" w:hint="cs"/>
          <w:sz w:val="32"/>
          <w:szCs w:val="32"/>
          <w:cs/>
        </w:rPr>
        <w:t>นผู้สังเกตการณ์</w:t>
      </w:r>
    </w:p>
    <w:p w14:paraId="304FB937" w14:textId="6C1CFCAF" w:rsidR="00605049" w:rsidRPr="007909D9" w:rsidRDefault="00605049" w:rsidP="008A5CF7">
      <w:pPr>
        <w:tabs>
          <w:tab w:val="num" w:pos="720"/>
        </w:tabs>
        <w:spacing w:after="0" w:line="22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7909D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909D9">
        <w:rPr>
          <w:rFonts w:ascii="TH SarabunPSK" w:hAnsi="TH SarabunPSK" w:cs="TH SarabunPSK"/>
          <w:sz w:val="32"/>
          <w:szCs w:val="32"/>
          <w:cs/>
        </w:rPr>
        <w:tab/>
      </w:r>
      <w:r w:rsidRPr="007909D9">
        <w:rPr>
          <w:rFonts w:ascii="TH SarabunPSK" w:hAnsi="TH SarabunPSK" w:cs="TH SarabunPSK"/>
          <w:sz w:val="32"/>
          <w:szCs w:val="32"/>
          <w:cs/>
        </w:rPr>
        <w:tab/>
      </w:r>
      <w:r w:rsidR="00251E60">
        <w:rPr>
          <w:rFonts w:ascii="TH SarabunPSK" w:hAnsi="TH SarabunPSK" w:cs="TH SarabunPSK"/>
          <w:sz w:val="32"/>
          <w:szCs w:val="32"/>
        </w:rPr>
        <w:t>3</w:t>
      </w:r>
      <w:r w:rsidR="00ED58E3" w:rsidRPr="007909D9">
        <w:rPr>
          <w:rFonts w:ascii="TH SarabunPSK" w:hAnsi="TH SarabunPSK" w:cs="TH SarabunPSK"/>
          <w:sz w:val="32"/>
          <w:szCs w:val="32"/>
        </w:rPr>
        <w:t xml:space="preserve">) </w:t>
      </w:r>
      <w:r w:rsidR="00ED58E3" w:rsidRPr="007909D9">
        <w:rPr>
          <w:rFonts w:ascii="TH SarabunPSK" w:hAnsi="TH SarabunPSK" w:cs="TH SarabunPSK" w:hint="cs"/>
          <w:sz w:val="32"/>
          <w:szCs w:val="32"/>
          <w:cs/>
        </w:rPr>
        <w:t>ร่วมลงพื้นที่จัดการปัญหายาไม่ปลอดภัยในร้านชำตามระดับความเสี่ยง</w:t>
      </w:r>
      <w:r w:rsidR="00ED58E3" w:rsidRPr="007909D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909D9" w:rsidRPr="007909D9">
        <w:rPr>
          <w:rFonts w:ascii="TH SarabunPSK" w:hAnsi="TH SarabunPSK" w:cs="TH SarabunPSK" w:hint="cs"/>
          <w:sz w:val="32"/>
          <w:szCs w:val="32"/>
          <w:cs/>
        </w:rPr>
        <w:t>ตามแนวทางที่ได้</w:t>
      </w:r>
    </w:p>
    <w:p w14:paraId="7D81519D" w14:textId="1843AE51" w:rsidR="00605049" w:rsidRPr="007909D9" w:rsidRDefault="00605049" w:rsidP="008A5CF7">
      <w:pPr>
        <w:tabs>
          <w:tab w:val="num" w:pos="720"/>
        </w:tabs>
        <w:spacing w:after="0" w:line="22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909D9">
        <w:rPr>
          <w:rFonts w:ascii="TH SarabunPSK" w:hAnsi="TH SarabunPSK" w:cs="TH SarabunPSK"/>
          <w:sz w:val="32"/>
          <w:szCs w:val="32"/>
        </w:rPr>
        <w:tab/>
      </w:r>
      <w:r w:rsidRPr="007909D9">
        <w:rPr>
          <w:rFonts w:ascii="TH SarabunPSK" w:hAnsi="TH SarabunPSK" w:cs="TH SarabunPSK"/>
          <w:sz w:val="32"/>
          <w:szCs w:val="32"/>
        </w:rPr>
        <w:tab/>
      </w:r>
      <w:r w:rsidR="00251E60">
        <w:rPr>
          <w:rFonts w:ascii="TH SarabunPSK" w:hAnsi="TH SarabunPSK" w:cs="TH SarabunPSK"/>
          <w:sz w:val="32"/>
          <w:szCs w:val="32"/>
        </w:rPr>
        <w:t>4</w:t>
      </w:r>
      <w:r w:rsidR="008A5CF7" w:rsidRPr="007909D9">
        <w:rPr>
          <w:rFonts w:ascii="TH SarabunPSK" w:hAnsi="TH SarabunPSK" w:cs="TH SarabunPSK"/>
          <w:sz w:val="32"/>
          <w:szCs w:val="32"/>
        </w:rPr>
        <w:t xml:space="preserve">) </w:t>
      </w:r>
      <w:r w:rsidR="008A5CF7" w:rsidRPr="007909D9">
        <w:rPr>
          <w:rFonts w:ascii="TH SarabunPSK" w:hAnsi="TH SarabunPSK" w:cs="TH SarabunPSK" w:hint="cs"/>
          <w:sz w:val="32"/>
          <w:szCs w:val="32"/>
          <w:cs/>
        </w:rPr>
        <w:t>สรุปและประเมินผลการจัดการ</w:t>
      </w:r>
      <w:r w:rsidR="007909D9" w:rsidRPr="007909D9">
        <w:rPr>
          <w:rFonts w:ascii="TH SarabunPSK" w:hAnsi="TH SarabunPSK" w:cs="TH SarabunPSK" w:hint="cs"/>
          <w:sz w:val="32"/>
          <w:szCs w:val="32"/>
          <w:cs/>
        </w:rPr>
        <w:t>ปัญหายาไม่ปลอดภัยในร้านชำ</w:t>
      </w:r>
      <w:r w:rsidRPr="007909D9">
        <w:rPr>
          <w:rFonts w:ascii="TH SarabunPSK" w:hAnsi="TH SarabunPSK" w:cs="TH SarabunPSK"/>
          <w:sz w:val="32"/>
          <w:szCs w:val="32"/>
        </w:rPr>
        <w:t xml:space="preserve"> </w:t>
      </w:r>
      <w:r w:rsidRPr="007909D9">
        <w:rPr>
          <w:rFonts w:ascii="TH SarabunPSK" w:hAnsi="TH SarabunPSK" w:cs="TH SarabunPSK"/>
          <w:sz w:val="32"/>
          <w:szCs w:val="32"/>
          <w:cs/>
        </w:rPr>
        <w:t xml:space="preserve">และคืนข้อมูลสู่ชุมชน </w:t>
      </w:r>
      <w:r w:rsidR="007909D9" w:rsidRPr="007909D9">
        <w:rPr>
          <w:rFonts w:ascii="TH SarabunPSK" w:hAnsi="TH SarabunPSK" w:cs="TH SarabunPSK"/>
          <w:sz w:val="32"/>
          <w:szCs w:val="32"/>
          <w:cs/>
        </w:rPr>
        <w:br/>
      </w:r>
      <w:r w:rsidRPr="007909D9">
        <w:rPr>
          <w:rFonts w:ascii="TH SarabunPSK" w:hAnsi="TH SarabunPSK" w:cs="TH SarabunPSK"/>
          <w:sz w:val="32"/>
          <w:szCs w:val="32"/>
          <w:cs/>
        </w:rPr>
        <w:t>ในรูปแบบของ</w:t>
      </w:r>
      <w:r w:rsidR="007909D9">
        <w:rPr>
          <w:rFonts w:ascii="TH SarabunPSK" w:hAnsi="TH SarabunPSK" w:cs="TH SarabunPSK" w:hint="cs"/>
          <w:sz w:val="32"/>
          <w:szCs w:val="32"/>
          <w:cs/>
        </w:rPr>
        <w:t>การประชุมประชาคมหมู่บ้าน</w:t>
      </w:r>
    </w:p>
    <w:p w14:paraId="6524DDAF" w14:textId="7D7FD5A1" w:rsidR="00605049" w:rsidRDefault="00605049" w:rsidP="008A5CF7">
      <w:pPr>
        <w:tabs>
          <w:tab w:val="num" w:pos="720"/>
        </w:tabs>
        <w:spacing w:after="0" w:line="22" w:lineRule="atLeast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8A5CF7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</w:t>
      </w:r>
      <w:r w:rsidRPr="008A5CF7">
        <w:rPr>
          <w:rFonts w:ascii="TH SarabunPSK" w:hAnsi="TH SarabunPSK" w:cs="TH SarabunPSK"/>
          <w:b/>
          <w:bCs/>
          <w:sz w:val="32"/>
          <w:szCs w:val="32"/>
          <w:cs/>
        </w:rPr>
        <w:tab/>
        <w:t>ขั้นตอนการประเมินและสรุปผลการศึกษา</w:t>
      </w:r>
      <w:r w:rsidRPr="008A5CF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A5CF7" w:rsidRPr="008A5CF7">
        <w:rPr>
          <w:rFonts w:ascii="TH SarabunPSK" w:hAnsi="TH SarabunPSK" w:cs="TH SarabunPSK" w:hint="cs"/>
          <w:sz w:val="32"/>
          <w:szCs w:val="32"/>
          <w:cs/>
        </w:rPr>
        <w:t>สำรวจร้านชำและ</w:t>
      </w:r>
      <w:r w:rsidR="008A5CF7" w:rsidRPr="008A5CF7">
        <w:rPr>
          <w:rFonts w:ascii="TH SarabunPSK" w:hAnsi="TH SarabunPSK" w:cs="TH SarabunPSK"/>
          <w:sz w:val="32"/>
          <w:szCs w:val="32"/>
          <w:cs/>
        </w:rPr>
        <w:t>ความรู้</w:t>
      </w:r>
      <w:r w:rsidR="008A5CF7" w:rsidRPr="008A5CF7">
        <w:rPr>
          <w:rFonts w:ascii="TH SarabunPSK" w:hAnsi="TH SarabunPSK" w:cs="TH SarabunPSK" w:hint="cs"/>
          <w:sz w:val="32"/>
          <w:szCs w:val="32"/>
          <w:cs/>
        </w:rPr>
        <w:t xml:space="preserve">ของผู้ประกอบการร้านชำ </w:t>
      </w:r>
      <w:r w:rsidR="00251E60">
        <w:rPr>
          <w:rFonts w:ascii="TH SarabunPSK" w:hAnsi="TH SarabunPSK" w:cs="TH SarabunPSK"/>
          <w:sz w:val="32"/>
          <w:szCs w:val="32"/>
        </w:rPr>
        <w:br/>
      </w:r>
      <w:r w:rsidR="008A5CF7" w:rsidRPr="008A5CF7">
        <w:rPr>
          <w:rFonts w:ascii="TH SarabunPSK" w:hAnsi="TH SarabunPSK" w:cs="TH SarabunPSK" w:hint="cs"/>
          <w:sz w:val="32"/>
          <w:szCs w:val="32"/>
          <w:cs/>
        </w:rPr>
        <w:t xml:space="preserve">ด้วยเครื่องมือ </w:t>
      </w:r>
      <w:r w:rsidR="008A5CF7" w:rsidRPr="008A5CF7">
        <w:rPr>
          <w:rFonts w:ascii="TH SarabunPSK" w:hAnsi="TH SarabunPSK" w:cs="TH SarabunPSK"/>
          <w:sz w:val="32"/>
          <w:szCs w:val="32"/>
        </w:rPr>
        <w:t>G - RDU &amp; G –SHP MOPH</w:t>
      </w:r>
      <w:r w:rsidR="008A5CF7" w:rsidRPr="008A5CF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A5CF7" w:rsidRPr="008A5CF7">
        <w:rPr>
          <w:rFonts w:ascii="TH SarabunPSK" w:eastAsia="TH SarabunPSK" w:hAnsi="TH SarabunPSK" w:cs="TH SarabunPSK" w:hint="cs"/>
          <w:sz w:val="32"/>
          <w:szCs w:val="32"/>
          <w:cs/>
        </w:rPr>
        <w:t>หลัง</w:t>
      </w:r>
      <w:r w:rsidR="008A5CF7" w:rsidRPr="008A5CF7">
        <w:rPr>
          <w:rFonts w:ascii="TH SarabunPSK" w:hAnsi="TH SarabunPSK" w:cs="TH SarabunPSK"/>
          <w:sz w:val="32"/>
          <w:szCs w:val="32"/>
          <w:cs/>
        </w:rPr>
        <w:t>การ</w:t>
      </w:r>
      <w:r w:rsidR="008A5CF7" w:rsidRPr="008A5CF7">
        <w:rPr>
          <w:rFonts w:ascii="TH SarabunPSK" w:hAnsi="TH SarabunPSK" w:cs="TH SarabunPSK" w:hint="cs"/>
          <w:sz w:val="32"/>
          <w:szCs w:val="32"/>
          <w:cs/>
        </w:rPr>
        <w:t>ใช้</w:t>
      </w:r>
      <w:r w:rsidR="008A5CF7" w:rsidRPr="008A5CF7">
        <w:rPr>
          <w:rFonts w:ascii="TH SarabunPSK" w:eastAsia="Calibri" w:hAnsi="TH SarabunPSK" w:cs="TH SarabunPSK" w:hint="cs"/>
          <w:sz w:val="32"/>
          <w:szCs w:val="32"/>
          <w:cs/>
          <w:lang w:val="th-TH"/>
        </w:rPr>
        <w:t>กลไก</w:t>
      </w:r>
      <w:r w:rsidR="008A5CF7" w:rsidRPr="008A5CF7">
        <w:rPr>
          <w:rFonts w:ascii="TH SarabunPSK" w:hAnsi="TH SarabunPSK" w:cs="TH SarabunPSK"/>
          <w:sz w:val="32"/>
          <w:szCs w:val="32"/>
          <w:cs/>
          <w:lang w:val="th-TH"/>
        </w:rPr>
        <w:t>ศูนย์</w:t>
      </w:r>
      <w:r w:rsidR="008A5CF7" w:rsidRPr="008A5CF7">
        <w:rPr>
          <w:rFonts w:ascii="TH SarabunPSK" w:hAnsi="TH SarabunPSK" w:cs="TH SarabunPSK" w:hint="cs"/>
          <w:sz w:val="32"/>
          <w:szCs w:val="32"/>
          <w:cs/>
          <w:lang w:val="th-TH"/>
        </w:rPr>
        <w:t>เฝ้าระวังและ</w:t>
      </w:r>
      <w:r w:rsidR="008A5CF7" w:rsidRPr="008A5CF7">
        <w:rPr>
          <w:rFonts w:ascii="TH SarabunPSK" w:hAnsi="TH SarabunPSK" w:cs="TH SarabunPSK"/>
          <w:sz w:val="32"/>
          <w:szCs w:val="32"/>
          <w:cs/>
          <w:lang w:val="th-TH"/>
        </w:rPr>
        <w:t>แจ้งเตือนภัย</w:t>
      </w:r>
      <w:r w:rsidR="008A5CF7" w:rsidRPr="008A5CF7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ระดับตำบล </w:t>
      </w:r>
      <w:r w:rsidRPr="008A5CF7">
        <w:rPr>
          <w:rFonts w:ascii="TH SarabunPSK" w:eastAsia="Times New Roman" w:hAnsi="TH SarabunPSK" w:cs="TH SarabunPSK"/>
          <w:sz w:val="32"/>
          <w:szCs w:val="32"/>
          <w:cs/>
        </w:rPr>
        <w:t>ทำการตรวจสอบความถูกต้องครบถ้วนของ</w:t>
      </w:r>
      <w:r w:rsidR="008A5CF7" w:rsidRPr="008A5CF7">
        <w:rPr>
          <w:rFonts w:ascii="TH SarabunPSK" w:eastAsia="Times New Roman" w:hAnsi="TH SarabunPSK" w:cs="TH SarabunPSK" w:hint="cs"/>
          <w:sz w:val="32"/>
          <w:szCs w:val="32"/>
          <w:cs/>
        </w:rPr>
        <w:t>ข้อมูล</w:t>
      </w:r>
      <w:r w:rsidRPr="008A5CF7">
        <w:rPr>
          <w:rFonts w:ascii="TH SarabunPSK" w:eastAsia="Times New Roman" w:hAnsi="TH SarabunPSK" w:cs="TH SarabunPSK"/>
          <w:sz w:val="32"/>
          <w:szCs w:val="32"/>
          <w:cs/>
        </w:rPr>
        <w:t xml:space="preserve"> จากนั้นนำไปวิเคราะห์ข้อมูล</w:t>
      </w:r>
    </w:p>
    <w:p w14:paraId="4D17FA4A" w14:textId="028751E3" w:rsidR="0051459C" w:rsidRPr="00435B94" w:rsidRDefault="00406973" w:rsidP="008A5CF7">
      <w:pPr>
        <w:spacing w:after="0" w:line="22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35B94">
        <w:rPr>
          <w:rFonts w:ascii="TH SarabunPSK" w:hAnsi="TH SarabunPSK" w:cs="TH SarabunPSK"/>
          <w:b/>
          <w:bCs/>
          <w:sz w:val="32"/>
          <w:szCs w:val="32"/>
        </w:rPr>
        <w:t xml:space="preserve">7. </w:t>
      </w:r>
      <w:r w:rsidR="0051459C" w:rsidRPr="00435B94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การวิเคราะห์ข้อมูล</w:t>
      </w:r>
    </w:p>
    <w:p w14:paraId="2C35CFE8" w14:textId="77777777" w:rsidR="008A5CF7" w:rsidRDefault="008A5CF7" w:rsidP="008A5CF7">
      <w:pPr>
        <w:spacing w:after="0" w:line="22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605049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Pr="009F6602">
        <w:rPr>
          <w:rFonts w:ascii="TH SarabunPSK" w:hAnsi="TH SarabunPSK" w:cs="TH SarabunPSK"/>
          <w:sz w:val="32"/>
          <w:szCs w:val="32"/>
          <w:cs/>
        </w:rPr>
        <w:t xml:space="preserve">ข้อมูลทั่วไป ได้แก่ </w:t>
      </w:r>
      <w:r w:rsidRPr="009F6602">
        <w:rPr>
          <w:rFonts w:ascii="TH SarabunPSK" w:eastAsia="Times New Roman" w:hAnsi="TH SarabunPSK" w:cs="TH SarabunPSK"/>
          <w:sz w:val="32"/>
          <w:szCs w:val="32"/>
          <w:cs/>
        </w:rPr>
        <w:t>เพศ อายุ วุฒิการศึกษา ใช้สถิติเชิงพรรณนา ความถี่ ค่าเฉลี่ย ร้อยละ ส่วนเบี่ยงเบนมาตรฐาน</w:t>
      </w:r>
      <w:r w:rsidRPr="00605049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 </w:t>
      </w:r>
      <w:r w:rsidRPr="009F6602">
        <w:rPr>
          <w:rFonts w:ascii="TH SarabunPSK" w:eastAsia="Times New Roman" w:hAnsi="TH SarabunPSK" w:cs="TH SarabunPSK"/>
          <w:sz w:val="32"/>
          <w:szCs w:val="32"/>
          <w:cs/>
        </w:rPr>
        <w:t>ข้อมูลด้าน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ผลการสำรวจร้านชำและ</w:t>
      </w:r>
      <w:r w:rsidRPr="009F6602">
        <w:rPr>
          <w:rFonts w:ascii="TH SarabunPSK" w:eastAsia="Times New Roman" w:hAnsi="TH SarabunPSK" w:cs="TH SarabunPSK"/>
          <w:sz w:val="32"/>
          <w:szCs w:val="32"/>
          <w:cs/>
        </w:rPr>
        <w:t>ความรู้เกี่ยวกับ</w:t>
      </w:r>
      <w:r w:rsidRPr="009F6602">
        <w:rPr>
          <w:rFonts w:ascii="TH SarabunPSK" w:hAnsi="TH SarabunPSK" w:cs="TH SarabunPSK"/>
          <w:sz w:val="32"/>
          <w:szCs w:val="32"/>
          <w:cs/>
        </w:rPr>
        <w:t>การ</w:t>
      </w:r>
      <w:r w:rsidRPr="009F6602">
        <w:rPr>
          <w:rFonts w:ascii="TH SarabunPSK" w:hAnsi="TH SarabunPSK" w:cs="TH SarabunPSK" w:hint="cs"/>
          <w:sz w:val="32"/>
          <w:szCs w:val="32"/>
          <w:cs/>
        </w:rPr>
        <w:t>จำหน่าย</w:t>
      </w:r>
      <w:r w:rsidRPr="009F6602">
        <w:rPr>
          <w:rFonts w:ascii="TH SarabunPSK" w:hAnsi="TH SarabunPSK" w:cs="TH SarabunPSK"/>
          <w:sz w:val="32"/>
          <w:szCs w:val="32"/>
          <w:cs/>
        </w:rPr>
        <w:t xml:space="preserve">ยาอย่างปลอดภัย ใช้สถิติเชิงอนุมาน </w:t>
      </w:r>
      <w:r w:rsidRPr="009F6602">
        <w:rPr>
          <w:rFonts w:ascii="TH SarabunPSK" w:hAnsi="TH SarabunPSK" w:cs="TH SarabunPSK"/>
          <w:sz w:val="32"/>
          <w:szCs w:val="32"/>
        </w:rPr>
        <w:t xml:space="preserve">Paired t – test </w:t>
      </w:r>
      <w:r w:rsidRPr="009F6602">
        <w:rPr>
          <w:rFonts w:ascii="TH SarabunPSK" w:hAnsi="TH SarabunPSK" w:cs="TH SarabunPSK"/>
          <w:sz w:val="32"/>
          <w:szCs w:val="32"/>
          <w:cs/>
        </w:rPr>
        <w:t xml:space="preserve">กำหนดนัยสำคัญที่ </w:t>
      </w:r>
      <w:r w:rsidRPr="009F6602">
        <w:rPr>
          <w:rFonts w:ascii="TH SarabunPSK" w:hAnsi="TH SarabunPSK" w:cs="TH SarabunPSK"/>
          <w:sz w:val="32"/>
          <w:szCs w:val="32"/>
        </w:rPr>
        <w:t xml:space="preserve">P &lt; </w:t>
      </w:r>
      <w:r w:rsidRPr="009F6602">
        <w:rPr>
          <w:rFonts w:ascii="TH SarabunPSK" w:hAnsi="TH SarabunPSK" w:cs="TH SarabunPSK"/>
          <w:sz w:val="32"/>
          <w:szCs w:val="32"/>
          <w:cs/>
        </w:rPr>
        <w:t xml:space="preserve">0.05 </w:t>
      </w:r>
      <w:r w:rsidRPr="009F6602">
        <w:rPr>
          <w:rFonts w:ascii="TH SarabunPSK" w:hAnsi="TH SarabunPSK" w:cs="TH SarabunPSK"/>
          <w:sz w:val="32"/>
          <w:szCs w:val="32"/>
        </w:rPr>
        <w:t xml:space="preserve"> </w:t>
      </w:r>
    </w:p>
    <w:p w14:paraId="091575FE" w14:textId="06AEE388" w:rsidR="0051459C" w:rsidRPr="008E0F0C" w:rsidRDefault="00406973" w:rsidP="008A5CF7">
      <w:pPr>
        <w:spacing w:after="0" w:line="22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E0F0C">
        <w:rPr>
          <w:rFonts w:ascii="TH SarabunPSK" w:hAnsi="TH SarabunPSK" w:cs="TH SarabunPSK"/>
          <w:b/>
          <w:bCs/>
          <w:sz w:val="32"/>
          <w:szCs w:val="32"/>
        </w:rPr>
        <w:t xml:space="preserve">8. </w:t>
      </w:r>
      <w:r w:rsidR="0051459C" w:rsidRPr="008E0F0C">
        <w:rPr>
          <w:rFonts w:ascii="TH SarabunPSK" w:hAnsi="TH SarabunPSK" w:cs="TH SarabunPSK"/>
          <w:b/>
          <w:bCs/>
          <w:sz w:val="32"/>
          <w:szCs w:val="32"/>
          <w:cs/>
        </w:rPr>
        <w:t>การให้คำนิยามเชิงปฏิบัติที่จะใช้ในการวิจัย</w:t>
      </w:r>
    </w:p>
    <w:p w14:paraId="3DCC6CD2" w14:textId="2935C729" w:rsidR="008E0F0C" w:rsidRDefault="00335C6F" w:rsidP="008A5CF7">
      <w:pPr>
        <w:autoSpaceDE w:val="0"/>
        <w:autoSpaceDN w:val="0"/>
        <w:adjustRightInd w:val="0"/>
        <w:spacing w:after="0" w:line="22" w:lineRule="atLeast"/>
        <w:ind w:firstLine="229"/>
        <w:jc w:val="thaiDistribute"/>
        <w:rPr>
          <w:rFonts w:ascii="TH SarabunPSK" w:hAnsi="TH SarabunPSK" w:cs="TH SarabunPSK"/>
          <w:sz w:val="32"/>
          <w:szCs w:val="32"/>
        </w:rPr>
      </w:pPr>
      <w:r w:rsidRPr="008E0F0C">
        <w:rPr>
          <w:rFonts w:ascii="TH SarabunPSK" w:hAnsi="TH SarabunPSK" w:cs="TH SarabunPSK"/>
          <w:sz w:val="32"/>
          <w:szCs w:val="32"/>
        </w:rPr>
        <w:lastRenderedPageBreak/>
        <w:t xml:space="preserve">  </w:t>
      </w:r>
      <w:r w:rsidRPr="008E0F0C">
        <w:rPr>
          <w:rFonts w:ascii="TH SarabunPSK" w:hAnsi="TH SarabunPSK" w:cs="TH SarabunPSK"/>
          <w:sz w:val="32"/>
          <w:szCs w:val="32"/>
        </w:rPr>
        <w:tab/>
      </w:r>
      <w:r w:rsidR="008E0F0C" w:rsidRPr="008E0F0C">
        <w:rPr>
          <w:rStyle w:val="ab"/>
          <w:rFonts w:ascii="TH SarabunPSK" w:hAnsi="TH SarabunPSK" w:cs="TH SarabunPSK"/>
          <w:b w:val="0"/>
          <w:bCs w:val="0"/>
          <w:i/>
          <w:iCs/>
          <w:sz w:val="32"/>
          <w:szCs w:val="32"/>
          <w:cs/>
        </w:rPr>
        <w:t>ตำบลหญ้าปล้อง</w:t>
      </w:r>
      <w:r w:rsidR="008E0F0C" w:rsidRPr="008E0F0C">
        <w:rPr>
          <w:rStyle w:val="ab"/>
          <w:rFonts w:ascii="TH SarabunPSK" w:hAnsi="TH SarabunPSK" w:cs="TH SarabunPSK"/>
          <w:sz w:val="32"/>
          <w:szCs w:val="32"/>
          <w:cs/>
        </w:rPr>
        <w:t xml:space="preserve"> </w:t>
      </w:r>
      <w:r w:rsidR="008E0F0C" w:rsidRPr="008E0F0C">
        <w:rPr>
          <w:rFonts w:ascii="TH SarabunPSK" w:hAnsi="TH SarabunPSK" w:cs="TH SarabunPSK"/>
          <w:sz w:val="32"/>
          <w:szCs w:val="32"/>
          <w:cs/>
        </w:rPr>
        <w:t xml:space="preserve">หมายถึง พื้นที่ศึกษาในการวิจัย ซึ่งตั้งอยู่ในอำเภอเมืองศรีสะเกษ จังหวัดศรีสะเกษ </w:t>
      </w:r>
      <w:r w:rsidR="008E0F0C">
        <w:rPr>
          <w:rFonts w:ascii="TH SarabunPSK" w:hAnsi="TH SarabunPSK" w:cs="TH SarabunPSK"/>
          <w:sz w:val="32"/>
          <w:szCs w:val="32"/>
          <w:cs/>
        </w:rPr>
        <w:br/>
      </w:r>
      <w:r w:rsidR="008E0F0C" w:rsidRPr="008E0F0C">
        <w:rPr>
          <w:rFonts w:ascii="TH SarabunPSK" w:hAnsi="TH SarabunPSK" w:cs="TH SarabunPSK"/>
          <w:sz w:val="32"/>
          <w:szCs w:val="32"/>
          <w:cs/>
        </w:rPr>
        <w:t>เป็นพื้นที่ที่มีการดำเนินงานของศูนย์เฝ้าระวังและแจ้งเตือนภัยระดับตำบล ที่มีเครือข่ายภาคประชาชนเข้มแข็งและดำเนินการเฝ้าระวังยาไม่ปลอดภัยในร้านชำอย่างต่อเนื่อง</w:t>
      </w:r>
    </w:p>
    <w:p w14:paraId="05CAB8E6" w14:textId="322B0B8F" w:rsidR="008E0F0C" w:rsidRPr="008E0F0C" w:rsidRDefault="008E0F0C" w:rsidP="008A5CF7">
      <w:pPr>
        <w:autoSpaceDE w:val="0"/>
        <w:autoSpaceDN w:val="0"/>
        <w:adjustRightInd w:val="0"/>
        <w:spacing w:after="0" w:line="22" w:lineRule="atLeast"/>
        <w:ind w:firstLine="229"/>
        <w:jc w:val="thaiDistribute"/>
        <w:rPr>
          <w:rFonts w:ascii="TH SarabunPSK" w:hAnsi="TH SarabunPSK" w:cs="TH SarabunPSK"/>
          <w:sz w:val="32"/>
          <w:szCs w:val="32"/>
        </w:rPr>
      </w:pPr>
      <w:r w:rsidRPr="008E0F0C">
        <w:rPr>
          <w:rFonts w:ascii="TH SarabunPSK" w:hAnsi="TH SarabunPSK" w:cs="TH SarabunPSK"/>
          <w:sz w:val="32"/>
          <w:szCs w:val="32"/>
          <w:cs/>
        </w:rPr>
        <w:tab/>
      </w:r>
      <w:r w:rsidRPr="008E0F0C">
        <w:rPr>
          <w:rStyle w:val="ab"/>
          <w:rFonts w:ascii="TH SarabunPSK" w:hAnsi="TH SarabunPSK" w:cs="TH SarabunPSK"/>
          <w:b w:val="0"/>
          <w:bCs w:val="0"/>
          <w:i/>
          <w:iCs/>
          <w:sz w:val="32"/>
          <w:szCs w:val="32"/>
          <w:cs/>
        </w:rPr>
        <w:t xml:space="preserve">เครื่องมือ </w:t>
      </w:r>
      <w:r w:rsidRPr="008E0F0C">
        <w:rPr>
          <w:rStyle w:val="ab"/>
          <w:rFonts w:ascii="TH SarabunPSK" w:hAnsi="TH SarabunPSK" w:cs="TH SarabunPSK"/>
          <w:b w:val="0"/>
          <w:bCs w:val="0"/>
          <w:i/>
          <w:iCs/>
          <w:sz w:val="32"/>
          <w:szCs w:val="32"/>
        </w:rPr>
        <w:t>G-RDU &amp; G-SHP MOPH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E0F0C">
        <w:rPr>
          <w:rFonts w:ascii="TH SarabunPSK" w:hAnsi="TH SarabunPSK" w:cs="TH SarabunPSK"/>
          <w:sz w:val="32"/>
          <w:szCs w:val="32"/>
          <w:cs/>
        </w:rPr>
        <w:t xml:space="preserve">หมายถึง โปรแกรมหรือระบบสารสนเทศของกระทรวงสาธารณสุข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8E0F0C">
        <w:rPr>
          <w:rFonts w:ascii="TH SarabunPSK" w:hAnsi="TH SarabunPSK" w:cs="TH SarabunPSK"/>
          <w:sz w:val="32"/>
          <w:szCs w:val="32"/>
          <w:cs/>
        </w:rPr>
        <w:t>ที่ใช้ในการสำรวจ ประเมิน และวิเคราะห์มาตรฐานร้านชำในด้านการใช้ยาอย่างสมเหตุผล (</w:t>
      </w:r>
      <w:r w:rsidRPr="008E0F0C">
        <w:rPr>
          <w:rFonts w:ascii="TH SarabunPSK" w:hAnsi="TH SarabunPSK" w:cs="TH SarabunPSK"/>
          <w:sz w:val="32"/>
          <w:szCs w:val="32"/>
        </w:rPr>
        <w:t xml:space="preserve">RDU) </w:t>
      </w:r>
      <w:r w:rsidRPr="008E0F0C">
        <w:rPr>
          <w:rFonts w:ascii="TH SarabunPSK" w:hAnsi="TH SarabunPSK" w:cs="TH SarabunPSK"/>
          <w:sz w:val="32"/>
          <w:szCs w:val="32"/>
          <w:cs/>
        </w:rPr>
        <w:t>และด้านสุขภาพปลอดภัย (</w:t>
      </w:r>
      <w:r w:rsidRPr="008E0F0C">
        <w:rPr>
          <w:rFonts w:ascii="TH SarabunPSK" w:hAnsi="TH SarabunPSK" w:cs="TH SarabunPSK"/>
          <w:sz w:val="32"/>
          <w:szCs w:val="32"/>
        </w:rPr>
        <w:t xml:space="preserve">SHP) </w:t>
      </w:r>
      <w:r w:rsidRPr="008E0F0C">
        <w:rPr>
          <w:rFonts w:ascii="TH SarabunPSK" w:hAnsi="TH SarabunPSK" w:cs="TH SarabunPSK"/>
          <w:sz w:val="32"/>
          <w:szCs w:val="32"/>
          <w:cs/>
        </w:rPr>
        <w:t xml:space="preserve">โดยแสดงผลผ่าน </w:t>
      </w:r>
      <w:r w:rsidRPr="008E0F0C">
        <w:rPr>
          <w:rFonts w:ascii="TH SarabunPSK" w:hAnsi="TH SarabunPSK" w:cs="TH SarabunPSK"/>
          <w:sz w:val="32"/>
          <w:szCs w:val="32"/>
        </w:rPr>
        <w:t xml:space="preserve">Dashboard </w:t>
      </w:r>
      <w:r w:rsidRPr="008E0F0C">
        <w:rPr>
          <w:rFonts w:ascii="TH SarabunPSK" w:hAnsi="TH SarabunPSK" w:cs="TH SarabunPSK"/>
          <w:sz w:val="32"/>
          <w:szCs w:val="32"/>
          <w:cs/>
        </w:rPr>
        <w:t xml:space="preserve">เพื่อจัดระดับความปลอดภัยของร้านชำเป็น สีเขียว (ปลอดภัย)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8E0F0C">
        <w:rPr>
          <w:rFonts w:ascii="TH SarabunPSK" w:hAnsi="TH SarabunPSK" w:cs="TH SarabunPSK"/>
          <w:sz w:val="32"/>
          <w:szCs w:val="32"/>
          <w:cs/>
        </w:rPr>
        <w:t>สีเหลือง (ปานกลาง) และสีแดง (ไม่ปลอดภัย)</w:t>
      </w:r>
    </w:p>
    <w:p w14:paraId="6E262082" w14:textId="0F264803" w:rsidR="00335C6F" w:rsidRPr="008E0F0C" w:rsidRDefault="008E0F0C" w:rsidP="008A5CF7">
      <w:pPr>
        <w:autoSpaceDE w:val="0"/>
        <w:autoSpaceDN w:val="0"/>
        <w:adjustRightInd w:val="0"/>
        <w:spacing w:after="0" w:line="22" w:lineRule="atLeast"/>
        <w:ind w:firstLine="2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6F4B6D" w:rsidRPr="008E0F0C">
        <w:rPr>
          <w:rFonts w:ascii="TH SarabunPSK" w:hAnsi="TH SarabunPSK" w:cs="TH SarabunPSK"/>
          <w:i/>
          <w:iCs/>
          <w:sz w:val="32"/>
          <w:szCs w:val="32"/>
          <w:cs/>
        </w:rPr>
        <w:t>ยาไม่ปลอดภัย</w:t>
      </w:r>
      <w:r w:rsidR="00335C6F" w:rsidRPr="008E0F0C">
        <w:rPr>
          <w:rFonts w:ascii="TH SarabunPSK" w:hAnsi="TH SarabunPSK" w:cs="TH SarabunPSK"/>
          <w:i/>
          <w:iCs/>
          <w:sz w:val="32"/>
          <w:szCs w:val="32"/>
          <w:cs/>
        </w:rPr>
        <w:t>ในร้านชำ</w:t>
      </w:r>
      <w:r w:rsidR="00335C6F" w:rsidRPr="008E0F0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35C6F" w:rsidRPr="008E0F0C">
        <w:rPr>
          <w:rFonts w:ascii="TH SarabunPSK" w:hAnsi="TH SarabunPSK" w:cs="TH SarabunPSK"/>
          <w:sz w:val="32"/>
          <w:szCs w:val="32"/>
          <w:cs/>
        </w:rPr>
        <w:t>หมายถึง</w:t>
      </w:r>
      <w:r w:rsidR="00335C6F" w:rsidRPr="008E0F0C">
        <w:rPr>
          <w:rFonts w:ascii="TH SarabunPSK" w:hAnsi="TH SarabunPSK" w:cs="TH SarabunPSK"/>
          <w:sz w:val="32"/>
          <w:szCs w:val="32"/>
        </w:rPr>
        <w:t xml:space="preserve"> </w:t>
      </w:r>
      <w:r w:rsidRPr="008E0F0C">
        <w:rPr>
          <w:rFonts w:ascii="TH SarabunPSK" w:hAnsi="TH SarabunPSK" w:cs="TH SarabunPSK"/>
          <w:sz w:val="32"/>
          <w:szCs w:val="32"/>
          <w:cs/>
        </w:rPr>
        <w:t>ยาที่ก่อให้เกิดอันตรายต่อผู้บริโภค ไม่ว่าจะเกิดจากการใช้ยาไม่ถูกต้อง ขนาดยาไม่เหมาะสม ยาที่ไม่มีคุณภาพ ยาปลอม ยาหมดอายุ หรือยาที่ไม่ได้รับอนุญาตให้จำหน่ายในร้านชำตามกฎหมาย เช่น ยาควบคุมพิเศษ หรือยาอันตราย ซึ่งอาจส่งผลให้เกิดอาการไม่พึงประสงค์ การดื้อยา หรือผลเสียต่อสุขภาพของประชาชน</w:t>
      </w:r>
      <w:r w:rsidR="00006A18" w:rsidRPr="008E0F0C">
        <w:rPr>
          <w:rFonts w:ascii="TH SarabunPSK" w:hAnsi="TH SarabunPSK" w:cs="TH SarabunPSK"/>
          <w:sz w:val="32"/>
          <w:szCs w:val="32"/>
          <w:cs/>
        </w:rPr>
        <w:t xml:space="preserve"> ที่สำรวจพบในร้านชำในพื้นที่</w:t>
      </w:r>
      <w:r w:rsidRPr="008E0F0C">
        <w:rPr>
          <w:rFonts w:ascii="TH SarabunPSK" w:hAnsi="TH SarabunPSK" w:cs="TH SarabunPSK"/>
          <w:sz w:val="32"/>
          <w:szCs w:val="32"/>
          <w:cs/>
        </w:rPr>
        <w:t xml:space="preserve">ตำบลหญ้าปล้อง </w:t>
      </w:r>
    </w:p>
    <w:p w14:paraId="3A381D89" w14:textId="6A98A73F" w:rsidR="008E0F0C" w:rsidRPr="008E0F0C" w:rsidRDefault="008E0F0C" w:rsidP="008A5CF7">
      <w:pPr>
        <w:autoSpaceDE w:val="0"/>
        <w:autoSpaceDN w:val="0"/>
        <w:adjustRightInd w:val="0"/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8E0F0C">
        <w:rPr>
          <w:rStyle w:val="ab"/>
          <w:rFonts w:ascii="TH SarabunPSK" w:hAnsi="TH SarabunPSK" w:cs="TH SarabunPSK"/>
          <w:sz w:val="32"/>
          <w:szCs w:val="32"/>
          <w:cs/>
        </w:rPr>
        <w:t xml:space="preserve"> </w:t>
      </w:r>
      <w:r w:rsidRPr="008E0F0C">
        <w:rPr>
          <w:rStyle w:val="ab"/>
          <w:rFonts w:ascii="TH SarabunPSK" w:hAnsi="TH SarabunPSK" w:cs="TH SarabunPSK"/>
          <w:sz w:val="32"/>
          <w:szCs w:val="32"/>
          <w:cs/>
        </w:rPr>
        <w:tab/>
      </w:r>
      <w:r w:rsidRPr="008E0F0C">
        <w:rPr>
          <w:rStyle w:val="ab"/>
          <w:rFonts w:ascii="TH SarabunPSK" w:hAnsi="TH SarabunPSK" w:cs="TH SarabunPSK"/>
          <w:b w:val="0"/>
          <w:bCs w:val="0"/>
          <w:i/>
          <w:iCs/>
          <w:sz w:val="32"/>
          <w:szCs w:val="32"/>
          <w:cs/>
        </w:rPr>
        <w:t>การเฝ้าระวังยาไม่ปลอดภัย</w:t>
      </w:r>
      <w:r>
        <w:rPr>
          <w:rStyle w:val="ab"/>
          <w:rFonts w:ascii="TH SarabunPSK" w:hAnsi="TH SarabunPSK" w:cs="TH SarabunPSK" w:hint="cs"/>
          <w:b w:val="0"/>
          <w:bCs w:val="0"/>
          <w:i/>
          <w:iCs/>
          <w:sz w:val="32"/>
          <w:szCs w:val="32"/>
          <w:cs/>
        </w:rPr>
        <w:t xml:space="preserve">ในร้านชำ </w:t>
      </w:r>
      <w:r w:rsidRPr="008E0F0C">
        <w:rPr>
          <w:rFonts w:ascii="TH SarabunPSK" w:hAnsi="TH SarabunPSK" w:cs="TH SarabunPSK"/>
          <w:sz w:val="32"/>
          <w:szCs w:val="32"/>
          <w:cs/>
        </w:rPr>
        <w:t>หมายถึง กระบวนการติดตาม ตรวจสอบ รวบรวม วิเคราะห์ และรายงานข้อมูลเกี่ยวกับการจำหน่าย</w:t>
      </w:r>
      <w:r>
        <w:rPr>
          <w:rFonts w:ascii="TH SarabunPSK" w:hAnsi="TH SarabunPSK" w:cs="TH SarabunPSK" w:hint="cs"/>
          <w:sz w:val="32"/>
          <w:szCs w:val="32"/>
          <w:cs/>
        </w:rPr>
        <w:t>ยา</w:t>
      </w:r>
      <w:r>
        <w:rPr>
          <w:rFonts w:ascii="TH SarabunPSK" w:hAnsi="TH SarabunPSK" w:cs="TH SarabunPSK"/>
          <w:sz w:val="32"/>
          <w:szCs w:val="32"/>
          <w:cs/>
        </w:rPr>
        <w:t>ในร้านชำ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ด้วยเครื่องมือ </w:t>
      </w:r>
      <w:r w:rsidRPr="008A5CF7">
        <w:rPr>
          <w:rFonts w:ascii="TH SarabunPSK" w:hAnsi="TH SarabunPSK" w:cs="TH SarabunPSK"/>
          <w:sz w:val="32"/>
          <w:szCs w:val="32"/>
        </w:rPr>
        <w:t>G - RDU &amp; G –SHP MOPH</w:t>
      </w:r>
      <w:r w:rsidRPr="008E0F0C">
        <w:rPr>
          <w:rFonts w:ascii="TH SarabunPSK" w:hAnsi="TH SarabunPSK" w:cs="TH SarabunPSK"/>
          <w:sz w:val="32"/>
          <w:szCs w:val="32"/>
          <w:cs/>
        </w:rPr>
        <w:t xml:space="preserve"> โดยมุ่งเน้นการป้องกัน ปรับปรุง และจัดการปัญหาการใช้ยา</w:t>
      </w:r>
      <w:r>
        <w:rPr>
          <w:rFonts w:ascii="TH SarabunPSK" w:hAnsi="TH SarabunPSK" w:cs="TH SarabunPSK" w:hint="cs"/>
          <w:sz w:val="32"/>
          <w:szCs w:val="32"/>
          <w:cs/>
        </w:rPr>
        <w:t>ไม่ปลอดภัย</w:t>
      </w:r>
      <w:r w:rsidRPr="008E0F0C">
        <w:rPr>
          <w:rFonts w:ascii="TH SarabunPSK" w:hAnsi="TH SarabunPSK" w:cs="TH SarabunPSK"/>
          <w:sz w:val="32"/>
          <w:szCs w:val="32"/>
          <w:cs/>
        </w:rPr>
        <w:t xml:space="preserve"> รวมถึงการประเมินสถานการณ์ความปลอดภัยของผลิตภัณฑ์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8E0F0C">
        <w:rPr>
          <w:rFonts w:ascii="TH SarabunPSK" w:hAnsi="TH SarabunPSK" w:cs="TH SarabunPSK"/>
          <w:sz w:val="32"/>
          <w:szCs w:val="32"/>
          <w:cs/>
        </w:rPr>
        <w:t>ยาในร้านชำในพื้นที่ตำบลหญ้าปล้อง</w:t>
      </w:r>
      <w:r w:rsidR="00335C6F" w:rsidRPr="008E0F0C">
        <w:rPr>
          <w:rFonts w:ascii="TH SarabunPSK" w:hAnsi="TH SarabunPSK" w:cs="TH SarabunPSK"/>
          <w:color w:val="FF0000"/>
          <w:sz w:val="32"/>
          <w:szCs w:val="32"/>
        </w:rPr>
        <w:tab/>
      </w:r>
    </w:p>
    <w:p w14:paraId="1056F20B" w14:textId="42C7CB30" w:rsidR="008E0F0C" w:rsidRPr="008E0F0C" w:rsidRDefault="008E0F0C" w:rsidP="008A5CF7">
      <w:pPr>
        <w:autoSpaceDE w:val="0"/>
        <w:autoSpaceDN w:val="0"/>
        <w:adjustRightInd w:val="0"/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8E0F0C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Pr="008E0F0C">
        <w:rPr>
          <w:rStyle w:val="ab"/>
          <w:rFonts w:ascii="TH SarabunPSK" w:hAnsi="TH SarabunPSK" w:cs="TH SarabunPSK"/>
          <w:b w:val="0"/>
          <w:bCs w:val="0"/>
          <w:i/>
          <w:iCs/>
          <w:sz w:val="32"/>
          <w:szCs w:val="32"/>
          <w:cs/>
        </w:rPr>
        <w:t>ศูนย์เฝ้าระวังและแจ้งเตือนภัยระดับตำบล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E0F0C">
        <w:rPr>
          <w:rFonts w:ascii="TH SarabunPSK" w:hAnsi="TH SarabunPSK" w:cs="TH SarabunPSK"/>
          <w:sz w:val="32"/>
          <w:szCs w:val="32"/>
          <w:cs/>
        </w:rPr>
        <w:t>หมายถึง กลไกการดำเนินงานระดับพื้นที่ที่จัดตั้งขึ้นโดยความร่วมมือของภาครัฐ ภาคประชาชน และองค์กรท้องถิ่น เพื่อทำหน้าที่รับเรื่องร้องเรียน เฝ้าระวัง ตรวจสอบ และแจ้งเตือนภัยเกี่ยวกับผลิตภัณฑ์และบริการสุขภาพที่ไม่ปลอดภัย รวมถึงเผยแพร่ความรู้และสร้างความตระหนักให้ประชาชนในชุมชนรู้เท่าทันผลิตภัณฑ์สุขภาพ</w:t>
      </w:r>
    </w:p>
    <w:p w14:paraId="47BA1A3B" w14:textId="3F321AFC" w:rsidR="00335C6F" w:rsidRPr="008E0F0C" w:rsidRDefault="008E0F0C" w:rsidP="008A5CF7">
      <w:pPr>
        <w:autoSpaceDE w:val="0"/>
        <w:autoSpaceDN w:val="0"/>
        <w:adjustRightInd w:val="0"/>
        <w:spacing w:after="0" w:line="22" w:lineRule="atLeast"/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8E0F0C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8E0F0C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="00376206" w:rsidRPr="008E0F0C">
        <w:rPr>
          <w:rFonts w:ascii="TH SarabunPSK" w:eastAsia="Calibri" w:hAnsi="TH SarabunPSK" w:cs="TH SarabunPSK"/>
          <w:i/>
          <w:iCs/>
          <w:sz w:val="32"/>
          <w:szCs w:val="32"/>
          <w:cs/>
          <w:lang w:val="th-TH"/>
        </w:rPr>
        <w:t>กลไก</w:t>
      </w:r>
      <w:r w:rsidR="00376206" w:rsidRPr="008E0F0C">
        <w:rPr>
          <w:rFonts w:ascii="TH SarabunPSK" w:hAnsi="TH SarabunPSK" w:cs="TH SarabunPSK"/>
          <w:i/>
          <w:iCs/>
          <w:sz w:val="32"/>
          <w:szCs w:val="32"/>
          <w:cs/>
          <w:lang w:val="th-TH"/>
        </w:rPr>
        <w:t>ศูนย์เฝ้าระวังและแจ้งเตือนภัยระดับตำบล</w:t>
      </w:r>
      <w:r w:rsidR="00335C6F" w:rsidRPr="008E0F0C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</w:t>
      </w:r>
      <w:r w:rsidR="00335C6F" w:rsidRPr="009E581B">
        <w:rPr>
          <w:rFonts w:ascii="TH SarabunPSK" w:hAnsi="TH SarabunPSK" w:cs="TH SarabunPSK"/>
          <w:sz w:val="32"/>
          <w:szCs w:val="32"/>
          <w:cs/>
        </w:rPr>
        <w:t>หมายถึง</w:t>
      </w:r>
      <w:r w:rsidR="00335C6F" w:rsidRPr="008E0F0C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8E0F0C">
        <w:rPr>
          <w:rFonts w:ascii="TH SarabunPSK" w:hAnsi="TH SarabunPSK" w:cs="TH SarabunPSK"/>
          <w:sz w:val="32"/>
          <w:szCs w:val="32"/>
          <w:cs/>
        </w:rPr>
        <w:t>ชุดกิจกรรมและกระบวนการดำเนินงาน</w:t>
      </w:r>
      <w:r w:rsidR="009E581B">
        <w:rPr>
          <w:rFonts w:ascii="TH SarabunPSK" w:hAnsi="TH SarabunPSK" w:cs="TH SarabunPSK"/>
          <w:sz w:val="32"/>
          <w:szCs w:val="32"/>
          <w:cs/>
        </w:rPr>
        <w:br/>
      </w:r>
      <w:r w:rsidRPr="008E0F0C">
        <w:rPr>
          <w:rFonts w:ascii="TH SarabunPSK" w:hAnsi="TH SarabunPSK" w:cs="TH SarabunPSK"/>
          <w:sz w:val="32"/>
          <w:szCs w:val="32"/>
          <w:cs/>
        </w:rPr>
        <w:t xml:space="preserve">ของศูนย์ฯ ซึ่งประกอบด้วยการสำรวจร้านชำด้วยเครื่องมือ </w:t>
      </w:r>
      <w:r w:rsidRPr="008E0F0C">
        <w:rPr>
          <w:rFonts w:ascii="TH SarabunPSK" w:hAnsi="TH SarabunPSK" w:cs="TH SarabunPSK"/>
          <w:sz w:val="32"/>
          <w:szCs w:val="32"/>
        </w:rPr>
        <w:t xml:space="preserve">G-RDU &amp; G-SHP MOPH </w:t>
      </w:r>
      <w:r w:rsidRPr="008E0F0C">
        <w:rPr>
          <w:rFonts w:ascii="TH SarabunPSK" w:hAnsi="TH SarabunPSK" w:cs="TH SarabunPSK"/>
          <w:sz w:val="32"/>
          <w:szCs w:val="32"/>
          <w:cs/>
        </w:rPr>
        <w:t>การวิเคราะห์ข้อมูลเพื่อจัดลำดับความเสี่ยง การกำหนดแนวทางจัดการปัญหา การดำเนินการแก้ไขในพื้นที่ และการประเมินผล รวมถึงการสื่อสารและการแจ้งเตือนภัยให้ประชาชน</w:t>
      </w:r>
      <w:r w:rsidR="009E581B" w:rsidRPr="008E0F0C">
        <w:rPr>
          <w:rFonts w:ascii="TH SarabunPSK" w:hAnsi="TH SarabunPSK" w:cs="TH SarabunPSK"/>
          <w:sz w:val="32"/>
          <w:szCs w:val="32"/>
          <w:cs/>
        </w:rPr>
        <w:t>ในพื้นที่ตำบลหญ้าปล้อง</w:t>
      </w:r>
      <w:r w:rsidRPr="008E0F0C">
        <w:rPr>
          <w:rFonts w:ascii="TH SarabunPSK" w:hAnsi="TH SarabunPSK" w:cs="TH SarabunPSK"/>
          <w:sz w:val="32"/>
          <w:szCs w:val="32"/>
          <w:cs/>
        </w:rPr>
        <w:t>รับทราบ</w:t>
      </w:r>
      <w:r w:rsidR="00335C6F" w:rsidRPr="008E0F0C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</w:p>
    <w:p w14:paraId="44BD6C82" w14:textId="3E1177EA" w:rsidR="009E581B" w:rsidRDefault="00335C6F" w:rsidP="008A5CF7">
      <w:pPr>
        <w:autoSpaceDE w:val="0"/>
        <w:autoSpaceDN w:val="0"/>
        <w:adjustRightInd w:val="0"/>
        <w:spacing w:after="0" w:line="22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9E581B">
        <w:rPr>
          <w:rFonts w:ascii="TH SarabunPSK" w:hAnsi="TH SarabunPSK" w:cs="TH SarabunPSK"/>
          <w:sz w:val="32"/>
          <w:szCs w:val="32"/>
          <w:cs/>
        </w:rPr>
        <w:tab/>
      </w:r>
      <w:r w:rsidR="00DD0A89" w:rsidRPr="009E581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E581B">
        <w:rPr>
          <w:rFonts w:ascii="TH SarabunPSK" w:hAnsi="TH SarabunPSK" w:cs="TH SarabunPSK"/>
          <w:sz w:val="32"/>
          <w:szCs w:val="32"/>
        </w:rPr>
        <w:t xml:space="preserve"> </w:t>
      </w:r>
      <w:r w:rsidR="00376206" w:rsidRPr="009E581B">
        <w:rPr>
          <w:rFonts w:ascii="TH SarabunPSK" w:hAnsi="TH SarabunPSK" w:cs="TH SarabunPSK"/>
          <w:i/>
          <w:iCs/>
          <w:sz w:val="32"/>
          <w:szCs w:val="32"/>
          <w:cs/>
        </w:rPr>
        <w:t>ผลของการเฝ้าระวังยาไม่ปลอดภัย</w:t>
      </w:r>
      <w:r w:rsidRPr="009E581B">
        <w:rPr>
          <w:rFonts w:ascii="TH SarabunPSK" w:hAnsi="TH SarabunPSK" w:cs="TH SarabunPSK"/>
          <w:i/>
          <w:iCs/>
          <w:sz w:val="32"/>
          <w:szCs w:val="32"/>
          <w:cs/>
        </w:rPr>
        <w:t>ในร้านชำ</w:t>
      </w:r>
      <w:r w:rsidRPr="009E581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E581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9E581B">
        <w:rPr>
          <w:rFonts w:ascii="TH SarabunPSK" w:hAnsi="TH SarabunPSK" w:cs="TH SarabunPSK"/>
          <w:sz w:val="32"/>
          <w:szCs w:val="32"/>
        </w:rPr>
        <w:t xml:space="preserve"> </w:t>
      </w:r>
      <w:r w:rsidR="008E0F0C" w:rsidRPr="009E581B">
        <w:rPr>
          <w:rFonts w:ascii="TH SarabunPSK" w:hAnsi="TH SarabunPSK" w:cs="TH SarabunPSK"/>
          <w:sz w:val="32"/>
          <w:szCs w:val="32"/>
          <w:cs/>
        </w:rPr>
        <w:t>ข้อมูลหรือผลลัพธ์ที่เกิดจากการดำเนินงาน</w:t>
      </w:r>
      <w:r w:rsidR="009E581B" w:rsidRPr="009E581B">
        <w:rPr>
          <w:rFonts w:ascii="TH SarabunPSK" w:hAnsi="TH SarabunPSK" w:cs="TH SarabunPSK"/>
          <w:sz w:val="32"/>
          <w:szCs w:val="32"/>
          <w:cs/>
        </w:rPr>
        <w:br/>
      </w:r>
      <w:r w:rsidR="008E0F0C" w:rsidRPr="009E581B">
        <w:rPr>
          <w:rFonts w:ascii="TH SarabunPSK" w:hAnsi="TH SarabunPSK" w:cs="TH SarabunPSK"/>
          <w:sz w:val="32"/>
          <w:szCs w:val="32"/>
          <w:cs/>
        </w:rPr>
        <w:t>เฝ้าระวัง โดยสะท้อนให้เห็นถึงจำนวนร้านชำที่มีความเสี่ยง ระดับความปลอดภัยของร้านชำก่อนและหลังการดำเนินการ และการเปลี่ยนแปลงด้านความรู้ของผู้ประกอบการร้านชำต่อการ</w:t>
      </w:r>
      <w:r w:rsidR="009E581B" w:rsidRPr="009E581B">
        <w:rPr>
          <w:rFonts w:ascii="TH SarabunPSK" w:hAnsi="TH SarabunPSK" w:cs="TH SarabunPSK" w:hint="cs"/>
          <w:sz w:val="32"/>
          <w:szCs w:val="32"/>
          <w:cs/>
        </w:rPr>
        <w:t>จำหน่ายยา</w:t>
      </w:r>
      <w:r w:rsidR="009E581B">
        <w:rPr>
          <w:rFonts w:ascii="TH SarabunPSK" w:hAnsi="TH SarabunPSK" w:cs="TH SarabunPSK" w:hint="cs"/>
          <w:sz w:val="32"/>
          <w:szCs w:val="32"/>
          <w:cs/>
        </w:rPr>
        <w:t>ในร้านชำ</w:t>
      </w:r>
      <w:r w:rsidR="009E581B" w:rsidRPr="008E0F0C">
        <w:rPr>
          <w:rFonts w:ascii="TH SarabunPSK" w:hAnsi="TH SarabunPSK" w:cs="TH SarabunPSK"/>
          <w:sz w:val="32"/>
          <w:szCs w:val="32"/>
          <w:cs/>
        </w:rPr>
        <w:t>ในพื้นที่ตำบลหญ้าปล้อง</w:t>
      </w:r>
    </w:p>
    <w:bookmarkEnd w:id="1"/>
    <w:p w14:paraId="5AB98345" w14:textId="5258D575" w:rsidR="0051459C" w:rsidRPr="009E581B" w:rsidRDefault="008E0F0C" w:rsidP="009E581B">
      <w:pPr>
        <w:autoSpaceDE w:val="0"/>
        <w:autoSpaceDN w:val="0"/>
        <w:adjustRightInd w:val="0"/>
        <w:spacing w:after="0" w:line="22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E581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06973" w:rsidRPr="009E581B">
        <w:rPr>
          <w:rFonts w:ascii="TH SarabunPSK" w:hAnsi="TH SarabunPSK" w:cs="TH SarabunPSK"/>
          <w:b/>
          <w:bCs/>
          <w:sz w:val="32"/>
          <w:szCs w:val="32"/>
        </w:rPr>
        <w:t xml:space="preserve">9. </w:t>
      </w:r>
      <w:r w:rsidR="0051459C" w:rsidRPr="009E581B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ประโยชน์ที่คาดว่าจะได้รับจากการวิจัย</w:t>
      </w:r>
    </w:p>
    <w:p w14:paraId="2456A1A3" w14:textId="0D11013F" w:rsidR="009E581B" w:rsidRPr="009E581B" w:rsidRDefault="009E581B" w:rsidP="009E581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5581D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 </w:t>
      </w:r>
      <w:bookmarkStart w:id="2" w:name="_Hlk213335607"/>
      <w:r w:rsidRPr="0055581D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ด้าน</w:t>
      </w:r>
      <w:r w:rsidRPr="009E581B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การพัฒนาระบบเฝ้าระวังยาในชุมชน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9E581B">
        <w:rPr>
          <w:rFonts w:ascii="TH SarabunPSK" w:eastAsia="Times New Roman" w:hAnsi="TH SarabunPSK" w:cs="TH SarabunPSK"/>
          <w:sz w:val="32"/>
          <w:szCs w:val="32"/>
          <w:cs/>
        </w:rPr>
        <w:t>ได้รูปแบบหรือแนวทางการดำเนินงานเฝ้าระวังยา</w:t>
      </w:r>
      <w:r>
        <w:rPr>
          <w:rFonts w:ascii="TH SarabunPSK" w:eastAsia="Times New Roman" w:hAnsi="TH SarabunPSK" w:cs="TH SarabunPSK"/>
          <w:sz w:val="32"/>
          <w:szCs w:val="32"/>
        </w:rPr>
        <w:br/>
      </w:r>
      <w:r w:rsidRPr="009E581B">
        <w:rPr>
          <w:rFonts w:ascii="TH SarabunPSK" w:eastAsia="Times New Roman" w:hAnsi="TH SarabunPSK" w:cs="TH SarabunPSK"/>
          <w:sz w:val="32"/>
          <w:szCs w:val="32"/>
          <w:cs/>
        </w:rPr>
        <w:t>ไม่ปลอดภัยที่มีประสิทธิภาพ โดยใช้กลไกศูนย์เฝ้าระวังและแจ้งเตือนภัยระดับตำบลเป็นฐานข้อมูลและหน่วยขับเคลื่อนสำคัญในพื้นที่</w:t>
      </w:r>
    </w:p>
    <w:p w14:paraId="2A83BD16" w14:textId="4A3002FC" w:rsidR="009E581B" w:rsidRPr="009E581B" w:rsidRDefault="009E581B" w:rsidP="009E581B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lastRenderedPageBreak/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55581D">
        <w:rPr>
          <w:rFonts w:ascii="TH SarabunPSK" w:eastAsia="Times New Roman" w:hAnsi="TH SarabunPSK" w:cs="TH SarabunPSK"/>
          <w:b/>
          <w:bCs/>
          <w:sz w:val="32"/>
          <w:szCs w:val="32"/>
        </w:rPr>
        <w:t>2.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9E581B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ด้านการบริหารจัดการปัญหายาไม่ปลอดภัยในร้านชำ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9E581B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สามารถนำข้อมูลที่ได้จากการเฝ้าระวังด้วยเครื่องมือ </w:t>
      </w:r>
      <w:r w:rsidRPr="009E581B">
        <w:rPr>
          <w:rFonts w:ascii="TH SarabunPSK" w:eastAsia="Times New Roman" w:hAnsi="TH SarabunPSK" w:cs="TH SarabunPSK"/>
          <w:sz w:val="32"/>
          <w:szCs w:val="32"/>
        </w:rPr>
        <w:t xml:space="preserve">G-RDU &amp; G-SHP MOPH </w:t>
      </w:r>
      <w:r w:rsidRPr="009E581B">
        <w:rPr>
          <w:rFonts w:ascii="TH SarabunPSK" w:eastAsia="Times New Roman" w:hAnsi="TH SarabunPSK" w:cs="TH SarabunPSK"/>
          <w:sz w:val="32"/>
          <w:szCs w:val="32"/>
          <w:cs/>
        </w:rPr>
        <w:t>มาวิเคราะห์และจัดทำแนวทางการจัดการปัญหายาไม่ปลอดภัยในร้านชำอย่างเหมาะสมและยั่งยืน</w:t>
      </w:r>
    </w:p>
    <w:p w14:paraId="1AF9CACA" w14:textId="3A2149AC" w:rsidR="009E581B" w:rsidRPr="009E581B" w:rsidRDefault="009E581B" w:rsidP="009E581B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55581D">
        <w:rPr>
          <w:rFonts w:ascii="TH SarabunPSK" w:eastAsia="Times New Roman" w:hAnsi="TH SarabunPSK" w:cs="TH SarabunPSK"/>
          <w:b/>
          <w:bCs/>
          <w:sz w:val="32"/>
          <w:szCs w:val="32"/>
        </w:rPr>
        <w:t>3.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9E581B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ด้านการพัฒนาความรู้และพฤติกรรมของผู้ประกอบการร้านชำ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9E581B">
        <w:rPr>
          <w:rFonts w:ascii="TH SarabunPSK" w:eastAsia="Times New Roman" w:hAnsi="TH SarabunPSK" w:cs="TH SarabunPSK"/>
          <w:sz w:val="32"/>
          <w:szCs w:val="32"/>
          <w:cs/>
        </w:rPr>
        <w:t xml:space="preserve">ผู้ประกอบการร้านชำมีความรู้ </w:t>
      </w:r>
      <w:r>
        <w:rPr>
          <w:rFonts w:ascii="TH SarabunPSK" w:eastAsia="Times New Roman" w:hAnsi="TH SarabunPSK" w:cs="TH SarabunPSK"/>
          <w:sz w:val="32"/>
          <w:szCs w:val="32"/>
        </w:rPr>
        <w:br/>
      </w:r>
      <w:r w:rsidRPr="009E581B">
        <w:rPr>
          <w:rFonts w:ascii="TH SarabunPSK" w:eastAsia="Times New Roman" w:hAnsi="TH SarabunPSK" w:cs="TH SarabunPSK"/>
          <w:sz w:val="32"/>
          <w:szCs w:val="32"/>
          <w:cs/>
        </w:rPr>
        <w:t>ความเข้าใจ และตระหนักถึงการจำหน่ายยาอย่างถูกต้องตามกฎหมายมากขึ้น ลดการจำหน่ายยาอันตรายหรือยาไม่ปลอดภัยแก่ประชาชน</w:t>
      </w:r>
    </w:p>
    <w:p w14:paraId="7BE55A08" w14:textId="5EA15896" w:rsidR="009E581B" w:rsidRPr="009E581B" w:rsidRDefault="009E581B" w:rsidP="009E581B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55581D">
        <w:rPr>
          <w:rFonts w:ascii="TH SarabunPSK" w:eastAsia="Times New Roman" w:hAnsi="TH SarabunPSK" w:cs="TH SarabunPSK"/>
          <w:b/>
          <w:bCs/>
          <w:sz w:val="32"/>
          <w:szCs w:val="32"/>
        </w:rPr>
        <w:t>4.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9E581B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ด้านการสร้างความเข้มแข็งของเครือข่ายชุมชน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9E581B">
        <w:rPr>
          <w:rFonts w:ascii="TH SarabunPSK" w:eastAsia="Times New Roman" w:hAnsi="TH SarabunPSK" w:cs="TH SarabunPSK"/>
          <w:sz w:val="32"/>
          <w:szCs w:val="32"/>
          <w:cs/>
        </w:rPr>
        <w:t>ศูนย์เฝ้าระวังและแจ้งเตือนภัยระดับตำบล</w:t>
      </w:r>
      <w:r>
        <w:rPr>
          <w:rFonts w:ascii="TH SarabunPSK" w:eastAsia="Times New Roman" w:hAnsi="TH SarabunPSK" w:cs="TH SarabunPSK"/>
          <w:sz w:val="32"/>
          <w:szCs w:val="32"/>
        </w:rPr>
        <w:br/>
      </w:r>
      <w:r w:rsidRPr="009E581B">
        <w:rPr>
          <w:rFonts w:ascii="TH SarabunPSK" w:eastAsia="Times New Roman" w:hAnsi="TH SarabunPSK" w:cs="TH SarabunPSK"/>
          <w:sz w:val="32"/>
          <w:szCs w:val="32"/>
          <w:cs/>
        </w:rPr>
        <w:t>มีศักยภาพในการทำงานร่วมกับหน่วยงานภาครัฐ ภาคประชาชน และองค์กรปกครองส่วนท้องถิ่น ทำให้เกิดความร่วมมือและความยั่งยืนในการเฝ้าระวังผลิตภัณฑ์สุขภาพในพื้นที่</w:t>
      </w:r>
    </w:p>
    <w:p w14:paraId="28BBDD05" w14:textId="13227447" w:rsidR="009E581B" w:rsidRPr="009E581B" w:rsidRDefault="009E581B" w:rsidP="009E581B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55581D">
        <w:rPr>
          <w:rFonts w:ascii="TH SarabunPSK" w:eastAsia="Times New Roman" w:hAnsi="TH SarabunPSK" w:cs="TH SarabunPSK"/>
          <w:b/>
          <w:bCs/>
          <w:sz w:val="32"/>
          <w:szCs w:val="32"/>
        </w:rPr>
        <w:t>5.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9E581B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ด้านนโยบายและการคุ้มครองผู้บริโภคระดับจังหวัด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9E581B">
        <w:rPr>
          <w:rFonts w:ascii="TH SarabunPSK" w:eastAsia="Times New Roman" w:hAnsi="TH SarabunPSK" w:cs="TH SarabunPSK"/>
          <w:sz w:val="32"/>
          <w:szCs w:val="32"/>
          <w:cs/>
        </w:rPr>
        <w:t>ข้อมูลผลการเฝ้าระวังสามารถนำไปใช้เป็นฐานข้อมูลเชิงนโยบาย เพื่อวางแผนการดำเนินงานคุ้มครองผู้บริโภคด้านผลิตภัณฑ์สุขภาพในระดับจังหวัด</w:t>
      </w:r>
      <w:r w:rsidR="0055581D">
        <w:rPr>
          <w:rFonts w:ascii="TH SarabunPSK" w:eastAsia="Times New Roman" w:hAnsi="TH SarabunPSK" w:cs="TH SarabunPSK"/>
          <w:sz w:val="32"/>
          <w:szCs w:val="32"/>
          <w:cs/>
        </w:rPr>
        <w:br/>
      </w:r>
      <w:r w:rsidRPr="009E581B">
        <w:rPr>
          <w:rFonts w:ascii="TH SarabunPSK" w:eastAsia="Times New Roman" w:hAnsi="TH SarabunPSK" w:cs="TH SarabunPSK"/>
          <w:sz w:val="32"/>
          <w:szCs w:val="32"/>
          <w:cs/>
        </w:rPr>
        <w:t>ศรีสะเกษได้อย่างมีประสิทธิภาพมากยิ่งขึ้น</w:t>
      </w:r>
    </w:p>
    <w:p w14:paraId="7FB34F89" w14:textId="24EBCDBD" w:rsidR="009E581B" w:rsidRPr="009E581B" w:rsidRDefault="009E581B" w:rsidP="009E581B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55581D" w:rsidRPr="0055581D">
        <w:rPr>
          <w:rFonts w:ascii="TH SarabunPSK" w:eastAsia="Times New Roman" w:hAnsi="TH SarabunPSK" w:cs="TH SarabunPSK"/>
          <w:b/>
          <w:bCs/>
          <w:sz w:val="32"/>
          <w:szCs w:val="32"/>
        </w:rPr>
        <w:t>6</w:t>
      </w:r>
      <w:r w:rsidRPr="0055581D">
        <w:rPr>
          <w:rFonts w:ascii="TH SarabunPSK" w:eastAsia="Times New Roman" w:hAnsi="TH SarabunPSK" w:cs="TH SarabunPSK"/>
          <w:b/>
          <w:bCs/>
          <w:sz w:val="32"/>
          <w:szCs w:val="32"/>
        </w:rPr>
        <w:t>.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9E581B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ด้านวิชาการและการวิจัย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9E581B">
        <w:rPr>
          <w:rFonts w:ascii="TH SarabunPSK" w:eastAsia="Times New Roman" w:hAnsi="TH SarabunPSK" w:cs="TH SarabunPSK"/>
          <w:sz w:val="32"/>
          <w:szCs w:val="32"/>
          <w:cs/>
        </w:rPr>
        <w:t>ผลการศึกษานี้สามารถใช้เป็นต้นแบบหรือตัวอย่างสำหรับการวิจัยและพัฒนากลไกการเฝ้าระวังยาไม่ปลอดภัยในพื้นที่อื่นๆ เพื่อขยายผลไปสู่ระดับจังหวัดหรือระดับประเทศต่อไป</w:t>
      </w:r>
    </w:p>
    <w:bookmarkEnd w:id="2"/>
    <w:p w14:paraId="0470E358" w14:textId="7B8DF846" w:rsidR="00E95F13" w:rsidRPr="0055581D" w:rsidRDefault="00406973" w:rsidP="008A5CF7">
      <w:pPr>
        <w:spacing w:after="0" w:line="22" w:lineRule="atLeast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55581D">
        <w:rPr>
          <w:rFonts w:ascii="TH SarabunPSK" w:hAnsi="TH SarabunPSK" w:cs="TH SarabunPSK"/>
          <w:b/>
          <w:bCs/>
          <w:spacing w:val="-20"/>
          <w:sz w:val="32"/>
          <w:szCs w:val="32"/>
        </w:rPr>
        <w:t xml:space="preserve">10. </w:t>
      </w:r>
      <w:proofErr w:type="gramStart"/>
      <w:r w:rsidR="0051459C" w:rsidRPr="0055581D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ระยะเวลาในการดำเนินงาน</w:t>
      </w:r>
      <w:r w:rsidR="00BF0187" w:rsidRPr="0055581D">
        <w:rPr>
          <w:rFonts w:ascii="TH SarabunPSK" w:hAnsi="TH SarabunPSK" w:cs="TH SarabunPSK"/>
          <w:spacing w:val="-10"/>
          <w:sz w:val="32"/>
          <w:szCs w:val="32"/>
        </w:rPr>
        <w:t xml:space="preserve"> :</w:t>
      </w:r>
      <w:proofErr w:type="gramEnd"/>
      <w:r w:rsidR="00BF0187" w:rsidRPr="0055581D">
        <w:rPr>
          <w:rFonts w:ascii="TH SarabunPSK" w:hAnsi="TH SarabunPSK" w:cs="TH SarabunPSK"/>
          <w:spacing w:val="-10"/>
          <w:sz w:val="32"/>
          <w:szCs w:val="32"/>
        </w:rPr>
        <w:t xml:space="preserve"> </w:t>
      </w:r>
      <w:r w:rsidR="003510FD" w:rsidRPr="0055581D">
        <w:rPr>
          <w:rFonts w:ascii="TH SarabunPSK" w:hAnsi="TH SarabunPSK" w:cs="TH SarabunPSK"/>
          <w:spacing w:val="-10"/>
          <w:sz w:val="32"/>
          <w:szCs w:val="32"/>
          <w:cs/>
        </w:rPr>
        <w:t xml:space="preserve"> </w:t>
      </w:r>
      <w:r w:rsidR="002818B9" w:rsidRPr="0055581D">
        <w:rPr>
          <w:rFonts w:ascii="TH SarabunPSK" w:hAnsi="TH SarabunPSK" w:cs="TH SarabunPSK"/>
          <w:sz w:val="32"/>
          <w:szCs w:val="32"/>
        </w:rPr>
        <w:t xml:space="preserve">1 </w:t>
      </w:r>
      <w:r w:rsidR="00DF356A" w:rsidRPr="0055581D">
        <w:rPr>
          <w:rFonts w:ascii="TH SarabunPSK" w:hAnsi="TH SarabunPSK" w:cs="TH SarabunPSK"/>
          <w:sz w:val="32"/>
          <w:szCs w:val="32"/>
          <w:cs/>
        </w:rPr>
        <w:t xml:space="preserve">ตุลาคม </w:t>
      </w:r>
      <w:r w:rsidR="0055581D">
        <w:rPr>
          <w:rFonts w:ascii="TH SarabunPSK" w:hAnsi="TH SarabunPSK" w:cs="TH SarabunPSK"/>
          <w:sz w:val="32"/>
          <w:szCs w:val="32"/>
        </w:rPr>
        <w:t>2567</w:t>
      </w:r>
      <w:r w:rsidR="002818B9" w:rsidRPr="0055581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818B9" w:rsidRPr="0055581D">
        <w:rPr>
          <w:rFonts w:ascii="TH SarabunPSK" w:hAnsi="TH SarabunPSK" w:cs="TH SarabunPSK"/>
          <w:sz w:val="32"/>
          <w:szCs w:val="32"/>
        </w:rPr>
        <w:t xml:space="preserve">- </w:t>
      </w:r>
      <w:r w:rsidR="00DF356A" w:rsidRPr="0055581D">
        <w:rPr>
          <w:rFonts w:ascii="TH SarabunPSK" w:hAnsi="TH SarabunPSK" w:cs="TH SarabunPSK"/>
          <w:sz w:val="32"/>
          <w:szCs w:val="32"/>
        </w:rPr>
        <w:t xml:space="preserve">30 </w:t>
      </w:r>
      <w:r w:rsidR="0055581D">
        <w:rPr>
          <w:rFonts w:ascii="TH SarabunPSK" w:hAnsi="TH SarabunPSK" w:cs="TH SarabunPSK" w:hint="cs"/>
          <w:sz w:val="32"/>
          <w:szCs w:val="32"/>
          <w:cs/>
        </w:rPr>
        <w:t>กันยายน</w:t>
      </w:r>
      <w:r w:rsidR="00DF356A" w:rsidRPr="0055581D">
        <w:rPr>
          <w:rFonts w:ascii="TH SarabunPSK" w:hAnsi="TH SarabunPSK" w:cs="TH SarabunPSK"/>
          <w:sz w:val="32"/>
          <w:szCs w:val="32"/>
          <w:cs/>
        </w:rPr>
        <w:t xml:space="preserve"> 256</w:t>
      </w:r>
      <w:r w:rsidR="0055581D">
        <w:rPr>
          <w:rFonts w:ascii="TH SarabunPSK" w:hAnsi="TH SarabunPSK" w:cs="TH SarabunPSK"/>
          <w:sz w:val="32"/>
          <w:szCs w:val="32"/>
        </w:rPr>
        <w:t>8</w:t>
      </w:r>
      <w:r w:rsidR="005163EE" w:rsidRPr="0055581D">
        <w:rPr>
          <w:rFonts w:ascii="TH SarabunPSK" w:hAnsi="TH SarabunPSK" w:cs="TH SarabunPSK"/>
          <w:spacing w:val="-10"/>
          <w:sz w:val="32"/>
          <w:szCs w:val="32"/>
          <w:cs/>
        </w:rPr>
        <w:t xml:space="preserve"> </w:t>
      </w:r>
      <w:r w:rsidR="00182119" w:rsidRPr="0055581D">
        <w:rPr>
          <w:rFonts w:ascii="TH SarabunPSK" w:hAnsi="TH SarabunPSK" w:cs="TH SarabunPSK"/>
          <w:spacing w:val="-10"/>
          <w:sz w:val="32"/>
          <w:szCs w:val="32"/>
          <w:cs/>
        </w:rPr>
        <w:t xml:space="preserve">โดยมีรายละเอียดของกิจกรรม </w:t>
      </w:r>
    </w:p>
    <w:p w14:paraId="24E61245" w14:textId="79CE4922" w:rsidR="00650836" w:rsidRPr="0055581D" w:rsidRDefault="00182119" w:rsidP="008A5CF7">
      <w:pPr>
        <w:spacing w:after="0" w:line="22" w:lineRule="atLeast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55581D">
        <w:rPr>
          <w:rFonts w:ascii="TH SarabunPSK" w:hAnsi="TH SarabunPSK" w:cs="TH SarabunPSK"/>
          <w:spacing w:val="-10"/>
          <w:sz w:val="32"/>
          <w:szCs w:val="32"/>
          <w:cs/>
        </w:rPr>
        <w:t>ดังตาราง</w:t>
      </w:r>
    </w:p>
    <w:p w14:paraId="6004A0D9" w14:textId="1897A16C" w:rsidR="00DF356A" w:rsidRPr="0055581D" w:rsidRDefault="00DF356A" w:rsidP="008A5CF7">
      <w:pPr>
        <w:tabs>
          <w:tab w:val="left" w:pos="0"/>
        </w:tabs>
        <w:spacing w:after="0" w:line="22" w:lineRule="atLeast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5581D">
        <w:rPr>
          <w:rFonts w:ascii="TH SarabunPSK" w:eastAsia="AngsanaNew-Bold" w:hAnsi="TH SarabunPSK" w:cs="TH SarabunPSK"/>
          <w:b/>
          <w:bCs/>
          <w:sz w:val="32"/>
          <w:szCs w:val="32"/>
          <w:cs/>
        </w:rPr>
        <w:t>ขั้นตอนการดำเนินงานวิจัย</w:t>
      </w:r>
      <w:r w:rsidRPr="0055581D">
        <w:rPr>
          <w:rFonts w:ascii="TH SarabunPSK" w:eastAsia="AngsanaNew-Bold" w:hAnsi="TH SarabunPSK" w:cs="TH SarabunPSK"/>
          <w:b/>
          <w:bCs/>
          <w:sz w:val="32"/>
          <w:szCs w:val="32"/>
        </w:rPr>
        <w:t xml:space="preserve"> </w:t>
      </w:r>
    </w:p>
    <w:tbl>
      <w:tblPr>
        <w:tblW w:w="90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567"/>
        <w:gridCol w:w="567"/>
        <w:gridCol w:w="478"/>
        <w:gridCol w:w="529"/>
        <w:gridCol w:w="558"/>
        <w:gridCol w:w="529"/>
        <w:gridCol w:w="581"/>
        <w:gridCol w:w="542"/>
        <w:gridCol w:w="544"/>
        <w:gridCol w:w="544"/>
        <w:gridCol w:w="524"/>
        <w:gridCol w:w="520"/>
      </w:tblGrid>
      <w:tr w:rsidR="0055581D" w:rsidRPr="0055581D" w14:paraId="149C32FE" w14:textId="77777777" w:rsidTr="00B86363">
        <w:trPr>
          <w:trHeight w:val="476"/>
          <w:jc w:val="center"/>
        </w:trPr>
        <w:tc>
          <w:tcPr>
            <w:tcW w:w="2552" w:type="dxa"/>
            <w:vMerge w:val="restart"/>
            <w:vAlign w:val="center"/>
          </w:tcPr>
          <w:p w14:paraId="2C9B8FAE" w14:textId="77777777" w:rsidR="00DF356A" w:rsidRPr="0055581D" w:rsidRDefault="00DF356A" w:rsidP="008A5CF7">
            <w:pPr>
              <w:pStyle w:val="5"/>
              <w:spacing w:before="0" w:after="0" w:line="22" w:lineRule="atLeast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5581D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1612" w:type="dxa"/>
            <w:gridSpan w:val="3"/>
            <w:vAlign w:val="center"/>
          </w:tcPr>
          <w:p w14:paraId="66E3E0CC" w14:textId="1E7E617B" w:rsidR="00DF356A" w:rsidRPr="0055581D" w:rsidRDefault="00DF356A" w:rsidP="008A5CF7">
            <w:pPr>
              <w:spacing w:after="0" w:line="22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581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="0055581D" w:rsidRPr="0055581D">
              <w:rPr>
                <w:rFonts w:ascii="TH SarabunPSK" w:hAnsi="TH SarabunPSK" w:cs="TH SarabunPSK"/>
                <w:sz w:val="32"/>
                <w:szCs w:val="32"/>
              </w:rPr>
              <w:t>2567</w:t>
            </w:r>
          </w:p>
        </w:tc>
        <w:tc>
          <w:tcPr>
            <w:tcW w:w="4871" w:type="dxa"/>
            <w:gridSpan w:val="9"/>
            <w:vAlign w:val="center"/>
          </w:tcPr>
          <w:p w14:paraId="4F33E31A" w14:textId="34987ECC" w:rsidR="00DF356A" w:rsidRPr="0055581D" w:rsidRDefault="00DF356A" w:rsidP="008A5CF7">
            <w:pPr>
              <w:spacing w:after="0" w:line="22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581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="0055581D" w:rsidRPr="0055581D">
              <w:rPr>
                <w:rFonts w:ascii="TH SarabunPSK" w:hAnsi="TH SarabunPSK" w:cs="TH SarabunPSK"/>
                <w:sz w:val="32"/>
                <w:szCs w:val="32"/>
              </w:rPr>
              <w:t>2568</w:t>
            </w:r>
          </w:p>
        </w:tc>
      </w:tr>
      <w:tr w:rsidR="0055581D" w:rsidRPr="0055581D" w14:paraId="7B47627C" w14:textId="77777777" w:rsidTr="00B86363">
        <w:trPr>
          <w:trHeight w:val="455"/>
          <w:jc w:val="center"/>
        </w:trPr>
        <w:tc>
          <w:tcPr>
            <w:tcW w:w="2552" w:type="dxa"/>
            <w:vMerge/>
          </w:tcPr>
          <w:p w14:paraId="475CE5E2" w14:textId="77777777" w:rsidR="00DF356A" w:rsidRPr="0055581D" w:rsidRDefault="00DF356A" w:rsidP="008A5CF7">
            <w:pPr>
              <w:pStyle w:val="5"/>
              <w:spacing w:before="0" w:after="0" w:line="22" w:lineRule="atLeast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  <w:vAlign w:val="center"/>
          </w:tcPr>
          <w:p w14:paraId="51EBDE00" w14:textId="77777777" w:rsidR="00DF356A" w:rsidRPr="0055581D" w:rsidRDefault="00DF356A" w:rsidP="008A5CF7">
            <w:pPr>
              <w:spacing w:after="0" w:line="22" w:lineRule="atLeast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5581D">
              <w:rPr>
                <w:rFonts w:ascii="TH SarabunPSK" w:hAnsi="TH SarabunPSK" w:cs="TH SarabunPSK"/>
                <w:sz w:val="28"/>
                <w:cs/>
              </w:rPr>
              <w:t>ต.ค.</w:t>
            </w:r>
          </w:p>
        </w:tc>
        <w:tc>
          <w:tcPr>
            <w:tcW w:w="567" w:type="dxa"/>
            <w:vAlign w:val="center"/>
          </w:tcPr>
          <w:p w14:paraId="60B08A1A" w14:textId="77777777" w:rsidR="00DF356A" w:rsidRPr="0055581D" w:rsidRDefault="00DF356A" w:rsidP="008A5CF7">
            <w:pPr>
              <w:spacing w:after="0" w:line="22" w:lineRule="atLeast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5581D">
              <w:rPr>
                <w:rFonts w:ascii="TH SarabunPSK" w:hAnsi="TH SarabunPSK" w:cs="TH SarabunPSK"/>
                <w:sz w:val="28"/>
                <w:cs/>
              </w:rPr>
              <w:t>พ.ย.</w:t>
            </w:r>
          </w:p>
        </w:tc>
        <w:tc>
          <w:tcPr>
            <w:tcW w:w="478" w:type="dxa"/>
            <w:vAlign w:val="center"/>
          </w:tcPr>
          <w:p w14:paraId="6FAEFB0F" w14:textId="77777777" w:rsidR="00DF356A" w:rsidRPr="0055581D" w:rsidRDefault="00DF356A" w:rsidP="008A5CF7">
            <w:pPr>
              <w:spacing w:after="0" w:line="22" w:lineRule="atLeast"/>
              <w:ind w:right="-96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5581D">
              <w:rPr>
                <w:rFonts w:ascii="TH SarabunPSK" w:hAnsi="TH SarabunPSK" w:cs="TH SarabunPSK"/>
                <w:sz w:val="28"/>
                <w:cs/>
              </w:rPr>
              <w:t>ธ.ค.</w:t>
            </w:r>
          </w:p>
        </w:tc>
        <w:tc>
          <w:tcPr>
            <w:tcW w:w="529" w:type="dxa"/>
            <w:vAlign w:val="center"/>
          </w:tcPr>
          <w:p w14:paraId="26E252B5" w14:textId="77777777" w:rsidR="00DF356A" w:rsidRPr="0055581D" w:rsidRDefault="00DF356A" w:rsidP="008A5CF7">
            <w:pPr>
              <w:spacing w:after="0" w:line="22" w:lineRule="atLeast"/>
              <w:jc w:val="center"/>
              <w:rPr>
                <w:rFonts w:ascii="TH SarabunPSK" w:hAnsi="TH SarabunPSK" w:cs="TH SarabunPSK"/>
                <w:sz w:val="28"/>
              </w:rPr>
            </w:pPr>
            <w:r w:rsidRPr="0055581D">
              <w:rPr>
                <w:rFonts w:ascii="TH SarabunPSK" w:hAnsi="TH SarabunPSK" w:cs="TH SarabunPSK"/>
                <w:sz w:val="28"/>
                <w:cs/>
              </w:rPr>
              <w:t>ม.ค.</w:t>
            </w:r>
          </w:p>
        </w:tc>
        <w:tc>
          <w:tcPr>
            <w:tcW w:w="558" w:type="dxa"/>
            <w:vAlign w:val="center"/>
          </w:tcPr>
          <w:p w14:paraId="538B9EBA" w14:textId="77777777" w:rsidR="00DF356A" w:rsidRPr="0055581D" w:rsidRDefault="00DF356A" w:rsidP="008A5CF7">
            <w:pPr>
              <w:spacing w:after="0" w:line="22" w:lineRule="atLeast"/>
              <w:jc w:val="center"/>
              <w:rPr>
                <w:rFonts w:ascii="TH SarabunPSK" w:hAnsi="TH SarabunPSK" w:cs="TH SarabunPSK"/>
                <w:sz w:val="28"/>
              </w:rPr>
            </w:pPr>
            <w:r w:rsidRPr="0055581D">
              <w:rPr>
                <w:rFonts w:ascii="TH SarabunPSK" w:hAnsi="TH SarabunPSK" w:cs="TH SarabunPSK"/>
                <w:sz w:val="28"/>
                <w:cs/>
              </w:rPr>
              <w:t>ก.พ.</w:t>
            </w:r>
          </w:p>
        </w:tc>
        <w:tc>
          <w:tcPr>
            <w:tcW w:w="529" w:type="dxa"/>
            <w:vAlign w:val="center"/>
          </w:tcPr>
          <w:p w14:paraId="2E552F85" w14:textId="77777777" w:rsidR="00DF356A" w:rsidRPr="0055581D" w:rsidRDefault="00DF356A" w:rsidP="008A5CF7">
            <w:pPr>
              <w:spacing w:after="0" w:line="22" w:lineRule="atLeast"/>
              <w:jc w:val="center"/>
              <w:rPr>
                <w:rFonts w:ascii="TH SarabunPSK" w:hAnsi="TH SarabunPSK" w:cs="TH SarabunPSK"/>
                <w:sz w:val="28"/>
              </w:rPr>
            </w:pPr>
            <w:r w:rsidRPr="0055581D">
              <w:rPr>
                <w:rFonts w:ascii="TH SarabunPSK" w:hAnsi="TH SarabunPSK" w:cs="TH SarabunPSK"/>
                <w:sz w:val="28"/>
                <w:cs/>
              </w:rPr>
              <w:t>มี.ค.</w:t>
            </w:r>
          </w:p>
        </w:tc>
        <w:tc>
          <w:tcPr>
            <w:tcW w:w="581" w:type="dxa"/>
            <w:vAlign w:val="center"/>
          </w:tcPr>
          <w:p w14:paraId="150CD504" w14:textId="77777777" w:rsidR="00DF356A" w:rsidRPr="0055581D" w:rsidRDefault="00DF356A" w:rsidP="008A5CF7">
            <w:pPr>
              <w:spacing w:after="0" w:line="22" w:lineRule="atLeast"/>
              <w:jc w:val="center"/>
              <w:rPr>
                <w:rFonts w:ascii="TH SarabunPSK" w:hAnsi="TH SarabunPSK" w:cs="TH SarabunPSK"/>
                <w:sz w:val="28"/>
              </w:rPr>
            </w:pPr>
            <w:r w:rsidRPr="0055581D">
              <w:rPr>
                <w:rFonts w:ascii="TH SarabunPSK" w:hAnsi="TH SarabunPSK" w:cs="TH SarabunPSK"/>
                <w:sz w:val="28"/>
                <w:cs/>
              </w:rPr>
              <w:t>เม.ย.</w:t>
            </w:r>
          </w:p>
        </w:tc>
        <w:tc>
          <w:tcPr>
            <w:tcW w:w="542" w:type="dxa"/>
            <w:vAlign w:val="center"/>
          </w:tcPr>
          <w:p w14:paraId="2854A9CF" w14:textId="77777777" w:rsidR="00DF356A" w:rsidRPr="0055581D" w:rsidRDefault="00DF356A" w:rsidP="008A5CF7">
            <w:pPr>
              <w:spacing w:after="0" w:line="22" w:lineRule="atLeast"/>
              <w:jc w:val="center"/>
              <w:rPr>
                <w:rFonts w:ascii="TH SarabunPSK" w:hAnsi="TH SarabunPSK" w:cs="TH SarabunPSK"/>
                <w:sz w:val="28"/>
              </w:rPr>
            </w:pPr>
            <w:r w:rsidRPr="0055581D">
              <w:rPr>
                <w:rFonts w:ascii="TH SarabunPSK" w:hAnsi="TH SarabunPSK" w:cs="TH SarabunPSK"/>
                <w:sz w:val="28"/>
                <w:cs/>
              </w:rPr>
              <w:t>พ.ค.</w:t>
            </w:r>
          </w:p>
        </w:tc>
        <w:tc>
          <w:tcPr>
            <w:tcW w:w="544" w:type="dxa"/>
            <w:vAlign w:val="center"/>
          </w:tcPr>
          <w:p w14:paraId="53033C3F" w14:textId="77777777" w:rsidR="00DF356A" w:rsidRPr="0055581D" w:rsidRDefault="00DF356A" w:rsidP="008A5CF7">
            <w:pPr>
              <w:spacing w:after="0" w:line="22" w:lineRule="atLeast"/>
              <w:jc w:val="center"/>
              <w:rPr>
                <w:rFonts w:ascii="TH SarabunPSK" w:hAnsi="TH SarabunPSK" w:cs="TH SarabunPSK"/>
                <w:sz w:val="28"/>
              </w:rPr>
            </w:pPr>
            <w:r w:rsidRPr="0055581D">
              <w:rPr>
                <w:rFonts w:ascii="TH SarabunPSK" w:hAnsi="TH SarabunPSK" w:cs="TH SarabunPSK"/>
                <w:sz w:val="28"/>
                <w:cs/>
              </w:rPr>
              <w:t>มิ.ย.</w:t>
            </w:r>
          </w:p>
        </w:tc>
        <w:tc>
          <w:tcPr>
            <w:tcW w:w="544" w:type="dxa"/>
            <w:vAlign w:val="center"/>
          </w:tcPr>
          <w:p w14:paraId="3E2B12C1" w14:textId="77777777" w:rsidR="00DF356A" w:rsidRPr="0055581D" w:rsidRDefault="00DF356A" w:rsidP="008A5CF7">
            <w:pPr>
              <w:spacing w:after="0" w:line="22" w:lineRule="atLeast"/>
              <w:jc w:val="center"/>
              <w:rPr>
                <w:rFonts w:ascii="TH SarabunPSK" w:hAnsi="TH SarabunPSK" w:cs="TH SarabunPSK"/>
                <w:sz w:val="28"/>
              </w:rPr>
            </w:pPr>
            <w:r w:rsidRPr="0055581D">
              <w:rPr>
                <w:rFonts w:ascii="TH SarabunPSK" w:hAnsi="TH SarabunPSK" w:cs="TH SarabunPSK"/>
                <w:sz w:val="28"/>
                <w:cs/>
              </w:rPr>
              <w:t>ก.ค.</w:t>
            </w:r>
          </w:p>
        </w:tc>
        <w:tc>
          <w:tcPr>
            <w:tcW w:w="524" w:type="dxa"/>
            <w:vAlign w:val="center"/>
          </w:tcPr>
          <w:p w14:paraId="157B5619" w14:textId="77777777" w:rsidR="00DF356A" w:rsidRPr="0055581D" w:rsidRDefault="00DF356A" w:rsidP="008A5CF7">
            <w:pPr>
              <w:spacing w:after="0" w:line="22" w:lineRule="atLeast"/>
              <w:jc w:val="center"/>
              <w:rPr>
                <w:rFonts w:ascii="TH SarabunPSK" w:hAnsi="TH SarabunPSK" w:cs="TH SarabunPSK"/>
                <w:sz w:val="28"/>
              </w:rPr>
            </w:pPr>
            <w:r w:rsidRPr="0055581D">
              <w:rPr>
                <w:rFonts w:ascii="TH SarabunPSK" w:hAnsi="TH SarabunPSK" w:cs="TH SarabunPSK"/>
                <w:sz w:val="28"/>
                <w:cs/>
              </w:rPr>
              <w:t>ส.ค.</w:t>
            </w:r>
          </w:p>
        </w:tc>
        <w:tc>
          <w:tcPr>
            <w:tcW w:w="520" w:type="dxa"/>
            <w:vAlign w:val="center"/>
          </w:tcPr>
          <w:p w14:paraId="37A2CAB5" w14:textId="77777777" w:rsidR="00DF356A" w:rsidRPr="0055581D" w:rsidRDefault="00DF356A" w:rsidP="008A5CF7">
            <w:pPr>
              <w:spacing w:after="0" w:line="22" w:lineRule="atLeast"/>
              <w:jc w:val="center"/>
              <w:rPr>
                <w:rFonts w:ascii="TH SarabunPSK" w:hAnsi="TH SarabunPSK" w:cs="TH SarabunPSK"/>
                <w:sz w:val="28"/>
              </w:rPr>
            </w:pPr>
            <w:r w:rsidRPr="0055581D">
              <w:rPr>
                <w:rFonts w:ascii="TH SarabunPSK" w:hAnsi="TH SarabunPSK" w:cs="TH SarabunPSK"/>
                <w:sz w:val="28"/>
                <w:cs/>
              </w:rPr>
              <w:t>ก.ย.</w:t>
            </w:r>
          </w:p>
        </w:tc>
      </w:tr>
      <w:tr w:rsidR="0055581D" w:rsidRPr="0055581D" w14:paraId="0B80DF53" w14:textId="77777777" w:rsidTr="009E2E97">
        <w:trPr>
          <w:trHeight w:val="1669"/>
          <w:jc w:val="center"/>
        </w:trPr>
        <w:tc>
          <w:tcPr>
            <w:tcW w:w="2552" w:type="dxa"/>
            <w:tcBorders>
              <w:bottom w:val="single" w:sz="4" w:space="0" w:color="auto"/>
            </w:tcBorders>
          </w:tcPr>
          <w:p w14:paraId="6FAAE38B" w14:textId="387E9AF5" w:rsidR="00DF356A" w:rsidRPr="00251E60" w:rsidRDefault="00DF356A" w:rsidP="008A5CF7">
            <w:pPr>
              <w:pStyle w:val="a3"/>
              <w:tabs>
                <w:tab w:val="left" w:pos="267"/>
              </w:tabs>
              <w:spacing w:after="0" w:line="22" w:lineRule="atLeast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51E6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251E6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. </w:t>
            </w:r>
            <w:r w:rsidR="0055581D" w:rsidRPr="00251E6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ขั้นเตรียมการ</w:t>
            </w:r>
          </w:p>
          <w:p w14:paraId="3844327D" w14:textId="37F3C79E" w:rsidR="0055581D" w:rsidRDefault="0055581D" w:rsidP="008A5CF7">
            <w:pPr>
              <w:pStyle w:val="a3"/>
              <w:tabs>
                <w:tab w:val="left" w:pos="267"/>
              </w:tabs>
              <w:spacing w:after="0" w:line="22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5581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- </w:t>
            </w:r>
            <w:r w:rsidRPr="0055581D">
              <w:rPr>
                <w:rFonts w:ascii="TH SarabunPSK" w:hAnsi="TH SarabunPSK" w:cs="TH SarabunPSK"/>
                <w:sz w:val="32"/>
                <w:szCs w:val="32"/>
                <w:cs/>
              </w:rPr>
              <w:t>ประชุมวางแผน</w:t>
            </w:r>
          </w:p>
          <w:p w14:paraId="58295E50" w14:textId="07B7FD2F" w:rsidR="0055581D" w:rsidRPr="0055581D" w:rsidRDefault="0055581D" w:rsidP="008A5CF7">
            <w:pPr>
              <w:pStyle w:val="a3"/>
              <w:tabs>
                <w:tab w:val="left" w:pos="267"/>
              </w:tabs>
              <w:spacing w:after="0" w:line="22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- พัฒนาศักยภาพผู้ใช้</w:t>
            </w:r>
            <w:r w:rsidRPr="008A5CF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เครื่องมือ </w:t>
            </w:r>
            <w:r w:rsidRPr="008A5CF7">
              <w:rPr>
                <w:rFonts w:ascii="TH SarabunPSK" w:hAnsi="TH SarabunPSK" w:cs="TH SarabunPSK"/>
                <w:sz w:val="32"/>
                <w:szCs w:val="32"/>
              </w:rPr>
              <w:t>G – RDU &amp; G – SHP MOPH</w:t>
            </w:r>
          </w:p>
          <w:p w14:paraId="7C9A1BFD" w14:textId="233C1551" w:rsidR="0055581D" w:rsidRPr="0055581D" w:rsidRDefault="0055581D" w:rsidP="00251E60">
            <w:pPr>
              <w:pStyle w:val="a3"/>
              <w:tabs>
                <w:tab w:val="left" w:pos="267"/>
              </w:tabs>
              <w:spacing w:after="0" w:line="22" w:lineRule="atLeast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5581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- สำรวจร้านชำและ</w:t>
            </w:r>
            <w:r w:rsidRPr="0055581D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ความรู้</w:t>
            </w:r>
            <w:r w:rsidRPr="0055581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ของผู้ประกอบการร้านชำ</w:t>
            </w:r>
            <w:r w:rsidR="00251E6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51E60" w:rsidRPr="008A5CF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ด้วยเครื่องมือ </w:t>
            </w:r>
            <w:r w:rsidR="00251E60" w:rsidRPr="008A5CF7">
              <w:rPr>
                <w:rFonts w:ascii="TH SarabunPSK" w:hAnsi="TH SarabunPSK" w:cs="TH SarabunPSK"/>
                <w:sz w:val="32"/>
                <w:szCs w:val="32"/>
              </w:rPr>
              <w:t>G – RDU &amp; G – SHP MOPH</w:t>
            </w:r>
            <w:r w:rsidR="00251E6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ก่อนใช้กลไกศูนย์ฯ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F30BD4F" w14:textId="4C81806D" w:rsidR="00DF356A" w:rsidRPr="0055581D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sz w:val="32"/>
                <w:szCs w:val="32"/>
                <w:cs/>
              </w:rPr>
            </w:pPr>
            <w:r w:rsidRPr="0055581D">
              <w:rPr>
                <w:rFonts w:ascii="TH SarabunPSK" w:eastAsia="Batang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A9DEE3" wp14:editId="75F937B4">
                      <wp:simplePos x="0" y="0"/>
                      <wp:positionH relativeFrom="column">
                        <wp:posOffset>-51507</wp:posOffset>
                      </wp:positionH>
                      <wp:positionV relativeFrom="paragraph">
                        <wp:posOffset>415169</wp:posOffset>
                      </wp:positionV>
                      <wp:extent cx="266700" cy="0"/>
                      <wp:effectExtent l="38100" t="76200" r="19050" b="95250"/>
                      <wp:wrapNone/>
                      <wp:docPr id="11" name="ลูกศรเชื่อมต่อแบบตรง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stealth"/>
                                <a:tailEnd type="stealt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C7200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11" o:spid="_x0000_s1026" type="#_x0000_t32" style="position:absolute;margin-left:-4.05pt;margin-top:32.7pt;width:2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" strokecolor="black [3213]">
                      <v:stroke startarrow="classic" endarrow="classic"/>
                    </v:shape>
                  </w:pict>
                </mc:Fallback>
              </mc:AlternateConten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BDB580A" w14:textId="4109C173" w:rsidR="00DF356A" w:rsidRPr="0055581D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78" w:type="dxa"/>
            <w:tcBorders>
              <w:bottom w:val="single" w:sz="4" w:space="0" w:color="auto"/>
            </w:tcBorders>
          </w:tcPr>
          <w:p w14:paraId="38CD5764" w14:textId="1785ED87" w:rsidR="00DF356A" w:rsidRPr="0055581D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sz w:val="32"/>
                <w:szCs w:val="32"/>
              </w:rPr>
            </w:pPr>
          </w:p>
        </w:tc>
        <w:tc>
          <w:tcPr>
            <w:tcW w:w="529" w:type="dxa"/>
            <w:tcBorders>
              <w:bottom w:val="single" w:sz="4" w:space="0" w:color="auto"/>
            </w:tcBorders>
          </w:tcPr>
          <w:p w14:paraId="389E766A" w14:textId="04187548" w:rsidR="00DF356A" w:rsidRPr="0055581D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58" w:type="dxa"/>
            <w:tcBorders>
              <w:bottom w:val="single" w:sz="4" w:space="0" w:color="auto"/>
            </w:tcBorders>
          </w:tcPr>
          <w:p w14:paraId="3231873E" w14:textId="7901F6BE" w:rsidR="00DF356A" w:rsidRPr="0055581D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sz w:val="32"/>
                <w:szCs w:val="32"/>
              </w:rPr>
            </w:pPr>
          </w:p>
        </w:tc>
        <w:tc>
          <w:tcPr>
            <w:tcW w:w="529" w:type="dxa"/>
            <w:tcBorders>
              <w:bottom w:val="single" w:sz="4" w:space="0" w:color="auto"/>
            </w:tcBorders>
          </w:tcPr>
          <w:p w14:paraId="311E1AFC" w14:textId="47A1465A" w:rsidR="00DF356A" w:rsidRPr="0055581D" w:rsidRDefault="0055581D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sz w:val="32"/>
                <w:szCs w:val="32"/>
              </w:rPr>
            </w:pPr>
            <w:r w:rsidRPr="0055581D">
              <w:rPr>
                <w:rFonts w:ascii="TH SarabunPSK" w:eastAsia="Batang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62F4200" wp14:editId="6226CB93">
                      <wp:simplePos x="0" y="0"/>
                      <wp:positionH relativeFrom="column">
                        <wp:posOffset>-36235</wp:posOffset>
                      </wp:positionH>
                      <wp:positionV relativeFrom="paragraph">
                        <wp:posOffset>701892</wp:posOffset>
                      </wp:positionV>
                      <wp:extent cx="266700" cy="0"/>
                      <wp:effectExtent l="38100" t="76200" r="19050" b="95250"/>
                      <wp:wrapNone/>
                      <wp:docPr id="2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stealth"/>
                                <a:tailEnd type="stealt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C24F04" id="ลูกศรเชื่อมต่อแบบตรง 2" o:spid="_x0000_s1026" type="#_x0000_t32" style="position:absolute;margin-left:-2.85pt;margin-top:55.25pt;width:21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" strokecolor="black [3213]">
                      <v:stroke startarrow="classic" endarrow="classic"/>
                    </v:shape>
                  </w:pict>
                </mc:Fallback>
              </mc:AlternateContent>
            </w:r>
          </w:p>
        </w:tc>
        <w:tc>
          <w:tcPr>
            <w:tcW w:w="581" w:type="dxa"/>
            <w:tcBorders>
              <w:bottom w:val="single" w:sz="4" w:space="0" w:color="auto"/>
            </w:tcBorders>
          </w:tcPr>
          <w:p w14:paraId="6AFDF7A2" w14:textId="389004FA" w:rsidR="00DF356A" w:rsidRPr="0055581D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sz w:val="32"/>
                <w:szCs w:val="32"/>
              </w:rPr>
            </w:pPr>
          </w:p>
        </w:tc>
        <w:tc>
          <w:tcPr>
            <w:tcW w:w="542" w:type="dxa"/>
            <w:tcBorders>
              <w:bottom w:val="single" w:sz="4" w:space="0" w:color="auto"/>
            </w:tcBorders>
          </w:tcPr>
          <w:p w14:paraId="2C11E3A2" w14:textId="081BAC63" w:rsidR="00DF356A" w:rsidRPr="0055581D" w:rsidRDefault="0055581D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sz w:val="32"/>
                <w:szCs w:val="32"/>
              </w:rPr>
            </w:pPr>
            <w:r w:rsidRPr="0055581D">
              <w:rPr>
                <w:rFonts w:ascii="TH SarabunPSK" w:eastAsia="Batang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A0ACAC2" wp14:editId="2AAA4EA4">
                      <wp:simplePos x="0" y="0"/>
                      <wp:positionH relativeFrom="column">
                        <wp:posOffset>-363783</wp:posOffset>
                      </wp:positionH>
                      <wp:positionV relativeFrom="paragraph">
                        <wp:posOffset>1458740</wp:posOffset>
                      </wp:positionV>
                      <wp:extent cx="885463" cy="5787"/>
                      <wp:effectExtent l="38100" t="76200" r="67310" b="89535"/>
                      <wp:wrapNone/>
                      <wp:docPr id="15" name="ลูกศรเชื่อมต่อแบบตรง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5463" cy="578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stealth"/>
                                <a:tailEnd type="stealt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D21F2B" id="ลูกศรเชื่อมต่อแบบตรง 15" o:spid="_x0000_s1026" type="#_x0000_t32" style="position:absolute;margin-left:-28.65pt;margin-top:114.85pt;width:69.7pt;height: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" strokecolor="black [3213]">
                      <v:stroke startarrow="classic" endarrow="classic"/>
                    </v:shape>
                  </w:pict>
                </mc:Fallback>
              </mc:AlternateContent>
            </w:r>
          </w:p>
        </w:tc>
        <w:tc>
          <w:tcPr>
            <w:tcW w:w="544" w:type="dxa"/>
            <w:tcBorders>
              <w:bottom w:val="single" w:sz="4" w:space="0" w:color="auto"/>
            </w:tcBorders>
          </w:tcPr>
          <w:p w14:paraId="45569957" w14:textId="77777777" w:rsidR="00DF356A" w:rsidRPr="0055581D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sz w:val="32"/>
                <w:szCs w:val="32"/>
              </w:rPr>
            </w:pPr>
          </w:p>
        </w:tc>
        <w:tc>
          <w:tcPr>
            <w:tcW w:w="544" w:type="dxa"/>
            <w:tcBorders>
              <w:bottom w:val="single" w:sz="4" w:space="0" w:color="auto"/>
            </w:tcBorders>
          </w:tcPr>
          <w:p w14:paraId="26457021" w14:textId="561FFACD" w:rsidR="00DF356A" w:rsidRPr="0055581D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sz w:val="32"/>
                <w:szCs w:val="32"/>
              </w:rPr>
            </w:pPr>
          </w:p>
        </w:tc>
        <w:tc>
          <w:tcPr>
            <w:tcW w:w="524" w:type="dxa"/>
            <w:tcBorders>
              <w:bottom w:val="single" w:sz="4" w:space="0" w:color="auto"/>
            </w:tcBorders>
          </w:tcPr>
          <w:p w14:paraId="50EB6D71" w14:textId="5AB73FC8" w:rsidR="00DF356A" w:rsidRPr="0055581D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sz w:val="32"/>
                <w:szCs w:val="32"/>
              </w:rPr>
            </w:pPr>
          </w:p>
        </w:tc>
        <w:tc>
          <w:tcPr>
            <w:tcW w:w="520" w:type="dxa"/>
            <w:tcBorders>
              <w:bottom w:val="single" w:sz="4" w:space="0" w:color="auto"/>
            </w:tcBorders>
          </w:tcPr>
          <w:p w14:paraId="72D25E84" w14:textId="5E399EC6" w:rsidR="00DF356A" w:rsidRPr="0055581D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sz w:val="32"/>
                <w:szCs w:val="32"/>
              </w:rPr>
            </w:pPr>
          </w:p>
        </w:tc>
      </w:tr>
      <w:tr w:rsidR="000734C4" w:rsidRPr="000734C4" w14:paraId="01F2024C" w14:textId="77777777" w:rsidTr="009E2E97">
        <w:trPr>
          <w:jc w:val="center"/>
        </w:trPr>
        <w:tc>
          <w:tcPr>
            <w:tcW w:w="2552" w:type="dxa"/>
            <w:tcBorders>
              <w:bottom w:val="single" w:sz="4" w:space="0" w:color="auto"/>
            </w:tcBorders>
          </w:tcPr>
          <w:p w14:paraId="555DB11F" w14:textId="77777777" w:rsidR="00DF356A" w:rsidRPr="00251E60" w:rsidRDefault="00DF356A" w:rsidP="008A5CF7">
            <w:pPr>
              <w:pStyle w:val="a3"/>
              <w:tabs>
                <w:tab w:val="left" w:pos="267"/>
              </w:tabs>
              <w:spacing w:after="0" w:line="22" w:lineRule="atLeast"/>
              <w:ind w:left="0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251E6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251E6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. </w:t>
            </w:r>
            <w:r w:rsidR="0055581D" w:rsidRPr="00251E60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ขั้นตอนดำเนินการ</w:t>
            </w:r>
          </w:p>
          <w:p w14:paraId="37CDEBFA" w14:textId="5D92D7E6" w:rsidR="0055581D" w:rsidRDefault="0055581D" w:rsidP="00251E60">
            <w:pPr>
              <w:pStyle w:val="a3"/>
              <w:tabs>
                <w:tab w:val="left" w:pos="267"/>
              </w:tabs>
              <w:spacing w:after="0" w:line="22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  </w:t>
            </w:r>
            <w:r w:rsidR="00251E60">
              <w:rPr>
                <w:rFonts w:ascii="TH SarabunPSK" w:hAnsi="TH SarabunPSK" w:cs="TH SarabunPSK"/>
                <w:sz w:val="32"/>
                <w:szCs w:val="32"/>
              </w:rPr>
              <w:t>1)</w:t>
            </w: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="00251E60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วิเคราะห์ข้อมูลที่ได้จากการสำรวจร้านชำ</w:t>
            </w:r>
          </w:p>
          <w:p w14:paraId="71E29C53" w14:textId="49DD8C9F" w:rsidR="00251E60" w:rsidRDefault="00251E60" w:rsidP="00251E60">
            <w:pPr>
              <w:pStyle w:val="a3"/>
              <w:tabs>
                <w:tab w:val="left" w:pos="267"/>
              </w:tabs>
              <w:spacing w:after="0" w:line="22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5581D">
              <w:rPr>
                <w:rFonts w:ascii="TH SarabunPSK" w:eastAsia="Batang" w:hAnsi="TH SarabunPSK" w:cs="TH SarabunPSK"/>
                <w:noProof/>
                <w:sz w:val="32"/>
                <w:szCs w:val="3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0B06C242" wp14:editId="6ED50F33">
                      <wp:simplePos x="0" y="0"/>
                      <wp:positionH relativeFrom="column">
                        <wp:posOffset>4861013</wp:posOffset>
                      </wp:positionH>
                      <wp:positionV relativeFrom="paragraph">
                        <wp:posOffset>135689</wp:posOffset>
                      </wp:positionV>
                      <wp:extent cx="266700" cy="0"/>
                      <wp:effectExtent l="38100" t="76200" r="19050" b="95250"/>
                      <wp:wrapNone/>
                      <wp:docPr id="6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stealth"/>
                                <a:tailEnd type="stealt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A43F27" id="ลูกศรเชื่อมต่อแบบตรง 6" o:spid="_x0000_s1026" type="#_x0000_t32" style="position:absolute;margin-left:382.75pt;margin-top:10.7pt;width:21pt;height:0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" strokecolor="black [3213]">
                      <v:stroke startarrow="classic" endarrow="classic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 2)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กำหนดแนวทางการจัดการปัญหายาไม่ปลอดภัยในร้านชำตามระดับความเสี่ยง</w:t>
            </w:r>
          </w:p>
          <w:p w14:paraId="278EFF19" w14:textId="206DE102" w:rsidR="00251E60" w:rsidRDefault="00065C7B" w:rsidP="00065C7B">
            <w:pPr>
              <w:pStyle w:val="a3"/>
              <w:tabs>
                <w:tab w:val="left" w:pos="267"/>
              </w:tabs>
              <w:spacing w:after="0" w:line="22" w:lineRule="atLeast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55581D">
              <w:rPr>
                <w:rFonts w:ascii="TH SarabunPSK" w:eastAsia="Batang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F2CA87F" wp14:editId="30766527">
                      <wp:simplePos x="0" y="0"/>
                      <wp:positionH relativeFrom="column">
                        <wp:posOffset>4889452</wp:posOffset>
                      </wp:positionH>
                      <wp:positionV relativeFrom="paragraph">
                        <wp:posOffset>124532</wp:posOffset>
                      </wp:positionV>
                      <wp:extent cx="266700" cy="0"/>
                      <wp:effectExtent l="38100" t="76200" r="19050" b="95250"/>
                      <wp:wrapNone/>
                      <wp:docPr id="13" name="ลูกศรเชื่อมต่อแบบตรง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stealth"/>
                                <a:tailEnd type="stealt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72CCBE" id="ลูกศรเชื่อมต่อแบบตรง 13" o:spid="_x0000_s1026" type="#_x0000_t32" style="position:absolute;margin-left:385pt;margin-top:9.8pt;width:21pt;height: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" strokecolor="black [3213]">
                      <v:stroke startarrow="classic" endarrow="classic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  3</w:t>
            </w:r>
            <w:r w:rsidRPr="007909D9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7909D9">
              <w:rPr>
                <w:rFonts w:ascii="TH SarabunPSK" w:hAnsi="TH SarabunPSK" w:cs="TH SarabunPSK" w:hint="cs"/>
                <w:sz w:val="32"/>
                <w:szCs w:val="32"/>
                <w:cs/>
              </w:rPr>
              <w:t>ร่วมลงพื้นที่จัดการปัญหายาไม่ปลอดภัยในร้านชำตามระดับความเสี่ยง</w:t>
            </w:r>
            <w:r w:rsidRPr="007909D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7909D9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ตามแนวทางที่ได้</w:t>
            </w:r>
          </w:p>
          <w:p w14:paraId="6A041FE2" w14:textId="7E953D7C" w:rsidR="00065C7B" w:rsidRPr="000734C4" w:rsidRDefault="00065C7B" w:rsidP="00065C7B">
            <w:pPr>
              <w:pStyle w:val="a3"/>
              <w:tabs>
                <w:tab w:val="left" w:pos="267"/>
              </w:tabs>
              <w:spacing w:after="0" w:line="22" w:lineRule="atLeast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55581D">
              <w:rPr>
                <w:rFonts w:ascii="TH SarabunPSK" w:eastAsia="Batang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5896D9D0" wp14:editId="10899CBE">
                      <wp:simplePos x="0" y="0"/>
                      <wp:positionH relativeFrom="column">
                        <wp:posOffset>5029200</wp:posOffset>
                      </wp:positionH>
                      <wp:positionV relativeFrom="paragraph">
                        <wp:posOffset>135327</wp:posOffset>
                      </wp:positionV>
                      <wp:extent cx="266700" cy="0"/>
                      <wp:effectExtent l="38100" t="76200" r="19050" b="95250"/>
                      <wp:wrapNone/>
                      <wp:docPr id="14" name="ลูกศรเชื่อมต่อแบบตรง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stealth"/>
                                <a:tailEnd type="stealt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D5AE9" id="ลูกศรเชื่อมต่อแบบตรง 14" o:spid="_x0000_s1026" type="#_x0000_t32" style="position:absolute;margin-left:396pt;margin-top:10.65pt;width:21pt;height: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" strokecolor="black [3213]">
                      <v:stroke startarrow="classic" endarrow="classic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  4</w:t>
            </w:r>
            <w:r w:rsidRPr="007909D9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7909D9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สรุปและประเมินผล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และคืนข้อมูล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B480BCD" w14:textId="77777777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F98420" w14:textId="174B24F5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478" w:type="dxa"/>
            <w:tcBorders>
              <w:bottom w:val="single" w:sz="4" w:space="0" w:color="auto"/>
            </w:tcBorders>
          </w:tcPr>
          <w:p w14:paraId="604E927E" w14:textId="77777777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29" w:type="dxa"/>
            <w:tcBorders>
              <w:bottom w:val="single" w:sz="4" w:space="0" w:color="auto"/>
            </w:tcBorders>
          </w:tcPr>
          <w:p w14:paraId="4156E7EE" w14:textId="77777777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558" w:type="dxa"/>
            <w:tcBorders>
              <w:bottom w:val="single" w:sz="4" w:space="0" w:color="auto"/>
            </w:tcBorders>
          </w:tcPr>
          <w:p w14:paraId="3E0C6E7A" w14:textId="1CF87632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29" w:type="dxa"/>
            <w:tcBorders>
              <w:bottom w:val="single" w:sz="4" w:space="0" w:color="auto"/>
            </w:tcBorders>
          </w:tcPr>
          <w:p w14:paraId="7DF71010" w14:textId="77777777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81" w:type="dxa"/>
            <w:tcBorders>
              <w:bottom w:val="single" w:sz="4" w:space="0" w:color="auto"/>
            </w:tcBorders>
          </w:tcPr>
          <w:p w14:paraId="0A303C8A" w14:textId="77777777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42" w:type="dxa"/>
            <w:tcBorders>
              <w:bottom w:val="single" w:sz="4" w:space="0" w:color="auto"/>
            </w:tcBorders>
          </w:tcPr>
          <w:p w14:paraId="778F1E05" w14:textId="77777777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44" w:type="dxa"/>
            <w:tcBorders>
              <w:bottom w:val="single" w:sz="4" w:space="0" w:color="auto"/>
            </w:tcBorders>
          </w:tcPr>
          <w:p w14:paraId="487FA63E" w14:textId="77777777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44" w:type="dxa"/>
            <w:tcBorders>
              <w:bottom w:val="single" w:sz="4" w:space="0" w:color="auto"/>
            </w:tcBorders>
          </w:tcPr>
          <w:p w14:paraId="64197F40" w14:textId="23E56E5B" w:rsidR="00DF356A" w:rsidRPr="000734C4" w:rsidRDefault="00251E60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  <w:r w:rsidRPr="0055581D">
              <w:rPr>
                <w:rFonts w:ascii="TH SarabunPSK" w:eastAsia="Batang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3CBE377" wp14:editId="03C85768">
                      <wp:simplePos x="0" y="0"/>
                      <wp:positionH relativeFrom="column">
                        <wp:posOffset>-22788</wp:posOffset>
                      </wp:positionH>
                      <wp:positionV relativeFrom="paragraph">
                        <wp:posOffset>364490</wp:posOffset>
                      </wp:positionV>
                      <wp:extent cx="266700" cy="0"/>
                      <wp:effectExtent l="38100" t="76200" r="19050" b="95250"/>
                      <wp:wrapNone/>
                      <wp:docPr id="3" name="ลูกศรเชื่อมต่อแบบตรง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stealth"/>
                                <a:tailEnd type="stealt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493893" id="ลูกศรเชื่อมต่อแบบตรง 3" o:spid="_x0000_s1026" type="#_x0000_t32" style="position:absolute;margin-left:-1.8pt;margin-top:28.7pt;width:21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" strokecolor="black [3213]">
                      <v:stroke startarrow="classic" endarrow="classic"/>
                    </v:shape>
                  </w:pict>
                </mc:Fallback>
              </mc:AlternateContent>
            </w:r>
          </w:p>
        </w:tc>
        <w:tc>
          <w:tcPr>
            <w:tcW w:w="524" w:type="dxa"/>
            <w:tcBorders>
              <w:bottom w:val="single" w:sz="4" w:space="0" w:color="auto"/>
            </w:tcBorders>
          </w:tcPr>
          <w:p w14:paraId="41339537" w14:textId="77777777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20" w:type="dxa"/>
            <w:tcBorders>
              <w:bottom w:val="single" w:sz="4" w:space="0" w:color="auto"/>
            </w:tcBorders>
          </w:tcPr>
          <w:p w14:paraId="72F02616" w14:textId="77777777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</w:tr>
      <w:tr w:rsidR="000734C4" w:rsidRPr="000734C4" w14:paraId="60F4B032" w14:textId="77777777" w:rsidTr="009E2E97">
        <w:trPr>
          <w:trHeight w:val="838"/>
          <w:jc w:val="center"/>
        </w:trPr>
        <w:tc>
          <w:tcPr>
            <w:tcW w:w="2552" w:type="dxa"/>
            <w:tcBorders>
              <w:top w:val="single" w:sz="4" w:space="0" w:color="auto"/>
            </w:tcBorders>
          </w:tcPr>
          <w:p w14:paraId="106C2902" w14:textId="5817A8CB" w:rsidR="00DF356A" w:rsidRDefault="00065C7B" w:rsidP="008A5CF7">
            <w:pPr>
              <w:pStyle w:val="a3"/>
              <w:tabs>
                <w:tab w:val="left" w:pos="267"/>
              </w:tabs>
              <w:spacing w:after="0" w:line="22" w:lineRule="atLeast"/>
              <w:ind w:left="0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3. </w:t>
            </w:r>
            <w:r w:rsidRPr="008A5CF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ขั้นตอนการประเมินและสรุปผลการศึกษา</w:t>
            </w:r>
          </w:p>
          <w:p w14:paraId="3C4ECB17" w14:textId="486516AF" w:rsidR="00065C7B" w:rsidRPr="000734C4" w:rsidRDefault="00065C7B" w:rsidP="00065C7B">
            <w:pPr>
              <w:pStyle w:val="a3"/>
              <w:tabs>
                <w:tab w:val="left" w:pos="267"/>
              </w:tabs>
              <w:spacing w:after="0" w:line="22" w:lineRule="atLeast"/>
              <w:ind w:left="0"/>
              <w:jc w:val="thaiDistribute"/>
              <w:rPr>
                <w:rFonts w:ascii="TH SarabunPSK" w:hAnsi="TH SarabunPSK" w:cs="TH SarabunPSK"/>
                <w:color w:val="FF0000"/>
                <w:sz w:val="32"/>
                <w:szCs w:val="32"/>
                <w:cs/>
                <w:lang w:eastAsia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</w:t>
            </w:r>
            <w:r w:rsidRPr="00065C7B">
              <w:rPr>
                <w:rFonts w:ascii="TH SarabunPSK" w:hAnsi="TH SarabunPSK" w:cs="TH SarabunPSK" w:hint="cs"/>
                <w:spacing w:val="-4"/>
                <w:sz w:val="32"/>
                <w:szCs w:val="32"/>
                <w:cs/>
              </w:rPr>
              <w:t>สำรวจร้านชำและความรู้</w:t>
            </w:r>
            <w:r w:rsidRPr="0055581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ของผู้ประกอบการร้านชำ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A5CF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ด้วยเครื่องมือ </w:t>
            </w:r>
            <w:r w:rsidRPr="008A5CF7">
              <w:rPr>
                <w:rFonts w:ascii="TH SarabunPSK" w:hAnsi="TH SarabunPSK" w:cs="TH SarabunPSK"/>
                <w:sz w:val="32"/>
                <w:szCs w:val="32"/>
              </w:rPr>
              <w:t>G – RDU &amp; G – SHP MOPH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หลังใช้กลไกศูนย์ฯ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5D21503" w14:textId="20F23E77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77CF4E5" w14:textId="2BEDBDDD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478" w:type="dxa"/>
            <w:tcBorders>
              <w:top w:val="single" w:sz="4" w:space="0" w:color="auto"/>
            </w:tcBorders>
          </w:tcPr>
          <w:p w14:paraId="6FCBE91A" w14:textId="3A6ECE81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29" w:type="dxa"/>
            <w:tcBorders>
              <w:top w:val="single" w:sz="4" w:space="0" w:color="auto"/>
            </w:tcBorders>
          </w:tcPr>
          <w:p w14:paraId="7CBA8A92" w14:textId="2158059B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558" w:type="dxa"/>
            <w:tcBorders>
              <w:top w:val="single" w:sz="4" w:space="0" w:color="auto"/>
            </w:tcBorders>
          </w:tcPr>
          <w:p w14:paraId="1B62F442" w14:textId="72C02964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  <w:p w14:paraId="3E414D23" w14:textId="6B857CF2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529" w:type="dxa"/>
            <w:tcBorders>
              <w:top w:val="single" w:sz="4" w:space="0" w:color="auto"/>
            </w:tcBorders>
          </w:tcPr>
          <w:p w14:paraId="6A39044A" w14:textId="5E20AEBD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  <w:p w14:paraId="28667D26" w14:textId="6C09168F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81" w:type="dxa"/>
            <w:tcBorders>
              <w:top w:val="single" w:sz="4" w:space="0" w:color="auto"/>
            </w:tcBorders>
          </w:tcPr>
          <w:p w14:paraId="7EDBF4B7" w14:textId="1096CFFE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42" w:type="dxa"/>
            <w:tcBorders>
              <w:top w:val="single" w:sz="4" w:space="0" w:color="auto"/>
            </w:tcBorders>
          </w:tcPr>
          <w:p w14:paraId="57480F7C" w14:textId="6B7B9552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44" w:type="dxa"/>
            <w:tcBorders>
              <w:top w:val="single" w:sz="4" w:space="0" w:color="auto"/>
            </w:tcBorders>
          </w:tcPr>
          <w:p w14:paraId="0286DD65" w14:textId="0871CC47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44" w:type="dxa"/>
            <w:tcBorders>
              <w:top w:val="single" w:sz="4" w:space="0" w:color="auto"/>
            </w:tcBorders>
          </w:tcPr>
          <w:p w14:paraId="0AE81AE6" w14:textId="726744A3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24" w:type="dxa"/>
            <w:tcBorders>
              <w:top w:val="single" w:sz="4" w:space="0" w:color="auto"/>
            </w:tcBorders>
          </w:tcPr>
          <w:p w14:paraId="055CADAC" w14:textId="55284A49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20" w:type="dxa"/>
            <w:tcBorders>
              <w:top w:val="single" w:sz="4" w:space="0" w:color="auto"/>
            </w:tcBorders>
          </w:tcPr>
          <w:p w14:paraId="4F7F47DC" w14:textId="05B6BB59" w:rsidR="00DF356A" w:rsidRPr="000734C4" w:rsidRDefault="00065C7B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  <w:r w:rsidRPr="000734C4">
              <w:rPr>
                <w:rFonts w:ascii="TH SarabunPSK" w:eastAsia="Batang" w:hAnsi="TH SarabunPSK" w:cs="TH SarabunPSK"/>
                <w:noProof/>
                <w:color w:val="FF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C364395" wp14:editId="4DE76569">
                      <wp:simplePos x="0" y="0"/>
                      <wp:positionH relativeFrom="column">
                        <wp:posOffset>-25432</wp:posOffset>
                      </wp:positionH>
                      <wp:positionV relativeFrom="paragraph">
                        <wp:posOffset>685470</wp:posOffset>
                      </wp:positionV>
                      <wp:extent cx="266700" cy="0"/>
                      <wp:effectExtent l="38100" t="76200" r="19050" b="95250"/>
                      <wp:wrapNone/>
                      <wp:docPr id="16" name="ลูกศรเชื่อมต่อแบบตรง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stealth"/>
                                <a:tailEnd type="stealt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7F2C49" id="ลูกศรเชื่อมต่อแบบตรง 16" o:spid="_x0000_s1026" type="#_x0000_t32" style="position:absolute;margin-left:-2pt;margin-top:53.95pt;width:21pt;height: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" strokecolor="black [3213]">
                      <v:stroke startarrow="classic" endarrow="classic"/>
                    </v:shape>
                  </w:pict>
                </mc:Fallback>
              </mc:AlternateContent>
            </w:r>
          </w:p>
        </w:tc>
      </w:tr>
      <w:tr w:rsidR="000734C4" w:rsidRPr="000734C4" w14:paraId="45E61193" w14:textId="77777777" w:rsidTr="00B86363">
        <w:trPr>
          <w:jc w:val="center"/>
        </w:trPr>
        <w:tc>
          <w:tcPr>
            <w:tcW w:w="2552" w:type="dxa"/>
          </w:tcPr>
          <w:p w14:paraId="261848FB" w14:textId="624F2729" w:rsidR="00DF356A" w:rsidRPr="000734C4" w:rsidRDefault="00DF356A" w:rsidP="008A5CF7">
            <w:pPr>
              <w:pStyle w:val="a3"/>
              <w:tabs>
                <w:tab w:val="left" w:pos="267"/>
              </w:tabs>
              <w:spacing w:after="0" w:line="22" w:lineRule="atLeast"/>
              <w:ind w:left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065C7B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065C7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="00065C7B" w:rsidRPr="00065C7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วิเคราะห์ข้อมูล</w:t>
            </w:r>
            <w:r w:rsidR="00065C7B" w:rsidRPr="00065C7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และสรุปผลการวิจัย</w:t>
            </w:r>
          </w:p>
        </w:tc>
        <w:tc>
          <w:tcPr>
            <w:tcW w:w="567" w:type="dxa"/>
          </w:tcPr>
          <w:p w14:paraId="0CB47E5B" w14:textId="77777777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67" w:type="dxa"/>
          </w:tcPr>
          <w:p w14:paraId="0360333E" w14:textId="77777777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478" w:type="dxa"/>
          </w:tcPr>
          <w:p w14:paraId="1C9A7E42" w14:textId="77777777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529" w:type="dxa"/>
          </w:tcPr>
          <w:p w14:paraId="6DEA6E4F" w14:textId="4832F3A7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558" w:type="dxa"/>
          </w:tcPr>
          <w:p w14:paraId="5596BFB7" w14:textId="1AE96C91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29" w:type="dxa"/>
          </w:tcPr>
          <w:p w14:paraId="1345A26E" w14:textId="36793468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81" w:type="dxa"/>
          </w:tcPr>
          <w:p w14:paraId="71750C5B" w14:textId="471C7089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42" w:type="dxa"/>
          </w:tcPr>
          <w:p w14:paraId="3267FA51" w14:textId="7B15C91D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44" w:type="dxa"/>
          </w:tcPr>
          <w:p w14:paraId="59FAC79F" w14:textId="2061E187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44" w:type="dxa"/>
          </w:tcPr>
          <w:p w14:paraId="04C90292" w14:textId="4D3B4788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24" w:type="dxa"/>
          </w:tcPr>
          <w:p w14:paraId="2E744C6B" w14:textId="71E15577" w:rsidR="00DF356A" w:rsidRPr="000734C4" w:rsidRDefault="00DF356A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20" w:type="dxa"/>
          </w:tcPr>
          <w:p w14:paraId="3EA4733F" w14:textId="6C98995C" w:rsidR="00DF356A" w:rsidRPr="000734C4" w:rsidRDefault="00065C7B" w:rsidP="008A5CF7">
            <w:pPr>
              <w:spacing w:after="0" w:line="22" w:lineRule="atLeast"/>
              <w:jc w:val="thaiDistribute"/>
              <w:rPr>
                <w:rFonts w:ascii="TH SarabunPSK" w:eastAsia="Batang" w:hAnsi="TH SarabunPSK" w:cs="TH SarabunPSK"/>
                <w:color w:val="FF0000"/>
                <w:sz w:val="32"/>
                <w:szCs w:val="32"/>
              </w:rPr>
            </w:pPr>
            <w:r w:rsidRPr="000734C4">
              <w:rPr>
                <w:rFonts w:ascii="TH SarabunPSK" w:eastAsia="Batang" w:hAnsi="TH SarabunPSK" w:cs="TH SarabunPSK"/>
                <w:noProof/>
                <w:color w:val="FF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21F93B7" wp14:editId="1AC6FAB7">
                      <wp:simplePos x="0" y="0"/>
                      <wp:positionH relativeFrom="column">
                        <wp:posOffset>-27578</wp:posOffset>
                      </wp:positionH>
                      <wp:positionV relativeFrom="paragraph">
                        <wp:posOffset>156500</wp:posOffset>
                      </wp:positionV>
                      <wp:extent cx="266700" cy="0"/>
                      <wp:effectExtent l="38100" t="76200" r="19050" b="95250"/>
                      <wp:wrapNone/>
                      <wp:docPr id="20" name="ลูกศรเชื่อมต่อแบบตรง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stealth"/>
                                <a:tailEnd type="stealt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6F4509" id="ลูกศรเชื่อมต่อแบบตรง 20" o:spid="_x0000_s1026" type="#_x0000_t32" style="position:absolute;margin-left:-2.15pt;margin-top:12.3pt;width:21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" strokecolor="black [3213]">
                      <v:stroke startarrow="classic" endarrow="classic"/>
                    </v:shape>
                  </w:pict>
                </mc:Fallback>
              </mc:AlternateContent>
            </w:r>
          </w:p>
        </w:tc>
      </w:tr>
    </w:tbl>
    <w:p w14:paraId="6F5A7F7E" w14:textId="34D6C4D4" w:rsidR="005F3D13" w:rsidRPr="000734C4" w:rsidRDefault="005F3D13" w:rsidP="008A5CF7">
      <w:pPr>
        <w:spacing w:after="0" w:line="22" w:lineRule="atLeast"/>
        <w:jc w:val="thaiDistribute"/>
        <w:rPr>
          <w:rFonts w:ascii="TH SarabunPSK" w:hAnsi="TH SarabunPSK" w:cs="TH SarabunPSK"/>
          <w:color w:val="FF0000"/>
          <w:spacing w:val="-10"/>
          <w:sz w:val="32"/>
          <w:szCs w:val="32"/>
        </w:rPr>
      </w:pPr>
    </w:p>
    <w:p w14:paraId="7C1F27D8" w14:textId="7DDA04F9" w:rsidR="0051459C" w:rsidRPr="0055581D" w:rsidRDefault="00406973" w:rsidP="008A5CF7">
      <w:pPr>
        <w:spacing w:after="0" w:line="22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5581D">
        <w:rPr>
          <w:rFonts w:ascii="TH SarabunPSK" w:hAnsi="TH SarabunPSK" w:cs="TH SarabunPSK"/>
          <w:b/>
          <w:bCs/>
          <w:sz w:val="32"/>
          <w:szCs w:val="32"/>
        </w:rPr>
        <w:t xml:space="preserve">11. </w:t>
      </w:r>
      <w:r w:rsidR="0051459C" w:rsidRPr="0055581D">
        <w:rPr>
          <w:rFonts w:ascii="TH SarabunPSK" w:hAnsi="TH SarabunPSK" w:cs="TH SarabunPSK"/>
          <w:b/>
          <w:bCs/>
          <w:sz w:val="32"/>
          <w:szCs w:val="32"/>
          <w:cs/>
        </w:rPr>
        <w:t>งบประมาณค่าใช้จ่ายในการวิจัย</w:t>
      </w:r>
    </w:p>
    <w:p w14:paraId="42AB6AAE" w14:textId="67C127A5" w:rsidR="002804CC" w:rsidRPr="0055581D" w:rsidRDefault="0055581D" w:rsidP="008A5CF7">
      <w:pPr>
        <w:spacing w:after="0" w:line="22" w:lineRule="atLeast"/>
        <w:ind w:left="-360" w:firstLine="108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5581D">
        <w:rPr>
          <w:rFonts w:ascii="TH SarabunPSK" w:hAnsi="TH SarabunPSK" w:cs="TH SarabunPSK"/>
          <w:sz w:val="32"/>
          <w:szCs w:val="32"/>
          <w:cs/>
        </w:rPr>
        <w:t>งบประมาณสนับสนุนจาก</w:t>
      </w:r>
      <w:r w:rsidRPr="0055581D">
        <w:rPr>
          <w:rStyle w:val="ab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  <w:cs/>
        </w:rPr>
        <w:t>ศูนย์วิชาการคุ้มครองผู้บริโภคด้านสุขภาพ</w:t>
      </w:r>
      <w:r>
        <w:rPr>
          <w:rStyle w:val="ab"/>
          <w:rFonts w:ascii="TH SarabunPSK" w:hAnsi="TH SarabunPSK" w:cs="TH SarabunPSK" w:hint="cs"/>
          <w:b w:val="0"/>
          <w:bCs w:val="0"/>
          <w:sz w:val="32"/>
          <w:szCs w:val="32"/>
          <w:shd w:val="clear" w:color="auto" w:fill="FFFFFF"/>
          <w:cs/>
        </w:rPr>
        <w:t xml:space="preserve"> (คคส.)</w:t>
      </w:r>
      <w:r w:rsidRPr="0055581D">
        <w:rPr>
          <w:rStyle w:val="ab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  <w:cs/>
        </w:rPr>
        <w:t xml:space="preserve"> จำนวน </w:t>
      </w:r>
      <w:r w:rsidRPr="0055581D">
        <w:rPr>
          <w:rStyle w:val="ab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</w:rPr>
        <w:t xml:space="preserve">12,500 </w:t>
      </w:r>
      <w:r w:rsidRPr="0055581D">
        <w:rPr>
          <w:rStyle w:val="ab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  <w:cs/>
        </w:rPr>
        <w:t>บาท</w:t>
      </w:r>
    </w:p>
    <w:p w14:paraId="45287C2A" w14:textId="0127825A" w:rsidR="0051459C" w:rsidRPr="0055581D" w:rsidRDefault="0034461C" w:rsidP="008A5CF7">
      <w:pPr>
        <w:spacing w:after="0" w:line="22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5581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06973" w:rsidRPr="0055581D">
        <w:rPr>
          <w:rFonts w:ascii="TH SarabunPSK" w:hAnsi="TH SarabunPSK" w:cs="TH SarabunPSK"/>
          <w:b/>
          <w:bCs/>
          <w:sz w:val="32"/>
          <w:szCs w:val="32"/>
        </w:rPr>
        <w:t xml:space="preserve">12. </w:t>
      </w:r>
      <w:r w:rsidR="0051459C" w:rsidRPr="0055581D">
        <w:rPr>
          <w:rFonts w:ascii="TH SarabunPSK" w:hAnsi="TH SarabunPSK" w:cs="TH SarabunPSK"/>
          <w:b/>
          <w:bCs/>
          <w:sz w:val="32"/>
          <w:szCs w:val="32"/>
          <w:cs/>
        </w:rPr>
        <w:t>เอกสารอ้างอิง</w:t>
      </w:r>
    </w:p>
    <w:p w14:paraId="0A9E5B54" w14:textId="3848724D" w:rsidR="00D70409" w:rsidRPr="00D70409" w:rsidRDefault="00D70409" w:rsidP="00D70409">
      <w:pPr>
        <w:pStyle w:val="a3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709" w:hanging="284"/>
        <w:jc w:val="thaiDistribute"/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</w:pP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Thailand. 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พระราชบัญญัติยา พ.ศ. ๒๕๑๐. ราชกิจจา</w:t>
      </w:r>
      <w:proofErr w:type="spellStart"/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นุเ</w:t>
      </w:r>
      <w:proofErr w:type="spellEnd"/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บกษา [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Internet]. 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20 ต.ค. 2510 [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cited 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2025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Nov 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6]. มี: 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https://www.ratchakitcha.soc.go.th/DATA/PDF/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2510/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A/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101/7.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PDF</w:t>
      </w:r>
    </w:p>
    <w:p w14:paraId="5A2FA943" w14:textId="445AFFBD" w:rsidR="00D70409" w:rsidRPr="00D70409" w:rsidRDefault="00D70409" w:rsidP="00D70409">
      <w:pPr>
        <w:pStyle w:val="a3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709" w:hanging="284"/>
        <w:jc w:val="thaiDistribute"/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</w:pP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กระทรวงสาธารณสุข. แผนยุทธศาสตร์ชาติระยะ 20 ปี (ด้านสาธารณสุข) พ.ศ. 2560–2579 ฉบับปรับปรุงครั้งที่ 1. นนทบุรี: กระทรวงสาธารณสุข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; 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2561.</w:t>
      </w:r>
    </w:p>
    <w:p w14:paraId="42A2FB04" w14:textId="717D4E45" w:rsidR="00547048" w:rsidRPr="00D70409" w:rsidRDefault="00D70409" w:rsidP="00D70409">
      <w:pPr>
        <w:pStyle w:val="a3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709" w:hanging="284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กองบริหารการสาธารณสุข. โครงการพัฒนาระบบบริการสุขภาพให้มีการใช้ยาอย่างสมเหตุผล (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RDU) 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และการจัดการการดื้อยาต้านจุลชีพ (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AMR) 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ในสถานพยาบาล ปีงบประมาณ พ.ศ. 2568. ใน: แผนปฏิบัติราชการ 2568. นนทบุรี: กองบริหารการสาธารณสุข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; 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2567 [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cited 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2025 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Nov 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6]. มี: 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https://phdb.moph.go.th/main/upload/ebook/web/FlipBook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191267/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files/basic-html/page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221.</w:t>
      </w:r>
      <w:r w:rsidRPr="00D7040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html</w:t>
      </w:r>
      <w:r w:rsidR="007303F2" w:rsidRPr="00D70409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</w:p>
    <w:p w14:paraId="59A5EB79" w14:textId="77777777" w:rsidR="00547048" w:rsidRPr="000734C4" w:rsidRDefault="00547048" w:rsidP="008A5CF7">
      <w:pPr>
        <w:spacing w:after="0" w:line="22" w:lineRule="atLeast"/>
        <w:jc w:val="thaiDistribute"/>
        <w:rPr>
          <w:rFonts w:ascii="TH SarabunPSK" w:hAnsi="TH SarabunPSK" w:cs="TH SarabunPSK" w:hint="cs"/>
          <w:color w:val="FF0000"/>
          <w:sz w:val="32"/>
          <w:szCs w:val="32"/>
        </w:rPr>
        <w:sectPr w:rsidR="00547048" w:rsidRPr="000734C4" w:rsidSect="00F37334">
          <w:footerReference w:type="default" r:id="rId7"/>
          <w:pgSz w:w="11906" w:h="16838"/>
          <w:pgMar w:top="1418" w:right="1133" w:bottom="1134" w:left="1418" w:header="708" w:footer="708" w:gutter="0"/>
          <w:pgNumType w:start="1"/>
          <w:cols w:space="708"/>
          <w:docGrid w:linePitch="381"/>
        </w:sectPr>
      </w:pPr>
    </w:p>
    <w:p w14:paraId="46D87217" w14:textId="670037DE" w:rsidR="00547048" w:rsidRPr="000734C4" w:rsidRDefault="0077592F" w:rsidP="008A5CF7">
      <w:pPr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734C4">
        <w:rPr>
          <w:rFonts w:ascii="TH SarabunPSK" w:hAnsi="TH SarabunPSK" w:cs="TH SarabunPSK"/>
          <w:b/>
          <w:bCs/>
          <w:noProof/>
          <w:color w:val="FF0000"/>
          <w:sz w:val="32"/>
          <w:szCs w:val="32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79A91BB" wp14:editId="051CE329">
                <wp:simplePos x="0" y="0"/>
                <wp:positionH relativeFrom="margin">
                  <wp:posOffset>386120</wp:posOffset>
                </wp:positionH>
                <wp:positionV relativeFrom="paragraph">
                  <wp:posOffset>-758077</wp:posOffset>
                </wp:positionV>
                <wp:extent cx="9017000" cy="578734"/>
                <wp:effectExtent l="0" t="0" r="0" b="0"/>
                <wp:wrapNone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0" cy="5787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27E3C1" w14:textId="30A53441" w:rsidR="001912B0" w:rsidRPr="009E2E97" w:rsidRDefault="001912B0" w:rsidP="0054704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9E2E9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cs/>
                              </w:rPr>
                              <w:t>กรอบแนวคิดในการวิจัย</w:t>
                            </w:r>
                            <w:r w:rsidRPr="009E2E9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r w:rsidRPr="009E2E9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  <w:br/>
                            </w:r>
                            <w:r w:rsidRPr="0064279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cs/>
                              </w:rPr>
                              <w:t>ชื่อโครงการวิจัย</w:t>
                            </w:r>
                            <w:r w:rsidRPr="00642791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 </w:t>
                            </w:r>
                            <w:r w:rsidR="00642791" w:rsidRPr="00642791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ผลการ</w:t>
                            </w:r>
                            <w:r w:rsidR="00642791" w:rsidRPr="00642791">
                              <w:rPr>
                                <w:rFonts w:ascii="TH SarabunPSK" w:eastAsia="Calibri" w:hAnsi="TH SarabunPSK" w:cs="TH SarabunPSK"/>
                                <w:color w:val="000000"/>
                                <w:sz w:val="28"/>
                                <w:cs/>
                                <w:lang w:val="th-TH"/>
                              </w:rPr>
                              <w:t>เฝ้าระวังยา</w:t>
                            </w:r>
                            <w:r w:rsidR="00642791" w:rsidRPr="00642791">
                              <w:rPr>
                                <w:rFonts w:ascii="TH SarabunPSK" w:eastAsia="Calibri" w:hAnsi="TH SarabunPSK" w:cs="TH SarabunPSK" w:hint="cs"/>
                                <w:color w:val="000000"/>
                                <w:sz w:val="28"/>
                                <w:cs/>
                                <w:lang w:val="th-TH"/>
                              </w:rPr>
                              <w:t>ไม่ปลอดภัย</w:t>
                            </w:r>
                            <w:r w:rsidR="00642791" w:rsidRPr="00642791">
                              <w:rPr>
                                <w:rFonts w:ascii="TH SarabunPSK" w:eastAsia="Calibri" w:hAnsi="TH SarabunPSK" w:cs="TH SarabunPSK"/>
                                <w:color w:val="000000"/>
                                <w:sz w:val="28"/>
                                <w:cs/>
                                <w:lang w:val="th-TH"/>
                              </w:rPr>
                              <w:t xml:space="preserve"> </w:t>
                            </w:r>
                            <w:r w:rsidR="00642791" w:rsidRPr="00642791">
                              <w:rPr>
                                <w:rFonts w:ascii="TH SarabunPSK" w:eastAsia="Calibri" w:hAnsi="TH SarabunPSK" w:cs="TH SarabunPSK" w:hint="cs"/>
                                <w:color w:val="000000"/>
                                <w:sz w:val="28"/>
                                <w:cs/>
                                <w:lang w:val="th-TH"/>
                              </w:rPr>
                              <w:t>ด้วยกลไก</w:t>
                            </w:r>
                            <w:r w:rsidR="00642791" w:rsidRPr="00642791">
                              <w:rPr>
                                <w:rFonts w:ascii="TH SarabunPSK" w:hAnsi="TH SarabunPSK" w:cs="TH SarabunPSK"/>
                                <w:sz w:val="28"/>
                                <w:cs/>
                                <w:lang w:val="th-TH"/>
                              </w:rPr>
                              <w:t>ศูนย์</w:t>
                            </w:r>
                            <w:r w:rsidR="00642791" w:rsidRPr="00642791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  <w:lang w:val="th-TH"/>
                              </w:rPr>
                              <w:t>เฝ้าระวังและ</w:t>
                            </w:r>
                            <w:r w:rsidR="00642791" w:rsidRPr="00642791">
                              <w:rPr>
                                <w:rFonts w:ascii="TH SarabunPSK" w:hAnsi="TH SarabunPSK" w:cs="TH SarabunPSK"/>
                                <w:sz w:val="28"/>
                                <w:cs/>
                                <w:lang w:val="th-TH"/>
                              </w:rPr>
                              <w:t>แจ้งเตือนภัย</w:t>
                            </w:r>
                            <w:r w:rsidR="00642791" w:rsidRPr="00642791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  <w:lang w:val="th-TH"/>
                              </w:rPr>
                              <w:t>ระดับตำบล ในตำบลหญ้าปล้อง</w:t>
                            </w:r>
                            <w:r w:rsidR="00642791" w:rsidRPr="00642791">
                              <w:rPr>
                                <w:rFonts w:ascii="TH SarabunPSK" w:hAnsi="TH SarabunPSK" w:cs="TH SarabunPSK"/>
                                <w:sz w:val="28"/>
                                <w:cs/>
                                <w:lang w:val="th-TH"/>
                              </w:rPr>
                              <w:t xml:space="preserve"> </w:t>
                            </w:r>
                            <w:r w:rsidR="00642791" w:rsidRPr="00642791">
                              <w:rPr>
                                <w:rFonts w:ascii="TH SarabunPSK" w:eastAsia="TH Sarabun PSK" w:hAnsi="TH SarabunPSK" w:cs="TH SarabunPSK"/>
                                <w:color w:val="000000"/>
                                <w:sz w:val="28"/>
                                <w:cs/>
                                <w:lang w:val="th-TH"/>
                              </w:rPr>
                              <w:t>อำเภอเมืองศรีสะเกษ</w:t>
                            </w:r>
                            <w:r w:rsidR="00642791" w:rsidRPr="00642791">
                              <w:rPr>
                                <w:rFonts w:ascii="TH SarabunPSK" w:eastAsia="TH Sarabun PSK" w:hAnsi="TH SarabunPSK" w:cs="TH SarabunPSK"/>
                                <w:color w:val="000000"/>
                                <w:sz w:val="28"/>
                                <w:cs/>
                              </w:rPr>
                              <w:t xml:space="preserve"> </w:t>
                            </w:r>
                            <w:r w:rsidR="00642791" w:rsidRPr="00642791">
                              <w:rPr>
                                <w:rFonts w:ascii="TH SarabunPSK" w:eastAsia="TH Sarabun PSK" w:hAnsi="TH SarabunPSK" w:cs="TH SarabunPSK"/>
                                <w:color w:val="000000"/>
                                <w:sz w:val="28"/>
                                <w:cs/>
                                <w:lang w:val="th-TH"/>
                              </w:rPr>
                              <w:t>จังหวัดศรีสะเกษ</w:t>
                            </w:r>
                            <w:r w:rsidRPr="009E2E97">
                              <w:rPr>
                                <w:rFonts w:ascii="TH SarabunPSK" w:hAnsi="TH SarabunPSK" w:cs="TH SarabunPSK"/>
                                <w:color w:val="FFFFFF" w:themeColor="background1"/>
                                <w:sz w:val="28"/>
                                <w:cs/>
                              </w:rPr>
                              <w:t xml:space="preserve"> </w:t>
                            </w:r>
                            <w:r w:rsidRPr="009E2E9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9A91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.4pt;margin-top:-59.7pt;width:710pt;height:45.5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" stroked="f">
                <v:textbox>
                  <w:txbxContent>
                    <w:p w14:paraId="3A27E3C1" w14:textId="30A53441" w:rsidR="001912B0" w:rsidRPr="009E2E97" w:rsidRDefault="001912B0" w:rsidP="00547048">
                      <w:pPr>
                        <w:jc w:val="center"/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9E2E97"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cs/>
                        </w:rPr>
                        <w:t>กรอบแนวคิดในการวิจัย</w:t>
                      </w:r>
                      <w:r w:rsidRPr="009E2E97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</w:rPr>
                        <w:t xml:space="preserve"> </w:t>
                      </w:r>
                      <w:r w:rsidRPr="009E2E97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</w:rPr>
                        <w:br/>
                      </w:r>
                      <w:r w:rsidRPr="00642791"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cs/>
                        </w:rPr>
                        <w:t>ชื่อโครงการวิจัย</w:t>
                      </w:r>
                      <w:r w:rsidRPr="00642791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 </w:t>
                      </w:r>
                      <w:r w:rsidR="00642791" w:rsidRPr="00642791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ผลการ</w:t>
                      </w:r>
                      <w:r w:rsidR="00642791" w:rsidRPr="00642791">
                        <w:rPr>
                          <w:rFonts w:ascii="TH SarabunPSK" w:eastAsia="Calibri" w:hAnsi="TH SarabunPSK" w:cs="TH SarabunPSK"/>
                          <w:color w:val="000000"/>
                          <w:sz w:val="28"/>
                          <w:cs/>
                          <w:lang w:val="th-TH"/>
                        </w:rPr>
                        <w:t>เฝ้าระวังยา</w:t>
                      </w:r>
                      <w:r w:rsidR="00642791" w:rsidRPr="00642791">
                        <w:rPr>
                          <w:rFonts w:ascii="TH SarabunPSK" w:eastAsia="Calibri" w:hAnsi="TH SarabunPSK" w:cs="TH SarabunPSK" w:hint="cs"/>
                          <w:color w:val="000000"/>
                          <w:sz w:val="28"/>
                          <w:cs/>
                          <w:lang w:val="th-TH"/>
                        </w:rPr>
                        <w:t>ไม่ปลอดภัย</w:t>
                      </w:r>
                      <w:r w:rsidR="00642791" w:rsidRPr="00642791">
                        <w:rPr>
                          <w:rFonts w:ascii="TH SarabunPSK" w:eastAsia="Calibri" w:hAnsi="TH SarabunPSK" w:cs="TH SarabunPSK"/>
                          <w:color w:val="000000"/>
                          <w:sz w:val="28"/>
                          <w:cs/>
                          <w:lang w:val="th-TH"/>
                        </w:rPr>
                        <w:t xml:space="preserve"> </w:t>
                      </w:r>
                      <w:r w:rsidR="00642791" w:rsidRPr="00642791">
                        <w:rPr>
                          <w:rFonts w:ascii="TH SarabunPSK" w:eastAsia="Calibri" w:hAnsi="TH SarabunPSK" w:cs="TH SarabunPSK" w:hint="cs"/>
                          <w:color w:val="000000"/>
                          <w:sz w:val="28"/>
                          <w:cs/>
                          <w:lang w:val="th-TH"/>
                        </w:rPr>
                        <w:t>ด้วยกลไก</w:t>
                      </w:r>
                      <w:r w:rsidR="00642791" w:rsidRPr="00642791">
                        <w:rPr>
                          <w:rFonts w:ascii="TH SarabunPSK" w:hAnsi="TH SarabunPSK" w:cs="TH SarabunPSK"/>
                          <w:sz w:val="28"/>
                          <w:cs/>
                          <w:lang w:val="th-TH"/>
                        </w:rPr>
                        <w:t>ศูนย์</w:t>
                      </w:r>
                      <w:r w:rsidR="00642791" w:rsidRPr="00642791">
                        <w:rPr>
                          <w:rFonts w:ascii="TH SarabunPSK" w:hAnsi="TH SarabunPSK" w:cs="TH SarabunPSK" w:hint="cs"/>
                          <w:sz w:val="28"/>
                          <w:cs/>
                          <w:lang w:val="th-TH"/>
                        </w:rPr>
                        <w:t>เฝ้าระวังและ</w:t>
                      </w:r>
                      <w:r w:rsidR="00642791" w:rsidRPr="00642791">
                        <w:rPr>
                          <w:rFonts w:ascii="TH SarabunPSK" w:hAnsi="TH SarabunPSK" w:cs="TH SarabunPSK"/>
                          <w:sz w:val="28"/>
                          <w:cs/>
                          <w:lang w:val="th-TH"/>
                        </w:rPr>
                        <w:t>แจ้งเตือนภัย</w:t>
                      </w:r>
                      <w:r w:rsidR="00642791" w:rsidRPr="00642791">
                        <w:rPr>
                          <w:rFonts w:ascii="TH SarabunPSK" w:hAnsi="TH SarabunPSK" w:cs="TH SarabunPSK" w:hint="cs"/>
                          <w:sz w:val="28"/>
                          <w:cs/>
                          <w:lang w:val="th-TH"/>
                        </w:rPr>
                        <w:t>ระดับตำบล ในตำบลหญ้าปล้อง</w:t>
                      </w:r>
                      <w:r w:rsidR="00642791" w:rsidRPr="00642791">
                        <w:rPr>
                          <w:rFonts w:ascii="TH SarabunPSK" w:hAnsi="TH SarabunPSK" w:cs="TH SarabunPSK"/>
                          <w:sz w:val="28"/>
                          <w:cs/>
                          <w:lang w:val="th-TH"/>
                        </w:rPr>
                        <w:t xml:space="preserve"> </w:t>
                      </w:r>
                      <w:r w:rsidR="00642791" w:rsidRPr="00642791">
                        <w:rPr>
                          <w:rFonts w:ascii="TH SarabunPSK" w:eastAsia="TH Sarabun PSK" w:hAnsi="TH SarabunPSK" w:cs="TH SarabunPSK"/>
                          <w:color w:val="000000"/>
                          <w:sz w:val="28"/>
                          <w:cs/>
                          <w:lang w:val="th-TH"/>
                        </w:rPr>
                        <w:t>อำเภอเมืองศรีสะเกษ</w:t>
                      </w:r>
                      <w:r w:rsidR="00642791" w:rsidRPr="00642791">
                        <w:rPr>
                          <w:rFonts w:ascii="TH SarabunPSK" w:eastAsia="TH Sarabun PSK" w:hAnsi="TH SarabunPSK" w:cs="TH SarabunPSK"/>
                          <w:color w:val="000000"/>
                          <w:sz w:val="28"/>
                          <w:cs/>
                        </w:rPr>
                        <w:t xml:space="preserve"> </w:t>
                      </w:r>
                      <w:r w:rsidR="00642791" w:rsidRPr="00642791">
                        <w:rPr>
                          <w:rFonts w:ascii="TH SarabunPSK" w:eastAsia="TH Sarabun PSK" w:hAnsi="TH SarabunPSK" w:cs="TH SarabunPSK"/>
                          <w:color w:val="000000"/>
                          <w:sz w:val="28"/>
                          <w:cs/>
                          <w:lang w:val="th-TH"/>
                        </w:rPr>
                        <w:t>จังหวัดศรีสะเกษ</w:t>
                      </w:r>
                      <w:r w:rsidRPr="009E2E97">
                        <w:rPr>
                          <w:rFonts w:ascii="TH SarabunPSK" w:hAnsi="TH SarabunPSK" w:cs="TH SarabunPSK"/>
                          <w:color w:val="FFFFFF" w:themeColor="background1"/>
                          <w:sz w:val="28"/>
                          <w:cs/>
                        </w:rPr>
                        <w:t xml:space="preserve"> </w:t>
                      </w:r>
                      <w:r w:rsidRPr="009E2E9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734C4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7880A6" wp14:editId="069F1CFE">
                <wp:simplePos x="0" y="0"/>
                <wp:positionH relativeFrom="margin">
                  <wp:posOffset>-857885</wp:posOffset>
                </wp:positionH>
                <wp:positionV relativeFrom="paragraph">
                  <wp:posOffset>-121044</wp:posOffset>
                </wp:positionV>
                <wp:extent cx="3055234" cy="1875098"/>
                <wp:effectExtent l="0" t="0" r="12065" b="11430"/>
                <wp:wrapNone/>
                <wp:docPr id="7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5234" cy="187509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2ED9DA" w14:textId="4AD97A72" w:rsidR="001912B0" w:rsidRPr="0077592F" w:rsidRDefault="001912B0" w:rsidP="0077592F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 w:rsidRPr="009E2E9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18"/>
                                <w:szCs w:val="18"/>
                                <w:cs/>
                              </w:rPr>
                              <w:t>ปัญหาและความต้องการ</w:t>
                            </w:r>
                            <w:r w:rsidRPr="009E2E97">
                              <w:rPr>
                                <w:rFonts w:ascii="TH SarabunPSK" w:hAnsi="TH SarabunPSK" w:cs="TH SarabunPSK"/>
                                <w:sz w:val="18"/>
                                <w:szCs w:val="18"/>
                              </w:rPr>
                              <w:t xml:space="preserve"> : </w:t>
                            </w:r>
                            <w:r w:rsidRPr="009E2E97">
                              <w:rPr>
                                <w:rFonts w:ascii="TH SarabunPSK" w:hAnsi="TH SarabunPSK" w:cs="TH SarabunPSK"/>
                                <w:sz w:val="18"/>
                                <w:szCs w:val="18"/>
                              </w:rPr>
                              <w:br/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  <w:t xml:space="preserve">      จำเป็นต้องมี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  <w:t>ระบบการเฝ้าระวัง</w:t>
                            </w:r>
                            <w:r w:rsidR="0077592F" w:rsidRPr="0077592F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ยาไม่ปลอดภัยในชุมชน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  <w:t>ที่มีประสิทธิภาพ ข้อมูลที่รวบรวมได้เป็นข้อมูลที่มีคุณภาพ สามารถนำมาวิเคราะห์</w:t>
                            </w:r>
                            <w:r w:rsidR="0077592F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  <w:t>เพื่อประกอบการจัดทำมาตรการในการแก้ปัญหา</w:t>
                            </w:r>
                            <w:r w:rsidR="0077592F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ยาไม่ปลอดภัย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  <w:t>ในร้านชำ ประชาชนจังหวัดศรีสะเกษได้รับความปลอดภัยสูงสุดจากการบริโภคผลิตภัณฑ์สุขภาพ และเกิดความรอบรู้ด้านผลิตภัณฑ์สุขภาพ สู่ความยั่งยืนต่อไป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</w:p>
                          <w:p w14:paraId="6A685AB5" w14:textId="77777777" w:rsidR="001912B0" w:rsidRPr="0077592F" w:rsidRDefault="001912B0" w:rsidP="00547048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77592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นโยบาย/แนวทางปฏิบัติ /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CPGs / Medication-STGs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ที่เกี่ยวข้อง</w:t>
                            </w:r>
                          </w:p>
                          <w:p w14:paraId="406CBBC7" w14:textId="77777777" w:rsidR="001912B0" w:rsidRPr="009E2E97" w:rsidRDefault="001912B0" w:rsidP="00547048">
                            <w:pPr>
                              <w:spacing w:after="0"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7592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1. 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  <w:cs/>
                              </w:rPr>
                              <w:t>ยุทธศาสตร์ชาติ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 w:rsidRPr="0077592F">
                              <w:rPr>
                                <w:rStyle w:val="A26"/>
                                <w:rFonts w:ascii="TH SarabunPSK" w:hAnsi="TH SarabunPSK" w:cs="TH SarabunPSK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20 </w:t>
                            </w:r>
                            <w:r w:rsidRPr="0077592F">
                              <w:rPr>
                                <w:rStyle w:val="A26"/>
                                <w:rFonts w:ascii="TH SarabunPSK" w:hAnsi="TH SarabunPSK" w:cs="TH SarabunPSK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  <w:cs/>
                              </w:rPr>
                              <w:t>ปี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> (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  <w:cs/>
                              </w:rPr>
                              <w:t>ด้านสาธารณสุข)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0"/>
                                <w:szCs w:val="20"/>
                                <w:cs/>
                              </w:rPr>
                              <w:t>ยุทธศาสตร์ที่ 1 ส่งเสริมสุขภาพป้องกันโรคและคุ้มครองผู้บริโภคเป็นเลิศ (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0"/>
                                <w:szCs w:val="20"/>
                              </w:rPr>
                              <w:t>Promotion, Prevention &amp; Protection Excellence</w:t>
                            </w:r>
                            <w:r w:rsidRPr="009E2E97">
                              <w:rPr>
                                <w:rFonts w:ascii="TH SarabunPSK" w:hAnsi="TH SarabunPSK" w:cs="TH SarabunPSK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)) </w:t>
                            </w:r>
                          </w:p>
                          <w:p w14:paraId="266C9BF5" w14:textId="77777777" w:rsidR="001912B0" w:rsidRPr="009E2E97" w:rsidRDefault="001912B0" w:rsidP="00547048">
                            <w:pPr>
                              <w:spacing w:after="0"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2E97">
                              <w:rPr>
                                <w:rFonts w:ascii="TH SarabunPSK" w:hAnsi="TH SarabunPSK" w:cs="TH SarabunPSK"/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  <w:r w:rsidRPr="009E2E97">
                              <w:rPr>
                                <w:rFonts w:ascii="TH SarabunPSK" w:hAnsi="TH SarabunPSK" w:cs="TH SarabunPSK"/>
                                <w:color w:val="000000" w:themeColor="text1"/>
                                <w:sz w:val="18"/>
                                <w:szCs w:val="18"/>
                                <w:cs/>
                              </w:rPr>
                              <w:t>. นโยบายการใช้ยาอย่างสมเหตุผล (</w:t>
                            </w:r>
                            <w:r w:rsidRPr="009E2E97">
                              <w:rPr>
                                <w:rFonts w:ascii="TH SarabunPSK" w:hAnsi="TH SarabunPSK" w:cs="TH SarabunPSK"/>
                                <w:color w:val="000000" w:themeColor="text1"/>
                                <w:sz w:val="18"/>
                                <w:szCs w:val="18"/>
                              </w:rPr>
                              <w:t>RDU</w:t>
                            </w:r>
                            <w:r w:rsidRPr="009E2E97">
                              <w:rPr>
                                <w:rFonts w:ascii="TH SarabunPSK" w:hAnsi="TH SarabunPSK" w:cs="TH SarabunPSK"/>
                                <w:color w:val="000000" w:themeColor="text1"/>
                                <w:sz w:val="18"/>
                                <w:szCs w:val="18"/>
                                <w:cs/>
                              </w:rPr>
                              <w:t xml:space="preserve">) </w:t>
                            </w:r>
                            <w:r w:rsidRPr="009E2E97">
                              <w:rPr>
                                <w:rFonts w:ascii="TH SarabunPSK" w:hAnsi="TH SarabunPSK" w:cs="TH SarabunPSK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r w:rsidRPr="009E2E97">
                              <w:rPr>
                                <w:rFonts w:ascii="TH SarabunPSK" w:hAnsi="TH SarabunPSK" w:cs="TH SarabunPSK"/>
                                <w:color w:val="000000" w:themeColor="text1"/>
                                <w:sz w:val="18"/>
                                <w:szCs w:val="18"/>
                                <w:cs/>
                              </w:rPr>
                              <w:t>ด้านการส่งเสริมการใช้ยาอย่างสมเหตุผลในชุมชน (</w:t>
                            </w:r>
                            <w:r w:rsidRPr="009E2E97">
                              <w:rPr>
                                <w:rFonts w:ascii="TH SarabunPSK" w:hAnsi="TH SarabunPSK" w:cs="TH SarabunPSK"/>
                                <w:color w:val="000000" w:themeColor="text1"/>
                                <w:sz w:val="18"/>
                                <w:szCs w:val="18"/>
                              </w:rPr>
                              <w:t>RDU Community</w:t>
                            </w:r>
                            <w:r w:rsidRPr="009E2E97">
                              <w:rPr>
                                <w:rFonts w:ascii="TH SarabunPSK" w:hAnsi="TH SarabunPSK" w:cs="TH SarabunPSK"/>
                                <w:color w:val="000000" w:themeColor="text1"/>
                                <w:sz w:val="18"/>
                                <w:szCs w:val="18"/>
                                <w:cs/>
                              </w:rPr>
                              <w:t>))</w:t>
                            </w:r>
                            <w:r w:rsidRPr="009E2E97">
                              <w:rPr>
                                <w:rFonts w:ascii="TH SarabunPSK" w:hAnsi="TH SarabunPSK" w:cs="TH SarabunPSK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880A6" id="สี่เหลี่ยมผืนผ้า 1" o:spid="_x0000_s1027" style="position:absolute;left:0;text-align:left;margin-left:-67.55pt;margin-top:-9.55pt;width:240.55pt;height:147.6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" fillcolor="window" strokecolor="#70ad47" strokeweight="1pt">
                <v:textbox>
                  <w:txbxContent>
                    <w:p w14:paraId="522ED9DA" w14:textId="4AD97A72" w:rsidR="001912B0" w:rsidRPr="0077592F" w:rsidRDefault="001912B0" w:rsidP="0077592F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 w:rsidRPr="009E2E97">
                        <w:rPr>
                          <w:rFonts w:ascii="TH SarabunPSK" w:hAnsi="TH SarabunPSK" w:cs="TH SarabunPSK"/>
                          <w:b/>
                          <w:bCs/>
                          <w:sz w:val="18"/>
                          <w:szCs w:val="18"/>
                          <w:cs/>
                        </w:rPr>
                        <w:t>ปัญหาและความต้องการ</w:t>
                      </w:r>
                      <w:r w:rsidRPr="009E2E97">
                        <w:rPr>
                          <w:rFonts w:ascii="TH SarabunPSK" w:hAnsi="TH SarabunPSK" w:cs="TH SarabunPSK"/>
                          <w:sz w:val="18"/>
                          <w:szCs w:val="18"/>
                        </w:rPr>
                        <w:t xml:space="preserve"> : </w:t>
                      </w:r>
                      <w:r w:rsidRPr="009E2E97">
                        <w:rPr>
                          <w:rFonts w:ascii="TH SarabunPSK" w:hAnsi="TH SarabunPSK" w:cs="TH SarabunPSK"/>
                          <w:sz w:val="18"/>
                          <w:szCs w:val="18"/>
                        </w:rPr>
                        <w:br/>
                      </w:r>
                      <w:r w:rsidRPr="0077592F"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  <w:t xml:space="preserve">      จำเป็นต้องมี</w:t>
                      </w:r>
                      <w:r w:rsidR="0077592F" w:rsidRPr="0077592F"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  <w:t>ระบบการเฝ้าระวัง</w:t>
                      </w:r>
                      <w:r w:rsidR="0077592F" w:rsidRPr="0077592F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ยาไม่ปลอดภัยในชุมชน</w:t>
                      </w:r>
                      <w:r w:rsidR="0077592F" w:rsidRPr="0077592F"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  <w:t>ที่มีประสิทธิภาพ ข้อมูลที่รวบรวมได้เป็นข้อมูลที่มีคุณภาพ สามารถนำมาวิเคราะห์</w:t>
                      </w:r>
                      <w:r w:rsidR="0077592F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="0077592F" w:rsidRPr="0077592F"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  <w:t>เพื่อประกอบการจัดทำมาตรการในการแก้ปัญหา</w:t>
                      </w:r>
                      <w:r w:rsidR="0077592F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ยาไม่ปลอดภัย</w:t>
                      </w:r>
                      <w:r w:rsidR="0077592F" w:rsidRPr="0077592F"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  <w:t>ในร้านชำ ประชาชนจังหวัดศรีสะเกษได้รับความปลอดภัยสูงสุดจากการบริโภคผลิตภัณฑ์สุขภาพ และเกิดความรอบรู้ด้านผลิตภัณฑ์สุขภาพ สู่ความยั่งยืนต่อไป</w:t>
                      </w:r>
                      <w:r w:rsidRPr="0077592F"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  <w:t xml:space="preserve"> </w:t>
                      </w:r>
                    </w:p>
                    <w:p w14:paraId="6A685AB5" w14:textId="77777777" w:rsidR="001912B0" w:rsidRPr="0077592F" w:rsidRDefault="001912B0" w:rsidP="00547048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77592F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  <w:t>นโยบาย/แนวทางปฏิบัติ /</w:t>
                      </w:r>
                      <w:r w:rsidRPr="0077592F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CPGs / Medication-STGs</w:t>
                      </w:r>
                      <w:r w:rsidRPr="0077592F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  <w:t>ที่เกี่ยวข้อง</w:t>
                      </w:r>
                    </w:p>
                    <w:p w14:paraId="406CBBC7" w14:textId="77777777" w:rsidR="001912B0" w:rsidRPr="009E2E97" w:rsidRDefault="001912B0" w:rsidP="00547048">
                      <w:pPr>
                        <w:spacing w:after="0" w:line="240" w:lineRule="auto"/>
                        <w:jc w:val="thaiDistribute"/>
                        <w:rPr>
                          <w:rFonts w:ascii="TH SarabunPSK" w:hAnsi="TH SarabunPSK" w:cs="TH SarabunPSK"/>
                          <w:color w:val="000000" w:themeColor="text1"/>
                          <w:sz w:val="18"/>
                          <w:szCs w:val="18"/>
                        </w:rPr>
                      </w:pPr>
                      <w:r w:rsidRPr="0077592F">
                        <w:rPr>
                          <w:rFonts w:ascii="TH SarabunPSK" w:hAnsi="TH SarabunPSK" w:cs="TH SarabunPSK"/>
                          <w:color w:val="000000" w:themeColor="text1"/>
                          <w:sz w:val="20"/>
                          <w:szCs w:val="20"/>
                        </w:rPr>
                        <w:t xml:space="preserve">1. </w:t>
                      </w:r>
                      <w:r w:rsidRPr="0077592F">
                        <w:rPr>
                          <w:rFonts w:ascii="TH SarabunPSK" w:hAnsi="TH SarabunPSK" w:cs="TH SarabunPSK"/>
                          <w:color w:val="000000" w:themeColor="text1"/>
                          <w:sz w:val="20"/>
                          <w:szCs w:val="20"/>
                          <w:shd w:val="clear" w:color="auto" w:fill="FFFFFF"/>
                          <w:cs/>
                        </w:rPr>
                        <w:t>ยุทธศาสตร์ชาติ</w:t>
                      </w:r>
                      <w:r w:rsidRPr="0077592F">
                        <w:rPr>
                          <w:rFonts w:ascii="TH SarabunPSK" w:hAnsi="TH SarabunPSK" w:cs="TH SarabunPSK"/>
                          <w:color w:val="000000" w:themeColor="text1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 w:rsidRPr="0077592F">
                        <w:rPr>
                          <w:rStyle w:val="A26"/>
                          <w:rFonts w:ascii="TH SarabunPSK" w:hAnsi="TH SarabunPSK" w:cs="TH SarabunPSK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  <w:shd w:val="clear" w:color="auto" w:fill="FFFFFF"/>
                        </w:rPr>
                        <w:t xml:space="preserve">20 </w:t>
                      </w:r>
                      <w:r w:rsidRPr="0077592F">
                        <w:rPr>
                          <w:rStyle w:val="A26"/>
                          <w:rFonts w:ascii="TH SarabunPSK" w:hAnsi="TH SarabunPSK" w:cs="TH SarabunPSK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  <w:shd w:val="clear" w:color="auto" w:fill="FFFFFF"/>
                          <w:cs/>
                        </w:rPr>
                        <w:t>ปี</w:t>
                      </w:r>
                      <w:r w:rsidRPr="0077592F">
                        <w:rPr>
                          <w:rFonts w:ascii="TH SarabunPSK" w:hAnsi="TH SarabunPSK" w:cs="TH SarabunPSK"/>
                          <w:color w:val="000000" w:themeColor="text1"/>
                          <w:sz w:val="20"/>
                          <w:szCs w:val="20"/>
                          <w:shd w:val="clear" w:color="auto" w:fill="FFFFFF"/>
                        </w:rPr>
                        <w:t> (</w:t>
                      </w:r>
                      <w:r w:rsidRPr="0077592F">
                        <w:rPr>
                          <w:rFonts w:ascii="TH SarabunPSK" w:hAnsi="TH SarabunPSK" w:cs="TH SarabunPSK"/>
                          <w:color w:val="000000" w:themeColor="text1"/>
                          <w:sz w:val="20"/>
                          <w:szCs w:val="20"/>
                          <w:shd w:val="clear" w:color="auto" w:fill="FFFFFF"/>
                          <w:cs/>
                        </w:rPr>
                        <w:t>ด้านสาธารณสุข)</w:t>
                      </w:r>
                      <w:r w:rsidRPr="0077592F">
                        <w:rPr>
                          <w:rFonts w:ascii="TH SarabunPSK" w:hAnsi="TH SarabunPSK" w:cs="TH SarabunPSK"/>
                          <w:color w:val="000000" w:themeColor="text1"/>
                          <w:sz w:val="20"/>
                          <w:szCs w:val="20"/>
                        </w:rPr>
                        <w:t xml:space="preserve"> (</w:t>
                      </w:r>
                      <w:r w:rsidRPr="0077592F">
                        <w:rPr>
                          <w:rFonts w:ascii="TH SarabunPSK" w:hAnsi="TH SarabunPSK" w:cs="TH SarabunPSK"/>
                          <w:color w:val="000000" w:themeColor="text1"/>
                          <w:sz w:val="20"/>
                          <w:szCs w:val="20"/>
                          <w:cs/>
                        </w:rPr>
                        <w:t>ยุทธศาสตร์ที่ 1 ส่งเสริมสุขภาพป้องกันโรคและคุ้มครองผู้บริโภคเป็นเลิศ (</w:t>
                      </w:r>
                      <w:r w:rsidRPr="0077592F">
                        <w:rPr>
                          <w:rFonts w:ascii="TH SarabunPSK" w:hAnsi="TH SarabunPSK" w:cs="TH SarabunPSK"/>
                          <w:color w:val="000000" w:themeColor="text1"/>
                          <w:sz w:val="20"/>
                          <w:szCs w:val="20"/>
                        </w:rPr>
                        <w:t>Promotion, Prevention &amp; Protection Excellence</w:t>
                      </w:r>
                      <w:r w:rsidRPr="009E2E97">
                        <w:rPr>
                          <w:rFonts w:ascii="TH SarabunPSK" w:hAnsi="TH SarabunPSK" w:cs="TH SarabunPSK"/>
                          <w:color w:val="000000" w:themeColor="text1"/>
                          <w:sz w:val="18"/>
                          <w:szCs w:val="18"/>
                        </w:rPr>
                        <w:t xml:space="preserve">)) </w:t>
                      </w:r>
                    </w:p>
                    <w:p w14:paraId="266C9BF5" w14:textId="77777777" w:rsidR="001912B0" w:rsidRPr="009E2E97" w:rsidRDefault="001912B0" w:rsidP="00547048">
                      <w:pPr>
                        <w:spacing w:after="0" w:line="240" w:lineRule="auto"/>
                        <w:jc w:val="thaiDistribute"/>
                        <w:rPr>
                          <w:rFonts w:ascii="TH SarabunPSK" w:hAnsi="TH SarabunPSK" w:cs="TH SarabunPSK"/>
                          <w:color w:val="000000" w:themeColor="text1"/>
                          <w:sz w:val="18"/>
                          <w:szCs w:val="18"/>
                        </w:rPr>
                      </w:pPr>
                      <w:r w:rsidRPr="009E2E97">
                        <w:rPr>
                          <w:rFonts w:ascii="TH SarabunPSK" w:hAnsi="TH SarabunPSK" w:cs="TH SarabunPSK"/>
                          <w:color w:val="000000" w:themeColor="text1"/>
                          <w:sz w:val="18"/>
                          <w:szCs w:val="18"/>
                        </w:rPr>
                        <w:t>2</w:t>
                      </w:r>
                      <w:r w:rsidRPr="009E2E97">
                        <w:rPr>
                          <w:rFonts w:ascii="TH SarabunPSK" w:hAnsi="TH SarabunPSK" w:cs="TH SarabunPSK"/>
                          <w:color w:val="000000" w:themeColor="text1"/>
                          <w:sz w:val="18"/>
                          <w:szCs w:val="18"/>
                          <w:cs/>
                        </w:rPr>
                        <w:t>. นโยบายการใช้ยาอย่างสมเหตุผล (</w:t>
                      </w:r>
                      <w:r w:rsidRPr="009E2E97">
                        <w:rPr>
                          <w:rFonts w:ascii="TH SarabunPSK" w:hAnsi="TH SarabunPSK" w:cs="TH SarabunPSK"/>
                          <w:color w:val="000000" w:themeColor="text1"/>
                          <w:sz w:val="18"/>
                          <w:szCs w:val="18"/>
                        </w:rPr>
                        <w:t>RDU</w:t>
                      </w:r>
                      <w:r w:rsidRPr="009E2E97">
                        <w:rPr>
                          <w:rFonts w:ascii="TH SarabunPSK" w:hAnsi="TH SarabunPSK" w:cs="TH SarabunPSK"/>
                          <w:color w:val="000000" w:themeColor="text1"/>
                          <w:sz w:val="18"/>
                          <w:szCs w:val="18"/>
                          <w:cs/>
                        </w:rPr>
                        <w:t xml:space="preserve">) </w:t>
                      </w:r>
                      <w:r w:rsidRPr="009E2E97">
                        <w:rPr>
                          <w:rFonts w:ascii="TH SarabunPSK" w:hAnsi="TH SarabunPSK" w:cs="TH SarabunPSK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r w:rsidRPr="009E2E97">
                        <w:rPr>
                          <w:rFonts w:ascii="TH SarabunPSK" w:hAnsi="TH SarabunPSK" w:cs="TH SarabunPSK"/>
                          <w:color w:val="000000" w:themeColor="text1"/>
                          <w:sz w:val="18"/>
                          <w:szCs w:val="18"/>
                          <w:cs/>
                        </w:rPr>
                        <w:t>ด้านการส่งเสริมการใช้ยาอย่างสมเหตุผลในชุมชน (</w:t>
                      </w:r>
                      <w:r w:rsidRPr="009E2E97">
                        <w:rPr>
                          <w:rFonts w:ascii="TH SarabunPSK" w:hAnsi="TH SarabunPSK" w:cs="TH SarabunPSK"/>
                          <w:color w:val="000000" w:themeColor="text1"/>
                          <w:sz w:val="18"/>
                          <w:szCs w:val="18"/>
                        </w:rPr>
                        <w:t>RDU Community</w:t>
                      </w:r>
                      <w:r w:rsidRPr="009E2E97">
                        <w:rPr>
                          <w:rFonts w:ascii="TH SarabunPSK" w:hAnsi="TH SarabunPSK" w:cs="TH SarabunPSK"/>
                          <w:color w:val="000000" w:themeColor="text1"/>
                          <w:sz w:val="18"/>
                          <w:szCs w:val="18"/>
                          <w:cs/>
                        </w:rPr>
                        <w:t>))</w:t>
                      </w:r>
                      <w:r w:rsidRPr="009E2E97">
                        <w:rPr>
                          <w:rFonts w:ascii="TH SarabunPSK" w:hAnsi="TH SarabunPSK" w:cs="TH SarabunPSK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734C4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8A9794" wp14:editId="0385E206">
                <wp:simplePos x="0" y="0"/>
                <wp:positionH relativeFrom="margin">
                  <wp:posOffset>5351732</wp:posOffset>
                </wp:positionH>
                <wp:positionV relativeFrom="paragraph">
                  <wp:posOffset>11575</wp:posOffset>
                </wp:positionV>
                <wp:extent cx="3430270" cy="1452172"/>
                <wp:effectExtent l="0" t="0" r="17780" b="15240"/>
                <wp:wrapNone/>
                <wp:docPr id="9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270" cy="145217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AEA11C7" w14:textId="77777777" w:rsidR="001912B0" w:rsidRPr="009E2E97" w:rsidRDefault="001912B0" w:rsidP="00547048">
                            <w:pPr>
                              <w:spacing w:after="0" w:line="240" w:lineRule="auto"/>
                              <w:ind w:left="-142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E2E9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ปัจจัยสาเหตุเชิงระบบ (</w:t>
                            </w:r>
                            <w:r w:rsidRPr="009E2E9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Root Causes) </w:t>
                            </w:r>
                          </w:p>
                          <w:p w14:paraId="08CC4580" w14:textId="2C41EF91" w:rsidR="001912B0" w:rsidRPr="004F1D25" w:rsidRDefault="001912B0" w:rsidP="00066270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9E2E97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x-none" w:eastAsia="x-none"/>
                              </w:rPr>
                              <w:t xml:space="preserve">    </w:t>
                            </w:r>
                            <w:r w:rsidRPr="004F1D25">
                              <w:rPr>
                                <w:rFonts w:ascii="TH SarabunPSK" w:hAnsi="TH SarabunPSK" w:cs="TH SarabunPSK"/>
                                <w:szCs w:val="22"/>
                                <w:cs/>
                                <w:lang w:val="x-none" w:eastAsia="x-none"/>
                              </w:rPr>
                              <w:t>ปัจจุบันยังพบปัญหาการ</w:t>
                            </w:r>
                            <w:r w:rsidRPr="004F1D25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>จำหน่ายผลิตภัณฑ์สุขภาพที่ไม่เหมาะสมในร้านชำ โดยเฉพาะ</w:t>
                            </w:r>
                            <w:r w:rsid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>ปัญหายาไม่ปลอดภัย</w:t>
                            </w:r>
                            <w:r w:rsidRPr="004F1D25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4F1D25">
                              <w:rPr>
                                <w:rFonts w:ascii="TH SarabunPSK" w:hAnsi="TH SarabunPSK" w:cs="TH SarabunPSK"/>
                                <w:szCs w:val="22"/>
                                <w:cs/>
                                <w:lang w:val="x-none" w:eastAsia="x-none"/>
                              </w:rPr>
                              <w:t xml:space="preserve">ทำให้ผู้บริโภคมีโอกาสได้รับความเสี่ยงในการเลือกซื้อยาจากร้านชำซึ่งเป็นสถานที่จำหน่ายในชุมชนที่ใกล้ตัวผู้บริโภคที่สุด </w:t>
                            </w:r>
                            <w:r w:rsidRPr="004F1D25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 xml:space="preserve">ได้แก่ การแพ้ยา การติดเชื้อดื้อยา โรค </w:t>
                            </w:r>
                            <w:r w:rsidRPr="004F1D25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>NCDs</w:t>
                            </w:r>
                            <w:r w:rsidRPr="004F1D25">
                              <w:rPr>
                                <w:rFonts w:ascii="TH SarabunPSK" w:hAnsi="TH SarabunPSK" w:cs="TH SarabunPSK"/>
                                <w:szCs w:val="22"/>
                                <w:cs/>
                                <w:lang w:val="x-none" w:eastAsia="x-none"/>
                              </w:rPr>
                              <w:t xml:space="preserve"> มาตรการที่ช่วยดักจับปัญหาได้ดีที่สุดคือมาตรการเฝ้าระวังอย่างต่อเนื่อง</w:t>
                            </w:r>
                            <w:r w:rsidRPr="004F1D25">
                              <w:rPr>
                                <w:rFonts w:ascii="TH SarabunPSK" w:hAnsi="TH SarabunPSK" w:cs="TH SarabunPSK"/>
                                <w:szCs w:val="22"/>
                                <w:cs/>
                                <w:lang w:eastAsia="x-none"/>
                              </w:rPr>
                              <w:t>และ</w:t>
                            </w:r>
                            <w:r w:rsidRPr="004F1D25">
                              <w:rPr>
                                <w:rFonts w:ascii="TH SarabunPSK" w:hAnsi="TH SarabunPSK" w:cs="TH SarabunPSK"/>
                                <w:szCs w:val="22"/>
                                <w:cs/>
                                <w:lang w:val="x-none" w:eastAsia="x-none"/>
                              </w:rPr>
                              <w:t xml:space="preserve">ครอบคลุม </w:t>
                            </w:r>
                            <w:r w:rsidR="004F1D25" w:rsidRPr="004F1D25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>แต่ปัจจุบันยังไม่มีการใ</w:t>
                            </w:r>
                            <w:r w:rsid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>ช้ข้อมูลการเฝ้าระวังที่ได้เพื่อ</w:t>
                            </w:r>
                            <w:r w:rsidR="004F1D25" w:rsidRPr="004F1D25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>หาแนวทางการจัดการปัญหายาไม่ปลอดภัยในร้านชำ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A9794" id="สี่เหลี่ยมผืนผ้า 2" o:spid="_x0000_s1028" style="position:absolute;left:0;text-align:left;margin-left:421.4pt;margin-top:.9pt;width:270.1pt;height:114.3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" fillcolor="window" strokecolor="#70ad47" strokeweight="1pt">
                <v:textbox>
                  <w:txbxContent>
                    <w:p w14:paraId="3AEA11C7" w14:textId="77777777" w:rsidR="001912B0" w:rsidRPr="009E2E97" w:rsidRDefault="001912B0" w:rsidP="00547048">
                      <w:pPr>
                        <w:spacing w:after="0" w:line="240" w:lineRule="auto"/>
                        <w:ind w:left="-142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</w:pPr>
                      <w:r w:rsidRPr="009E2E9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  <w:t>ปัจจัยสาเหตุเชิงระบบ (</w:t>
                      </w:r>
                      <w:r w:rsidRPr="009E2E9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 xml:space="preserve">Root Causes) </w:t>
                      </w:r>
                    </w:p>
                    <w:p w14:paraId="08CC4580" w14:textId="2C41EF91" w:rsidR="001912B0" w:rsidRPr="004F1D25" w:rsidRDefault="001912B0" w:rsidP="00066270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9E2E97"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  <w:lang w:val="x-none" w:eastAsia="x-none"/>
                        </w:rPr>
                        <w:t xml:space="preserve">    </w:t>
                      </w:r>
                      <w:r w:rsidRPr="004F1D25">
                        <w:rPr>
                          <w:rFonts w:ascii="TH SarabunPSK" w:hAnsi="TH SarabunPSK" w:cs="TH SarabunPSK"/>
                          <w:szCs w:val="22"/>
                          <w:cs/>
                          <w:lang w:val="x-none" w:eastAsia="x-none"/>
                        </w:rPr>
                        <w:t>ปัจจุบันยังพบปัญหาการ</w:t>
                      </w:r>
                      <w:r w:rsidRPr="004F1D25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>จำหน่ายผลิตภัณฑ์สุขภาพที่ไม่เหมาะสมในร้านชำ โดยเฉพาะ</w:t>
                      </w:r>
                      <w:r w:rsid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ปัญหายาไม่ปลอดภัย</w:t>
                      </w:r>
                      <w:r w:rsidRPr="004F1D25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 xml:space="preserve"> </w:t>
                      </w:r>
                      <w:r w:rsidRPr="004F1D25">
                        <w:rPr>
                          <w:rFonts w:ascii="TH SarabunPSK" w:hAnsi="TH SarabunPSK" w:cs="TH SarabunPSK"/>
                          <w:szCs w:val="22"/>
                          <w:cs/>
                          <w:lang w:val="x-none" w:eastAsia="x-none"/>
                        </w:rPr>
                        <w:t xml:space="preserve">ทำให้ผู้บริโภคมีโอกาสได้รับความเสี่ยงในการเลือกซื้อยาจากร้านชำซึ่งเป็นสถานที่จำหน่ายในชุมชนที่ใกล้ตัวผู้บริโภคที่สุด </w:t>
                      </w:r>
                      <w:r w:rsidRPr="004F1D25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 xml:space="preserve">ได้แก่ การแพ้ยา การติดเชื้อดื้อยา โรค </w:t>
                      </w:r>
                      <w:r w:rsidRPr="004F1D25">
                        <w:rPr>
                          <w:rFonts w:ascii="TH SarabunPSK" w:hAnsi="TH SarabunPSK" w:cs="TH SarabunPSK"/>
                          <w:szCs w:val="22"/>
                        </w:rPr>
                        <w:t>NCDs</w:t>
                      </w:r>
                      <w:r w:rsidRPr="004F1D25">
                        <w:rPr>
                          <w:rFonts w:ascii="TH SarabunPSK" w:hAnsi="TH SarabunPSK" w:cs="TH SarabunPSK"/>
                          <w:szCs w:val="22"/>
                          <w:cs/>
                          <w:lang w:val="x-none" w:eastAsia="x-none"/>
                        </w:rPr>
                        <w:t xml:space="preserve"> มาตรการที่ช่วยดักจับปัญหาได้ดีที่สุดคือมาตรการเฝ้าระวังอย่างต่อเนื่อง</w:t>
                      </w:r>
                      <w:r w:rsidRPr="004F1D25">
                        <w:rPr>
                          <w:rFonts w:ascii="TH SarabunPSK" w:hAnsi="TH SarabunPSK" w:cs="TH SarabunPSK"/>
                          <w:szCs w:val="22"/>
                          <w:cs/>
                          <w:lang w:eastAsia="x-none"/>
                        </w:rPr>
                        <w:t>และ</w:t>
                      </w:r>
                      <w:r w:rsidRPr="004F1D25">
                        <w:rPr>
                          <w:rFonts w:ascii="TH SarabunPSK" w:hAnsi="TH SarabunPSK" w:cs="TH SarabunPSK"/>
                          <w:szCs w:val="22"/>
                          <w:cs/>
                          <w:lang w:val="x-none" w:eastAsia="x-none"/>
                        </w:rPr>
                        <w:t xml:space="preserve">ครอบคลุม </w:t>
                      </w:r>
                      <w:r w:rsidR="004F1D25" w:rsidRPr="004F1D25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แต่ปัจจุบันยังไม่มีการใ</w:t>
                      </w:r>
                      <w:r w:rsid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ช้ข้อมูลการเฝ้าระวังที่ได้เพื่อ</w:t>
                      </w:r>
                      <w:r w:rsidR="004F1D25" w:rsidRPr="004F1D25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หาแนวทางการจัดการปัญหายาไม่ปลอดภัยในร้านชำ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734C4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AF74B3B" wp14:editId="0E6C37FD">
                <wp:simplePos x="0" y="0"/>
                <wp:positionH relativeFrom="margin">
                  <wp:posOffset>2394400</wp:posOffset>
                </wp:positionH>
                <wp:positionV relativeFrom="paragraph">
                  <wp:posOffset>5787</wp:posOffset>
                </wp:positionV>
                <wp:extent cx="2660650" cy="1458410"/>
                <wp:effectExtent l="0" t="0" r="25400" b="27940"/>
                <wp:wrapNone/>
                <wp:docPr id="23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650" cy="14584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92E484" w14:textId="77777777" w:rsidR="001912B0" w:rsidRPr="009E2E97" w:rsidRDefault="001912B0" w:rsidP="00547048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E2E9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ปัจจัยสาเหตุจากคุณภาพเภสัชบำบัด</w:t>
                            </w:r>
                          </w:p>
                          <w:p w14:paraId="61556B73" w14:textId="56E5C45E" w:rsidR="001912B0" w:rsidRPr="009E2E97" w:rsidRDefault="001912B0" w:rsidP="00547048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 w:rsidRPr="009E2E97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  <w:t xml:space="preserve">- </w:t>
                            </w:r>
                            <w:r w:rsidR="0077592F" w:rsidRPr="004F1D25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>ยังไม่มีการใ</w:t>
                            </w:r>
                            <w:r w:rsid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>ช้ข้อมูลการเฝ้าระวังที่ได้จากการเฝ้าระวังมาวิเคราะห์</w:t>
                            </w:r>
                          </w:p>
                          <w:p w14:paraId="25081044" w14:textId="47AB1B4C" w:rsidR="001912B0" w:rsidRPr="009E2E97" w:rsidRDefault="001912B0" w:rsidP="00547048">
                            <w:pPr>
                              <w:spacing w:after="0"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</w:rPr>
                            </w:pPr>
                            <w:r w:rsidRPr="009E2E97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  <w:t xml:space="preserve">- </w:t>
                            </w:r>
                            <w:r w:rsidR="0077592F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ยังไม่มีรูปแบบการจัดการปัญหายาไม่ปลอดภัยในระดับชุมชน และระดับจังหวัด</w:t>
                            </w:r>
                          </w:p>
                          <w:p w14:paraId="4164D359" w14:textId="77777777" w:rsidR="001912B0" w:rsidRPr="009E2E97" w:rsidRDefault="001912B0" w:rsidP="00547048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</w:rPr>
                            </w:pPr>
                            <w:r w:rsidRPr="009E2E97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  <w:t>- ขาดการคืนข้อมูลแก่ผู้เกี่ยวข้อง ปัญหาจึงไม่ได้รับการร่วมแก้ไข</w:t>
                            </w:r>
                          </w:p>
                          <w:p w14:paraId="540CE495" w14:textId="77777777" w:rsidR="001912B0" w:rsidRPr="009E2E97" w:rsidRDefault="001912B0" w:rsidP="00547048">
                            <w:pPr>
                              <w:pStyle w:val="Default"/>
                              <w:ind w:left="360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</w:rPr>
                            </w:pPr>
                            <w:r w:rsidRPr="009E2E97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  <w:t>ปัจจัยสาเหตุอื่นๆ</w:t>
                            </w:r>
                          </w:p>
                          <w:p w14:paraId="0DAA0D83" w14:textId="77777777" w:rsidR="001912B0" w:rsidRPr="009E2E97" w:rsidRDefault="001912B0" w:rsidP="00547048">
                            <w:pPr>
                              <w:pStyle w:val="Defaul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</w:rPr>
                            </w:pPr>
                            <w:r w:rsidRPr="009E2E97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  <w:t xml:space="preserve">- ผู้บริโภค ผู้ประกอบการ และหน่วยงานอื่น ยังขาดความตระหนักต่อผลกระทบที่เกิดจากการบริโภคผลิตภัณฑ์สุขภาพที่ไม่ปลอดภัย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74B3B" id="สี่เหลี่ยมผืนผ้า 3" o:spid="_x0000_s1029" style="position:absolute;left:0;text-align:left;margin-left:188.55pt;margin-top:.45pt;width:209.5pt;height:114.8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" fillcolor="window" strokecolor="#70ad47" strokeweight="1pt">
                <v:textbox>
                  <w:txbxContent>
                    <w:p w14:paraId="1F92E484" w14:textId="77777777" w:rsidR="001912B0" w:rsidRPr="009E2E97" w:rsidRDefault="001912B0" w:rsidP="00547048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</w:pPr>
                      <w:r w:rsidRPr="009E2E9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  <w:t>ปัจจัยสาเหตุจากคุณภาพเภสัชบำบัด</w:t>
                      </w:r>
                    </w:p>
                    <w:p w14:paraId="61556B73" w14:textId="56E5C45E" w:rsidR="001912B0" w:rsidRPr="009E2E97" w:rsidRDefault="001912B0" w:rsidP="00547048">
                      <w:pPr>
                        <w:spacing w:after="0" w:line="240" w:lineRule="auto"/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</w:pPr>
                      <w:r w:rsidRPr="009E2E97"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  <w:t xml:space="preserve">- </w:t>
                      </w:r>
                      <w:r w:rsidR="0077592F" w:rsidRPr="004F1D25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ยังไม่มีการใ</w:t>
                      </w:r>
                      <w:r w:rsid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ช้ข้อมูลการเฝ้าระวังที่ได้</w:t>
                      </w:r>
                      <w:r w:rsid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จากการเฝ้าระวังมาวิเคราะห์</w:t>
                      </w:r>
                    </w:p>
                    <w:p w14:paraId="25081044" w14:textId="47AB1B4C" w:rsidR="001912B0" w:rsidRPr="009E2E97" w:rsidRDefault="001912B0" w:rsidP="00547048">
                      <w:pPr>
                        <w:spacing w:after="0" w:line="240" w:lineRule="auto"/>
                        <w:jc w:val="thaiDistribute"/>
                        <w:rPr>
                          <w:rFonts w:ascii="TH SarabunPSK" w:hAnsi="TH SarabunPSK" w:cs="TH SarabunPSK"/>
                          <w:sz w:val="20"/>
                          <w:szCs w:val="20"/>
                        </w:rPr>
                      </w:pPr>
                      <w:r w:rsidRPr="009E2E97"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  <w:t xml:space="preserve">- </w:t>
                      </w:r>
                      <w:r w:rsidR="0077592F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ยังไม่มีรูปแบบการจัดการปัญหายาไม่ปลอดภัยในระดับชุมชน และระดับจังหวัด</w:t>
                      </w:r>
                    </w:p>
                    <w:p w14:paraId="4164D359" w14:textId="77777777" w:rsidR="001912B0" w:rsidRPr="009E2E97" w:rsidRDefault="001912B0" w:rsidP="00547048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0"/>
                          <w:szCs w:val="20"/>
                        </w:rPr>
                      </w:pPr>
                      <w:r w:rsidRPr="009E2E97"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  <w:t>- ขาดการคืนข้อมูลแก่ผู้เกี่ยวข้อง ปัญหาจึงไม่ได้รับการร่วมแก้ไข</w:t>
                      </w:r>
                    </w:p>
                    <w:p w14:paraId="540CE495" w14:textId="77777777" w:rsidR="001912B0" w:rsidRPr="009E2E97" w:rsidRDefault="001912B0" w:rsidP="00547048">
                      <w:pPr>
                        <w:pStyle w:val="Default"/>
                        <w:ind w:left="360"/>
                        <w:rPr>
                          <w:rFonts w:ascii="TH SarabunPSK" w:hAnsi="TH SarabunPSK" w:cs="TH SarabunPSK"/>
                          <w:sz w:val="20"/>
                          <w:szCs w:val="20"/>
                        </w:rPr>
                      </w:pPr>
                      <w:r w:rsidRPr="009E2E97"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  <w:t>ปัจจัยสาเหตุอื่นๆ</w:t>
                      </w:r>
                    </w:p>
                    <w:p w14:paraId="0DAA0D83" w14:textId="77777777" w:rsidR="001912B0" w:rsidRPr="009E2E97" w:rsidRDefault="001912B0" w:rsidP="00547048">
                      <w:pPr>
                        <w:pStyle w:val="Default"/>
                        <w:rPr>
                          <w:rFonts w:ascii="TH SarabunPSK" w:hAnsi="TH SarabunPSK" w:cs="TH SarabunPSK"/>
                          <w:sz w:val="20"/>
                          <w:szCs w:val="20"/>
                        </w:rPr>
                      </w:pPr>
                      <w:r w:rsidRPr="009E2E97"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  <w:t xml:space="preserve">- ผู้บริโภค ผู้ประกอบการ และหน่วยงานอื่น ยังขาดความตระหนักต่อผลกระทบที่เกิดจากการบริโภคผลิตภัณฑ์สุขภาพที่ไม่ปลอดภัย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9DA9AE" w14:textId="36E0A003" w:rsidR="00547048" w:rsidRPr="000734C4" w:rsidRDefault="00547048" w:rsidP="008A5CF7">
      <w:pPr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5383636F" w14:textId="66910951" w:rsidR="00547048" w:rsidRPr="000734C4" w:rsidRDefault="00CD4E93" w:rsidP="008A5CF7">
      <w:pPr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734C4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1E5BBB" wp14:editId="31776763">
                <wp:simplePos x="0" y="0"/>
                <wp:positionH relativeFrom="column">
                  <wp:posOffset>4949825</wp:posOffset>
                </wp:positionH>
                <wp:positionV relativeFrom="paragraph">
                  <wp:posOffset>104140</wp:posOffset>
                </wp:positionV>
                <wp:extent cx="396416" cy="403860"/>
                <wp:effectExtent l="19050" t="19050" r="22860" b="34290"/>
                <wp:wrapNone/>
                <wp:docPr id="32" name="ลูกศร: ขวาท้ายขีด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416" cy="403860"/>
                        </a:xfrm>
                        <a:prstGeom prst="stripedRigh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E296FC6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ลูกศร: ขวาท้ายขีด 12" o:spid="_x0000_s1026" type="#_x0000_t93" style="position:absolute;margin-left:389.75pt;margin-top:8.2pt;width:31.2pt;height:31.8pt;flip:x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" adj="10800" fillcolor="red" strokecolor="red" strokeweight="1pt"/>
            </w:pict>
          </mc:Fallback>
        </mc:AlternateContent>
      </w:r>
      <w:r w:rsidRPr="000734C4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620A4E" wp14:editId="651F6567">
                <wp:simplePos x="0" y="0"/>
                <wp:positionH relativeFrom="column">
                  <wp:posOffset>1989455</wp:posOffset>
                </wp:positionH>
                <wp:positionV relativeFrom="paragraph">
                  <wp:posOffset>113030</wp:posOffset>
                </wp:positionV>
                <wp:extent cx="438700" cy="394335"/>
                <wp:effectExtent l="19050" t="19050" r="19050" b="43815"/>
                <wp:wrapNone/>
                <wp:docPr id="197" name="ลูกศร: ซ้า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700" cy="39433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31D73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ลูกศร: ซ้าย 4" o:spid="_x0000_s1026" type="#_x0000_t66" style="position:absolute;margin-left:156.65pt;margin-top:8.9pt;width:34.55pt;height:31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" adj="9708" fillcolor="red" strokecolor="red" strokeweight="1pt"/>
            </w:pict>
          </mc:Fallback>
        </mc:AlternateContent>
      </w:r>
    </w:p>
    <w:p w14:paraId="728A7077" w14:textId="2F114448" w:rsidR="00547048" w:rsidRPr="000734C4" w:rsidRDefault="00547048" w:rsidP="008A5CF7">
      <w:pPr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44096896" w14:textId="77777777" w:rsidR="00547048" w:rsidRPr="000734C4" w:rsidRDefault="00547048" w:rsidP="008A5CF7">
      <w:pPr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37FE16F0" w14:textId="2ADFF1E2" w:rsidR="00547048" w:rsidRPr="000734C4" w:rsidRDefault="00547048" w:rsidP="008A5CF7">
      <w:pPr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04530BCC" w14:textId="64376A92" w:rsidR="00547048" w:rsidRPr="000734C4" w:rsidRDefault="0077592F" w:rsidP="008A5CF7">
      <w:pPr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734C4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0AEB45" wp14:editId="4F2BFE64">
                <wp:simplePos x="0" y="0"/>
                <wp:positionH relativeFrom="margin">
                  <wp:posOffset>1023631</wp:posOffset>
                </wp:positionH>
                <wp:positionV relativeFrom="paragraph">
                  <wp:posOffset>110182</wp:posOffset>
                </wp:positionV>
                <wp:extent cx="399415" cy="421843"/>
                <wp:effectExtent l="7938" t="0" r="8572" b="8573"/>
                <wp:wrapNone/>
                <wp:docPr id="196" name="Arrow: Righ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99415" cy="421843"/>
                        </a:xfrm>
                        <a:prstGeom prst="rightArrow">
                          <a:avLst/>
                        </a:prstGeom>
                        <a:solidFill>
                          <a:srgbClr val="00B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8A620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6" o:spid="_x0000_s1026" type="#_x0000_t13" style="position:absolute;margin-left:80.6pt;margin-top:8.7pt;width:31.45pt;height:33.2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" adj="10800" fillcolor="#00b050" stroked="f" strokeweight="1pt">
                <w10:wrap anchorx="margin"/>
              </v:shape>
            </w:pict>
          </mc:Fallback>
        </mc:AlternateContent>
      </w:r>
    </w:p>
    <w:p w14:paraId="00F84018" w14:textId="3D004A37" w:rsidR="00547048" w:rsidRPr="000734C4" w:rsidRDefault="0074151E" w:rsidP="008A5CF7">
      <w:pPr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734C4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24B0FB3" wp14:editId="34B2E864">
                <wp:simplePos x="0" y="0"/>
                <wp:positionH relativeFrom="margin">
                  <wp:posOffset>4483631</wp:posOffset>
                </wp:positionH>
                <wp:positionV relativeFrom="paragraph">
                  <wp:posOffset>6222</wp:posOffset>
                </wp:positionV>
                <wp:extent cx="4473534" cy="1006998"/>
                <wp:effectExtent l="0" t="0" r="22860" b="22225"/>
                <wp:wrapNone/>
                <wp:docPr id="193" name="แผนผังลําดับงาน: กระบวนการสำรอง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3534" cy="1006998"/>
                        </a:xfrm>
                        <a:prstGeom prst="flowChartAlternateProcess">
                          <a:avLst/>
                        </a:prstGeom>
                        <a:solidFill>
                          <a:srgbClr val="FFC000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6AC40FE" w14:textId="2CC82E3C" w:rsidR="001912B0" w:rsidRDefault="001912B0" w:rsidP="009E2E97">
                            <w:pPr>
                              <w:spacing w:after="0" w:line="192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74151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ตารางแสดงผล</w:t>
                            </w:r>
                            <w:r w:rsidRPr="0074151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74151E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ข้อมูลคุณภาพใช้สถิติเชิงพรรณนา </w:t>
                            </w:r>
                            <w:r w:rsidR="0074151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=</w:t>
                            </w:r>
                            <w:r w:rsidR="0074151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แจกแจงความถี่ </w:t>
                            </w:r>
                            <w:r w:rsidRPr="0074151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/ร้อยละ</w:t>
                            </w:r>
                            <w:r w:rsidR="0074151E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/ส่วนเบี่ยงเบนมาตรฐาน</w:t>
                            </w:r>
                            <w:r w:rsidR="0074151E" w:rsidRPr="0074151E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74151E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และข้อมูลเชิงเปรียบเทียบใช้</w:t>
                            </w:r>
                            <w:r w:rsidR="0074151E" w:rsidRPr="0074151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สถิติเชิงอนุมาน </w:t>
                            </w:r>
                            <w:r w:rsidR="0074151E" w:rsidRPr="0074151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 xml:space="preserve">Paired t – test </w:t>
                            </w:r>
                            <w:r w:rsidR="0074151E" w:rsidRPr="0074151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กำหนดนัยสำคัญที่ </w:t>
                            </w:r>
                            <w:r w:rsidR="0074151E" w:rsidRPr="0074151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 xml:space="preserve">P &lt; </w:t>
                            </w:r>
                            <w:r w:rsidR="0074151E" w:rsidRPr="0074151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0.05</w:t>
                            </w:r>
                            <w:r w:rsidRPr="0074151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1DB05077" w14:textId="79F832CC" w:rsidR="0074151E" w:rsidRPr="0074151E" w:rsidRDefault="0074151E" w:rsidP="009E2E97">
                            <w:pPr>
                              <w:spacing w:after="0" w:line="192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 xml:space="preserve">1)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ตารางแสดงข้อมูลร้านชำ/ผู้ประกอบการร้านชำ และผลการสำรวจร้านชำ</w:t>
                            </w:r>
                          </w:p>
                          <w:p w14:paraId="39462731" w14:textId="417EAE15" w:rsidR="001912B0" w:rsidRPr="0074151E" w:rsidRDefault="0074151E" w:rsidP="009E2E97">
                            <w:pPr>
                              <w:spacing w:after="0" w:line="192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2</w:t>
                            </w:r>
                            <w:r w:rsidR="001912B0" w:rsidRPr="0074151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 xml:space="preserve">) </w:t>
                            </w:r>
                            <w:r w:rsidRPr="0074151E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ตาราง</w:t>
                            </w:r>
                            <w:r w:rsidR="0077592F" w:rsidRPr="0074151E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เปรียบเทียบผลการ</w:t>
                            </w:r>
                            <w:r w:rsidR="0077592F" w:rsidRPr="0074151E">
                              <w:rPr>
                                <w:rFonts w:ascii="TH SarabunPSK" w:eastAsia="Calibri" w:hAnsi="TH SarabunPSK" w:cs="TH SarabunPSK"/>
                                <w:sz w:val="24"/>
                                <w:szCs w:val="24"/>
                                <w:cs/>
                                <w:lang w:val="th-TH"/>
                              </w:rPr>
                              <w:t>เฝ้าระวังยา</w:t>
                            </w:r>
                            <w:r w:rsidR="0077592F" w:rsidRPr="0074151E">
                              <w:rPr>
                                <w:rFonts w:ascii="TH SarabunPSK" w:eastAsia="Calibri" w:hAnsi="TH SarabunPSK" w:cs="TH SarabunPSK" w:hint="cs"/>
                                <w:sz w:val="24"/>
                                <w:szCs w:val="24"/>
                                <w:cs/>
                                <w:lang w:val="th-TH"/>
                              </w:rPr>
                              <w:t>ไม่ปลอดภัยในร้านชำ</w:t>
                            </w:r>
                            <w:r w:rsidR="0077592F" w:rsidRPr="0074151E">
                              <w:rPr>
                                <w:rFonts w:ascii="TH SarabunPSK" w:eastAsia="Calibri" w:hAnsi="TH SarabunPSK" w:cs="TH SarabunPSK"/>
                                <w:sz w:val="24"/>
                                <w:szCs w:val="24"/>
                                <w:cs/>
                                <w:lang w:val="th-TH"/>
                              </w:rPr>
                              <w:t xml:space="preserve"> </w:t>
                            </w:r>
                            <w:r w:rsidR="0077592F" w:rsidRPr="0074151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ก่อนและหลัง</w:t>
                            </w:r>
                            <w:r w:rsidR="0077592F" w:rsidRPr="0074151E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การใช้</w:t>
                            </w:r>
                            <w:r w:rsidR="0077592F" w:rsidRPr="0074151E">
                              <w:rPr>
                                <w:rFonts w:ascii="TH SarabunPSK" w:eastAsia="Calibri" w:hAnsi="TH SarabunPSK" w:cs="TH SarabunPSK" w:hint="cs"/>
                                <w:sz w:val="24"/>
                                <w:szCs w:val="24"/>
                                <w:cs/>
                                <w:lang w:val="th-TH"/>
                              </w:rPr>
                              <w:t>กลไก</w:t>
                            </w:r>
                            <w:r w:rsidR="0077592F" w:rsidRPr="0074151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th-TH"/>
                              </w:rPr>
                              <w:t>ศูนย์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th-TH"/>
                              </w:rPr>
                              <w:t>ฯ</w:t>
                            </w:r>
                          </w:p>
                          <w:p w14:paraId="252D8BFC" w14:textId="4BC8CBC0" w:rsidR="001912B0" w:rsidRPr="0074151E" w:rsidRDefault="0074151E" w:rsidP="002A24F4">
                            <w:pPr>
                              <w:pStyle w:val="Default"/>
                              <w:numPr>
                                <w:ilvl w:val="0"/>
                                <w:numId w:val="16"/>
                              </w:numPr>
                              <w:spacing w:line="192" w:lineRule="auto"/>
                              <w:ind w:left="0" w:hanging="568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3</w:t>
                            </w:r>
                            <w:r w:rsidR="001912B0" w:rsidRPr="0074151E">
                              <w:rPr>
                                <w:rFonts w:ascii="TH SarabunPSK" w:hAnsi="TH SarabunPSK" w:cs="TH SarabunPSK"/>
                              </w:rPr>
                              <w:t xml:space="preserve">) </w:t>
                            </w:r>
                            <w:r w:rsidRPr="0074151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ตาราง</w:t>
                            </w:r>
                            <w:r w:rsidRPr="0074151E">
                              <w:rPr>
                                <w:rFonts w:ascii="TH SarabunPSK" w:hAnsi="TH SarabunPSK" w:cs="TH SarabunPSK"/>
                                <w:cs/>
                              </w:rPr>
                              <w:t>เปรียบเทียบ</w:t>
                            </w:r>
                            <w:r w:rsidRPr="0074151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ความรู้ผู้ประกอบการร้านชำ</w:t>
                            </w:r>
                            <w:r w:rsidRPr="0074151E">
                              <w:rPr>
                                <w:rFonts w:ascii="TH SarabunPSK" w:eastAsia="TH Sarabun PSK" w:hAnsi="TH SarabunPSK" w:cs="TH SarabunPSK" w:hint="cs"/>
                                <w:cs/>
                                <w:lang w:val="th-TH"/>
                              </w:rPr>
                              <w:t xml:space="preserve"> </w:t>
                            </w:r>
                            <w:r w:rsidRPr="0074151E">
                              <w:rPr>
                                <w:rFonts w:ascii="TH SarabunPSK" w:hAnsi="TH SarabunPSK" w:cs="TH SarabunPSK"/>
                                <w:cs/>
                              </w:rPr>
                              <w:t>ก่อนและหลัง</w:t>
                            </w:r>
                            <w:r w:rsidRPr="0074151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การใช้</w:t>
                            </w:r>
                            <w:r w:rsidRPr="0074151E">
                              <w:rPr>
                                <w:rFonts w:ascii="TH SarabunPSK" w:eastAsia="Calibri" w:hAnsi="TH SarabunPSK" w:cs="TH SarabunPSK" w:hint="cs"/>
                                <w:cs/>
                                <w:lang w:val="th-TH"/>
                              </w:rPr>
                              <w:t>กลไก</w:t>
                            </w:r>
                            <w:r w:rsidRPr="0074151E">
                              <w:rPr>
                                <w:rFonts w:ascii="TH SarabunPSK" w:hAnsi="TH SarabunPSK" w:cs="TH SarabunPSK"/>
                                <w:cs/>
                                <w:lang w:val="th-TH"/>
                              </w:rPr>
                              <w:t>ศูนย์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th-TH"/>
                              </w:rPr>
                              <w:t>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4B0FB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แผนผังลําดับงาน: กระบวนการสำรอง 14" o:spid="_x0000_s1030" type="#_x0000_t176" style="position:absolute;left:0;text-align:left;margin-left:353.05pt;margin-top:.5pt;width:352.25pt;height:79.3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" fillcolor="#ffe699" strokecolor="#70ad47" strokeweight="1pt">
                <v:textbox>
                  <w:txbxContent>
                    <w:p w14:paraId="26AC40FE" w14:textId="2CC82E3C" w:rsidR="001912B0" w:rsidRDefault="001912B0" w:rsidP="009E2E97">
                      <w:pPr>
                        <w:spacing w:after="0" w:line="192" w:lineRule="auto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74151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ตารางแสดงผล</w:t>
                      </w:r>
                      <w:r w:rsidRPr="0074151E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 xml:space="preserve"> (</w:t>
                      </w:r>
                      <w:r w:rsidR="0074151E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ข้อมูลคุณภาพใช้สถิติเชิงพรรณนา </w:t>
                      </w:r>
                      <w:r w:rsidR="0074151E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=</w:t>
                      </w:r>
                      <w:r w:rsidR="0074151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แจกแจงความถี่ </w:t>
                      </w:r>
                      <w:r w:rsidRPr="0074151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/ร้อยละ</w:t>
                      </w:r>
                      <w:r w:rsidR="0074151E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/ส่วนเบี่ยงเบนมาตรฐาน</w:t>
                      </w:r>
                      <w:r w:rsidR="0074151E" w:rsidRPr="0074151E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74151E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และข้อมูลเชิงเปรียบเทียบใช้</w:t>
                      </w:r>
                      <w:r w:rsidR="0074151E" w:rsidRPr="0074151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สถิติเชิงอนุมาน </w:t>
                      </w:r>
                      <w:r w:rsidR="0074151E" w:rsidRPr="0074151E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 xml:space="preserve">Paired t – test </w:t>
                      </w:r>
                      <w:r w:rsidR="0074151E" w:rsidRPr="0074151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กำหนดนัยสำคัญที่ </w:t>
                      </w:r>
                      <w:r w:rsidR="0074151E" w:rsidRPr="0074151E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 xml:space="preserve">P &lt; </w:t>
                      </w:r>
                      <w:r w:rsidR="0074151E" w:rsidRPr="0074151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0.05</w:t>
                      </w:r>
                      <w:r w:rsidRPr="0074151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1DB05077" w14:textId="79F832CC" w:rsidR="0074151E" w:rsidRPr="0074151E" w:rsidRDefault="0074151E" w:rsidP="009E2E97">
                      <w:pPr>
                        <w:spacing w:after="0" w:line="192" w:lineRule="auto"/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 xml:space="preserve">1) 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ตารางแสดงข้อมูลร้านชำ/ผู้ประกอบการร้านชำ และผลการสำรวจร้านชำ</w:t>
                      </w:r>
                    </w:p>
                    <w:p w14:paraId="39462731" w14:textId="417EAE15" w:rsidR="001912B0" w:rsidRPr="0074151E" w:rsidRDefault="0074151E" w:rsidP="009E2E97">
                      <w:pPr>
                        <w:spacing w:after="0" w:line="192" w:lineRule="auto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2</w:t>
                      </w:r>
                      <w:r w:rsidR="001912B0" w:rsidRPr="0074151E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 xml:space="preserve">) </w:t>
                      </w:r>
                      <w:r w:rsidRPr="0074151E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ตาราง</w:t>
                      </w:r>
                      <w:r w:rsidR="0077592F" w:rsidRPr="0074151E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เปรียบเทียบผลการ</w:t>
                      </w:r>
                      <w:r w:rsidR="0077592F" w:rsidRPr="0074151E">
                        <w:rPr>
                          <w:rFonts w:ascii="TH SarabunPSK" w:eastAsia="Calibri" w:hAnsi="TH SarabunPSK" w:cs="TH SarabunPSK"/>
                          <w:sz w:val="24"/>
                          <w:szCs w:val="24"/>
                          <w:cs/>
                          <w:lang w:val="th-TH"/>
                        </w:rPr>
                        <w:t>เฝ้าระวังยา</w:t>
                      </w:r>
                      <w:r w:rsidR="0077592F" w:rsidRPr="0074151E">
                        <w:rPr>
                          <w:rFonts w:ascii="TH SarabunPSK" w:eastAsia="Calibri" w:hAnsi="TH SarabunPSK" w:cs="TH SarabunPSK" w:hint="cs"/>
                          <w:sz w:val="24"/>
                          <w:szCs w:val="24"/>
                          <w:cs/>
                          <w:lang w:val="th-TH"/>
                        </w:rPr>
                        <w:t>ไม่ปลอดภัยในร้านชำ</w:t>
                      </w:r>
                      <w:r w:rsidR="0077592F" w:rsidRPr="0074151E">
                        <w:rPr>
                          <w:rFonts w:ascii="TH SarabunPSK" w:eastAsia="Calibri" w:hAnsi="TH SarabunPSK" w:cs="TH SarabunPSK"/>
                          <w:sz w:val="24"/>
                          <w:szCs w:val="24"/>
                          <w:cs/>
                          <w:lang w:val="th-TH"/>
                        </w:rPr>
                        <w:t xml:space="preserve"> </w:t>
                      </w:r>
                      <w:r w:rsidR="0077592F" w:rsidRPr="0074151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ก่อนและหลัง</w:t>
                      </w:r>
                      <w:r w:rsidR="0077592F" w:rsidRPr="0074151E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การใช้</w:t>
                      </w:r>
                      <w:r w:rsidR="0077592F" w:rsidRPr="0074151E">
                        <w:rPr>
                          <w:rFonts w:ascii="TH SarabunPSK" w:eastAsia="Calibri" w:hAnsi="TH SarabunPSK" w:cs="TH SarabunPSK" w:hint="cs"/>
                          <w:sz w:val="24"/>
                          <w:szCs w:val="24"/>
                          <w:cs/>
                          <w:lang w:val="th-TH"/>
                        </w:rPr>
                        <w:t>กลไก</w:t>
                      </w:r>
                      <w:r w:rsidR="0077592F" w:rsidRPr="0074151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  <w:lang w:val="th-TH"/>
                        </w:rPr>
                        <w:t>ศูนย์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  <w:lang w:val="th-TH"/>
                        </w:rPr>
                        <w:t>ฯ</w:t>
                      </w:r>
                    </w:p>
                    <w:p w14:paraId="252D8BFC" w14:textId="4BC8CBC0" w:rsidR="001912B0" w:rsidRPr="0074151E" w:rsidRDefault="0074151E" w:rsidP="002A24F4">
                      <w:pPr>
                        <w:pStyle w:val="Default"/>
                        <w:numPr>
                          <w:ilvl w:val="0"/>
                          <w:numId w:val="16"/>
                        </w:numPr>
                        <w:spacing w:line="192" w:lineRule="auto"/>
                        <w:ind w:left="0" w:hanging="568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3</w:t>
                      </w:r>
                      <w:r w:rsidR="001912B0" w:rsidRPr="0074151E">
                        <w:rPr>
                          <w:rFonts w:ascii="TH SarabunPSK" w:hAnsi="TH SarabunPSK" w:cs="TH SarabunPSK"/>
                        </w:rPr>
                        <w:t xml:space="preserve">) </w:t>
                      </w:r>
                      <w:r w:rsidRPr="0074151E">
                        <w:rPr>
                          <w:rFonts w:ascii="TH SarabunPSK" w:hAnsi="TH SarabunPSK" w:cs="TH SarabunPSK" w:hint="cs"/>
                          <w:cs/>
                        </w:rPr>
                        <w:t>ตาราง</w:t>
                      </w:r>
                      <w:r w:rsidRPr="0074151E">
                        <w:rPr>
                          <w:rFonts w:ascii="TH SarabunPSK" w:hAnsi="TH SarabunPSK" w:cs="TH SarabunPSK"/>
                          <w:cs/>
                        </w:rPr>
                        <w:t>เปรียบเทียบ</w:t>
                      </w:r>
                      <w:r w:rsidRPr="0074151E">
                        <w:rPr>
                          <w:rFonts w:ascii="TH SarabunPSK" w:hAnsi="TH SarabunPSK" w:cs="TH SarabunPSK" w:hint="cs"/>
                          <w:cs/>
                        </w:rPr>
                        <w:t>ความรู้ผู้ประกอบการร้านชำ</w:t>
                      </w:r>
                      <w:r w:rsidRPr="0074151E">
                        <w:rPr>
                          <w:rFonts w:ascii="TH SarabunPSK" w:eastAsia="TH Sarabun PSK" w:hAnsi="TH SarabunPSK" w:cs="TH SarabunPSK" w:hint="cs"/>
                          <w:cs/>
                          <w:lang w:val="th-TH"/>
                        </w:rPr>
                        <w:t xml:space="preserve"> </w:t>
                      </w:r>
                      <w:r w:rsidRPr="0074151E">
                        <w:rPr>
                          <w:rFonts w:ascii="TH SarabunPSK" w:hAnsi="TH SarabunPSK" w:cs="TH SarabunPSK"/>
                          <w:cs/>
                        </w:rPr>
                        <w:t>ก่อนและหลัง</w:t>
                      </w:r>
                      <w:r w:rsidRPr="0074151E">
                        <w:rPr>
                          <w:rFonts w:ascii="TH SarabunPSK" w:hAnsi="TH SarabunPSK" w:cs="TH SarabunPSK" w:hint="cs"/>
                          <w:cs/>
                        </w:rPr>
                        <w:t>การใช้</w:t>
                      </w:r>
                      <w:r w:rsidRPr="0074151E">
                        <w:rPr>
                          <w:rFonts w:ascii="TH SarabunPSK" w:eastAsia="Calibri" w:hAnsi="TH SarabunPSK" w:cs="TH SarabunPSK" w:hint="cs"/>
                          <w:cs/>
                          <w:lang w:val="th-TH"/>
                        </w:rPr>
                        <w:t>กลไก</w:t>
                      </w:r>
                      <w:r w:rsidRPr="0074151E">
                        <w:rPr>
                          <w:rFonts w:ascii="TH SarabunPSK" w:hAnsi="TH SarabunPSK" w:cs="TH SarabunPSK"/>
                          <w:cs/>
                          <w:lang w:val="th-TH"/>
                        </w:rPr>
                        <w:t>ศูนย์</w:t>
                      </w:r>
                      <w:r>
                        <w:rPr>
                          <w:rFonts w:ascii="TH SarabunPSK" w:hAnsi="TH SarabunPSK" w:cs="TH SarabunPSK" w:hint="cs"/>
                          <w:cs/>
                          <w:lang w:val="th-TH"/>
                        </w:rPr>
                        <w:t>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7592F" w:rsidRPr="000734C4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43D050C" wp14:editId="6BD7AF46">
                <wp:simplePos x="0" y="0"/>
                <wp:positionH relativeFrom="margin">
                  <wp:posOffset>-875448</wp:posOffset>
                </wp:positionH>
                <wp:positionV relativeFrom="paragraph">
                  <wp:posOffset>272440</wp:posOffset>
                </wp:positionV>
                <wp:extent cx="4673600" cy="3889094"/>
                <wp:effectExtent l="0" t="0" r="12700" b="16510"/>
                <wp:wrapNone/>
                <wp:docPr id="33" name="สี่เหลี่ยมผืนผ้า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3600" cy="388909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3DB1578" w14:textId="13BA88F6" w:rsidR="0077592F" w:rsidRPr="0077592F" w:rsidRDefault="001912B0" w:rsidP="0077592F">
                            <w:pPr>
                              <w:spacing w:after="0" w:line="22" w:lineRule="atLeast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Cs w:val="22"/>
                              </w:rPr>
                            </w:pP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 xml:space="preserve">         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color w:val="FF0000"/>
                                <w:szCs w:val="22"/>
                                <w:cs/>
                              </w:rPr>
                              <w:t xml:space="preserve">       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2"/>
                                <w:cs/>
                              </w:rPr>
                              <w:t>การปรับปรุงกระบวนการ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2"/>
                              </w:rPr>
                              <w:t>&amp;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2"/>
                                <w:cs/>
                              </w:rPr>
                              <w:t>นวัตกรรม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2"/>
                              </w:rPr>
                              <w:t xml:space="preserve"> (Process &amp; Product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2"/>
                              </w:rPr>
                              <w:t>Innovations /Development)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>ห่วงโซ่อุปทาน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 xml:space="preserve"> 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>การให้บริการ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color w:val="FF0000"/>
                                <w:szCs w:val="22"/>
                              </w:rPr>
                              <w:t xml:space="preserve"> 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>การวิจัยกึ่งทดลอง (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 xml:space="preserve">Quasi – Experimental Research) 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>ในลักษณะกลุ่มเดียวทดสอบก่อนและหลัง (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>Pre - test – Post - test Control one – group design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>)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2"/>
                                <w:cs/>
                              </w:rPr>
                              <w:br/>
                              <w:t xml:space="preserve">                 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2"/>
                                <w:cs/>
                              </w:rPr>
                              <w:t xml:space="preserve">ขั้นเตรียมการ 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>ได้แก่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2"/>
                                <w:cs/>
                              </w:rPr>
                              <w:t xml:space="preserve"> 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>ประชุมวางแผนหาแนวทางร่วมกันระหว่างเจ้าหน้าที่</w:t>
                            </w:r>
                            <w:r w:rsidR="0077592F"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>และสมาชิก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  <w:lang w:val="th-TH"/>
                              </w:rPr>
                              <w:t>ศูนย์</w:t>
                            </w:r>
                            <w:r w:rsidR="0077592F"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  <w:lang w:val="th-TH"/>
                              </w:rPr>
                              <w:t>เฝ้าระวังและ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  <w:lang w:val="th-TH"/>
                              </w:rPr>
                              <w:t>แจ้งเตือนภัย</w:t>
                            </w:r>
                            <w:r w:rsidR="0077592F"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  <w:lang w:val="th-TH"/>
                              </w:rPr>
                              <w:t xml:space="preserve"> ตำบลหญ้าปล้อง อำเภอเมืองศรีสะเกษ จังหวัดศรีสะเกษ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>และ</w:t>
                            </w:r>
                            <w:r w:rsidR="0077592F"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>สำรวจร้านชำและ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>ความรู้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Cs w:val="22"/>
                              </w:rPr>
                              <w:br/>
                            </w:r>
                            <w:r w:rsidR="0077592F"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 xml:space="preserve">ของผู้ประกอบการร้านชำ ด้วยเครื่องมือ 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>G - RDU &amp; G –SHP MOPH</w:t>
                            </w:r>
                            <w:r w:rsidR="0077592F"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="0077592F"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  <w:lang w:val="th-TH"/>
                              </w:rPr>
                              <w:t xml:space="preserve">ให้ครอบคลุมทุกแห่ง พร้อมให้ความรู้และข้อเสนอแนะแก่ผู้ประกอบการร้านชำทุกแห่ง </w:t>
                            </w:r>
                            <w:r w:rsidR="0077592F" w:rsidRPr="0077592F">
                              <w:rPr>
                                <w:rFonts w:ascii="TH SarabunPSK" w:eastAsia="TH SarabunPSK" w:hAnsi="TH SarabunPSK" w:cs="TH SarabunPSK"/>
                                <w:szCs w:val="22"/>
                                <w:cs/>
                              </w:rPr>
                              <w:t>ก่อน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>การ</w:t>
                            </w:r>
                            <w:r w:rsidR="0077592F"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>ใช้</w:t>
                            </w:r>
                            <w:r w:rsidR="0077592F" w:rsidRPr="0077592F">
                              <w:rPr>
                                <w:rFonts w:ascii="TH SarabunPSK" w:eastAsia="Calibri" w:hAnsi="TH SarabunPSK" w:cs="TH SarabunPSK" w:hint="cs"/>
                                <w:color w:val="000000"/>
                                <w:szCs w:val="22"/>
                                <w:cs/>
                                <w:lang w:val="th-TH"/>
                              </w:rPr>
                              <w:t>กลไก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  <w:lang w:val="th-TH"/>
                              </w:rPr>
                              <w:t>ศูนย์</w:t>
                            </w:r>
                            <w:r w:rsidR="0077592F"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  <w:lang w:val="th-TH"/>
                              </w:rPr>
                              <w:t>เฝ้าระวังและ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  <w:lang w:val="th-TH"/>
                              </w:rPr>
                              <w:t>แจ้งเตือนภัย</w:t>
                            </w:r>
                            <w:r w:rsidR="0077592F"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  <w:lang w:val="th-TH"/>
                              </w:rPr>
                              <w:t>ระดับตำบล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="0077592F" w:rsidRPr="0077592F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Cs w:val="22"/>
                              </w:rPr>
                              <w:t xml:space="preserve"> </w:t>
                            </w:r>
                          </w:p>
                          <w:p w14:paraId="76D35ED4" w14:textId="465C392F" w:rsidR="0077592F" w:rsidRPr="0077592F" w:rsidRDefault="0077592F" w:rsidP="0077592F">
                            <w:pPr>
                              <w:spacing w:after="0" w:line="22" w:lineRule="atLeast"/>
                              <w:rPr>
                                <w:rFonts w:ascii="TH SarabunPSK" w:eastAsia="TH SarabunPSK" w:hAnsi="TH SarabunPSK" w:cs="TH SarabunPSK"/>
                                <w:color w:val="FF0000"/>
                                <w:szCs w:val="22"/>
                                <w:cs/>
                              </w:rPr>
                            </w:pPr>
                            <w:r w:rsidRPr="0077592F">
                              <w:rPr>
                                <w:rFonts w:ascii="TH SarabunPSK" w:eastAsia="TH SarabunPSK" w:hAnsi="TH SarabunPSK" w:cs="TH SarabunPSK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77592F">
                              <w:rPr>
                                <w:rFonts w:ascii="TH SarabunPSK" w:eastAsia="TH SarabunPSK" w:hAnsi="TH SarabunPSK" w:cs="TH SarabunPSK"/>
                                <w:color w:val="FF0000"/>
                                <w:szCs w:val="22"/>
                                <w:cs/>
                              </w:rPr>
                              <w:tab/>
                              <w:t xml:space="preserve"> </w:t>
                            </w:r>
                            <w:r w:rsidRPr="0077592F">
                              <w:rPr>
                                <w:rFonts w:ascii="TH SarabunPSK" w:eastAsia="TH SarabunPSK" w:hAnsi="TH SarabunPSK" w:cs="TH SarabunPSK"/>
                                <w:b/>
                                <w:bCs/>
                                <w:szCs w:val="22"/>
                                <w:cs/>
                              </w:rPr>
                              <w:t>ขั้นตอนดำเนินการ</w:t>
                            </w:r>
                            <w:r w:rsidRPr="0077592F">
                              <w:rPr>
                                <w:rFonts w:ascii="TH SarabunPSK" w:eastAsia="TH SarabunPSK" w:hAnsi="TH SarabunPSK" w:cs="TH SarabunPSK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77592F">
                              <w:rPr>
                                <w:rFonts w:ascii="TH SarabunPSK" w:eastAsia="TH SarabunPSK" w:hAnsi="TH SarabunPSK" w:cs="TH SarabunPSK"/>
                                <w:szCs w:val="22"/>
                                <w:cs/>
                              </w:rPr>
                              <w:t>โดยให้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>ชุดกิจกรรม</w:t>
                            </w:r>
                            <w:r w:rsidRPr="0077592F">
                              <w:rPr>
                                <w:rFonts w:ascii="TH SarabunPSK" w:eastAsia="Calibri" w:hAnsi="TH SarabunPSK" w:cs="TH SarabunPSK" w:hint="cs"/>
                                <w:szCs w:val="22"/>
                                <w:cs/>
                                <w:lang w:val="th-TH"/>
                              </w:rPr>
                              <w:t>กลไก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  <w:lang w:val="th-TH"/>
                              </w:rPr>
                              <w:t>ศูนย์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  <w:lang w:val="th-TH"/>
                              </w:rPr>
                              <w:t>เฝ้าระวังและ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  <w:lang w:val="th-TH"/>
                              </w:rPr>
                              <w:t>แจ้งเตือนภัย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  <w:lang w:val="th-TH"/>
                              </w:rPr>
                              <w:t>ระดับตำบล</w:t>
                            </w:r>
                            <w:r w:rsidRPr="0077592F">
                              <w:rPr>
                                <w:rFonts w:ascii="TH SarabunPSK" w:eastAsia="TH SarabunPSK" w:hAnsi="TH SarabunPSK" w:cs="TH SarabunPSK"/>
                                <w:szCs w:val="22"/>
                                <w:cs/>
                              </w:rPr>
                              <w:t xml:space="preserve">ทั้ง </w:t>
                            </w:r>
                            <w:r w:rsidRPr="0077592F">
                              <w:rPr>
                                <w:rFonts w:ascii="TH SarabunPSK" w:eastAsia="TH SarabunPSK" w:hAnsi="TH SarabunPSK" w:cs="TH SarabunPSK"/>
                                <w:szCs w:val="22"/>
                              </w:rPr>
                              <w:t>5</w:t>
                            </w:r>
                            <w:r w:rsidRPr="0077592F">
                              <w:rPr>
                                <w:rFonts w:ascii="TH SarabunPSK" w:eastAsia="TH SarabunPSK" w:hAnsi="TH SarabunPSK" w:cs="TH SarabunPSK"/>
                                <w:szCs w:val="22"/>
                                <w:cs/>
                              </w:rPr>
                              <w:t xml:space="preserve"> กิจกรรม ดังนี้</w:t>
                            </w:r>
                          </w:p>
                          <w:p w14:paraId="25E9DABC" w14:textId="2E88479F" w:rsidR="0077592F" w:rsidRPr="0077592F" w:rsidRDefault="0077592F" w:rsidP="0077592F">
                            <w:pPr>
                              <w:tabs>
                                <w:tab w:val="num" w:pos="720"/>
                              </w:tabs>
                              <w:spacing w:after="0" w:line="22" w:lineRule="atLeast"/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Cs w:val="22"/>
                                <w:cs/>
                              </w:rPr>
                            </w:pPr>
                            <w:r w:rsidRPr="0077592F">
                              <w:rPr>
                                <w:rFonts w:ascii="TH SarabunPSK" w:hAnsi="TH SarabunPSK" w:cs="TH SarabunPSK" w:hint="cs"/>
                                <w:color w:val="FF0000"/>
                                <w:szCs w:val="22"/>
                                <w:cs/>
                              </w:rPr>
                              <w:t xml:space="preserve">                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 xml:space="preserve">1) 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 xml:space="preserve">วิเคราะห์ข้อมูลที่ได้จากการสำรวจร้านชำด้วยเครื่องมือ 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>G - RDU &amp; G –SHP MOPH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 xml:space="preserve"> เพื่อจัดลำดับความเสี่ยง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 xml:space="preserve"> 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>ตามเกณฑ์การประเมินมาตรฐานประเภทร้านชำทั่วไป (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>GG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 xml:space="preserve">) ประมวลผลโดย 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 xml:space="preserve">dashboard 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 xml:space="preserve">ของ เครื่องมือ 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 xml:space="preserve">G – RDU &amp; G – SHP MOPH 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 xml:space="preserve">เป็นความปลอดภัย 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 xml:space="preserve">3 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>ระดับ ได้แก่ ร้านชำสีเขียว (ปลอดภัย) ร้านชำสีเหลือง (ปานกลาง) ร้านชำสีแดง (ไม่ปลอดภัย)</w:t>
                            </w:r>
                          </w:p>
                          <w:p w14:paraId="1779318C" w14:textId="04A9DEFD" w:rsidR="0077592F" w:rsidRPr="0077592F" w:rsidRDefault="0077592F" w:rsidP="0077592F">
                            <w:pPr>
                              <w:tabs>
                                <w:tab w:val="num" w:pos="720"/>
                              </w:tabs>
                              <w:spacing w:after="0" w:line="22" w:lineRule="atLeast"/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Cs w:val="22"/>
                                <w:cs/>
                              </w:rPr>
                            </w:pPr>
                            <w:r w:rsidRPr="0077592F">
                              <w:rPr>
                                <w:rFonts w:ascii="TH SarabunPSK" w:hAnsi="TH SarabunPSK" w:cs="TH SarabunPSK"/>
                                <w:color w:val="FF0000"/>
                                <w:szCs w:val="22"/>
                                <w:cs/>
                              </w:rPr>
                              <w:tab/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 xml:space="preserve">2) 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>กำหนดแนวทางการจัดการปัญหายาไม่ปลอดภัยในร้านชำตามระดับความเสี่ยง ประชุมกำหนดแนวทางโดยศูนย์ฯ ร่วมกับตัวแทนผู้ประกอบการร้านชำ พร้อมแบ่งหน้าที่และกำหนดวันลงพื้นที่จัดการปัญหายาไม่ปลอดภัยในร้านชำตามระดับความเสี่ยง โดยมีผู้วิจัยเป็นผู้สังเกตการณ์</w:t>
                            </w:r>
                          </w:p>
                          <w:p w14:paraId="1F6E73C5" w14:textId="325D124C" w:rsidR="0077592F" w:rsidRPr="0077592F" w:rsidRDefault="0077592F" w:rsidP="0077592F">
                            <w:pPr>
                              <w:tabs>
                                <w:tab w:val="num" w:pos="720"/>
                              </w:tabs>
                              <w:spacing w:after="0" w:line="22" w:lineRule="atLeast"/>
                              <w:jc w:val="thaiDistribute"/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ab/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 xml:space="preserve">3) 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>ร่วมลงพื้นที่จัดการปัญหายาไม่ปลอดภัยในร้านชำตามระดับความเสี่ยง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>ตามแนวทางที่ได้</w:t>
                            </w:r>
                          </w:p>
                          <w:p w14:paraId="6B5C10F9" w14:textId="255551E1" w:rsidR="0077592F" w:rsidRPr="0077592F" w:rsidRDefault="0077592F" w:rsidP="0077592F">
                            <w:pPr>
                              <w:tabs>
                                <w:tab w:val="num" w:pos="720"/>
                              </w:tabs>
                              <w:spacing w:after="0" w:line="22" w:lineRule="atLeast"/>
                              <w:jc w:val="thaiDistribute"/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2"/>
                              </w:rPr>
                            </w:pP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ab/>
                              <w:t xml:space="preserve">4) 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>สรุปและประเมินผลการจัดการปัญหายาไม่ปลอดภัยในร้านชำ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 xml:space="preserve"> 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>และคืนข้อมูลสู่ชุมชนในรูปแบบของ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>การประชุมประชาคมหมู่บ้าน</w:t>
                            </w:r>
                          </w:p>
                          <w:p w14:paraId="763D837D" w14:textId="1EFE9538" w:rsidR="001912B0" w:rsidRPr="0077592F" w:rsidRDefault="0077592F" w:rsidP="0077592F">
                            <w:pPr>
                              <w:spacing w:after="0" w:line="216" w:lineRule="auto"/>
                              <w:ind w:firstLine="51"/>
                              <w:jc w:val="thaiDistribute"/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  <w:r w:rsidRPr="0077592F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2"/>
                                <w:cs/>
                              </w:rPr>
                              <w:t xml:space="preserve">      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2"/>
                                <w:cs/>
                              </w:rPr>
                              <w:tab/>
                              <w:t>ขั้นตอนการประเมินและสรุปผลการศึกษา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>สำรวจร้านชำและ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>ความรู้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 xml:space="preserve">ของผู้ประกอบการร้านชำ ด้วยเครื่องมือ 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br/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>G - RDU &amp; G –SHP MOPH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77592F">
                              <w:rPr>
                                <w:rFonts w:ascii="TH SarabunPSK" w:eastAsia="TH SarabunPSK" w:hAnsi="TH SarabunPSK" w:cs="TH SarabunPSK" w:hint="cs"/>
                                <w:szCs w:val="22"/>
                                <w:cs/>
                              </w:rPr>
                              <w:t>หลัง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>การ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</w:rPr>
                              <w:t>ใช้</w:t>
                            </w:r>
                            <w:r w:rsidRPr="0077592F">
                              <w:rPr>
                                <w:rFonts w:ascii="TH SarabunPSK" w:eastAsia="Calibri" w:hAnsi="TH SarabunPSK" w:cs="TH SarabunPSK" w:hint="cs"/>
                                <w:szCs w:val="22"/>
                                <w:cs/>
                                <w:lang w:val="th-TH"/>
                              </w:rPr>
                              <w:t>กลไก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  <w:lang w:val="th-TH"/>
                              </w:rPr>
                              <w:t>ศูนย์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  <w:lang w:val="th-TH"/>
                              </w:rPr>
                              <w:t>เฝ้าระวังและ</w:t>
                            </w:r>
                            <w:r w:rsidRPr="0077592F">
                              <w:rPr>
                                <w:rFonts w:ascii="TH SarabunPSK" w:hAnsi="TH SarabunPSK" w:cs="TH SarabunPSK"/>
                                <w:szCs w:val="22"/>
                                <w:cs/>
                                <w:lang w:val="th-TH"/>
                              </w:rPr>
                              <w:t>แจ้งเตือนภัย</w:t>
                            </w:r>
                            <w:r w:rsidRPr="0077592F">
                              <w:rPr>
                                <w:rFonts w:ascii="TH SarabunPSK" w:hAnsi="TH SarabunPSK" w:cs="TH SarabunPSK" w:hint="cs"/>
                                <w:szCs w:val="22"/>
                                <w:cs/>
                                <w:lang w:val="th-TH"/>
                              </w:rPr>
                              <w:t xml:space="preserve">ระดับตำบล </w:t>
                            </w:r>
                            <w:r w:rsidRPr="0077592F">
                              <w:rPr>
                                <w:rFonts w:ascii="TH SarabunPSK" w:eastAsia="Times New Roman" w:hAnsi="TH SarabunPSK" w:cs="TH SarabunPSK"/>
                                <w:szCs w:val="22"/>
                                <w:cs/>
                              </w:rPr>
                              <w:t>ทำการตรวจสอบความถูกต้องครบถ้วนของ</w:t>
                            </w:r>
                            <w:r w:rsidRPr="0077592F">
                              <w:rPr>
                                <w:rFonts w:ascii="TH SarabunPSK" w:eastAsia="Times New Roman" w:hAnsi="TH SarabunPSK" w:cs="TH SarabunPSK" w:hint="cs"/>
                                <w:szCs w:val="22"/>
                                <w:cs/>
                              </w:rPr>
                              <w:t>ข้อมูล</w:t>
                            </w:r>
                            <w:r w:rsidRPr="0077592F">
                              <w:rPr>
                                <w:rFonts w:ascii="TH SarabunPSK" w:eastAsia="Times New Roman" w:hAnsi="TH SarabunPSK" w:cs="TH SarabunPSK"/>
                                <w:szCs w:val="22"/>
                                <w:cs/>
                              </w:rPr>
                              <w:t xml:space="preserve"> จากนั้นนำไปวิเคราะห์ข้อมูล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D050C" id="สี่เหลี่ยมผืนผ้า 6" o:spid="_x0000_s1031" style="position:absolute;left:0;text-align:left;margin-left:-68.95pt;margin-top:21.45pt;width:368pt;height:306.2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" fillcolor="window" strokecolor="#70ad47" strokeweight="1pt">
                <v:textbox>
                  <w:txbxContent>
                    <w:p w14:paraId="33DB1578" w14:textId="13BA88F6" w:rsidR="0077592F" w:rsidRPr="0077592F" w:rsidRDefault="001912B0" w:rsidP="0077592F">
                      <w:pPr>
                        <w:spacing w:after="0" w:line="22" w:lineRule="atLeast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Cs w:val="22"/>
                        </w:rPr>
                      </w:pPr>
                      <w:r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 xml:space="preserve">         </w:t>
                      </w:r>
                      <w:r w:rsidRPr="0077592F">
                        <w:rPr>
                          <w:rFonts w:ascii="TH SarabunPSK" w:hAnsi="TH SarabunPSK" w:cs="TH SarabunPSK"/>
                          <w:color w:val="FF0000"/>
                          <w:szCs w:val="22"/>
                          <w:cs/>
                        </w:rPr>
                        <w:t xml:space="preserve">       </w:t>
                      </w:r>
                      <w:r w:rsidRPr="0077592F">
                        <w:rPr>
                          <w:rFonts w:ascii="TH SarabunPSK" w:hAnsi="TH SarabunPSK" w:cs="TH SarabunPSK"/>
                          <w:b/>
                          <w:bCs/>
                          <w:szCs w:val="22"/>
                          <w:cs/>
                        </w:rPr>
                        <w:t>การปรับปรุงกระบวนการ</w:t>
                      </w:r>
                      <w:r w:rsidRPr="0077592F">
                        <w:rPr>
                          <w:rFonts w:ascii="TH SarabunPSK" w:hAnsi="TH SarabunPSK" w:cs="TH SarabunPSK"/>
                          <w:b/>
                          <w:bCs/>
                          <w:szCs w:val="22"/>
                        </w:rPr>
                        <w:t>&amp;</w:t>
                      </w:r>
                      <w:r w:rsidRPr="0077592F">
                        <w:rPr>
                          <w:rFonts w:ascii="TH SarabunPSK" w:hAnsi="TH SarabunPSK" w:cs="TH SarabunPSK"/>
                          <w:b/>
                          <w:bCs/>
                          <w:szCs w:val="22"/>
                          <w:cs/>
                        </w:rPr>
                        <w:t>นวัตกรรม</w:t>
                      </w:r>
                      <w:r w:rsidRPr="0077592F">
                        <w:rPr>
                          <w:rFonts w:ascii="TH SarabunPSK" w:hAnsi="TH SarabunPSK" w:cs="TH SarabunPSK"/>
                          <w:b/>
                          <w:bCs/>
                          <w:szCs w:val="22"/>
                        </w:rPr>
                        <w:t xml:space="preserve"> (Process &amp; Product</w:t>
                      </w:r>
                      <w:r w:rsidRPr="0077592F">
                        <w:rPr>
                          <w:rFonts w:ascii="TH SarabunPSK" w:hAnsi="TH SarabunPSK" w:cs="TH SarabunPSK"/>
                          <w:b/>
                          <w:bCs/>
                          <w:szCs w:val="22"/>
                          <w:cs/>
                        </w:rPr>
                        <w:t xml:space="preserve">  </w:t>
                      </w:r>
                      <w:r w:rsidRPr="0077592F">
                        <w:rPr>
                          <w:rFonts w:ascii="TH SarabunPSK" w:hAnsi="TH SarabunPSK" w:cs="TH SarabunPSK"/>
                          <w:b/>
                          <w:bCs/>
                          <w:szCs w:val="22"/>
                        </w:rPr>
                        <w:t>Innovations /Development)</w:t>
                      </w:r>
                      <w:r w:rsidRPr="0077592F">
                        <w:rPr>
                          <w:rFonts w:ascii="TH SarabunPSK" w:hAnsi="TH SarabunPSK" w:cs="TH SarabunPSK"/>
                          <w:b/>
                          <w:bCs/>
                          <w:szCs w:val="22"/>
                          <w:cs/>
                        </w:rPr>
                        <w:t xml:space="preserve"> 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>ห่วงโซ่</w:t>
                      </w:r>
                      <w:proofErr w:type="spellStart"/>
                      <w:r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>อุปทาน</w:t>
                      </w:r>
                      <w:proofErr w:type="spellEnd"/>
                      <w:r w:rsidRPr="0077592F">
                        <w:rPr>
                          <w:rFonts w:ascii="TH SarabunPSK" w:hAnsi="TH SarabunPSK" w:cs="TH SarabunPSK"/>
                          <w:szCs w:val="22"/>
                        </w:rPr>
                        <w:t xml:space="preserve"> 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>การให้บริการ</w:t>
                      </w:r>
                      <w:r w:rsidRPr="0077592F">
                        <w:rPr>
                          <w:rFonts w:ascii="TH SarabunPSK" w:hAnsi="TH SarabunPSK" w:cs="TH SarabunPSK"/>
                          <w:color w:val="FF0000"/>
                          <w:szCs w:val="22"/>
                        </w:rPr>
                        <w:t xml:space="preserve"> </w:t>
                      </w:r>
                      <w:r w:rsidR="0077592F"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>การวิจัยกึ่งทดลอง (</w:t>
                      </w:r>
                      <w:r w:rsidR="0077592F" w:rsidRPr="0077592F">
                        <w:rPr>
                          <w:rFonts w:ascii="TH SarabunPSK" w:hAnsi="TH SarabunPSK" w:cs="TH SarabunPSK"/>
                          <w:szCs w:val="22"/>
                        </w:rPr>
                        <w:t xml:space="preserve">Quasi – Experimental Research) </w:t>
                      </w:r>
                      <w:r w:rsidR="0077592F"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>ในลักษณะกลุ่มเดียวทดสอบก่อนและหลัง (</w:t>
                      </w:r>
                      <w:r w:rsidR="0077592F" w:rsidRPr="0077592F">
                        <w:rPr>
                          <w:rFonts w:ascii="TH SarabunPSK" w:hAnsi="TH SarabunPSK" w:cs="TH SarabunPSK"/>
                          <w:szCs w:val="22"/>
                        </w:rPr>
                        <w:t>Pre - test – Post - test Control one – group design</w:t>
                      </w:r>
                      <w:r w:rsidR="0077592F"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>)</w:t>
                      </w:r>
                      <w:r w:rsidRPr="0077592F">
                        <w:rPr>
                          <w:rFonts w:ascii="TH SarabunPSK" w:hAnsi="TH SarabunPSK" w:cs="TH SarabunPSK"/>
                          <w:color w:val="000000" w:themeColor="text1"/>
                          <w:szCs w:val="22"/>
                          <w:cs/>
                        </w:rPr>
                        <w:br/>
                        <w:t xml:space="preserve">                 </w:t>
                      </w:r>
                      <w:r w:rsidR="0077592F" w:rsidRPr="0077592F">
                        <w:rPr>
                          <w:rFonts w:ascii="TH SarabunPSK" w:hAnsi="TH SarabunPSK" w:cs="TH SarabunPSK"/>
                          <w:b/>
                          <w:bCs/>
                          <w:szCs w:val="22"/>
                          <w:cs/>
                        </w:rPr>
                        <w:t xml:space="preserve">ขั้นเตรียมการ </w:t>
                      </w:r>
                      <w:r w:rsidR="0077592F"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>ได้แก่</w:t>
                      </w:r>
                      <w:r w:rsidR="0077592F" w:rsidRPr="0077592F">
                        <w:rPr>
                          <w:rFonts w:ascii="TH SarabunPSK" w:hAnsi="TH SarabunPSK" w:cs="TH SarabunPSK"/>
                          <w:b/>
                          <w:bCs/>
                          <w:szCs w:val="22"/>
                          <w:cs/>
                        </w:rPr>
                        <w:t xml:space="preserve"> </w:t>
                      </w:r>
                      <w:r w:rsidR="0077592F"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>ประชุมวางแผนหาแนวทางร่วมกันระหว่างเจ้าหน้าที่</w:t>
                      </w:r>
                      <w:r w:rsidR="0077592F"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และสมาชิก</w:t>
                      </w:r>
                      <w:r w:rsidR="0077592F" w:rsidRPr="0077592F">
                        <w:rPr>
                          <w:rFonts w:ascii="TH SarabunPSK" w:hAnsi="TH SarabunPSK" w:cs="TH SarabunPSK"/>
                          <w:szCs w:val="22"/>
                          <w:cs/>
                          <w:lang w:val="th-TH"/>
                        </w:rPr>
                        <w:t>ศูนย์</w:t>
                      </w:r>
                      <w:r w:rsidR="0077592F" w:rsidRPr="0077592F">
                        <w:rPr>
                          <w:rFonts w:ascii="TH SarabunPSK" w:hAnsi="TH SarabunPSK" w:cs="TH SarabunPSK" w:hint="cs"/>
                          <w:szCs w:val="22"/>
                          <w:cs/>
                          <w:lang w:val="th-TH"/>
                        </w:rPr>
                        <w:t>เฝ้าระวังและ</w:t>
                      </w:r>
                      <w:r w:rsidR="0077592F" w:rsidRPr="0077592F">
                        <w:rPr>
                          <w:rFonts w:ascii="TH SarabunPSK" w:hAnsi="TH SarabunPSK" w:cs="TH SarabunPSK"/>
                          <w:szCs w:val="22"/>
                          <w:cs/>
                          <w:lang w:val="th-TH"/>
                        </w:rPr>
                        <w:t>แจ้งเตือนภัย</w:t>
                      </w:r>
                      <w:r w:rsidR="0077592F" w:rsidRPr="0077592F">
                        <w:rPr>
                          <w:rFonts w:ascii="TH SarabunPSK" w:hAnsi="TH SarabunPSK" w:cs="TH SarabunPSK" w:hint="cs"/>
                          <w:szCs w:val="22"/>
                          <w:cs/>
                          <w:lang w:val="th-TH"/>
                        </w:rPr>
                        <w:t xml:space="preserve"> ตำบลหญ้าปล้อง อำเภอเมืองศรีสะเกษ จังหวัดศรีสะเกษ</w:t>
                      </w:r>
                      <w:r w:rsidR="0077592F" w:rsidRPr="0077592F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="0077592F"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>และ</w:t>
                      </w:r>
                      <w:r w:rsidR="0077592F"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สำรวจร้านชำและ</w:t>
                      </w:r>
                      <w:r w:rsidR="0077592F"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>ความรู้</w:t>
                      </w:r>
                      <w:r w:rsidR="0077592F" w:rsidRPr="0077592F">
                        <w:rPr>
                          <w:rFonts w:ascii="TH SarabunPSK" w:hAnsi="TH SarabunPSK" w:cs="TH SarabunPSK"/>
                          <w:szCs w:val="22"/>
                        </w:rPr>
                        <w:br/>
                      </w:r>
                      <w:r w:rsidR="0077592F"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 xml:space="preserve">ของผู้ประกอบการร้านชำ ด้วยเครื่องมือ </w:t>
                      </w:r>
                      <w:r w:rsidR="0077592F" w:rsidRPr="0077592F">
                        <w:rPr>
                          <w:rFonts w:ascii="TH SarabunPSK" w:hAnsi="TH SarabunPSK" w:cs="TH SarabunPSK"/>
                          <w:szCs w:val="22"/>
                        </w:rPr>
                        <w:t>G - RDU &amp; G –SHP MOPH</w:t>
                      </w:r>
                      <w:r w:rsidR="0077592F"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 xml:space="preserve"> </w:t>
                      </w:r>
                      <w:r w:rsidR="0077592F" w:rsidRPr="0077592F">
                        <w:rPr>
                          <w:rFonts w:ascii="TH SarabunPSK" w:hAnsi="TH SarabunPSK" w:cs="TH SarabunPSK" w:hint="cs"/>
                          <w:szCs w:val="22"/>
                          <w:cs/>
                          <w:lang w:val="th-TH"/>
                        </w:rPr>
                        <w:t xml:space="preserve">ให้ครอบคลุมทุกแห่ง พร้อมให้ความรู้และข้อเสนอแนะแก่ผู้ประกอบการร้านชำทุกแห่ง </w:t>
                      </w:r>
                      <w:r w:rsidR="0077592F" w:rsidRPr="0077592F">
                        <w:rPr>
                          <w:rFonts w:ascii="TH SarabunPSK" w:eastAsia="TH SarabunPSK" w:hAnsi="TH SarabunPSK" w:cs="TH SarabunPSK"/>
                          <w:szCs w:val="22"/>
                          <w:cs/>
                        </w:rPr>
                        <w:t>ก่อน</w:t>
                      </w:r>
                      <w:r w:rsidR="0077592F"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>การ</w:t>
                      </w:r>
                      <w:r w:rsidR="0077592F"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ใช้</w:t>
                      </w:r>
                      <w:r w:rsidR="0077592F" w:rsidRPr="0077592F">
                        <w:rPr>
                          <w:rFonts w:ascii="TH SarabunPSK" w:eastAsia="Calibri" w:hAnsi="TH SarabunPSK" w:cs="TH SarabunPSK" w:hint="cs"/>
                          <w:color w:val="000000"/>
                          <w:szCs w:val="22"/>
                          <w:cs/>
                          <w:lang w:val="th-TH"/>
                        </w:rPr>
                        <w:t>กลไก</w:t>
                      </w:r>
                      <w:r w:rsidR="0077592F" w:rsidRPr="0077592F">
                        <w:rPr>
                          <w:rFonts w:ascii="TH SarabunPSK" w:hAnsi="TH SarabunPSK" w:cs="TH SarabunPSK"/>
                          <w:szCs w:val="22"/>
                          <w:cs/>
                          <w:lang w:val="th-TH"/>
                        </w:rPr>
                        <w:t>ศูนย์</w:t>
                      </w:r>
                      <w:r w:rsidR="0077592F" w:rsidRPr="0077592F">
                        <w:rPr>
                          <w:rFonts w:ascii="TH SarabunPSK" w:hAnsi="TH SarabunPSK" w:cs="TH SarabunPSK" w:hint="cs"/>
                          <w:szCs w:val="22"/>
                          <w:cs/>
                          <w:lang w:val="th-TH"/>
                        </w:rPr>
                        <w:t>เฝ้าระวังและ</w:t>
                      </w:r>
                      <w:r w:rsidR="0077592F" w:rsidRPr="0077592F">
                        <w:rPr>
                          <w:rFonts w:ascii="TH SarabunPSK" w:hAnsi="TH SarabunPSK" w:cs="TH SarabunPSK"/>
                          <w:szCs w:val="22"/>
                          <w:cs/>
                          <w:lang w:val="th-TH"/>
                        </w:rPr>
                        <w:t>แจ้งเตือนภัย</w:t>
                      </w:r>
                      <w:r w:rsidR="0077592F" w:rsidRPr="0077592F">
                        <w:rPr>
                          <w:rFonts w:ascii="TH SarabunPSK" w:hAnsi="TH SarabunPSK" w:cs="TH SarabunPSK" w:hint="cs"/>
                          <w:szCs w:val="22"/>
                          <w:cs/>
                          <w:lang w:val="th-TH"/>
                        </w:rPr>
                        <w:t>ระดับตำบล</w:t>
                      </w:r>
                      <w:r w:rsidR="0077592F" w:rsidRPr="0077592F">
                        <w:rPr>
                          <w:rFonts w:ascii="TH SarabunPSK" w:hAnsi="TH SarabunPSK" w:cs="TH SarabunPSK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="0077592F" w:rsidRPr="0077592F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Cs w:val="22"/>
                        </w:rPr>
                        <w:t xml:space="preserve"> </w:t>
                      </w:r>
                    </w:p>
                    <w:p w14:paraId="76D35ED4" w14:textId="465C392F" w:rsidR="0077592F" w:rsidRPr="0077592F" w:rsidRDefault="0077592F" w:rsidP="0077592F">
                      <w:pPr>
                        <w:spacing w:after="0" w:line="22" w:lineRule="atLeast"/>
                        <w:rPr>
                          <w:rFonts w:ascii="TH SarabunPSK" w:eastAsia="TH SarabunPSK" w:hAnsi="TH SarabunPSK" w:cs="TH SarabunPSK"/>
                          <w:color w:val="FF0000"/>
                          <w:szCs w:val="22"/>
                          <w:cs/>
                        </w:rPr>
                      </w:pPr>
                      <w:r w:rsidRPr="0077592F">
                        <w:rPr>
                          <w:rFonts w:ascii="TH SarabunPSK" w:eastAsia="TH SarabunPSK" w:hAnsi="TH SarabunPSK" w:cs="TH SarabunPSK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77592F">
                        <w:rPr>
                          <w:rFonts w:ascii="TH SarabunPSK" w:eastAsia="TH SarabunPSK" w:hAnsi="TH SarabunPSK" w:cs="TH SarabunPSK"/>
                          <w:color w:val="FF0000"/>
                          <w:szCs w:val="22"/>
                          <w:cs/>
                        </w:rPr>
                        <w:tab/>
                        <w:t xml:space="preserve"> </w:t>
                      </w:r>
                      <w:r w:rsidRPr="0077592F">
                        <w:rPr>
                          <w:rFonts w:ascii="TH SarabunPSK" w:eastAsia="TH SarabunPSK" w:hAnsi="TH SarabunPSK" w:cs="TH SarabunPSK"/>
                          <w:b/>
                          <w:bCs/>
                          <w:szCs w:val="22"/>
                          <w:cs/>
                        </w:rPr>
                        <w:t>ขั้นตอนดำเนินการ</w:t>
                      </w:r>
                      <w:r w:rsidRPr="0077592F">
                        <w:rPr>
                          <w:rFonts w:ascii="TH SarabunPSK" w:eastAsia="TH SarabunPSK" w:hAnsi="TH SarabunPSK" w:cs="TH SarabunPSK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77592F">
                        <w:rPr>
                          <w:rFonts w:ascii="TH SarabunPSK" w:eastAsia="TH SarabunPSK" w:hAnsi="TH SarabunPSK" w:cs="TH SarabunPSK"/>
                          <w:szCs w:val="22"/>
                          <w:cs/>
                        </w:rPr>
                        <w:t>โดยให้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>ชุดกิจกรรม</w:t>
                      </w:r>
                      <w:r w:rsidRPr="0077592F">
                        <w:rPr>
                          <w:rFonts w:ascii="TH SarabunPSK" w:eastAsia="Calibri" w:hAnsi="TH SarabunPSK" w:cs="TH SarabunPSK" w:hint="cs"/>
                          <w:szCs w:val="22"/>
                          <w:cs/>
                          <w:lang w:val="th-TH"/>
                        </w:rPr>
                        <w:t>กลไก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  <w:cs/>
                          <w:lang w:val="th-TH"/>
                        </w:rPr>
                        <w:t>ศูนย์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  <w:lang w:val="th-TH"/>
                        </w:rPr>
                        <w:t>เฝ้าระวังและ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  <w:cs/>
                          <w:lang w:val="th-TH"/>
                        </w:rPr>
                        <w:t>แจ้งเตือนภัย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  <w:lang w:val="th-TH"/>
                        </w:rPr>
                        <w:t>ระดับตำบล</w:t>
                      </w:r>
                      <w:r w:rsidRPr="0077592F">
                        <w:rPr>
                          <w:rFonts w:ascii="TH SarabunPSK" w:eastAsia="TH SarabunPSK" w:hAnsi="TH SarabunPSK" w:cs="TH SarabunPSK"/>
                          <w:szCs w:val="22"/>
                          <w:cs/>
                        </w:rPr>
                        <w:t xml:space="preserve">ทั้ง </w:t>
                      </w:r>
                      <w:r w:rsidRPr="0077592F">
                        <w:rPr>
                          <w:rFonts w:ascii="TH SarabunPSK" w:eastAsia="TH SarabunPSK" w:hAnsi="TH SarabunPSK" w:cs="TH SarabunPSK"/>
                          <w:szCs w:val="22"/>
                        </w:rPr>
                        <w:t>5</w:t>
                      </w:r>
                      <w:r w:rsidRPr="0077592F">
                        <w:rPr>
                          <w:rFonts w:ascii="TH SarabunPSK" w:eastAsia="TH SarabunPSK" w:hAnsi="TH SarabunPSK" w:cs="TH SarabunPSK"/>
                          <w:szCs w:val="22"/>
                          <w:cs/>
                        </w:rPr>
                        <w:t xml:space="preserve"> กิจกรรม ดังนี้</w:t>
                      </w:r>
                    </w:p>
                    <w:p w14:paraId="25E9DABC" w14:textId="2E88479F" w:rsidR="0077592F" w:rsidRPr="0077592F" w:rsidRDefault="0077592F" w:rsidP="0077592F">
                      <w:pPr>
                        <w:tabs>
                          <w:tab w:val="num" w:pos="720"/>
                        </w:tabs>
                        <w:spacing w:after="0" w:line="22" w:lineRule="atLeast"/>
                        <w:jc w:val="thaiDistribute"/>
                        <w:rPr>
                          <w:rFonts w:ascii="TH SarabunPSK" w:hAnsi="TH SarabunPSK" w:cs="TH SarabunPSK" w:hint="cs"/>
                          <w:color w:val="FF0000"/>
                          <w:szCs w:val="22"/>
                          <w:cs/>
                        </w:rPr>
                      </w:pPr>
                      <w:r w:rsidRPr="0077592F">
                        <w:rPr>
                          <w:rFonts w:ascii="TH SarabunPSK" w:hAnsi="TH SarabunPSK" w:cs="TH SarabunPSK" w:hint="cs"/>
                          <w:color w:val="FF0000"/>
                          <w:szCs w:val="22"/>
                          <w:cs/>
                        </w:rPr>
                        <w:t xml:space="preserve">                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</w:rPr>
                        <w:t xml:space="preserve">1) 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 xml:space="preserve">วิเคราะห์ข้อมูลที่ได้จากการสำรวจร้านชำด้วยเครื่องมือ 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</w:rPr>
                        <w:t>G - RDU &amp; G –SHP MOPH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 xml:space="preserve"> เพื่อจัดลำดับความเสี่ยง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</w:rPr>
                        <w:t xml:space="preserve"> 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ตามเกณฑ์การประเมินมาตรฐานประเภทร้านชำทั่วไป (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</w:rPr>
                        <w:t>GG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 xml:space="preserve">) ประมวลผลโดย 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</w:rPr>
                        <w:t xml:space="preserve">dashboard 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 xml:space="preserve">ของ เครื่องมือ 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</w:rPr>
                        <w:t xml:space="preserve">G – RDU &amp; G – SHP MOPH 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 xml:space="preserve">เป็นความปลอดภัย 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</w:rPr>
                        <w:t xml:space="preserve">3 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ระดับ ได้แก่ ร้านชำสีเขียว (ปลอดภัย) ร้านชำสีเหลือง (ปานกลาง) ร้านชำสีแดง (ไม่ปลอดภัย)</w:t>
                      </w:r>
                    </w:p>
                    <w:p w14:paraId="1779318C" w14:textId="04A9DEFD" w:rsidR="0077592F" w:rsidRPr="0077592F" w:rsidRDefault="0077592F" w:rsidP="0077592F">
                      <w:pPr>
                        <w:tabs>
                          <w:tab w:val="num" w:pos="720"/>
                        </w:tabs>
                        <w:spacing w:after="0" w:line="22" w:lineRule="atLeast"/>
                        <w:jc w:val="thaiDistribute"/>
                        <w:rPr>
                          <w:rFonts w:ascii="TH SarabunPSK" w:hAnsi="TH SarabunPSK" w:cs="TH SarabunPSK"/>
                          <w:color w:val="FF0000"/>
                          <w:szCs w:val="22"/>
                          <w:cs/>
                        </w:rPr>
                      </w:pPr>
                      <w:r w:rsidRPr="0077592F">
                        <w:rPr>
                          <w:rFonts w:ascii="TH SarabunPSK" w:hAnsi="TH SarabunPSK" w:cs="TH SarabunPSK"/>
                          <w:color w:val="FF0000"/>
                          <w:szCs w:val="22"/>
                          <w:cs/>
                        </w:rPr>
                        <w:tab/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</w:rPr>
                        <w:t xml:space="preserve">2) 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กำหนดแนวทางการจัดการปัญหายาไม่ปลอดภัยในร้านชำตามระดับความเสี่ยง ประชุมกำหนดแนวทางโดยศูนย์ฯ ร่วมกับตัวแทนผู้ประกอบการร้านชำ พร้อมแบ่งหน้าที่และกำหนดวันลงพื้นที่จัดการปัญหายาไม่ปลอดภัยในร้านชำตามระดับความเสี่ยง โดยมีผู้วิจัยเป็นผู้สังเกตการณ์</w:t>
                      </w:r>
                    </w:p>
                    <w:p w14:paraId="1F6E73C5" w14:textId="325D124C" w:rsidR="0077592F" w:rsidRPr="0077592F" w:rsidRDefault="0077592F" w:rsidP="0077592F">
                      <w:pPr>
                        <w:tabs>
                          <w:tab w:val="num" w:pos="720"/>
                        </w:tabs>
                        <w:spacing w:after="0" w:line="22" w:lineRule="atLeast"/>
                        <w:jc w:val="thaiDistribute"/>
                        <w:rPr>
                          <w:rFonts w:ascii="TH SarabunPSK" w:hAnsi="TH SarabunPSK" w:cs="TH SarabunPSK"/>
                          <w:szCs w:val="22"/>
                        </w:rPr>
                      </w:pPr>
                      <w:r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 xml:space="preserve"> 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ab/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</w:rPr>
                        <w:t xml:space="preserve">3) 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ร่วมลงพื้นที่จัดการปัญหายาไม่ปลอดภัยในร้านชำตามระดับความเสี่ยง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 xml:space="preserve"> 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ตามแนวทางที่ได้</w:t>
                      </w:r>
                    </w:p>
                    <w:p w14:paraId="6B5C10F9" w14:textId="255551E1" w:rsidR="0077592F" w:rsidRPr="0077592F" w:rsidRDefault="0077592F" w:rsidP="0077592F">
                      <w:pPr>
                        <w:tabs>
                          <w:tab w:val="num" w:pos="720"/>
                        </w:tabs>
                        <w:spacing w:after="0" w:line="22" w:lineRule="atLeast"/>
                        <w:jc w:val="thaiDistribute"/>
                        <w:rPr>
                          <w:rFonts w:ascii="TH SarabunPSK" w:hAnsi="TH SarabunPSK" w:cs="TH SarabunPSK"/>
                          <w:b/>
                          <w:bCs/>
                          <w:szCs w:val="22"/>
                        </w:rPr>
                      </w:pPr>
                      <w:r w:rsidRPr="0077592F">
                        <w:rPr>
                          <w:rFonts w:ascii="TH SarabunPSK" w:hAnsi="TH SarabunPSK" w:cs="TH SarabunPSK"/>
                          <w:szCs w:val="22"/>
                        </w:rPr>
                        <w:tab/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</w:rPr>
                        <w:t xml:space="preserve">4) 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สรุปและประเมินผลการจัดการปัญหายาไม่ปลอดภัยในร้านชำ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</w:rPr>
                        <w:t xml:space="preserve"> 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>และคืนข้อมูลสู่ชุมชนในรูปแบบของ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การประชุมประชาคมหมู่บ้าน</w:t>
                      </w:r>
                    </w:p>
                    <w:p w14:paraId="763D837D" w14:textId="1EFE9538" w:rsidR="001912B0" w:rsidRPr="0077592F" w:rsidRDefault="0077592F" w:rsidP="0077592F">
                      <w:pPr>
                        <w:spacing w:after="0" w:line="216" w:lineRule="auto"/>
                        <w:ind w:firstLine="51"/>
                        <w:jc w:val="thaiDistribute"/>
                        <w:rPr>
                          <w:rFonts w:ascii="TH SarabunPSK" w:hAnsi="TH SarabunPSK" w:cs="TH SarabunPSK"/>
                          <w:szCs w:val="22"/>
                        </w:rPr>
                      </w:pPr>
                      <w:r w:rsidRPr="0077592F">
                        <w:rPr>
                          <w:rFonts w:ascii="TH SarabunPSK" w:hAnsi="TH SarabunPSK" w:cs="TH SarabunPSK"/>
                          <w:b/>
                          <w:bCs/>
                          <w:szCs w:val="22"/>
                          <w:cs/>
                        </w:rPr>
                        <w:t xml:space="preserve">      </w:t>
                      </w:r>
                      <w:r w:rsidRPr="0077592F">
                        <w:rPr>
                          <w:rFonts w:ascii="TH SarabunPSK" w:hAnsi="TH SarabunPSK" w:cs="TH SarabunPSK"/>
                          <w:b/>
                          <w:bCs/>
                          <w:szCs w:val="22"/>
                          <w:cs/>
                        </w:rPr>
                        <w:tab/>
                        <w:t>ขั้นตอนการประเมินและสรุปผลการศึกษา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 xml:space="preserve"> 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สำรวจร้านชำและ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>ความรู้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 xml:space="preserve">ของผู้ประกอบการร้านชำ ด้วยเครื่องมือ 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br/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</w:rPr>
                        <w:t>G - RDU &amp; G –SHP MOPH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 xml:space="preserve"> </w:t>
                      </w:r>
                      <w:r w:rsidRPr="0077592F">
                        <w:rPr>
                          <w:rFonts w:ascii="TH SarabunPSK" w:eastAsia="TH SarabunPSK" w:hAnsi="TH SarabunPSK" w:cs="TH SarabunPSK" w:hint="cs"/>
                          <w:szCs w:val="22"/>
                          <w:cs/>
                        </w:rPr>
                        <w:t>หลัง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>การ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  <w:t>ใช้</w:t>
                      </w:r>
                      <w:r w:rsidRPr="0077592F">
                        <w:rPr>
                          <w:rFonts w:ascii="TH SarabunPSK" w:eastAsia="Calibri" w:hAnsi="TH SarabunPSK" w:cs="TH SarabunPSK" w:hint="cs"/>
                          <w:szCs w:val="22"/>
                          <w:cs/>
                          <w:lang w:val="th-TH"/>
                        </w:rPr>
                        <w:t>กลไก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  <w:cs/>
                          <w:lang w:val="th-TH"/>
                        </w:rPr>
                        <w:t>ศูนย์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  <w:lang w:val="th-TH"/>
                        </w:rPr>
                        <w:t>เฝ้าระวังและ</w:t>
                      </w:r>
                      <w:r w:rsidRPr="0077592F">
                        <w:rPr>
                          <w:rFonts w:ascii="TH SarabunPSK" w:hAnsi="TH SarabunPSK" w:cs="TH SarabunPSK"/>
                          <w:szCs w:val="22"/>
                          <w:cs/>
                          <w:lang w:val="th-TH"/>
                        </w:rPr>
                        <w:t>แจ้งเตือนภัย</w:t>
                      </w:r>
                      <w:r w:rsidRPr="0077592F">
                        <w:rPr>
                          <w:rFonts w:ascii="TH SarabunPSK" w:hAnsi="TH SarabunPSK" w:cs="TH SarabunPSK" w:hint="cs"/>
                          <w:szCs w:val="22"/>
                          <w:cs/>
                          <w:lang w:val="th-TH"/>
                        </w:rPr>
                        <w:t xml:space="preserve">ระดับตำบล </w:t>
                      </w:r>
                      <w:r w:rsidRPr="0077592F">
                        <w:rPr>
                          <w:rFonts w:ascii="TH SarabunPSK" w:eastAsia="Times New Roman" w:hAnsi="TH SarabunPSK" w:cs="TH SarabunPSK"/>
                          <w:szCs w:val="22"/>
                          <w:cs/>
                        </w:rPr>
                        <w:t>ทำการตรวจสอบความถูกต้องครบถ้วนของ</w:t>
                      </w:r>
                      <w:r w:rsidRPr="0077592F">
                        <w:rPr>
                          <w:rFonts w:ascii="TH SarabunPSK" w:eastAsia="Times New Roman" w:hAnsi="TH SarabunPSK" w:cs="TH SarabunPSK" w:hint="cs"/>
                          <w:szCs w:val="22"/>
                          <w:cs/>
                        </w:rPr>
                        <w:t>ข้อมูล</w:t>
                      </w:r>
                      <w:r w:rsidRPr="0077592F">
                        <w:rPr>
                          <w:rFonts w:ascii="TH SarabunPSK" w:eastAsia="Times New Roman" w:hAnsi="TH SarabunPSK" w:cs="TH SarabunPSK"/>
                          <w:szCs w:val="22"/>
                          <w:cs/>
                        </w:rPr>
                        <w:t xml:space="preserve"> จากนั้นนำไปวิเคราะห์ข้อมูล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BF87EC" w14:textId="211D17FC" w:rsidR="00547048" w:rsidRPr="000734C4" w:rsidRDefault="00642791" w:rsidP="008A5CF7">
      <w:pPr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734C4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C208E2E" wp14:editId="6F8DADF2">
                <wp:simplePos x="0" y="0"/>
                <wp:positionH relativeFrom="page">
                  <wp:align>center</wp:align>
                </wp:positionH>
                <wp:positionV relativeFrom="paragraph">
                  <wp:posOffset>169834</wp:posOffset>
                </wp:positionV>
                <wp:extent cx="567055" cy="423372"/>
                <wp:effectExtent l="0" t="0" r="4445" b="0"/>
                <wp:wrapNone/>
                <wp:docPr id="8" name="Arrow: Lef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67055" cy="423372"/>
                        </a:xfrm>
                        <a:prstGeom prst="leftArrow">
                          <a:avLst/>
                        </a:prstGeom>
                        <a:solidFill>
                          <a:srgbClr val="00B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050A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43" o:spid="_x0000_s1026" type="#_x0000_t66" style="position:absolute;margin-left:0;margin-top:13.35pt;width:44.65pt;height:33.35pt;rotation:180;z-index:2517002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" adj="8063" fillcolor="#00b050" stroked="f" strokeweight="1pt">
                <w10:wrap anchorx="page"/>
              </v:shape>
            </w:pict>
          </mc:Fallback>
        </mc:AlternateContent>
      </w:r>
    </w:p>
    <w:p w14:paraId="24CE5336" w14:textId="49AD8510" w:rsidR="00547048" w:rsidRPr="000734C4" w:rsidRDefault="00547048" w:rsidP="008A5CF7">
      <w:pPr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1A5B01D5" w14:textId="78E7E1E7" w:rsidR="00547048" w:rsidRPr="000734C4" w:rsidRDefault="0074151E" w:rsidP="008A5CF7">
      <w:pPr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734C4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BD47B35" wp14:editId="2EF640DA">
                <wp:simplePos x="0" y="0"/>
                <wp:positionH relativeFrom="leftMargin">
                  <wp:posOffset>7808104</wp:posOffset>
                </wp:positionH>
                <wp:positionV relativeFrom="paragraph">
                  <wp:posOffset>173057</wp:posOffset>
                </wp:positionV>
                <wp:extent cx="484505" cy="498475"/>
                <wp:effectExtent l="114300" t="133350" r="86995" b="130175"/>
                <wp:wrapNone/>
                <wp:docPr id="19" name="ลูกศร: ลง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49847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contourClr>
                            <a:srgbClr val="FFFFFF"/>
                          </a:contourClr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5BFA6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ลูกศร: ลง 10" o:spid="_x0000_s1026" type="#_x0000_t67" style="position:absolute;margin-left:614.8pt;margin-top:13.65pt;width:38.15pt;height:39.25pt;z-index:251717632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" adj="11103" fillcolor="red" stroked="f" strokeweight="1pt">
                <v:shadow on="t" color="black" offset="0,1pt"/>
                <w10:wrap anchorx="margin"/>
              </v:shape>
            </w:pict>
          </mc:Fallback>
        </mc:AlternateContent>
      </w:r>
    </w:p>
    <w:p w14:paraId="3061F93C" w14:textId="7F72F9D8" w:rsidR="00547048" w:rsidRPr="000734C4" w:rsidRDefault="00547048" w:rsidP="008A5CF7">
      <w:pPr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39A336C2" w14:textId="10DF7C41" w:rsidR="00547048" w:rsidRPr="000734C4" w:rsidRDefault="0074151E" w:rsidP="008A5CF7">
      <w:pPr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734C4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B26284" wp14:editId="3F4EAE06">
                <wp:simplePos x="0" y="0"/>
                <wp:positionH relativeFrom="page">
                  <wp:posOffset>5902598</wp:posOffset>
                </wp:positionH>
                <wp:positionV relativeFrom="paragraph">
                  <wp:posOffset>110120</wp:posOffset>
                </wp:positionV>
                <wp:extent cx="4375231" cy="1140106"/>
                <wp:effectExtent l="0" t="0" r="25400" b="22225"/>
                <wp:wrapNone/>
                <wp:docPr id="12" name="สี่เหลี่ยมผืนผ้า: มุมมน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5231" cy="1140106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EA5948" w14:textId="77777777" w:rsidR="001912B0" w:rsidRPr="0074151E" w:rsidRDefault="001912B0" w:rsidP="00547048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  <w:r w:rsidRPr="0074151E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74151E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Cs w:val="22"/>
                                <w:cs/>
                              </w:rPr>
                              <w:t>ผลสำเร็จเชิงกระบวนการ</w:t>
                            </w:r>
                            <w:r w:rsidRPr="0074151E"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74151E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 xml:space="preserve">(การจัดการปัญหาเภสัชบำบัด) </w:t>
                            </w:r>
                          </w:p>
                          <w:p w14:paraId="476B236A" w14:textId="665D65AE" w:rsidR="001912B0" w:rsidRPr="0074151E" w:rsidRDefault="001912B0" w:rsidP="00547048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  <w:r w:rsidRPr="0074151E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 xml:space="preserve">1. </w:t>
                            </w:r>
                            <w:r w:rsidR="0074151E" w:rsidRPr="009E581B">
                              <w:rPr>
                                <w:rFonts w:ascii="TH SarabunPSK" w:eastAsia="Times New Roman" w:hAnsi="TH SarabunPSK" w:cs="TH SarabunPSK"/>
                                <w:szCs w:val="22"/>
                                <w:cs/>
                              </w:rPr>
                              <w:t>ได้รูปแบบหรือแนวทางการดำเนินงานเฝ้าระวังยาไม่ปลอดภัยที่มีประสิทธิภาพ โดยใช้กลไกศูนย์เฝ้าระวังและแจ้งเตือนภัยระดับตำบลเป็นฐานข้อมูลและหน่วยขับเคลื่อนสำคัญในพื้นที่</w:t>
                            </w:r>
                          </w:p>
                          <w:p w14:paraId="7EE9CBB6" w14:textId="77252084" w:rsidR="001912B0" w:rsidRPr="0074151E" w:rsidRDefault="001912B0" w:rsidP="00547048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  <w:r w:rsidRPr="0074151E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 xml:space="preserve">2. </w:t>
                            </w:r>
                            <w:r w:rsidR="0074151E" w:rsidRPr="009E581B">
                              <w:rPr>
                                <w:rFonts w:ascii="TH SarabunPSK" w:eastAsia="Times New Roman" w:hAnsi="TH SarabunPSK" w:cs="TH SarabunPSK"/>
                                <w:szCs w:val="22"/>
                                <w:cs/>
                              </w:rPr>
                              <w:t>ผลการเฝ้าระวังสามารถนำไปใช้เป็นฐานข้อมูลเชิงนโยบาย เพื่อวางแผนการดำเนินงานคุ้มครองผู้บริโภคด้านผลิตภัณฑ์สุขภาพในระดับจังหวัดศรีสะเกษได้อย่างมีประสิทธิภาพมากยิ่งขึ้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B26284" id="สี่เหลี่ยมผืนผ้า: มุมมน 7" o:spid="_x0000_s1032" style="position:absolute;left:0;text-align:left;margin-left:464.75pt;margin-top:8.65pt;width:344.5pt;height:89.7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" fillcolor="window" strokecolor="#70ad47" strokeweight="1pt">
                <v:stroke joinstyle="miter"/>
                <v:textbox>
                  <w:txbxContent>
                    <w:p w14:paraId="30EA5948" w14:textId="77777777" w:rsidR="001912B0" w:rsidRPr="0074151E" w:rsidRDefault="001912B0" w:rsidP="00547048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szCs w:val="22"/>
                        </w:rPr>
                      </w:pPr>
                      <w:r w:rsidRPr="0074151E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Cs w:val="22"/>
                          <w:cs/>
                        </w:rPr>
                        <w:t xml:space="preserve">  </w:t>
                      </w:r>
                      <w:r w:rsidRPr="0074151E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Cs w:val="22"/>
                          <w:cs/>
                        </w:rPr>
                        <w:t>ผลสำเร็จเชิงกระบวนการ</w:t>
                      </w:r>
                      <w:r w:rsidRPr="0074151E">
                        <w:rPr>
                          <w:rFonts w:ascii="TH SarabunPSK" w:hAnsi="TH SarabunPSK" w:cs="TH SarabunPSK"/>
                          <w:color w:val="000000" w:themeColor="text1"/>
                          <w:szCs w:val="22"/>
                          <w:cs/>
                        </w:rPr>
                        <w:t xml:space="preserve"> </w:t>
                      </w:r>
                      <w:r w:rsidRPr="0074151E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 xml:space="preserve">(การจัดการปัญหาเภสัชบำบัด) </w:t>
                      </w:r>
                    </w:p>
                    <w:p w14:paraId="476B236A" w14:textId="665D65AE" w:rsidR="001912B0" w:rsidRPr="0074151E" w:rsidRDefault="001912B0" w:rsidP="00547048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Cs w:val="22"/>
                        </w:rPr>
                      </w:pPr>
                      <w:r w:rsidRPr="0074151E">
                        <w:rPr>
                          <w:rFonts w:ascii="TH SarabunPSK" w:hAnsi="TH SarabunPSK" w:cs="TH SarabunPSK"/>
                          <w:szCs w:val="22"/>
                        </w:rPr>
                        <w:t xml:space="preserve">1. </w:t>
                      </w:r>
                      <w:r w:rsidR="0074151E" w:rsidRPr="009E581B">
                        <w:rPr>
                          <w:rFonts w:ascii="TH SarabunPSK" w:eastAsia="Times New Roman" w:hAnsi="TH SarabunPSK" w:cs="TH SarabunPSK"/>
                          <w:szCs w:val="22"/>
                          <w:cs/>
                        </w:rPr>
                        <w:t>ได้รูปแบบหรือแนวทางการดำเนินงานเฝ้าระวังยาไม่ปลอดภัยที่มีประสิทธิภาพ โดยใช้กลไกศูนย์เฝ้าระวังและแจ้งเตือนภัยระดับตำบลเป็นฐานข้อมูลและหน่วยขับเคลื่อนสำคัญในพื้นที่</w:t>
                      </w:r>
                    </w:p>
                    <w:p w14:paraId="7EE9CBB6" w14:textId="77252084" w:rsidR="001912B0" w:rsidRPr="0074151E" w:rsidRDefault="001912B0" w:rsidP="00547048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Cs w:val="22"/>
                        </w:rPr>
                      </w:pPr>
                      <w:r w:rsidRPr="0074151E">
                        <w:rPr>
                          <w:rFonts w:ascii="TH SarabunPSK" w:hAnsi="TH SarabunPSK" w:cs="TH SarabunPSK"/>
                          <w:szCs w:val="22"/>
                        </w:rPr>
                        <w:t xml:space="preserve">2. </w:t>
                      </w:r>
                      <w:r w:rsidR="0074151E" w:rsidRPr="009E581B">
                        <w:rPr>
                          <w:rFonts w:ascii="TH SarabunPSK" w:eastAsia="Times New Roman" w:hAnsi="TH SarabunPSK" w:cs="TH SarabunPSK"/>
                          <w:szCs w:val="22"/>
                          <w:cs/>
                        </w:rPr>
                        <w:t>ผลการเฝ้าระวังสามารถนำไปใช้เป็นฐานข้อมูลเชิงนโยบาย เพื่อวางแผนการดำเนินงานคุ้มครองผู้บริโภคด้านผลิตภัณฑ์สุขภาพในระดับจังหวัดศรีสะเกษได้อย่างมีประสิทธิภาพมากยิ่งขึ้น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4112CBC" w14:textId="74B15AF5" w:rsidR="00547048" w:rsidRPr="000734C4" w:rsidRDefault="0074151E" w:rsidP="008A5CF7">
      <w:pPr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734C4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B0D9A7" wp14:editId="14FD6F92">
                <wp:simplePos x="0" y="0"/>
                <wp:positionH relativeFrom="margin">
                  <wp:posOffset>4605020</wp:posOffset>
                </wp:positionH>
                <wp:positionV relativeFrom="paragraph">
                  <wp:posOffset>1412006</wp:posOffset>
                </wp:positionV>
                <wp:extent cx="4363655" cy="1093807"/>
                <wp:effectExtent l="0" t="0" r="18415" b="11430"/>
                <wp:wrapNone/>
                <wp:docPr id="28" name="สี่เหลี่ยมผืนผ้า: มุมมน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3655" cy="1093807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51808AB" w14:textId="77777777" w:rsidR="001912B0" w:rsidRPr="0074151E" w:rsidRDefault="001912B0" w:rsidP="00547048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  <w:r w:rsidRPr="0074151E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2"/>
                                <w:cs/>
                              </w:rPr>
                              <w:t xml:space="preserve">ผลลัพธ์การดูแล </w:t>
                            </w:r>
                            <w:r w:rsidRPr="0074151E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2"/>
                              </w:rPr>
                              <w:t>: ECHO Plus Model</w:t>
                            </w:r>
                          </w:p>
                          <w:p w14:paraId="66116973" w14:textId="32D6C274" w:rsidR="001912B0" w:rsidRPr="0074151E" w:rsidRDefault="001912B0" w:rsidP="00547048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  <w:r w:rsidRPr="0074151E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 xml:space="preserve">1. </w:t>
                            </w:r>
                            <w:r w:rsidR="0074151E" w:rsidRPr="009E581B">
                              <w:rPr>
                                <w:rFonts w:ascii="TH SarabunPSK" w:eastAsia="Times New Roman" w:hAnsi="TH SarabunPSK" w:cs="TH SarabunPSK"/>
                                <w:szCs w:val="22"/>
                                <w:cs/>
                              </w:rPr>
                              <w:t>ผู้ประกอบการร้านชำมีความรู้ ความเข้าใจ และตระหนักถึงการจำหน่ายยาอย่างถูกต้องตามกฎหมาย</w:t>
                            </w:r>
                            <w:r w:rsidR="0074151E">
                              <w:rPr>
                                <w:rFonts w:ascii="TH SarabunPSK" w:eastAsia="Times New Roman" w:hAnsi="TH SarabunPSK" w:cs="TH SarabunPSK"/>
                                <w:szCs w:val="22"/>
                                <w:cs/>
                              </w:rPr>
                              <w:br/>
                            </w:r>
                            <w:r w:rsidR="0074151E" w:rsidRPr="009E581B">
                              <w:rPr>
                                <w:rFonts w:ascii="TH SarabunPSK" w:eastAsia="Times New Roman" w:hAnsi="TH SarabunPSK" w:cs="TH SarabunPSK"/>
                                <w:szCs w:val="22"/>
                                <w:cs/>
                              </w:rPr>
                              <w:t>มากขึ้น ลดการจำหน่ายยาอันตรายหรือยาไม่ปลอดภัยแก่ประชาชน</w:t>
                            </w:r>
                          </w:p>
                          <w:p w14:paraId="45075F1B" w14:textId="1545E05E" w:rsidR="001912B0" w:rsidRPr="0074151E" w:rsidRDefault="001912B0" w:rsidP="00547048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  <w:r w:rsidRPr="0074151E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 xml:space="preserve">2. </w:t>
                            </w:r>
                            <w:r w:rsidR="0074151E" w:rsidRPr="009E581B">
                              <w:rPr>
                                <w:rFonts w:ascii="TH SarabunPSK" w:eastAsia="Times New Roman" w:hAnsi="TH SarabunPSK" w:cs="TH SarabunPSK"/>
                                <w:szCs w:val="22"/>
                                <w:cs/>
                              </w:rPr>
                              <w:t>ศูนย์เฝ้าระวังและแจ้งเตือนภัยระดับตำบลมีศักยภาพในการทำงานร่วมกับหน่วยงานภาครัฐ ภาคประชาชน และองค์กรปกครองส่วนท้องถิ่น ทำให้เกิดความร่วมมือและความยั่งยืนในการเฝ้าระวังผลิตภัณฑ์สุขภาพในพื้นที่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B0D9A7" id="สี่เหลี่ยมผืนผ้า: มุมมน 9" o:spid="_x0000_s1033" style="position:absolute;left:0;text-align:left;margin-left:362.6pt;margin-top:111.2pt;width:343.6pt;height:86.1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" fillcolor="window" strokecolor="#70ad47" strokeweight="1pt">
                <v:stroke joinstyle="miter"/>
                <v:textbox>
                  <w:txbxContent>
                    <w:p w14:paraId="651808AB" w14:textId="77777777" w:rsidR="001912B0" w:rsidRPr="0074151E" w:rsidRDefault="001912B0" w:rsidP="00547048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szCs w:val="22"/>
                        </w:rPr>
                      </w:pPr>
                      <w:r w:rsidRPr="0074151E">
                        <w:rPr>
                          <w:rFonts w:ascii="TH SarabunPSK" w:hAnsi="TH SarabunPSK" w:cs="TH SarabunPSK"/>
                          <w:b/>
                          <w:bCs/>
                          <w:szCs w:val="22"/>
                          <w:cs/>
                        </w:rPr>
                        <w:t xml:space="preserve">ผลลัพธ์การดูแล </w:t>
                      </w:r>
                      <w:r w:rsidRPr="0074151E">
                        <w:rPr>
                          <w:rFonts w:ascii="TH SarabunPSK" w:hAnsi="TH SarabunPSK" w:cs="TH SarabunPSK"/>
                          <w:b/>
                          <w:bCs/>
                          <w:szCs w:val="22"/>
                        </w:rPr>
                        <w:t>: ECHO Plus Model</w:t>
                      </w:r>
                    </w:p>
                    <w:p w14:paraId="66116973" w14:textId="32D6C274" w:rsidR="001912B0" w:rsidRPr="0074151E" w:rsidRDefault="001912B0" w:rsidP="00547048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Cs w:val="22"/>
                        </w:rPr>
                      </w:pPr>
                      <w:r w:rsidRPr="0074151E">
                        <w:rPr>
                          <w:rFonts w:ascii="TH SarabunPSK" w:hAnsi="TH SarabunPSK" w:cs="TH SarabunPSK"/>
                          <w:szCs w:val="22"/>
                        </w:rPr>
                        <w:t xml:space="preserve">1. </w:t>
                      </w:r>
                      <w:r w:rsidR="0074151E" w:rsidRPr="009E581B">
                        <w:rPr>
                          <w:rFonts w:ascii="TH SarabunPSK" w:eastAsia="Times New Roman" w:hAnsi="TH SarabunPSK" w:cs="TH SarabunPSK"/>
                          <w:szCs w:val="22"/>
                          <w:cs/>
                        </w:rPr>
                        <w:t>ผู้ประกอบการร้านชำมีความรู้ ความเข้าใจ และตระหนักถึงการจำหน่ายยาอย่างถูกต้องตามกฎหมาย</w:t>
                      </w:r>
                      <w:r w:rsidR="0074151E">
                        <w:rPr>
                          <w:rFonts w:ascii="TH SarabunPSK" w:eastAsia="Times New Roman" w:hAnsi="TH SarabunPSK" w:cs="TH SarabunPSK"/>
                          <w:szCs w:val="22"/>
                          <w:cs/>
                        </w:rPr>
                        <w:br/>
                      </w:r>
                      <w:r w:rsidR="0074151E" w:rsidRPr="009E581B">
                        <w:rPr>
                          <w:rFonts w:ascii="TH SarabunPSK" w:eastAsia="Times New Roman" w:hAnsi="TH SarabunPSK" w:cs="TH SarabunPSK"/>
                          <w:szCs w:val="22"/>
                          <w:cs/>
                        </w:rPr>
                        <w:t>มากขึ้น ลดการจำหน่ายยาอันตรายหรือยาไม่ปลอดภัยแก่ประชาชน</w:t>
                      </w:r>
                    </w:p>
                    <w:p w14:paraId="45075F1B" w14:textId="1545E05E" w:rsidR="001912B0" w:rsidRPr="0074151E" w:rsidRDefault="001912B0" w:rsidP="00547048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Cs w:val="22"/>
                        </w:rPr>
                      </w:pPr>
                      <w:r w:rsidRPr="0074151E">
                        <w:rPr>
                          <w:rFonts w:ascii="TH SarabunPSK" w:hAnsi="TH SarabunPSK" w:cs="TH SarabunPSK"/>
                          <w:szCs w:val="22"/>
                        </w:rPr>
                        <w:t xml:space="preserve">2. </w:t>
                      </w:r>
                      <w:r w:rsidR="0074151E" w:rsidRPr="009E581B">
                        <w:rPr>
                          <w:rFonts w:ascii="TH SarabunPSK" w:eastAsia="Times New Roman" w:hAnsi="TH SarabunPSK" w:cs="TH SarabunPSK"/>
                          <w:szCs w:val="22"/>
                          <w:cs/>
                        </w:rPr>
                        <w:t>ศูนย์เฝ้าระวังและแจ้งเตือนภัยระดับตำบลมีศักยภาพในการทำงานร่วมกับหน่วยงานภาครัฐ ภาคประชาชน และองค์กรปกครองส่วนท้องถิ่น ทำให้เกิดความร่วมมือและความยั่งยืนในการเฝ้าระวังผลิตภัณฑ์สุขภาพในพื้นที่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0734C4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A1DB87" wp14:editId="52FB526D">
                <wp:simplePos x="0" y="0"/>
                <wp:positionH relativeFrom="leftMargin">
                  <wp:posOffset>7828835</wp:posOffset>
                </wp:positionH>
                <wp:positionV relativeFrom="paragraph">
                  <wp:posOffset>950097</wp:posOffset>
                </wp:positionV>
                <wp:extent cx="484505" cy="498475"/>
                <wp:effectExtent l="114300" t="133350" r="86995" b="130175"/>
                <wp:wrapNone/>
                <wp:docPr id="36" name="ลูกศร: ลง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49847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contourClr>
                            <a:srgbClr val="FFFFFF"/>
                          </a:contourClr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3A1DB" id="ลูกศร: ลง 10" o:spid="_x0000_s1026" type="#_x0000_t67" style="position:absolute;margin-left:616.45pt;margin-top:74.8pt;width:38.15pt;height:39.25pt;z-index:251687936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" adj="11103" fillcolor="red" stroked="f" strokeweight="1pt">
                <v:shadow on="t" color="black" offset="0,1pt"/>
                <w10:wrap anchorx="margin"/>
              </v:shape>
            </w:pict>
          </mc:Fallback>
        </mc:AlternateContent>
      </w:r>
    </w:p>
    <w:sectPr w:rsidR="00547048" w:rsidRPr="000734C4" w:rsidSect="0077592F">
      <w:pgSz w:w="16838" w:h="11906" w:orient="landscape"/>
      <w:pgMar w:top="1440" w:right="1440" w:bottom="2126" w:left="2126" w:header="709" w:footer="709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46BC2" w14:textId="77777777" w:rsidR="00183E08" w:rsidRDefault="00183E08" w:rsidP="003A52C8">
      <w:pPr>
        <w:spacing w:after="0" w:line="240" w:lineRule="auto"/>
      </w:pPr>
      <w:r>
        <w:separator/>
      </w:r>
    </w:p>
  </w:endnote>
  <w:endnote w:type="continuationSeparator" w:id="0">
    <w:p w14:paraId="12A05CEA" w14:textId="77777777" w:rsidR="00183E08" w:rsidRDefault="00183E08" w:rsidP="003A5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UPC-Eucrosia">
    <w:altName w:val="Angsana New"/>
    <w:panose1 w:val="00000000000000000000"/>
    <w:charset w:val="DE"/>
    <w:family w:val="roman"/>
    <w:notTrueType/>
    <w:pitch w:val="default"/>
    <w:sig w:usb0="01000001" w:usb1="00000000" w:usb2="00000000" w:usb3="00000000" w:csb0="00010000" w:csb1="00000000"/>
  </w:font>
  <w:font w:name="TH Sarabun PSK">
    <w:altName w:val="Times New Roman"/>
    <w:charset w:val="00"/>
    <w:family w:val="auto"/>
    <w:pitch w:val="default"/>
  </w:font>
  <w:font w:name="AngsanaNew-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8995945"/>
      <w:docPartObj>
        <w:docPartGallery w:val="Page Numbers (Bottom of Page)"/>
        <w:docPartUnique/>
      </w:docPartObj>
    </w:sdtPr>
    <w:sdtContent>
      <w:p w14:paraId="2F353734" w14:textId="77777777" w:rsidR="001912B0" w:rsidRDefault="001912B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4151E" w:rsidRPr="0074151E">
          <w:rPr>
            <w:rFonts w:cs="Calibri"/>
            <w:noProof/>
            <w:szCs w:val="22"/>
            <w:lang w:val="th-TH"/>
          </w:rPr>
          <w:t>8</w:t>
        </w:r>
        <w:r>
          <w:fldChar w:fldCharType="end"/>
        </w:r>
      </w:p>
    </w:sdtContent>
  </w:sdt>
  <w:p w14:paraId="27938641" w14:textId="77777777" w:rsidR="001912B0" w:rsidRDefault="001912B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0FA0F" w14:textId="77777777" w:rsidR="00183E08" w:rsidRDefault="00183E08" w:rsidP="003A52C8">
      <w:pPr>
        <w:spacing w:after="0" w:line="240" w:lineRule="auto"/>
      </w:pPr>
      <w:r>
        <w:separator/>
      </w:r>
    </w:p>
  </w:footnote>
  <w:footnote w:type="continuationSeparator" w:id="0">
    <w:p w14:paraId="05833C62" w14:textId="77777777" w:rsidR="00183E08" w:rsidRDefault="00183E08" w:rsidP="003A52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39A3"/>
    <w:multiLevelType w:val="hybridMultilevel"/>
    <w:tmpl w:val="DD1C0D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136C4F"/>
    <w:multiLevelType w:val="hybridMultilevel"/>
    <w:tmpl w:val="A99EBBA0"/>
    <w:lvl w:ilvl="0" w:tplc="FFFFFFFF">
      <w:numFmt w:val="decimal"/>
      <w:lvlText w:val="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C4537"/>
    <w:multiLevelType w:val="hybridMultilevel"/>
    <w:tmpl w:val="582267F0"/>
    <w:lvl w:ilvl="0" w:tplc="95AA3D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D046F5"/>
    <w:multiLevelType w:val="hybridMultilevel"/>
    <w:tmpl w:val="EF4244C6"/>
    <w:lvl w:ilvl="0" w:tplc="19B6A150">
      <w:start w:val="1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C0D1BEC"/>
    <w:multiLevelType w:val="hybridMultilevel"/>
    <w:tmpl w:val="C290B530"/>
    <w:lvl w:ilvl="0" w:tplc="BE927F9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F13963F"/>
    <w:multiLevelType w:val="hybridMultilevel"/>
    <w:tmpl w:val="97C4656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5A246EA"/>
    <w:multiLevelType w:val="hybridMultilevel"/>
    <w:tmpl w:val="93F4A148"/>
    <w:lvl w:ilvl="0" w:tplc="72DCE07A">
      <w:start w:val="1"/>
      <w:numFmt w:val="thaiNumbers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C94687"/>
    <w:multiLevelType w:val="hybridMultilevel"/>
    <w:tmpl w:val="B640665E"/>
    <w:lvl w:ilvl="0" w:tplc="72DCE07A">
      <w:start w:val="1"/>
      <w:numFmt w:val="thaiNumbers"/>
      <w:lvlText w:val="%1."/>
      <w:lvlJc w:val="left"/>
      <w:pPr>
        <w:ind w:left="1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8" w15:restartNumberingAfterBreak="0">
    <w:nsid w:val="41952A98"/>
    <w:multiLevelType w:val="hybridMultilevel"/>
    <w:tmpl w:val="6978B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121790"/>
    <w:multiLevelType w:val="hybridMultilevel"/>
    <w:tmpl w:val="D0086F0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99094D"/>
    <w:multiLevelType w:val="hybridMultilevel"/>
    <w:tmpl w:val="E696A1DA"/>
    <w:lvl w:ilvl="0" w:tplc="9B92D39E">
      <w:start w:val="6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146140"/>
    <w:multiLevelType w:val="hybridMultilevel"/>
    <w:tmpl w:val="9BC2D56E"/>
    <w:lvl w:ilvl="0" w:tplc="5DCA69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593966"/>
    <w:multiLevelType w:val="hybridMultilevel"/>
    <w:tmpl w:val="2EC48E9A"/>
    <w:lvl w:ilvl="0" w:tplc="98DCA8E0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FA2DC0"/>
    <w:multiLevelType w:val="multilevel"/>
    <w:tmpl w:val="D04CA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A53290"/>
    <w:multiLevelType w:val="hybridMultilevel"/>
    <w:tmpl w:val="1652BEC0"/>
    <w:lvl w:ilvl="0" w:tplc="DF380DC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B7A5889"/>
    <w:multiLevelType w:val="hybridMultilevel"/>
    <w:tmpl w:val="280C9CF6"/>
    <w:lvl w:ilvl="0" w:tplc="DF02D7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C39582D"/>
    <w:multiLevelType w:val="hybridMultilevel"/>
    <w:tmpl w:val="D06E89B2"/>
    <w:lvl w:ilvl="0" w:tplc="58D4291E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E960E2F"/>
    <w:multiLevelType w:val="hybridMultilevel"/>
    <w:tmpl w:val="665A02BA"/>
    <w:lvl w:ilvl="0" w:tplc="D3FCE130">
      <w:start w:val="1"/>
      <w:numFmt w:val="decimal"/>
      <w:lvlText w:val="(%1)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08884004">
    <w:abstractNumId w:val="8"/>
  </w:num>
  <w:num w:numId="2" w16cid:durableId="651831484">
    <w:abstractNumId w:val="11"/>
  </w:num>
  <w:num w:numId="3" w16cid:durableId="102002198">
    <w:abstractNumId w:val="16"/>
  </w:num>
  <w:num w:numId="4" w16cid:durableId="93672666">
    <w:abstractNumId w:val="17"/>
  </w:num>
  <w:num w:numId="5" w16cid:durableId="1355231104">
    <w:abstractNumId w:val="15"/>
  </w:num>
  <w:num w:numId="6" w16cid:durableId="1101877699">
    <w:abstractNumId w:val="3"/>
  </w:num>
  <w:num w:numId="7" w16cid:durableId="1637104743">
    <w:abstractNumId w:val="14"/>
  </w:num>
  <w:num w:numId="8" w16cid:durableId="1237009872">
    <w:abstractNumId w:val="12"/>
  </w:num>
  <w:num w:numId="9" w16cid:durableId="856382614">
    <w:abstractNumId w:val="4"/>
  </w:num>
  <w:num w:numId="10" w16cid:durableId="827860751">
    <w:abstractNumId w:val="10"/>
  </w:num>
  <w:num w:numId="11" w16cid:durableId="1964845477">
    <w:abstractNumId w:val="2"/>
  </w:num>
  <w:num w:numId="12" w16cid:durableId="2003653143">
    <w:abstractNumId w:val="9"/>
  </w:num>
  <w:num w:numId="13" w16cid:durableId="1854875411">
    <w:abstractNumId w:val="6"/>
  </w:num>
  <w:num w:numId="14" w16cid:durableId="1564365726">
    <w:abstractNumId w:val="7"/>
  </w:num>
  <w:num w:numId="15" w16cid:durableId="28380821">
    <w:abstractNumId w:val="5"/>
  </w:num>
  <w:num w:numId="16" w16cid:durableId="409622003">
    <w:abstractNumId w:val="13"/>
  </w:num>
  <w:num w:numId="17" w16cid:durableId="487483101">
    <w:abstractNumId w:val="1"/>
  </w:num>
  <w:num w:numId="18" w16cid:durableId="1727802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59C"/>
    <w:rsid w:val="00006A18"/>
    <w:rsid w:val="00020F37"/>
    <w:rsid w:val="00035073"/>
    <w:rsid w:val="00036004"/>
    <w:rsid w:val="00057A23"/>
    <w:rsid w:val="00065C7B"/>
    <w:rsid w:val="00066270"/>
    <w:rsid w:val="000734C4"/>
    <w:rsid w:val="0007563B"/>
    <w:rsid w:val="000804B8"/>
    <w:rsid w:val="000A1479"/>
    <w:rsid w:val="000A7E65"/>
    <w:rsid w:val="000A7F0C"/>
    <w:rsid w:val="000B0A48"/>
    <w:rsid w:val="000C1EA7"/>
    <w:rsid w:val="000D1713"/>
    <w:rsid w:val="000D28B2"/>
    <w:rsid w:val="000E43C4"/>
    <w:rsid w:val="000E5842"/>
    <w:rsid w:val="000E633D"/>
    <w:rsid w:val="000F234A"/>
    <w:rsid w:val="00163769"/>
    <w:rsid w:val="001639B3"/>
    <w:rsid w:val="001716B0"/>
    <w:rsid w:val="00181BA9"/>
    <w:rsid w:val="00182119"/>
    <w:rsid w:val="00183E08"/>
    <w:rsid w:val="001912B0"/>
    <w:rsid w:val="001B6A4F"/>
    <w:rsid w:val="001C3183"/>
    <w:rsid w:val="001F5B13"/>
    <w:rsid w:val="002051AB"/>
    <w:rsid w:val="002104BA"/>
    <w:rsid w:val="00232476"/>
    <w:rsid w:val="00251E60"/>
    <w:rsid w:val="00254CC8"/>
    <w:rsid w:val="00255763"/>
    <w:rsid w:val="00256743"/>
    <w:rsid w:val="0026642A"/>
    <w:rsid w:val="002679BB"/>
    <w:rsid w:val="0027172F"/>
    <w:rsid w:val="002804CC"/>
    <w:rsid w:val="002818B9"/>
    <w:rsid w:val="002D1A67"/>
    <w:rsid w:val="002F1DA7"/>
    <w:rsid w:val="002F3FAE"/>
    <w:rsid w:val="002F486B"/>
    <w:rsid w:val="00314C8A"/>
    <w:rsid w:val="00322712"/>
    <w:rsid w:val="003273B8"/>
    <w:rsid w:val="00333811"/>
    <w:rsid w:val="00335C6F"/>
    <w:rsid w:val="0034461C"/>
    <w:rsid w:val="00347CAB"/>
    <w:rsid w:val="003510FD"/>
    <w:rsid w:val="0035569F"/>
    <w:rsid w:val="00357852"/>
    <w:rsid w:val="00373149"/>
    <w:rsid w:val="00376206"/>
    <w:rsid w:val="003A52C8"/>
    <w:rsid w:val="003C5C64"/>
    <w:rsid w:val="003C6DAD"/>
    <w:rsid w:val="003C7662"/>
    <w:rsid w:val="003D24D9"/>
    <w:rsid w:val="003E7F9E"/>
    <w:rsid w:val="004066D7"/>
    <w:rsid w:val="00406973"/>
    <w:rsid w:val="00412360"/>
    <w:rsid w:val="004343A9"/>
    <w:rsid w:val="00435B94"/>
    <w:rsid w:val="0046227E"/>
    <w:rsid w:val="00492470"/>
    <w:rsid w:val="004A4E56"/>
    <w:rsid w:val="004B4BB9"/>
    <w:rsid w:val="004C5EF7"/>
    <w:rsid w:val="004D1969"/>
    <w:rsid w:val="004E2CD0"/>
    <w:rsid w:val="004F1D25"/>
    <w:rsid w:val="005037A7"/>
    <w:rsid w:val="0050741B"/>
    <w:rsid w:val="0051459C"/>
    <w:rsid w:val="005163EE"/>
    <w:rsid w:val="00517BBD"/>
    <w:rsid w:val="00547048"/>
    <w:rsid w:val="00550369"/>
    <w:rsid w:val="00553F69"/>
    <w:rsid w:val="0055581D"/>
    <w:rsid w:val="00576B91"/>
    <w:rsid w:val="005A2552"/>
    <w:rsid w:val="005A49C6"/>
    <w:rsid w:val="005B6AE1"/>
    <w:rsid w:val="005F3D13"/>
    <w:rsid w:val="005F5B12"/>
    <w:rsid w:val="00601012"/>
    <w:rsid w:val="0060346F"/>
    <w:rsid w:val="00605049"/>
    <w:rsid w:val="006139D2"/>
    <w:rsid w:val="006341E4"/>
    <w:rsid w:val="00642791"/>
    <w:rsid w:val="006460F1"/>
    <w:rsid w:val="00650836"/>
    <w:rsid w:val="00693896"/>
    <w:rsid w:val="00696C9B"/>
    <w:rsid w:val="0069799F"/>
    <w:rsid w:val="006A6CCD"/>
    <w:rsid w:val="006B4167"/>
    <w:rsid w:val="006C28AA"/>
    <w:rsid w:val="006C7496"/>
    <w:rsid w:val="006D12D9"/>
    <w:rsid w:val="006D74D7"/>
    <w:rsid w:val="006F4B6D"/>
    <w:rsid w:val="00706773"/>
    <w:rsid w:val="0071665A"/>
    <w:rsid w:val="0072621D"/>
    <w:rsid w:val="007303F2"/>
    <w:rsid w:val="0074151E"/>
    <w:rsid w:val="00751465"/>
    <w:rsid w:val="00763692"/>
    <w:rsid w:val="0077592F"/>
    <w:rsid w:val="00783746"/>
    <w:rsid w:val="007909D9"/>
    <w:rsid w:val="007B281D"/>
    <w:rsid w:val="007C3848"/>
    <w:rsid w:val="007C5F78"/>
    <w:rsid w:val="007C7963"/>
    <w:rsid w:val="007D119C"/>
    <w:rsid w:val="007E68EA"/>
    <w:rsid w:val="008213AA"/>
    <w:rsid w:val="008419F2"/>
    <w:rsid w:val="008544AF"/>
    <w:rsid w:val="00864937"/>
    <w:rsid w:val="00872BE7"/>
    <w:rsid w:val="0088093C"/>
    <w:rsid w:val="00882ECC"/>
    <w:rsid w:val="008A2A30"/>
    <w:rsid w:val="008A5CF7"/>
    <w:rsid w:val="008C07EE"/>
    <w:rsid w:val="008D009E"/>
    <w:rsid w:val="008E0F0C"/>
    <w:rsid w:val="008E6F8B"/>
    <w:rsid w:val="008F7B31"/>
    <w:rsid w:val="009100D0"/>
    <w:rsid w:val="00920669"/>
    <w:rsid w:val="00941641"/>
    <w:rsid w:val="00942F40"/>
    <w:rsid w:val="009567EE"/>
    <w:rsid w:val="00967E42"/>
    <w:rsid w:val="009A0FE3"/>
    <w:rsid w:val="009B13E1"/>
    <w:rsid w:val="009B3FFB"/>
    <w:rsid w:val="009B6C9B"/>
    <w:rsid w:val="009D3B35"/>
    <w:rsid w:val="009E2E97"/>
    <w:rsid w:val="009E581B"/>
    <w:rsid w:val="009F0DB7"/>
    <w:rsid w:val="009F3D9A"/>
    <w:rsid w:val="009F6602"/>
    <w:rsid w:val="00A0189D"/>
    <w:rsid w:val="00A13EC0"/>
    <w:rsid w:val="00A325AD"/>
    <w:rsid w:val="00A6359A"/>
    <w:rsid w:val="00A80B47"/>
    <w:rsid w:val="00A95EDA"/>
    <w:rsid w:val="00A96397"/>
    <w:rsid w:val="00AA0A21"/>
    <w:rsid w:val="00AA201B"/>
    <w:rsid w:val="00AA3EE2"/>
    <w:rsid w:val="00AB1919"/>
    <w:rsid w:val="00AE6DF7"/>
    <w:rsid w:val="00AE6EA8"/>
    <w:rsid w:val="00B00D47"/>
    <w:rsid w:val="00B04E34"/>
    <w:rsid w:val="00B13462"/>
    <w:rsid w:val="00B13DCF"/>
    <w:rsid w:val="00B23711"/>
    <w:rsid w:val="00B4685C"/>
    <w:rsid w:val="00B724A0"/>
    <w:rsid w:val="00B76673"/>
    <w:rsid w:val="00B81D77"/>
    <w:rsid w:val="00B86363"/>
    <w:rsid w:val="00BB361B"/>
    <w:rsid w:val="00BB737F"/>
    <w:rsid w:val="00BC35EC"/>
    <w:rsid w:val="00BD0EDA"/>
    <w:rsid w:val="00BD5131"/>
    <w:rsid w:val="00BF0187"/>
    <w:rsid w:val="00C0277C"/>
    <w:rsid w:val="00C35BD1"/>
    <w:rsid w:val="00C434BF"/>
    <w:rsid w:val="00C54C18"/>
    <w:rsid w:val="00C56FCA"/>
    <w:rsid w:val="00C60A80"/>
    <w:rsid w:val="00C64EB2"/>
    <w:rsid w:val="00C83116"/>
    <w:rsid w:val="00C97634"/>
    <w:rsid w:val="00CA1AC9"/>
    <w:rsid w:val="00CB062F"/>
    <w:rsid w:val="00CC243B"/>
    <w:rsid w:val="00CC563B"/>
    <w:rsid w:val="00CD4E93"/>
    <w:rsid w:val="00CE2758"/>
    <w:rsid w:val="00CE2996"/>
    <w:rsid w:val="00CE70AC"/>
    <w:rsid w:val="00D20BB8"/>
    <w:rsid w:val="00D220C0"/>
    <w:rsid w:val="00D276B2"/>
    <w:rsid w:val="00D475BF"/>
    <w:rsid w:val="00D53E38"/>
    <w:rsid w:val="00D567AC"/>
    <w:rsid w:val="00D577AD"/>
    <w:rsid w:val="00D70409"/>
    <w:rsid w:val="00D74885"/>
    <w:rsid w:val="00D76D9E"/>
    <w:rsid w:val="00DA612F"/>
    <w:rsid w:val="00DB6246"/>
    <w:rsid w:val="00DC2987"/>
    <w:rsid w:val="00DD0A89"/>
    <w:rsid w:val="00DD5F34"/>
    <w:rsid w:val="00DF356A"/>
    <w:rsid w:val="00DF403B"/>
    <w:rsid w:val="00DF555C"/>
    <w:rsid w:val="00E50175"/>
    <w:rsid w:val="00E51DD3"/>
    <w:rsid w:val="00E54DFE"/>
    <w:rsid w:val="00E5542B"/>
    <w:rsid w:val="00E6384B"/>
    <w:rsid w:val="00E95F13"/>
    <w:rsid w:val="00EB6ECB"/>
    <w:rsid w:val="00EC2E21"/>
    <w:rsid w:val="00EC3DD3"/>
    <w:rsid w:val="00ED58E3"/>
    <w:rsid w:val="00ED668B"/>
    <w:rsid w:val="00EE3485"/>
    <w:rsid w:val="00EE6E8E"/>
    <w:rsid w:val="00F061F3"/>
    <w:rsid w:val="00F23A39"/>
    <w:rsid w:val="00F24A04"/>
    <w:rsid w:val="00F24E27"/>
    <w:rsid w:val="00F26BC5"/>
    <w:rsid w:val="00F27995"/>
    <w:rsid w:val="00F30D40"/>
    <w:rsid w:val="00F34FE0"/>
    <w:rsid w:val="00F37334"/>
    <w:rsid w:val="00F57894"/>
    <w:rsid w:val="00F930EB"/>
    <w:rsid w:val="00FB774A"/>
    <w:rsid w:val="00FE555A"/>
    <w:rsid w:val="00FE5BAF"/>
    <w:rsid w:val="00FE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EE282"/>
  <w15:docId w15:val="{0F7A929E-AC0E-432C-99FE-DE4A97E1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03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5">
    <w:name w:val="heading 5"/>
    <w:basedOn w:val="a"/>
    <w:next w:val="a"/>
    <w:link w:val="50"/>
    <w:uiPriority w:val="9"/>
    <w:unhideWhenUsed/>
    <w:qFormat/>
    <w:rsid w:val="00DF356A"/>
    <w:pPr>
      <w:keepNext/>
      <w:keepLines/>
      <w:spacing w:before="220" w:after="40" w:line="240" w:lineRule="auto"/>
      <w:outlineLvl w:val="4"/>
    </w:pPr>
    <w:rPr>
      <w:rFonts w:ascii="Cordia New" w:eastAsia="Cordia New" w:hAnsi="Cordia New" w:cs="Angsana New"/>
      <w:b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1459C"/>
    <w:pPr>
      <w:ind w:left="720"/>
      <w:contextualSpacing/>
    </w:pPr>
  </w:style>
  <w:style w:type="table" w:styleId="a5">
    <w:name w:val="Table Grid"/>
    <w:basedOn w:val="a1"/>
    <w:uiPriority w:val="59"/>
    <w:rsid w:val="00182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3A5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3A52C8"/>
  </w:style>
  <w:style w:type="paragraph" w:styleId="a8">
    <w:name w:val="footer"/>
    <w:basedOn w:val="a"/>
    <w:link w:val="a9"/>
    <w:uiPriority w:val="99"/>
    <w:unhideWhenUsed/>
    <w:rsid w:val="003A5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3A52C8"/>
  </w:style>
  <w:style w:type="character" w:styleId="aa">
    <w:name w:val="Hyperlink"/>
    <w:basedOn w:val="a0"/>
    <w:uiPriority w:val="99"/>
    <w:unhideWhenUsed/>
    <w:rsid w:val="001F5B13"/>
    <w:rPr>
      <w:color w:val="0000FF" w:themeColor="hyperlink"/>
      <w:u w:val="single"/>
    </w:rPr>
  </w:style>
  <w:style w:type="character" w:customStyle="1" w:styleId="11">
    <w:name w:val="การอ้างถึงที่ไม่ได้แก้ไข1"/>
    <w:basedOn w:val="a0"/>
    <w:uiPriority w:val="99"/>
    <w:semiHidden/>
    <w:unhideWhenUsed/>
    <w:rsid w:val="001F5B13"/>
    <w:rPr>
      <w:color w:val="605E5C"/>
      <w:shd w:val="clear" w:color="auto" w:fill="E1DFDD"/>
    </w:rPr>
  </w:style>
  <w:style w:type="character" w:customStyle="1" w:styleId="oypena">
    <w:name w:val="oypena"/>
    <w:rsid w:val="000C1EA7"/>
  </w:style>
  <w:style w:type="character" w:styleId="ab">
    <w:name w:val="Strong"/>
    <w:uiPriority w:val="22"/>
    <w:qFormat/>
    <w:rsid w:val="00D76D9E"/>
    <w:rPr>
      <w:b/>
      <w:bCs/>
    </w:rPr>
  </w:style>
  <w:style w:type="paragraph" w:customStyle="1" w:styleId="Default">
    <w:name w:val="Default"/>
    <w:rsid w:val="0034461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9100D0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uiPriority w:val="99"/>
    <w:semiHidden/>
    <w:rsid w:val="009100D0"/>
    <w:rPr>
      <w:rFonts w:ascii="Leelawadee" w:hAnsi="Leelawadee" w:cs="Angsana New"/>
      <w:sz w:val="18"/>
      <w:szCs w:val="22"/>
    </w:rPr>
  </w:style>
  <w:style w:type="paragraph" w:styleId="ae">
    <w:name w:val="Normal (Web)"/>
    <w:basedOn w:val="a"/>
    <w:uiPriority w:val="99"/>
    <w:unhideWhenUsed/>
    <w:rsid w:val="00406973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A50">
    <w:name w:val="A5"/>
    <w:uiPriority w:val="99"/>
    <w:rsid w:val="00406973"/>
    <w:rPr>
      <w:color w:val="000000"/>
    </w:rPr>
  </w:style>
  <w:style w:type="character" w:styleId="af">
    <w:name w:val="Emphasis"/>
    <w:uiPriority w:val="20"/>
    <w:qFormat/>
    <w:rsid w:val="009B3FFB"/>
    <w:rPr>
      <w:i/>
      <w:iCs/>
    </w:rPr>
  </w:style>
  <w:style w:type="character" w:customStyle="1" w:styleId="50">
    <w:name w:val="หัวเรื่อง 5 อักขระ"/>
    <w:basedOn w:val="a0"/>
    <w:link w:val="5"/>
    <w:uiPriority w:val="9"/>
    <w:rsid w:val="00DF356A"/>
    <w:rPr>
      <w:rFonts w:ascii="Cordia New" w:eastAsia="Cordia New" w:hAnsi="Cordia New" w:cs="Angsana New"/>
      <w:b/>
      <w:szCs w:val="22"/>
    </w:rPr>
  </w:style>
  <w:style w:type="character" w:customStyle="1" w:styleId="a4">
    <w:name w:val="ย่อหน้ารายการ อักขระ"/>
    <w:link w:val="a3"/>
    <w:uiPriority w:val="34"/>
    <w:rsid w:val="00DF356A"/>
  </w:style>
  <w:style w:type="character" w:customStyle="1" w:styleId="A26">
    <w:name w:val="A26"/>
    <w:uiPriority w:val="99"/>
    <w:rsid w:val="00547048"/>
    <w:rPr>
      <w:b/>
      <w:bCs/>
      <w:color w:val="000000"/>
      <w:sz w:val="50"/>
      <w:szCs w:val="50"/>
    </w:rPr>
  </w:style>
  <w:style w:type="paragraph" w:customStyle="1" w:styleId="cvgsua">
    <w:name w:val="cvgsua"/>
    <w:basedOn w:val="a"/>
    <w:rsid w:val="00634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หัวเรื่อง 1 อักขระ"/>
    <w:basedOn w:val="a0"/>
    <w:link w:val="1"/>
    <w:uiPriority w:val="9"/>
    <w:rsid w:val="007303F2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agcmg">
    <w:name w:val="a_gcmg"/>
    <w:basedOn w:val="a0"/>
    <w:rsid w:val="003D24D9"/>
  </w:style>
  <w:style w:type="paragraph" w:customStyle="1" w:styleId="Pa0">
    <w:name w:val="Pa0"/>
    <w:basedOn w:val="Default"/>
    <w:next w:val="Default"/>
    <w:uiPriority w:val="99"/>
    <w:rsid w:val="00605049"/>
    <w:pPr>
      <w:spacing w:line="281" w:lineRule="atLeast"/>
    </w:pPr>
    <w:rPr>
      <w:rFonts w:asciiTheme="minorHAnsi" w:eastAsiaTheme="minorHAnsi" w:hAnsiTheme="minorHAnsi" w:cs="UPC-Eucrosia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3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8</Pages>
  <Words>2387</Words>
  <Characters>13612</Characters>
  <Application>Microsoft Office Word</Application>
  <DocSecurity>0</DocSecurity>
  <Lines>113</Lines>
  <Paragraphs>31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lala BN</dc:creator>
  <cp:lastModifiedBy>silee bou</cp:lastModifiedBy>
  <cp:revision>15</cp:revision>
  <cp:lastPrinted>2024-07-11T09:38:00Z</cp:lastPrinted>
  <dcterms:created xsi:type="dcterms:W3CDTF">2025-11-05T02:04:00Z</dcterms:created>
  <dcterms:modified xsi:type="dcterms:W3CDTF">2025-11-07T09:56:00Z</dcterms:modified>
</cp:coreProperties>
</file>