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0A55F" w14:textId="43E6E88E" w:rsidR="00DA6695" w:rsidRPr="006F03AC" w:rsidRDefault="00024E4A" w:rsidP="00024E4A">
      <w:pPr>
        <w:jc w:val="right"/>
        <w:rPr>
          <w:sz w:val="24"/>
          <w:szCs w:val="24"/>
        </w:rPr>
      </w:pPr>
      <w:r w:rsidRPr="006F03AC">
        <w:rPr>
          <w:sz w:val="24"/>
          <w:szCs w:val="24"/>
        </w:rPr>
        <w:t>Ari Bailey</w:t>
      </w:r>
    </w:p>
    <w:p w14:paraId="4F6CD738" w14:textId="2C881DEC" w:rsidR="00A30979" w:rsidRDefault="0026427C">
      <w:pPr>
        <w:rPr>
          <w:sz w:val="40"/>
          <w:szCs w:val="40"/>
        </w:rPr>
      </w:pPr>
      <w:r>
        <w:rPr>
          <w:sz w:val="40"/>
          <w:szCs w:val="40"/>
        </w:rPr>
        <w:t>Momentum Regress</w:t>
      </w:r>
      <w:bookmarkStart w:id="0" w:name="_GoBack"/>
      <w:bookmarkEnd w:id="0"/>
      <w:r>
        <w:rPr>
          <w:sz w:val="40"/>
          <w:szCs w:val="40"/>
        </w:rPr>
        <w:t>ion Analysis:</w:t>
      </w:r>
    </w:p>
    <w:p w14:paraId="7C674240" w14:textId="506DF502" w:rsidR="00C355ED" w:rsidRDefault="0026427C">
      <w:pPr>
        <w:rPr>
          <w:sz w:val="28"/>
          <w:szCs w:val="28"/>
        </w:rPr>
      </w:pPr>
      <w:r>
        <w:rPr>
          <w:sz w:val="28"/>
          <w:szCs w:val="28"/>
        </w:rPr>
        <w:t xml:space="preserve">A python project that takes advantage of </w:t>
      </w:r>
      <w:r w:rsidRPr="00A92513">
        <w:rPr>
          <w:b/>
          <w:sz w:val="28"/>
          <w:szCs w:val="28"/>
        </w:rPr>
        <w:t>IEX</w:t>
      </w:r>
      <w:r>
        <w:rPr>
          <w:sz w:val="28"/>
          <w:szCs w:val="28"/>
        </w:rPr>
        <w:t xml:space="preserve">, </w:t>
      </w:r>
      <w:r w:rsidRPr="00A92513">
        <w:rPr>
          <w:b/>
          <w:sz w:val="28"/>
          <w:szCs w:val="28"/>
        </w:rPr>
        <w:t>Alpha</w:t>
      </w:r>
      <w:r>
        <w:rPr>
          <w:sz w:val="28"/>
          <w:szCs w:val="28"/>
        </w:rPr>
        <w:t xml:space="preserve"> </w:t>
      </w:r>
      <w:r w:rsidRPr="00A92513">
        <w:rPr>
          <w:b/>
          <w:sz w:val="28"/>
          <w:szCs w:val="28"/>
        </w:rPr>
        <w:t>Vantage</w:t>
      </w:r>
      <w:r>
        <w:rPr>
          <w:sz w:val="28"/>
          <w:szCs w:val="28"/>
        </w:rPr>
        <w:t xml:space="preserve">, and </w:t>
      </w:r>
      <w:r w:rsidRPr="00A92513">
        <w:rPr>
          <w:b/>
          <w:sz w:val="28"/>
          <w:szCs w:val="28"/>
        </w:rPr>
        <w:t>Bloomberg</w:t>
      </w:r>
      <w:r>
        <w:rPr>
          <w:sz w:val="28"/>
          <w:szCs w:val="28"/>
        </w:rPr>
        <w:t xml:space="preserve"> for data sources on stocks in the S&amp;P 500 and </w:t>
      </w:r>
      <w:proofErr w:type="spellStart"/>
      <w:r w:rsidRPr="00A92513">
        <w:rPr>
          <w:b/>
          <w:sz w:val="28"/>
          <w:szCs w:val="28"/>
        </w:rPr>
        <w:t>scipy</w:t>
      </w:r>
      <w:proofErr w:type="spellEnd"/>
      <w:r>
        <w:rPr>
          <w:sz w:val="28"/>
          <w:szCs w:val="28"/>
        </w:rPr>
        <w:t xml:space="preserve"> and </w:t>
      </w:r>
      <w:proofErr w:type="spellStart"/>
      <w:r w:rsidRPr="00A92513">
        <w:rPr>
          <w:b/>
          <w:sz w:val="28"/>
          <w:szCs w:val="28"/>
        </w:rPr>
        <w:t>statsmodels</w:t>
      </w:r>
      <w:proofErr w:type="spellEnd"/>
      <w:r>
        <w:rPr>
          <w:sz w:val="28"/>
          <w:szCs w:val="28"/>
        </w:rPr>
        <w:t xml:space="preserve"> to preform regression</w:t>
      </w:r>
      <w:r w:rsidR="00497E29">
        <w:rPr>
          <w:sz w:val="28"/>
          <w:szCs w:val="28"/>
        </w:rPr>
        <w:t>s</w:t>
      </w:r>
      <w:r>
        <w:rPr>
          <w:sz w:val="28"/>
          <w:szCs w:val="28"/>
        </w:rPr>
        <w:t xml:space="preserve"> on this data</w:t>
      </w:r>
      <w:r w:rsidR="00E024CB">
        <w:rPr>
          <w:sz w:val="28"/>
          <w:szCs w:val="28"/>
        </w:rPr>
        <w:t>.</w:t>
      </w:r>
    </w:p>
    <w:p w14:paraId="38E087A8" w14:textId="6BA3A134" w:rsidR="00C355ED" w:rsidRDefault="00C355ED">
      <w:pPr>
        <w:rPr>
          <w:sz w:val="28"/>
          <w:szCs w:val="28"/>
        </w:rPr>
      </w:pPr>
      <w:r>
        <w:rPr>
          <w:noProof/>
        </w:rPr>
        <w:drawing>
          <wp:anchor distT="0" distB="0" distL="114300" distR="114300" simplePos="0" relativeHeight="251658240" behindDoc="0" locked="0" layoutInCell="1" allowOverlap="1" wp14:anchorId="671CACDF" wp14:editId="15D7ADA7">
            <wp:simplePos x="0" y="0"/>
            <wp:positionH relativeFrom="margin">
              <wp:posOffset>-60960</wp:posOffset>
            </wp:positionH>
            <wp:positionV relativeFrom="paragraph">
              <wp:posOffset>1735455</wp:posOffset>
            </wp:positionV>
            <wp:extent cx="2819400" cy="3009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19400" cy="3009900"/>
                    </a:xfrm>
                    <a:prstGeom prst="rect">
                      <a:avLst/>
                    </a:prstGeom>
                  </pic:spPr>
                </pic:pic>
              </a:graphicData>
            </a:graphic>
          </wp:anchor>
        </w:drawing>
      </w:r>
      <w:r w:rsidR="00E024CB">
        <w:rPr>
          <w:sz w:val="28"/>
          <w:szCs w:val="28"/>
        </w:rPr>
        <w:t xml:space="preserve">First, variables for the range of dates to look at, and the “portfolio size” (top x stocks for momentum – measured by annual return – in the S&amp;P) are instantiated. </w:t>
      </w:r>
      <w:r w:rsidR="003D791D">
        <w:rPr>
          <w:sz w:val="28"/>
          <w:szCs w:val="28"/>
        </w:rPr>
        <w:t>Historical closing data</w:t>
      </w:r>
      <w:r w:rsidR="00E024CB">
        <w:rPr>
          <w:sz w:val="28"/>
          <w:szCs w:val="28"/>
        </w:rPr>
        <w:t xml:space="preserve"> is collected from </w:t>
      </w:r>
      <w:r w:rsidR="003D791D">
        <w:rPr>
          <w:sz w:val="28"/>
          <w:szCs w:val="28"/>
        </w:rPr>
        <w:t xml:space="preserve">IEX for </w:t>
      </w:r>
      <w:r w:rsidR="00E024CB">
        <w:rPr>
          <w:sz w:val="28"/>
          <w:szCs w:val="28"/>
        </w:rPr>
        <w:t xml:space="preserve">each of the </w:t>
      </w:r>
      <w:r w:rsidR="003D791D">
        <w:rPr>
          <w:sz w:val="28"/>
          <w:szCs w:val="28"/>
        </w:rPr>
        <w:t>stocks</w:t>
      </w:r>
      <w:r w:rsidR="00E024CB">
        <w:rPr>
          <w:sz w:val="28"/>
          <w:szCs w:val="28"/>
        </w:rPr>
        <w:t xml:space="preserve"> in the S&amp;P, and data for the entire index is collected from Alpha Vantage.</w:t>
      </w:r>
      <w:r w:rsidR="003D791D">
        <w:rPr>
          <w:sz w:val="28"/>
          <w:szCs w:val="28"/>
        </w:rPr>
        <w:t xml:space="preserve"> The annual return</w:t>
      </w:r>
      <w:r w:rsidR="00797B4F">
        <w:rPr>
          <w:sz w:val="28"/>
          <w:szCs w:val="28"/>
        </w:rPr>
        <w:t>s</w:t>
      </w:r>
      <w:r w:rsidR="003D791D">
        <w:rPr>
          <w:sz w:val="28"/>
          <w:szCs w:val="28"/>
        </w:rPr>
        <w:t xml:space="preserve"> of the S&amp;P over the specified period and for each of the stocks, and the top x stocks with the highest returns are displayed. Stocks are weighted by last closing price, and the variance and volatility of the </w:t>
      </w:r>
      <w:r w:rsidR="00366E96">
        <w:rPr>
          <w:sz w:val="28"/>
          <w:szCs w:val="28"/>
        </w:rPr>
        <w:t>“portfolio”</w:t>
      </w:r>
      <w:r w:rsidR="003D791D">
        <w:rPr>
          <w:sz w:val="28"/>
          <w:szCs w:val="28"/>
        </w:rPr>
        <w:t xml:space="preserve"> is calculated and displayed</w:t>
      </w:r>
      <w:r>
        <w:rPr>
          <w:sz w:val="28"/>
          <w:szCs w:val="28"/>
        </w:rPr>
        <w:t>:</w:t>
      </w:r>
    </w:p>
    <w:p w14:paraId="1D0130DB" w14:textId="02EAC940" w:rsidR="003D791D" w:rsidRDefault="00C355ED" w:rsidP="00C355ED">
      <w:pPr>
        <w:ind w:left="720" w:firstLine="720"/>
        <w:rPr>
          <w:sz w:val="28"/>
          <w:szCs w:val="28"/>
        </w:rPr>
      </w:pPr>
      <w:r>
        <w:rPr>
          <w:noProof/>
        </w:rPr>
        <w:drawing>
          <wp:inline distT="0" distB="0" distL="0" distR="0" wp14:anchorId="04374F5B" wp14:editId="58EC04E4">
            <wp:extent cx="1895475" cy="112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5475" cy="1123950"/>
                    </a:xfrm>
                    <a:prstGeom prst="rect">
                      <a:avLst/>
                    </a:prstGeom>
                  </pic:spPr>
                </pic:pic>
              </a:graphicData>
            </a:graphic>
          </wp:inline>
        </w:drawing>
      </w:r>
    </w:p>
    <w:p w14:paraId="0B0AD7D8" w14:textId="102B540A" w:rsidR="00C355ED" w:rsidRDefault="00C355ED" w:rsidP="00C355ED">
      <w:pPr>
        <w:ind w:firstLine="720"/>
        <w:rPr>
          <w:sz w:val="28"/>
          <w:szCs w:val="28"/>
        </w:rPr>
      </w:pPr>
      <w:r>
        <w:rPr>
          <w:noProof/>
        </w:rPr>
        <w:drawing>
          <wp:inline distT="0" distB="0" distL="0" distR="0" wp14:anchorId="6943CBA3" wp14:editId="68E81B68">
            <wp:extent cx="1819275" cy="38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9275" cy="381000"/>
                    </a:xfrm>
                    <a:prstGeom prst="rect">
                      <a:avLst/>
                    </a:prstGeom>
                  </pic:spPr>
                </pic:pic>
              </a:graphicData>
            </a:graphic>
          </wp:inline>
        </w:drawing>
      </w:r>
    </w:p>
    <w:p w14:paraId="2C1E2ED1" w14:textId="55E79F0D" w:rsidR="00C355ED" w:rsidRDefault="00C355ED" w:rsidP="00C355ED">
      <w:pPr>
        <w:rPr>
          <w:sz w:val="28"/>
          <w:szCs w:val="28"/>
        </w:rPr>
      </w:pPr>
      <w:r>
        <w:rPr>
          <w:sz w:val="28"/>
          <w:szCs w:val="28"/>
        </w:rPr>
        <w:t xml:space="preserve">         </w:t>
      </w:r>
      <w:r>
        <w:rPr>
          <w:noProof/>
        </w:rPr>
        <w:drawing>
          <wp:inline distT="0" distB="0" distL="0" distR="0" wp14:anchorId="6495AC38" wp14:editId="5CFCD84D">
            <wp:extent cx="1619250" cy="390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250" cy="390525"/>
                    </a:xfrm>
                    <a:prstGeom prst="rect">
                      <a:avLst/>
                    </a:prstGeom>
                  </pic:spPr>
                </pic:pic>
              </a:graphicData>
            </a:graphic>
          </wp:inline>
        </w:drawing>
      </w:r>
    </w:p>
    <w:p w14:paraId="44F55CBF" w14:textId="1E1F06BD" w:rsidR="00C355ED" w:rsidRDefault="00C355ED">
      <w:pPr>
        <w:rPr>
          <w:sz w:val="28"/>
          <w:szCs w:val="28"/>
        </w:rPr>
      </w:pPr>
    </w:p>
    <w:p w14:paraId="7591B914" w14:textId="0B723490" w:rsidR="00C355ED" w:rsidRDefault="00C355ED">
      <w:pPr>
        <w:rPr>
          <w:sz w:val="28"/>
          <w:szCs w:val="28"/>
        </w:rPr>
      </w:pPr>
      <w:r>
        <w:rPr>
          <w:noProof/>
        </w:rPr>
        <w:drawing>
          <wp:inline distT="0" distB="0" distL="0" distR="0" wp14:anchorId="37572439" wp14:editId="117FDCD7">
            <wp:extent cx="5932068" cy="1710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4995" cy="1766326"/>
                    </a:xfrm>
                    <a:prstGeom prst="rect">
                      <a:avLst/>
                    </a:prstGeom>
                  </pic:spPr>
                </pic:pic>
              </a:graphicData>
            </a:graphic>
          </wp:inline>
        </w:drawing>
      </w:r>
    </w:p>
    <w:p w14:paraId="3204D3D5" w14:textId="3DE500AA" w:rsidR="003D791D" w:rsidRPr="00230F33" w:rsidRDefault="00A92513">
      <w:pPr>
        <w:rPr>
          <w:sz w:val="28"/>
          <w:szCs w:val="28"/>
        </w:rPr>
      </w:pPr>
      <w:r>
        <w:rPr>
          <w:sz w:val="28"/>
          <w:szCs w:val="28"/>
        </w:rPr>
        <w:lastRenderedPageBreak/>
        <w:t xml:space="preserve">Now, daily data from the Bloomberg excel plugin is imported for each of the stocks in the S&amp;P 500, going back to January of 2008, including: </w:t>
      </w:r>
      <w:r w:rsidRPr="00A92513">
        <w:rPr>
          <w:b/>
          <w:sz w:val="28"/>
          <w:szCs w:val="28"/>
        </w:rPr>
        <w:t>Closing Prices, Current Market Capitalization, Price Volume, Revenue, Estimated Pric</w:t>
      </w:r>
      <w:r w:rsidR="00BF5350">
        <w:rPr>
          <w:b/>
          <w:sz w:val="28"/>
          <w:szCs w:val="28"/>
        </w:rPr>
        <w:t>e</w:t>
      </w:r>
      <w:r w:rsidRPr="00A92513">
        <w:rPr>
          <w:b/>
          <w:sz w:val="28"/>
          <w:szCs w:val="28"/>
        </w:rPr>
        <w:t xml:space="preserve"> Per Share GAAP, Net Debt to EBITDA</w:t>
      </w:r>
      <w:r>
        <w:rPr>
          <w:sz w:val="28"/>
          <w:szCs w:val="28"/>
        </w:rPr>
        <w:t xml:space="preserve">, and </w:t>
      </w:r>
      <w:r w:rsidR="00230F33">
        <w:rPr>
          <w:b/>
          <w:sz w:val="28"/>
          <w:szCs w:val="28"/>
        </w:rPr>
        <w:t>10 30 and 90</w:t>
      </w:r>
      <w:r w:rsidR="003329DA">
        <w:rPr>
          <w:b/>
          <w:sz w:val="28"/>
          <w:szCs w:val="28"/>
        </w:rPr>
        <w:t>-</w:t>
      </w:r>
      <w:r w:rsidR="00230F33">
        <w:rPr>
          <w:b/>
          <w:sz w:val="28"/>
          <w:szCs w:val="28"/>
        </w:rPr>
        <w:t xml:space="preserve">day Volatility. </w:t>
      </w:r>
    </w:p>
    <w:p w14:paraId="2A9EB8FC" w14:textId="72089CE0" w:rsidR="00230F33" w:rsidRPr="00230F33" w:rsidRDefault="002D6146">
      <w:pPr>
        <w:rPr>
          <w:sz w:val="28"/>
          <w:szCs w:val="28"/>
        </w:rPr>
      </w:pPr>
      <w:r>
        <w:rPr>
          <w:noProof/>
        </w:rPr>
        <w:drawing>
          <wp:inline distT="0" distB="0" distL="0" distR="0" wp14:anchorId="4F7720BB" wp14:editId="65A8DBDE">
            <wp:extent cx="5943600" cy="3672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72840"/>
                    </a:xfrm>
                    <a:prstGeom prst="rect">
                      <a:avLst/>
                    </a:prstGeom>
                  </pic:spPr>
                </pic:pic>
              </a:graphicData>
            </a:graphic>
          </wp:inline>
        </w:drawing>
      </w:r>
    </w:p>
    <w:p w14:paraId="61B54C0E" w14:textId="2554AF5D" w:rsidR="00C75766" w:rsidRDefault="002D6146">
      <w:pPr>
        <w:rPr>
          <w:sz w:val="28"/>
          <w:szCs w:val="28"/>
        </w:rPr>
      </w:pPr>
      <w:r>
        <w:rPr>
          <w:sz w:val="28"/>
          <w:szCs w:val="28"/>
        </w:rPr>
        <w:t xml:space="preserve">Then, regressions are run. Over the indicated </w:t>
      </w:r>
      <w:proofErr w:type="gramStart"/>
      <w:r>
        <w:rPr>
          <w:sz w:val="28"/>
          <w:szCs w:val="28"/>
        </w:rPr>
        <w:t>time period</w:t>
      </w:r>
      <w:proofErr w:type="gramEnd"/>
      <w:r>
        <w:rPr>
          <w:sz w:val="28"/>
          <w:szCs w:val="28"/>
        </w:rPr>
        <w:t>, regression</w:t>
      </w:r>
      <w:r w:rsidR="00C75766">
        <w:rPr>
          <w:sz w:val="28"/>
          <w:szCs w:val="28"/>
        </w:rPr>
        <w:t>s</w:t>
      </w:r>
      <w:r>
        <w:rPr>
          <w:sz w:val="28"/>
          <w:szCs w:val="28"/>
        </w:rPr>
        <w:t xml:space="preserve"> are preformed</w:t>
      </w:r>
      <w:r w:rsidR="00C75766">
        <w:rPr>
          <w:sz w:val="28"/>
          <w:szCs w:val="28"/>
        </w:rPr>
        <w:t>, per stock in the S&amp;P,</w:t>
      </w:r>
      <w:r>
        <w:rPr>
          <w:sz w:val="28"/>
          <w:szCs w:val="28"/>
        </w:rPr>
        <w:t xml:space="preserve"> with each variable compared </w:t>
      </w:r>
      <w:r w:rsidR="00C75766">
        <w:rPr>
          <w:sz w:val="28"/>
          <w:szCs w:val="28"/>
        </w:rPr>
        <w:t>against the closing price, and a multivariable regression is preformed (excluding current market cap, which is directly related to stock price and would cause a bias, and 10 and 90-day volatility, because the volatilities may cause a false positive in correlation with each other). The r-squared and p values of these regressions are averaged, leaving 10 r-squared and p values. Also, these regressions are again preformed, but this time only on the top momentum stocks found earlier. The results are printed:</w:t>
      </w:r>
    </w:p>
    <w:tbl>
      <w:tblPr>
        <w:tblStyle w:val="TableGrid"/>
        <w:tblW w:w="0" w:type="auto"/>
        <w:tblLook w:val="04A0" w:firstRow="1" w:lastRow="0" w:firstColumn="1" w:lastColumn="0" w:noHBand="0" w:noVBand="1"/>
      </w:tblPr>
      <w:tblGrid>
        <w:gridCol w:w="4675"/>
        <w:gridCol w:w="4675"/>
      </w:tblGrid>
      <w:tr w:rsidR="00C75766" w14:paraId="38DE1CD9" w14:textId="77777777" w:rsidTr="00C75766">
        <w:tc>
          <w:tcPr>
            <w:tcW w:w="4675" w:type="dxa"/>
          </w:tcPr>
          <w:p w14:paraId="4B288BC6"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Total S&amp;P 500 Data</w:t>
            </w:r>
          </w:p>
          <w:p w14:paraId="6D86F661"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6DA6E411"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Market Cap R Squared Value 0.94133</w:t>
            </w:r>
          </w:p>
          <w:p w14:paraId="368851B1"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Market Cap P Value 0.0</w:t>
            </w:r>
          </w:p>
          <w:p w14:paraId="26B2D456"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3588A356"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Volume R Squared Value 0.21894</w:t>
            </w:r>
          </w:p>
          <w:p w14:paraId="55EEE7A4"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Volume P Value 0.09426</w:t>
            </w:r>
          </w:p>
          <w:p w14:paraId="493970C5"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3BA80883"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Revenue R Squared Value 0.14649</w:t>
            </w:r>
          </w:p>
          <w:p w14:paraId="385B665A"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lastRenderedPageBreak/>
              <w:t>Revenue P Value 0.07873</w:t>
            </w:r>
          </w:p>
          <w:p w14:paraId="25725F97"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2FC9F5FA"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Estimated Earnings Per Sale GAAP R Squared Value 0.14291</w:t>
            </w:r>
          </w:p>
          <w:p w14:paraId="71EE54A7"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Estimated Earnings Per Sale GAAP P Value 0.06742</w:t>
            </w:r>
          </w:p>
          <w:p w14:paraId="5F328CE4"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3153FB58"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Net Debt to EBIDTA R Squared Value 0.08226</w:t>
            </w:r>
          </w:p>
          <w:p w14:paraId="7DDE23C0"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Net Debt to EBIDTA P Value 0.06473</w:t>
            </w:r>
          </w:p>
          <w:p w14:paraId="4E0E7336"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1B66BF34"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Volatility 10 Days R Squared Value 0.05229</w:t>
            </w:r>
          </w:p>
          <w:p w14:paraId="4FC1E689"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Volatility 10 Days P Value 0.075</w:t>
            </w:r>
          </w:p>
          <w:p w14:paraId="5CB5FBE5"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4C8D7022"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Volatility 30 Days R Squared Value 0.03488</w:t>
            </w:r>
          </w:p>
          <w:p w14:paraId="6913B06D"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Volatility 30 Days P Value 0.07312</w:t>
            </w:r>
          </w:p>
          <w:p w14:paraId="33642AE7"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24CEA993"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Volatility 90 Days R Squared Value 0.02499</w:t>
            </w:r>
          </w:p>
          <w:p w14:paraId="274C3516"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Volatility 90 Days P Value 0.06854</w:t>
            </w:r>
          </w:p>
          <w:p w14:paraId="319D47D0"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9D8C097"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Profit Margins R Squared Value 0.01835</w:t>
            </w:r>
          </w:p>
          <w:p w14:paraId="0B614C62"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Profit Margins P Value 0.07021</w:t>
            </w:r>
          </w:p>
          <w:p w14:paraId="2EBBF1E4"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3B44AA5" w14:textId="21FC98E1"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Multivariable R Squared Value 0.53552</w:t>
            </w:r>
          </w:p>
        </w:tc>
        <w:tc>
          <w:tcPr>
            <w:tcW w:w="4675" w:type="dxa"/>
          </w:tcPr>
          <w:p w14:paraId="7281B15F"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lastRenderedPageBreak/>
              <w:t>Top 10 Momentum Stocks in S&amp;P Data</w:t>
            </w:r>
          </w:p>
          <w:p w14:paraId="747E8E35"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36227B78"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Market Cap R Squared Value 0.99917</w:t>
            </w:r>
          </w:p>
          <w:p w14:paraId="63E779F1"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Market Cap P Value 0.0</w:t>
            </w:r>
          </w:p>
          <w:p w14:paraId="423DFA1A"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5EB09255"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Volume R Squared Value 0.26235</w:t>
            </w:r>
          </w:p>
          <w:p w14:paraId="36EAAD62"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Volume P Value 0.05346</w:t>
            </w:r>
          </w:p>
          <w:p w14:paraId="640A4EA8"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A787CDD"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Revenue R Squared Value 0.28098</w:t>
            </w:r>
          </w:p>
          <w:p w14:paraId="7B5B1175"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lastRenderedPageBreak/>
              <w:t>Revenue P Value 0.04197</w:t>
            </w:r>
          </w:p>
          <w:p w14:paraId="6FB9BA59"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432EEA7C"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Estimated Earnings Per Sale GAAP R Squared Value 0.33945</w:t>
            </w:r>
          </w:p>
          <w:p w14:paraId="79E65E27"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Estimated Earnings Per Sale GAAP P Value 0.0382</w:t>
            </w:r>
          </w:p>
          <w:p w14:paraId="15B6E679"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24B45D71"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Net Debt to EBIDTA R Squared Value 0.19686</w:t>
            </w:r>
          </w:p>
          <w:p w14:paraId="36717558"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Net Debt to EBIDTA P Value 0.05061</w:t>
            </w:r>
          </w:p>
          <w:p w14:paraId="39AF7AC6"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1C05D48D"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Volatility 10 Days R Squared Value 0.14852</w:t>
            </w:r>
          </w:p>
          <w:p w14:paraId="26B7D7CD"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Volatility 10 Days P Value 0.06556</w:t>
            </w:r>
          </w:p>
          <w:p w14:paraId="75DE9E40"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869E1BA"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Volatility 30 Days R Squared Value 0.12242</w:t>
            </w:r>
          </w:p>
          <w:p w14:paraId="11058CBE"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Volatility 30 Days P Value 0.09294</w:t>
            </w:r>
          </w:p>
          <w:p w14:paraId="1CF5055B"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EDB2D9A"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Volatility 90 Days R Squared Value 0.11664</w:t>
            </w:r>
          </w:p>
          <w:p w14:paraId="397159F7"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Volatility 90 Days P Value 0.08132</w:t>
            </w:r>
          </w:p>
          <w:p w14:paraId="4C953DA9"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146B4993"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Profit Margins R Squared Value 0.07741</w:t>
            </w:r>
          </w:p>
          <w:p w14:paraId="72F24352"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Profit Margins P Value 0.08748</w:t>
            </w:r>
          </w:p>
          <w:p w14:paraId="530DA676"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4DB7D881" w14:textId="77777777" w:rsidR="00C75766" w:rsidRPr="00C75766" w:rsidRDefault="00C75766" w:rsidP="00C7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75766">
              <w:rPr>
                <w:rFonts w:ascii="Courier New" w:eastAsia="Times New Roman" w:hAnsi="Courier New" w:cs="Courier New"/>
                <w:color w:val="000000"/>
                <w:sz w:val="21"/>
                <w:szCs w:val="21"/>
              </w:rPr>
              <w:t>Multivariable R Squared Value 0.65255</w:t>
            </w:r>
          </w:p>
          <w:p w14:paraId="66A090C1" w14:textId="77777777" w:rsidR="00C75766" w:rsidRDefault="00C75766">
            <w:pPr>
              <w:rPr>
                <w:sz w:val="28"/>
                <w:szCs w:val="28"/>
              </w:rPr>
            </w:pPr>
          </w:p>
        </w:tc>
      </w:tr>
    </w:tbl>
    <w:p w14:paraId="7F261EF3" w14:textId="3CD85A01" w:rsidR="003D791D" w:rsidRDefault="003D791D">
      <w:pPr>
        <w:rPr>
          <w:sz w:val="28"/>
          <w:szCs w:val="28"/>
        </w:rPr>
      </w:pPr>
    </w:p>
    <w:p w14:paraId="53019C53" w14:textId="62FEA572" w:rsidR="00C75766" w:rsidRDefault="00C75766">
      <w:pPr>
        <w:rPr>
          <w:sz w:val="28"/>
          <w:szCs w:val="28"/>
        </w:rPr>
      </w:pPr>
      <w:r>
        <w:rPr>
          <w:sz w:val="28"/>
          <w:szCs w:val="28"/>
        </w:rPr>
        <w:t xml:space="preserve">Unsurprisingly, Market Capitalization has a very high correlation to stock price. </w:t>
      </w:r>
      <w:r w:rsidR="00330AA9">
        <w:rPr>
          <w:sz w:val="28"/>
          <w:szCs w:val="28"/>
        </w:rPr>
        <w:t xml:space="preserve">Save the multivariable regression, the rest of these values aren’t very significant. The only values that are </w:t>
      </w:r>
      <w:r w:rsidR="0082628C">
        <w:rPr>
          <w:sz w:val="28"/>
          <w:szCs w:val="28"/>
        </w:rPr>
        <w:t>near</w:t>
      </w:r>
      <w:r w:rsidR="00330AA9">
        <w:rPr>
          <w:sz w:val="28"/>
          <w:szCs w:val="28"/>
        </w:rPr>
        <w:t xml:space="preserve"> a r-squared value of </w:t>
      </w:r>
      <w:r w:rsidR="00330AA9" w:rsidRPr="003329DA">
        <w:rPr>
          <w:b/>
          <w:sz w:val="28"/>
          <w:szCs w:val="28"/>
        </w:rPr>
        <w:t>.3</w:t>
      </w:r>
      <w:r w:rsidR="00330AA9">
        <w:rPr>
          <w:sz w:val="28"/>
          <w:szCs w:val="28"/>
        </w:rPr>
        <w:t xml:space="preserve"> – </w:t>
      </w:r>
      <w:r w:rsidR="0082628C">
        <w:rPr>
          <w:sz w:val="28"/>
          <w:szCs w:val="28"/>
        </w:rPr>
        <w:t xml:space="preserve">and </w:t>
      </w:r>
      <w:r w:rsidR="00330AA9">
        <w:rPr>
          <w:sz w:val="28"/>
          <w:szCs w:val="28"/>
        </w:rPr>
        <w:t xml:space="preserve">only for the momentum stocks - are </w:t>
      </w:r>
      <w:r w:rsidR="00330AA9" w:rsidRPr="00330AA9">
        <w:rPr>
          <w:b/>
          <w:sz w:val="28"/>
          <w:szCs w:val="28"/>
        </w:rPr>
        <w:t>volume</w:t>
      </w:r>
      <w:r w:rsidR="00330AA9">
        <w:rPr>
          <w:sz w:val="28"/>
          <w:szCs w:val="28"/>
        </w:rPr>
        <w:t xml:space="preserve">, </w:t>
      </w:r>
      <w:r w:rsidR="00330AA9" w:rsidRPr="00330AA9">
        <w:rPr>
          <w:b/>
          <w:sz w:val="28"/>
          <w:szCs w:val="28"/>
        </w:rPr>
        <w:t>revenue</w:t>
      </w:r>
      <w:r w:rsidR="00330AA9">
        <w:rPr>
          <w:sz w:val="28"/>
          <w:szCs w:val="28"/>
        </w:rPr>
        <w:t xml:space="preserve">, and </w:t>
      </w:r>
      <w:r w:rsidR="00330AA9" w:rsidRPr="00330AA9">
        <w:rPr>
          <w:b/>
          <w:sz w:val="28"/>
          <w:szCs w:val="28"/>
        </w:rPr>
        <w:t>estimated earnings per sale GAAP</w:t>
      </w:r>
      <w:r w:rsidR="00330AA9">
        <w:rPr>
          <w:sz w:val="28"/>
          <w:szCs w:val="28"/>
        </w:rPr>
        <w:t>. While this is certainly interesting, keep in mind that these correlations aren’t very strong still, and are likely influenced by the fact that “momentum stocks” often must be doing well financially to gain momentum.</w:t>
      </w:r>
    </w:p>
    <w:p w14:paraId="3375FCBD" w14:textId="44648D3B" w:rsidR="00330AA9" w:rsidRPr="00330AA9" w:rsidRDefault="00330AA9">
      <w:pPr>
        <w:rPr>
          <w:sz w:val="28"/>
          <w:szCs w:val="28"/>
        </w:rPr>
      </w:pPr>
      <w:r>
        <w:rPr>
          <w:sz w:val="28"/>
          <w:szCs w:val="28"/>
        </w:rPr>
        <w:t xml:space="preserve">However, the multivariable regression r-squared values are </w:t>
      </w:r>
      <w:r w:rsidRPr="003329DA">
        <w:rPr>
          <w:b/>
          <w:sz w:val="28"/>
          <w:szCs w:val="28"/>
        </w:rPr>
        <w:t>0</w:t>
      </w:r>
      <w:r w:rsidRPr="003329DA">
        <w:rPr>
          <w:sz w:val="28"/>
          <w:szCs w:val="28"/>
        </w:rPr>
        <w:t>.</w:t>
      </w:r>
      <w:r w:rsidRPr="003329DA">
        <w:rPr>
          <w:b/>
          <w:sz w:val="28"/>
          <w:szCs w:val="28"/>
        </w:rPr>
        <w:t>535</w:t>
      </w:r>
      <w:r>
        <w:rPr>
          <w:sz w:val="28"/>
          <w:szCs w:val="28"/>
        </w:rPr>
        <w:t xml:space="preserve"> and </w:t>
      </w:r>
      <w:r w:rsidRPr="003329DA">
        <w:rPr>
          <w:b/>
          <w:sz w:val="28"/>
          <w:szCs w:val="28"/>
        </w:rPr>
        <w:t>0.652</w:t>
      </w:r>
      <w:r>
        <w:rPr>
          <w:sz w:val="28"/>
          <w:szCs w:val="28"/>
        </w:rPr>
        <w:t xml:space="preserve">! This may seem great, except that for </w:t>
      </w:r>
      <w:r w:rsidR="0082628C">
        <w:rPr>
          <w:sz w:val="28"/>
          <w:szCs w:val="28"/>
        </w:rPr>
        <w:t>this result</w:t>
      </w:r>
      <w:r>
        <w:rPr>
          <w:sz w:val="28"/>
          <w:szCs w:val="28"/>
        </w:rPr>
        <w:t xml:space="preserve"> to be useful to anyone trying to predict the momentum of stocks, they would need to somehow predict future values</w:t>
      </w:r>
      <w:r w:rsidR="00503007">
        <w:rPr>
          <w:sz w:val="28"/>
          <w:szCs w:val="28"/>
        </w:rPr>
        <w:t xml:space="preserve"> for</w:t>
      </w:r>
      <w:r>
        <w:rPr>
          <w:sz w:val="28"/>
          <w:szCs w:val="28"/>
        </w:rPr>
        <w:t xml:space="preserve"> every variable going into the multivariate regression before they could get an estimate of future stock price.</w:t>
      </w:r>
    </w:p>
    <w:p w14:paraId="2E7D5E03" w14:textId="536EAA28" w:rsidR="003D791D" w:rsidRDefault="003D791D">
      <w:pPr>
        <w:rPr>
          <w:sz w:val="28"/>
          <w:szCs w:val="28"/>
        </w:rPr>
      </w:pPr>
    </w:p>
    <w:p w14:paraId="5782A6E2" w14:textId="110BC928" w:rsidR="003329DA" w:rsidRDefault="003329DA">
      <w:pPr>
        <w:rPr>
          <w:sz w:val="40"/>
          <w:szCs w:val="40"/>
        </w:rPr>
      </w:pPr>
      <w:r>
        <w:rPr>
          <w:sz w:val="40"/>
          <w:szCs w:val="40"/>
        </w:rPr>
        <w:lastRenderedPageBreak/>
        <w:t>C</w:t>
      </w:r>
      <w:r w:rsidR="00525424">
        <w:rPr>
          <w:sz w:val="40"/>
          <w:szCs w:val="40"/>
        </w:rPr>
        <w:t>losing Thoughts</w:t>
      </w:r>
    </w:p>
    <w:p w14:paraId="0C30C339" w14:textId="71669144" w:rsidR="00525424" w:rsidRDefault="00525424">
      <w:pPr>
        <w:rPr>
          <w:sz w:val="28"/>
          <w:szCs w:val="40"/>
        </w:rPr>
      </w:pPr>
      <w:r>
        <w:rPr>
          <w:sz w:val="28"/>
          <w:szCs w:val="40"/>
        </w:rPr>
        <w:t>I went into this project knowing that the odds of finding any useful results from my code were very low, especially with the two weeks’ time</w:t>
      </w:r>
      <w:r w:rsidR="00A94E68">
        <w:rPr>
          <w:sz w:val="28"/>
          <w:szCs w:val="40"/>
        </w:rPr>
        <w:t xml:space="preserve"> </w:t>
      </w:r>
      <w:r>
        <w:rPr>
          <w:sz w:val="28"/>
          <w:szCs w:val="40"/>
        </w:rPr>
        <w:t xml:space="preserve">I had to complete it, and my lack of prior knowledge in Python, finance, and statistics. I am very happy, and surprised by, the fact that I got results at all. This was a great experience for me: learning not just python, but python for finance, and how to gather financial data from free API’s and the Bloomberg (using excel), the fundamentals of momentum stocks, and some basic statistical analysis. Even if I had succeeded at finding some correlation, which seems unlikely given that people with </w:t>
      </w:r>
      <w:r w:rsidR="007A552F">
        <w:rPr>
          <w:sz w:val="28"/>
          <w:szCs w:val="40"/>
        </w:rPr>
        <w:t>master’s in mathematics</w:t>
      </w:r>
      <w:r>
        <w:rPr>
          <w:sz w:val="28"/>
          <w:szCs w:val="40"/>
        </w:rPr>
        <w:t xml:space="preserve"> spend months to create (albeit more complex and useful) models, the process in getting to my results would still be more valuable to me.</w:t>
      </w:r>
    </w:p>
    <w:p w14:paraId="7CFE4403" w14:textId="79EA4C37" w:rsidR="00C10F39" w:rsidRPr="00525424" w:rsidRDefault="00C10F39">
      <w:pPr>
        <w:rPr>
          <w:sz w:val="28"/>
          <w:szCs w:val="40"/>
        </w:rPr>
      </w:pPr>
      <w:r>
        <w:rPr>
          <w:sz w:val="28"/>
          <w:szCs w:val="40"/>
        </w:rPr>
        <w:t xml:space="preserve">However, if I was to go back with my current hindsight and take another attempt at my project, I would do some things differently. </w:t>
      </w:r>
      <w:r w:rsidR="002414D1">
        <w:rPr>
          <w:sz w:val="28"/>
          <w:szCs w:val="40"/>
        </w:rPr>
        <w:t>To list a few:</w:t>
      </w:r>
      <w:r>
        <w:rPr>
          <w:sz w:val="28"/>
          <w:szCs w:val="40"/>
        </w:rPr>
        <w:t xml:space="preserve"> First, I would skip trying to get free data from API’s </w:t>
      </w:r>
      <w:r w:rsidR="002414D1">
        <w:rPr>
          <w:sz w:val="28"/>
          <w:szCs w:val="40"/>
        </w:rPr>
        <w:t>entirely</w:t>
      </w:r>
      <w:r>
        <w:rPr>
          <w:sz w:val="28"/>
          <w:szCs w:val="40"/>
        </w:rPr>
        <w:t xml:space="preserve"> and go straight to the Bloomberg with the excel plugin (which is a wealth of any financial data you could ever want). Second, I would be a lot more purposeful when picking independent variables for my regressions. I would try to figure out, by running some test regressions (like this one), or by doing some research, which variables would be most likely to yield a useful or novel correlation, and I would use those. Third, I would try to get a better understanding of what momentum is, by trying to find a better measure of momentum tha</w:t>
      </w:r>
      <w:r w:rsidR="002414D1">
        <w:rPr>
          <w:sz w:val="28"/>
          <w:szCs w:val="40"/>
        </w:rPr>
        <w:t>n</w:t>
      </w:r>
      <w:r>
        <w:rPr>
          <w:sz w:val="28"/>
          <w:szCs w:val="40"/>
        </w:rPr>
        <w:t xml:space="preserve"> rate of return, which may have </w:t>
      </w:r>
      <w:r w:rsidR="008D08C0">
        <w:rPr>
          <w:sz w:val="28"/>
          <w:szCs w:val="40"/>
        </w:rPr>
        <w:t>led</w:t>
      </w:r>
      <w:r>
        <w:rPr>
          <w:sz w:val="28"/>
          <w:szCs w:val="40"/>
        </w:rPr>
        <w:t xml:space="preserve"> to better regression results or decisions on input data.</w:t>
      </w:r>
    </w:p>
    <w:sectPr w:rsidR="00C10F39" w:rsidRPr="0052542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DB27C" w14:textId="77777777" w:rsidR="000C0462" w:rsidRDefault="000C0462" w:rsidP="006F03AC">
      <w:pPr>
        <w:spacing w:after="0" w:line="240" w:lineRule="auto"/>
      </w:pPr>
      <w:r>
        <w:separator/>
      </w:r>
    </w:p>
  </w:endnote>
  <w:endnote w:type="continuationSeparator" w:id="0">
    <w:p w14:paraId="70B04BB1" w14:textId="77777777" w:rsidR="000C0462" w:rsidRDefault="000C0462" w:rsidP="006F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64FD3" w14:textId="77777777" w:rsidR="000C0462" w:rsidRDefault="000C0462" w:rsidP="006F03AC">
      <w:pPr>
        <w:spacing w:after="0" w:line="240" w:lineRule="auto"/>
      </w:pPr>
      <w:r>
        <w:separator/>
      </w:r>
    </w:p>
  </w:footnote>
  <w:footnote w:type="continuationSeparator" w:id="0">
    <w:p w14:paraId="22A2357A" w14:textId="77777777" w:rsidR="000C0462" w:rsidRDefault="000C0462" w:rsidP="006F0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81974" w14:textId="1615D0F7" w:rsidR="006F03AC" w:rsidRDefault="006F03AC">
    <w:pPr>
      <w:pStyle w:val="Header"/>
    </w:pPr>
    <w:proofErr w:type="spellStart"/>
    <w:r>
      <w:t>Roundview</w:t>
    </w:r>
    <w:proofErr w:type="spellEnd"/>
    <w:r>
      <w:t xml:space="preserve"> Capital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27C"/>
    <w:rsid w:val="00024E4A"/>
    <w:rsid w:val="000C0462"/>
    <w:rsid w:val="00120175"/>
    <w:rsid w:val="00230F33"/>
    <w:rsid w:val="002414D1"/>
    <w:rsid w:val="0026427C"/>
    <w:rsid w:val="002D6146"/>
    <w:rsid w:val="00330AA9"/>
    <w:rsid w:val="003329DA"/>
    <w:rsid w:val="00366E96"/>
    <w:rsid w:val="003A3114"/>
    <w:rsid w:val="003D791D"/>
    <w:rsid w:val="00497E29"/>
    <w:rsid w:val="00503007"/>
    <w:rsid w:val="00525424"/>
    <w:rsid w:val="006F03AC"/>
    <w:rsid w:val="00797B4F"/>
    <w:rsid w:val="007A552F"/>
    <w:rsid w:val="0082628C"/>
    <w:rsid w:val="008D08C0"/>
    <w:rsid w:val="009239C2"/>
    <w:rsid w:val="00A30979"/>
    <w:rsid w:val="00A92513"/>
    <w:rsid w:val="00A94E68"/>
    <w:rsid w:val="00BF5350"/>
    <w:rsid w:val="00C10590"/>
    <w:rsid w:val="00C10F39"/>
    <w:rsid w:val="00C355ED"/>
    <w:rsid w:val="00C75766"/>
    <w:rsid w:val="00DA6695"/>
    <w:rsid w:val="00E02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2CA7"/>
  <w15:chartTrackingRefBased/>
  <w15:docId w15:val="{BC27BBD0-8671-4856-A6A1-45CBBD344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7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5766"/>
    <w:rPr>
      <w:rFonts w:ascii="Courier New" w:eastAsia="Times New Roman" w:hAnsi="Courier New" w:cs="Courier New"/>
      <w:sz w:val="20"/>
      <w:szCs w:val="20"/>
    </w:rPr>
  </w:style>
  <w:style w:type="paragraph" w:styleId="Header">
    <w:name w:val="header"/>
    <w:basedOn w:val="Normal"/>
    <w:link w:val="HeaderChar"/>
    <w:uiPriority w:val="99"/>
    <w:unhideWhenUsed/>
    <w:rsid w:val="006F03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3AC"/>
  </w:style>
  <w:style w:type="paragraph" w:styleId="Footer">
    <w:name w:val="footer"/>
    <w:basedOn w:val="Normal"/>
    <w:link w:val="FooterChar"/>
    <w:uiPriority w:val="99"/>
    <w:unhideWhenUsed/>
    <w:rsid w:val="006F03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7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Bailey</dc:creator>
  <cp:keywords/>
  <dc:description/>
  <cp:lastModifiedBy>Ari Bailey</cp:lastModifiedBy>
  <cp:revision>20</cp:revision>
  <dcterms:created xsi:type="dcterms:W3CDTF">2018-07-26T18:55:00Z</dcterms:created>
  <dcterms:modified xsi:type="dcterms:W3CDTF">2018-07-26T20:57:00Z</dcterms:modified>
</cp:coreProperties>
</file>