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D5232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72D717E3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40BC437F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1176257F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7C89421D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38BA4F97" w14:textId="77777777" w:rsidR="00C91A09" w:rsidRPr="00C91A09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7D3E93E5" w14:textId="0525B702" w:rsidR="005B5E77" w:rsidRPr="00532E5A" w:rsidRDefault="00C91A09" w:rsidP="00C91A09">
      <w:pPr>
        <w:spacing w:after="0" w:line="276" w:lineRule="auto"/>
        <w:ind w:left="2160" w:hanging="742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  <w:r w:rsidRPr="00C91A09">
        <w:rPr>
          <w:rFonts w:ascii="Bookman Old Style" w:eastAsia="Times New Roman" w:hAnsi="Bookman Old Style" w:cs="Arial"/>
          <w:b/>
          <w:sz w:val="24"/>
          <w:szCs w:val="24"/>
          <w:lang w:val="de-DE"/>
        </w:rPr>
        <w:t xml:space="preserve"> KEPUTUSAN DIREKTUR JENDERAL PERHUBUNGAN DARAT</w:t>
      </w:r>
      <w:r>
        <w:rPr>
          <w:rFonts w:ascii="Bookman Old Style" w:eastAsia="Times New Roman" w:hAnsi="Bookman Old Style" w:cs="Arial"/>
          <w:b/>
          <w:sz w:val="24"/>
          <w:szCs w:val="24"/>
          <w:lang w:val="de-DE"/>
        </w:rPr>
        <w:t xml:space="preserve">     </w:t>
      </w:r>
      <w:r w:rsidR="005B5E77" w:rsidRPr="00532E5A">
        <w:rPr>
          <w:rFonts w:ascii="Bookman Old Style" w:eastAsia="Times New Roman" w:hAnsi="Bookman Old Style" w:cs="Arial"/>
          <w:b/>
          <w:sz w:val="24"/>
          <w:szCs w:val="24"/>
          <w:lang w:val="de-DE"/>
        </w:rPr>
        <w:t>NOMOR :</w:t>
      </w:r>
      <w:r w:rsidR="00483CCC">
        <w:rPr>
          <w:rFonts w:ascii="Bookman Old Style" w:eastAsia="Times New Roman" w:hAnsi="Bookman Old Style" w:cs="Arial"/>
          <w:b/>
          <w:sz w:val="24"/>
          <w:szCs w:val="24"/>
          <w:lang w:val="de-DE"/>
        </w:rPr>
        <w:t xml:space="preserve"> </w:t>
      </w:r>
      <w:r w:rsidR="00483CCC" w:rsidRPr="00483CCC">
        <w:rPr>
          <w:rFonts w:ascii="Bookman Old Style" w:eastAsia="Times New Roman" w:hAnsi="Bookman Old Style" w:cs="Arial"/>
          <w:b/>
          <w:sz w:val="24"/>
          <w:szCs w:val="24"/>
          <w:lang w:val="fr-FR"/>
        </w:rPr>
        <w:t>${</w:t>
      </w:r>
      <w:proofErr w:type="spellStart"/>
      <w:r w:rsidR="00483CCC" w:rsidRPr="00483CCC">
        <w:rPr>
          <w:rFonts w:ascii="Bookman Old Style" w:eastAsia="Times New Roman" w:hAnsi="Bookman Old Style" w:cs="Arial"/>
          <w:b/>
          <w:sz w:val="24"/>
          <w:szCs w:val="24"/>
          <w:lang w:val="fr-FR"/>
        </w:rPr>
        <w:t>reference_number</w:t>
      </w:r>
      <w:proofErr w:type="spellEnd"/>
      <w:r w:rsidR="00483CCC" w:rsidRPr="00483CCC">
        <w:rPr>
          <w:rFonts w:ascii="Bookman Old Style" w:eastAsia="Times New Roman" w:hAnsi="Bookman Old Style" w:cs="Arial"/>
          <w:b/>
          <w:sz w:val="24"/>
          <w:szCs w:val="24"/>
          <w:lang w:val="fr-FR"/>
        </w:rPr>
        <w:t>}</w:t>
      </w:r>
    </w:p>
    <w:p w14:paraId="64BCB7A4" w14:textId="77777777" w:rsidR="005B5E77" w:rsidRPr="00532E5A" w:rsidRDefault="005B5E77" w:rsidP="00C91A09">
      <w:pPr>
        <w:spacing w:after="0" w:line="276" w:lineRule="auto"/>
        <w:ind w:left="2160" w:firstLine="720"/>
        <w:jc w:val="both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36DE0DBB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  <w:r w:rsidRPr="00532E5A">
        <w:rPr>
          <w:rFonts w:ascii="Bookman Old Style" w:eastAsia="Times New Roman" w:hAnsi="Bookman Old Style" w:cs="Arial"/>
          <w:b/>
          <w:sz w:val="24"/>
          <w:szCs w:val="24"/>
          <w:lang w:val="de-DE"/>
        </w:rPr>
        <w:t>T E N T A N G</w:t>
      </w:r>
    </w:p>
    <w:p w14:paraId="7FC1A223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p w14:paraId="42760570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id-ID"/>
        </w:rPr>
      </w:pPr>
      <w:r w:rsidRPr="00532E5A">
        <w:rPr>
          <w:rFonts w:ascii="Bookman Old Style" w:eastAsia="Times New Roman" w:hAnsi="Bookman Old Style" w:cs="Arial"/>
          <w:b/>
          <w:sz w:val="24"/>
          <w:szCs w:val="24"/>
          <w:lang w:val="de-DE"/>
        </w:rPr>
        <w:t>BENGKEL PEMASANGAN, PERAWATAN DAN PEMERIKSAAN PERALATAN INSTALASI SISTEM PENGGERAK MOTOR LISTRIK PADA KENDARAAN BERMOTOR</w:t>
      </w:r>
      <w:r w:rsidR="00C075C8" w:rsidRPr="00532E5A">
        <w:rPr>
          <w:rFonts w:ascii="Bookman Old Style" w:eastAsia="Times New Roman" w:hAnsi="Bookman Old Style" w:cs="Arial"/>
          <w:b/>
          <w:sz w:val="24"/>
          <w:szCs w:val="24"/>
          <w:lang w:val="id-ID"/>
        </w:rPr>
        <w:t xml:space="preserve"> SELAIN SEPEDA MOTOR</w:t>
      </w:r>
    </w:p>
    <w:p w14:paraId="44BB62BE" w14:textId="77777777" w:rsidR="005B5E77" w:rsidRPr="00532E5A" w:rsidRDefault="005B5E77" w:rsidP="00C91A09">
      <w:pPr>
        <w:tabs>
          <w:tab w:val="center" w:pos="4536"/>
          <w:tab w:val="left" w:pos="6465"/>
        </w:tabs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de-DE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de-DE"/>
        </w:rPr>
        <w:tab/>
        <w:t xml:space="preserve">                        </w:t>
      </w:r>
      <w:r w:rsidRPr="00532E5A">
        <w:rPr>
          <w:rFonts w:ascii="Bookman Old Style" w:eastAsia="Times New Roman" w:hAnsi="Bookman Old Style" w:cs="Arial"/>
          <w:sz w:val="24"/>
          <w:szCs w:val="24"/>
          <w:lang w:val="de-DE"/>
        </w:rPr>
        <w:tab/>
      </w:r>
    </w:p>
    <w:p w14:paraId="63C7F0AF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  <w:r w:rsidRPr="00532E5A">
        <w:rPr>
          <w:rFonts w:ascii="Bookman Old Style" w:eastAsia="Times New Roman" w:hAnsi="Bookman Old Style" w:cs="Arial"/>
          <w:b/>
          <w:sz w:val="24"/>
          <w:szCs w:val="24"/>
          <w:lang w:val="de-DE"/>
        </w:rPr>
        <w:t>DIREKTUR JENDERAL PERHUBUNGAN DARAT</w:t>
      </w:r>
    </w:p>
    <w:p w14:paraId="0869455D" w14:textId="77777777" w:rsidR="005B5E77" w:rsidRPr="00532E5A" w:rsidRDefault="005B5E77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tbl>
      <w:tblPr>
        <w:tblW w:w="10175" w:type="dxa"/>
        <w:tblLayout w:type="fixed"/>
        <w:tblLook w:val="04A0" w:firstRow="1" w:lastRow="0" w:firstColumn="1" w:lastColumn="0" w:noHBand="0" w:noVBand="1"/>
      </w:tblPr>
      <w:tblGrid>
        <w:gridCol w:w="2127"/>
        <w:gridCol w:w="284"/>
        <w:gridCol w:w="7764"/>
      </w:tblGrid>
      <w:tr w:rsidR="005B5E77" w:rsidRPr="00532E5A" w14:paraId="7CEC0ACB" w14:textId="77777777" w:rsidTr="00B4220E">
        <w:tc>
          <w:tcPr>
            <w:tcW w:w="2127" w:type="dxa"/>
          </w:tcPr>
          <w:p w14:paraId="4996C7D1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387C7E42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B0481F2" w14:textId="77777777" w:rsidR="005B5E77" w:rsidRPr="00532E5A" w:rsidRDefault="005B5E77" w:rsidP="00C91A09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bahwa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sesuai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Peraturan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Menteri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Perhubungan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Nomor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PM </w:t>
            </w:r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15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Tahun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2022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tentang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Konversi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Selain Sepeda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Penggerak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Bakar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Menjadi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Listrik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Berbasis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Baterai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bengkel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harus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memperoleh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sertifikat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sebagai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bengkel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instalasi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sistem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konversi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Selain Sepeda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Penggerak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Bakar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Menjadi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Listrik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Berbasis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Baterai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dari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Direktur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Jenderal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;</w:t>
            </w:r>
          </w:p>
          <w:p w14:paraId="16F9DDD5" w14:textId="77777777" w:rsidR="005B5E77" w:rsidRPr="00532E5A" w:rsidRDefault="005B5E77" w:rsidP="00C91A09">
            <w:pPr>
              <w:spacing w:after="0" w:line="276" w:lineRule="auto"/>
              <w:ind w:left="360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0AC001B5" w14:textId="667B6699" w:rsidR="005B5E77" w:rsidRPr="00532E5A" w:rsidRDefault="005B5E77" w:rsidP="00C91A09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bahwa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Pusat Pelatihan Kerja Pengembangan Industri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(PPKPI)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telah mengajukan permohonan sertifikasi bengkel pemasangan, perawatan dan pemeriksaan peralatan instalasi sistem penggerak motor listrik pada kendaraan bermotor </w:t>
            </w:r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selain sepeda motor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sesuai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surat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Nomor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625/KA.01.01</w:t>
            </w:r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tanggal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16 April</w:t>
            </w:r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2024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perihal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Permohonan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Sertifikasi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Bengkel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Konversi</w:t>
            </w:r>
            <w:proofErr w:type="spellEnd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Kendaraan</w:t>
            </w:r>
            <w:proofErr w:type="spellEnd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Bermotor</w:t>
            </w:r>
            <w:proofErr w:type="spellEnd"/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Selain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Sepeda Motor </w:t>
            </w:r>
            <w:r w:rsidR="00B4220E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Roda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Dengan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Penggerak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Motor Bakar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Menjadi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Kendaraan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Bermotor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Listrik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Berbasis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Baterai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;</w:t>
            </w:r>
          </w:p>
          <w:p w14:paraId="030E419E" w14:textId="77777777" w:rsidR="005B5E77" w:rsidRPr="00532E5A" w:rsidRDefault="005B5E77" w:rsidP="00C91A09">
            <w:pPr>
              <w:spacing w:after="0" w:line="276" w:lineRule="auto"/>
              <w:ind w:left="360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5F00D801" w14:textId="41B0A4D5" w:rsidR="00532E5A" w:rsidRPr="00C91A09" w:rsidRDefault="005B5E77" w:rsidP="00C91A09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berdasarkan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Pertimbangan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huruf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a dan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huruf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b,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perlu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dilakukan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penetapan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Pusat Pelatihan Kerja Pengembangan Industri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(PPKPI)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sebagai bengkel pemasangan, perawatan dan pemeriksaan peralatan instalasi sistem penggerak motor listrik pada kendaraan bermotor</w:t>
            </w:r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selain sepeda motor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dengan Keputusan Direktur Jenderal Perhubungan Darat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.</w:t>
            </w:r>
          </w:p>
          <w:p w14:paraId="4868F0D6" w14:textId="77777777" w:rsidR="00532E5A" w:rsidRPr="00532E5A" w:rsidRDefault="00532E5A" w:rsidP="00C91A09">
            <w:p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</w:tc>
      </w:tr>
      <w:tr w:rsidR="00C91A09" w:rsidRPr="00532E5A" w14:paraId="25D24A05" w14:textId="77777777" w:rsidTr="00B4220E">
        <w:tc>
          <w:tcPr>
            <w:tcW w:w="2127" w:type="dxa"/>
          </w:tcPr>
          <w:p w14:paraId="212DC23A" w14:textId="77777777" w:rsidR="00C91A09" w:rsidRPr="00532E5A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7380E330" w14:textId="77777777" w:rsidR="00C91A09" w:rsidRPr="00532E5A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  <w:tc>
          <w:tcPr>
            <w:tcW w:w="7764" w:type="dxa"/>
          </w:tcPr>
          <w:p w14:paraId="18887BE0" w14:textId="77777777" w:rsidR="00C91A09" w:rsidRDefault="00C91A09" w:rsidP="00C91A09">
            <w:pPr>
              <w:spacing w:after="0" w:line="276" w:lineRule="auto"/>
              <w:contextualSpacing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</w:pPr>
          </w:p>
          <w:p w14:paraId="25FD0D7F" w14:textId="77777777" w:rsidR="00C91A09" w:rsidRDefault="00C91A09" w:rsidP="00C91A09">
            <w:pPr>
              <w:spacing w:after="0" w:line="276" w:lineRule="auto"/>
              <w:contextualSpacing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</w:pPr>
          </w:p>
          <w:p w14:paraId="070881F1" w14:textId="77777777" w:rsidR="00C91A09" w:rsidRDefault="00C91A09" w:rsidP="00C91A09">
            <w:pPr>
              <w:spacing w:after="0" w:line="276" w:lineRule="auto"/>
              <w:contextualSpacing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</w:pPr>
          </w:p>
          <w:p w14:paraId="3298AA84" w14:textId="77777777" w:rsidR="00C91A09" w:rsidRPr="00532E5A" w:rsidRDefault="00C91A09" w:rsidP="00C91A09">
            <w:pPr>
              <w:spacing w:after="0" w:line="276" w:lineRule="auto"/>
              <w:contextualSpacing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</w:pPr>
          </w:p>
        </w:tc>
      </w:tr>
      <w:tr w:rsidR="005B5E77" w:rsidRPr="00532E5A" w14:paraId="632C6CB6" w14:textId="77777777" w:rsidTr="00B4220E">
        <w:trPr>
          <w:trHeight w:val="2127"/>
        </w:trPr>
        <w:tc>
          <w:tcPr>
            <w:tcW w:w="2127" w:type="dxa"/>
          </w:tcPr>
          <w:p w14:paraId="066711C6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  <w:lastRenderedPageBreak/>
              <w:t>Mengingat</w:t>
            </w:r>
          </w:p>
        </w:tc>
        <w:tc>
          <w:tcPr>
            <w:tcW w:w="284" w:type="dxa"/>
          </w:tcPr>
          <w:p w14:paraId="3B218E81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164BFD6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Pasal 17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ayat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(3)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Undang-Undang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Dasar Negara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Republik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Indonesia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Tahun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1945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;</w:t>
            </w:r>
          </w:p>
          <w:p w14:paraId="61202778" w14:textId="77777777" w:rsidR="005B5E77" w:rsidRPr="00532E5A" w:rsidRDefault="005B5E77" w:rsidP="00C91A09">
            <w:pPr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  <w:p w14:paraId="2996FF4F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Undang-Undang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Nomor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39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Tahun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2008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tentang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Kementerian Negara (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Lembaran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Negara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Republik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Indonesia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Tahun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2008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Nomor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166,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Tambahan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Lembaran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Negara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Republik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Indonesia </w:t>
            </w:r>
            <w:proofErr w:type="spellStart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>Nomor</w:t>
            </w:r>
            <w:proofErr w:type="spellEnd"/>
            <w:r w:rsidRPr="00532E5A">
              <w:rPr>
                <w:rFonts w:ascii="Bookman Old Style" w:eastAsia="Times New Roman" w:hAnsi="Bookman Old Style" w:cs="Arial"/>
                <w:bCs/>
                <w:sz w:val="24"/>
                <w:szCs w:val="24"/>
                <w:lang w:val="en-GB"/>
              </w:rPr>
              <w:t xml:space="preserve"> 4916);</w:t>
            </w:r>
          </w:p>
          <w:p w14:paraId="20CD55F0" w14:textId="77777777" w:rsidR="005B5E77" w:rsidRPr="00532E5A" w:rsidRDefault="005B5E77" w:rsidP="00C91A09">
            <w:pPr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  <w:p w14:paraId="0066A2AC" w14:textId="77777777" w:rsidR="005B5E77" w:rsidRPr="00C91A09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Peraturan Presiden Nomor 40 Tahun 2015 tentang Kementerian Perhubungan (Lembaran Negara Republik Indonesia Tahun 2015 Nomor 75);</w:t>
            </w:r>
          </w:p>
          <w:p w14:paraId="454FE483" w14:textId="77777777" w:rsidR="00C91A09" w:rsidRPr="00532E5A" w:rsidRDefault="00C91A09" w:rsidP="00C91A09">
            <w:pPr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  <w:p w14:paraId="1FBBB3CA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Peraturan Presiden Nomor 55 Tahun 2019 tentang Percepatan Program Kendaraan Bermotor Listrik Berbasis Baterai (</w:t>
            </w:r>
            <w:r w:rsidRPr="00532E5A">
              <w:rPr>
                <w:rFonts w:ascii="Bookman Old Style" w:eastAsia="Times New Roman" w:hAnsi="Bookman Old Style" w:cs="Arial"/>
                <w:i/>
                <w:sz w:val="24"/>
                <w:szCs w:val="24"/>
                <w:lang w:val="sv-SE"/>
              </w:rPr>
              <w:t>Battery Electric Vehicle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) untuk Transportasi Jalan (Lembaran Negara Republik Indonesia Tahun 2019 Nomor 146);</w:t>
            </w:r>
          </w:p>
          <w:p w14:paraId="7EED028D" w14:textId="77777777" w:rsidR="00C075C8" w:rsidRPr="00532E5A" w:rsidRDefault="00C075C8" w:rsidP="00C91A09">
            <w:pPr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  <w:p w14:paraId="6587E7F0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5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 xml:space="preserve">Peraturan </w:t>
            </w:r>
            <w:r w:rsidR="00C075C8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Menteri Perhubungan Nomor 15 Tahun 2022 tentang Konversi Kendaraan Bermotor Selain Sepeda Motor Dengan Penggerak Motor Bakar Menjadi Kendaraan Bermotor Listrik Berbasis Baterai;</w:t>
            </w:r>
          </w:p>
          <w:p w14:paraId="29D9C0D3" w14:textId="77777777" w:rsidR="005B5E77" w:rsidRPr="00532E5A" w:rsidRDefault="005B5E77" w:rsidP="00C91A09">
            <w:pPr>
              <w:spacing w:after="0" w:line="276" w:lineRule="auto"/>
              <w:ind w:left="720"/>
              <w:contextualSpacing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21C721F1" w14:textId="77777777" w:rsidR="005B5E77" w:rsidRPr="00532E5A" w:rsidRDefault="005B5E77" w:rsidP="00C91A09">
            <w:pPr>
              <w:numPr>
                <w:ilvl w:val="0"/>
                <w:numId w:val="2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 xml:space="preserve">Peraturan Menteri Perhubungan Nomor 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17 Tahun 2022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 xml:space="preserve"> Tentang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Organisasi dan Tat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a Kerja Kementerian Perhubungan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.</w:t>
            </w:r>
          </w:p>
          <w:p w14:paraId="6F6DD25F" w14:textId="77777777" w:rsidR="00C075C8" w:rsidRPr="00532E5A" w:rsidRDefault="00C075C8" w:rsidP="00C91A09">
            <w:pPr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fi-FI"/>
              </w:rPr>
            </w:pPr>
          </w:p>
        </w:tc>
      </w:tr>
      <w:tr w:rsidR="005B5E77" w:rsidRPr="00532E5A" w14:paraId="266A4F1A" w14:textId="77777777" w:rsidTr="00B4220E">
        <w:tc>
          <w:tcPr>
            <w:tcW w:w="2127" w:type="dxa"/>
          </w:tcPr>
          <w:p w14:paraId="3A537907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  <w:t>Memperhatikan</w:t>
            </w:r>
          </w:p>
        </w:tc>
        <w:tc>
          <w:tcPr>
            <w:tcW w:w="284" w:type="dxa"/>
          </w:tcPr>
          <w:p w14:paraId="2F56E580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33AF1ED1" w14:textId="67728D1A" w:rsidR="005B5E77" w:rsidRPr="00532E5A" w:rsidRDefault="005B5E77" w:rsidP="00C91A09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Surat permohonan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Pusat Pelatihan Kerja Pengembangan Industri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(PPKPI)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bookmarkStart w:id="0" w:name="_Hlk62221428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Nomor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: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625/KA.01.01 tanggal 16 April 2024 </w:t>
            </w:r>
            <w:proofErr w:type="spellStart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perihal</w:t>
            </w:r>
            <w:proofErr w:type="spellEnd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Permohonan</w:t>
            </w:r>
            <w:proofErr w:type="spellEnd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Sertifikasi </w:t>
            </w:r>
            <w:proofErr w:type="spellStart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Bengkel</w:t>
            </w:r>
            <w:proofErr w:type="spellEnd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Konversi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Kendaraan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Bermotor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Selain Sepeda Motor Roda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Dengan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Penggerak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Motor Bakar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Menjadi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Kendaraan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Bermotor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Listrik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Berbasis</w:t>
            </w:r>
            <w:proofErr w:type="spellEnd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Baterai</w:t>
            </w:r>
            <w:bookmarkEnd w:id="0"/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;</w:t>
            </w:r>
          </w:p>
          <w:p w14:paraId="603DFE0F" w14:textId="77777777" w:rsidR="005B5E77" w:rsidRPr="00532E5A" w:rsidRDefault="005B5E77" w:rsidP="00C91A09">
            <w:pPr>
              <w:spacing w:after="0" w:line="276" w:lineRule="auto"/>
              <w:contextualSpacing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</w:pPr>
          </w:p>
          <w:p w14:paraId="45485FE3" w14:textId="4341AB3E" w:rsidR="005B5E77" w:rsidRPr="00532E5A" w:rsidRDefault="005B5E77" w:rsidP="00C91A0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Berita Acara Nomor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:</w:t>
            </w: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en-GB"/>
              </w:rPr>
              <w:t xml:space="preserve"> </w:t>
            </w:r>
            <w:r w:rsidR="0075185D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6</w:t>
            </w:r>
            <w:r w:rsidR="00895904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/UTKB/</w:t>
            </w:r>
            <w:r w:rsidR="0075185D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II</w:t>
            </w:r>
            <w:r w:rsidR="00895904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I/2025</w:t>
            </w:r>
            <w:r w:rsidR="00B710BF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tanggal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</w:t>
            </w:r>
            <w:r w:rsidR="0075185D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3 Maret </w:t>
            </w:r>
            <w:r w:rsidR="00895904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2025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perihal Berita Acara </w:t>
            </w:r>
            <w:r w:rsidR="00C075C8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Pemeriksaan Bengkel Instalasi Sistem Konversi Kendaraan Bermotor Selain Sepeda Motor Dengan Penggerak Motor Bakar Menjadi Motor Listrik Berbasis Baterai.</w:t>
            </w:r>
          </w:p>
          <w:p w14:paraId="04936A86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</w:tc>
      </w:tr>
      <w:tr w:rsidR="005B5E77" w:rsidRPr="00532E5A" w14:paraId="78D49BC3" w14:textId="77777777" w:rsidTr="00B4220E">
        <w:tc>
          <w:tcPr>
            <w:tcW w:w="10175" w:type="dxa"/>
            <w:gridSpan w:val="3"/>
          </w:tcPr>
          <w:p w14:paraId="576969AB" w14:textId="77777777" w:rsidR="005B5E77" w:rsidRPr="00532E5A" w:rsidRDefault="005B5E77" w:rsidP="00C91A09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sv-SE"/>
              </w:rPr>
              <w:t>M E M U T U S K A N</w:t>
            </w:r>
          </w:p>
          <w:p w14:paraId="02079B11" w14:textId="77777777" w:rsidR="005B5E77" w:rsidRPr="00532E5A" w:rsidRDefault="005B5E77" w:rsidP="00C91A09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5B5E77" w:rsidRPr="00532E5A" w14:paraId="21D49490" w14:textId="77777777" w:rsidTr="00B4220E">
        <w:tc>
          <w:tcPr>
            <w:tcW w:w="2127" w:type="dxa"/>
          </w:tcPr>
          <w:p w14:paraId="0F6877B7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Menetapkan</w:t>
            </w:r>
          </w:p>
        </w:tc>
        <w:tc>
          <w:tcPr>
            <w:tcW w:w="284" w:type="dxa"/>
          </w:tcPr>
          <w:p w14:paraId="35C552DD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6E08C8A4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de-DE"/>
              </w:rPr>
            </w:pP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sv-SE"/>
              </w:rPr>
              <w:t xml:space="preserve">KEPUTUSAN DIREKTUR JENDERAL PERHUBUNGAN DARAT TENTANG </w:t>
            </w: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de-DE"/>
              </w:rPr>
              <w:t>BENGKEL PEMASANGAN, PERAWATAN DAN PEMERIKSAAN PERALATAN INSTALASI SISTEM PENGGERAK MOTOR LISTRIK PADA KENDARAAN BERMOTOR</w:t>
            </w:r>
            <w:r w:rsidR="00C075C8"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  <w:t xml:space="preserve"> </w:t>
            </w:r>
            <w:r w:rsidR="00C075C8"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de-DE"/>
              </w:rPr>
              <w:t>SELAIN SEPEDA MOTOR</w:t>
            </w:r>
          </w:p>
          <w:p w14:paraId="62062C0B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en-GB"/>
              </w:rPr>
            </w:pPr>
          </w:p>
        </w:tc>
      </w:tr>
      <w:tr w:rsidR="00C91A09" w:rsidRPr="00532E5A" w14:paraId="275ED232" w14:textId="77777777" w:rsidTr="00B4220E">
        <w:tc>
          <w:tcPr>
            <w:tcW w:w="2127" w:type="dxa"/>
          </w:tcPr>
          <w:p w14:paraId="0A2F8964" w14:textId="77777777" w:rsidR="00C91A09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5E7DD693" w14:textId="77777777" w:rsidR="00C91A09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6A037061" w14:textId="77777777" w:rsidR="00C91A09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5BAD3136" w14:textId="77777777" w:rsidR="00C91A09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  <w:p w14:paraId="495B2378" w14:textId="77777777" w:rsidR="00C91A09" w:rsidRPr="00532E5A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486C80AB" w14:textId="77777777" w:rsidR="00C91A09" w:rsidRPr="00532E5A" w:rsidRDefault="00C91A09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  <w:tc>
          <w:tcPr>
            <w:tcW w:w="7764" w:type="dxa"/>
          </w:tcPr>
          <w:p w14:paraId="0591044E" w14:textId="77777777" w:rsidR="00C91A09" w:rsidRPr="00532E5A" w:rsidRDefault="00C91A09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sv-SE"/>
              </w:rPr>
            </w:pPr>
          </w:p>
        </w:tc>
      </w:tr>
      <w:tr w:rsidR="005B5E77" w:rsidRPr="00532E5A" w14:paraId="78CD43E9" w14:textId="77777777" w:rsidTr="00B4220E">
        <w:trPr>
          <w:trHeight w:val="426"/>
        </w:trPr>
        <w:tc>
          <w:tcPr>
            <w:tcW w:w="2127" w:type="dxa"/>
          </w:tcPr>
          <w:p w14:paraId="735427BC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SimSun" w:hAnsi="Bookman Old Style" w:cs="Arial"/>
                <w:sz w:val="24"/>
                <w:szCs w:val="24"/>
                <w:lang w:val="nb-NO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KESATU</w:t>
            </w:r>
          </w:p>
        </w:tc>
        <w:tc>
          <w:tcPr>
            <w:tcW w:w="284" w:type="dxa"/>
          </w:tcPr>
          <w:p w14:paraId="7E8545D0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9D439C4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Berdasarkan hasil verifikasi dinyatakan bahwa :</w:t>
            </w:r>
          </w:p>
          <w:p w14:paraId="3DB90220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</w:p>
          <w:tbl>
            <w:tblPr>
              <w:tblW w:w="7817" w:type="dxa"/>
              <w:tblLayout w:type="fixed"/>
              <w:tblLook w:val="04A0" w:firstRow="1" w:lastRow="0" w:firstColumn="1" w:lastColumn="0" w:noHBand="0" w:noVBand="1"/>
            </w:tblPr>
            <w:tblGrid>
              <w:gridCol w:w="2578"/>
              <w:gridCol w:w="312"/>
              <w:gridCol w:w="4927"/>
            </w:tblGrid>
            <w:tr w:rsidR="005B5E77" w:rsidRPr="00532E5A" w14:paraId="2B596971" w14:textId="77777777" w:rsidTr="00B4220E">
              <w:tc>
                <w:tcPr>
                  <w:tcW w:w="2578" w:type="dxa"/>
                </w:tcPr>
                <w:p w14:paraId="7D934B01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Nama Perusahaan</w:t>
                  </w:r>
                </w:p>
              </w:tc>
              <w:tc>
                <w:tcPr>
                  <w:tcW w:w="312" w:type="dxa"/>
                </w:tcPr>
                <w:p w14:paraId="16B16D36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27" w:type="dxa"/>
                </w:tcPr>
                <w:p w14:paraId="2FB7703C" w14:textId="1A2A46CB" w:rsidR="005B5E77" w:rsidRPr="00532E5A" w:rsidRDefault="00AC5346" w:rsidP="00755612">
                  <w:pPr>
                    <w:spacing w:after="0" w:line="276" w:lineRule="auto"/>
                    <w:ind w:left="-88" w:right="70"/>
                    <w:rPr>
                      <w:rFonts w:ascii="Bookman Old Style" w:eastAsia="SimSun" w:hAnsi="Bookman Old Style" w:cs="Arial"/>
                      <w:sz w:val="24"/>
                      <w:szCs w:val="24"/>
                      <w:lang w:val="en-US" w:eastAsia="zh-CN"/>
                    </w:rPr>
                  </w:pPr>
                  <w:r w:rsidRPr="00AC5346">
                    <w:rPr>
                      <w:rFonts w:ascii="Bookman Old Style" w:eastAsia="SimSun" w:hAnsi="Bookman Old Style" w:cs="Arial"/>
                      <w:sz w:val="24"/>
                      <w:szCs w:val="24"/>
                      <w:lang w:val="fr-FR" w:eastAsia="zh-CN"/>
                    </w:rPr>
                    <w:t>${</w:t>
                  </w:r>
                  <w:proofErr w:type="spellStart"/>
                  <w:r w:rsidRPr="00AC5346">
                    <w:rPr>
                      <w:rFonts w:ascii="Bookman Old Style" w:eastAsia="SimSun" w:hAnsi="Bookman Old Style" w:cs="Arial"/>
                      <w:sz w:val="24"/>
                      <w:szCs w:val="24"/>
                      <w:lang w:val="fr-FR" w:eastAsia="zh-CN"/>
                    </w:rPr>
                    <w:t>workshop_name</w:t>
                  </w:r>
                  <w:proofErr w:type="spellEnd"/>
                  <w:r w:rsidRPr="00AC5346">
                    <w:rPr>
                      <w:rFonts w:ascii="Bookman Old Style" w:eastAsia="SimSun" w:hAnsi="Bookman Old Style" w:cs="Arial"/>
                      <w:sz w:val="24"/>
                      <w:szCs w:val="24"/>
                      <w:lang w:val="fr-FR" w:eastAsia="zh-CN"/>
                    </w:rPr>
                    <w:t>}</w:t>
                  </w:r>
                </w:p>
              </w:tc>
            </w:tr>
            <w:tr w:rsidR="005B5E77" w:rsidRPr="00532E5A" w14:paraId="679C73AC" w14:textId="77777777" w:rsidTr="00B4220E">
              <w:tc>
                <w:tcPr>
                  <w:tcW w:w="2578" w:type="dxa"/>
                </w:tcPr>
                <w:p w14:paraId="59A8E79C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Penanggung Jawab</w:t>
                  </w:r>
                </w:p>
              </w:tc>
              <w:tc>
                <w:tcPr>
                  <w:tcW w:w="312" w:type="dxa"/>
                </w:tcPr>
                <w:p w14:paraId="3FCA38EB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27" w:type="dxa"/>
                </w:tcPr>
                <w:p w14:paraId="4637D969" w14:textId="76B7A18C" w:rsidR="005B5E77" w:rsidRPr="00532E5A" w:rsidRDefault="00AC5346" w:rsidP="00755612">
                  <w:pPr>
                    <w:spacing w:after="0" w:line="276" w:lineRule="auto"/>
                    <w:ind w:left="-88" w:right="70"/>
                    <w:rPr>
                      <w:rFonts w:ascii="Bookman Old Style" w:eastAsia="SimSun" w:hAnsi="Bookman Old Style" w:cs="Arial"/>
                      <w:sz w:val="24"/>
                      <w:szCs w:val="24"/>
                      <w:lang w:val="id-ID" w:eastAsia="zh-CN"/>
                    </w:rPr>
                  </w:pPr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${</w:t>
                  </w:r>
                  <w:proofErr w:type="spellStart"/>
                  <w:r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responsible</w:t>
                  </w:r>
                  <w:proofErr w:type="spellEnd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}</w:t>
                  </w:r>
                </w:p>
              </w:tc>
            </w:tr>
            <w:tr w:rsidR="005B5E77" w:rsidRPr="00532E5A" w14:paraId="17A0CB58" w14:textId="77777777" w:rsidTr="00B4220E">
              <w:trPr>
                <w:trHeight w:val="964"/>
              </w:trPr>
              <w:tc>
                <w:tcPr>
                  <w:tcW w:w="2578" w:type="dxa"/>
                </w:tcPr>
                <w:p w14:paraId="780E8837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Alamat Kantor</w:t>
                  </w:r>
                </w:p>
              </w:tc>
              <w:tc>
                <w:tcPr>
                  <w:tcW w:w="312" w:type="dxa"/>
                </w:tcPr>
                <w:p w14:paraId="608C940C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27" w:type="dxa"/>
                </w:tcPr>
                <w:p w14:paraId="2477811C" w14:textId="6B0C66B5" w:rsidR="00C075C8" w:rsidRPr="00532E5A" w:rsidRDefault="00AC5346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id-ID"/>
                    </w:rPr>
                  </w:pPr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${</w:t>
                  </w:r>
                  <w:proofErr w:type="spellStart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address</w:t>
                  </w:r>
                  <w:proofErr w:type="spellEnd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}</w:t>
                  </w:r>
                </w:p>
              </w:tc>
            </w:tr>
            <w:tr w:rsidR="005B5E77" w:rsidRPr="00532E5A" w14:paraId="51859907" w14:textId="77777777" w:rsidTr="00B4220E">
              <w:tc>
                <w:tcPr>
                  <w:tcW w:w="2578" w:type="dxa"/>
                </w:tcPr>
                <w:p w14:paraId="0EA59CFA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Alamat Bengkel</w:t>
                  </w:r>
                </w:p>
              </w:tc>
              <w:tc>
                <w:tcPr>
                  <w:tcW w:w="312" w:type="dxa"/>
                </w:tcPr>
                <w:p w14:paraId="0283EA88" w14:textId="77777777" w:rsidR="005B5E77" w:rsidRPr="00532E5A" w:rsidRDefault="005B5E77" w:rsidP="00C91A09">
                  <w:pPr>
                    <w:spacing w:after="0"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532E5A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927" w:type="dxa"/>
                </w:tcPr>
                <w:p w14:paraId="19C9105E" w14:textId="657C0235" w:rsidR="00532E5A" w:rsidRPr="00F64B90" w:rsidRDefault="00F64B90" w:rsidP="00C91A09">
                  <w:pPr>
                    <w:spacing w:after="0" w:line="276" w:lineRule="auto"/>
                    <w:ind w:left="-88" w:right="70"/>
                    <w:jc w:val="both"/>
                  </w:pPr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${</w:t>
                  </w:r>
                  <w:proofErr w:type="spellStart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address</w:t>
                  </w:r>
                  <w:proofErr w:type="spellEnd"/>
                  <w:r w:rsidRPr="00AC5346">
                    <w:rPr>
                      <w:rFonts w:ascii="Bookman Old Style" w:eastAsia="Times New Roman" w:hAnsi="Bookman Old Style" w:cs="Arial"/>
                      <w:sz w:val="24"/>
                      <w:szCs w:val="24"/>
                      <w:lang w:val="fr-FR"/>
                    </w:rPr>
                    <w:t>}</w:t>
                  </w:r>
                </w:p>
              </w:tc>
            </w:tr>
          </w:tbl>
          <w:p w14:paraId="08109724" w14:textId="77777777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</w:p>
          <w:p w14:paraId="32B38D9F" w14:textId="1C8DD42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Telah memenuhi persyaratan untuk menjadi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bengkel pemasangan, perawatan dan pemeriksaan peralatan instalasi sistem penggerak motor listrik pada kendaraan bermotor</w:t>
            </w:r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selain sepeda motor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dan diberikan sertifikat yang merupakan bagian yang tidak terpisahkan dari keputusan ini.</w:t>
            </w:r>
          </w:p>
          <w:p w14:paraId="2D4CDD29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</w:p>
        </w:tc>
      </w:tr>
      <w:tr w:rsidR="005B5E77" w:rsidRPr="00532E5A" w14:paraId="7713B3C9" w14:textId="77777777" w:rsidTr="00B4220E">
        <w:tc>
          <w:tcPr>
            <w:tcW w:w="2127" w:type="dxa"/>
          </w:tcPr>
          <w:p w14:paraId="75B32F90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KEDUA</w:t>
            </w:r>
          </w:p>
        </w:tc>
        <w:tc>
          <w:tcPr>
            <w:tcW w:w="284" w:type="dxa"/>
          </w:tcPr>
          <w:p w14:paraId="76349322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9FD67E0" w14:textId="4F123DE1" w:rsidR="005B5E77" w:rsidRPr="00532E5A" w:rsidRDefault="00C40CD9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Pusat Pelatihan Kerja Pengembangan Industri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(PPKPI)</w:t>
            </w:r>
            <w:r w:rsidR="00060AE9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="005B5E77"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memiliki teknisi dan peralatan sebagaimana tercantum dalam lam</w:t>
            </w:r>
            <w:r w:rsidR="005B5E77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>p</w:t>
            </w:r>
            <w:r w:rsidR="005B5E77"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iran I keputusan ini</w:t>
            </w:r>
            <w:r w:rsidR="005B5E77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.</w:t>
            </w:r>
          </w:p>
          <w:p w14:paraId="6986E533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en-GB" w:eastAsia="zh-CN"/>
              </w:rPr>
            </w:pPr>
          </w:p>
        </w:tc>
      </w:tr>
      <w:tr w:rsidR="005B5E77" w:rsidRPr="00532E5A" w14:paraId="0A174495" w14:textId="77777777" w:rsidTr="00B4220E">
        <w:tc>
          <w:tcPr>
            <w:tcW w:w="2127" w:type="dxa"/>
          </w:tcPr>
          <w:p w14:paraId="49E51331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284" w:type="dxa"/>
          </w:tcPr>
          <w:p w14:paraId="741E0B4D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3FA47445" w14:textId="62B53388" w:rsidR="005B5E77" w:rsidRPr="00532E5A" w:rsidRDefault="00C40CD9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Pusat Pelatihan Kerja Pengembangan Industri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(PPKPI)</w:t>
            </w:r>
            <w:r w:rsidR="00060AE9"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 </w:t>
            </w:r>
            <w:r w:rsidR="005B5E77"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wajib memenuhi ketentuan sebagai berikut:</w:t>
            </w:r>
          </w:p>
          <w:p w14:paraId="230D591A" w14:textId="77777777" w:rsidR="00C075C8" w:rsidRPr="00532E5A" w:rsidRDefault="00C075C8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</w:p>
          <w:p w14:paraId="522012B6" w14:textId="77777777" w:rsidR="005B5E77" w:rsidRPr="00532E5A" w:rsidRDefault="005B5E77" w:rsidP="00C91A09">
            <w:pPr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Menjamin bahwa setiap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pemasangan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perawatan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pemeriksaan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, dan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pengujian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peralatan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instalasi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sistem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konversi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kendaraan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bermotor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selain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sepeda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penggerak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bakar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menjadi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motor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listrik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berbasis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baterai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sesuai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dengan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prosedur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sebagaimana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diatur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dalam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peraturan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perundang-undangan</w:t>
            </w:r>
            <w:proofErr w:type="spellEnd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 xml:space="preserve"> yang </w:t>
            </w:r>
            <w:proofErr w:type="spellStart"/>
            <w:r w:rsidR="00C075C8"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berlaku</w:t>
            </w:r>
            <w:proofErr w:type="spellEnd"/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en-US" w:eastAsia="zh-CN"/>
              </w:rPr>
              <w:t>;</w:t>
            </w:r>
          </w:p>
          <w:p w14:paraId="337AA8E9" w14:textId="77777777" w:rsidR="005B5E77" w:rsidRPr="00532E5A" w:rsidRDefault="005B5E77" w:rsidP="00C91A09">
            <w:pPr>
              <w:spacing w:after="0"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03AEAF7E" w14:textId="77777777" w:rsidR="005B5E77" w:rsidRPr="00532E5A" w:rsidRDefault="005B5E77" w:rsidP="00C91A09">
            <w:pPr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Menjaga kondisi dan melakukan kalibrasi terhadap peralatan yang dimiliki agar mendapat hasil pemeriksaan dan pengujian yang akurat;</w:t>
            </w:r>
          </w:p>
          <w:p w14:paraId="5F8F14C4" w14:textId="77777777" w:rsidR="005B5E77" w:rsidRPr="00532E5A" w:rsidRDefault="005B5E77" w:rsidP="00C91A09">
            <w:pPr>
              <w:spacing w:after="0"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</w:p>
          <w:p w14:paraId="0F1C928D" w14:textId="77777777" w:rsidR="005B5E77" w:rsidRPr="00532E5A" w:rsidRDefault="005B5E77" w:rsidP="00C91A09">
            <w:pPr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Setiap pemasangan peralatan instalasi sistem konversi </w:t>
            </w:r>
            <w:r w:rsidR="0030223C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selain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sepeda motor dengan penggerak motor bakar menjadi sepeda motor listrik berbasis baterai wajib disertai dengan kartu monitor, kartu induk, tanda konversi (instalasi), tanda pengenal dan tanda petunjuk pengisian;</w:t>
            </w:r>
          </w:p>
          <w:p w14:paraId="562EDB8D" w14:textId="77777777" w:rsidR="005B5E77" w:rsidRPr="00532E5A" w:rsidRDefault="005B5E77" w:rsidP="00C91A09">
            <w:pPr>
              <w:spacing w:after="0"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5EA99021" w14:textId="77777777" w:rsidR="005B5E77" w:rsidRPr="00532E5A" w:rsidRDefault="005B5E77" w:rsidP="00C91A09">
            <w:pPr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Memberikan petunjuk pada pemilik kendaraan bermotor</w:t>
            </w:r>
            <w:r w:rsidR="008777E0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selain sepeda motor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yang dipasang sistem konversi sepeda motor dengan penggerak motor bakar menjadi </w:t>
            </w:r>
            <w:r w:rsidR="0030223C"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>kendaraan bermotor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listrik berbasis baterai tentang cara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pengoperasian dan perawatan berkala sepeda motor listrik berbasis baterai.</w:t>
            </w:r>
          </w:p>
          <w:p w14:paraId="2A0B2F03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</w:tc>
      </w:tr>
      <w:tr w:rsidR="005B5E77" w:rsidRPr="00532E5A" w14:paraId="47693E7E" w14:textId="77777777" w:rsidTr="00B4220E">
        <w:trPr>
          <w:trHeight w:val="892"/>
        </w:trPr>
        <w:tc>
          <w:tcPr>
            <w:tcW w:w="2127" w:type="dxa"/>
          </w:tcPr>
          <w:p w14:paraId="39AECE56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KEEMPAT</w:t>
            </w:r>
          </w:p>
        </w:tc>
        <w:tc>
          <w:tcPr>
            <w:tcW w:w="284" w:type="dxa"/>
          </w:tcPr>
          <w:p w14:paraId="022E9AA7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0EFB13D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Direktur Sarana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Transportasi Jalan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melakukan pe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ngawas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dan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pembinaan terhadap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pelaksanaan keputusan ini.</w:t>
            </w:r>
          </w:p>
          <w:p w14:paraId="166F5053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</w:p>
        </w:tc>
      </w:tr>
      <w:tr w:rsidR="005B5E77" w:rsidRPr="00532E5A" w14:paraId="3604E27E" w14:textId="77777777" w:rsidTr="00B4220E">
        <w:trPr>
          <w:trHeight w:val="635"/>
        </w:trPr>
        <w:tc>
          <w:tcPr>
            <w:tcW w:w="2127" w:type="dxa"/>
          </w:tcPr>
          <w:p w14:paraId="2B8F4669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lastRenderedPageBreak/>
              <w:t>KELIMA</w:t>
            </w:r>
          </w:p>
        </w:tc>
        <w:tc>
          <w:tcPr>
            <w:tcW w:w="284" w:type="dxa"/>
          </w:tcPr>
          <w:p w14:paraId="328CED6E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EB738A4" w14:textId="4F98B69D" w:rsidR="005B5E77" w:rsidRPr="00755612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berlaku selama 5 (lima) tahun sejak tanggal ditetapkan.</w:t>
            </w:r>
          </w:p>
        </w:tc>
      </w:tr>
      <w:tr w:rsidR="005B5E77" w:rsidRPr="00532E5A" w14:paraId="202A55FC" w14:textId="77777777" w:rsidTr="00B4220E">
        <w:trPr>
          <w:trHeight w:val="709"/>
        </w:trPr>
        <w:tc>
          <w:tcPr>
            <w:tcW w:w="2127" w:type="dxa"/>
          </w:tcPr>
          <w:p w14:paraId="7471B95D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KEENAM</w:t>
            </w:r>
          </w:p>
        </w:tc>
        <w:tc>
          <w:tcPr>
            <w:tcW w:w="284" w:type="dxa"/>
          </w:tcPr>
          <w:p w14:paraId="49E10A76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595B3D70" w14:textId="2A8A4965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ditinjau kembali sebelum habis masa berlakunya apabila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Pusat Pelatihan Kerja Pengembangan Industri </w:t>
            </w:r>
            <w:r w:rsidR="00F2023B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(PPKPI)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:</w:t>
            </w:r>
          </w:p>
          <w:p w14:paraId="16B9EA8A" w14:textId="77777777" w:rsidR="005B5E77" w:rsidRPr="00532E5A" w:rsidRDefault="005B5E77" w:rsidP="00C91A09">
            <w:pPr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tidak memenuhi kewajiban sebagaimana dimaksud dalam </w:t>
            </w:r>
            <w:r w:rsidRPr="00532E5A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KEDUA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dan </w:t>
            </w:r>
            <w:r w:rsidRPr="00532E5A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KETIGA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; dan</w:t>
            </w:r>
          </w:p>
          <w:p w14:paraId="75676807" w14:textId="77777777" w:rsidR="005B5E77" w:rsidRPr="00532E5A" w:rsidRDefault="005B5E77" w:rsidP="00C91A09">
            <w:pPr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menyalahgunakan atau memalsukan Keputusan ini.</w:t>
            </w:r>
          </w:p>
          <w:p w14:paraId="1B0EC1B7" w14:textId="77777777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</w:p>
        </w:tc>
      </w:tr>
      <w:tr w:rsidR="005B5E77" w:rsidRPr="00532E5A" w14:paraId="422B9AA6" w14:textId="77777777" w:rsidTr="00B4220E">
        <w:tc>
          <w:tcPr>
            <w:tcW w:w="2127" w:type="dxa"/>
          </w:tcPr>
          <w:p w14:paraId="1331697C" w14:textId="77777777" w:rsidR="005B5E77" w:rsidRPr="00532E5A" w:rsidRDefault="005B5E77" w:rsidP="00C91A09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KETUJUH</w:t>
            </w:r>
          </w:p>
        </w:tc>
        <w:tc>
          <w:tcPr>
            <w:tcW w:w="284" w:type="dxa"/>
          </w:tcPr>
          <w:p w14:paraId="69A871B7" w14:textId="77777777" w:rsidR="005B5E77" w:rsidRPr="00532E5A" w:rsidRDefault="005B5E77" w:rsidP="00C91A09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84FA2F7" w14:textId="7F82F1AD" w:rsidR="005B5E77" w:rsidRPr="00532E5A" w:rsidRDefault="005B5E77" w:rsidP="00C91A09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berlaku sejak tanggal ditetapkan.</w:t>
            </w:r>
          </w:p>
        </w:tc>
      </w:tr>
    </w:tbl>
    <w:p w14:paraId="1DD89FA2" w14:textId="77777777" w:rsidR="005B5E77" w:rsidRPr="00532E5A" w:rsidRDefault="005B5E77" w:rsidP="00C91A09">
      <w:pPr>
        <w:spacing w:after="0" w:line="276" w:lineRule="auto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tbl>
      <w:tblPr>
        <w:tblpPr w:leftFromText="180" w:rightFromText="180" w:vertAnchor="text" w:horzAnchor="margin" w:tblpY="208"/>
        <w:tblW w:w="10201" w:type="dxa"/>
        <w:tblLook w:val="0000" w:firstRow="0" w:lastRow="0" w:firstColumn="0" w:lastColumn="0" w:noHBand="0" w:noVBand="0"/>
      </w:tblPr>
      <w:tblGrid>
        <w:gridCol w:w="3681"/>
        <w:gridCol w:w="6520"/>
      </w:tblGrid>
      <w:tr w:rsidR="00532E5A" w14:paraId="480E4BE8" w14:textId="77777777" w:rsidTr="00532E5A">
        <w:trPr>
          <w:trHeight w:val="579"/>
        </w:trPr>
        <w:tc>
          <w:tcPr>
            <w:tcW w:w="3681" w:type="dxa"/>
          </w:tcPr>
          <w:p w14:paraId="6AFB430E" w14:textId="77777777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id-ID"/>
              </w:rPr>
            </w:pPr>
          </w:p>
        </w:tc>
        <w:tc>
          <w:tcPr>
            <w:tcW w:w="6520" w:type="dxa"/>
          </w:tcPr>
          <w:p w14:paraId="168C977A" w14:textId="36C2EAD6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Ditetapkan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di</w:t>
            </w:r>
            <w:proofErr w:type="gram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:</w:t>
            </w:r>
            <w:proofErr w:type="gram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Jakarta</w:t>
            </w:r>
          </w:p>
          <w:p w14:paraId="390D2341" w14:textId="6815F7E5" w:rsidR="00532E5A" w:rsidRP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Pada 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tanggal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</w:t>
            </w:r>
            <w:proofErr w:type="gram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:</w:t>
            </w:r>
            <w:proofErr w:type="gramEnd"/>
            <w:r w:rsidR="00AC5346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${date}</w:t>
            </w:r>
          </w:p>
        </w:tc>
      </w:tr>
      <w:tr w:rsidR="00532E5A" w14:paraId="1538BCFA" w14:textId="77777777" w:rsidTr="00532E5A">
        <w:trPr>
          <w:trHeight w:val="579"/>
        </w:trPr>
        <w:tc>
          <w:tcPr>
            <w:tcW w:w="3681" w:type="dxa"/>
          </w:tcPr>
          <w:p w14:paraId="6782CE35" w14:textId="77777777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202DB9AC" w14:textId="77777777" w:rsidR="00532E5A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</w:pPr>
            <w:r>
              <w:rPr>
                <w:rFonts w:ascii="Bookman Old Style" w:eastAsia="MS Mincho" w:hAnsi="Bookman Old Style" w:cs="Arial"/>
                <w:lang w:val="fi-FI"/>
              </w:rPr>
              <w:t xml:space="preserve">Plt. 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>DIREKTUR JENDERAL PERHUBUNGAN</w:t>
            </w:r>
            <w:r>
              <w:rPr>
                <w:rFonts w:ascii="Bookman Old Style" w:eastAsia="MS Mincho" w:hAnsi="Bookman Old Style" w:cs="Arial"/>
                <w:sz w:val="24"/>
                <w:szCs w:val="24"/>
              </w:rPr>
              <w:t xml:space="preserve"> D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 xml:space="preserve">ARAT, </w:t>
            </w:r>
          </w:p>
        </w:tc>
      </w:tr>
      <w:tr w:rsidR="00532E5A" w14:paraId="4B07D935" w14:textId="77777777" w:rsidTr="00532E5A">
        <w:trPr>
          <w:trHeight w:val="784"/>
        </w:trPr>
        <w:tc>
          <w:tcPr>
            <w:tcW w:w="3681" w:type="dxa"/>
          </w:tcPr>
          <w:p w14:paraId="3CB66CDB" w14:textId="77777777" w:rsidR="00532E5A" w:rsidRDefault="00532E5A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3D7AE394" w14:textId="77777777" w:rsidR="00532E5A" w:rsidRDefault="00532E5A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2E796C53" w14:textId="77777777" w:rsidR="00532E5A" w:rsidRDefault="00532E5A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7AFD9766" w14:textId="77777777" w:rsidR="00532E5A" w:rsidRDefault="00532E5A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033D718A" w14:textId="77777777" w:rsidR="00532E5A" w:rsidRDefault="00532E5A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227A5B28" w14:textId="77777777" w:rsidR="00532E5A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lang w:val="id-ID"/>
              </w:rPr>
            </w:pPr>
          </w:p>
        </w:tc>
      </w:tr>
      <w:tr w:rsidR="00532E5A" w14:paraId="2E806B85" w14:textId="77777777" w:rsidTr="00532E5A">
        <w:trPr>
          <w:trHeight w:val="697"/>
        </w:trPr>
        <w:tc>
          <w:tcPr>
            <w:tcW w:w="3681" w:type="dxa"/>
          </w:tcPr>
          <w:p w14:paraId="0724B1A1" w14:textId="77777777" w:rsidR="00532E5A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25BF2C21" w14:textId="77777777" w:rsidR="00532E5A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  <w:t>AHMAD YANI,A.T.D.,M.T,</w:t>
            </w:r>
          </w:p>
          <w:p w14:paraId="320CC222" w14:textId="77777777" w:rsidR="00532E5A" w:rsidRPr="002C5070" w:rsidRDefault="00532E5A" w:rsidP="00C91A09">
            <w:pPr>
              <w:spacing w:after="0" w:line="276" w:lineRule="auto"/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  <w:t>NIP. 19650930 199003 1 003</w:t>
            </w:r>
          </w:p>
        </w:tc>
      </w:tr>
      <w:tr w:rsidR="00532E5A" w14:paraId="63382A99" w14:textId="77777777" w:rsidTr="00532E5A">
        <w:trPr>
          <w:trHeight w:val="697"/>
        </w:trPr>
        <w:tc>
          <w:tcPr>
            <w:tcW w:w="10201" w:type="dxa"/>
            <w:gridSpan w:val="2"/>
          </w:tcPr>
          <w:p w14:paraId="0FA986A4" w14:textId="77777777" w:rsidR="00532E5A" w:rsidRDefault="00532E5A" w:rsidP="00C91A09">
            <w:pPr>
              <w:tabs>
                <w:tab w:val="left" w:pos="378"/>
              </w:tabs>
              <w:spacing w:after="0"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Tembusan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 :</w:t>
            </w:r>
          </w:p>
          <w:p w14:paraId="759EF354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es-ES"/>
              </w:rPr>
            </w:pP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Menteri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Perhubungan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;</w:t>
            </w:r>
          </w:p>
          <w:p w14:paraId="6DE9CEBB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 Perindustrian;</w:t>
            </w:r>
          </w:p>
          <w:p w14:paraId="3DACC775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Kepolisian R.I;</w:t>
            </w:r>
          </w:p>
          <w:p w14:paraId="286CA028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Jenderal Kementerian Perhubungan;</w:t>
            </w:r>
          </w:p>
          <w:p w14:paraId="6A48F166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Inspektur Jenderal Kementerian Perhubungan;</w:t>
            </w:r>
          </w:p>
          <w:p w14:paraId="0B61D237" w14:textId="77777777" w:rsidR="00532E5A" w:rsidRPr="003128E6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Ditjen Perhubungan Darat;</w:t>
            </w:r>
          </w:p>
          <w:p w14:paraId="42CA3AA2" w14:textId="77777777" w:rsidR="00532E5A" w:rsidRPr="002C5070" w:rsidRDefault="00532E5A" w:rsidP="00C91A09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Para Direktur dilingkungan, Ditjen Perhubungan Darat.</w:t>
            </w:r>
          </w:p>
        </w:tc>
      </w:tr>
    </w:tbl>
    <w:p w14:paraId="09117E73" w14:textId="68ADFBF2" w:rsidR="00C91A09" w:rsidRDefault="00C91A09" w:rsidP="00C91A09">
      <w:pPr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75A752BF" w14:textId="77777777" w:rsidR="00C91A09" w:rsidRDefault="00C91A09" w:rsidP="00C91A09">
      <w:pPr>
        <w:spacing w:line="276" w:lineRule="auto"/>
        <w:rPr>
          <w:rFonts w:ascii="Bookman Old Style" w:eastAsia="Times New Roman" w:hAnsi="Bookman Old Style" w:cs="Arial"/>
          <w:sz w:val="24"/>
          <w:szCs w:val="24"/>
          <w:lang w:val="sv-SE"/>
        </w:rPr>
      </w:pPr>
      <w:r>
        <w:rPr>
          <w:rFonts w:ascii="Bookman Old Style" w:eastAsia="Times New Roman" w:hAnsi="Bookman Old Style" w:cs="Arial"/>
          <w:sz w:val="24"/>
          <w:szCs w:val="24"/>
          <w:lang w:val="sv-SE"/>
        </w:rPr>
        <w:br w:type="page"/>
      </w:r>
    </w:p>
    <w:tbl>
      <w:tblPr>
        <w:tblW w:w="10175" w:type="dxa"/>
        <w:tblLayout w:type="fixed"/>
        <w:tblLook w:val="04A0" w:firstRow="1" w:lastRow="0" w:firstColumn="1" w:lastColumn="0" w:noHBand="0" w:noVBand="1"/>
      </w:tblPr>
      <w:tblGrid>
        <w:gridCol w:w="2127"/>
        <w:gridCol w:w="284"/>
        <w:gridCol w:w="7764"/>
      </w:tblGrid>
      <w:tr w:rsidR="0075185D" w:rsidRPr="00532E5A" w14:paraId="562BB9F9" w14:textId="77777777" w:rsidTr="00D46F3E">
        <w:trPr>
          <w:trHeight w:val="892"/>
        </w:trPr>
        <w:tc>
          <w:tcPr>
            <w:tcW w:w="2127" w:type="dxa"/>
          </w:tcPr>
          <w:p w14:paraId="5B899877" w14:textId="77777777" w:rsidR="0075185D" w:rsidRPr="00532E5A" w:rsidRDefault="0075185D" w:rsidP="00D46F3E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lastRenderedPageBreak/>
              <w:t>KEEMPAT</w:t>
            </w:r>
          </w:p>
        </w:tc>
        <w:tc>
          <w:tcPr>
            <w:tcW w:w="284" w:type="dxa"/>
          </w:tcPr>
          <w:p w14:paraId="48AB02CB" w14:textId="77777777" w:rsidR="0075185D" w:rsidRPr="00532E5A" w:rsidRDefault="0075185D" w:rsidP="00D46F3E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6396FF5C" w14:textId="77777777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Direktur Sarana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Transportasi Jalan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melakukan pe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ngawas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an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dan 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pembinaan terhadap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 xml:space="preserve"> pelaksanaan keputusan ini.</w:t>
            </w:r>
          </w:p>
          <w:p w14:paraId="32CF4F8E" w14:textId="77777777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</w:p>
        </w:tc>
      </w:tr>
      <w:tr w:rsidR="0075185D" w:rsidRPr="00755612" w14:paraId="74EB9D6D" w14:textId="77777777" w:rsidTr="00D46F3E">
        <w:trPr>
          <w:trHeight w:val="635"/>
        </w:trPr>
        <w:tc>
          <w:tcPr>
            <w:tcW w:w="2127" w:type="dxa"/>
          </w:tcPr>
          <w:p w14:paraId="668A78EB" w14:textId="77777777" w:rsidR="0075185D" w:rsidRPr="00532E5A" w:rsidRDefault="0075185D" w:rsidP="00D46F3E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KELIMA</w:t>
            </w:r>
          </w:p>
        </w:tc>
        <w:tc>
          <w:tcPr>
            <w:tcW w:w="284" w:type="dxa"/>
          </w:tcPr>
          <w:p w14:paraId="694DCC0D" w14:textId="77777777" w:rsidR="0075185D" w:rsidRPr="00532E5A" w:rsidRDefault="0075185D" w:rsidP="00D46F3E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6899F226" w14:textId="77777777" w:rsidR="0075185D" w:rsidRPr="00755612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berlaku selama 5 (lima) tahun sejak tanggal ditetapkan.</w:t>
            </w:r>
          </w:p>
        </w:tc>
      </w:tr>
      <w:tr w:rsidR="0075185D" w:rsidRPr="00532E5A" w14:paraId="53FE6FC1" w14:textId="77777777" w:rsidTr="00D46F3E">
        <w:trPr>
          <w:trHeight w:val="709"/>
        </w:trPr>
        <w:tc>
          <w:tcPr>
            <w:tcW w:w="2127" w:type="dxa"/>
          </w:tcPr>
          <w:p w14:paraId="0E0367F2" w14:textId="77777777" w:rsidR="0075185D" w:rsidRPr="00532E5A" w:rsidRDefault="0075185D" w:rsidP="00D46F3E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  <w:t>KEENAM</w:t>
            </w:r>
          </w:p>
        </w:tc>
        <w:tc>
          <w:tcPr>
            <w:tcW w:w="284" w:type="dxa"/>
          </w:tcPr>
          <w:p w14:paraId="33B76071" w14:textId="77777777" w:rsidR="0075185D" w:rsidRPr="00532E5A" w:rsidRDefault="0075185D" w:rsidP="00D46F3E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CFBAB5D" w14:textId="26750A81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ditinjau kembali sebelum habis masa berlakunya apabila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</w:t>
            </w:r>
            <w:r w:rsidR="00C40CD9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Pusat Pelatihan Kerja Pengembangan Industri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(PPKPI)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:</w:t>
            </w:r>
          </w:p>
          <w:p w14:paraId="7DE9E03B" w14:textId="77777777" w:rsidR="0075185D" w:rsidRPr="00532E5A" w:rsidRDefault="0075185D" w:rsidP="00D46F3E">
            <w:pPr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tidak memenuhi kewajiban sebagaimana dimaksud dalam </w:t>
            </w:r>
            <w:r w:rsidRPr="00532E5A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KEDUA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dan </w:t>
            </w:r>
            <w:r w:rsidRPr="00532E5A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KETIGA</w:t>
            </w: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; dan</w:t>
            </w:r>
          </w:p>
          <w:p w14:paraId="104C2249" w14:textId="77777777" w:rsidR="0075185D" w:rsidRPr="00532E5A" w:rsidRDefault="0075185D" w:rsidP="00D46F3E">
            <w:pPr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532E5A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menyalahgunakan atau memalsukan Keputusan ini.</w:t>
            </w:r>
          </w:p>
          <w:p w14:paraId="53CBFEE5" w14:textId="77777777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</w:p>
        </w:tc>
      </w:tr>
      <w:tr w:rsidR="0075185D" w:rsidRPr="00532E5A" w14:paraId="06DA80F6" w14:textId="77777777" w:rsidTr="00D46F3E">
        <w:tc>
          <w:tcPr>
            <w:tcW w:w="2127" w:type="dxa"/>
          </w:tcPr>
          <w:p w14:paraId="631233C6" w14:textId="77777777" w:rsidR="0075185D" w:rsidRPr="00532E5A" w:rsidRDefault="0075185D" w:rsidP="00D46F3E">
            <w:pPr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12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nb-NO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KETUJUH</w:t>
            </w:r>
          </w:p>
        </w:tc>
        <w:tc>
          <w:tcPr>
            <w:tcW w:w="284" w:type="dxa"/>
          </w:tcPr>
          <w:p w14:paraId="4C592C03" w14:textId="77777777" w:rsidR="0075185D" w:rsidRPr="00532E5A" w:rsidRDefault="0075185D" w:rsidP="00D46F3E">
            <w:pPr>
              <w:spacing w:after="0" w:line="276" w:lineRule="auto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7764" w:type="dxa"/>
          </w:tcPr>
          <w:p w14:paraId="13FA5D50" w14:textId="77777777" w:rsidR="0075185D" w:rsidRPr="00532E5A" w:rsidRDefault="0075185D" w:rsidP="00D46F3E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pt-BR"/>
              </w:rPr>
              <w:t>Keputusan ini berlaku sejak tanggal ditetapkan.</w:t>
            </w:r>
          </w:p>
        </w:tc>
      </w:tr>
    </w:tbl>
    <w:p w14:paraId="356830B9" w14:textId="77777777" w:rsidR="00C91A09" w:rsidRPr="00532E5A" w:rsidRDefault="00C91A09" w:rsidP="00C91A09">
      <w:pPr>
        <w:spacing w:after="0" w:line="276" w:lineRule="auto"/>
        <w:rPr>
          <w:rFonts w:ascii="Bookman Old Style" w:eastAsia="Times New Roman" w:hAnsi="Bookman Old Style" w:cs="Arial"/>
          <w:b/>
          <w:sz w:val="24"/>
          <w:szCs w:val="24"/>
          <w:lang w:val="de-DE"/>
        </w:rPr>
      </w:pPr>
    </w:p>
    <w:tbl>
      <w:tblPr>
        <w:tblpPr w:leftFromText="180" w:rightFromText="180" w:vertAnchor="text" w:horzAnchor="margin" w:tblpY="208"/>
        <w:tblW w:w="10201" w:type="dxa"/>
        <w:tblLook w:val="0000" w:firstRow="0" w:lastRow="0" w:firstColumn="0" w:lastColumn="0" w:noHBand="0" w:noVBand="0"/>
      </w:tblPr>
      <w:tblGrid>
        <w:gridCol w:w="3681"/>
        <w:gridCol w:w="6520"/>
      </w:tblGrid>
      <w:tr w:rsidR="00C91A09" w14:paraId="7B837557" w14:textId="77777777" w:rsidTr="004B7E3F">
        <w:trPr>
          <w:trHeight w:val="579"/>
        </w:trPr>
        <w:tc>
          <w:tcPr>
            <w:tcW w:w="3681" w:type="dxa"/>
          </w:tcPr>
          <w:p w14:paraId="7921FB1A" w14:textId="77777777" w:rsidR="00C91A09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id-ID"/>
              </w:rPr>
            </w:pPr>
          </w:p>
        </w:tc>
        <w:tc>
          <w:tcPr>
            <w:tcW w:w="6520" w:type="dxa"/>
          </w:tcPr>
          <w:p w14:paraId="27AB02BE" w14:textId="77777777" w:rsidR="00C91A09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Ditetapkan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di</w:t>
            </w:r>
            <w:proofErr w:type="gram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:</w:t>
            </w:r>
            <w:proofErr w:type="gram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Jakarta</w:t>
            </w:r>
          </w:p>
          <w:p w14:paraId="6694F4E2" w14:textId="6B5B5E6D" w:rsidR="00C91A09" w:rsidRPr="00532E5A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Pada 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tanggal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</w:t>
            </w:r>
            <w:proofErr w:type="gram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:</w:t>
            </w:r>
            <w:proofErr w:type="gramEnd"/>
            <w:r w:rsidR="00483CCC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${date}</w:t>
            </w:r>
          </w:p>
        </w:tc>
      </w:tr>
      <w:tr w:rsidR="00C91A09" w14:paraId="514663FD" w14:textId="77777777" w:rsidTr="004B7E3F">
        <w:trPr>
          <w:trHeight w:val="579"/>
        </w:trPr>
        <w:tc>
          <w:tcPr>
            <w:tcW w:w="3681" w:type="dxa"/>
          </w:tcPr>
          <w:p w14:paraId="7D397261" w14:textId="77777777" w:rsidR="00C91A09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1FE5E31C" w14:textId="77777777" w:rsidR="00C91A09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</w:pPr>
            <w:r>
              <w:rPr>
                <w:rFonts w:ascii="Bookman Old Style" w:eastAsia="MS Mincho" w:hAnsi="Bookman Old Style" w:cs="Arial"/>
                <w:lang w:val="fi-FI"/>
              </w:rPr>
              <w:t xml:space="preserve">Plt. 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>DIREKTUR JENDERAL PERHUBUNGAN</w:t>
            </w:r>
            <w:r>
              <w:rPr>
                <w:rFonts w:ascii="Bookman Old Style" w:eastAsia="MS Mincho" w:hAnsi="Bookman Old Style" w:cs="Arial"/>
                <w:sz w:val="24"/>
                <w:szCs w:val="24"/>
              </w:rPr>
              <w:t xml:space="preserve"> D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 xml:space="preserve">ARAT, </w:t>
            </w:r>
          </w:p>
        </w:tc>
      </w:tr>
      <w:tr w:rsidR="00C91A09" w14:paraId="604D337C" w14:textId="77777777" w:rsidTr="004B7E3F">
        <w:trPr>
          <w:trHeight w:val="784"/>
        </w:trPr>
        <w:tc>
          <w:tcPr>
            <w:tcW w:w="3681" w:type="dxa"/>
          </w:tcPr>
          <w:p w14:paraId="1476D14E" w14:textId="77777777" w:rsidR="00C91A09" w:rsidRDefault="00C91A09" w:rsidP="00C91A09">
            <w:pPr>
              <w:spacing w:after="0" w:line="276" w:lineRule="auto"/>
              <w:jc w:val="both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2D48627F" w14:textId="77777777" w:rsidR="00C91A09" w:rsidRDefault="00C91A09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4CF76EB7" w14:textId="77777777" w:rsidR="00C91A09" w:rsidRDefault="00C91A09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4B5F2E62" w14:textId="77777777" w:rsidR="00C91A09" w:rsidRDefault="00C91A09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1D833F85" w14:textId="77777777" w:rsidR="00C91A09" w:rsidRDefault="00C91A09" w:rsidP="00C91A09">
            <w:pPr>
              <w:spacing w:after="0" w:line="276" w:lineRule="auto"/>
              <w:jc w:val="center"/>
              <w:rPr>
                <w:rFonts w:ascii="Bookman Old Style" w:eastAsia="MS Mincho" w:hAnsi="Bookman Old Style" w:cs="Arial"/>
                <w:lang w:val="id-ID"/>
              </w:rPr>
            </w:pPr>
          </w:p>
          <w:p w14:paraId="4F288398" w14:textId="77777777" w:rsidR="00C91A09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lang w:val="id-ID"/>
              </w:rPr>
            </w:pPr>
          </w:p>
        </w:tc>
      </w:tr>
      <w:tr w:rsidR="00C91A09" w14:paraId="2DF9CA70" w14:textId="77777777" w:rsidTr="004B7E3F">
        <w:trPr>
          <w:trHeight w:val="697"/>
        </w:trPr>
        <w:tc>
          <w:tcPr>
            <w:tcW w:w="3681" w:type="dxa"/>
          </w:tcPr>
          <w:p w14:paraId="0CBD1103" w14:textId="77777777" w:rsidR="00C91A09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lang w:val="fr-FR"/>
              </w:rPr>
            </w:pPr>
          </w:p>
        </w:tc>
        <w:tc>
          <w:tcPr>
            <w:tcW w:w="6520" w:type="dxa"/>
          </w:tcPr>
          <w:p w14:paraId="4C426852" w14:textId="77777777" w:rsidR="00C91A09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  <w:t>AHMAD YANI,A.T.D.,M.T,</w:t>
            </w:r>
          </w:p>
          <w:p w14:paraId="2AA8EF87" w14:textId="77777777" w:rsidR="00C91A09" w:rsidRPr="002C5070" w:rsidRDefault="00C91A09" w:rsidP="00C91A09">
            <w:pPr>
              <w:spacing w:after="0" w:line="276" w:lineRule="auto"/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  <w:t>NIP. 19650930 199003 1 003</w:t>
            </w:r>
          </w:p>
        </w:tc>
      </w:tr>
      <w:tr w:rsidR="00C91A09" w14:paraId="289BD731" w14:textId="77777777" w:rsidTr="004B7E3F">
        <w:trPr>
          <w:trHeight w:val="697"/>
        </w:trPr>
        <w:tc>
          <w:tcPr>
            <w:tcW w:w="10201" w:type="dxa"/>
            <w:gridSpan w:val="2"/>
          </w:tcPr>
          <w:p w14:paraId="62D7ED99" w14:textId="77777777" w:rsidR="00C91A09" w:rsidRDefault="00C91A09" w:rsidP="00C91A09">
            <w:pPr>
              <w:tabs>
                <w:tab w:val="left" w:pos="378"/>
              </w:tabs>
              <w:spacing w:after="0"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Tembusan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 :</w:t>
            </w:r>
          </w:p>
          <w:p w14:paraId="10C2E84B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es-ES"/>
              </w:rPr>
            </w:pPr>
            <w:r w:rsidRPr="00C91A09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Perhubungan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;</w:t>
            </w:r>
          </w:p>
          <w:p w14:paraId="20563354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 Perindustrian;</w:t>
            </w:r>
          </w:p>
          <w:p w14:paraId="25FBEC31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Kepolisian R.I;</w:t>
            </w:r>
          </w:p>
          <w:p w14:paraId="4CA0E300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Jenderal Kementerian Perhubungan;</w:t>
            </w:r>
          </w:p>
          <w:p w14:paraId="5331509D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Inspektur Jenderal Kementerian Perhubungan;</w:t>
            </w:r>
          </w:p>
          <w:p w14:paraId="25EE7A2B" w14:textId="77777777" w:rsidR="00C91A09" w:rsidRPr="003128E6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Ditjen Perhubungan Darat;</w:t>
            </w:r>
          </w:p>
          <w:p w14:paraId="48D18303" w14:textId="77777777" w:rsidR="00C91A09" w:rsidRPr="002C5070" w:rsidRDefault="00C91A09" w:rsidP="00C91A09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Para Direktur dilingkungan, Ditjen Perhubungan Darat.</w:t>
            </w:r>
          </w:p>
        </w:tc>
      </w:tr>
    </w:tbl>
    <w:p w14:paraId="732EE256" w14:textId="77777777" w:rsidR="00532E5A" w:rsidRPr="00532E5A" w:rsidRDefault="00532E5A" w:rsidP="00C91A09">
      <w:pPr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tbl>
      <w:tblPr>
        <w:tblW w:w="5478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1250"/>
        <w:gridCol w:w="2047"/>
        <w:gridCol w:w="4503"/>
        <w:gridCol w:w="1299"/>
        <w:gridCol w:w="951"/>
      </w:tblGrid>
      <w:tr w:rsidR="00C91A09" w:rsidRPr="00532E5A" w14:paraId="7A570E43" w14:textId="77777777" w:rsidTr="00C91A09">
        <w:trPr>
          <w:trHeight w:val="225"/>
        </w:trPr>
        <w:tc>
          <w:tcPr>
            <w:tcW w:w="254" w:type="pct"/>
            <w:shd w:val="clear" w:color="auto" w:fill="auto"/>
            <w:vAlign w:val="center"/>
          </w:tcPr>
          <w:p w14:paraId="75C0A94C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7B2BBACC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PROSES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57AA1D6B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150" w:type="pct"/>
            <w:shd w:val="clear" w:color="auto" w:fill="auto"/>
            <w:vAlign w:val="center"/>
          </w:tcPr>
          <w:p w14:paraId="34376EB5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595" w:type="pct"/>
            <w:shd w:val="clear" w:color="auto" w:fill="auto"/>
            <w:vAlign w:val="center"/>
          </w:tcPr>
          <w:p w14:paraId="4D9EF19E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36" w:type="pct"/>
            <w:shd w:val="clear" w:color="auto" w:fill="auto"/>
            <w:vAlign w:val="center"/>
          </w:tcPr>
          <w:p w14:paraId="65A80866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PARAF</w:t>
            </w:r>
          </w:p>
        </w:tc>
      </w:tr>
      <w:tr w:rsidR="00C91A09" w:rsidRPr="00532E5A" w14:paraId="5FB93D01" w14:textId="77777777" w:rsidTr="00C91A09">
        <w:trPr>
          <w:trHeight w:val="393"/>
        </w:trPr>
        <w:tc>
          <w:tcPr>
            <w:tcW w:w="254" w:type="pct"/>
            <w:shd w:val="clear" w:color="auto" w:fill="auto"/>
            <w:vAlign w:val="center"/>
          </w:tcPr>
          <w:p w14:paraId="78CB1F0A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en-US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1.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2372C8D5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Dibuat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058F5326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en-US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M. Hafiz Bashari</w:t>
            </w:r>
          </w:p>
        </w:tc>
        <w:tc>
          <w:tcPr>
            <w:tcW w:w="2150" w:type="pct"/>
            <w:shd w:val="clear" w:color="auto" w:fill="auto"/>
            <w:vAlign w:val="center"/>
          </w:tcPr>
          <w:p w14:paraId="66757C05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en-US"/>
              </w:rPr>
            </w:pP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Penguji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Kendaraan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Bermotor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Terampil</w:t>
            </w:r>
            <w:proofErr w:type="spellEnd"/>
          </w:p>
        </w:tc>
        <w:tc>
          <w:tcPr>
            <w:tcW w:w="595" w:type="pct"/>
            <w:shd w:val="clear" w:color="auto" w:fill="auto"/>
          </w:tcPr>
          <w:p w14:paraId="4423B3E4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  <w:tc>
          <w:tcPr>
            <w:tcW w:w="436" w:type="pct"/>
            <w:shd w:val="clear" w:color="auto" w:fill="auto"/>
          </w:tcPr>
          <w:p w14:paraId="28B91722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</w:tr>
      <w:tr w:rsidR="00C91A09" w:rsidRPr="00532E5A" w14:paraId="7F3BBA08" w14:textId="77777777" w:rsidTr="00C91A09">
        <w:trPr>
          <w:trHeight w:val="642"/>
        </w:trPr>
        <w:tc>
          <w:tcPr>
            <w:tcW w:w="254" w:type="pct"/>
            <w:shd w:val="clear" w:color="auto" w:fill="auto"/>
            <w:vAlign w:val="center"/>
          </w:tcPr>
          <w:p w14:paraId="60663E68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4D74FCF6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Diperiksa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1C1959C3" w14:textId="77777777" w:rsidR="00532E5A" w:rsidRPr="00532E5A" w:rsidRDefault="00532E5A" w:rsidP="00C91A09">
            <w:pPr>
              <w:spacing w:line="276" w:lineRule="auto"/>
              <w:rPr>
                <w:rFonts w:ascii="Bookman Old Style" w:hAnsi="Bookman Old Style" w:cs="Arial"/>
              </w:rPr>
            </w:pPr>
            <w:proofErr w:type="spellStart"/>
            <w:r w:rsidRPr="00532E5A">
              <w:rPr>
                <w:rFonts w:ascii="Bookman Old Style" w:hAnsi="Bookman Old Style" w:cs="Arial"/>
              </w:rPr>
              <w:t>Irwan</w:t>
            </w:r>
            <w:proofErr w:type="spellEnd"/>
            <w:r w:rsidRPr="00532E5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</w:rPr>
              <w:t>Arifianto</w:t>
            </w:r>
            <w:proofErr w:type="spellEnd"/>
          </w:p>
        </w:tc>
        <w:tc>
          <w:tcPr>
            <w:tcW w:w="2150" w:type="pct"/>
            <w:shd w:val="clear" w:color="auto" w:fill="auto"/>
            <w:vAlign w:val="center"/>
          </w:tcPr>
          <w:p w14:paraId="13955300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Ketua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Tim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Kelompok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Substansi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 xml:space="preserve"> Sertifikasi </w:t>
            </w: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Tipe</w:t>
            </w:r>
            <w:proofErr w:type="spellEnd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 xml:space="preserve"> </w:t>
            </w: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Kendaraan Bermotor</w:t>
            </w:r>
          </w:p>
        </w:tc>
        <w:tc>
          <w:tcPr>
            <w:tcW w:w="595" w:type="pct"/>
            <w:shd w:val="clear" w:color="auto" w:fill="auto"/>
          </w:tcPr>
          <w:p w14:paraId="629DF393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  <w:tc>
          <w:tcPr>
            <w:tcW w:w="436" w:type="pct"/>
            <w:shd w:val="clear" w:color="auto" w:fill="auto"/>
          </w:tcPr>
          <w:p w14:paraId="609640AB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</w:tr>
      <w:tr w:rsidR="00C91A09" w:rsidRPr="00532E5A" w14:paraId="2CAF486B" w14:textId="77777777" w:rsidTr="00C91A09">
        <w:trPr>
          <w:trHeight w:val="635"/>
        </w:trPr>
        <w:tc>
          <w:tcPr>
            <w:tcW w:w="254" w:type="pct"/>
            <w:shd w:val="clear" w:color="auto" w:fill="auto"/>
            <w:vAlign w:val="center"/>
          </w:tcPr>
          <w:p w14:paraId="315CC3E9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4ED496FD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Diperiksa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4CB13D7A" w14:textId="77777777" w:rsidR="00532E5A" w:rsidRPr="00532E5A" w:rsidRDefault="00532E5A" w:rsidP="00C91A09">
            <w:pPr>
              <w:tabs>
                <w:tab w:val="left" w:pos="2268"/>
              </w:tabs>
              <w:spacing w:line="276" w:lineRule="auto"/>
              <w:rPr>
                <w:rFonts w:ascii="Bookman Old Style" w:hAnsi="Bookman Old Style" w:cs="Arial"/>
                <w:lang w:val="id-ID"/>
              </w:rPr>
            </w:pPr>
            <w:r w:rsidRPr="00532E5A">
              <w:rPr>
                <w:rFonts w:ascii="Bookman Old Style" w:hAnsi="Bookman Old Style" w:cs="Arial"/>
              </w:rPr>
              <w:t>Yusuf Nugroho</w:t>
            </w:r>
          </w:p>
        </w:tc>
        <w:tc>
          <w:tcPr>
            <w:tcW w:w="2150" w:type="pct"/>
            <w:shd w:val="clear" w:color="auto" w:fill="auto"/>
            <w:vAlign w:val="center"/>
          </w:tcPr>
          <w:p w14:paraId="46905BCB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Kepala Subdit Uji Tipe Kendaraan Bermotor</w:t>
            </w:r>
          </w:p>
        </w:tc>
        <w:tc>
          <w:tcPr>
            <w:tcW w:w="595" w:type="pct"/>
            <w:shd w:val="clear" w:color="auto" w:fill="auto"/>
          </w:tcPr>
          <w:p w14:paraId="2B1E58DC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  <w:tc>
          <w:tcPr>
            <w:tcW w:w="436" w:type="pct"/>
            <w:shd w:val="clear" w:color="auto" w:fill="auto"/>
          </w:tcPr>
          <w:p w14:paraId="4643A8CB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</w:tr>
      <w:tr w:rsidR="00C91A09" w:rsidRPr="00532E5A" w14:paraId="36558938" w14:textId="77777777" w:rsidTr="00C91A09">
        <w:trPr>
          <w:trHeight w:val="635"/>
        </w:trPr>
        <w:tc>
          <w:tcPr>
            <w:tcW w:w="254" w:type="pct"/>
            <w:shd w:val="clear" w:color="auto" w:fill="auto"/>
            <w:vAlign w:val="center"/>
          </w:tcPr>
          <w:p w14:paraId="5B79EE16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4.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6FAFAB30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Disetujui</w:t>
            </w:r>
          </w:p>
        </w:tc>
        <w:tc>
          <w:tcPr>
            <w:tcW w:w="992" w:type="pct"/>
            <w:shd w:val="clear" w:color="auto" w:fill="auto"/>
            <w:vAlign w:val="center"/>
          </w:tcPr>
          <w:p w14:paraId="4147518A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en-US"/>
              </w:rPr>
            </w:pPr>
            <w:proofErr w:type="spellStart"/>
            <w:r w:rsidRPr="00532E5A">
              <w:rPr>
                <w:rFonts w:ascii="Bookman Old Style" w:hAnsi="Bookman Old Style" w:cs="Arial"/>
                <w:sz w:val="22"/>
                <w:szCs w:val="22"/>
                <w:lang w:val="en-US"/>
              </w:rPr>
              <w:t>Amirulloh</w:t>
            </w:r>
            <w:proofErr w:type="spellEnd"/>
          </w:p>
        </w:tc>
        <w:tc>
          <w:tcPr>
            <w:tcW w:w="2150" w:type="pct"/>
            <w:shd w:val="clear" w:color="auto" w:fill="auto"/>
            <w:vAlign w:val="center"/>
          </w:tcPr>
          <w:p w14:paraId="680FF3C5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32E5A">
              <w:rPr>
                <w:rFonts w:ascii="Bookman Old Style" w:hAnsi="Bookman Old Style" w:cs="Arial"/>
                <w:sz w:val="22"/>
                <w:szCs w:val="22"/>
                <w:lang w:val="id-ID"/>
              </w:rPr>
              <w:t>Direktur Sarana Transportasi Jalan</w:t>
            </w:r>
          </w:p>
        </w:tc>
        <w:tc>
          <w:tcPr>
            <w:tcW w:w="595" w:type="pct"/>
            <w:shd w:val="clear" w:color="auto" w:fill="auto"/>
          </w:tcPr>
          <w:p w14:paraId="4707C833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  <w:tc>
          <w:tcPr>
            <w:tcW w:w="436" w:type="pct"/>
            <w:shd w:val="clear" w:color="auto" w:fill="auto"/>
          </w:tcPr>
          <w:p w14:paraId="10981B21" w14:textId="77777777" w:rsidR="00532E5A" w:rsidRPr="00532E5A" w:rsidRDefault="00532E5A" w:rsidP="00C91A0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</w:tc>
      </w:tr>
    </w:tbl>
    <w:p w14:paraId="4C03A292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428093C1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9B12F59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7D725A2C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29DC008A" w14:textId="06E94C33" w:rsidR="005B5E77" w:rsidRPr="00AC5346" w:rsidRDefault="005B5E77" w:rsidP="00AC5346">
      <w:pPr>
        <w:spacing w:line="276" w:lineRule="auto"/>
        <w:rPr>
          <w:rFonts w:ascii="Bookman Old Style" w:hAnsi="Bookman Old Style" w:cs="Arial"/>
          <w:sz w:val="24"/>
          <w:szCs w:val="24"/>
        </w:rPr>
      </w:pPr>
      <w:r w:rsidRPr="00532E5A">
        <w:rPr>
          <w:rFonts w:ascii="Bookman Old Style" w:eastAsia="Times New Roman" w:hAnsi="Bookman Old Style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38694" wp14:editId="651E9D67">
                <wp:simplePos x="0" y="0"/>
                <wp:positionH relativeFrom="column">
                  <wp:posOffset>2856230</wp:posOffset>
                </wp:positionH>
                <wp:positionV relativeFrom="paragraph">
                  <wp:posOffset>-515620</wp:posOffset>
                </wp:positionV>
                <wp:extent cx="215900" cy="287655"/>
                <wp:effectExtent l="381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591CD037" id="Rectangle 4" o:spid="_x0000_s1026" style="position:absolute;margin-left:224.9pt;margin-top:-40.6pt;width:17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JqegIAAPo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" stroked="f"/>
            </w:pict>
          </mc:Fallback>
        </mc:AlternateContent>
      </w:r>
    </w:p>
    <w:p w14:paraId="780D729D" w14:textId="77777777" w:rsidR="005B5E77" w:rsidRPr="00532E5A" w:rsidRDefault="005B5E77" w:rsidP="00C91A09">
      <w:pPr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en-GB"/>
        </w:rPr>
        <w:sectPr w:rsidR="005B5E77" w:rsidRPr="00532E5A" w:rsidSect="00472A25">
          <w:headerReference w:type="default" r:id="rId7"/>
          <w:footerReference w:type="default" r:id="rId8"/>
          <w:pgSz w:w="12242" w:h="18722" w:code="14"/>
          <w:pgMar w:top="1134" w:right="1418" w:bottom="1276" w:left="1134" w:header="709" w:footer="709" w:gutter="0"/>
          <w:cols w:space="708"/>
          <w:titlePg/>
          <w:docGrid w:linePitch="360"/>
        </w:sectPr>
      </w:pPr>
    </w:p>
    <w:tbl>
      <w:tblPr>
        <w:tblW w:w="11168" w:type="dxa"/>
        <w:tblInd w:w="3510" w:type="dxa"/>
        <w:tblLook w:val="0000" w:firstRow="0" w:lastRow="0" w:firstColumn="0" w:lastColumn="0" w:noHBand="0" w:noVBand="0"/>
      </w:tblPr>
      <w:tblGrid>
        <w:gridCol w:w="3504"/>
        <w:gridCol w:w="1133"/>
        <w:gridCol w:w="6531"/>
      </w:tblGrid>
      <w:tr w:rsidR="00B4220E" w:rsidRPr="003128E6" w14:paraId="0A971CDE" w14:textId="77777777" w:rsidTr="004B7E3F">
        <w:trPr>
          <w:cantSplit/>
          <w:trHeight w:val="280"/>
        </w:trPr>
        <w:tc>
          <w:tcPr>
            <w:tcW w:w="3544" w:type="dxa"/>
          </w:tcPr>
          <w:p w14:paraId="671DFFC1" w14:textId="6551E5A9" w:rsidR="00B4220E" w:rsidRPr="003128E6" w:rsidRDefault="00B4220E" w:rsidP="004B7E3F">
            <w:pPr>
              <w:spacing w:line="276" w:lineRule="auto"/>
              <w:ind w:right="-1525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B3C1C9" wp14:editId="75F579E3">
                      <wp:simplePos x="0" y="0"/>
                      <wp:positionH relativeFrom="column">
                        <wp:posOffset>-281940</wp:posOffset>
                      </wp:positionH>
                      <wp:positionV relativeFrom="paragraph">
                        <wp:posOffset>-317500</wp:posOffset>
                      </wp:positionV>
                      <wp:extent cx="276860" cy="342900"/>
                      <wp:effectExtent l="3810" t="0" r="0" b="3175"/>
                      <wp:wrapNone/>
                      <wp:docPr id="11173688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8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rect w14:anchorId="13CCEC54" id="Rectangle 5" o:spid="_x0000_s1026" style="position:absolute;margin-left:-22.2pt;margin-top:-25pt;width:21.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" stroked="f"/>
                  </w:pict>
                </mc:Fallback>
              </mc:AlternateContent>
            </w:r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LAMPIRAN </w:t>
            </w:r>
            <w:proofErr w:type="gramStart"/>
            <w:r w:rsidRPr="003128E6">
              <w:rPr>
                <w:rFonts w:ascii="Bookman Old Style" w:hAnsi="Bookman Old Style" w:cs="Arial"/>
                <w:sz w:val="24"/>
                <w:szCs w:val="24"/>
              </w:rPr>
              <w:t>I  :</w:t>
            </w:r>
            <w:proofErr w:type="gramEnd"/>
          </w:p>
        </w:tc>
        <w:tc>
          <w:tcPr>
            <w:tcW w:w="7624" w:type="dxa"/>
            <w:gridSpan w:val="2"/>
          </w:tcPr>
          <w:p w14:paraId="04E970C0" w14:textId="77777777" w:rsidR="00B4220E" w:rsidRPr="003128E6" w:rsidRDefault="00B4220E" w:rsidP="004B7E3F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KEPUTUSAN DIREKTUR JENDERAL PERHUBUNGAN DARAT</w:t>
            </w:r>
          </w:p>
        </w:tc>
      </w:tr>
      <w:tr w:rsidR="00B4220E" w:rsidRPr="003128E6" w14:paraId="35F4A847" w14:textId="77777777" w:rsidTr="004B7E3F">
        <w:trPr>
          <w:cantSplit/>
          <w:trHeight w:val="280"/>
        </w:trPr>
        <w:tc>
          <w:tcPr>
            <w:tcW w:w="3544" w:type="dxa"/>
          </w:tcPr>
          <w:p w14:paraId="623B1D14" w14:textId="77777777" w:rsidR="00B4220E" w:rsidRPr="003128E6" w:rsidRDefault="00B4220E" w:rsidP="004B7E3F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624" w:type="dxa"/>
            <w:gridSpan w:val="2"/>
          </w:tcPr>
          <w:p w14:paraId="10D77D75" w14:textId="797DCBFA" w:rsidR="00B4220E" w:rsidRPr="003128E6" w:rsidRDefault="00B4220E" w:rsidP="004B7E3F">
            <w:pPr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  <w:proofErr w:type="gramStart"/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  :</w:t>
            </w:r>
            <w:proofErr w:type="gramEnd"/>
            <w:r w:rsidR="00AC534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AC5346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 w:rsidR="00AC5346" w:rsidRPr="00493944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reference</w:t>
            </w:r>
            <w:r w:rsidR="00AC5346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_</w:t>
            </w:r>
            <w:r w:rsidR="00AC5346" w:rsidRPr="00493944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number</w:t>
            </w:r>
            <w:proofErr w:type="spellEnd"/>
            <w:r w:rsidR="00AC5346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B4220E" w:rsidRPr="003128E6" w14:paraId="54D7556C" w14:textId="77777777" w:rsidTr="004B7E3F">
        <w:trPr>
          <w:gridBefore w:val="1"/>
          <w:wBefore w:w="3544" w:type="dxa"/>
          <w:cantSplit/>
          <w:trHeight w:val="280"/>
        </w:trPr>
        <w:tc>
          <w:tcPr>
            <w:tcW w:w="992" w:type="dxa"/>
          </w:tcPr>
          <w:p w14:paraId="05E87D2B" w14:textId="77777777" w:rsidR="00B4220E" w:rsidRPr="003128E6" w:rsidRDefault="00B4220E" w:rsidP="004B7E3F">
            <w:pPr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3128E6">
              <w:rPr>
                <w:rFonts w:ascii="Bookman Old Style" w:hAnsi="Bookman Old Style" w:cs="Arial"/>
                <w:sz w:val="24"/>
                <w:szCs w:val="24"/>
              </w:rPr>
              <w:t>Tanggal</w:t>
            </w:r>
            <w:proofErr w:type="spellEnd"/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  </w:t>
            </w:r>
          </w:p>
        </w:tc>
        <w:tc>
          <w:tcPr>
            <w:tcW w:w="6632" w:type="dxa"/>
          </w:tcPr>
          <w:p w14:paraId="43169823" w14:textId="1E524F0F" w:rsidR="00B4220E" w:rsidRPr="003128E6" w:rsidRDefault="00B4220E" w:rsidP="004B7E3F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  <w:r w:rsidR="00AC5346">
              <w:rPr>
                <w:rFonts w:ascii="Bookman Old Style" w:hAnsi="Bookman Old Style" w:cs="Arial"/>
                <w:sz w:val="24"/>
                <w:szCs w:val="24"/>
              </w:rPr>
              <w:t xml:space="preserve"> ${date}</w:t>
            </w:r>
          </w:p>
        </w:tc>
      </w:tr>
      <w:tr w:rsidR="00B4220E" w:rsidRPr="003128E6" w14:paraId="18BB1B8E" w14:textId="77777777" w:rsidTr="004B7E3F">
        <w:trPr>
          <w:gridBefore w:val="1"/>
          <w:wBefore w:w="3544" w:type="dxa"/>
          <w:cantSplit/>
          <w:trHeight w:val="280"/>
        </w:trPr>
        <w:tc>
          <w:tcPr>
            <w:tcW w:w="992" w:type="dxa"/>
          </w:tcPr>
          <w:p w14:paraId="63F500DA" w14:textId="77777777" w:rsidR="00B4220E" w:rsidRPr="003128E6" w:rsidRDefault="00B4220E" w:rsidP="004B7E3F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632" w:type="dxa"/>
          </w:tcPr>
          <w:p w14:paraId="492E8542" w14:textId="77777777" w:rsidR="00B4220E" w:rsidRPr="003128E6" w:rsidRDefault="00B4220E" w:rsidP="004B7E3F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5D1CE39C" w14:textId="0D89C0F8" w:rsidR="00B4220E" w:rsidRPr="003128E6" w:rsidRDefault="00B4220E" w:rsidP="00B4220E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 xml:space="preserve">DAFTAR TENAGA AHLI/TEKNISI SERTA FASILITAS </w:t>
      </w: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 xml:space="preserve">BENGKEL PEMASANGAN, PERAWATAN DAN PEMERIKSAAN PERALATAN INSTALASI SISTEM </w:t>
      </w:r>
      <w:r w:rsidRPr="00532E5A">
        <w:rPr>
          <w:rFonts w:ascii="Bookman Old Style" w:eastAsia="Times New Roman" w:hAnsi="Bookman Old Style" w:cs="Arial"/>
          <w:b/>
          <w:sz w:val="24"/>
          <w:szCs w:val="24"/>
          <w:lang w:val="pt-BR"/>
        </w:rPr>
        <w:t>PENGGERAK MOTOR LISTRIK PADA KENDARAAN BERMOTOR</w:t>
      </w:r>
      <w:r w:rsidRPr="00532E5A">
        <w:rPr>
          <w:rFonts w:ascii="Bookman Old Style" w:eastAsia="Times New Roman" w:hAnsi="Bookman Old Style" w:cs="Arial"/>
          <w:b/>
          <w:sz w:val="24"/>
          <w:szCs w:val="24"/>
          <w:lang w:val="id-ID"/>
        </w:rPr>
        <w:t xml:space="preserve"> SELAIN SEPEDA MOTOR</w:t>
      </w:r>
    </w:p>
    <w:p w14:paraId="3854CD63" w14:textId="77777777" w:rsidR="00B4220E" w:rsidRPr="003128E6" w:rsidRDefault="00B4220E" w:rsidP="00B4220E">
      <w:pPr>
        <w:tabs>
          <w:tab w:val="left" w:pos="851"/>
        </w:tabs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28581027" w14:textId="0848C3CC" w:rsidR="00B4220E" w:rsidRPr="003128E6" w:rsidRDefault="00B4220E" w:rsidP="00B4220E">
      <w:pPr>
        <w:tabs>
          <w:tab w:val="left" w:pos="3402"/>
          <w:tab w:val="left" w:pos="3544"/>
          <w:tab w:val="left" w:pos="8260"/>
        </w:tabs>
        <w:spacing w:line="276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3128E6">
        <w:rPr>
          <w:rFonts w:ascii="Bookman Old Style" w:hAnsi="Bookman Old Style" w:cs="Arial"/>
          <w:sz w:val="24"/>
          <w:szCs w:val="24"/>
          <w:lang w:val="en-US"/>
        </w:rPr>
        <w:t>NAMA PERUSAHAAN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  <w:t>:</w:t>
      </w:r>
      <w:r w:rsidR="00AC5346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${</w:t>
      </w:r>
      <w:proofErr w:type="spellStart"/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workshop_name</w:t>
      </w:r>
      <w:proofErr w:type="spellEnd"/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}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</w:p>
    <w:p w14:paraId="5570830E" w14:textId="0AB55EFA" w:rsidR="00B4220E" w:rsidRPr="003128E6" w:rsidRDefault="00B4220E" w:rsidP="00B4220E">
      <w:pPr>
        <w:tabs>
          <w:tab w:val="left" w:pos="2268"/>
          <w:tab w:val="left" w:pos="3402"/>
          <w:tab w:val="left" w:pos="3544"/>
        </w:tabs>
        <w:spacing w:line="276" w:lineRule="auto"/>
        <w:ind w:left="3544" w:right="425" w:hanging="3544"/>
        <w:jc w:val="both"/>
        <w:rPr>
          <w:rFonts w:ascii="Bookman Old Style" w:hAnsi="Bookman Old Style" w:cs="Arial"/>
          <w:sz w:val="24"/>
          <w:szCs w:val="24"/>
        </w:rPr>
      </w:pPr>
      <w:r w:rsidRPr="003128E6">
        <w:rPr>
          <w:rFonts w:ascii="Bookman Old Style" w:hAnsi="Bookman Old Style" w:cs="Arial"/>
          <w:sz w:val="24"/>
          <w:szCs w:val="24"/>
          <w:lang w:val="en-US"/>
        </w:rPr>
        <w:t>ALAMAT BENGKEL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  <w:t>:</w:t>
      </w:r>
      <w:r w:rsidR="00AC5346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${</w:t>
      </w:r>
      <w:proofErr w:type="spellStart"/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address</w:t>
      </w:r>
      <w:proofErr w:type="spellEnd"/>
      <w:r w:rsidR="00AC5346">
        <w:rPr>
          <w:rFonts w:ascii="Bookman Old Style" w:eastAsia="MS Mincho" w:hAnsi="Bookman Old Style" w:cs="Arial"/>
          <w:sz w:val="24"/>
          <w:szCs w:val="24"/>
          <w:lang w:val="fr-FR"/>
        </w:rPr>
        <w:t>}</w:t>
      </w:r>
    </w:p>
    <w:p w14:paraId="557CBD78" w14:textId="77777777" w:rsidR="005B5E77" w:rsidRPr="00532E5A" w:rsidRDefault="005B5E77" w:rsidP="00C91A09">
      <w:pPr>
        <w:tabs>
          <w:tab w:val="left" w:pos="2268"/>
          <w:tab w:val="left" w:pos="3402"/>
          <w:tab w:val="left" w:pos="3544"/>
        </w:tabs>
        <w:spacing w:after="0" w:line="276" w:lineRule="auto"/>
        <w:jc w:val="both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137EFA42" w14:textId="77777777" w:rsidR="00D74FF5" w:rsidRDefault="00D74FF5" w:rsidP="00D74FF5">
      <w:pPr>
        <w:numPr>
          <w:ilvl w:val="0"/>
          <w:numId w:val="5"/>
        </w:numPr>
        <w:tabs>
          <w:tab w:val="left" w:pos="851"/>
        </w:tabs>
        <w:spacing w:after="0" w:line="276" w:lineRule="auto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sv-SE"/>
        </w:rPr>
        <w:t>TENAGA AHLI :</w:t>
      </w:r>
    </w:p>
    <w:p w14:paraId="37D4128D" w14:textId="77777777" w:rsidR="00D74FF5" w:rsidRDefault="00D74FF5" w:rsidP="00D74FF5">
      <w:pPr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551C9801" w14:textId="0723CBA8" w:rsidR="00D74FF5" w:rsidRDefault="00D74FF5" w:rsidP="00D74FF5">
      <w:pPr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  <w:r>
        <w:rPr>
          <w:rFonts w:ascii="Bookman Old Style" w:eastAsia="Times New Roman" w:hAnsi="Bookman Old Style" w:cs="Arial"/>
          <w:sz w:val="24"/>
          <w:szCs w:val="24"/>
          <w:lang w:val="sv-SE"/>
        </w:rPr>
        <w:t>${table_mechanical}</w:t>
      </w:r>
    </w:p>
    <w:p w14:paraId="122DA625" w14:textId="77777777" w:rsidR="00D74FF5" w:rsidRDefault="00D74FF5" w:rsidP="00D74FF5">
      <w:pPr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7C161D43" w14:textId="6A575014" w:rsidR="00D74FF5" w:rsidRDefault="00D74FF5" w:rsidP="00D74FF5">
      <w:pPr>
        <w:pStyle w:val="ListParagraph"/>
        <w:numPr>
          <w:ilvl w:val="0"/>
          <w:numId w:val="5"/>
        </w:numPr>
        <w:tabs>
          <w:tab w:val="left" w:pos="851"/>
        </w:tabs>
        <w:spacing w:after="0" w:line="276" w:lineRule="auto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  <w:r>
        <w:rPr>
          <w:rFonts w:ascii="Bookman Old Style" w:eastAsia="Times New Roman" w:hAnsi="Bookman Old Style" w:cs="Arial"/>
          <w:sz w:val="24"/>
          <w:szCs w:val="24"/>
          <w:lang w:val="sv-SE"/>
        </w:rPr>
        <w:t>PERALATAN</w:t>
      </w:r>
    </w:p>
    <w:p w14:paraId="72EDB134" w14:textId="77777777" w:rsidR="00D74FF5" w:rsidRDefault="00D74FF5" w:rsidP="00D74FF5">
      <w:pPr>
        <w:pStyle w:val="ListParagraph"/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4F663E88" w14:textId="07FDC643" w:rsidR="00D74FF5" w:rsidRPr="00D74FF5" w:rsidRDefault="00D74FF5" w:rsidP="00D74FF5">
      <w:pPr>
        <w:pStyle w:val="ListParagraph"/>
        <w:tabs>
          <w:tab w:val="left" w:pos="851"/>
        </w:tabs>
        <w:spacing w:after="0" w:line="276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sv-SE"/>
        </w:rPr>
      </w:pPr>
      <w:r>
        <w:rPr>
          <w:rFonts w:ascii="Bookman Old Style" w:eastAsia="Times New Roman" w:hAnsi="Bookman Old Style" w:cs="Arial"/>
          <w:sz w:val="24"/>
          <w:szCs w:val="24"/>
          <w:lang w:val="sv-SE"/>
        </w:rPr>
        <w:t>${table_equipment}</w:t>
      </w:r>
    </w:p>
    <w:p w14:paraId="4EEE940A" w14:textId="77777777" w:rsidR="00755612" w:rsidRPr="00532E5A" w:rsidRDefault="00755612" w:rsidP="00C91A09">
      <w:pPr>
        <w:spacing w:after="0" w:line="276" w:lineRule="auto"/>
        <w:rPr>
          <w:rFonts w:ascii="Bookman Old Style" w:eastAsia="Times New Roman" w:hAnsi="Bookman Old Style" w:cs="Times New Roman"/>
          <w:szCs w:val="20"/>
          <w:lang w:val="en-GB"/>
        </w:rPr>
      </w:pPr>
    </w:p>
    <w:p w14:paraId="7E815EC4" w14:textId="77777777" w:rsidR="00CD32B0" w:rsidRPr="00532E5A" w:rsidRDefault="00CD32B0" w:rsidP="00AC5346">
      <w:pPr>
        <w:tabs>
          <w:tab w:val="left" w:pos="-1843"/>
        </w:tabs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nb-NO"/>
        </w:rPr>
      </w:pPr>
    </w:p>
    <w:p w14:paraId="4079D06D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09DFE69A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6EB89C79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2F8A6F4D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6A21BDF3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0D7F9947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603AC6BC" w14:textId="77777777" w:rsidR="00483CCC" w:rsidRDefault="00483CCC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nb-NO"/>
        </w:rPr>
      </w:pPr>
    </w:p>
    <w:p w14:paraId="2F39C800" w14:textId="7327FDA6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nb-NO"/>
        </w:rPr>
        <w:lastRenderedPageBreak/>
        <w:t xml:space="preserve">Plt. </w:t>
      </w:r>
      <w:r w:rsidRPr="003128E6">
        <w:rPr>
          <w:rFonts w:ascii="Bookman Old Style" w:hAnsi="Bookman Old Style" w:cs="Arial"/>
          <w:sz w:val="24"/>
          <w:szCs w:val="24"/>
          <w:lang w:val="nb-NO"/>
        </w:rPr>
        <w:t>DIREKTUR JENDERAL PERHUBUNGAN DARAT</w:t>
      </w:r>
      <w:r w:rsidRPr="003128E6">
        <w:rPr>
          <w:rFonts w:ascii="Bookman Old Style" w:hAnsi="Bookman Old Style" w:cs="Arial"/>
          <w:sz w:val="24"/>
          <w:szCs w:val="24"/>
          <w:lang w:val="id-ID"/>
        </w:rPr>
        <w:t>,</w:t>
      </w:r>
    </w:p>
    <w:p w14:paraId="56BA6777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4820144D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11B7A02C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4C88756D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2A0DAE57" w14:textId="77777777" w:rsidR="00B4220E" w:rsidRPr="003128E6" w:rsidRDefault="00B4220E" w:rsidP="00B4220E">
      <w:pPr>
        <w:pStyle w:val="BodyText2"/>
        <w:tabs>
          <w:tab w:val="left" w:pos="-1843"/>
        </w:tabs>
        <w:spacing w:after="0" w:line="276" w:lineRule="auto"/>
        <w:ind w:left="8640"/>
        <w:jc w:val="center"/>
        <w:rPr>
          <w:rFonts w:ascii="Bookman Old Style" w:hAnsi="Bookman Old Style" w:cs="Arial"/>
          <w:sz w:val="24"/>
          <w:szCs w:val="24"/>
          <w:lang w:val="en-ID"/>
        </w:rPr>
      </w:pPr>
    </w:p>
    <w:p w14:paraId="69E60DFA" w14:textId="77777777" w:rsidR="00B4220E" w:rsidRPr="00BD176C" w:rsidRDefault="00B4220E" w:rsidP="00B4220E">
      <w:pPr>
        <w:pStyle w:val="BodyText2"/>
        <w:tabs>
          <w:tab w:val="left" w:pos="-1843"/>
        </w:tabs>
        <w:spacing w:after="0" w:line="276" w:lineRule="auto"/>
        <w:ind w:left="8640" w:firstLine="585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YANI,A.T.D.,M.T.,</w:t>
      </w:r>
    </w:p>
    <w:p w14:paraId="1B90121C" w14:textId="1109E266" w:rsidR="007C64FE" w:rsidRPr="00532E5A" w:rsidRDefault="00B4220E" w:rsidP="00B4220E">
      <w:pPr>
        <w:pStyle w:val="BodyText2"/>
        <w:tabs>
          <w:tab w:val="left" w:pos="-1843"/>
        </w:tabs>
        <w:spacing w:after="0" w:line="276" w:lineRule="auto"/>
        <w:ind w:left="9207"/>
        <w:rPr>
          <w:rFonts w:ascii="Bookman Old Style" w:hAnsi="Bookman Old Style"/>
        </w:rPr>
      </w:pPr>
      <w:r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1 003</w:t>
      </w:r>
    </w:p>
    <w:sectPr w:rsidR="007C64FE" w:rsidRPr="00532E5A" w:rsidSect="00B4220E">
      <w:pgSz w:w="18722" w:h="12242" w:orient="landscape" w:code="14"/>
      <w:pgMar w:top="1134" w:right="1134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FE45B" w14:textId="77777777" w:rsidR="00E0308F" w:rsidRDefault="00E0308F">
      <w:pPr>
        <w:spacing w:after="0" w:line="240" w:lineRule="auto"/>
      </w:pPr>
      <w:r>
        <w:separator/>
      </w:r>
    </w:p>
  </w:endnote>
  <w:endnote w:type="continuationSeparator" w:id="0">
    <w:p w14:paraId="532717FD" w14:textId="77777777" w:rsidR="00E0308F" w:rsidRDefault="00E0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88A84" w14:textId="77777777" w:rsidR="000A3B58" w:rsidRPr="00CD054B" w:rsidRDefault="000A3B58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5A66E67C" w14:textId="77777777" w:rsidR="000A3B58" w:rsidRDefault="000A3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B895D" w14:textId="77777777" w:rsidR="00E0308F" w:rsidRDefault="00E0308F">
      <w:pPr>
        <w:spacing w:after="0" w:line="240" w:lineRule="auto"/>
      </w:pPr>
      <w:r>
        <w:separator/>
      </w:r>
    </w:p>
  </w:footnote>
  <w:footnote w:type="continuationSeparator" w:id="0">
    <w:p w14:paraId="7D7D767C" w14:textId="77777777" w:rsidR="00E0308F" w:rsidRDefault="00E03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0F91C" w14:textId="77777777" w:rsidR="000A3B58" w:rsidRPr="00906CA6" w:rsidRDefault="000A3B58">
    <w:pPr>
      <w:pStyle w:val="Header"/>
      <w:jc w:val="center"/>
      <w:rPr>
        <w:rFonts w:ascii="Bookman Old Style" w:hAnsi="Bookman Old Style"/>
      </w:rPr>
    </w:pPr>
  </w:p>
  <w:p w14:paraId="175191F3" w14:textId="77777777" w:rsidR="000A3B58" w:rsidRDefault="000A3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7809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21CF7"/>
    <w:multiLevelType w:val="hybridMultilevel"/>
    <w:tmpl w:val="F83A862C"/>
    <w:lvl w:ilvl="0" w:tplc="D8CA7FC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600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5" w15:restartNumberingAfterBreak="0">
    <w:nsid w:val="4B2E602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6" w15:restartNumberingAfterBreak="0">
    <w:nsid w:val="4E13685B"/>
    <w:multiLevelType w:val="hybridMultilevel"/>
    <w:tmpl w:val="601EBF7E"/>
    <w:lvl w:ilvl="0" w:tplc="80C6BDE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7A4F56"/>
    <w:multiLevelType w:val="hybridMultilevel"/>
    <w:tmpl w:val="B2C828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3822B1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6B3ACE"/>
    <w:multiLevelType w:val="hybridMultilevel"/>
    <w:tmpl w:val="429A7936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93805"/>
    <w:multiLevelType w:val="hybridMultilevel"/>
    <w:tmpl w:val="A608241E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050491">
    <w:abstractNumId w:val="8"/>
  </w:num>
  <w:num w:numId="2" w16cid:durableId="1791774670">
    <w:abstractNumId w:val="3"/>
  </w:num>
  <w:num w:numId="3" w16cid:durableId="1797722294">
    <w:abstractNumId w:val="9"/>
  </w:num>
  <w:num w:numId="4" w16cid:durableId="651635926">
    <w:abstractNumId w:val="13"/>
  </w:num>
  <w:num w:numId="5" w16cid:durableId="1207445890">
    <w:abstractNumId w:val="1"/>
  </w:num>
  <w:num w:numId="6" w16cid:durableId="1282691105">
    <w:abstractNumId w:val="7"/>
  </w:num>
  <w:num w:numId="7" w16cid:durableId="468018865">
    <w:abstractNumId w:val="2"/>
  </w:num>
  <w:num w:numId="8" w16cid:durableId="1054424533">
    <w:abstractNumId w:val="4"/>
  </w:num>
  <w:num w:numId="9" w16cid:durableId="1925871098">
    <w:abstractNumId w:val="5"/>
  </w:num>
  <w:num w:numId="10" w16cid:durableId="948925058">
    <w:abstractNumId w:val="0"/>
  </w:num>
  <w:num w:numId="11" w16cid:durableId="936598949">
    <w:abstractNumId w:val="6"/>
  </w:num>
  <w:num w:numId="12" w16cid:durableId="574628377">
    <w:abstractNumId w:val="10"/>
  </w:num>
  <w:num w:numId="13" w16cid:durableId="575436887">
    <w:abstractNumId w:val="12"/>
  </w:num>
  <w:num w:numId="14" w16cid:durableId="1938173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77"/>
    <w:rsid w:val="00034A1C"/>
    <w:rsid w:val="00060AE9"/>
    <w:rsid w:val="000A3B58"/>
    <w:rsid w:val="000B4D84"/>
    <w:rsid w:val="00175572"/>
    <w:rsid w:val="00240A06"/>
    <w:rsid w:val="0030223C"/>
    <w:rsid w:val="004326EF"/>
    <w:rsid w:val="00472A25"/>
    <w:rsid w:val="00474505"/>
    <w:rsid w:val="0047568D"/>
    <w:rsid w:val="00483CCC"/>
    <w:rsid w:val="004B72D9"/>
    <w:rsid w:val="00503A7B"/>
    <w:rsid w:val="00516287"/>
    <w:rsid w:val="00532E5A"/>
    <w:rsid w:val="005B5E77"/>
    <w:rsid w:val="00642706"/>
    <w:rsid w:val="00656B5D"/>
    <w:rsid w:val="0075185D"/>
    <w:rsid w:val="00755612"/>
    <w:rsid w:val="00764AD6"/>
    <w:rsid w:val="00783384"/>
    <w:rsid w:val="007A6BBB"/>
    <w:rsid w:val="007C64FE"/>
    <w:rsid w:val="008777E0"/>
    <w:rsid w:val="00895904"/>
    <w:rsid w:val="008A3B63"/>
    <w:rsid w:val="00950AC7"/>
    <w:rsid w:val="009C13F3"/>
    <w:rsid w:val="00A46AFC"/>
    <w:rsid w:val="00A672B6"/>
    <w:rsid w:val="00AC5346"/>
    <w:rsid w:val="00AF385B"/>
    <w:rsid w:val="00B4220E"/>
    <w:rsid w:val="00B53CB3"/>
    <w:rsid w:val="00B62591"/>
    <w:rsid w:val="00B710BF"/>
    <w:rsid w:val="00BB5380"/>
    <w:rsid w:val="00C075C8"/>
    <w:rsid w:val="00C40CD9"/>
    <w:rsid w:val="00C91A09"/>
    <w:rsid w:val="00CD32B0"/>
    <w:rsid w:val="00D05310"/>
    <w:rsid w:val="00D21255"/>
    <w:rsid w:val="00D34669"/>
    <w:rsid w:val="00D74FF5"/>
    <w:rsid w:val="00E0308F"/>
    <w:rsid w:val="00E510B0"/>
    <w:rsid w:val="00E76BCA"/>
    <w:rsid w:val="00EB54A8"/>
    <w:rsid w:val="00EB75E8"/>
    <w:rsid w:val="00ED4C2C"/>
    <w:rsid w:val="00EE6343"/>
    <w:rsid w:val="00F2023B"/>
    <w:rsid w:val="00F63A03"/>
    <w:rsid w:val="00F6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F8AE"/>
  <w15:chartTrackingRefBased/>
  <w15:docId w15:val="{FC61DEBD-55E9-47CB-B7D4-1AFF0C51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5B5E7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77"/>
  </w:style>
  <w:style w:type="paragraph" w:styleId="Footer">
    <w:name w:val="footer"/>
    <w:basedOn w:val="Normal"/>
    <w:link w:val="Foot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77"/>
  </w:style>
  <w:style w:type="paragraph" w:styleId="ListParagraph">
    <w:name w:val="List Paragraph"/>
    <w:basedOn w:val="Normal"/>
    <w:uiPriority w:val="34"/>
    <w:qFormat/>
    <w:rsid w:val="00CD3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0"/>
    <w:rPr>
      <w:rFonts w:ascii="Segoe UI" w:hAnsi="Segoe UI" w:cs="Segoe UI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A3B63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A3B63"/>
    <w:rPr>
      <w:rFonts w:ascii="Arial" w:eastAsia="Times New Roman" w:hAnsi="Arial" w:cs="Times New Roman"/>
      <w:sz w:val="16"/>
      <w:szCs w:val="16"/>
      <w:lang w:val="en-GB"/>
    </w:rPr>
  </w:style>
  <w:style w:type="paragraph" w:styleId="BodyText2">
    <w:name w:val="Body Text 2"/>
    <w:basedOn w:val="Normal"/>
    <w:link w:val="BodyText2Char"/>
    <w:unhideWhenUsed/>
    <w:rsid w:val="00B4220E"/>
    <w:pPr>
      <w:spacing w:after="120" w:line="480" w:lineRule="auto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B4220E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39"/>
    <w:rsid w:val="0076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UTKB</dc:creator>
  <cp:keywords/>
  <dc:description/>
  <cp:lastModifiedBy>Ari Sanjaya</cp:lastModifiedBy>
  <cp:revision>11</cp:revision>
  <cp:lastPrinted>2025-03-03T06:42:00Z</cp:lastPrinted>
  <dcterms:created xsi:type="dcterms:W3CDTF">2025-03-17T14:30:00Z</dcterms:created>
  <dcterms:modified xsi:type="dcterms:W3CDTF">2025-03-17T14:38:00Z</dcterms:modified>
</cp:coreProperties>
</file>