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Jan 2025 –</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02280360"/>
        <w:docPartObj>
          <w:docPartGallery w:val="Table of Contents"/>
          <w:docPartUnique w:val="1"/>
        </w:docPartObj>
      </w:sdtPr>
      <w:sdtContent>
        <w:p w:rsidR="00000000" w:rsidDel="00000000" w:rsidP="00000000" w:rsidRDefault="00000000" w:rsidRPr="00000000" w14:paraId="00000016">
          <w:pPr>
            <w:tabs>
              <w:tab w:val="right" w:leader="none" w:pos="9350"/>
            </w:tabs>
            <w:spacing w:after="100" w:lineRule="auto"/>
            <w:rPr/>
          </w:pPr>
          <w:bookmarkStart w:colFirst="0" w:colLast="0" w:name="_heading=h.j69mvhemx6a0" w:id="0"/>
          <w:bookmarkEnd w:id="0"/>
          <w:r w:rsidDel="00000000" w:rsidR="00000000" w:rsidRPr="00000000">
            <w:fldChar w:fldCharType="begin"/>
            <w:instrText xml:space="preserve"> TOC \h \u \z \t "Heading 1,1,Heading 2,2,Heading 3,3,"</w:instrText>
            <w:fldChar w:fldCharType="separate"/>
          </w:r>
          <w:hyperlink w:anchor="_heading=h.11ezhil9zo">
            <w:r w:rsidDel="00000000" w:rsidR="00000000" w:rsidRPr="00000000">
              <w:rPr>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tabs>
              <w:tab w:val="right" w:leader="none" w:pos="9350"/>
            </w:tabs>
            <w:spacing w:after="100" w:lineRule="auto"/>
            <w:rPr/>
          </w:pPr>
          <w:hyperlink w:anchor="_heading=h.7zd1mtiocv1p">
            <w:r w:rsidDel="00000000" w:rsidR="00000000" w:rsidRPr="00000000">
              <w:rPr>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8">
          <w:pPr>
            <w:tabs>
              <w:tab w:val="right" w:leader="none" w:pos="9350"/>
            </w:tabs>
            <w:spacing w:after="100" w:lineRule="auto"/>
            <w:ind w:left="220" w:firstLine="0"/>
            <w:rPr/>
          </w:pPr>
          <w:hyperlink w:anchor="_heading=h.mci9whm2toy4">
            <w:r w:rsidDel="00000000" w:rsidR="00000000" w:rsidRPr="00000000">
              <w:rPr>
                <w:rtl w:val="0"/>
              </w:rPr>
              <w:t xml:space="preserve">1. High Level Design</w:t>
              <w:tab/>
              <w:t xml:space="preserve">4</w:t>
            </w:r>
          </w:hyperlink>
          <w:r w:rsidDel="00000000" w:rsidR="00000000" w:rsidRPr="00000000">
            <w:rPr>
              <w:rtl w:val="0"/>
            </w:rPr>
          </w:r>
        </w:p>
        <w:p w:rsidR="00000000" w:rsidDel="00000000" w:rsidP="00000000" w:rsidRDefault="00000000" w:rsidRPr="00000000" w14:paraId="00000019">
          <w:pPr>
            <w:tabs>
              <w:tab w:val="right" w:leader="none" w:pos="9350"/>
            </w:tabs>
            <w:spacing w:after="100" w:lineRule="auto"/>
            <w:ind w:left="440" w:firstLine="0"/>
            <w:rPr/>
          </w:pPr>
          <w:hyperlink w:anchor="_heading=h.ntwt491rd02p">
            <w:r w:rsidDel="00000000" w:rsidR="00000000" w:rsidRPr="00000000">
              <w:rPr>
                <w:rtl w:val="0"/>
              </w:rPr>
              <w:t xml:space="preserve">1.1 Software Architecture</w:t>
              <w:tab/>
              <w:t xml:space="preserve">4</w:t>
            </w:r>
          </w:hyperlink>
          <w:r w:rsidDel="00000000" w:rsidR="00000000" w:rsidRPr="00000000">
            <w:rPr>
              <w:rtl w:val="0"/>
            </w:rPr>
          </w:r>
        </w:p>
        <w:p w:rsidR="00000000" w:rsidDel="00000000" w:rsidP="00000000" w:rsidRDefault="00000000" w:rsidRPr="00000000" w14:paraId="0000001A">
          <w:pPr>
            <w:tabs>
              <w:tab w:val="right" w:leader="none" w:pos="9350"/>
            </w:tabs>
            <w:spacing w:after="100" w:lineRule="auto"/>
            <w:ind w:left="440" w:firstLine="0"/>
            <w:rPr/>
          </w:pPr>
          <w:hyperlink w:anchor="_heading=h.lkqrud3xq37h">
            <w:r w:rsidDel="00000000" w:rsidR="00000000" w:rsidRPr="00000000">
              <w:rPr>
                <w:rtl w:val="0"/>
              </w:rPr>
              <w:t xml:space="preserve">1.2 Package Diagram</w:t>
              <w:tab/>
              <w:t xml:space="preserve">4</w:t>
            </w:r>
          </w:hyperlink>
          <w:r w:rsidDel="00000000" w:rsidR="00000000" w:rsidRPr="00000000">
            <w:rPr>
              <w:rtl w:val="0"/>
            </w:rPr>
          </w:r>
        </w:p>
        <w:p w:rsidR="00000000" w:rsidDel="00000000" w:rsidP="00000000" w:rsidRDefault="00000000" w:rsidRPr="00000000" w14:paraId="0000001B">
          <w:pPr>
            <w:tabs>
              <w:tab w:val="right" w:leader="none" w:pos="9350"/>
            </w:tabs>
            <w:spacing w:after="100" w:lineRule="auto"/>
            <w:ind w:left="440" w:firstLine="0"/>
            <w:rPr/>
          </w:pPr>
          <w:hyperlink w:anchor="_heading=h.bicapgiy0ae6">
            <w:r w:rsidDel="00000000" w:rsidR="00000000" w:rsidRPr="00000000">
              <w:rPr>
                <w:rtl w:val="0"/>
              </w:rPr>
              <w:t xml:space="preserve">1.3 Database Design</w:t>
              <w:tab/>
              <w:t xml:space="preserve">5</w:t>
            </w:r>
          </w:hyperlink>
          <w:r w:rsidDel="00000000" w:rsidR="00000000" w:rsidRPr="00000000">
            <w:rPr>
              <w:rtl w:val="0"/>
            </w:rPr>
          </w:r>
        </w:p>
        <w:p w:rsidR="00000000" w:rsidDel="00000000" w:rsidP="00000000" w:rsidRDefault="00000000" w:rsidRPr="00000000" w14:paraId="0000001C">
          <w:pPr>
            <w:tabs>
              <w:tab w:val="right" w:leader="none" w:pos="9350"/>
            </w:tabs>
            <w:spacing w:after="100" w:lineRule="auto"/>
            <w:ind w:left="220" w:firstLine="0"/>
            <w:rPr/>
          </w:pPr>
          <w:hyperlink r:id="rId8">
            <w:r w:rsidDel="00000000" w:rsidR="00000000" w:rsidRPr="00000000">
              <w:rPr>
                <w:rtl w:val="0"/>
              </w:rPr>
              <w:t xml:space="preserve">2. Detailed Design</w:t>
              <w:tab/>
              <w:t xml:space="preserve">7</w:t>
            </w:r>
          </w:hyperlink>
          <w:r w:rsidDel="00000000" w:rsidR="00000000" w:rsidRPr="00000000">
            <w:rPr>
              <w:rtl w:val="0"/>
            </w:rPr>
          </w:r>
        </w:p>
        <w:p w:rsidR="00000000" w:rsidDel="00000000" w:rsidP="00000000" w:rsidRDefault="00000000" w:rsidRPr="00000000" w14:paraId="0000001D">
          <w:pPr>
            <w:tabs>
              <w:tab w:val="right" w:leader="none" w:pos="9350"/>
            </w:tabs>
            <w:spacing w:after="100" w:lineRule="auto"/>
            <w:ind w:left="440" w:firstLine="0"/>
            <w:rPr/>
          </w:pPr>
          <w:hyperlink w:anchor="_heading=h.86ji2c5n8h4g">
            <w:r w:rsidDel="00000000" w:rsidR="00000000" w:rsidRPr="00000000">
              <w:rPr>
                <w:rtl w:val="0"/>
              </w:rPr>
              <w:t xml:space="preserve">2.1 &lt;Feature/Function Name1&gt;</w:t>
              <w:tab/>
              <w:t xml:space="preserve">7</w:t>
            </w:r>
          </w:hyperlink>
          <w:r w:rsidDel="00000000" w:rsidR="00000000" w:rsidRPr="00000000">
            <w:rPr>
              <w:rtl w:val="0"/>
            </w:rPr>
          </w:r>
        </w:p>
        <w:p w:rsidR="00000000" w:rsidDel="00000000" w:rsidP="00000000" w:rsidRDefault="00000000" w:rsidRPr="00000000" w14:paraId="0000001E">
          <w:pPr>
            <w:tabs>
              <w:tab w:val="right" w:leader="none" w:pos="9350"/>
            </w:tabs>
            <w:spacing w:after="100" w:lineRule="auto"/>
            <w:ind w:left="440" w:firstLine="0"/>
            <w:rPr/>
          </w:pPr>
          <w:hyperlink w:anchor="_heading=h.tf9k17cj6arw">
            <w:r w:rsidDel="00000000" w:rsidR="00000000" w:rsidRPr="00000000">
              <w:rPr>
                <w:rtl w:val="0"/>
              </w:rPr>
              <w:t xml:space="preserve">2.2 &lt;Feature/Function Name2&gt;</w:t>
              <w:tab/>
              <w:t xml:space="preserve">8</w:t>
            </w:r>
          </w:hyperlink>
          <w:r w:rsidDel="00000000" w:rsidR="00000000" w:rsidRPr="00000000">
            <w:rPr>
              <w:rtl w:val="0"/>
            </w:rPr>
          </w:r>
        </w:p>
        <w:p w:rsidR="00000000" w:rsidDel="00000000" w:rsidP="00000000" w:rsidRDefault="00000000" w:rsidRPr="00000000" w14:paraId="0000001F">
          <w:pPr>
            <w:tabs>
              <w:tab w:val="right" w:leader="none" w:pos="9350"/>
            </w:tabs>
            <w:spacing w:after="100" w:lineRule="auto"/>
            <w:ind w:left="220" w:firstLine="0"/>
            <w:rPr/>
          </w:pPr>
          <w:hyperlink w:anchor="_heading=h.b7ynx3n0o98l">
            <w:r w:rsidDel="00000000" w:rsidR="00000000" w:rsidRPr="00000000">
              <w:rPr>
                <w:rtl w:val="0"/>
              </w:rPr>
              <w:t xml:space="preserve">3. Class Specifications</w:t>
              <w:tab/>
              <w:t xml:space="preserve">8</w:t>
            </w:r>
          </w:hyperlink>
          <w:r w:rsidDel="00000000" w:rsidR="00000000" w:rsidRPr="00000000">
            <w:rPr>
              <w:rtl w:val="0"/>
            </w:rPr>
          </w:r>
        </w:p>
        <w:p w:rsidR="00000000" w:rsidDel="00000000" w:rsidP="00000000" w:rsidRDefault="00000000" w:rsidRPr="00000000" w14:paraId="00000020">
          <w:pPr>
            <w:tabs>
              <w:tab w:val="right" w:leader="none" w:pos="9350"/>
            </w:tabs>
            <w:spacing w:after="100" w:lineRule="auto"/>
            <w:ind w:left="440" w:firstLine="0"/>
            <w:rPr/>
          </w:pPr>
          <w:hyperlink r:id="rId9">
            <w:r w:rsidDel="00000000" w:rsidR="00000000" w:rsidRPr="00000000">
              <w:rPr>
                <w:rtl w:val="0"/>
              </w:rPr>
              <w:t xml:space="preserve">3.1 package_name1</w:t>
              <w:tab/>
              <w:t xml:space="preserve">8</w:t>
            </w:r>
          </w:hyperlink>
          <w:r w:rsidDel="00000000" w:rsidR="00000000" w:rsidRPr="00000000">
            <w:rPr>
              <w:rtl w:val="0"/>
            </w:rPr>
          </w:r>
        </w:p>
        <w:p w:rsidR="00000000" w:rsidDel="00000000" w:rsidP="00000000" w:rsidRDefault="00000000" w:rsidRPr="00000000" w14:paraId="00000021">
          <w:pPr>
            <w:tabs>
              <w:tab w:val="right" w:leader="none" w:pos="9350"/>
            </w:tabs>
            <w:spacing w:after="100" w:lineRule="auto"/>
            <w:ind w:left="220" w:firstLine="0"/>
            <w:rPr/>
          </w:pPr>
          <w:hyperlink r:id="rId10">
            <w:r w:rsidDel="00000000" w:rsidR="00000000" w:rsidRPr="00000000">
              <w:rPr>
                <w:rtl w:val="0"/>
              </w:rPr>
              <w:t xml:space="preserve">4. Other Design Specifications</w:t>
              <w:tab/>
              <w:t xml:space="preserve">9</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heading=h.11ezhil9zo" w:id="1"/>
      <w:bookmarkEnd w:id="1"/>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675"/>
        <w:gridCol w:w="1035"/>
        <w:gridCol w:w="5775"/>
        <w:tblGridChange w:id="0">
          <w:tblGrid>
            <w:gridCol w:w="1320"/>
            <w:gridCol w:w="675"/>
            <w:gridCol w:w="1035"/>
            <w:gridCol w:w="5775"/>
          </w:tblGrid>
        </w:tblGridChange>
      </w:tblGrid>
      <w:tr>
        <w:trPr>
          <w:cantSplit w:val="0"/>
          <w:tblHeader w:val="0"/>
        </w:trPr>
        <w:tc>
          <w:tcPr>
            <w:shd w:fill="ffe8e1" w:val="clear"/>
          </w:tcPr>
          <w:p w:rsidR="00000000" w:rsidDel="00000000" w:rsidP="00000000" w:rsidRDefault="00000000" w:rsidRPr="00000000" w14:paraId="00000025">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6">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7">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28">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02/07/2026</w:t>
            </w:r>
          </w:p>
        </w:tc>
        <w:tc>
          <w:tcPr/>
          <w:p w:rsidR="00000000" w:rsidDel="00000000" w:rsidP="00000000" w:rsidRDefault="00000000" w:rsidRPr="00000000" w14:paraId="0000002A">
            <w:pPr>
              <w:rPr/>
            </w:pPr>
            <w:r w:rsidDel="00000000" w:rsidR="00000000" w:rsidRPr="00000000">
              <w:rPr>
                <w:rtl w:val="0"/>
              </w:rPr>
              <w:t xml:space="preserve">A</w:t>
            </w:r>
          </w:p>
        </w:tc>
        <w:tc>
          <w:tcPr/>
          <w:p w:rsidR="00000000" w:rsidDel="00000000" w:rsidP="00000000" w:rsidRDefault="00000000" w:rsidRPr="00000000" w14:paraId="0000002B">
            <w:pPr>
              <w:rPr/>
            </w:pPr>
            <w:r w:rsidDel="00000000" w:rsidR="00000000" w:rsidRPr="00000000">
              <w:rPr>
                <w:rtl w:val="0"/>
              </w:rPr>
              <w:t xml:space="preserve">HungPV</w:t>
            </w:r>
          </w:p>
        </w:tc>
        <w:tc>
          <w:tcPr/>
          <w:p w:rsidR="00000000" w:rsidDel="00000000" w:rsidP="00000000" w:rsidRDefault="00000000" w:rsidRPr="00000000" w14:paraId="0000002C">
            <w:pPr>
              <w:rPr/>
            </w:pPr>
            <w:r w:rsidDel="00000000" w:rsidR="00000000" w:rsidRPr="00000000">
              <w:rPr>
                <w:rtl w:val="0"/>
              </w:rPr>
              <w:t xml:space="preserve">Added Section II.1 High-Level Design.</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09/08/2026</w:t>
            </w:r>
          </w:p>
        </w:tc>
        <w:tc>
          <w:tcPr/>
          <w:p w:rsidR="00000000" w:rsidDel="00000000" w:rsidP="00000000" w:rsidRDefault="00000000" w:rsidRPr="00000000" w14:paraId="0000002A">
            <w:pPr>
              <w:rPr/>
            </w:pPr>
            <w:r w:rsidDel="00000000" w:rsidR="00000000" w:rsidRPr="00000000">
              <w:rPr>
                <w:rtl w:val="0"/>
              </w:rPr>
              <w:t xml:space="preserve">A, M</w:t>
            </w:r>
          </w:p>
        </w:tc>
        <w:tc>
          <w:tcPr/>
          <w:p w:rsidR="00000000" w:rsidDel="00000000" w:rsidP="00000000" w:rsidRDefault="00000000" w:rsidRPr="00000000" w14:paraId="0000002B">
            <w:pPr>
              <w:rPr/>
            </w:pPr>
            <w:r w:rsidDel="00000000" w:rsidR="00000000" w:rsidRPr="00000000">
              <w:rPr>
                <w:rtl w:val="0"/>
              </w:rPr>
              <w:t xml:space="preserve">HungPV</w:t>
            </w:r>
          </w:p>
        </w:tc>
        <w:tc>
          <w:tcPr/>
          <w:p w:rsidR="00000000" w:rsidDel="00000000" w:rsidP="00000000" w:rsidRDefault="00000000" w:rsidRPr="00000000" w14:paraId="0000002C">
            <w:pPr>
              <w:rPr/>
            </w:pPr>
            <w:r w:rsidDel="00000000" w:rsidR="00000000" w:rsidRPr="00000000">
              <w:rPr>
                <w:rtl w:val="0"/>
              </w:rPr>
              <w:t xml:space="preserve">Corrected Sections II.1 and II.2 against the implementation and regenerated their diagrams; added Sections II.2.8 Charge Engine and II.2.9 Lane Safety Guard.</w:t>
            </w:r>
          </w:p>
        </w:tc>
      </w:tr>
      <w:tr>
        <w:trPr>
          <w:cantSplit w:val="0"/>
          <w:tblHeader w:val="0"/>
        </w:trPr>
        <w:tc>
          <w:tcPr/>
          <w:p w:rsidR="00000000" w:rsidDel="00000000" w:rsidP="00000000" w:rsidRDefault="00000000" w:rsidRPr="00000000" w14:paraId="00000059">
            <w:pPr>
              <w:spacing w:after="80" w:before="80" w:line="240" w:lineRule="auto"/>
              <w:rPr>
                <w:rFonts w:ascii="Tahoma" w:cs="Tahoma" w:eastAsia="Tahoma" w:hAnsi="Tahoma"/>
                <w:sz w:val="18"/>
                <w:szCs w:val="18"/>
              </w:rPr>
            </w:pPr>
            <w:r w:rsidDel="00000000" w:rsidR="00000000" w:rsidRPr="00000000">
              <w:rPr>
                <w:rtl w:val="0"/>
              </w:rPr>
              <w:t xml:space="preserve">09/08/2026</w:t>
            </w:r>
          </w:p>
        </w:tc>
        <w:tc>
          <w:tcPr/>
          <w:p w:rsidR="00000000" w:rsidDel="00000000" w:rsidP="00000000" w:rsidRDefault="00000000" w:rsidRPr="00000000" w14:paraId="0000005A">
            <w:pPr>
              <w:spacing w:after="80" w:before="80" w:line="240" w:lineRule="auto"/>
              <w:rPr>
                <w:rFonts w:ascii="Tahoma" w:cs="Tahoma" w:eastAsia="Tahoma" w:hAnsi="Tahoma"/>
                <w:sz w:val="18"/>
                <w:szCs w:val="18"/>
              </w:rPr>
            </w:pPr>
            <w:r w:rsidDel="00000000" w:rsidR="00000000" w:rsidRPr="00000000">
              <w:rPr>
                <w:rtl w:val="0"/>
              </w:rPr>
              <w:t xml:space="preserve">M</w:t>
            </w:r>
          </w:p>
        </w:tc>
        <w:tc>
          <w:tcPr/>
          <w:p w:rsidR="00000000" w:rsidDel="00000000" w:rsidP="00000000" w:rsidRDefault="00000000" w:rsidRPr="00000000" w14:paraId="0000005B">
            <w:pPr>
              <w:spacing w:after="80" w:before="80" w:line="240" w:lineRule="auto"/>
              <w:rPr>
                <w:rFonts w:ascii="Tahoma" w:cs="Tahoma" w:eastAsia="Tahoma" w:hAnsi="Tahoma"/>
                <w:sz w:val="18"/>
                <w:szCs w:val="18"/>
              </w:rPr>
            </w:pPr>
            <w:r w:rsidDel="00000000" w:rsidR="00000000" w:rsidRPr="00000000">
              <w:rPr>
                <w:rtl w:val="0"/>
              </w:rPr>
              <w:t xml:space="preserve">HungPV</w:t>
            </w:r>
          </w:p>
        </w:tc>
        <w:tc>
          <w:tcPr/>
          <w:p w:rsidR="00000000" w:rsidDel="00000000" w:rsidP="00000000" w:rsidRDefault="00000000" w:rsidRPr="00000000" w14:paraId="0000005C">
            <w:pPr>
              <w:spacing w:after="80" w:before="80" w:line="240" w:lineRule="auto"/>
              <w:rPr>
                <w:rFonts w:ascii="Tahoma" w:cs="Tahoma" w:eastAsia="Tahoma" w:hAnsi="Tahoma"/>
                <w:sz w:val="18"/>
                <w:szCs w:val="18"/>
              </w:rPr>
            </w:pPr>
            <w:r w:rsidDel="00000000" w:rsidR="00000000" w:rsidRPr="00000000">
              <w:rPr>
                <w:rtl w:val="0"/>
              </w:rPr>
              <w:t xml:space="preserve">Corrected Section II.3 Class Specifications against the implementation: removed the dispatch lookahead and the urgency weight, split the assignment engine into its current collaborators, and added the Charge Engine, Lane Safety Guard and park-claim ledger; updated the in-kernel MAPF class specifications.</w:t>
            </w:r>
          </w:p>
        </w:tc>
      </w:tr>
    </w:tbl>
    <w:p w:rsidR="00000000" w:rsidDel="00000000" w:rsidP="00000000" w:rsidRDefault="00000000" w:rsidRPr="00000000" w14:paraId="0000005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bookmarkStart w:colFirst="0" w:colLast="0" w:name="_heading=h.7zd1mtiocv1p" w:id="2"/>
      <w:bookmarkEnd w:id="2"/>
      <w:r w:rsidDel="00000000" w:rsidR="00000000" w:rsidRPr="00000000">
        <w:rPr>
          <w:rtl w:val="0"/>
        </w:rPr>
        <w:t xml:space="preserve">II. Software Design Document</w:t>
      </w:r>
    </w:p>
    <w:p w:rsidR="00000000" w:rsidDel="00000000" w:rsidP="00000000" w:rsidRDefault="00000000" w:rsidRPr="00000000" w14:paraId="00000060">
      <w:pPr>
        <w:pStyle w:val="Heading2"/>
        <w:rPr/>
      </w:pPr>
      <w:bookmarkStart w:colFirst="0" w:colLast="0" w:name="_heading=h.mci9whm2toy4" w:id="3"/>
      <w:bookmarkEnd w:id="3"/>
      <w:r w:rsidDel="00000000" w:rsidR="00000000" w:rsidRPr="00000000">
        <w:rPr>
          <w:rtl w:val="0"/>
        </w:rPr>
        <w:t xml:space="preserve">1. High-Level Design</w:t>
      </w:r>
    </w:p>
    <w:p w:rsidR="00000000" w:rsidDel="00000000" w:rsidP="00000000" w:rsidRDefault="00000000" w:rsidRPr="00000000" w14:paraId="00000061">
      <w:pPr>
        <w:pStyle w:val="Heading3"/>
        <w:rPr/>
      </w:pPr>
      <w:bookmarkStart w:colFirst="0" w:colLast="0" w:name="_heading=h.ntwt491rd02p" w:id="4"/>
      <w:bookmarkEnd w:id="4"/>
      <w:r w:rsidDel="00000000" w:rsidR="00000000" w:rsidRPr="00000000">
        <w:rPr>
          <w:rtl w:val="0"/>
        </w:rPr>
        <w:t xml:space="preserve">1.1 Software Architecture</w:t>
      </w:r>
    </w:p>
    <w:p w:rsidR="00000000" w:rsidDel="00000000" w:rsidP="00000000" w:rsidRDefault="00000000" w:rsidRPr="00000000" w14:paraId="00000062">
      <w:pPr>
        <w:jc w:val="both"/>
        <w:rPr/>
      </w:pPr>
      <w:r w:rsidDel="00000000" w:rsidR="00000000" w:rsidRPr="00000000">
        <w:rPr>
          <w:rtl w:val="0"/>
        </w:rPr>
        <w:t>The Smart Warehouse Execution System (SWES) is designed as a layered, event-driven modular monolith. The system consists of a React single-page application (wes-client), a NestJS backend (wes) that owns all business logic, and a customized openTCS kernel (FMS) that executes physical routing and AGV control. The backend takes over the default openTCS dispatching: every transport order is pushed to the kernel with an already-assigned vehicle (intendedVehicle). Figure II-1a shows the business layers — the client, the REST controllers and the business services — together with the database and the mail gateway; Figure II-1b shows the integration boundary, where the Anti-Corruption Layer exchanges commands and telemetry with the FMS kernel and, through it, with the AGV fleet.</w:t>
      </w:r>
    </w:p>
    <w:p w:rsidR="00000000" w:rsidDel="00000000" w:rsidP="00000000" w:rsidRDefault="00000000" w:rsidRPr="00000000" w14:paraId="00000063">
      <w:pPr>
        <w:jc w:val="center"/>
        <w:rPr/>
      </w:pPr>
      <w:r w:rsidDel="00000000" w:rsidR="00000000" w:rsidRPr="00000000">
        <w:rPr/>
        <w:drawing>
          <wp:inline distB="0" distT="0" distL="114300" distR="114300">
            <wp:extent cx="5943600" cy="3906116"/>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90611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i w:val="1"/>
          <w:iCs w:val="1"/>
          <w:sz w:val="20"/>
          <w:szCs w:val="20"/>
          <w:rtl w:val="0"/>
        </w:rPr>
        <w:t>Figure II-1a. SWES software architecture — business layers (client, presentation and application)</w:t>
      </w: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0" distT="0" distL="114300" distR="114300">
            <wp:extent cx="5943600" cy="2830045"/>
            <wp:effectExtent b="0" l="0" r="0" t="0"/>
            <wp:docPr id="23" name="Figure II-1b"/>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283004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i w:val="1"/>
          <w:iCs w:val="1"/>
          <w:sz w:val="20"/>
          <w:szCs w:val="20"/>
          <w:rtl w:val="0"/>
        </w:rPr>
        <w:t>Figure II-1b. SWES software architecture — integration boundary (Anti-Corruption Layer, FMS kernel and AGV fleet)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The responsibilities of each component in the two diagrams are described below:</w:t>
      </w:r>
    </w:p>
    <w:tbl>
      <w:tblPr>
        <w:tblStyle w:val="Table2"/>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2448"/>
        <w:gridCol w:w="6048"/>
        <w:tblGridChange w:id="0">
          <w:tblGrid>
            <w:gridCol w:w="864"/>
            <w:gridCol w:w="2448"/>
            <w:gridCol w:w="6048"/>
          </w:tblGrid>
        </w:tblGridChange>
      </w:tblGrid>
      <w:tr>
        <w:trPr>
          <w:cantSplit w:val="0"/>
          <w:tblHeader w:val="0"/>
        </w:trPr>
        <w:tc>
          <w:tcPr/>
          <w:p w:rsidR="00000000" w:rsidDel="00000000" w:rsidP="00000000" w:rsidRDefault="00000000" w:rsidRPr="00000000" w14:paraId="00000066">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01</w:t>
            </w:r>
          </w:p>
        </w:tc>
        <w:tc>
          <w:tcPr/>
          <w:p w:rsidR="00000000" w:rsidDel="00000000" w:rsidP="00000000" w:rsidRDefault="00000000" w:rsidRPr="00000000" w14:paraId="0000006A">
            <w:pPr>
              <w:rPr/>
            </w:pPr>
            <w:r w:rsidDel="00000000" w:rsidR="00000000" w:rsidRPr="00000000">
              <w:rPr>
                <w:rtl w:val="0"/>
              </w:rPr>
              <w:t xml:space="preserve">Admin / Operator</w:t>
            </w:r>
          </w:p>
        </w:tc>
        <w:tc>
          <w:tcPr/>
          <w:p w:rsidR="00000000" w:rsidDel="00000000" w:rsidP="00000000" w:rsidRDefault="00000000" w:rsidRPr="00000000" w14:paraId="0000006B">
            <w:pPr>
              <w:rPr/>
            </w:pPr>
            <w:r w:rsidDel="00000000" w:rsidR="00000000" w:rsidRPr="00000000">
              <w:rPr>
                <w:rtl w:val="0"/>
              </w:rPr>
              <w:t xml:space="preserve">Human actors. The Admin configures the system (fleet, map/topology, users, dispatch policies) and monitors operations; the Operator creates and tracks transport requests. Both interact with the system through the wes-client web application.</w:t>
            </w:r>
          </w:p>
        </w:tc>
      </w:tr>
      <w:tr>
        <w:trPr>
          <w:cantSplit w:val="0"/>
          <w:trHeight w:val="381.44580078123903" w:hRule="atLeast"/>
          <w:tblHeader w:val="0"/>
        </w:trPr>
        <w:tc>
          <w:tcPr/>
          <w:p w:rsidR="00000000" w:rsidDel="00000000" w:rsidP="00000000" w:rsidRDefault="00000000" w:rsidRPr="00000000" w14:paraId="0000006C">
            <w:pPr>
              <w:rPr/>
            </w:pPr>
            <w:r w:rsidDel="00000000" w:rsidR="00000000" w:rsidRPr="00000000">
              <w:rPr>
                <w:rtl w:val="0"/>
              </w:rPr>
              <w:t xml:space="preserve">02</w:t>
            </w:r>
          </w:p>
        </w:tc>
        <w:tc>
          <w:tcPr/>
          <w:p w:rsidR="00000000" w:rsidDel="00000000" w:rsidP="00000000" w:rsidRDefault="00000000" w:rsidRPr="00000000" w14:paraId="0000006D">
            <w:pPr>
              <w:rPr/>
            </w:pPr>
            <w:r w:rsidDel="00000000" w:rsidR="00000000" w:rsidRPr="00000000">
              <w:rPr>
                <w:rtl w:val="0"/>
              </w:rPr>
              <w:t xml:space="preserve">Barcode Scanner / Handheld App</w:t>
            </w:r>
          </w:p>
        </w:tc>
        <w:tc>
          <w:tcPr/>
          <w:p w:rsidR="00000000" w:rsidDel="00000000" w:rsidP="00000000" w:rsidRDefault="00000000" w:rsidRPr="00000000" w14:paraId="0000006E">
            <w:pPr>
              <w:rPr/>
            </w:pPr>
            <w:r w:rsidDel="00000000" w:rsidR="00000000" w:rsidRPr="00000000">
              <w:rPr>
                <w:rtl w:val="0"/>
              </w:rPr>
              <w:t xml:space="preserve">On-site edge client. It optically decodes floor QR codes and package barcodes, then calls the SWES REST API to create a Cargo record and initiate the lifecycle of a Transport Request.</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03</w:t>
            </w:r>
          </w:p>
        </w:tc>
        <w:tc>
          <w:tcPr/>
          <w:p w:rsidR="00000000" w:rsidDel="00000000" w:rsidP="00000000" w:rsidRDefault="00000000" w:rsidRPr="00000000" w14:paraId="00000070">
            <w:pPr>
              <w:rPr/>
            </w:pPr>
            <w:r w:rsidDel="00000000" w:rsidR="00000000" w:rsidRPr="00000000">
              <w:rPr>
                <w:rtl w:val="0"/>
              </w:rPr>
              <w:t xml:space="preserve">wes-client (React SPA)</w:t>
            </w:r>
          </w:p>
        </w:tc>
        <w:tc>
          <w:tcPr/>
          <w:p w:rsidR="00000000" w:rsidDel="00000000" w:rsidP="00000000" w:rsidRDefault="00000000" w:rsidRPr="00000000" w14:paraId="00000071">
            <w:pPr>
              <w:rPr/>
            </w:pPr>
            <w:r w:rsidDel="00000000" w:rsidR="00000000" w:rsidRPr="00000000">
              <w:rPr>
                <w:rtl w:val="0"/>
              </w:rPr>
              <w:t xml:space="preserve">Single-page web application built with React, Vite and MUI. It renders data served by the backend over HTTPS REST and subscribes to the backend SSE endpoint (/maps/kernel/sse) for live AGV tracking on the warehouse map. It contains no business logic.</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04</w:t>
            </w:r>
          </w:p>
        </w:tc>
        <w:tc>
          <w:tcPr/>
          <w:p w:rsidR="00000000" w:rsidDel="00000000" w:rsidP="00000000" w:rsidRDefault="00000000" w:rsidRPr="00000000" w14:paraId="00000073">
            <w:pPr>
              <w:rPr/>
            </w:pPr>
            <w:r w:rsidDel="00000000" w:rsidR="00000000" w:rsidRPr="00000000">
              <w:rPr>
                <w:rtl w:val="0"/>
              </w:rPr>
              <w:t xml:space="preserve">Presentation Layer (REST Controllers)</w:t>
            </w:r>
          </w:p>
        </w:tc>
        <w:tc>
          <w:tcPr/>
          <w:p w:rsidR="00000000" w:rsidDel="00000000" w:rsidP="00000000" w:rsidRDefault="00000000" w:rsidRPr="00000000" w14:paraId="00000074">
            <w:pPr>
              <w:rPr/>
            </w:pPr>
            <w:r w:rsidDel="00000000" w:rsidR="00000000" w:rsidRPr="00000000">
              <w:rPr>
                <w:rtl w:val="0"/>
              </w:rPr>
              <w:t>NestJS controllers exposing the system API: AuthController/AccountController/AdminUsersController (authentication and user management), AgvsController (fleet registry), MapsController/ZoneController (map, topology and the SSE stream), CargoController (cargo and transport requests, also consumed by the barcode scanner), DispatchPolicyController (dispatch-policy CRUD and activation) and DashboardController (operational dashboard and KPI queries). Controllers validate DTOs, enforce JWT/role guards and delegate to services.</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05</w:t>
            </w:r>
          </w:p>
        </w:tc>
        <w:tc>
          <w:tcPr/>
          <w:p w:rsidR="00000000" w:rsidDel="00000000" w:rsidP="00000000" w:rsidRDefault="00000000" w:rsidRPr="00000000" w14:paraId="00000076">
            <w:pPr>
              <w:rPr/>
            </w:pPr>
            <w:r w:rsidDel="00000000" w:rsidR="00000000" w:rsidRPr="00000000">
              <w:rPr>
                <w:rtl w:val="0"/>
              </w:rPr>
              <w:t xml:space="preserve">Application Layer (Business Services)</w:t>
            </w:r>
          </w:p>
        </w:tc>
        <w:tc>
          <w:tcPr/>
          <w:p w:rsidR="00000000" w:rsidDel="00000000" w:rsidP="00000000" w:rsidRDefault="00000000" w:rsidRPr="00000000" w14:paraId="00000077">
            <w:pPr>
              <w:rPr/>
            </w:pPr>
            <w:r w:rsidDel="00000000" w:rsidR="00000000" w:rsidRPr="00000000">
              <w:rPr>
                <w:rtl w:val="0"/>
              </w:rPr>
              <w:t>All business use cases. CargoService manages cargo records; TransportTaskService is the single write choke point for transport-task status (validate via state machine, persist, emit event). The Dispatch Orchestration group implements the core value of SWES. DispatchSchedulerService is its single entry point: every trigger collapses into one debounced (1.5 s), single-flight flush that runs six stages in a fixed order — (1) ParkClaimStore.reconcile rebuilds the park-point ledger from the kernel, (2) LegReconcileService re-confirms each live task's expected leg against the kernel so a lost SSE frame self-heals, (3) ReleaseEngineService with PickupDependencyService gates CREATED tasks (row-dependency anti-congestion rule, BLOCKED state), (4) AssignmentEngineService solves a global minimum-cost task×vehicle matching (Hungarian) over reverse-graph Dijkstra distances, optionally scaled by a battery term, (5) ChargeEngineService sends an AGV at or below the critical battery threshold to a charge point and releases it at the sufficient threshold, and (6) ParkingEngineService moves an idle vehicle to the nearest free non-charge parking position. Outside the flush: TransportTaskSaga advances the three-leg order flow (pick-up, approach, drop-off), DeliverySlotEngine late-binds the concrete drop-off slot, LaneSafetyService rejects or preempts a cargo registration that would trap a vehicle already allocated into the same pickup lane, DispatchPolicyService holds the single active weight set the assignment engine re-reads on every flush, RoutingService builds and caches the directed road graph and its reverse from the plant model to supply those distances, and ZoneGeometryService derives the lane/depth axes the row-dependency rule ranks on. Supporting services: AgvsService with AgvHistoryService and VehicleErrorService, MapsService/ZoneService, DashboardService (component 12), AuthService/TokenService/UsersService/AccountService/AdminUsersService, MailService.</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06</w:t>
            </w:r>
          </w:p>
        </w:tc>
        <w:tc>
          <w:tcPr/>
          <w:p w:rsidR="00000000" w:rsidDel="00000000" w:rsidP="00000000" w:rsidRDefault="00000000" w:rsidRPr="00000000" w14:paraId="00000079">
            <w:pPr>
              <w:rPr/>
            </w:pPr>
            <w:r w:rsidDel="00000000" w:rsidR="00000000" w:rsidRPr="00000000">
              <w:rPr>
                <w:rtl w:val="0"/>
              </w:rPr>
              <w:t xml:space="preserve">In-process Event Bus (@nestjs/event-emitter)</w:t>
            </w:r>
          </w:p>
        </w:tc>
        <w:tc>
          <w:tcPr/>
          <w:p w:rsidR="00000000" w:rsidDel="00000000" w:rsidP="00000000" w:rsidRDefault="00000000" w:rsidRPr="00000000" w14:paraId="0000007A">
            <w:pPr>
              <w:rPr/>
            </w:pPr>
            <w:r w:rsidDel="00000000" w:rsidR="00000000" w:rsidRPr="00000000">
              <w:rPr>
                <w:rtl w:val="0"/>
              </w:rPr>
              <w:t xml:space="preserve">Decouples producers and consumers inside the monolith. TransportTaskService emits transport-task.* events; the openTCS listener emits fms.* events; engines react via @OnEvent handlers. No external message broker is used.</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07</w:t>
            </w:r>
          </w:p>
        </w:tc>
        <w:tc>
          <w:tcPr/>
          <w:p w:rsidR="00000000" w:rsidDel="00000000" w:rsidP="00000000" w:rsidRDefault="00000000" w:rsidRPr="00000000" w14:paraId="0000007C">
            <w:pPr>
              <w:rPr/>
            </w:pPr>
            <w:r w:rsidDel="00000000" w:rsidR="00000000" w:rsidRPr="00000000">
              <w:rPr>
                <w:rtl w:val="0"/>
              </w:rPr>
              <w:t xml:space="preserve">Anti-Corruption Layer (opentcs/)</w:t>
            </w:r>
          </w:p>
        </w:tc>
        <w:tc>
          <w:tcPr/>
          <w:p w:rsidR="00000000" w:rsidDel="00000000" w:rsidP="00000000" w:rsidRDefault="00000000" w:rsidRPr="00000000" w14:paraId="0000007D">
            <w:pPr>
              <w:rPr/>
            </w:pPr>
            <w:r w:rsidDel="00000000" w:rsidR="00000000" w:rsidRPr="00000000">
              <w:rPr>
                <w:rtl w:val="0"/>
              </w:rPr>
              <w:t>The only place that talks to openTCS. KernelApiService wraps the kernel REST API (transport orders, plant model, vehicles); KernelEventListenerService subscribes to the kernel SSE stream and translates telemetry frames into fms.* domain events; VehicleStateStore caches live vehicle telemetry in memory; KernelSyncService and MapLoaderService push/synchronize the plant model at startup; FleetTelemetryService observes the store and batch-writes observed vehicle state changes to vehicle_state_transitions for KPI evaluation. openTCS types never leak into business modules.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08</w:t>
            </w:r>
          </w:p>
        </w:tc>
        <w:tc>
          <w:tcPr/>
          <w:p w:rsidR="00000000" w:rsidDel="00000000" w:rsidP="00000000" w:rsidRDefault="00000000" w:rsidRPr="00000000" w14:paraId="0000007F">
            <w:pPr>
              <w:rPr/>
            </w:pPr>
            <w:r w:rsidDel="00000000" w:rsidR="00000000" w:rsidRPr="00000000">
              <w:rPr>
                <w:rtl w:val="0"/>
              </w:rPr>
              <w:t xml:space="preserve">PostgreSQL</w:t>
            </w:r>
          </w:p>
        </w:tc>
        <w:tc>
          <w:tcPr/>
          <w:p w:rsidR="00000000" w:rsidDel="00000000" w:rsidP="00000000" w:rsidRDefault="00000000" w:rsidRPr="00000000" w14:paraId="00000080">
            <w:pPr>
              <w:rPr/>
            </w:pPr>
            <w:r w:rsidDel="00000000" w:rsidR="00000000" w:rsidRPr="00000000">
              <w:rPr>
                <w:rtl w:val="0"/>
              </w:rPr>
              <w:t xml:space="preserve">Relational database accessed through TypeORM entities/repositories. Stores AGVs, cargos, transport requests, maps, zones, points/paths, users and the append-only event log.</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09</w:t>
            </w:r>
          </w:p>
        </w:tc>
        <w:tc>
          <w:tcPr/>
          <w:p w:rsidR="00000000" w:rsidDel="00000000" w:rsidP="00000000" w:rsidRDefault="00000000" w:rsidRPr="00000000" w14:paraId="00000082">
            <w:pPr>
              <w:rPr/>
            </w:pPr>
            <w:r w:rsidDel="00000000" w:rsidR="00000000" w:rsidRPr="00000000">
              <w:rPr>
                <w:rtl w:val="0"/>
              </w:rPr>
              <w:t xml:space="preserve">FMS (openTCS Kernel)</w:t>
            </w:r>
          </w:p>
        </w:tc>
        <w:tc>
          <w:tcPr/>
          <w:p w:rsidR="00000000" w:rsidDel="00000000" w:rsidP="00000000" w:rsidRDefault="00000000" w:rsidRPr="00000000" w14:paraId="00000083">
            <w:pPr>
              <w:rPr/>
            </w:pPr>
            <w:r w:rsidDel="00000000" w:rsidR="00000000" w:rsidRPr="00000000">
              <w:rPr>
                <w:rtl w:val="0"/>
              </w:rPr>
              <w:t xml:space="preserve">External fleet-management middleware (customized openTCS, project opentcs-integration-FMS). It receives transport orders whose vehicle has already been chosen by SWES, performs pathfinding and physical vehicle control, and continuously publishes vehicle and transport-order telemetry to SWES over SSE (/v1/sse).</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10</w:t>
            </w:r>
          </w:p>
        </w:tc>
        <w:tc>
          <w:tcPr/>
          <w:p w:rsidR="00000000" w:rsidDel="00000000" w:rsidP="00000000" w:rsidRDefault="00000000" w:rsidRPr="00000000" w14:paraId="00000085">
            <w:pPr>
              <w:rPr/>
            </w:pPr>
            <w:r w:rsidDel="00000000" w:rsidR="00000000" w:rsidRPr="00000000">
              <w:rPr>
                <w:rtl w:val="0"/>
              </w:rPr>
              <w:t xml:space="preserve">AGV Fleet</w:t>
            </w:r>
          </w:p>
        </w:tc>
        <w:tc>
          <w:tcPr/>
          <w:p w:rsidR="00000000" w:rsidDel="00000000" w:rsidP="00000000" w:rsidRDefault="00000000" w:rsidRPr="00000000" w14:paraId="00000086">
            <w:pPr>
              <w:rPr/>
            </w:pPr>
            <w:r w:rsidDel="00000000" w:rsidR="00000000" w:rsidRPr="00000000">
              <w:rPr>
                <w:rtl w:val="0"/>
              </w:rPr>
              <w:t>The physical automated guided vehicles. They communicate only with the openTCS kernel through its vehicle communication adapters, which speak VDA5050 1.1 / 2.0 over MQTT (movement commands and telemetry).</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11</w:t>
            </w:r>
          </w:p>
        </w:tc>
        <w:tc>
          <w:tcPr/>
          <w:p w:rsidR="00000000" w:rsidDel="00000000" w:rsidP="00000000" w:rsidRDefault="00000000" w:rsidRPr="00000000" w14:paraId="00000088">
            <w:pPr>
              <w:rPr/>
            </w:pPr>
            <w:r w:rsidDel="00000000" w:rsidR="00000000" w:rsidRPr="00000000">
              <w:rPr>
                <w:rtl w:val="0"/>
              </w:rPr>
              <w:t xml:space="preserve">Gmail Service</w:t>
            </w:r>
          </w:p>
        </w:tc>
        <w:tc>
          <w:tcPr/>
          <w:p w:rsidR="00000000" w:rsidDel="00000000" w:rsidP="00000000" w:rsidRDefault="00000000" w:rsidRPr="00000000" w14:paraId="00000089">
            <w:pPr>
              <w:rPr/>
            </w:pPr>
            <w:r w:rsidDel="00000000" w:rsidR="00000000" w:rsidRPr="00000000">
              <w:rPr>
                <w:rtl w:val="0"/>
              </w:rPr>
              <w:t xml:space="preserve">Third-party email delivery service used by MailService to send authentication emails: OTP codes and password-reset links.</w:t>
            </w:r>
          </w:p>
        </w:tc>
      </w:tr>
      <w:tr>
        <w:trPr>
          <w:cantSplit w:val="0"/>
          <w:tblHeader w:val="0"/>
        </w:trPr>
        <w:tc>
          <w:tcPr/>
          <w:p w:rsidR="00000000" w:rsidDel="00000000" w:rsidP="00000000" w:rsidRDefault="00000000" w:rsidRPr="00000000" w14:paraId="00000087">
            <w:pPr>
              <w:rPr/>
            </w:pPr>
            <w:r w:rsidDel="00000000" w:rsidR="00000000" w:rsidRPr="00000000">
              <w:rPr>
                <w:rtl w:val="0"/>
              </w:rPr>
              <w:t>12</w:t>
            </w:r>
          </w:p>
        </w:tc>
        <w:tc>
          <w:tcPr/>
          <w:p w:rsidR="00000000" w:rsidDel="00000000" w:rsidP="00000000" w:rsidRDefault="00000000" w:rsidRPr="00000000" w14:paraId="00000088">
            <w:pPr>
              <w:rPr/>
            </w:pPr>
            <w:r w:rsidDel="00000000" w:rsidR="00000000" w:rsidRPr="00000000">
              <w:rPr>
                <w:rtl w:val="0"/>
              </w:rPr>
              <w:t>Monitoring &amp; KPI (dashboard/)</w:t>
            </w:r>
          </w:p>
        </w:tc>
        <w:tc>
          <w:tcPr/>
          <w:p w:rsidR="00000000" w:rsidDel="00000000" w:rsidP="00000000" w:rsidRDefault="00000000" w:rsidRPr="00000000" w14:paraId="00000089">
            <w:pPr>
              <w:rPr/>
            </w:pPr>
            <w:r w:rsidDel="00000000" w:rsidR="00000000" w:rsidRPr="00000000">
              <w:rPr>
                <w:rtl w:val="0"/>
              </w:rPr>
              <w:t>The operational monitoring surface. DashboardController exposes one guarded read endpoint (GET /dashboard/kpis); DashboardService computes every figure live on request rather than from a snapshot store: completed / failed / cancelled counts, failure and success rate, average transport time, average assignment wait time and a bucketed throughput series are derived from transport_requests and task_status_transitions, and are joined with a fleet snapshot (registered, online, executing, charging, idle, error, kernel connectivity) taken from the agvs registry plus the live VehicleStateStore, and with a queue snapshot of the dispatch backlog (CREATED, READY_TO_ASSIGN, BLOCKED, PICKING_UP, DELIVERING). Nothing is precomputed on a schedule, so every reading reflects the current contents of the operational tables.</w:t>
            </w:r>
          </w:p>
        </w:tc>
      </w:tr>
    </w:tbl>
    <w:p w:rsidR="00000000" w:rsidDel="00000000" w:rsidP="00000000" w:rsidRDefault="00000000" w:rsidRPr="00000000" w14:paraId="0000008A">
      <w:pPr>
        <w:jc w:val="both"/>
        <w:rPr>
          <w:i w:val="1"/>
          <w:iCs w:val="1"/>
          <w:color w:val="0000ff"/>
        </w:rPr>
      </w:pPr>
      <w:r w:rsidDel="00000000" w:rsidR="00000000" w:rsidRPr="00000000">
        <w:rPr>
          <w:rtl w:val="0"/>
        </w:rPr>
      </w:r>
    </w:p>
    <w:p w:rsidR="00000000" w:rsidDel="00000000" w:rsidP="00000000" w:rsidRDefault="00000000" w:rsidRPr="00000000" w14:paraId="0000008B">
      <w:pPr>
        <w:pStyle w:val="Heading3"/>
        <w:rPr/>
      </w:pPr>
      <w:bookmarkStart w:colFirst="0" w:colLast="0" w:name="_heading=h.lkqrud3xq37h" w:id="5"/>
      <w:bookmarkEnd w:id="5"/>
      <w:r w:rsidDel="00000000" w:rsidR="00000000" w:rsidRPr="00000000">
        <w:rPr>
          <w:rtl w:val="0"/>
        </w:rPr>
        <w:t xml:space="preserve">1.2 Package Diagram</w:t>
      </w:r>
    </w:p>
    <w:p w:rsidR="00000000" w:rsidDel="00000000" w:rsidP="00000000" w:rsidRDefault="00000000" w:rsidRPr="00000000" w14:paraId="0000008C">
      <w:pPr>
        <w:jc w:val="both"/>
        <w:rPr/>
      </w:pPr>
      <w:r w:rsidDel="00000000" w:rsidR="00000000" w:rsidRPr="00000000">
        <w:rPr>
          <w:rtl w:val="0"/>
        </w:rPr>
        <w:t xml:space="preserve">The SWES software is organized into two sub-systems: the NestJS backend (wes) and the React single-page application (wes-client). Figure II-2 shows the package structure of the backend and Figure II-3 shows the frontend; in both diagrams the dependency arrows are derived from the actual import relationships in the source code (solid arrow = module dependency, dashed arrow = entity/type reuse).</w:t>
      </w:r>
    </w:p>
    <w:p w:rsidR="00000000" w:rsidDel="00000000" w:rsidP="00000000" w:rsidRDefault="00000000" w:rsidRPr="00000000" w14:paraId="0000008D">
      <w:pPr>
        <w:jc w:val="center"/>
        <w:rPr/>
      </w:pPr>
      <w:r w:rsidDel="00000000" w:rsidR="00000000" w:rsidRPr="00000000">
        <w:rPr/>
        <w:drawing>
          <wp:inline distB="114300" distT="114300" distL="114300" distR="114300">
            <wp:extent cx="5943600" cy="2725178"/>
            <wp:effectExtent b="0" l="0" r="0" t="0"/>
            <wp:docPr id="13" name="Figure II-2"/>
            <a:graphic>
              <a:graphicData uri="http://schemas.openxmlformats.org/drawingml/2006/picture">
                <pic:pic>
                  <pic:nvPicPr>
                    <pic:cNvPr id="0" name="image18.jpg"/>
                    <pic:cNvPicPr preferRelativeResize="0"/>
                  </pic:nvPicPr>
                  <pic:blipFill>
                    <a:blip r:embed="rId33"/>
                    <a:srcRect b="0" l="0" r="0" t="0"/>
                    <a:stretch>
                      <a:fillRect/>
                    </a:stretch>
                  </pic:blipFill>
                  <pic:spPr>
                    <a:xfrm>
                      <a:off x="0" y="0"/>
                      <a:ext cx="5943600" cy="272517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i w:val="1"/>
          <w:iCs w:val="1"/>
          <w:sz w:val="20"/>
          <w:szCs w:val="20"/>
        </w:rPr>
      </w:pPr>
      <w:r w:rsidDel="00000000" w:rsidR="00000000" w:rsidRPr="00000000">
        <w:rPr>
          <w:i w:val="1"/>
          <w:iCs w:val="1"/>
          <w:sz w:val="20"/>
          <w:szCs w:val="20"/>
          <w:rtl w:val="0"/>
        </w:rPr>
        <w:t xml:space="preserve">Figure II-2. Package diagram — wes backend (NestJS)</w:t>
      </w:r>
    </w:p>
    <w:p w:rsidR="00000000" w:rsidDel="00000000" w:rsidP="00000000" w:rsidRDefault="00000000" w:rsidRPr="00000000" w14:paraId="0000008F">
      <w:pPr>
        <w:rPr/>
      </w:pPr>
      <w:r w:rsidDel="00000000" w:rsidR="00000000" w:rsidRPr="00000000">
        <w:rPr>
          <w:rtl w:val="0"/>
        </w:rPr>
        <w:t>In the backend, every business package that needs the fleet-management kernel (agvs, cargo, maps, zones and dashboard) depends only on the opentcs package — the Anti-Corruption Layer — so no openTCS type or HTTP call leaks into business code. The cargo package is the core domain: it contains the dispatch orchestration services, a framework-free domain sub-package (state machine, dispatch and row-dependency policies, domain events) and its persistence entities. The user-management cluster (auth, account, admin-users) depends on the shared users package and on mail for OTP and password-reset delivery. The database package holds TypeORM configuration and migrations and is imported once at application bootstrap.</w:t>
      </w:r>
    </w:p>
    <w:p w:rsidR="00000000" w:rsidDel="00000000" w:rsidP="00000000" w:rsidRDefault="00000000" w:rsidRPr="00000000" w14:paraId="00000090">
      <w:pPr>
        <w:jc w:val="center"/>
        <w:rPr/>
      </w:pPr>
      <w:r w:rsidDel="00000000" w:rsidR="00000000" w:rsidRPr="00000000">
        <w:rPr/>
        <w:drawing>
          <wp:inline distB="114300" distT="114300" distL="114300" distR="114300">
            <wp:extent cx="5943600" cy="3334578"/>
            <wp:effectExtent b="0" l="0" r="0" t="0"/>
            <wp:docPr id="1" name="Figure II-3"/>
            <a:graphic>
              <a:graphicData uri="http://schemas.openxmlformats.org/drawingml/2006/picture">
                <pic:pic>
                  <pic:nvPicPr>
                    <pic:cNvPr id="0" name="image3.jpg"/>
                    <pic:cNvPicPr preferRelativeResize="0"/>
                  </pic:nvPicPr>
                  <pic:blipFill>
                    <a:blip r:embed="rId34"/>
                    <a:srcRect b="0" l="0" r="0" t="0"/>
                    <a:stretch>
                      <a:fillRect/>
                    </a:stretch>
                  </pic:blipFill>
                  <pic:spPr>
                    <a:xfrm>
                      <a:off x="0" y="0"/>
                      <a:ext cx="5943600" cy="333457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i w:val="1"/>
          <w:iCs w:val="1"/>
          <w:sz w:val="20"/>
          <w:szCs w:val="20"/>
          <w:rtl w:val="0"/>
        </w:rPr>
        <w:t xml:space="preserve">Figure II-3. Package diagram — wes-client (React SPA)</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In the frontend, each business feature lives in its own folder under features (auth, account, agv, cargo, dashboard, map, usersAdmin, zones). Features fetch server state exclusively through the api package — one file per domain sharing a single axios instance (client.ts) — and render with the shared ui controls and MUI. Response/request types are centralized in types. No business logic exists in the frontend; it renders data served by the backend.</w:t>
      </w:r>
    </w:p>
    <w:p w:rsidR="00000000" w:rsidDel="00000000" w:rsidP="00000000" w:rsidRDefault="00000000" w:rsidRPr="00000000" w14:paraId="00000093">
      <w:pPr>
        <w:rPr/>
      </w:pPr>
      <w:r w:rsidDel="00000000" w:rsidR="00000000" w:rsidRPr="00000000">
        <w:rPr>
          <w:rtl w:val="0"/>
        </w:rPr>
        <w:t>Naming conventions. Backend: each module is a kebab-case folder under src/ whose files are named by role — {module}.controller.ts, {module}.service.ts, {module}.module.ts, {module}.dto.ts, entities/{entity}.entity.ts — and pure business rules live in domain/ with no framework import. Classes are PascalCase with a role suffix (Controller, Service, Engine, Saga, Store). Domain events raised by a business module are named {entity-kebab-case}.{past-tense-verb}, e.g. transport-task.status-changed; events the Anti-Corruption Layer translates from kernel telemetry take an additional fms. prefix, giving fms.{entity-kebab-case}.{past-tense-verb}, e.g. fms.transport-order.finished. Frontend: feature folders are camelCase under features/; API modules are api/{domain}.ts; shared types are types/{domain}.ts; hooks are prefixed use*.</w:t>
      </w:r>
    </w:p>
    <w:p w:rsidR="00000000" w:rsidDel="00000000" w:rsidP="00000000" w:rsidRDefault="00000000" w:rsidRPr="00000000" w14:paraId="00000094">
      <w:pPr>
        <w:spacing w:after="60" w:lineRule="auto"/>
        <w:rPr>
          <w:b w:val="1"/>
          <w:bCs w:val="1"/>
          <w:i w:val="1"/>
          <w:iCs w:val="1"/>
          <w:sz w:val="24"/>
          <w:szCs w:val="24"/>
        </w:rPr>
      </w:pPr>
      <w:r w:rsidDel="00000000" w:rsidR="00000000" w:rsidRPr="00000000">
        <w:rPr>
          <w:rtl w:val="0"/>
        </w:rPr>
        <w:t xml:space="preserve">Package descriptions — wes backend (NestJS):</w:t>
      </w:r>
      <w:r w:rsidDel="00000000" w:rsidR="00000000" w:rsidRPr="00000000">
        <w:rPr>
          <w:rtl w:val="0"/>
        </w:rPr>
      </w:r>
    </w:p>
    <w:p w:rsidR="00000000" w:rsidDel="00000000" w:rsidP="00000000" w:rsidRDefault="00000000" w:rsidRPr="00000000" w14:paraId="00000095">
      <w:pPr>
        <w:spacing w:after="60" w:lineRule="auto"/>
        <w:rPr>
          <w:b w:val="1"/>
          <w:bCs w:val="1"/>
          <w:i w:val="1"/>
          <w:iCs w:val="1"/>
          <w:sz w:val="24"/>
          <w:szCs w:val="24"/>
        </w:rPr>
      </w:pPr>
      <w:r w:rsidDel="00000000" w:rsidR="00000000" w:rsidRPr="00000000">
        <w:rPr>
          <w:rtl w:val="0"/>
        </w:rPr>
      </w:r>
    </w:p>
    <w:tbl>
      <w:tblPr>
        <w:tblStyle w:val="Table3"/>
        <w:tblW w:w="93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2015"/>
        <w:gridCol w:w="6480"/>
        <w:tblGridChange w:id="0">
          <w:tblGrid>
            <w:gridCol w:w="864"/>
            <w:gridCol w:w="2015"/>
            <w:gridCol w:w="6480"/>
          </w:tblGrid>
        </w:tblGridChange>
      </w:tblGrid>
      <w:tr>
        <w:trPr>
          <w:cantSplit w:val="0"/>
          <w:tblHeader w:val="0"/>
        </w:trPr>
        <w:tc>
          <w:tcPr>
            <w:shd w:fill="ffe8e1" w:val="clear"/>
            <w:vAlign w:val="center"/>
          </w:tcPr>
          <w:p w:rsidR="00000000" w:rsidDel="00000000" w:rsidP="00000000" w:rsidRDefault="00000000" w:rsidRPr="00000000" w14:paraId="00000096">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097">
            <w:pPr>
              <w:rPr>
                <w:b w:val="1"/>
                <w:bCs w:val="1"/>
              </w:rPr>
            </w:pPr>
            <w:r w:rsidDel="00000000" w:rsidR="00000000" w:rsidRPr="00000000">
              <w:rPr>
                <w:b w:val="1"/>
                <w:bCs w:val="1"/>
                <w:rtl w:val="0"/>
              </w:rPr>
              <w:t xml:space="preserve">Package</w:t>
            </w:r>
          </w:p>
        </w:tc>
        <w:tc>
          <w:tcPr>
            <w:shd w:fill="ffe8e1" w:val="clear"/>
            <w:vAlign w:val="center"/>
          </w:tcPr>
          <w:p w:rsidR="00000000" w:rsidDel="00000000" w:rsidP="00000000" w:rsidRDefault="00000000" w:rsidRPr="00000000" w14:paraId="00000098">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01</w:t>
            </w:r>
          </w:p>
        </w:tc>
        <w:tc>
          <w:tcPr/>
          <w:p w:rsidR="00000000" w:rsidDel="00000000" w:rsidP="00000000" w:rsidRDefault="00000000" w:rsidRPr="00000000" w14:paraId="0000009A">
            <w:pPr>
              <w:rPr/>
            </w:pPr>
            <w:r w:rsidDel="00000000" w:rsidR="00000000" w:rsidRPr="00000000">
              <w:rPr>
                <w:rtl w:val="0"/>
              </w:rPr>
              <w:t xml:space="preserve">auth</w:t>
            </w:r>
          </w:p>
        </w:tc>
        <w:tc>
          <w:tcPr/>
          <w:p w:rsidR="00000000" w:rsidDel="00000000" w:rsidP="00000000" w:rsidRDefault="00000000" w:rsidRPr="00000000" w14:paraId="0000009B">
            <w:pPr>
              <w:rPr/>
            </w:pPr>
            <w:r w:rsidDel="00000000" w:rsidR="00000000" w:rsidRPr="00000000">
              <w:rPr>
                <w:rtl w:val="0"/>
              </w:rPr>
              <w:t xml:space="preserve">JWT authentication: login, token refresh, OTP verification, password reset; provides the auth guards and role-based access control used by all controllers.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02</w:t>
            </w:r>
          </w:p>
        </w:tc>
        <w:tc>
          <w:tcPr/>
          <w:p w:rsidR="00000000" w:rsidDel="00000000" w:rsidP="00000000" w:rsidRDefault="00000000" w:rsidRPr="00000000" w14:paraId="0000009D">
            <w:pPr>
              <w:rPr/>
            </w:pPr>
            <w:r w:rsidDel="00000000" w:rsidR="00000000" w:rsidRPr="00000000">
              <w:rPr>
                <w:rtl w:val="0"/>
              </w:rPr>
              <w:t xml:space="preserve">account</w:t>
            </w:r>
          </w:p>
        </w:tc>
        <w:tc>
          <w:tcPr/>
          <w:p w:rsidR="00000000" w:rsidDel="00000000" w:rsidP="00000000" w:rsidRDefault="00000000" w:rsidRPr="00000000" w14:paraId="0000009E">
            <w:pPr>
              <w:rPr/>
            </w:pPr>
            <w:r w:rsidDel="00000000" w:rsidR="00000000" w:rsidRPr="00000000">
              <w:rPr>
                <w:rtl w:val="0"/>
              </w:rPr>
              <w:t xml:space="preserve">Self-service account use cases for the signed-in user (view/update profile, change password).</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03</w:t>
            </w:r>
          </w:p>
        </w:tc>
        <w:tc>
          <w:tcPr/>
          <w:p w:rsidR="00000000" w:rsidDel="00000000" w:rsidP="00000000" w:rsidRDefault="00000000" w:rsidRPr="00000000" w14:paraId="000000A0">
            <w:pPr>
              <w:rPr/>
            </w:pPr>
            <w:r w:rsidDel="00000000" w:rsidR="00000000" w:rsidRPr="00000000">
              <w:rPr>
                <w:rtl w:val="0"/>
              </w:rPr>
              <w:t xml:space="preserve">users</w:t>
            </w:r>
          </w:p>
        </w:tc>
        <w:tc>
          <w:tcPr/>
          <w:p w:rsidR="00000000" w:rsidDel="00000000" w:rsidP="00000000" w:rsidRDefault="00000000" w:rsidRPr="00000000" w14:paraId="000000A1">
            <w:pPr>
              <w:rPr/>
            </w:pPr>
            <w:r w:rsidDel="00000000" w:rsidR="00000000" w:rsidRPr="00000000">
              <w:rPr>
                <w:rtl w:val="0"/>
              </w:rPr>
              <w:t xml:space="preserve">Shared user domain: user, role, session, refresh-token, password-reset, and preference entities with their queries; consumed by auth, account, and admin_users.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04</w:t>
            </w:r>
          </w:p>
        </w:tc>
        <w:tc>
          <w:tcPr/>
          <w:p w:rsidR="00000000" w:rsidDel="00000000" w:rsidP="00000000" w:rsidRDefault="00000000" w:rsidRPr="00000000" w14:paraId="000000A3">
            <w:pPr>
              <w:rPr/>
            </w:pPr>
            <w:r w:rsidDel="00000000" w:rsidR="00000000" w:rsidRPr="00000000">
              <w:rPr>
                <w:rtl w:val="0"/>
              </w:rPr>
              <w:t>admin-users</w:t>
            </w:r>
          </w:p>
        </w:tc>
        <w:tc>
          <w:tcPr/>
          <w:p w:rsidR="00000000" w:rsidDel="00000000" w:rsidP="00000000" w:rsidRDefault="00000000" w:rsidRPr="00000000" w14:paraId="000000A4">
            <w:pPr>
              <w:rPr/>
            </w:pPr>
            <w:r w:rsidDel="00000000" w:rsidR="00000000" w:rsidRPr="00000000">
              <w:rPr>
                <w:rtl w:val="0"/>
              </w:rPr>
              <w:t xml:space="preserve">Administrator use cases for managing user accounts (create, update, assign roles, activate/deactivate).</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05</w:t>
            </w:r>
          </w:p>
        </w:tc>
        <w:tc>
          <w:tcPr/>
          <w:p w:rsidR="00000000" w:rsidDel="00000000" w:rsidP="00000000" w:rsidRDefault="00000000" w:rsidRPr="00000000" w14:paraId="000000A6">
            <w:pPr>
              <w:rPr/>
            </w:pPr>
            <w:r w:rsidDel="00000000" w:rsidR="00000000" w:rsidRPr="00000000">
              <w:rPr>
                <w:rtl w:val="0"/>
              </w:rPr>
              <w:t xml:space="preserve">agvs</w:t>
            </w:r>
          </w:p>
        </w:tc>
        <w:tc>
          <w:tcPr/>
          <w:p w:rsidR="00000000" w:rsidDel="00000000" w:rsidP="00000000" w:rsidRDefault="00000000" w:rsidRPr="00000000" w14:paraId="000000A7">
            <w:pPr>
              <w:rPr/>
            </w:pPr>
            <w:r w:rsidDel="00000000" w:rsidR="00000000" w:rsidRPr="00000000">
              <w:rPr>
                <w:rtl w:val="0"/>
              </w:rPr>
              <w:t xml:space="preserve">AGV fleet registry: AGV profile and configuration, dispatch enable/ignore flags, battery thresholds.</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06</w:t>
            </w:r>
          </w:p>
        </w:tc>
        <w:tc>
          <w:tcPr/>
          <w:p w:rsidR="00000000" w:rsidDel="00000000" w:rsidP="00000000" w:rsidRDefault="00000000" w:rsidRPr="00000000" w14:paraId="000000A9">
            <w:pPr>
              <w:rPr/>
            </w:pPr>
            <w:r w:rsidDel="00000000" w:rsidR="00000000" w:rsidRPr="00000000">
              <w:rPr>
                <w:rtl w:val="0"/>
              </w:rPr>
              <w:t xml:space="preserve">cargo</w:t>
            </w:r>
          </w:p>
        </w:tc>
        <w:tc>
          <w:tcPr/>
          <w:p w:rsidR="00000000" w:rsidDel="00000000" w:rsidP="00000000" w:rsidRDefault="00000000" w:rsidRPr="00000000" w14:paraId="000000AA">
            <w:pPr>
              <w:rPr/>
            </w:pPr>
            <w:r w:rsidDel="00000000" w:rsidR="00000000" w:rsidRPr="00000000">
              <w:rPr>
                <w:rtl w:val="0"/>
              </w:rPr>
              <w:t xml:space="preserve">Core business domain: cargo records, transport tasks and the dispatch orchestration engines (release, pickup-dependency, assignment, saga, delivery-slot, routing, zone-geometry). domain/ holds framework-free rules (state machine, dispatch and row-dependency policies, events); entities/ holds persistence models.</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07</w:t>
            </w:r>
          </w:p>
        </w:tc>
        <w:tc>
          <w:tcPr/>
          <w:p w:rsidR="00000000" w:rsidDel="00000000" w:rsidP="00000000" w:rsidRDefault="00000000" w:rsidRPr="00000000" w14:paraId="000000AC">
            <w:pPr>
              <w:rPr/>
            </w:pPr>
            <w:r w:rsidDel="00000000" w:rsidR="00000000" w:rsidRPr="00000000">
              <w:rPr>
                <w:rtl w:val="0"/>
              </w:rPr>
              <w:t xml:space="preserve">maps</w:t>
            </w:r>
          </w:p>
        </w:tc>
        <w:tc>
          <w:tcPr/>
          <w:p w:rsidR="00000000" w:rsidDel="00000000" w:rsidP="00000000" w:rsidRDefault="00000000" w:rsidRPr="00000000" w14:paraId="000000AD">
            <w:pPr>
              <w:rPr/>
            </w:pPr>
            <w:r w:rsidDel="00000000" w:rsidR="00000000" w:rsidRPr="00000000">
              <w:rPr>
                <w:rtl w:val="0"/>
              </w:rPr>
              <w:t xml:space="preserve">Warehouse map management: QR-grid map records, plant-model access, and the SSE endpoint streaming live kernel state to the client.</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08</w:t>
            </w:r>
          </w:p>
        </w:tc>
        <w:tc>
          <w:tcPr/>
          <w:p w:rsidR="00000000" w:rsidDel="00000000" w:rsidP="00000000" w:rsidRDefault="00000000" w:rsidRPr="00000000" w14:paraId="000000AF">
            <w:pPr>
              <w:rPr/>
            </w:pPr>
            <w:r w:rsidDel="00000000" w:rsidR="00000000" w:rsidRPr="00000000">
              <w:rPr>
                <w:rtl w:val="0"/>
              </w:rPr>
              <w:t xml:space="preserve">zones</w:t>
            </w:r>
          </w:p>
        </w:tc>
        <w:tc>
          <w:tcPr/>
          <w:p w:rsidR="00000000" w:rsidDel="00000000" w:rsidP="00000000" w:rsidRDefault="00000000" w:rsidRPr="00000000" w14:paraId="000000B0">
            <w:pPr>
              <w:rPr/>
            </w:pPr>
            <w:r w:rsidDel="00000000" w:rsidR="00000000" w:rsidRPr="00000000">
              <w:rPr>
                <w:rtl w:val="0"/>
              </w:rPr>
              <w:t xml:space="preserve">Warehouse topology: zones and zone members (storage slots and their geometry).</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09</w:t>
            </w:r>
          </w:p>
        </w:tc>
        <w:tc>
          <w:tcPr/>
          <w:p w:rsidR="00000000" w:rsidDel="00000000" w:rsidP="00000000" w:rsidRDefault="00000000" w:rsidRPr="00000000" w14:paraId="000000B2">
            <w:pPr>
              <w:rPr/>
            </w:pPr>
            <w:r w:rsidDel="00000000" w:rsidR="00000000" w:rsidRPr="00000000">
              <w:rPr>
                <w:rtl w:val="0"/>
              </w:rPr>
              <w:t xml:space="preserve">opentcs</w:t>
            </w:r>
          </w:p>
        </w:tc>
        <w:tc>
          <w:tcPr/>
          <w:p w:rsidR="00000000" w:rsidDel="00000000" w:rsidP="00000000" w:rsidRDefault="00000000" w:rsidRPr="00000000" w14:paraId="000000B3">
            <w:pPr>
              <w:rPr/>
            </w:pPr>
            <w:r w:rsidDel="00000000" w:rsidR="00000000" w:rsidRPr="00000000">
              <w:rPr>
                <w:rtl w:val="0"/>
              </w:rPr>
              <w:t xml:space="preserve">Anti-Corruption Layer to the openTCS kernel: REST client (KernelApiService), SSE listener translating telemetry into fms.* events, in-memory vehicle-state cache, fleet telemetry instrumentation and plant-model loader (map_loader).</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10</w:t>
            </w:r>
          </w:p>
        </w:tc>
        <w:tc>
          <w:tcPr/>
          <w:p w:rsidR="00000000" w:rsidDel="00000000" w:rsidP="00000000" w:rsidRDefault="00000000" w:rsidRPr="00000000" w14:paraId="000000B5">
            <w:pPr>
              <w:rPr/>
            </w:pPr>
            <w:r w:rsidDel="00000000" w:rsidR="00000000" w:rsidRPr="00000000">
              <w:rPr>
                <w:rtl w:val="0"/>
              </w:rPr>
              <w:t xml:space="preserve">mail</w:t>
            </w:r>
          </w:p>
        </w:tc>
        <w:tc>
          <w:tcPr/>
          <w:p w:rsidR="00000000" w:rsidDel="00000000" w:rsidP="00000000" w:rsidRDefault="00000000" w:rsidRPr="00000000" w14:paraId="000000B6">
            <w:pPr>
              <w:rPr/>
            </w:pPr>
            <w:r w:rsidDel="00000000" w:rsidR="00000000" w:rsidRPr="00000000">
              <w:rPr>
                <w:rtl w:val="0"/>
              </w:rPr>
              <w:t xml:space="preserve">Outbound email delivery (OTP codes, password-reset links) via the Gmail service.</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11</w:t>
            </w:r>
          </w:p>
        </w:tc>
        <w:tc>
          <w:tcPr/>
          <w:p w:rsidR="00000000" w:rsidDel="00000000" w:rsidP="00000000" w:rsidRDefault="00000000" w:rsidRPr="00000000" w14:paraId="000000B8">
            <w:pPr>
              <w:rPr/>
            </w:pPr>
            <w:r w:rsidDel="00000000" w:rsidR="00000000" w:rsidRPr="00000000">
              <w:rPr>
                <w:rtl w:val="0"/>
              </w:rPr>
              <w:t xml:space="preserve">database</w:t>
            </w:r>
          </w:p>
        </w:tc>
        <w:tc>
          <w:tcPr/>
          <w:p w:rsidR="00000000" w:rsidDel="00000000" w:rsidP="00000000" w:rsidRDefault="00000000" w:rsidRPr="00000000" w14:paraId="000000B9">
            <w:pPr>
              <w:rPr/>
            </w:pPr>
            <w:r w:rsidDel="00000000" w:rsidR="00000000" w:rsidRPr="00000000">
              <w:rPr>
                <w:rtl w:val="0"/>
              </w:rPr>
              <w:t xml:space="preserve">TypeORM datasource configuration, migrations and seeding.</w:t>
            </w:r>
          </w:p>
        </w:tc>
      </w:tr>
      <w:tr>
        <w:trPr>
          <w:cantSplit w:val="0"/>
          <w:tblHeader w:val="0"/>
        </w:trPr>
        <w:tc>
          <w:tcPr/>
          <w:p w:rsidR="00000000" w:rsidDel="00000000" w:rsidP="00000000" w:rsidRDefault="00000000" w:rsidRPr="00000000" w14:paraId="000000B7">
            <w:pPr>
              <w:rPr/>
            </w:pPr>
            <w:r w:rsidDel="00000000" w:rsidR="00000000" w:rsidRPr="00000000">
              <w:rPr>
                <w:rtl w:val="0"/>
              </w:rPr>
              <w:t>12</w:t>
            </w:r>
          </w:p>
        </w:tc>
        <w:tc>
          <w:tcPr/>
          <w:p w:rsidR="00000000" w:rsidDel="00000000" w:rsidP="00000000" w:rsidRDefault="00000000" w:rsidRPr="00000000" w14:paraId="000000B8">
            <w:pPr>
              <w:rPr/>
            </w:pPr>
            <w:r w:rsidDel="00000000" w:rsidR="00000000" w:rsidRPr="00000000">
              <w:rPr>
                <w:rtl w:val="0"/>
              </w:rPr>
              <w:t>dashboard</w:t>
            </w:r>
          </w:p>
        </w:tc>
        <w:tc>
          <w:tcPr/>
          <w:p w:rsidR="00000000" w:rsidDel="00000000" w:rsidP="00000000" w:rsidRDefault="00000000" w:rsidRPr="00000000" w14:paraId="000000B9">
            <w:pPr>
              <w:rPr/>
            </w:pPr>
            <w:r w:rsidDel="00000000" w:rsidR="00000000" w:rsidRPr="00000000">
              <w:rPr>
                <w:rtl w:val="0"/>
              </w:rPr>
              <w:t>Operational monitoring: the KPI read model behind the dashboard. Computes completed, failed and cancelled counts, failure and success rate, average transport and assignment wait time and a bucketed throughput series from the cargo package's tables, and joins them with the live fleet state held in opentcs. Read-only — it owns no entity of its own.</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Package descriptions — wes-client (React SPA):</w:t>
      </w:r>
    </w:p>
    <w:tbl>
      <w:tblPr>
        <w:tblStyle w:val="Table4"/>
        <w:tblW w:w="93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2015"/>
        <w:gridCol w:w="6480"/>
        <w:tblGridChange w:id="0">
          <w:tblGrid>
            <w:gridCol w:w="864"/>
            <w:gridCol w:w="2015"/>
            <w:gridCol w:w="6480"/>
          </w:tblGrid>
        </w:tblGridChange>
      </w:tblGrid>
      <w:tr>
        <w:trPr>
          <w:cantSplit w:val="0"/>
          <w:tblHeader w:val="0"/>
        </w:trPr>
        <w:tc>
          <w:tcPr/>
          <w:p w:rsidR="00000000" w:rsidDel="00000000" w:rsidP="00000000" w:rsidRDefault="00000000" w:rsidRPr="00000000" w14:paraId="000000BC">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b w:val="1"/>
                <w:bCs w:val="1"/>
                <w:rtl w:val="0"/>
              </w:rPr>
              <w:t xml:space="preserve">Package</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01</w:t>
            </w:r>
          </w:p>
        </w:tc>
        <w:tc>
          <w:tcPr/>
          <w:p w:rsidR="00000000" w:rsidDel="00000000" w:rsidP="00000000" w:rsidRDefault="00000000" w:rsidRPr="00000000" w14:paraId="000000C0">
            <w:pPr>
              <w:rPr/>
            </w:pPr>
            <w:r w:rsidDel="00000000" w:rsidR="00000000" w:rsidRPr="00000000">
              <w:rPr>
                <w:rtl w:val="0"/>
              </w:rPr>
              <w:t xml:space="preserve">App (entry)</w:t>
            </w:r>
          </w:p>
        </w:tc>
        <w:tc>
          <w:tcPr/>
          <w:p w:rsidR="00000000" w:rsidDel="00000000" w:rsidP="00000000" w:rsidRDefault="00000000" w:rsidRPr="00000000" w14:paraId="000000C1">
            <w:pPr>
              <w:rPr/>
            </w:pPr>
            <w:r w:rsidDel="00000000" w:rsidR="00000000" w:rsidRPr="00000000">
              <w:rPr>
                <w:rtl w:val="0"/>
              </w:rPr>
              <w:t xml:space="preserve">Application bootstrap: App.tsx routing, main.tsx mount, i18n dictionary, global providers (react-query, theme).</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02</w:t>
            </w:r>
          </w:p>
        </w:tc>
        <w:tc>
          <w:tcPr/>
          <w:p w:rsidR="00000000" w:rsidDel="00000000" w:rsidP="00000000" w:rsidRDefault="00000000" w:rsidRPr="00000000" w14:paraId="000000C3">
            <w:pPr>
              <w:rPr/>
            </w:pPr>
            <w:r w:rsidDel="00000000" w:rsidR="00000000" w:rsidRPr="00000000">
              <w:rPr>
                <w:rtl w:val="0"/>
              </w:rPr>
              <w:t xml:space="preserve">components</w:t>
            </w:r>
          </w:p>
        </w:tc>
        <w:tc>
          <w:tcPr/>
          <w:p w:rsidR="00000000" w:rsidDel="00000000" w:rsidP="00000000" w:rsidRDefault="00000000" w:rsidRPr="00000000" w14:paraId="000000C4">
            <w:pPr>
              <w:rPr/>
            </w:pPr>
            <w:r w:rsidDel="00000000" w:rsidR="00000000" w:rsidRPr="00000000">
              <w:rPr>
                <w:rtl w:val="0"/>
              </w:rPr>
              <w:t>Cross-feature UI: the AppShell layout (side navigation, top bar, breadcrumbs) and the role-gated navigation that hides the routes a signed-in Operator may not open.</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03</w:t>
            </w:r>
          </w:p>
        </w:tc>
        <w:tc>
          <w:tcPr/>
          <w:p w:rsidR="00000000" w:rsidDel="00000000" w:rsidP="00000000" w:rsidRDefault="00000000" w:rsidRPr="00000000" w14:paraId="000000C6">
            <w:pPr>
              <w:rPr/>
            </w:pPr>
            <w:r w:rsidDel="00000000" w:rsidR="00000000" w:rsidRPr="00000000">
              <w:rPr>
                <w:rtl w:val="0"/>
              </w:rPr>
              <w:t xml:space="preserve">features</w:t>
            </w:r>
          </w:p>
        </w:tc>
        <w:tc>
          <w:tcPr/>
          <w:p w:rsidR="00000000" w:rsidDel="00000000" w:rsidP="00000000" w:rsidRDefault="00000000" w:rsidRPr="00000000" w14:paraId="000000C7">
            <w:pPr>
              <w:rPr/>
            </w:pPr>
            <w:r w:rsidDel="00000000" w:rsidR="00000000" w:rsidRPr="00000000">
              <w:rPr>
                <w:rtl w:val="0"/>
              </w:rPr>
              <w:t>One folder per business feature (auth, account, agv, cargo, dashboard, map, usersAdmin, zones): pages, feature hooks and feature-specific components; the map feature renders the live warehouse canvas with react-konva.</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04</w:t>
            </w:r>
          </w:p>
        </w:tc>
        <w:tc>
          <w:tcPr/>
          <w:p w:rsidR="00000000" w:rsidDel="00000000" w:rsidP="00000000" w:rsidRDefault="00000000" w:rsidRPr="00000000" w14:paraId="000000C9">
            <w:pPr>
              <w:rPr/>
            </w:pPr>
            <w:r w:rsidDel="00000000" w:rsidR="00000000" w:rsidRPr="00000000">
              <w:rPr>
                <w:rtl w:val="0"/>
              </w:rPr>
              <w:t xml:space="preserve">api</w:t>
            </w:r>
          </w:p>
        </w:tc>
        <w:tc>
          <w:tcPr/>
          <w:p w:rsidR="00000000" w:rsidDel="00000000" w:rsidP="00000000" w:rsidRDefault="00000000" w:rsidRPr="00000000" w14:paraId="000000CA">
            <w:pPr>
              <w:rPr/>
            </w:pPr>
            <w:r w:rsidDel="00000000" w:rsidR="00000000" w:rsidRPr="00000000">
              <w:rPr>
                <w:rtl w:val="0"/>
              </w:rPr>
              <w:t xml:space="preserve">REST client layer: one file per domain wrapping the backend API; client.ts holds the shared axios instance with authentication interceptors.</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05</w:t>
            </w:r>
          </w:p>
        </w:tc>
        <w:tc>
          <w:tcPr/>
          <w:p w:rsidR="00000000" w:rsidDel="00000000" w:rsidP="00000000" w:rsidRDefault="00000000" w:rsidRPr="00000000" w14:paraId="000000CC">
            <w:pPr>
              <w:rPr/>
            </w:pPr>
            <w:r w:rsidDel="00000000" w:rsidR="00000000" w:rsidRPr="00000000">
              <w:rPr>
                <w:rtl w:val="0"/>
              </w:rPr>
              <w:t xml:space="preserve">types</w:t>
            </w:r>
          </w:p>
        </w:tc>
        <w:tc>
          <w:tcPr/>
          <w:p w:rsidR="00000000" w:rsidDel="00000000" w:rsidP="00000000" w:rsidRDefault="00000000" w:rsidRPr="00000000" w14:paraId="000000CD">
            <w:pPr>
              <w:rPr/>
            </w:pPr>
            <w:r w:rsidDel="00000000" w:rsidR="00000000" w:rsidRPr="00000000">
              <w:rPr>
                <w:rtl w:val="0"/>
              </w:rPr>
              <w:t xml:space="preserve">TypeScript request/response types per domain.</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06</w:t>
            </w:r>
          </w:p>
        </w:tc>
        <w:tc>
          <w:tcPr/>
          <w:p w:rsidR="00000000" w:rsidDel="00000000" w:rsidP="00000000" w:rsidRDefault="00000000" w:rsidRPr="00000000" w14:paraId="000000CF">
            <w:pPr>
              <w:rPr/>
            </w:pPr>
            <w:r w:rsidDel="00000000" w:rsidR="00000000" w:rsidRPr="00000000">
              <w:rPr>
                <w:rtl w:val="0"/>
              </w:rPr>
              <w:t xml:space="preserve">ui</w:t>
            </w:r>
          </w:p>
        </w:tc>
        <w:tc>
          <w:tcPr/>
          <w:p w:rsidR="00000000" w:rsidDel="00000000" w:rsidP="00000000" w:rsidRDefault="00000000" w:rsidRPr="00000000" w14:paraId="000000D0">
            <w:pPr>
              <w:rPr/>
            </w:pPr>
            <w:r w:rsidDel="00000000" w:rsidR="00000000" w:rsidRPr="00000000">
              <w:rPr>
                <w:rtl w:val="0"/>
              </w:rPr>
              <w:t xml:space="preserve">Reusable presentational controls (form fields, dialogs, toasts, icons, overlays).</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07</w:t>
            </w:r>
          </w:p>
        </w:tc>
        <w:tc>
          <w:tcPr/>
          <w:p w:rsidR="00000000" w:rsidDel="00000000" w:rsidP="00000000" w:rsidRDefault="00000000" w:rsidRPr="00000000" w14:paraId="000000D2">
            <w:pPr>
              <w:rPr/>
            </w:pPr>
            <w:r w:rsidDel="00000000" w:rsidR="00000000" w:rsidRPr="00000000">
              <w:rPr>
                <w:rtl w:val="0"/>
              </w:rPr>
              <w:t xml:space="preserve">lib</w:t>
            </w:r>
          </w:p>
        </w:tc>
        <w:tc>
          <w:tcPr/>
          <w:p w:rsidR="00000000" w:rsidDel="00000000" w:rsidP="00000000" w:rsidRDefault="00000000" w:rsidRPr="00000000" w14:paraId="000000D3">
            <w:pPr>
              <w:rPr/>
            </w:pPr>
            <w:r w:rsidDel="00000000" w:rsidR="00000000" w:rsidRPr="00000000">
              <w:rPr>
                <w:rtl w:val="0"/>
              </w:rPr>
              <w:t xml:space="preserve">Small utilities: formatting helpers and react-query helpers.</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08</w:t>
            </w:r>
          </w:p>
        </w:tc>
        <w:tc>
          <w:tcPr/>
          <w:p w:rsidR="00000000" w:rsidDel="00000000" w:rsidP="00000000" w:rsidRDefault="00000000" w:rsidRPr="00000000" w14:paraId="000000D5">
            <w:pPr>
              <w:rPr/>
            </w:pPr>
            <w:r w:rsidDel="00000000" w:rsidR="00000000" w:rsidRPr="00000000">
              <w:rPr>
                <w:rtl w:val="0"/>
              </w:rPr>
              <w:t xml:space="preserve">styles</w:t>
            </w:r>
          </w:p>
        </w:tc>
        <w:tc>
          <w:tcPr/>
          <w:p w:rsidR="00000000" w:rsidDel="00000000" w:rsidP="00000000" w:rsidRDefault="00000000" w:rsidRPr="00000000" w14:paraId="000000D6">
            <w:pPr>
              <w:rPr/>
            </w:pPr>
            <w:r w:rsidDel="00000000" w:rsidR="00000000" w:rsidRPr="00000000">
              <w:rPr>
                <w:rtl w:val="0"/>
              </w:rPr>
              <w:t xml:space="preserve">Global styles and theme.</w:t>
            </w:r>
          </w:p>
        </w:tc>
      </w:tr>
      <w:tr>
        <w:trPr>
          <w:cantSplit w:val="0"/>
          <w:tblHeader w:val="0"/>
        </w:trPr>
        <w:tc>
          <w:tcPr/>
          <w:p w:rsidR="00000000" w:rsidDel="00000000" w:rsidP="00000000" w:rsidRDefault="00000000" w:rsidRPr="00000000" w14:paraId="000000D4">
            <w:pPr>
              <w:rPr/>
            </w:pPr>
            <w:r w:rsidDel="00000000" w:rsidR="00000000" w:rsidRPr="00000000">
              <w:rPr>
                <w:rtl w:val="0"/>
              </w:rPr>
              <w:t>09</w:t>
            </w:r>
          </w:p>
        </w:tc>
        <w:tc>
          <w:tcPr/>
          <w:p w:rsidR="00000000" w:rsidDel="00000000" w:rsidP="00000000" w:rsidRDefault="00000000" w:rsidRPr="00000000" w14:paraId="000000D5">
            <w:pPr>
              <w:rPr/>
            </w:pPr>
            <w:r w:rsidDel="00000000" w:rsidR="00000000" w:rsidRPr="00000000">
              <w:rPr>
                <w:rtl w:val="0"/>
              </w:rPr>
              <w:t>data</w:t>
            </w:r>
          </w:p>
        </w:tc>
        <w:tc>
          <w:tcPr/>
          <w:p w:rsidR="00000000" w:rsidDel="00000000" w:rsidP="00000000" w:rsidRDefault="00000000" w:rsidRPr="00000000" w14:paraId="000000D6">
            <w:pPr>
              <w:rPr/>
            </w:pPr>
            <w:r w:rsidDel="00000000" w:rsidR="00000000" w:rsidRPr="00000000">
              <w:rPr>
                <w:rtl w:val="0"/>
              </w:rPr>
              <w:t>Static reference data shipped with the client: the role → permission matrix that mirrors the backend role policy and is rendered by the Permissions tab of usersAdmin. It is reference data, not application state.</w:t>
            </w:r>
          </w:p>
        </w:tc>
      </w:tr>
    </w:tbl>
    <w:p w:rsidR="00000000" w:rsidDel="00000000" w:rsidP="00000000" w:rsidRDefault="00000000" w:rsidRPr="00000000" w14:paraId="000000D7">
      <w:pPr>
        <w:pStyle w:val="Heading3"/>
        <w:rPr/>
      </w:pPr>
      <w:bookmarkStart w:colFirst="0" w:colLast="0" w:name="_heading=h.376e6h9ie0" w:id="6"/>
      <w:bookmarkEnd w:id="6"/>
      <w:r w:rsidDel="00000000" w:rsidR="00000000" w:rsidRPr="00000000">
        <w:rPr>
          <w:rtl w:val="0"/>
        </w:rPr>
      </w:r>
    </w:p>
    <w:p w:rsidR="00000000" w:rsidDel="00000000" w:rsidP="00000000" w:rsidRDefault="00000000" w:rsidRPr="00000000" w14:paraId="000000D8">
      <w:pPr>
        <w:pStyle w:val="Heading3"/>
        <w:rPr/>
      </w:pPr>
      <w:bookmarkStart w:colFirst="0" w:colLast="0" w:name="_heading=h.bicapgiy0ae6" w:id="7"/>
      <w:bookmarkEnd w:id="7"/>
      <w:r w:rsidDel="00000000" w:rsidR="00000000" w:rsidRPr="00000000">
        <w:rPr>
          <w:rtl w:val="0"/>
        </w:rPr>
        <w:t xml:space="preserve">1.3 Database Design</w:t>
      </w:r>
    </w:p>
    <w:p w:rsidR="00000000" w:rsidDel="00000000" w:rsidP="00000000" w:rsidRDefault="00000000" w:rsidRPr="00000000" w14:paraId="000000D9">
      <w:pPr>
        <w:rPr/>
      </w:pPr>
      <w:r w:rsidDel="00000000" w:rsidR="00000000" w:rsidRPr="00000000">
        <w:rPr>
          <w:rtl w:val="0"/>
        </w:rPr>
        <w:t>The SWES database is a single PostgreSQL schema managed by TypeORM migrations. It contains 18 tables in four clusters: user &amp; authentication (users, roles, user_roles, refresh_tokens, user_sessions, password_reset_tokens, user_preferences), AGV fleet (agvs, vehicle_error_events), warehouse topology (zones, zone_members, map_records) and core business with its instrumentation (cargos, transport_requests, dispatch_policies, task_status_transitions, sse_sessions, vehicle_state_transitions). The map topology itself (points, paths, locations) is intentionally NOT stored in the WES database — it lives in the openTCS plant model and is accessed through the Anti-Corruption Layer. Figure II-4 shows the table relationships; solid keys are enforced foreign-key constraints, the remaining *_id columns are semantic references resolved at the application level.</w:t>
      </w:r>
    </w:p>
    <w:p w:rsidR="00000000" w:rsidDel="00000000" w:rsidP="00000000" w:rsidRDefault="00000000" w:rsidRPr="00000000" w14:paraId="000000DA">
      <w:pPr>
        <w:jc w:val="center"/>
        <w:rPr/>
      </w:pPr>
      <w:r w:rsidDel="00000000" w:rsidR="00000000" w:rsidRPr="00000000">
        <w:rPr/>
        <w:drawing>
          <wp:inline distB="0" distT="0" distL="114300" distR="114300">
            <wp:extent cx="5760720" cy="2759407"/>
            <wp:effectExtent b="0" l="0" r="0" t="0"/>
            <wp:docPr id="18" name="Figure II-4"/>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60720" cy="275940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r w:rsidDel="00000000" w:rsidR="00000000" w:rsidRPr="00000000">
        <w:rPr>
          <w:i w:val="1"/>
          <w:iCs w:val="1"/>
          <w:sz w:val="20"/>
          <w:szCs w:val="20"/>
          <w:rtl w:val="0"/>
        </w:rPr>
        <w:t xml:space="preserve">Figure II-4. SWES entity relationship diagram (generated from the TypeORM entities)</w:t>
      </w:r>
      <w:r w:rsidDel="00000000" w:rsidR="00000000" w:rsidRPr="00000000">
        <w:rPr>
          <w:rtl w:val="0"/>
        </w:rPr>
      </w:r>
    </w:p>
    <w:p w:rsidR="00000000" w:rsidDel="00000000" w:rsidP="00000000" w:rsidRDefault="00000000" w:rsidRPr="00000000" w14:paraId="000000DC">
      <w:pPr>
        <w:rPr/>
      </w:pPr>
      <w:r w:rsidDel="00000000" w:rsidR="00000000" w:rsidRPr="00000000">
        <w:rPr>
          <w:i w:val="1"/>
          <w:iCs w:val="1"/>
          <w:sz w:val="20"/>
          <w:szCs w:val="20"/>
          <w:rtl w:val="0"/>
        </w:rPr>
        <w:t xml:space="preserve">* PK ~ Primary Key; FK ~ Foreign Key (including application-level references); UN ~ Unique; NN ~ Not Null</w:t>
      </w:r>
      <w:r w:rsidDel="00000000" w:rsidR="00000000" w:rsidRPr="00000000">
        <w:rPr>
          <w:rtl w:val="0"/>
        </w:rPr>
      </w:r>
    </w:p>
    <w:p w:rsidR="00000000" w:rsidDel="00000000" w:rsidP="00000000" w:rsidRDefault="00000000" w:rsidRPr="00000000" w14:paraId="000000DD">
      <w:pPr>
        <w:pStyle w:val="Heading4"/>
        <w:rPr/>
      </w:pPr>
      <w:r w:rsidDel="00000000" w:rsidR="00000000" w:rsidRPr="00000000">
        <w:rPr>
          <w:rtl w:val="0"/>
        </w:rPr>
        <w:t xml:space="preserve">1.3.1 users</w:t>
      </w:r>
    </w:p>
    <w:p w:rsidR="00000000" w:rsidDel="00000000" w:rsidP="00000000" w:rsidRDefault="00000000" w:rsidRPr="00000000" w14:paraId="000000DE">
      <w:pPr>
        <w:rPr/>
      </w:pPr>
      <w:r w:rsidDel="00000000" w:rsidR="00000000" w:rsidRPr="00000000">
        <w:rPr>
          <w:rtl w:val="0"/>
        </w:rPr>
        <w:t xml:space="preserve">System user accounts with profile details and authentication/status flags.</w:t>
      </w:r>
    </w:p>
    <w:sdt>
      <w:sdtPr>
        <w:lock w:val="contentLocked"/>
        <w:id w:val="-622654183"/>
        <w:tag w:val="goog_rdk_0"/>
      </w:sdtPr>
      <w:sdtContent>
        <w:tbl>
          <w:tblPr>
            <w:tblStyle w:val="Table5"/>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0DF">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0E0">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E6">
                <w:pPr>
                  <w:jc w:val="center"/>
                  <w:rPr/>
                </w:pPr>
                <w:r w:rsidDel="00000000" w:rsidR="00000000" w:rsidRPr="00000000">
                  <w:rPr>
                    <w:rtl w:val="0"/>
                  </w:rPr>
                  <w:t xml:space="preserve">01</w:t>
                </w:r>
              </w:p>
            </w:tc>
            <w:tc>
              <w:tcPr/>
              <w:p w:rsidR="00000000" w:rsidDel="00000000" w:rsidP="00000000" w:rsidRDefault="00000000" w:rsidRPr="00000000" w14:paraId="000000E7">
                <w:pPr>
                  <w:rPr/>
                </w:pPr>
                <w:r w:rsidDel="00000000" w:rsidR="00000000" w:rsidRPr="00000000">
                  <w:rPr>
                    <w:rtl w:val="0"/>
                  </w:rPr>
                  <w:t xml:space="preserve">id</w:t>
                </w:r>
              </w:p>
            </w:tc>
            <w:tc>
              <w:tcPr/>
              <w:p w:rsidR="00000000" w:rsidDel="00000000" w:rsidP="00000000" w:rsidRDefault="00000000" w:rsidRPr="00000000" w14:paraId="000000E8">
                <w:pPr>
                  <w:jc w:val="center"/>
                  <w:rPr/>
                </w:pPr>
                <w:r w:rsidDel="00000000" w:rsidR="00000000" w:rsidRPr="00000000">
                  <w:rPr>
                    <w:rtl w:val="0"/>
                  </w:rPr>
                  <w:t xml:space="preserve">x</w:t>
                </w:r>
              </w:p>
            </w:tc>
            <w:tc>
              <w:tcPr/>
              <w:p w:rsidR="00000000" w:rsidDel="00000000" w:rsidP="00000000" w:rsidRDefault="00000000" w:rsidRPr="00000000" w14:paraId="000000E9">
                <w:pPr>
                  <w:jc w:val="center"/>
                  <w:rPr/>
                </w:pP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rtl w:val="0"/>
                  </w:rPr>
                  <w:t xml:space="preserve">x</w:t>
                </w:r>
              </w:p>
            </w:tc>
            <w:tc>
              <w:tcPr/>
              <w:p w:rsidR="00000000" w:rsidDel="00000000" w:rsidP="00000000" w:rsidRDefault="00000000" w:rsidRPr="00000000" w14:paraId="000000EC">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0ED">
                <w:pPr>
                  <w:jc w:val="center"/>
                  <w:rPr/>
                </w:pPr>
                <w:r w:rsidDel="00000000" w:rsidR="00000000" w:rsidRPr="00000000">
                  <w:rPr>
                    <w:rtl w:val="0"/>
                  </w:rPr>
                  <w:t xml:space="preserve">02</w:t>
                </w:r>
              </w:p>
            </w:tc>
            <w:tc>
              <w:tcPr/>
              <w:p w:rsidR="00000000" w:rsidDel="00000000" w:rsidP="00000000" w:rsidRDefault="00000000" w:rsidRPr="00000000" w14:paraId="000000EE">
                <w:pPr>
                  <w:rPr/>
                </w:pPr>
                <w:r w:rsidDel="00000000" w:rsidR="00000000" w:rsidRPr="00000000">
                  <w:rPr>
                    <w:rtl w:val="0"/>
                  </w:rPr>
                  <w:t xml:space="preserve">username</w:t>
                </w:r>
              </w:p>
            </w:tc>
            <w:tc>
              <w:tcPr/>
              <w:p w:rsidR="00000000" w:rsidDel="00000000" w:rsidP="00000000" w:rsidRDefault="00000000" w:rsidRPr="00000000" w14:paraId="000000EF">
                <w:pPr>
                  <w:jc w:val="center"/>
                  <w:rPr/>
                </w:pP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rtl w:val="0"/>
                  </w:rPr>
                  <w:t xml:space="preserve">x</w:t>
                </w:r>
              </w:p>
            </w:tc>
            <w:tc>
              <w:tcPr/>
              <w:p w:rsidR="00000000" w:rsidDel="00000000" w:rsidP="00000000" w:rsidRDefault="00000000" w:rsidRPr="00000000" w14:paraId="000000F3">
                <w:pPr>
                  <w:rPr/>
                </w:pPr>
                <w:r w:rsidDel="00000000" w:rsidR="00000000" w:rsidRPr="00000000">
                  <w:rPr>
                    <w:rtl w:val="0"/>
                  </w:rPr>
                  <w:t xml:space="preserve">Login name of the user.</w:t>
                </w:r>
              </w:p>
            </w:tc>
          </w:tr>
          <w:tr>
            <w:trPr>
              <w:cantSplit w:val="0"/>
              <w:tblHeader w:val="0"/>
            </w:trPr>
            <w:tc>
              <w:tcPr/>
              <w:p w:rsidR="00000000" w:rsidDel="00000000" w:rsidP="00000000" w:rsidRDefault="00000000" w:rsidRPr="00000000" w14:paraId="000000F4">
                <w:pPr>
                  <w:jc w:val="center"/>
                  <w:rPr/>
                </w:pPr>
                <w:r w:rsidDel="00000000" w:rsidR="00000000" w:rsidRPr="00000000">
                  <w:rPr>
                    <w:rtl w:val="0"/>
                  </w:rPr>
                  <w:t xml:space="preserve">03</w:t>
                </w:r>
              </w:p>
            </w:tc>
            <w:tc>
              <w:tcPr/>
              <w:p w:rsidR="00000000" w:rsidDel="00000000" w:rsidP="00000000" w:rsidRDefault="00000000" w:rsidRPr="00000000" w14:paraId="000000F5">
                <w:pPr>
                  <w:rPr/>
                </w:pPr>
                <w:r w:rsidDel="00000000" w:rsidR="00000000" w:rsidRPr="00000000">
                  <w:rPr>
                    <w:rtl w:val="0"/>
                  </w:rPr>
                  <w:t xml:space="preserve">email</w:t>
                </w:r>
              </w:p>
            </w:tc>
            <w:tc>
              <w:tcPr/>
              <w:p w:rsidR="00000000" w:rsidDel="00000000" w:rsidP="00000000" w:rsidRDefault="00000000" w:rsidRPr="00000000" w14:paraId="000000F6">
                <w:pPr>
                  <w:jc w:val="center"/>
                  <w:rPr/>
                </w:pP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rtl w:val="0"/>
                  </w:rPr>
                  <w:t xml:space="preserve">x</w:t>
                </w:r>
              </w:p>
            </w:tc>
            <w:tc>
              <w:tcPr/>
              <w:p w:rsidR="00000000" w:rsidDel="00000000" w:rsidP="00000000" w:rsidRDefault="00000000" w:rsidRPr="00000000" w14:paraId="000000FA">
                <w:pPr>
                  <w:rPr/>
                </w:pPr>
                <w:r w:rsidDel="00000000" w:rsidR="00000000" w:rsidRPr="00000000">
                  <w:rPr>
                    <w:rtl w:val="0"/>
                  </w:rPr>
                  <w:t xml:space="preserve">Email address used for OTP and password-reset delivery.</w:t>
                </w:r>
              </w:p>
            </w:tc>
          </w:tr>
          <w:tr>
            <w:trPr>
              <w:cantSplit w:val="0"/>
              <w:tblHeader w:val="0"/>
            </w:trPr>
            <w:tc>
              <w:tcPr/>
              <w:p w:rsidR="00000000" w:rsidDel="00000000" w:rsidP="00000000" w:rsidRDefault="00000000" w:rsidRPr="00000000" w14:paraId="000000FB">
                <w:pPr>
                  <w:jc w:val="center"/>
                  <w:rPr/>
                </w:pPr>
                <w:r w:rsidDel="00000000" w:rsidR="00000000" w:rsidRPr="00000000">
                  <w:rPr>
                    <w:rtl w:val="0"/>
                  </w:rPr>
                  <w:t xml:space="preserve">04</w:t>
                </w:r>
              </w:p>
            </w:tc>
            <w:tc>
              <w:tcPr/>
              <w:p w:rsidR="00000000" w:rsidDel="00000000" w:rsidP="00000000" w:rsidRDefault="00000000" w:rsidRPr="00000000" w14:paraId="000000FC">
                <w:pPr>
                  <w:rPr/>
                </w:pPr>
                <w:r w:rsidDel="00000000" w:rsidR="00000000" w:rsidRPr="00000000">
                  <w:rPr>
                    <w:rtl w:val="0"/>
                  </w:rPr>
                  <w:t xml:space="preserve">password_hash</w:t>
                </w:r>
              </w:p>
            </w:tc>
            <w:tc>
              <w:tcPr/>
              <w:p w:rsidR="00000000" w:rsidDel="00000000" w:rsidP="00000000" w:rsidRDefault="00000000" w:rsidRPr="00000000" w14:paraId="000000FD">
                <w:pPr>
                  <w:jc w:val="center"/>
                  <w:rPr/>
                </w:pP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rtl w:val="0"/>
                  </w:rPr>
                  <w:t xml:space="preserve">x</w:t>
                </w:r>
              </w:p>
            </w:tc>
            <w:tc>
              <w:tcPr/>
              <w:p w:rsidR="00000000" w:rsidDel="00000000" w:rsidP="00000000" w:rsidRDefault="00000000" w:rsidRPr="00000000" w14:paraId="00000101">
                <w:pPr>
                  <w:rPr/>
                </w:pPr>
                <w:r w:rsidDel="00000000" w:rsidR="00000000" w:rsidRPr="00000000">
                  <w:rPr>
                    <w:rtl w:val="0"/>
                  </w:rPr>
                  <w:t xml:space="preserve">Bcrypt hash of the password; never stores plain text.</w:t>
                </w:r>
              </w:p>
            </w:tc>
          </w:tr>
          <w:tr>
            <w:trPr>
              <w:cantSplit w:val="0"/>
              <w:tblHeader w:val="0"/>
            </w:trPr>
            <w:tc>
              <w:tcPr/>
              <w:p w:rsidR="00000000" w:rsidDel="00000000" w:rsidP="00000000" w:rsidRDefault="00000000" w:rsidRPr="00000000" w14:paraId="00000102">
                <w:pPr>
                  <w:jc w:val="center"/>
                  <w:rPr/>
                </w:pPr>
                <w:r w:rsidDel="00000000" w:rsidR="00000000" w:rsidRPr="00000000">
                  <w:rPr>
                    <w:rtl w:val="0"/>
                  </w:rPr>
                  <w:t xml:space="preserve">05</w:t>
                </w:r>
              </w:p>
            </w:tc>
            <w:tc>
              <w:tcPr/>
              <w:p w:rsidR="00000000" w:rsidDel="00000000" w:rsidP="00000000" w:rsidRDefault="00000000" w:rsidRPr="00000000" w14:paraId="00000103">
                <w:pPr>
                  <w:rPr/>
                </w:pPr>
                <w:r w:rsidDel="00000000" w:rsidR="00000000" w:rsidRPr="00000000">
                  <w:rPr>
                    <w:rtl w:val="0"/>
                  </w:rPr>
                  <w:t xml:space="preserve">full_name</w:t>
                </w:r>
              </w:p>
            </w:tc>
            <w:tc>
              <w:tcPr/>
              <w:p w:rsidR="00000000" w:rsidDel="00000000" w:rsidP="00000000" w:rsidRDefault="00000000" w:rsidRPr="00000000" w14:paraId="00000104">
                <w:pPr>
                  <w:jc w:val="center"/>
                  <w:rPr/>
                </w:pP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rtl w:val="0"/>
                  </w:rPr>
                  <w:t xml:space="preserve">x</w:t>
                </w:r>
              </w:p>
            </w:tc>
            <w:tc>
              <w:tcPr/>
              <w:p w:rsidR="00000000" w:rsidDel="00000000" w:rsidP="00000000" w:rsidRDefault="00000000" w:rsidRPr="00000000" w14:paraId="00000108">
                <w:pPr>
                  <w:rPr/>
                </w:pPr>
                <w:r w:rsidDel="00000000" w:rsidR="00000000" w:rsidRPr="00000000">
                  <w:rPr>
                    <w:rtl w:val="0"/>
                  </w:rPr>
                  <w:t xml:space="preserve">Display name.</w:t>
                </w:r>
              </w:p>
            </w:tc>
          </w:tr>
          <w:tr>
            <w:trPr>
              <w:cantSplit w:val="0"/>
              <w:tblHeader w:val="0"/>
            </w:trPr>
            <w:tc>
              <w:tcPr/>
              <w:p w:rsidR="00000000" w:rsidDel="00000000" w:rsidP="00000000" w:rsidRDefault="00000000" w:rsidRPr="00000000" w14:paraId="00000109">
                <w:pPr>
                  <w:jc w:val="center"/>
                  <w:rPr/>
                </w:pPr>
                <w:r w:rsidDel="00000000" w:rsidR="00000000" w:rsidRPr="00000000">
                  <w:rPr>
                    <w:rtl w:val="0"/>
                  </w:rPr>
                  <w:t xml:space="preserve">06</w:t>
                </w:r>
              </w:p>
            </w:tc>
            <w:tc>
              <w:tcPr/>
              <w:p w:rsidR="00000000" w:rsidDel="00000000" w:rsidP="00000000" w:rsidRDefault="00000000" w:rsidRPr="00000000" w14:paraId="0000010A">
                <w:pPr>
                  <w:rPr/>
                </w:pPr>
                <w:r w:rsidDel="00000000" w:rsidR="00000000" w:rsidRPr="00000000">
                  <w:rPr>
                    <w:rtl w:val="0"/>
                  </w:rPr>
                  <w:t xml:space="preserve">phone</w:t>
                </w:r>
              </w:p>
            </w:tc>
            <w:tc>
              <w:tcPr/>
              <w:p w:rsidR="00000000" w:rsidDel="00000000" w:rsidP="00000000" w:rsidRDefault="00000000" w:rsidRPr="00000000" w14:paraId="0000010B">
                <w:pPr>
                  <w:jc w:val="center"/>
                  <w:rPr/>
                </w:pP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Contact phone number.</w:t>
                </w:r>
              </w:p>
            </w:tc>
          </w:tr>
          <w:tr>
            <w:trPr>
              <w:cantSplit w:val="0"/>
              <w:tblHeader w:val="0"/>
            </w:trPr>
            <w:tc>
              <w:tcPr/>
              <w:p w:rsidR="00000000" w:rsidDel="00000000" w:rsidP="00000000" w:rsidRDefault="00000000" w:rsidRPr="00000000" w14:paraId="00000110">
                <w:pPr>
                  <w:jc w:val="center"/>
                  <w:rPr/>
                </w:pPr>
                <w:r w:rsidDel="00000000" w:rsidR="00000000" w:rsidRPr="00000000">
                  <w:rPr>
                    <w:rtl w:val="0"/>
                  </w:rPr>
                  <w:t xml:space="preserve">07</w:t>
                </w:r>
              </w:p>
            </w:tc>
            <w:tc>
              <w:tcPr/>
              <w:p w:rsidR="00000000" w:rsidDel="00000000" w:rsidP="00000000" w:rsidRDefault="00000000" w:rsidRPr="00000000" w14:paraId="00000111">
                <w:pPr>
                  <w:rPr/>
                </w:pPr>
                <w:r w:rsidDel="00000000" w:rsidR="00000000" w:rsidRPr="00000000">
                  <w:rPr>
                    <w:rtl w:val="0"/>
                  </w:rPr>
                  <w:t xml:space="preserve">shift</w:t>
                </w:r>
              </w:p>
            </w:tc>
            <w:tc>
              <w:tcPr/>
              <w:p w:rsidR="00000000" w:rsidDel="00000000" w:rsidP="00000000" w:rsidRDefault="00000000" w:rsidRPr="00000000" w14:paraId="00000112">
                <w:pPr>
                  <w:jc w:val="center"/>
                  <w:rPr/>
                </w:pPr>
                <w:r w:rsidDel="00000000" w:rsidR="00000000" w:rsidRPr="00000000">
                  <w:rPr>
                    <w:rtl w:val="0"/>
                  </w:rPr>
                </w:r>
              </w:p>
            </w:tc>
            <w:tc>
              <w:tcPr/>
              <w:p w:rsidR="00000000" w:rsidDel="00000000" w:rsidP="00000000" w:rsidRDefault="00000000" w:rsidRPr="00000000" w14:paraId="00000113">
                <w:pPr>
                  <w:jc w:val="center"/>
                  <w:rPr/>
                </w:pP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Working shift of the operator.</w:t>
                </w:r>
              </w:p>
            </w:tc>
          </w:tr>
          <w:tr>
            <w:trPr>
              <w:cantSplit w:val="0"/>
              <w:tblHeader w:val="0"/>
            </w:trPr>
            <w:tc>
              <w:tcPr/>
              <w:p w:rsidR="00000000" w:rsidDel="00000000" w:rsidP="00000000" w:rsidRDefault="00000000" w:rsidRPr="00000000" w14:paraId="00000117">
                <w:pPr>
                  <w:jc w:val="center"/>
                  <w:rPr/>
                </w:pPr>
                <w:r w:rsidDel="00000000" w:rsidR="00000000" w:rsidRPr="00000000">
                  <w:rPr>
                    <w:rtl w:val="0"/>
                  </w:rPr>
                  <w:t xml:space="preserve">08</w:t>
                </w:r>
              </w:p>
            </w:tc>
            <w:tc>
              <w:tcPr/>
              <w:p w:rsidR="00000000" w:rsidDel="00000000" w:rsidP="00000000" w:rsidRDefault="00000000" w:rsidRPr="00000000" w14:paraId="00000118">
                <w:pPr>
                  <w:rPr/>
                </w:pPr>
                <w:r w:rsidDel="00000000" w:rsidR="00000000" w:rsidRPr="00000000">
                  <w:rPr>
                    <w:rtl w:val="0"/>
                  </w:rPr>
                  <w:t xml:space="preserve">avatar_url</w:t>
                </w:r>
              </w:p>
            </w:tc>
            <w:tc>
              <w:tcPr/>
              <w:p w:rsidR="00000000" w:rsidDel="00000000" w:rsidP="00000000" w:rsidRDefault="00000000" w:rsidRPr="00000000" w14:paraId="00000119">
                <w:pPr>
                  <w:jc w:val="center"/>
                  <w:rPr/>
                </w:pP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Profile picture URL.</w:t>
                </w:r>
              </w:p>
            </w:tc>
          </w:tr>
          <w:tr>
            <w:trPr>
              <w:cantSplit w:val="0"/>
              <w:tblHeader w:val="0"/>
            </w:trPr>
            <w:tc>
              <w:tcPr/>
              <w:p w:rsidR="00000000" w:rsidDel="00000000" w:rsidP="00000000" w:rsidRDefault="00000000" w:rsidRPr="00000000" w14:paraId="0000011E">
                <w:pPr>
                  <w:jc w:val="center"/>
                  <w:rPr/>
                </w:pPr>
                <w:r w:rsidDel="00000000" w:rsidR="00000000" w:rsidRPr="00000000">
                  <w:rPr>
                    <w:rtl w:val="0"/>
                  </w:rPr>
                  <w:t xml:space="preserve">09</w:t>
                </w:r>
              </w:p>
            </w:tc>
            <w:tc>
              <w:tcPr/>
              <w:p w:rsidR="00000000" w:rsidDel="00000000" w:rsidP="00000000" w:rsidRDefault="00000000" w:rsidRPr="00000000" w14:paraId="0000011F">
                <w:pPr>
                  <w:rPr/>
                </w:pPr>
                <w:r w:rsidDel="00000000" w:rsidR="00000000" w:rsidRPr="00000000">
                  <w:rPr>
                    <w:rtl w:val="0"/>
                  </w:rPr>
                  <w:t xml:space="preserve">is_active</w:t>
                </w:r>
              </w:p>
            </w:tc>
            <w:tc>
              <w:tcPr/>
              <w:p w:rsidR="00000000" w:rsidDel="00000000" w:rsidP="00000000" w:rsidRDefault="00000000" w:rsidRPr="00000000" w14:paraId="00000120">
                <w:pPr>
                  <w:jc w:val="center"/>
                  <w:rPr/>
                </w:pP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rtl w:val="0"/>
                  </w:rPr>
                  <w:t xml:space="preserve">x</w:t>
                </w:r>
              </w:p>
            </w:tc>
            <w:tc>
              <w:tcPr/>
              <w:p w:rsidR="00000000" w:rsidDel="00000000" w:rsidP="00000000" w:rsidRDefault="00000000" w:rsidRPr="00000000" w14:paraId="00000124">
                <w:pPr>
                  <w:rPr/>
                </w:pPr>
                <w:r w:rsidDel="00000000" w:rsidR="00000000" w:rsidRPr="00000000">
                  <w:rPr>
                    <w:rtl w:val="0"/>
                  </w:rPr>
                  <w:t xml:space="preserve">Account enabled flag (default true).</w:t>
                </w:r>
              </w:p>
            </w:tc>
          </w:tr>
          <w:tr>
            <w:trPr>
              <w:cantSplit w:val="0"/>
              <w:tblHeader w:val="0"/>
            </w:trPr>
            <w:tc>
              <w:tcPr/>
              <w:p w:rsidR="00000000" w:rsidDel="00000000" w:rsidP="00000000" w:rsidRDefault="00000000" w:rsidRPr="00000000" w14:paraId="00000125">
                <w:pPr>
                  <w:jc w:val="center"/>
                  <w:rPr/>
                </w:pPr>
                <w:r w:rsidDel="00000000" w:rsidR="00000000" w:rsidRPr="00000000">
                  <w:rPr>
                    <w:rtl w:val="0"/>
                  </w:rPr>
                  <w:t xml:space="preserve">10</w:t>
                </w:r>
              </w:p>
            </w:tc>
            <w:tc>
              <w:tcPr/>
              <w:p w:rsidR="00000000" w:rsidDel="00000000" w:rsidP="00000000" w:rsidRDefault="00000000" w:rsidRPr="00000000" w14:paraId="00000126">
                <w:pPr>
                  <w:rPr/>
                </w:pPr>
                <w:r w:rsidDel="00000000" w:rsidR="00000000" w:rsidRPr="00000000">
                  <w:rPr>
                    <w:rtl w:val="0"/>
                  </w:rPr>
                  <w:t xml:space="preserve">is_locked</w:t>
                </w:r>
              </w:p>
            </w:tc>
            <w:tc>
              <w:tcPr/>
              <w:p w:rsidR="00000000" w:rsidDel="00000000" w:rsidP="00000000" w:rsidRDefault="00000000" w:rsidRPr="00000000" w14:paraId="00000127">
                <w:pPr>
                  <w:jc w:val="center"/>
                  <w:rPr/>
                </w:pP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tl w:val="0"/>
                  </w:rPr>
                  <w:t xml:space="preserve">x</w:t>
                </w:r>
              </w:p>
            </w:tc>
            <w:tc>
              <w:tcPr/>
              <w:p w:rsidR="00000000" w:rsidDel="00000000" w:rsidP="00000000" w:rsidRDefault="00000000" w:rsidRPr="00000000" w14:paraId="0000012B">
                <w:pPr>
                  <w:rPr/>
                </w:pPr>
                <w:r w:rsidDel="00000000" w:rsidR="00000000" w:rsidRPr="00000000">
                  <w:rPr>
                    <w:rtl w:val="0"/>
                  </w:rPr>
                  <w:t xml:space="preserve">Account locked by admin (default false).</w:t>
                </w:r>
              </w:p>
            </w:tc>
          </w:tr>
          <w:tr>
            <w:trPr>
              <w:cantSplit w:val="0"/>
              <w:tblHeader w:val="0"/>
            </w:trPr>
            <w:tc>
              <w:tcPr/>
              <w:p w:rsidR="00000000" w:rsidDel="00000000" w:rsidP="00000000" w:rsidRDefault="00000000" w:rsidRPr="00000000" w14:paraId="0000012C">
                <w:pPr>
                  <w:jc w:val="center"/>
                  <w:rPr/>
                </w:pPr>
                <w:r w:rsidDel="00000000" w:rsidR="00000000" w:rsidRPr="00000000">
                  <w:rPr>
                    <w:rtl w:val="0"/>
                  </w:rPr>
                  <w:t xml:space="preserve">11</w:t>
                </w:r>
              </w:p>
            </w:tc>
            <w:tc>
              <w:tcPr/>
              <w:p w:rsidR="00000000" w:rsidDel="00000000" w:rsidP="00000000" w:rsidRDefault="00000000" w:rsidRPr="00000000" w14:paraId="0000012D">
                <w:pPr>
                  <w:rPr/>
                </w:pPr>
                <w:r w:rsidDel="00000000" w:rsidR="00000000" w:rsidRPr="00000000">
                  <w:rPr>
                    <w:rtl w:val="0"/>
                  </w:rPr>
                  <w:t xml:space="preserve">is_invited</w:t>
                </w:r>
              </w:p>
            </w:tc>
            <w:tc>
              <w:tcPr/>
              <w:p w:rsidR="00000000" w:rsidDel="00000000" w:rsidP="00000000" w:rsidRDefault="00000000" w:rsidRPr="00000000" w14:paraId="0000012E">
                <w:pPr>
                  <w:jc w:val="center"/>
                  <w:rPr/>
                </w:pP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rtl w:val="0"/>
                  </w:rPr>
                  <w:t xml:space="preserve">x</w:t>
                </w:r>
              </w:p>
            </w:tc>
            <w:tc>
              <w:tcPr/>
              <w:p w:rsidR="00000000" w:rsidDel="00000000" w:rsidP="00000000" w:rsidRDefault="00000000" w:rsidRPr="00000000" w14:paraId="00000132">
                <w:pPr>
                  <w:rPr/>
                </w:pPr>
                <w:r w:rsidDel="00000000" w:rsidR="00000000" w:rsidRPr="00000000">
                  <w:rPr>
                    <w:rtl w:val="0"/>
                  </w:rPr>
                  <w:t xml:space="preserve">Invitation-pending flag (default false).</w:t>
                </w:r>
              </w:p>
            </w:tc>
          </w:tr>
          <w:tr>
            <w:trPr>
              <w:cantSplit w:val="0"/>
              <w:tblHeader w:val="0"/>
            </w:trPr>
            <w:tc>
              <w:tcPr/>
              <w:p w:rsidR="00000000" w:rsidDel="00000000" w:rsidP="00000000" w:rsidRDefault="00000000" w:rsidRPr="00000000" w14:paraId="00000133">
                <w:pPr>
                  <w:jc w:val="center"/>
                  <w:rPr/>
                </w:pPr>
                <w:r w:rsidDel="00000000" w:rsidR="00000000" w:rsidRPr="00000000">
                  <w:rPr>
                    <w:rtl w:val="0"/>
                  </w:rPr>
                  <w:t xml:space="preserve">12</w:t>
                </w:r>
              </w:p>
            </w:tc>
            <w:tc>
              <w:tcPr/>
              <w:p w:rsidR="00000000" w:rsidDel="00000000" w:rsidP="00000000" w:rsidRDefault="00000000" w:rsidRPr="00000000" w14:paraId="00000134">
                <w:pPr>
                  <w:rPr/>
                </w:pPr>
                <w:r w:rsidDel="00000000" w:rsidR="00000000" w:rsidRPr="00000000">
                  <w:rPr>
                    <w:rtl w:val="0"/>
                  </w:rPr>
                  <w:t xml:space="preserve">lock_reason</w:t>
                </w:r>
              </w:p>
            </w:tc>
            <w:tc>
              <w:tcPr/>
              <w:p w:rsidR="00000000" w:rsidDel="00000000" w:rsidP="00000000" w:rsidRDefault="00000000" w:rsidRPr="00000000" w14:paraId="00000135">
                <w:pPr>
                  <w:jc w:val="center"/>
                  <w:rPr/>
                </w:pP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Reason the account was locked.</w:t>
                </w:r>
              </w:p>
            </w:tc>
          </w:tr>
          <w:tr>
            <w:trPr>
              <w:cantSplit w:val="0"/>
              <w:tblHeader w:val="0"/>
            </w:trPr>
            <w:tc>
              <w:tcPr/>
              <w:p w:rsidR="00000000" w:rsidDel="00000000" w:rsidP="00000000" w:rsidRDefault="00000000" w:rsidRPr="00000000" w14:paraId="0000013A">
                <w:pPr>
                  <w:jc w:val="center"/>
                  <w:rPr/>
                </w:pPr>
                <w:r w:rsidDel="00000000" w:rsidR="00000000" w:rsidRPr="00000000">
                  <w:rPr>
                    <w:rtl w:val="0"/>
                  </w:rPr>
                  <w:t xml:space="preserve">13</w:t>
                </w:r>
              </w:p>
            </w:tc>
            <w:tc>
              <w:tcPr/>
              <w:p w:rsidR="00000000" w:rsidDel="00000000" w:rsidP="00000000" w:rsidRDefault="00000000" w:rsidRPr="00000000" w14:paraId="0000013B">
                <w:pPr>
                  <w:rPr/>
                </w:pPr>
                <w:r w:rsidDel="00000000" w:rsidR="00000000" w:rsidRPr="00000000">
                  <w:rPr>
                    <w:rtl w:val="0"/>
                  </w:rPr>
                  <w:t xml:space="preserve">last_login_at</w:t>
                </w:r>
              </w:p>
            </w:tc>
            <w:tc>
              <w:tcPr/>
              <w:p w:rsidR="00000000" w:rsidDel="00000000" w:rsidP="00000000" w:rsidRDefault="00000000" w:rsidRPr="00000000" w14:paraId="0000013C">
                <w:pPr>
                  <w:jc w:val="center"/>
                  <w:rPr/>
                </w:pP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Timestamp of the most recent login.</w:t>
                </w:r>
              </w:p>
            </w:tc>
          </w:tr>
          <w:tr>
            <w:trPr>
              <w:cantSplit w:val="0"/>
              <w:tblHeader w:val="0"/>
            </w:trPr>
            <w:tc>
              <w:tcPr/>
              <w:p w:rsidR="00000000" w:rsidDel="00000000" w:rsidP="00000000" w:rsidRDefault="00000000" w:rsidRPr="00000000" w14:paraId="00000141">
                <w:pPr>
                  <w:jc w:val="center"/>
                  <w:rPr/>
                </w:pPr>
                <w:r w:rsidDel="00000000" w:rsidR="00000000" w:rsidRPr="00000000">
                  <w:rPr>
                    <w:rtl w:val="0"/>
                  </w:rPr>
                  <w:t xml:space="preserve">14</w:t>
                </w:r>
              </w:p>
            </w:tc>
            <w:tc>
              <w:tcPr/>
              <w:p w:rsidR="00000000" w:rsidDel="00000000" w:rsidP="00000000" w:rsidRDefault="00000000" w:rsidRPr="00000000" w14:paraId="00000142">
                <w:pPr>
                  <w:rPr/>
                </w:pPr>
                <w:r w:rsidDel="00000000" w:rsidR="00000000" w:rsidRPr="00000000">
                  <w:rPr>
                    <w:rtl w:val="0"/>
                  </w:rPr>
                  <w:t xml:space="preserve">created_at</w:t>
                </w:r>
              </w:p>
            </w:tc>
            <w:tc>
              <w:tcPr/>
              <w:p w:rsidR="00000000" w:rsidDel="00000000" w:rsidP="00000000" w:rsidRDefault="00000000" w:rsidRPr="00000000" w14:paraId="00000143">
                <w:pPr>
                  <w:jc w:val="center"/>
                  <w:rPr/>
                </w:pP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rtl w:val="0"/>
                  </w:rPr>
                </w:r>
              </w:p>
            </w:tc>
            <w:tc>
              <w:tcPr/>
              <w:p w:rsidR="00000000" w:rsidDel="00000000" w:rsidP="00000000" w:rsidRDefault="00000000" w:rsidRPr="00000000" w14:paraId="00000146">
                <w:pPr>
                  <w:jc w:val="center"/>
                  <w:rPr/>
                </w:pPr>
                <w:r w:rsidDel="00000000" w:rsidR="00000000" w:rsidRPr="00000000">
                  <w:rPr>
                    <w:rtl w:val="0"/>
                  </w:rPr>
                  <w:t xml:space="preserve">x</w:t>
                </w:r>
              </w:p>
            </w:tc>
            <w:tc>
              <w:tcPr/>
              <w:p w:rsidR="00000000" w:rsidDel="00000000" w:rsidP="00000000" w:rsidRDefault="00000000" w:rsidRPr="00000000" w14:paraId="00000147">
                <w:pPr>
                  <w:rPr/>
                </w:pPr>
                <w:r w:rsidDel="00000000" w:rsidR="00000000" w:rsidRPr="00000000">
                  <w:rPr>
                    <w:rtl w:val="0"/>
                  </w:rPr>
                  <w:t xml:space="preserve">Row creation time.</w:t>
                </w:r>
              </w:p>
            </w:tc>
          </w:tr>
          <w:tr>
            <w:trPr>
              <w:cantSplit w:val="0"/>
              <w:tblHeader w:val="0"/>
            </w:trPr>
            <w:tc>
              <w:tcPr/>
              <w:p w:rsidR="00000000" w:rsidDel="00000000" w:rsidP="00000000" w:rsidRDefault="00000000" w:rsidRPr="00000000" w14:paraId="00000148">
                <w:pPr>
                  <w:jc w:val="center"/>
                  <w:rPr/>
                </w:pPr>
                <w:r w:rsidDel="00000000" w:rsidR="00000000" w:rsidRPr="00000000">
                  <w:rPr>
                    <w:rtl w:val="0"/>
                  </w:rPr>
                  <w:t xml:space="preserve">15</w:t>
                </w:r>
              </w:p>
            </w:tc>
            <w:tc>
              <w:tcPr/>
              <w:p w:rsidR="00000000" w:rsidDel="00000000" w:rsidP="00000000" w:rsidRDefault="00000000" w:rsidRPr="00000000" w14:paraId="00000149">
                <w:pPr>
                  <w:rPr/>
                </w:pPr>
                <w:r w:rsidDel="00000000" w:rsidR="00000000" w:rsidRPr="00000000">
                  <w:rPr>
                    <w:rtl w:val="0"/>
                  </w:rPr>
                  <w:t xml:space="preserve">updated_at</w:t>
                </w:r>
              </w:p>
            </w:tc>
            <w:tc>
              <w:tcPr/>
              <w:p w:rsidR="00000000" w:rsidDel="00000000" w:rsidP="00000000" w:rsidRDefault="00000000" w:rsidRPr="00000000" w14:paraId="0000014A">
                <w:pPr>
                  <w:jc w:val="center"/>
                  <w:rPr/>
                </w:pP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rtl w:val="0"/>
                  </w:rPr>
                </w:r>
              </w:p>
            </w:tc>
            <w:tc>
              <w:tcPr/>
              <w:p w:rsidR="00000000" w:rsidDel="00000000" w:rsidP="00000000" w:rsidRDefault="00000000" w:rsidRPr="00000000" w14:paraId="0000014D">
                <w:pPr>
                  <w:jc w:val="center"/>
                  <w:rPr/>
                </w:pPr>
                <w:r w:rsidDel="00000000" w:rsidR="00000000" w:rsidRPr="00000000">
                  <w:rPr>
                    <w:rtl w:val="0"/>
                  </w:rPr>
                  <w:t xml:space="preserve">x</w:t>
                </w:r>
              </w:p>
            </w:tc>
            <w:tc>
              <w:tcPr/>
              <w:p w:rsidR="00000000" w:rsidDel="00000000" w:rsidP="00000000" w:rsidRDefault="00000000" w:rsidRPr="00000000" w14:paraId="0000014E">
                <w:pPr>
                  <w:rPr/>
                </w:pPr>
                <w:r w:rsidDel="00000000" w:rsidR="00000000" w:rsidRPr="00000000">
                  <w:rPr>
                    <w:rtl w:val="0"/>
                  </w:rPr>
                  <w:t xml:space="preserve">Last modification time.</w:t>
                </w:r>
              </w:p>
            </w:tc>
          </w:tr>
        </w:tbl>
      </w:sdtContent>
    </w:sdt>
    <w:p w:rsidR="00000000" w:rsidDel="00000000" w:rsidP="00000000" w:rsidRDefault="00000000" w:rsidRPr="00000000" w14:paraId="0000014F">
      <w:pPr>
        <w:pStyle w:val="Heading4"/>
        <w:rPr/>
      </w:pPr>
      <w:r w:rsidDel="00000000" w:rsidR="00000000" w:rsidRPr="00000000">
        <w:rPr>
          <w:rtl w:val="0"/>
        </w:rPr>
        <w:t xml:space="preserve">1.3.2 roles</w:t>
      </w:r>
    </w:p>
    <w:p w:rsidR="00000000" w:rsidDel="00000000" w:rsidP="00000000" w:rsidRDefault="00000000" w:rsidRPr="00000000" w14:paraId="00000150">
      <w:pPr>
        <w:rPr/>
      </w:pPr>
      <w:r w:rsidDel="00000000" w:rsidR="00000000" w:rsidRPr="00000000">
        <w:rPr>
          <w:rtl w:val="0"/>
        </w:rPr>
        <w:t xml:space="preserve">Authorization roles that determine permissions (ADMIN, OPERATOR).</w:t>
      </w:r>
    </w:p>
    <w:sdt>
      <w:sdtPr>
        <w:lock w:val="contentLocked"/>
        <w:id w:val="205554695"/>
        <w:tag w:val="goog_rdk_1"/>
      </w:sdtPr>
      <w:sdtContent>
        <w:tbl>
          <w:tblPr>
            <w:tblStyle w:val="Table6"/>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151">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8">
                <w:pPr>
                  <w:jc w:val="center"/>
                  <w:rPr/>
                </w:pPr>
                <w:r w:rsidDel="00000000" w:rsidR="00000000" w:rsidRPr="00000000">
                  <w:rPr>
                    <w:rtl w:val="0"/>
                  </w:rPr>
                  <w:t xml:space="preserve">01</w:t>
                </w:r>
              </w:p>
            </w:tc>
            <w:tc>
              <w:tcPr/>
              <w:p w:rsidR="00000000" w:rsidDel="00000000" w:rsidP="00000000" w:rsidRDefault="00000000" w:rsidRPr="00000000" w14:paraId="00000159">
                <w:pPr>
                  <w:rPr/>
                </w:pPr>
                <w:r w:rsidDel="00000000" w:rsidR="00000000" w:rsidRPr="00000000">
                  <w:rPr>
                    <w:rtl w:val="0"/>
                  </w:rPr>
                  <w:t xml:space="preserve">id</w:t>
                </w:r>
              </w:p>
            </w:tc>
            <w:tc>
              <w:tcPr/>
              <w:p w:rsidR="00000000" w:rsidDel="00000000" w:rsidP="00000000" w:rsidRDefault="00000000" w:rsidRPr="00000000" w14:paraId="0000015A">
                <w:pPr>
                  <w:jc w:val="center"/>
                  <w:rPr/>
                </w:pPr>
                <w:r w:rsidDel="00000000" w:rsidR="00000000" w:rsidRPr="00000000">
                  <w:rPr>
                    <w:rtl w:val="0"/>
                  </w:rPr>
                  <w:t xml:space="preserve">x</w:t>
                </w:r>
              </w:p>
            </w:tc>
            <w:tc>
              <w:tcPr/>
              <w:p w:rsidR="00000000" w:rsidDel="00000000" w:rsidP="00000000" w:rsidRDefault="00000000" w:rsidRPr="00000000" w14:paraId="0000015B">
                <w:pPr>
                  <w:jc w:val="center"/>
                  <w:rPr/>
                </w:pP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tl w:val="0"/>
                  </w:rPr>
                </w:r>
              </w:p>
            </w:tc>
            <w:tc>
              <w:tcPr/>
              <w:p w:rsidR="00000000" w:rsidDel="00000000" w:rsidP="00000000" w:rsidRDefault="00000000" w:rsidRPr="00000000" w14:paraId="0000015D">
                <w:pPr>
                  <w:jc w:val="center"/>
                  <w:rPr/>
                </w:pPr>
                <w:r w:rsidDel="00000000" w:rsidR="00000000" w:rsidRPr="00000000">
                  <w:rPr>
                    <w:rtl w:val="0"/>
                  </w:rPr>
                  <w:t xml:space="preserve">x</w:t>
                </w:r>
              </w:p>
            </w:tc>
            <w:tc>
              <w:tcPr/>
              <w:p w:rsidR="00000000" w:rsidDel="00000000" w:rsidP="00000000" w:rsidRDefault="00000000" w:rsidRPr="00000000" w14:paraId="0000015E">
                <w:pPr>
                  <w:rPr/>
                </w:pPr>
                <w:r w:rsidDel="00000000" w:rsidR="00000000" w:rsidRPr="00000000">
                  <w:rPr>
                    <w:rtl w:val="0"/>
                  </w:rPr>
                  <w:t xml:space="preserve">Primary key (small serial).</w:t>
                </w:r>
              </w:p>
            </w:tc>
          </w:tr>
          <w:tr>
            <w:trPr>
              <w:cantSplit w:val="0"/>
              <w:tblHeader w:val="0"/>
            </w:trPr>
            <w:tc>
              <w:tcPr/>
              <w:p w:rsidR="00000000" w:rsidDel="00000000" w:rsidP="00000000" w:rsidRDefault="00000000" w:rsidRPr="00000000" w14:paraId="0000015F">
                <w:pPr>
                  <w:jc w:val="center"/>
                  <w:rPr/>
                </w:pPr>
                <w:r w:rsidDel="00000000" w:rsidR="00000000" w:rsidRPr="00000000">
                  <w:rPr>
                    <w:rtl w:val="0"/>
                  </w:rPr>
                  <w:t xml:space="preserve">02</w:t>
                </w:r>
              </w:p>
            </w:tc>
            <w:tc>
              <w:tcPr/>
              <w:p w:rsidR="00000000" w:rsidDel="00000000" w:rsidP="00000000" w:rsidRDefault="00000000" w:rsidRPr="00000000" w14:paraId="00000160">
                <w:pPr>
                  <w:rPr/>
                </w:pPr>
                <w:r w:rsidDel="00000000" w:rsidR="00000000" w:rsidRPr="00000000">
                  <w:rPr>
                    <w:rtl w:val="0"/>
                  </w:rPr>
                  <w:t xml:space="preserve">name</w:t>
                </w:r>
              </w:p>
            </w:tc>
            <w:tc>
              <w:tcPr/>
              <w:p w:rsidR="00000000" w:rsidDel="00000000" w:rsidP="00000000" w:rsidRDefault="00000000" w:rsidRPr="00000000" w14:paraId="00000161">
                <w:pPr>
                  <w:jc w:val="center"/>
                  <w:rPr/>
                </w:pPr>
                <w:r w:rsidDel="00000000" w:rsidR="00000000" w:rsidRPr="00000000">
                  <w:rPr>
                    <w:rtl w:val="0"/>
                  </w:rPr>
                </w:r>
              </w:p>
            </w:tc>
            <w:tc>
              <w:tcPr/>
              <w:p w:rsidR="00000000" w:rsidDel="00000000" w:rsidP="00000000" w:rsidRDefault="00000000" w:rsidRPr="00000000" w14:paraId="00000162">
                <w:pPr>
                  <w:jc w:val="center"/>
                  <w:rPr/>
                </w:pP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rtl w:val="0"/>
                  </w:rPr>
                  <w:t xml:space="preserve">x</w:t>
                </w:r>
              </w:p>
            </w:tc>
            <w:tc>
              <w:tcPr/>
              <w:p w:rsidR="00000000" w:rsidDel="00000000" w:rsidP="00000000" w:rsidRDefault="00000000" w:rsidRPr="00000000" w14:paraId="00000165">
                <w:pPr>
                  <w:rPr/>
                </w:pPr>
                <w:r w:rsidDel="00000000" w:rsidR="00000000" w:rsidRPr="00000000">
                  <w:rPr>
                    <w:rtl w:val="0"/>
                  </w:rPr>
                  <w:t xml:space="preserve">Role name enum: ADMIN | OPERATOR.</w:t>
                </w:r>
              </w:p>
            </w:tc>
          </w:tr>
          <w:tr>
            <w:trPr>
              <w:cantSplit w:val="0"/>
              <w:tblHeader w:val="0"/>
            </w:trPr>
            <w:tc>
              <w:tcPr/>
              <w:p w:rsidR="00000000" w:rsidDel="00000000" w:rsidP="00000000" w:rsidRDefault="00000000" w:rsidRPr="00000000" w14:paraId="00000166">
                <w:pPr>
                  <w:jc w:val="center"/>
                  <w:rPr/>
                </w:pPr>
                <w:r w:rsidDel="00000000" w:rsidR="00000000" w:rsidRPr="00000000">
                  <w:rPr>
                    <w:rtl w:val="0"/>
                  </w:rPr>
                  <w:t xml:space="preserve">03</w:t>
                </w:r>
              </w:p>
            </w:tc>
            <w:tc>
              <w:tcPr/>
              <w:p w:rsidR="00000000" w:rsidDel="00000000" w:rsidP="00000000" w:rsidRDefault="00000000" w:rsidRPr="00000000" w14:paraId="00000167">
                <w:pPr>
                  <w:rPr/>
                </w:pPr>
                <w:r w:rsidDel="00000000" w:rsidR="00000000" w:rsidRPr="00000000">
                  <w:rPr>
                    <w:rtl w:val="0"/>
                  </w:rPr>
                  <w:t xml:space="preserve">description</w:t>
                </w:r>
              </w:p>
            </w:tc>
            <w:tc>
              <w:tcPr/>
              <w:p w:rsidR="00000000" w:rsidDel="00000000" w:rsidP="00000000" w:rsidRDefault="00000000" w:rsidRPr="00000000" w14:paraId="00000168">
                <w:pPr>
                  <w:jc w:val="center"/>
                  <w:rPr/>
                </w:pPr>
                <w:r w:rsidDel="00000000" w:rsidR="00000000" w:rsidRPr="00000000">
                  <w:rPr>
                    <w:rtl w:val="0"/>
                  </w:rPr>
                </w:r>
              </w:p>
            </w:tc>
            <w:tc>
              <w:tcPr/>
              <w:p w:rsidR="00000000" w:rsidDel="00000000" w:rsidP="00000000" w:rsidRDefault="00000000" w:rsidRPr="00000000" w14:paraId="00000169">
                <w:pPr>
                  <w:jc w:val="center"/>
                  <w:rPr/>
                </w:pP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t xml:space="preserve">Human-readable description of the role.</w:t>
                </w:r>
              </w:p>
            </w:tc>
          </w:tr>
        </w:tbl>
      </w:sdtContent>
    </w:sdt>
    <w:p w:rsidR="00000000" w:rsidDel="00000000" w:rsidP="00000000" w:rsidRDefault="00000000" w:rsidRPr="00000000" w14:paraId="0000016D">
      <w:pPr>
        <w:pStyle w:val="Heading4"/>
        <w:rPr/>
      </w:pPr>
      <w:r w:rsidDel="00000000" w:rsidR="00000000" w:rsidRPr="00000000">
        <w:rPr>
          <w:rtl w:val="0"/>
        </w:rPr>
        <w:t xml:space="preserve">1.3.3 user_roles</w:t>
      </w:r>
    </w:p>
    <w:p w:rsidR="00000000" w:rsidDel="00000000" w:rsidP="00000000" w:rsidRDefault="00000000" w:rsidRPr="00000000" w14:paraId="0000016E">
      <w:pPr>
        <w:rPr/>
      </w:pPr>
      <w:r w:rsidDel="00000000" w:rsidR="00000000" w:rsidRPr="00000000">
        <w:rPr>
          <w:rtl w:val="0"/>
        </w:rPr>
        <w:t xml:space="preserve">Many-to-many mapping assigning roles to users.</w:t>
      </w:r>
    </w:p>
    <w:sdt>
      <w:sdtPr>
        <w:lock w:val="contentLocked"/>
        <w:id w:val="1739122448"/>
        <w:tag w:val="goog_rdk_2"/>
      </w:sdtPr>
      <w:sdtContent>
        <w:tbl>
          <w:tblPr>
            <w:tblStyle w:val="Table7"/>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16F">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70">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71">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172">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76">
                <w:pPr>
                  <w:jc w:val="center"/>
                  <w:rPr/>
                </w:pPr>
                <w:r w:rsidDel="00000000" w:rsidR="00000000" w:rsidRPr="00000000">
                  <w:rPr>
                    <w:rtl w:val="0"/>
                  </w:rPr>
                  <w:t xml:space="preserve">01</w:t>
                </w:r>
              </w:p>
            </w:tc>
            <w:tc>
              <w:tcPr/>
              <w:p w:rsidR="00000000" w:rsidDel="00000000" w:rsidP="00000000" w:rsidRDefault="00000000" w:rsidRPr="00000000" w14:paraId="00000177">
                <w:pPr>
                  <w:rPr/>
                </w:pPr>
                <w:r w:rsidDel="00000000" w:rsidR="00000000" w:rsidRPr="00000000">
                  <w:rPr>
                    <w:rtl w:val="0"/>
                  </w:rPr>
                  <w:t xml:space="preserve">user_id</w:t>
                </w:r>
              </w:p>
            </w:tc>
            <w:tc>
              <w:tcPr/>
              <w:p w:rsidR="00000000" w:rsidDel="00000000" w:rsidP="00000000" w:rsidRDefault="00000000" w:rsidRPr="00000000" w14:paraId="00000178">
                <w:pPr>
                  <w:jc w:val="center"/>
                  <w:rPr/>
                </w:pPr>
                <w:r w:rsidDel="00000000" w:rsidR="00000000" w:rsidRPr="00000000">
                  <w:rPr>
                    <w:rtl w:val="0"/>
                  </w:rPr>
                  <w:t xml:space="preserve">x</w:t>
                </w:r>
              </w:p>
            </w:tc>
            <w:tc>
              <w:tcPr/>
              <w:p w:rsidR="00000000" w:rsidDel="00000000" w:rsidP="00000000" w:rsidRDefault="00000000" w:rsidRPr="00000000" w14:paraId="00000179">
                <w:pPr>
                  <w:jc w:val="center"/>
                  <w:rPr/>
                </w:pPr>
                <w:r w:rsidDel="00000000" w:rsidR="00000000" w:rsidRPr="00000000">
                  <w:rPr>
                    <w:rtl w:val="0"/>
                  </w:rPr>
                  <w:t xml:space="preserve">x</w:t>
                </w:r>
              </w:p>
            </w:tc>
            <w:tc>
              <w:tcPr/>
              <w:p w:rsidR="00000000" w:rsidDel="00000000" w:rsidP="00000000" w:rsidRDefault="00000000" w:rsidRPr="00000000" w14:paraId="0000017A">
                <w:pPr>
                  <w:jc w:val="center"/>
                  <w:rPr/>
                </w:pP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tl w:val="0"/>
                  </w:rPr>
                  <w:t xml:space="preserve">x</w:t>
                </w:r>
              </w:p>
            </w:tc>
            <w:tc>
              <w:tcPr/>
              <w:p w:rsidR="00000000" w:rsidDel="00000000" w:rsidP="00000000" w:rsidRDefault="00000000" w:rsidRPr="00000000" w14:paraId="0000017C">
                <w:pPr>
                  <w:rPr/>
                </w:pPr>
                <w:r w:rsidDel="00000000" w:rsidR="00000000" w:rsidRPr="00000000">
                  <w:rPr>
                    <w:rtl w:val="0"/>
                  </w:rPr>
                  <w:t xml:space="preserve">Composite PK; references users.id (ON DELETE CASCADE).</w:t>
                </w:r>
              </w:p>
            </w:tc>
          </w:tr>
          <w:tr>
            <w:trPr>
              <w:cantSplit w:val="0"/>
              <w:tblHeader w:val="0"/>
            </w:trPr>
            <w:tc>
              <w:tcPr/>
              <w:p w:rsidR="00000000" w:rsidDel="00000000" w:rsidP="00000000" w:rsidRDefault="00000000" w:rsidRPr="00000000" w14:paraId="0000017D">
                <w:pPr>
                  <w:jc w:val="center"/>
                  <w:rPr/>
                </w:pPr>
                <w:r w:rsidDel="00000000" w:rsidR="00000000" w:rsidRPr="00000000">
                  <w:rPr>
                    <w:rtl w:val="0"/>
                  </w:rPr>
                  <w:t xml:space="preserve">02</w:t>
                </w:r>
              </w:p>
            </w:tc>
            <w:tc>
              <w:tcPr/>
              <w:p w:rsidR="00000000" w:rsidDel="00000000" w:rsidP="00000000" w:rsidRDefault="00000000" w:rsidRPr="00000000" w14:paraId="0000017E">
                <w:pPr>
                  <w:rPr/>
                </w:pPr>
                <w:r w:rsidDel="00000000" w:rsidR="00000000" w:rsidRPr="00000000">
                  <w:rPr>
                    <w:rtl w:val="0"/>
                  </w:rPr>
                  <w:t xml:space="preserve">role_id</w:t>
                </w:r>
              </w:p>
            </w:tc>
            <w:tc>
              <w:tcPr/>
              <w:p w:rsidR="00000000" w:rsidDel="00000000" w:rsidP="00000000" w:rsidRDefault="00000000" w:rsidRPr="00000000" w14:paraId="0000017F">
                <w:pPr>
                  <w:jc w:val="center"/>
                  <w:rPr/>
                </w:pPr>
                <w:r w:rsidDel="00000000" w:rsidR="00000000" w:rsidRPr="00000000">
                  <w:rPr>
                    <w:rtl w:val="0"/>
                  </w:rPr>
                  <w:t xml:space="preserve">x</w:t>
                </w:r>
              </w:p>
            </w:tc>
            <w:tc>
              <w:tcPr/>
              <w:p w:rsidR="00000000" w:rsidDel="00000000" w:rsidP="00000000" w:rsidRDefault="00000000" w:rsidRPr="00000000" w14:paraId="00000180">
                <w:pPr>
                  <w:jc w:val="center"/>
                  <w:rPr/>
                </w:pPr>
                <w:r w:rsidDel="00000000" w:rsidR="00000000" w:rsidRPr="00000000">
                  <w:rPr>
                    <w:rtl w:val="0"/>
                  </w:rPr>
                  <w:t xml:space="preserve">x</w:t>
                </w:r>
              </w:p>
            </w:tc>
            <w:tc>
              <w:tcPr/>
              <w:p w:rsidR="00000000" w:rsidDel="00000000" w:rsidP="00000000" w:rsidRDefault="00000000" w:rsidRPr="00000000" w14:paraId="00000181">
                <w:pPr>
                  <w:jc w:val="center"/>
                  <w:rPr/>
                </w:pP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rtl w:val="0"/>
                  </w:rPr>
                  <w:t xml:space="preserve">x</w:t>
                </w:r>
              </w:p>
            </w:tc>
            <w:tc>
              <w:tcPr/>
              <w:p w:rsidR="00000000" w:rsidDel="00000000" w:rsidP="00000000" w:rsidRDefault="00000000" w:rsidRPr="00000000" w14:paraId="00000183">
                <w:pPr>
                  <w:rPr/>
                </w:pPr>
                <w:r w:rsidDel="00000000" w:rsidR="00000000" w:rsidRPr="00000000">
                  <w:rPr>
                    <w:rtl w:val="0"/>
                  </w:rPr>
                  <w:t xml:space="preserve">Composite PK; references roles.id.</w:t>
                </w:r>
              </w:p>
            </w:tc>
          </w:tr>
          <w:tr>
            <w:trPr>
              <w:cantSplit w:val="0"/>
              <w:tblHeader w:val="0"/>
            </w:trPr>
            <w:tc>
              <w:tcPr/>
              <w:p w:rsidR="00000000" w:rsidDel="00000000" w:rsidP="00000000" w:rsidRDefault="00000000" w:rsidRPr="00000000" w14:paraId="00000184">
                <w:pPr>
                  <w:jc w:val="center"/>
                  <w:rPr/>
                </w:pPr>
                <w:r w:rsidDel="00000000" w:rsidR="00000000" w:rsidRPr="00000000">
                  <w:rPr>
                    <w:rtl w:val="0"/>
                  </w:rPr>
                  <w:t xml:space="preserve">03</w:t>
                </w:r>
              </w:p>
            </w:tc>
            <w:tc>
              <w:tcPr/>
              <w:p w:rsidR="00000000" w:rsidDel="00000000" w:rsidP="00000000" w:rsidRDefault="00000000" w:rsidRPr="00000000" w14:paraId="00000185">
                <w:pPr>
                  <w:rPr/>
                </w:pPr>
                <w:r w:rsidDel="00000000" w:rsidR="00000000" w:rsidRPr="00000000">
                  <w:rPr>
                    <w:rtl w:val="0"/>
                  </w:rPr>
                  <w:t xml:space="preserve">assigned_at</w:t>
                </w:r>
              </w:p>
            </w:tc>
            <w:tc>
              <w:tcPr/>
              <w:p w:rsidR="00000000" w:rsidDel="00000000" w:rsidP="00000000" w:rsidRDefault="00000000" w:rsidRPr="00000000" w14:paraId="00000186">
                <w:pPr>
                  <w:jc w:val="center"/>
                  <w:rPr/>
                </w:pP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rtl w:val="0"/>
                  </w:rPr>
                  <w:t xml:space="preserve">x</w:t>
                </w:r>
              </w:p>
            </w:tc>
            <w:tc>
              <w:tcPr/>
              <w:p w:rsidR="00000000" w:rsidDel="00000000" w:rsidP="00000000" w:rsidRDefault="00000000" w:rsidRPr="00000000" w14:paraId="0000018A">
                <w:pPr>
                  <w:rPr/>
                </w:pPr>
                <w:r w:rsidDel="00000000" w:rsidR="00000000" w:rsidRPr="00000000">
                  <w:rPr>
                    <w:rtl w:val="0"/>
                  </w:rPr>
                  <w:t xml:space="preserve">When the role was granted (default now()).</w:t>
                </w:r>
              </w:p>
            </w:tc>
          </w:tr>
          <w:tr>
            <w:trPr>
              <w:cantSplit w:val="0"/>
              <w:tblHeader w:val="0"/>
            </w:trPr>
            <w:tc>
              <w:tcPr/>
              <w:p w:rsidR="00000000" w:rsidDel="00000000" w:rsidP="00000000" w:rsidRDefault="00000000" w:rsidRPr="00000000" w14:paraId="0000018B">
                <w:pPr>
                  <w:jc w:val="center"/>
                  <w:rPr/>
                </w:pPr>
                <w:r w:rsidDel="00000000" w:rsidR="00000000" w:rsidRPr="00000000">
                  <w:rPr>
                    <w:rtl w:val="0"/>
                  </w:rPr>
                  <w:t xml:space="preserve">04</w:t>
                </w:r>
              </w:p>
            </w:tc>
            <w:tc>
              <w:tcPr/>
              <w:p w:rsidR="00000000" w:rsidDel="00000000" w:rsidP="00000000" w:rsidRDefault="00000000" w:rsidRPr="00000000" w14:paraId="0000018C">
                <w:pPr>
                  <w:rPr/>
                </w:pPr>
                <w:r w:rsidDel="00000000" w:rsidR="00000000" w:rsidRPr="00000000">
                  <w:rPr>
                    <w:rtl w:val="0"/>
                  </w:rPr>
                  <w:t xml:space="preserve">assigned_by</w:t>
                </w:r>
              </w:p>
            </w:tc>
            <w:tc>
              <w:tcPr/>
              <w:p w:rsidR="00000000" w:rsidDel="00000000" w:rsidP="00000000" w:rsidRDefault="00000000" w:rsidRPr="00000000" w14:paraId="0000018D">
                <w:pPr>
                  <w:jc w:val="center"/>
                  <w:rPr/>
                </w:pP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rtl w:val="0"/>
                  </w:rPr>
                  <w:t xml:space="preserve">x</w:t>
                </w:r>
              </w:p>
            </w:tc>
            <w:tc>
              <w:tcPr/>
              <w:p w:rsidR="00000000" w:rsidDel="00000000" w:rsidP="00000000" w:rsidRDefault="00000000" w:rsidRPr="00000000" w14:paraId="0000018F">
                <w:pPr>
                  <w:jc w:val="center"/>
                  <w:rPr/>
                </w:pP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Admin user who granted the role.</w:t>
                </w:r>
              </w:p>
            </w:tc>
          </w:tr>
        </w:tbl>
      </w:sdtContent>
    </w:sdt>
    <w:p w:rsidR="00000000" w:rsidDel="00000000" w:rsidP="00000000" w:rsidRDefault="00000000" w:rsidRPr="00000000" w14:paraId="00000192">
      <w:pPr>
        <w:pStyle w:val="Heading4"/>
        <w:rPr/>
      </w:pPr>
      <w:r w:rsidDel="00000000" w:rsidR="00000000" w:rsidRPr="00000000">
        <w:rPr>
          <w:rtl w:val="0"/>
        </w:rPr>
        <w:t xml:space="preserve">1.3.4 refresh_tokens</w:t>
      </w:r>
    </w:p>
    <w:p w:rsidR="00000000" w:rsidDel="00000000" w:rsidP="00000000" w:rsidRDefault="00000000" w:rsidRPr="00000000" w14:paraId="00000193">
      <w:pPr>
        <w:rPr/>
      </w:pPr>
      <w:r w:rsidDel="00000000" w:rsidR="00000000" w:rsidRPr="00000000">
        <w:rPr>
          <w:rtl w:val="0"/>
        </w:rPr>
        <w:t xml:space="preserve">Refresh tokens keeping authentication sessions alive securely.</w:t>
      </w:r>
    </w:p>
    <w:sdt>
      <w:sdtPr>
        <w:lock w:val="contentLocked"/>
        <w:id w:val="698998568"/>
        <w:tag w:val="goog_rdk_3"/>
      </w:sdtPr>
      <w:sdtContent>
        <w:tbl>
          <w:tblPr>
            <w:tblStyle w:val="Table8"/>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194">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9B">
                <w:pPr>
                  <w:jc w:val="center"/>
                  <w:rPr/>
                </w:pPr>
                <w:r w:rsidDel="00000000" w:rsidR="00000000" w:rsidRPr="00000000">
                  <w:rPr>
                    <w:rtl w:val="0"/>
                  </w:rPr>
                  <w:t xml:space="preserve">01</w:t>
                </w:r>
              </w:p>
            </w:tc>
            <w:tc>
              <w:tcPr/>
              <w:p w:rsidR="00000000" w:rsidDel="00000000" w:rsidP="00000000" w:rsidRDefault="00000000" w:rsidRPr="00000000" w14:paraId="0000019C">
                <w:pPr>
                  <w:rPr/>
                </w:pPr>
                <w:r w:rsidDel="00000000" w:rsidR="00000000" w:rsidRPr="00000000">
                  <w:rPr>
                    <w:rtl w:val="0"/>
                  </w:rPr>
                  <w:t xml:space="preserve">id</w:t>
                </w:r>
              </w:p>
            </w:tc>
            <w:tc>
              <w:tcPr/>
              <w:p w:rsidR="00000000" w:rsidDel="00000000" w:rsidP="00000000" w:rsidRDefault="00000000" w:rsidRPr="00000000" w14:paraId="0000019D">
                <w:pPr>
                  <w:jc w:val="center"/>
                  <w:rPr/>
                </w:pPr>
                <w:r w:rsidDel="00000000" w:rsidR="00000000" w:rsidRPr="00000000">
                  <w:rPr>
                    <w:rtl w:val="0"/>
                  </w:rPr>
                  <w:t xml:space="preserve">x</w:t>
                </w:r>
              </w:p>
            </w:tc>
            <w:tc>
              <w:tcPr/>
              <w:p w:rsidR="00000000" w:rsidDel="00000000" w:rsidP="00000000" w:rsidRDefault="00000000" w:rsidRPr="00000000" w14:paraId="0000019E">
                <w:pPr>
                  <w:jc w:val="center"/>
                  <w:rPr/>
                </w:pP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rtl w:val="0"/>
                  </w:rPr>
                  <w:t xml:space="preserve">x</w:t>
                </w:r>
              </w:p>
            </w:tc>
            <w:tc>
              <w:tcPr/>
              <w:p w:rsidR="00000000" w:rsidDel="00000000" w:rsidP="00000000" w:rsidRDefault="00000000" w:rsidRPr="00000000" w14:paraId="000001A1">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1A2">
                <w:pPr>
                  <w:jc w:val="center"/>
                  <w:rPr/>
                </w:pPr>
                <w:r w:rsidDel="00000000" w:rsidR="00000000" w:rsidRPr="00000000">
                  <w:rPr>
                    <w:rtl w:val="0"/>
                  </w:rPr>
                  <w:t xml:space="preserve">02</w:t>
                </w:r>
              </w:p>
            </w:tc>
            <w:tc>
              <w:tcPr/>
              <w:p w:rsidR="00000000" w:rsidDel="00000000" w:rsidP="00000000" w:rsidRDefault="00000000" w:rsidRPr="00000000" w14:paraId="000001A3">
                <w:pPr>
                  <w:rPr/>
                </w:pPr>
                <w:r w:rsidDel="00000000" w:rsidR="00000000" w:rsidRPr="00000000">
                  <w:rPr>
                    <w:rtl w:val="0"/>
                  </w:rPr>
                  <w:t xml:space="preserve">user_id</w:t>
                </w:r>
              </w:p>
            </w:tc>
            <w:tc>
              <w:tcPr/>
              <w:p w:rsidR="00000000" w:rsidDel="00000000" w:rsidP="00000000" w:rsidRDefault="00000000" w:rsidRPr="00000000" w14:paraId="000001A4">
                <w:pPr>
                  <w:jc w:val="center"/>
                  <w:rPr/>
                </w:pP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rtl w:val="0"/>
                  </w:rPr>
                  <w:t xml:space="preserve">x</w:t>
                </w:r>
              </w:p>
            </w:tc>
            <w:tc>
              <w:tcPr/>
              <w:p w:rsidR="00000000" w:rsidDel="00000000" w:rsidP="00000000" w:rsidRDefault="00000000" w:rsidRPr="00000000" w14:paraId="000001A6">
                <w:pPr>
                  <w:jc w:val="center"/>
                  <w:rPr/>
                </w:pP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rtl w:val="0"/>
                  </w:rPr>
                  <w:t xml:space="preserve">x</w:t>
                </w:r>
              </w:p>
            </w:tc>
            <w:tc>
              <w:tcPr/>
              <w:p w:rsidR="00000000" w:rsidDel="00000000" w:rsidP="00000000" w:rsidRDefault="00000000" w:rsidRPr="00000000" w14:paraId="000001A8">
                <w:pPr>
                  <w:rPr/>
                </w:pPr>
                <w:r w:rsidDel="00000000" w:rsidR="00000000" w:rsidRPr="00000000">
                  <w:rPr>
                    <w:rtl w:val="0"/>
                  </w:rPr>
                  <w:t xml:space="preserve">Owner of the token.</w:t>
                </w:r>
              </w:p>
            </w:tc>
          </w:tr>
          <w:tr>
            <w:trPr>
              <w:cantSplit w:val="0"/>
              <w:tblHeader w:val="0"/>
            </w:trPr>
            <w:tc>
              <w:tcPr/>
              <w:p w:rsidR="00000000" w:rsidDel="00000000" w:rsidP="00000000" w:rsidRDefault="00000000" w:rsidRPr="00000000" w14:paraId="000001A9">
                <w:pPr>
                  <w:jc w:val="center"/>
                  <w:rPr/>
                </w:pPr>
                <w:r w:rsidDel="00000000" w:rsidR="00000000" w:rsidRPr="00000000">
                  <w:rPr>
                    <w:rtl w:val="0"/>
                  </w:rPr>
                  <w:t xml:space="preserve">03</w:t>
                </w:r>
              </w:p>
            </w:tc>
            <w:tc>
              <w:tcPr/>
              <w:p w:rsidR="00000000" w:rsidDel="00000000" w:rsidP="00000000" w:rsidRDefault="00000000" w:rsidRPr="00000000" w14:paraId="000001AA">
                <w:pPr>
                  <w:rPr/>
                </w:pPr>
                <w:r w:rsidDel="00000000" w:rsidR="00000000" w:rsidRPr="00000000">
                  <w:rPr>
                    <w:rtl w:val="0"/>
                  </w:rPr>
                  <w:t xml:space="preserve">token_hash</w:t>
                </w:r>
              </w:p>
            </w:tc>
            <w:tc>
              <w:tcPr/>
              <w:p w:rsidR="00000000" w:rsidDel="00000000" w:rsidP="00000000" w:rsidRDefault="00000000" w:rsidRPr="00000000" w14:paraId="000001AB">
                <w:pPr>
                  <w:jc w:val="center"/>
                  <w:rPr/>
                </w:pPr>
                <w:r w:rsidDel="00000000" w:rsidR="00000000" w:rsidRPr="00000000">
                  <w:rPr>
                    <w:rtl w:val="0"/>
                  </w:rPr>
                </w:r>
              </w:p>
            </w:tc>
            <w:tc>
              <w:tcPr/>
              <w:p w:rsidR="00000000" w:rsidDel="00000000" w:rsidP="00000000" w:rsidRDefault="00000000" w:rsidRPr="00000000" w14:paraId="000001AC">
                <w:pPr>
                  <w:jc w:val="center"/>
                  <w:rPr/>
                </w:pPr>
                <w:r w:rsidDel="00000000" w:rsidR="00000000" w:rsidRPr="00000000">
                  <w:rPr>
                    <w:rtl w:val="0"/>
                  </w:rPr>
                </w:r>
              </w:p>
            </w:tc>
            <w:tc>
              <w:tcPr/>
              <w:p w:rsidR="00000000" w:rsidDel="00000000" w:rsidP="00000000" w:rsidRDefault="00000000" w:rsidRPr="00000000" w14:paraId="000001AD">
                <w:pPr>
                  <w:jc w:val="center"/>
                  <w:rPr/>
                </w:pPr>
                <w:r w:rsidDel="00000000" w:rsidR="00000000" w:rsidRPr="00000000">
                  <w:rPr>
                    <w:rtl w:val="0"/>
                  </w:rPr>
                </w:r>
              </w:p>
            </w:tc>
            <w:tc>
              <w:tcPr/>
              <w:p w:rsidR="00000000" w:rsidDel="00000000" w:rsidP="00000000" w:rsidRDefault="00000000" w:rsidRPr="00000000" w14:paraId="000001AE">
                <w:pPr>
                  <w:jc w:val="center"/>
                  <w:rPr/>
                </w:pPr>
                <w:r w:rsidDel="00000000" w:rsidR="00000000" w:rsidRPr="00000000">
                  <w:rPr>
                    <w:rtl w:val="0"/>
                  </w:rPr>
                  <w:t xml:space="preserve">x</w:t>
                </w:r>
              </w:p>
            </w:tc>
            <w:tc>
              <w:tcPr/>
              <w:p w:rsidR="00000000" w:rsidDel="00000000" w:rsidP="00000000" w:rsidRDefault="00000000" w:rsidRPr="00000000" w14:paraId="000001AF">
                <w:pPr>
                  <w:rPr/>
                </w:pPr>
                <w:r w:rsidDel="00000000" w:rsidR="00000000" w:rsidRPr="00000000">
                  <w:rPr>
                    <w:rtl w:val="0"/>
                  </w:rPr>
                  <w:t xml:space="preserve">Hash of the refresh token; raw token is never stored.</w:t>
                </w:r>
              </w:p>
            </w:tc>
          </w:tr>
          <w:tr>
            <w:trPr>
              <w:cantSplit w:val="0"/>
              <w:tblHeader w:val="0"/>
            </w:trPr>
            <w:tc>
              <w:tcPr/>
              <w:p w:rsidR="00000000" w:rsidDel="00000000" w:rsidP="00000000" w:rsidRDefault="00000000" w:rsidRPr="00000000" w14:paraId="000001B0">
                <w:pPr>
                  <w:jc w:val="center"/>
                  <w:rPr/>
                </w:pPr>
                <w:r w:rsidDel="00000000" w:rsidR="00000000" w:rsidRPr="00000000">
                  <w:rPr>
                    <w:rtl w:val="0"/>
                  </w:rPr>
                  <w:t xml:space="preserve">04</w:t>
                </w:r>
              </w:p>
            </w:tc>
            <w:tc>
              <w:tcPr/>
              <w:p w:rsidR="00000000" w:rsidDel="00000000" w:rsidP="00000000" w:rsidRDefault="00000000" w:rsidRPr="00000000" w14:paraId="000001B1">
                <w:pPr>
                  <w:rPr/>
                </w:pPr>
                <w:r w:rsidDel="00000000" w:rsidR="00000000" w:rsidRPr="00000000">
                  <w:rPr>
                    <w:rtl w:val="0"/>
                  </w:rPr>
                  <w:t xml:space="preserve">expires_at</w:t>
                </w:r>
              </w:p>
            </w:tc>
            <w:tc>
              <w:tcPr/>
              <w:p w:rsidR="00000000" w:rsidDel="00000000" w:rsidP="00000000" w:rsidRDefault="00000000" w:rsidRPr="00000000" w14:paraId="000001B2">
                <w:pPr>
                  <w:jc w:val="center"/>
                  <w:rPr/>
                </w:pP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rtl w:val="0"/>
                  </w:rPr>
                </w:r>
              </w:p>
            </w:tc>
            <w:tc>
              <w:tcPr/>
              <w:p w:rsidR="00000000" w:rsidDel="00000000" w:rsidP="00000000" w:rsidRDefault="00000000" w:rsidRPr="00000000" w14:paraId="000001B5">
                <w:pPr>
                  <w:jc w:val="center"/>
                  <w:rPr/>
                </w:pPr>
                <w:r w:rsidDel="00000000" w:rsidR="00000000" w:rsidRPr="00000000">
                  <w:rPr>
                    <w:rtl w:val="0"/>
                  </w:rPr>
                  <w:t xml:space="preserve">x</w:t>
                </w:r>
              </w:p>
            </w:tc>
            <w:tc>
              <w:tcPr/>
              <w:p w:rsidR="00000000" w:rsidDel="00000000" w:rsidP="00000000" w:rsidRDefault="00000000" w:rsidRPr="00000000" w14:paraId="000001B6">
                <w:pPr>
                  <w:rPr/>
                </w:pPr>
                <w:r w:rsidDel="00000000" w:rsidR="00000000" w:rsidRPr="00000000">
                  <w:rPr>
                    <w:rtl w:val="0"/>
                  </w:rPr>
                  <w:t xml:space="preserve">Expiry timestamp.</w:t>
                </w:r>
              </w:p>
            </w:tc>
          </w:tr>
          <w:tr>
            <w:trPr>
              <w:cantSplit w:val="0"/>
              <w:tblHeader w:val="0"/>
            </w:trPr>
            <w:tc>
              <w:tcPr/>
              <w:p w:rsidR="00000000" w:rsidDel="00000000" w:rsidP="00000000" w:rsidRDefault="00000000" w:rsidRPr="00000000" w14:paraId="000001B7">
                <w:pPr>
                  <w:jc w:val="center"/>
                  <w:rPr/>
                </w:pPr>
                <w:r w:rsidDel="00000000" w:rsidR="00000000" w:rsidRPr="00000000">
                  <w:rPr>
                    <w:rtl w:val="0"/>
                  </w:rPr>
                  <w:t xml:space="preserve">05</w:t>
                </w:r>
              </w:p>
            </w:tc>
            <w:tc>
              <w:tcPr/>
              <w:p w:rsidR="00000000" w:rsidDel="00000000" w:rsidP="00000000" w:rsidRDefault="00000000" w:rsidRPr="00000000" w14:paraId="000001B8">
                <w:pPr>
                  <w:rPr/>
                </w:pPr>
                <w:r w:rsidDel="00000000" w:rsidR="00000000" w:rsidRPr="00000000">
                  <w:rPr>
                    <w:rtl w:val="0"/>
                  </w:rPr>
                  <w:t xml:space="preserve">is_revoked</w:t>
                </w:r>
              </w:p>
            </w:tc>
            <w:tc>
              <w:tcPr/>
              <w:p w:rsidR="00000000" w:rsidDel="00000000" w:rsidP="00000000" w:rsidRDefault="00000000" w:rsidRPr="00000000" w14:paraId="000001B9">
                <w:pPr>
                  <w:jc w:val="center"/>
                  <w:rPr/>
                </w:pP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rtl w:val="0"/>
                  </w:rPr>
                </w:r>
              </w:p>
            </w:tc>
            <w:tc>
              <w:tcPr/>
              <w:p w:rsidR="00000000" w:rsidDel="00000000" w:rsidP="00000000" w:rsidRDefault="00000000" w:rsidRPr="00000000" w14:paraId="000001BB">
                <w:pPr>
                  <w:jc w:val="center"/>
                  <w:rPr/>
                </w:pPr>
                <w:r w:rsidDel="00000000" w:rsidR="00000000" w:rsidRPr="00000000">
                  <w:rPr>
                    <w:rtl w:val="0"/>
                  </w:rPr>
                </w:r>
              </w:p>
            </w:tc>
            <w:tc>
              <w:tcPr/>
              <w:p w:rsidR="00000000" w:rsidDel="00000000" w:rsidP="00000000" w:rsidRDefault="00000000" w:rsidRPr="00000000" w14:paraId="000001BC">
                <w:pPr>
                  <w:jc w:val="center"/>
                  <w:rPr/>
                </w:pPr>
                <w:r w:rsidDel="00000000" w:rsidR="00000000" w:rsidRPr="00000000">
                  <w:rPr>
                    <w:rtl w:val="0"/>
                  </w:rPr>
                  <w:t xml:space="preserve">x</w:t>
                </w:r>
              </w:p>
            </w:tc>
            <w:tc>
              <w:tcPr/>
              <w:p w:rsidR="00000000" w:rsidDel="00000000" w:rsidP="00000000" w:rsidRDefault="00000000" w:rsidRPr="00000000" w14:paraId="000001BD">
                <w:pPr>
                  <w:rPr/>
                </w:pPr>
                <w:r w:rsidDel="00000000" w:rsidR="00000000" w:rsidRPr="00000000">
                  <w:rPr>
                    <w:rtl w:val="0"/>
                  </w:rPr>
                  <w:t xml:space="preserve">Set true on logout/rotation (default false).</w:t>
                </w:r>
              </w:p>
            </w:tc>
          </w:tr>
          <w:tr>
            <w:trPr>
              <w:cantSplit w:val="0"/>
              <w:tblHeader w:val="0"/>
            </w:trPr>
            <w:tc>
              <w:tcPr/>
              <w:p w:rsidR="00000000" w:rsidDel="00000000" w:rsidP="00000000" w:rsidRDefault="00000000" w:rsidRPr="00000000" w14:paraId="000001BE">
                <w:pPr>
                  <w:jc w:val="center"/>
                  <w:rPr/>
                </w:pPr>
                <w:r w:rsidDel="00000000" w:rsidR="00000000" w:rsidRPr="00000000">
                  <w:rPr>
                    <w:rtl w:val="0"/>
                  </w:rPr>
                  <w:t xml:space="preserve">06</w:t>
                </w:r>
              </w:p>
            </w:tc>
            <w:tc>
              <w:tcPr/>
              <w:p w:rsidR="00000000" w:rsidDel="00000000" w:rsidP="00000000" w:rsidRDefault="00000000" w:rsidRPr="00000000" w14:paraId="000001BF">
                <w:pPr>
                  <w:rPr/>
                </w:pPr>
                <w:r w:rsidDel="00000000" w:rsidR="00000000" w:rsidRPr="00000000">
                  <w:rPr>
                    <w:rtl w:val="0"/>
                  </w:rPr>
                  <w:t xml:space="preserve">created_at</w:t>
                </w:r>
              </w:p>
            </w:tc>
            <w:tc>
              <w:tcPr/>
              <w:p w:rsidR="00000000" w:rsidDel="00000000" w:rsidP="00000000" w:rsidRDefault="00000000" w:rsidRPr="00000000" w14:paraId="000001C0">
                <w:pPr>
                  <w:jc w:val="center"/>
                  <w:rPr/>
                </w:pPr>
                <w:r w:rsidDel="00000000" w:rsidR="00000000" w:rsidRPr="00000000">
                  <w:rPr>
                    <w:rtl w:val="0"/>
                  </w:rPr>
                </w:r>
              </w:p>
            </w:tc>
            <w:tc>
              <w:tcPr/>
              <w:p w:rsidR="00000000" w:rsidDel="00000000" w:rsidP="00000000" w:rsidRDefault="00000000" w:rsidRPr="00000000" w14:paraId="000001C1">
                <w:pPr>
                  <w:jc w:val="center"/>
                  <w:rPr/>
                </w:pPr>
                <w:r w:rsidDel="00000000" w:rsidR="00000000" w:rsidRPr="00000000">
                  <w:rPr>
                    <w:rtl w:val="0"/>
                  </w:rPr>
                </w:r>
              </w:p>
            </w:tc>
            <w:tc>
              <w:tcPr/>
              <w:p w:rsidR="00000000" w:rsidDel="00000000" w:rsidP="00000000" w:rsidRDefault="00000000" w:rsidRPr="00000000" w14:paraId="000001C2">
                <w:pPr>
                  <w:jc w:val="center"/>
                  <w:rPr/>
                </w:pPr>
                <w:r w:rsidDel="00000000" w:rsidR="00000000" w:rsidRPr="00000000">
                  <w:rPr>
                    <w:rtl w:val="0"/>
                  </w:rPr>
                </w:r>
              </w:p>
            </w:tc>
            <w:tc>
              <w:tcPr/>
              <w:p w:rsidR="00000000" w:rsidDel="00000000" w:rsidP="00000000" w:rsidRDefault="00000000" w:rsidRPr="00000000" w14:paraId="000001C3">
                <w:pPr>
                  <w:jc w:val="center"/>
                  <w:rPr/>
                </w:pPr>
                <w:r w:rsidDel="00000000" w:rsidR="00000000" w:rsidRPr="00000000">
                  <w:rPr>
                    <w:rtl w:val="0"/>
                  </w:rPr>
                  <w:t xml:space="preserve">x</w:t>
                </w:r>
              </w:p>
            </w:tc>
            <w:tc>
              <w:tcPr/>
              <w:p w:rsidR="00000000" w:rsidDel="00000000" w:rsidP="00000000" w:rsidRDefault="00000000" w:rsidRPr="00000000" w14:paraId="000001C4">
                <w:pPr>
                  <w:rPr/>
                </w:pPr>
                <w:r w:rsidDel="00000000" w:rsidR="00000000" w:rsidRPr="00000000">
                  <w:rPr>
                    <w:rtl w:val="0"/>
                  </w:rPr>
                  <w:t xml:space="preserve">Row creation time.</w:t>
                </w:r>
              </w:p>
            </w:tc>
          </w:tr>
        </w:tbl>
      </w:sdtContent>
    </w:sdt>
    <w:p w:rsidR="00000000" w:rsidDel="00000000" w:rsidP="00000000" w:rsidRDefault="00000000" w:rsidRPr="00000000" w14:paraId="000001C5">
      <w:pPr>
        <w:pStyle w:val="Heading4"/>
        <w:rPr/>
      </w:pPr>
      <w:r w:rsidDel="00000000" w:rsidR="00000000" w:rsidRPr="00000000">
        <w:rPr>
          <w:rtl w:val="0"/>
        </w:rPr>
        <w:t xml:space="preserve">1.3.5 user_sessions</w:t>
      </w:r>
    </w:p>
    <w:p w:rsidR="00000000" w:rsidDel="00000000" w:rsidP="00000000" w:rsidRDefault="00000000" w:rsidRPr="00000000" w14:paraId="000001C6">
      <w:pPr>
        <w:rPr/>
      </w:pPr>
      <w:r w:rsidDel="00000000" w:rsidR="00000000" w:rsidRPr="00000000">
        <w:rPr>
          <w:rtl w:val="0"/>
        </w:rPr>
        <w:t xml:space="preserve">Login/logout audit trail with client information.</w:t>
      </w:r>
    </w:p>
    <w:sdt>
      <w:sdtPr>
        <w:lock w:val="contentLocked"/>
        <w:id w:val="-686780500"/>
        <w:tag w:val="goog_rdk_4"/>
      </w:sdtPr>
      <w:sdtContent>
        <w:tbl>
          <w:tblPr>
            <w:tblStyle w:val="Table9"/>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1C7">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C8">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C9">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1CA">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CE">
                <w:pPr>
                  <w:jc w:val="center"/>
                  <w:rPr/>
                </w:pPr>
                <w:r w:rsidDel="00000000" w:rsidR="00000000" w:rsidRPr="00000000">
                  <w:rPr>
                    <w:rtl w:val="0"/>
                  </w:rPr>
                  <w:t xml:space="preserve">01</w:t>
                </w:r>
              </w:p>
            </w:tc>
            <w:tc>
              <w:tcPr/>
              <w:p w:rsidR="00000000" w:rsidDel="00000000" w:rsidP="00000000" w:rsidRDefault="00000000" w:rsidRPr="00000000" w14:paraId="000001CF">
                <w:pPr>
                  <w:rPr/>
                </w:pPr>
                <w:r w:rsidDel="00000000" w:rsidR="00000000" w:rsidRPr="00000000">
                  <w:rPr>
                    <w:rtl w:val="0"/>
                  </w:rPr>
                  <w:t xml:space="preserve">id</w:t>
                </w:r>
              </w:p>
            </w:tc>
            <w:tc>
              <w:tcPr/>
              <w:p w:rsidR="00000000" w:rsidDel="00000000" w:rsidP="00000000" w:rsidRDefault="00000000" w:rsidRPr="00000000" w14:paraId="000001D0">
                <w:pPr>
                  <w:jc w:val="center"/>
                  <w:rPr/>
                </w:pPr>
                <w:r w:rsidDel="00000000" w:rsidR="00000000" w:rsidRPr="00000000">
                  <w:rPr>
                    <w:rtl w:val="0"/>
                  </w:rPr>
                  <w:t xml:space="preserve">x</w:t>
                </w:r>
              </w:p>
            </w:tc>
            <w:tc>
              <w:tcPr/>
              <w:p w:rsidR="00000000" w:rsidDel="00000000" w:rsidP="00000000" w:rsidRDefault="00000000" w:rsidRPr="00000000" w14:paraId="000001D1">
                <w:pPr>
                  <w:jc w:val="center"/>
                  <w:rPr/>
                </w:pP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rtl w:val="0"/>
                  </w:rPr>
                  <w:t xml:space="preserve">x</w:t>
                </w:r>
              </w:p>
            </w:tc>
            <w:tc>
              <w:tcPr/>
              <w:p w:rsidR="00000000" w:rsidDel="00000000" w:rsidP="00000000" w:rsidRDefault="00000000" w:rsidRPr="00000000" w14:paraId="000001D4">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1D5">
                <w:pPr>
                  <w:jc w:val="center"/>
                  <w:rPr/>
                </w:pPr>
                <w:r w:rsidDel="00000000" w:rsidR="00000000" w:rsidRPr="00000000">
                  <w:rPr>
                    <w:rtl w:val="0"/>
                  </w:rPr>
                  <w:t xml:space="preserve">02</w:t>
                </w:r>
              </w:p>
            </w:tc>
            <w:tc>
              <w:tcPr/>
              <w:p w:rsidR="00000000" w:rsidDel="00000000" w:rsidP="00000000" w:rsidRDefault="00000000" w:rsidRPr="00000000" w14:paraId="000001D6">
                <w:pPr>
                  <w:rPr/>
                </w:pPr>
                <w:r w:rsidDel="00000000" w:rsidR="00000000" w:rsidRPr="00000000">
                  <w:rPr>
                    <w:rtl w:val="0"/>
                  </w:rPr>
                  <w:t xml:space="preserve">user_id</w:t>
                </w:r>
              </w:p>
            </w:tc>
            <w:tc>
              <w:tcPr/>
              <w:p w:rsidR="00000000" w:rsidDel="00000000" w:rsidP="00000000" w:rsidRDefault="00000000" w:rsidRPr="00000000" w14:paraId="000001D7">
                <w:pPr>
                  <w:jc w:val="center"/>
                  <w:rPr/>
                </w:pP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rtl w:val="0"/>
                  </w:rPr>
                  <w:t xml:space="preserve">x</w:t>
                </w:r>
              </w:p>
            </w:tc>
            <w:tc>
              <w:tcPr/>
              <w:p w:rsidR="00000000" w:rsidDel="00000000" w:rsidP="00000000" w:rsidRDefault="00000000" w:rsidRPr="00000000" w14:paraId="000001D9">
                <w:pPr>
                  <w:jc w:val="center"/>
                  <w:rPr/>
                </w:pPr>
                <w:r w:rsidDel="00000000" w:rsidR="00000000" w:rsidRPr="00000000">
                  <w:rPr>
                    <w:rtl w:val="0"/>
                  </w:rPr>
                </w:r>
              </w:p>
            </w:tc>
            <w:tc>
              <w:tcPr/>
              <w:p w:rsidR="00000000" w:rsidDel="00000000" w:rsidP="00000000" w:rsidRDefault="00000000" w:rsidRPr="00000000" w14:paraId="000001DA">
                <w:pPr>
                  <w:jc w:val="center"/>
                  <w:rPr/>
                </w:pPr>
                <w:r w:rsidDel="00000000" w:rsidR="00000000" w:rsidRPr="00000000">
                  <w:rPr>
                    <w:rtl w:val="0"/>
                  </w:rPr>
                  <w:t xml:space="preserve">x</w:t>
                </w:r>
              </w:p>
            </w:tc>
            <w:tc>
              <w:tcPr/>
              <w:p w:rsidR="00000000" w:rsidDel="00000000" w:rsidP="00000000" w:rsidRDefault="00000000" w:rsidRPr="00000000" w14:paraId="000001DB">
                <w:pPr>
                  <w:rPr/>
                </w:pPr>
                <w:r w:rsidDel="00000000" w:rsidR="00000000" w:rsidRPr="00000000">
                  <w:rPr>
                    <w:rtl w:val="0"/>
                  </w:rPr>
                  <w:t xml:space="preserve">User who logged in.</w:t>
                </w:r>
              </w:p>
            </w:tc>
          </w:tr>
          <w:tr>
            <w:trPr>
              <w:cantSplit w:val="0"/>
              <w:tblHeader w:val="0"/>
            </w:trPr>
            <w:tc>
              <w:tcPr/>
              <w:p w:rsidR="00000000" w:rsidDel="00000000" w:rsidP="00000000" w:rsidRDefault="00000000" w:rsidRPr="00000000" w14:paraId="000001DC">
                <w:pPr>
                  <w:jc w:val="center"/>
                  <w:rPr/>
                </w:pPr>
                <w:r w:rsidDel="00000000" w:rsidR="00000000" w:rsidRPr="00000000">
                  <w:rPr>
                    <w:rtl w:val="0"/>
                  </w:rPr>
                  <w:t xml:space="preserve">03</w:t>
                </w:r>
              </w:p>
            </w:tc>
            <w:tc>
              <w:tcPr/>
              <w:p w:rsidR="00000000" w:rsidDel="00000000" w:rsidP="00000000" w:rsidRDefault="00000000" w:rsidRPr="00000000" w14:paraId="000001DD">
                <w:pPr>
                  <w:rPr/>
                </w:pPr>
                <w:r w:rsidDel="00000000" w:rsidR="00000000" w:rsidRPr="00000000">
                  <w:rPr>
                    <w:rtl w:val="0"/>
                  </w:rPr>
                  <w:t xml:space="preserve">ip_address</w:t>
                </w:r>
              </w:p>
            </w:tc>
            <w:tc>
              <w:tcPr/>
              <w:p w:rsidR="00000000" w:rsidDel="00000000" w:rsidP="00000000" w:rsidRDefault="00000000" w:rsidRPr="00000000" w14:paraId="000001DE">
                <w:pPr>
                  <w:jc w:val="center"/>
                  <w:rPr/>
                </w:pPr>
                <w:r w:rsidDel="00000000" w:rsidR="00000000" w:rsidRPr="00000000">
                  <w:rPr>
                    <w:rtl w:val="0"/>
                  </w:rPr>
                </w:r>
              </w:p>
            </w:tc>
            <w:tc>
              <w:tcPr/>
              <w:p w:rsidR="00000000" w:rsidDel="00000000" w:rsidP="00000000" w:rsidRDefault="00000000" w:rsidRPr="00000000" w14:paraId="000001DF">
                <w:pPr>
                  <w:jc w:val="center"/>
                  <w:rPr/>
                </w:pPr>
                <w:r w:rsidDel="00000000" w:rsidR="00000000" w:rsidRPr="00000000">
                  <w:rPr>
                    <w:rtl w:val="0"/>
                  </w:rPr>
                </w:r>
              </w:p>
            </w:tc>
            <w:tc>
              <w:tcPr/>
              <w:p w:rsidR="00000000" w:rsidDel="00000000" w:rsidP="00000000" w:rsidRDefault="00000000" w:rsidRPr="00000000" w14:paraId="000001E0">
                <w:pPr>
                  <w:jc w:val="center"/>
                  <w:rPr/>
                </w:pPr>
                <w:r w:rsidDel="00000000" w:rsidR="00000000" w:rsidRPr="00000000">
                  <w:rPr>
                    <w:rtl w:val="0"/>
                  </w:rPr>
                </w:r>
              </w:p>
            </w:tc>
            <w:tc>
              <w:tcPr/>
              <w:p w:rsidR="00000000" w:rsidDel="00000000" w:rsidP="00000000" w:rsidRDefault="00000000" w:rsidRPr="00000000" w14:paraId="000001E1">
                <w:pPr>
                  <w:jc w:val="cente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t xml:space="preserve">Client IP address (inet).</w:t>
                </w:r>
              </w:p>
            </w:tc>
          </w:tr>
          <w:tr>
            <w:trPr>
              <w:cantSplit w:val="0"/>
              <w:tblHeader w:val="0"/>
            </w:trPr>
            <w:tc>
              <w:tcPr/>
              <w:p w:rsidR="00000000" w:rsidDel="00000000" w:rsidP="00000000" w:rsidRDefault="00000000" w:rsidRPr="00000000" w14:paraId="000001E3">
                <w:pPr>
                  <w:jc w:val="center"/>
                  <w:rPr/>
                </w:pPr>
                <w:r w:rsidDel="00000000" w:rsidR="00000000" w:rsidRPr="00000000">
                  <w:rPr>
                    <w:rtl w:val="0"/>
                  </w:rPr>
                  <w:t xml:space="preserve">04</w:t>
                </w:r>
              </w:p>
            </w:tc>
            <w:tc>
              <w:tcPr/>
              <w:p w:rsidR="00000000" w:rsidDel="00000000" w:rsidP="00000000" w:rsidRDefault="00000000" w:rsidRPr="00000000" w14:paraId="000001E4">
                <w:pPr>
                  <w:rPr/>
                </w:pPr>
                <w:r w:rsidDel="00000000" w:rsidR="00000000" w:rsidRPr="00000000">
                  <w:rPr>
                    <w:rtl w:val="0"/>
                  </w:rPr>
                  <w:t xml:space="preserve">user_agent</w:t>
                </w:r>
              </w:p>
            </w:tc>
            <w:tc>
              <w:tcPr/>
              <w:p w:rsidR="00000000" w:rsidDel="00000000" w:rsidP="00000000" w:rsidRDefault="00000000" w:rsidRPr="00000000" w14:paraId="000001E5">
                <w:pPr>
                  <w:jc w:val="center"/>
                  <w:rPr/>
                </w:pPr>
                <w:r w:rsidDel="00000000" w:rsidR="00000000" w:rsidRPr="00000000">
                  <w:rPr>
                    <w:rtl w:val="0"/>
                  </w:rPr>
                </w:r>
              </w:p>
            </w:tc>
            <w:tc>
              <w:tcPr/>
              <w:p w:rsidR="00000000" w:rsidDel="00000000" w:rsidP="00000000" w:rsidRDefault="00000000" w:rsidRPr="00000000" w14:paraId="000001E6">
                <w:pPr>
                  <w:jc w:val="center"/>
                  <w:rPr/>
                </w:pPr>
                <w:r w:rsidDel="00000000" w:rsidR="00000000" w:rsidRPr="00000000">
                  <w:rPr>
                    <w:rtl w:val="0"/>
                  </w:rPr>
                </w:r>
              </w:p>
            </w:tc>
            <w:tc>
              <w:tcPr/>
              <w:p w:rsidR="00000000" w:rsidDel="00000000" w:rsidP="00000000" w:rsidRDefault="00000000" w:rsidRPr="00000000" w14:paraId="000001E7">
                <w:pPr>
                  <w:jc w:val="center"/>
                  <w:rPr/>
                </w:pPr>
                <w:r w:rsidDel="00000000" w:rsidR="00000000" w:rsidRPr="00000000">
                  <w:rPr>
                    <w:rtl w:val="0"/>
                  </w:rPr>
                </w:r>
              </w:p>
            </w:tc>
            <w:tc>
              <w:tcPr/>
              <w:p w:rsidR="00000000" w:rsidDel="00000000" w:rsidP="00000000" w:rsidRDefault="00000000" w:rsidRPr="00000000" w14:paraId="000001E8">
                <w:pPr>
                  <w:jc w:val="cente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Client browser/device string.</w:t>
                </w:r>
              </w:p>
            </w:tc>
          </w:tr>
          <w:tr>
            <w:trPr>
              <w:cantSplit w:val="0"/>
              <w:tblHeader w:val="0"/>
            </w:trPr>
            <w:tc>
              <w:tcPr/>
              <w:p w:rsidR="00000000" w:rsidDel="00000000" w:rsidP="00000000" w:rsidRDefault="00000000" w:rsidRPr="00000000" w14:paraId="000001EA">
                <w:pPr>
                  <w:jc w:val="center"/>
                  <w:rPr/>
                </w:pPr>
                <w:r w:rsidDel="00000000" w:rsidR="00000000" w:rsidRPr="00000000">
                  <w:rPr>
                    <w:rtl w:val="0"/>
                  </w:rPr>
                  <w:t xml:space="preserve">05</w:t>
                </w:r>
              </w:p>
            </w:tc>
            <w:tc>
              <w:tcPr/>
              <w:p w:rsidR="00000000" w:rsidDel="00000000" w:rsidP="00000000" w:rsidRDefault="00000000" w:rsidRPr="00000000" w14:paraId="000001EB">
                <w:pPr>
                  <w:rPr/>
                </w:pPr>
                <w:r w:rsidDel="00000000" w:rsidR="00000000" w:rsidRPr="00000000">
                  <w:rPr>
                    <w:rtl w:val="0"/>
                  </w:rPr>
                  <w:t xml:space="preserve">login_at</w:t>
                </w:r>
              </w:p>
            </w:tc>
            <w:tc>
              <w:tcPr/>
              <w:p w:rsidR="00000000" w:rsidDel="00000000" w:rsidP="00000000" w:rsidRDefault="00000000" w:rsidRPr="00000000" w14:paraId="000001EC">
                <w:pPr>
                  <w:jc w:val="center"/>
                  <w:rPr/>
                </w:pPr>
                <w:r w:rsidDel="00000000" w:rsidR="00000000" w:rsidRPr="00000000">
                  <w:rPr>
                    <w:rtl w:val="0"/>
                  </w:rPr>
                </w:r>
              </w:p>
            </w:tc>
            <w:tc>
              <w:tcPr/>
              <w:p w:rsidR="00000000" w:rsidDel="00000000" w:rsidP="00000000" w:rsidRDefault="00000000" w:rsidRPr="00000000" w14:paraId="000001ED">
                <w:pPr>
                  <w:jc w:val="center"/>
                  <w:rPr/>
                </w:pPr>
                <w:r w:rsidDel="00000000" w:rsidR="00000000" w:rsidRPr="00000000">
                  <w:rPr>
                    <w:rtl w:val="0"/>
                  </w:rPr>
                </w:r>
              </w:p>
            </w:tc>
            <w:tc>
              <w:tcPr/>
              <w:p w:rsidR="00000000" w:rsidDel="00000000" w:rsidP="00000000" w:rsidRDefault="00000000" w:rsidRPr="00000000" w14:paraId="000001EE">
                <w:pPr>
                  <w:jc w:val="center"/>
                  <w:rPr/>
                </w:pP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rtl w:val="0"/>
                  </w:rPr>
                  <w:t xml:space="preserve">x</w:t>
                </w:r>
              </w:p>
            </w:tc>
            <w:tc>
              <w:tcPr/>
              <w:p w:rsidR="00000000" w:rsidDel="00000000" w:rsidP="00000000" w:rsidRDefault="00000000" w:rsidRPr="00000000" w14:paraId="000001F0">
                <w:pPr>
                  <w:rPr/>
                </w:pPr>
                <w:r w:rsidDel="00000000" w:rsidR="00000000" w:rsidRPr="00000000">
                  <w:rPr>
                    <w:rtl w:val="0"/>
                  </w:rPr>
                  <w:t xml:space="preserve">Login time (default now()).</w:t>
                </w:r>
              </w:p>
            </w:tc>
          </w:tr>
          <w:tr>
            <w:trPr>
              <w:cantSplit w:val="0"/>
              <w:tblHeader w:val="0"/>
            </w:trPr>
            <w:tc>
              <w:tcPr/>
              <w:p w:rsidR="00000000" w:rsidDel="00000000" w:rsidP="00000000" w:rsidRDefault="00000000" w:rsidRPr="00000000" w14:paraId="000001F1">
                <w:pPr>
                  <w:jc w:val="center"/>
                  <w:rPr/>
                </w:pPr>
                <w:r w:rsidDel="00000000" w:rsidR="00000000" w:rsidRPr="00000000">
                  <w:rPr>
                    <w:rtl w:val="0"/>
                  </w:rPr>
                  <w:t xml:space="preserve">06</w:t>
                </w:r>
              </w:p>
            </w:tc>
            <w:tc>
              <w:tcPr/>
              <w:p w:rsidR="00000000" w:rsidDel="00000000" w:rsidP="00000000" w:rsidRDefault="00000000" w:rsidRPr="00000000" w14:paraId="000001F2">
                <w:pPr>
                  <w:rPr/>
                </w:pPr>
                <w:r w:rsidDel="00000000" w:rsidR="00000000" w:rsidRPr="00000000">
                  <w:rPr>
                    <w:rtl w:val="0"/>
                  </w:rPr>
                  <w:t xml:space="preserve">logout_at</w:t>
                </w:r>
              </w:p>
            </w:tc>
            <w:tc>
              <w:tcPr/>
              <w:p w:rsidR="00000000" w:rsidDel="00000000" w:rsidP="00000000" w:rsidRDefault="00000000" w:rsidRPr="00000000" w14:paraId="000001F3">
                <w:pPr>
                  <w:jc w:val="center"/>
                  <w:rPr/>
                </w:pPr>
                <w:r w:rsidDel="00000000" w:rsidR="00000000" w:rsidRPr="00000000">
                  <w:rPr>
                    <w:rtl w:val="0"/>
                  </w:rPr>
                </w:r>
              </w:p>
            </w:tc>
            <w:tc>
              <w:tcPr/>
              <w:p w:rsidR="00000000" w:rsidDel="00000000" w:rsidP="00000000" w:rsidRDefault="00000000" w:rsidRPr="00000000" w14:paraId="000001F4">
                <w:pPr>
                  <w:jc w:val="center"/>
                  <w:rPr/>
                </w:pPr>
                <w:r w:rsidDel="00000000" w:rsidR="00000000" w:rsidRPr="00000000">
                  <w:rPr>
                    <w:rtl w:val="0"/>
                  </w:rPr>
                </w:r>
              </w:p>
            </w:tc>
            <w:tc>
              <w:tcPr/>
              <w:p w:rsidR="00000000" w:rsidDel="00000000" w:rsidP="00000000" w:rsidRDefault="00000000" w:rsidRPr="00000000" w14:paraId="000001F5">
                <w:pPr>
                  <w:jc w:val="center"/>
                  <w:rPr/>
                </w:pP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t xml:space="preserve">Logout time; NULL while the session is open.</w:t>
                </w:r>
              </w:p>
            </w:tc>
          </w:tr>
        </w:tbl>
      </w:sdtContent>
    </w:sdt>
    <w:p w:rsidR="00000000" w:rsidDel="00000000" w:rsidP="00000000" w:rsidRDefault="00000000" w:rsidRPr="00000000" w14:paraId="000001F8">
      <w:pPr>
        <w:pStyle w:val="Heading4"/>
        <w:rPr/>
      </w:pPr>
      <w:r w:rsidDel="00000000" w:rsidR="00000000" w:rsidRPr="00000000">
        <w:rPr>
          <w:rtl w:val="0"/>
        </w:rPr>
        <w:t xml:space="preserve">1.3.6 password_reset_tokens</w:t>
      </w:r>
    </w:p>
    <w:p w:rsidR="00000000" w:rsidDel="00000000" w:rsidP="00000000" w:rsidRDefault="00000000" w:rsidRPr="00000000" w14:paraId="000001F9">
      <w:pPr>
        <w:rPr/>
      </w:pPr>
      <w:r w:rsidDel="00000000" w:rsidR="00000000" w:rsidRPr="00000000">
        <w:rPr>
          <w:rtl w:val="0"/>
        </w:rPr>
        <w:t xml:space="preserve">Single-use tokens generated for password reset requests.</w:t>
      </w:r>
    </w:p>
    <w:sdt>
      <w:sdtPr>
        <w:lock w:val="contentLocked"/>
        <w:id w:val="-1757785204"/>
        <w:tag w:val="goog_rdk_5"/>
      </w:sdtPr>
      <w:sdtContent>
        <w:tbl>
          <w:tblPr>
            <w:tblStyle w:val="Table10"/>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1FA">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1FB">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1FC">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1FD">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1FE">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1FF">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200">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01">
                <w:pPr>
                  <w:jc w:val="center"/>
                  <w:rPr/>
                </w:pPr>
                <w:r w:rsidDel="00000000" w:rsidR="00000000" w:rsidRPr="00000000">
                  <w:rPr>
                    <w:rtl w:val="0"/>
                  </w:rPr>
                  <w:t xml:space="preserve">01</w:t>
                </w:r>
              </w:p>
            </w:tc>
            <w:tc>
              <w:tcPr/>
              <w:p w:rsidR="00000000" w:rsidDel="00000000" w:rsidP="00000000" w:rsidRDefault="00000000" w:rsidRPr="00000000" w14:paraId="00000202">
                <w:pPr>
                  <w:rPr/>
                </w:pPr>
                <w:r w:rsidDel="00000000" w:rsidR="00000000" w:rsidRPr="00000000">
                  <w:rPr>
                    <w:rtl w:val="0"/>
                  </w:rPr>
                  <w:t xml:space="preserve">id</w:t>
                </w:r>
              </w:p>
            </w:tc>
            <w:tc>
              <w:tcPr/>
              <w:p w:rsidR="00000000" w:rsidDel="00000000" w:rsidP="00000000" w:rsidRDefault="00000000" w:rsidRPr="00000000" w14:paraId="00000203">
                <w:pPr>
                  <w:jc w:val="center"/>
                  <w:rPr/>
                </w:pPr>
                <w:r w:rsidDel="00000000" w:rsidR="00000000" w:rsidRPr="00000000">
                  <w:rPr>
                    <w:rtl w:val="0"/>
                  </w:rPr>
                  <w:t xml:space="preserve">x</w:t>
                </w:r>
              </w:p>
            </w:tc>
            <w:tc>
              <w:tcPr/>
              <w:p w:rsidR="00000000" w:rsidDel="00000000" w:rsidP="00000000" w:rsidRDefault="00000000" w:rsidRPr="00000000" w14:paraId="00000204">
                <w:pPr>
                  <w:jc w:val="center"/>
                  <w:rPr/>
                </w:pPr>
                <w:r w:rsidDel="00000000" w:rsidR="00000000" w:rsidRPr="00000000">
                  <w:rPr>
                    <w:rtl w:val="0"/>
                  </w:rPr>
                </w:r>
              </w:p>
            </w:tc>
            <w:tc>
              <w:tcPr/>
              <w:p w:rsidR="00000000" w:rsidDel="00000000" w:rsidP="00000000" w:rsidRDefault="00000000" w:rsidRPr="00000000" w14:paraId="00000205">
                <w:pPr>
                  <w:jc w:val="center"/>
                  <w:rPr/>
                </w:pPr>
                <w:r w:rsidDel="00000000" w:rsidR="00000000" w:rsidRPr="00000000">
                  <w:rPr>
                    <w:rtl w:val="0"/>
                  </w:rPr>
                </w:r>
              </w:p>
            </w:tc>
            <w:tc>
              <w:tcPr/>
              <w:p w:rsidR="00000000" w:rsidDel="00000000" w:rsidP="00000000" w:rsidRDefault="00000000" w:rsidRPr="00000000" w14:paraId="00000206">
                <w:pPr>
                  <w:jc w:val="center"/>
                  <w:rPr/>
                </w:pPr>
                <w:r w:rsidDel="00000000" w:rsidR="00000000" w:rsidRPr="00000000">
                  <w:rPr>
                    <w:rtl w:val="0"/>
                  </w:rPr>
                  <w:t xml:space="preserve">x</w:t>
                </w:r>
              </w:p>
            </w:tc>
            <w:tc>
              <w:tcPr/>
              <w:p w:rsidR="00000000" w:rsidDel="00000000" w:rsidP="00000000" w:rsidRDefault="00000000" w:rsidRPr="00000000" w14:paraId="00000207">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208">
                <w:pPr>
                  <w:jc w:val="center"/>
                  <w:rPr/>
                </w:pPr>
                <w:r w:rsidDel="00000000" w:rsidR="00000000" w:rsidRPr="00000000">
                  <w:rPr>
                    <w:rtl w:val="0"/>
                  </w:rPr>
                  <w:t xml:space="preserve">02</w:t>
                </w:r>
              </w:p>
            </w:tc>
            <w:tc>
              <w:tcPr/>
              <w:p w:rsidR="00000000" w:rsidDel="00000000" w:rsidP="00000000" w:rsidRDefault="00000000" w:rsidRPr="00000000" w14:paraId="00000209">
                <w:pPr>
                  <w:rPr/>
                </w:pPr>
                <w:r w:rsidDel="00000000" w:rsidR="00000000" w:rsidRPr="00000000">
                  <w:rPr>
                    <w:rtl w:val="0"/>
                  </w:rPr>
                  <w:t xml:space="preserve">user_id</w:t>
                </w:r>
              </w:p>
            </w:tc>
            <w:tc>
              <w:tcPr/>
              <w:p w:rsidR="00000000" w:rsidDel="00000000" w:rsidP="00000000" w:rsidRDefault="00000000" w:rsidRPr="00000000" w14:paraId="0000020A">
                <w:pPr>
                  <w:jc w:val="center"/>
                  <w:rPr/>
                </w:pPr>
                <w:r w:rsidDel="00000000" w:rsidR="00000000" w:rsidRPr="00000000">
                  <w:rPr>
                    <w:rtl w:val="0"/>
                  </w:rPr>
                </w:r>
              </w:p>
            </w:tc>
            <w:tc>
              <w:tcPr/>
              <w:p w:rsidR="00000000" w:rsidDel="00000000" w:rsidP="00000000" w:rsidRDefault="00000000" w:rsidRPr="00000000" w14:paraId="0000020B">
                <w:pPr>
                  <w:jc w:val="center"/>
                  <w:rPr/>
                </w:pPr>
                <w:r w:rsidDel="00000000" w:rsidR="00000000" w:rsidRPr="00000000">
                  <w:rPr>
                    <w:rtl w:val="0"/>
                  </w:rPr>
                  <w:t xml:space="preserve">x</w:t>
                </w:r>
              </w:p>
            </w:tc>
            <w:tc>
              <w:tcPr/>
              <w:p w:rsidR="00000000" w:rsidDel="00000000" w:rsidP="00000000" w:rsidRDefault="00000000" w:rsidRPr="00000000" w14:paraId="0000020C">
                <w:pPr>
                  <w:jc w:val="center"/>
                  <w:rPr/>
                </w:pP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rtl w:val="0"/>
                  </w:rPr>
                  <w:t xml:space="preserve">x</w:t>
                </w:r>
              </w:p>
            </w:tc>
            <w:tc>
              <w:tcPr/>
              <w:p w:rsidR="00000000" w:rsidDel="00000000" w:rsidP="00000000" w:rsidRDefault="00000000" w:rsidRPr="00000000" w14:paraId="0000020E">
                <w:pPr>
                  <w:rPr/>
                </w:pPr>
                <w:r w:rsidDel="00000000" w:rsidR="00000000" w:rsidRPr="00000000">
                  <w:rPr>
                    <w:rtl w:val="0"/>
                  </w:rPr>
                  <w:t xml:space="preserve">User requesting the reset.</w:t>
                </w:r>
              </w:p>
            </w:tc>
          </w:tr>
          <w:tr>
            <w:trPr>
              <w:cantSplit w:val="0"/>
              <w:tblHeader w:val="0"/>
            </w:trPr>
            <w:tc>
              <w:tcPr/>
              <w:p w:rsidR="00000000" w:rsidDel="00000000" w:rsidP="00000000" w:rsidRDefault="00000000" w:rsidRPr="00000000" w14:paraId="0000020F">
                <w:pPr>
                  <w:jc w:val="center"/>
                  <w:rPr/>
                </w:pPr>
                <w:r w:rsidDel="00000000" w:rsidR="00000000" w:rsidRPr="00000000">
                  <w:rPr>
                    <w:rtl w:val="0"/>
                  </w:rPr>
                  <w:t xml:space="preserve">03</w:t>
                </w:r>
              </w:p>
            </w:tc>
            <w:tc>
              <w:tcPr/>
              <w:p w:rsidR="00000000" w:rsidDel="00000000" w:rsidP="00000000" w:rsidRDefault="00000000" w:rsidRPr="00000000" w14:paraId="00000210">
                <w:pPr>
                  <w:rPr/>
                </w:pPr>
                <w:r w:rsidDel="00000000" w:rsidR="00000000" w:rsidRPr="00000000">
                  <w:rPr>
                    <w:rtl w:val="0"/>
                  </w:rPr>
                  <w:t xml:space="preserve">token_hash</w:t>
                </w:r>
              </w:p>
            </w:tc>
            <w:tc>
              <w:tcPr/>
              <w:p w:rsidR="00000000" w:rsidDel="00000000" w:rsidP="00000000" w:rsidRDefault="00000000" w:rsidRPr="00000000" w14:paraId="00000211">
                <w:pPr>
                  <w:jc w:val="center"/>
                  <w:rPr/>
                </w:pPr>
                <w:r w:rsidDel="00000000" w:rsidR="00000000" w:rsidRPr="00000000">
                  <w:rPr>
                    <w:rtl w:val="0"/>
                  </w:rPr>
                </w:r>
              </w:p>
            </w:tc>
            <w:tc>
              <w:tcPr/>
              <w:p w:rsidR="00000000" w:rsidDel="00000000" w:rsidP="00000000" w:rsidRDefault="00000000" w:rsidRPr="00000000" w14:paraId="00000212">
                <w:pPr>
                  <w:jc w:val="center"/>
                  <w:rPr/>
                </w:pPr>
                <w:r w:rsidDel="00000000" w:rsidR="00000000" w:rsidRPr="00000000">
                  <w:rPr>
                    <w:rtl w:val="0"/>
                  </w:rPr>
                </w:r>
              </w:p>
            </w:tc>
            <w:tc>
              <w:tcPr/>
              <w:p w:rsidR="00000000" w:rsidDel="00000000" w:rsidP="00000000" w:rsidRDefault="00000000" w:rsidRPr="00000000" w14:paraId="00000213">
                <w:pPr>
                  <w:jc w:val="center"/>
                  <w:rPr/>
                </w:pPr>
                <w:r w:rsidDel="00000000" w:rsidR="00000000" w:rsidRPr="00000000">
                  <w:rPr>
                    <w:rtl w:val="0"/>
                  </w:rPr>
                </w:r>
              </w:p>
            </w:tc>
            <w:tc>
              <w:tcPr/>
              <w:p w:rsidR="00000000" w:rsidDel="00000000" w:rsidP="00000000" w:rsidRDefault="00000000" w:rsidRPr="00000000" w14:paraId="00000214">
                <w:pPr>
                  <w:jc w:val="center"/>
                  <w:rPr/>
                </w:pPr>
                <w:r w:rsidDel="00000000" w:rsidR="00000000" w:rsidRPr="00000000">
                  <w:rPr>
                    <w:rtl w:val="0"/>
                  </w:rPr>
                  <w:t xml:space="preserve">x</w:t>
                </w:r>
              </w:p>
            </w:tc>
            <w:tc>
              <w:tcPr/>
              <w:p w:rsidR="00000000" w:rsidDel="00000000" w:rsidP="00000000" w:rsidRDefault="00000000" w:rsidRPr="00000000" w14:paraId="00000215">
                <w:pPr>
                  <w:rPr/>
                </w:pPr>
                <w:r w:rsidDel="00000000" w:rsidR="00000000" w:rsidRPr="00000000">
                  <w:rPr>
                    <w:rtl w:val="0"/>
                  </w:rPr>
                  <w:t xml:space="preserve">Hash of the reset token.</w:t>
                </w:r>
              </w:p>
            </w:tc>
          </w:tr>
          <w:tr>
            <w:trPr>
              <w:cantSplit w:val="0"/>
              <w:tblHeader w:val="0"/>
            </w:trPr>
            <w:tc>
              <w:tcPr/>
              <w:p w:rsidR="00000000" w:rsidDel="00000000" w:rsidP="00000000" w:rsidRDefault="00000000" w:rsidRPr="00000000" w14:paraId="00000216">
                <w:pPr>
                  <w:jc w:val="center"/>
                  <w:rPr/>
                </w:pPr>
                <w:r w:rsidDel="00000000" w:rsidR="00000000" w:rsidRPr="00000000">
                  <w:rPr>
                    <w:rtl w:val="0"/>
                  </w:rPr>
                  <w:t xml:space="preserve">04</w:t>
                </w:r>
              </w:p>
            </w:tc>
            <w:tc>
              <w:tcPr/>
              <w:p w:rsidR="00000000" w:rsidDel="00000000" w:rsidP="00000000" w:rsidRDefault="00000000" w:rsidRPr="00000000" w14:paraId="00000217">
                <w:pPr>
                  <w:rPr/>
                </w:pPr>
                <w:r w:rsidDel="00000000" w:rsidR="00000000" w:rsidRPr="00000000">
                  <w:rPr>
                    <w:rtl w:val="0"/>
                  </w:rPr>
                  <w:t xml:space="preserve">expires_at</w:t>
                </w:r>
              </w:p>
            </w:tc>
            <w:tc>
              <w:tcPr/>
              <w:p w:rsidR="00000000" w:rsidDel="00000000" w:rsidP="00000000" w:rsidRDefault="00000000" w:rsidRPr="00000000" w14:paraId="00000218">
                <w:pPr>
                  <w:jc w:val="center"/>
                  <w:rPr/>
                </w:pPr>
                <w:r w:rsidDel="00000000" w:rsidR="00000000" w:rsidRPr="00000000">
                  <w:rPr>
                    <w:rtl w:val="0"/>
                  </w:rPr>
                </w:r>
              </w:p>
            </w:tc>
            <w:tc>
              <w:tcPr/>
              <w:p w:rsidR="00000000" w:rsidDel="00000000" w:rsidP="00000000" w:rsidRDefault="00000000" w:rsidRPr="00000000" w14:paraId="00000219">
                <w:pPr>
                  <w:jc w:val="center"/>
                  <w:rPr/>
                </w:pPr>
                <w:r w:rsidDel="00000000" w:rsidR="00000000" w:rsidRPr="00000000">
                  <w:rPr>
                    <w:rtl w:val="0"/>
                  </w:rPr>
                </w:r>
              </w:p>
            </w:tc>
            <w:tc>
              <w:tcPr/>
              <w:p w:rsidR="00000000" w:rsidDel="00000000" w:rsidP="00000000" w:rsidRDefault="00000000" w:rsidRPr="00000000" w14:paraId="0000021A">
                <w:pPr>
                  <w:jc w:val="center"/>
                  <w:rPr/>
                </w:pPr>
                <w:r w:rsidDel="00000000" w:rsidR="00000000" w:rsidRPr="00000000">
                  <w:rPr>
                    <w:rtl w:val="0"/>
                  </w:rPr>
                </w:r>
              </w:p>
            </w:tc>
            <w:tc>
              <w:tcPr/>
              <w:p w:rsidR="00000000" w:rsidDel="00000000" w:rsidP="00000000" w:rsidRDefault="00000000" w:rsidRPr="00000000" w14:paraId="0000021B">
                <w:pPr>
                  <w:jc w:val="center"/>
                  <w:rPr/>
                </w:pPr>
                <w:r w:rsidDel="00000000" w:rsidR="00000000" w:rsidRPr="00000000">
                  <w:rPr>
                    <w:rtl w:val="0"/>
                  </w:rPr>
                  <w:t xml:space="preserve">x</w:t>
                </w:r>
              </w:p>
            </w:tc>
            <w:tc>
              <w:tcPr/>
              <w:p w:rsidR="00000000" w:rsidDel="00000000" w:rsidP="00000000" w:rsidRDefault="00000000" w:rsidRPr="00000000" w14:paraId="0000021C">
                <w:pPr>
                  <w:rPr/>
                </w:pPr>
                <w:r w:rsidDel="00000000" w:rsidR="00000000" w:rsidRPr="00000000">
                  <w:rPr>
                    <w:rtl w:val="0"/>
                  </w:rPr>
                  <w:t xml:space="preserve">Expiry timestamp.</w:t>
                </w:r>
              </w:p>
            </w:tc>
          </w:tr>
          <w:tr>
            <w:trPr>
              <w:cantSplit w:val="0"/>
              <w:tblHeader w:val="0"/>
            </w:trPr>
            <w:tc>
              <w:tcPr/>
              <w:p w:rsidR="00000000" w:rsidDel="00000000" w:rsidP="00000000" w:rsidRDefault="00000000" w:rsidRPr="00000000" w14:paraId="0000021D">
                <w:pPr>
                  <w:jc w:val="center"/>
                  <w:rPr/>
                </w:pPr>
                <w:r w:rsidDel="00000000" w:rsidR="00000000" w:rsidRPr="00000000">
                  <w:rPr>
                    <w:rtl w:val="0"/>
                  </w:rPr>
                  <w:t xml:space="preserve">05</w:t>
                </w:r>
              </w:p>
            </w:tc>
            <w:tc>
              <w:tcPr/>
              <w:p w:rsidR="00000000" w:rsidDel="00000000" w:rsidP="00000000" w:rsidRDefault="00000000" w:rsidRPr="00000000" w14:paraId="0000021E">
                <w:pPr>
                  <w:rPr/>
                </w:pPr>
                <w:r w:rsidDel="00000000" w:rsidR="00000000" w:rsidRPr="00000000">
                  <w:rPr>
                    <w:rtl w:val="0"/>
                  </w:rPr>
                  <w:t xml:space="preserve">used_at</w:t>
                </w:r>
              </w:p>
            </w:tc>
            <w:tc>
              <w:tcPr/>
              <w:p w:rsidR="00000000" w:rsidDel="00000000" w:rsidP="00000000" w:rsidRDefault="00000000" w:rsidRPr="00000000" w14:paraId="0000021F">
                <w:pPr>
                  <w:jc w:val="center"/>
                  <w:rPr/>
                </w:pPr>
                <w:r w:rsidDel="00000000" w:rsidR="00000000" w:rsidRPr="00000000">
                  <w:rPr>
                    <w:rtl w:val="0"/>
                  </w:rPr>
                </w:r>
              </w:p>
            </w:tc>
            <w:tc>
              <w:tcPr/>
              <w:p w:rsidR="00000000" w:rsidDel="00000000" w:rsidP="00000000" w:rsidRDefault="00000000" w:rsidRPr="00000000" w14:paraId="00000220">
                <w:pPr>
                  <w:jc w:val="center"/>
                  <w:rPr/>
                </w:pPr>
                <w:r w:rsidDel="00000000" w:rsidR="00000000" w:rsidRPr="00000000">
                  <w:rPr>
                    <w:rtl w:val="0"/>
                  </w:rPr>
                </w:r>
              </w:p>
            </w:tc>
            <w:tc>
              <w:tcPr/>
              <w:p w:rsidR="00000000" w:rsidDel="00000000" w:rsidP="00000000" w:rsidRDefault="00000000" w:rsidRPr="00000000" w14:paraId="00000221">
                <w:pPr>
                  <w:jc w:val="center"/>
                  <w:rPr/>
                </w:pPr>
                <w:r w:rsidDel="00000000" w:rsidR="00000000" w:rsidRPr="00000000">
                  <w:rPr>
                    <w:rtl w:val="0"/>
                  </w:rPr>
                </w:r>
              </w:p>
            </w:tc>
            <w:tc>
              <w:tcPr/>
              <w:p w:rsidR="00000000" w:rsidDel="00000000" w:rsidP="00000000" w:rsidRDefault="00000000" w:rsidRPr="00000000" w14:paraId="00000222">
                <w:pPr>
                  <w:jc w:val="center"/>
                  <w:rPr/>
                </w:pPr>
                <w:r w:rsidDel="00000000" w:rsidR="00000000" w:rsidRPr="00000000">
                  <w:rPr>
                    <w:rtl w:val="0"/>
                  </w:rPr>
                </w:r>
              </w:p>
            </w:tc>
            <w:tc>
              <w:tcPr/>
              <w:p w:rsidR="00000000" w:rsidDel="00000000" w:rsidP="00000000" w:rsidRDefault="00000000" w:rsidRPr="00000000" w14:paraId="00000223">
                <w:pPr>
                  <w:rPr/>
                </w:pPr>
                <w:r w:rsidDel="00000000" w:rsidR="00000000" w:rsidRPr="00000000">
                  <w:rPr>
                    <w:rtl w:val="0"/>
                  </w:rPr>
                  <w:t xml:space="preserve">Set when consumed; enforces single use.</w:t>
                </w:r>
              </w:p>
            </w:tc>
          </w:tr>
          <w:tr>
            <w:trPr>
              <w:cantSplit w:val="0"/>
              <w:tblHeader w:val="0"/>
            </w:trPr>
            <w:tc>
              <w:tcPr/>
              <w:p w:rsidR="00000000" w:rsidDel="00000000" w:rsidP="00000000" w:rsidRDefault="00000000" w:rsidRPr="00000000" w14:paraId="00000224">
                <w:pPr>
                  <w:jc w:val="center"/>
                  <w:rPr/>
                </w:pPr>
                <w:r w:rsidDel="00000000" w:rsidR="00000000" w:rsidRPr="00000000">
                  <w:rPr>
                    <w:rtl w:val="0"/>
                  </w:rPr>
                  <w:t xml:space="preserve">06</w:t>
                </w:r>
              </w:p>
            </w:tc>
            <w:tc>
              <w:tcPr/>
              <w:p w:rsidR="00000000" w:rsidDel="00000000" w:rsidP="00000000" w:rsidRDefault="00000000" w:rsidRPr="00000000" w14:paraId="00000225">
                <w:pPr>
                  <w:rPr/>
                </w:pPr>
                <w:r w:rsidDel="00000000" w:rsidR="00000000" w:rsidRPr="00000000">
                  <w:rPr>
                    <w:rtl w:val="0"/>
                  </w:rPr>
                  <w:t xml:space="preserve">created_at</w:t>
                </w:r>
              </w:p>
            </w:tc>
            <w:tc>
              <w:tcPr/>
              <w:p w:rsidR="00000000" w:rsidDel="00000000" w:rsidP="00000000" w:rsidRDefault="00000000" w:rsidRPr="00000000" w14:paraId="00000226">
                <w:pPr>
                  <w:jc w:val="center"/>
                  <w:rPr/>
                </w:pP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tl w:val="0"/>
                  </w:rPr>
                </w:r>
              </w:p>
            </w:tc>
            <w:tc>
              <w:tcPr/>
              <w:p w:rsidR="00000000" w:rsidDel="00000000" w:rsidP="00000000" w:rsidRDefault="00000000" w:rsidRPr="00000000" w14:paraId="00000228">
                <w:pPr>
                  <w:jc w:val="center"/>
                  <w:rPr/>
                </w:pPr>
                <w:r w:rsidDel="00000000" w:rsidR="00000000" w:rsidRPr="00000000">
                  <w:rPr>
                    <w:rtl w:val="0"/>
                  </w:rPr>
                </w:r>
              </w:p>
            </w:tc>
            <w:tc>
              <w:tcPr/>
              <w:p w:rsidR="00000000" w:rsidDel="00000000" w:rsidP="00000000" w:rsidRDefault="00000000" w:rsidRPr="00000000" w14:paraId="00000229">
                <w:pPr>
                  <w:jc w:val="center"/>
                  <w:rPr/>
                </w:pPr>
                <w:r w:rsidDel="00000000" w:rsidR="00000000" w:rsidRPr="00000000">
                  <w:rPr>
                    <w:rtl w:val="0"/>
                  </w:rPr>
                  <w:t xml:space="preserve">x</w:t>
                </w:r>
              </w:p>
            </w:tc>
            <w:tc>
              <w:tcPr/>
              <w:p w:rsidR="00000000" w:rsidDel="00000000" w:rsidP="00000000" w:rsidRDefault="00000000" w:rsidRPr="00000000" w14:paraId="0000022A">
                <w:pPr>
                  <w:rPr/>
                </w:pPr>
                <w:r w:rsidDel="00000000" w:rsidR="00000000" w:rsidRPr="00000000">
                  <w:rPr>
                    <w:rtl w:val="0"/>
                  </w:rPr>
                  <w:t xml:space="preserve">Row creation time.</w:t>
                </w:r>
              </w:p>
            </w:tc>
          </w:tr>
        </w:tbl>
      </w:sdtContent>
    </w:sdt>
    <w:p w:rsidR="00000000" w:rsidDel="00000000" w:rsidP="00000000" w:rsidRDefault="00000000" w:rsidRPr="00000000" w14:paraId="0000022B">
      <w:pPr>
        <w:pStyle w:val="Heading4"/>
        <w:rPr/>
      </w:pPr>
      <w:r w:rsidDel="00000000" w:rsidR="00000000" w:rsidRPr="00000000">
        <w:rPr>
          <w:rtl w:val="0"/>
        </w:rPr>
        <w:t xml:space="preserve">1.3.7 user_preferences</w:t>
      </w:r>
    </w:p>
    <w:p w:rsidR="00000000" w:rsidDel="00000000" w:rsidP="00000000" w:rsidRDefault="00000000" w:rsidRPr="00000000" w14:paraId="0000022C">
      <w:pPr>
        <w:rPr/>
      </w:pPr>
      <w:r w:rsidDel="00000000" w:rsidR="00000000" w:rsidRPr="00000000">
        <w:rPr>
          <w:rtl w:val="0"/>
        </w:rPr>
        <w:t xml:space="preserve">Per-user UI preferences.</w:t>
      </w:r>
    </w:p>
    <w:sdt>
      <w:sdtPr>
        <w:lock w:val="contentLocked"/>
        <w:id w:val="-468735356"/>
        <w:tag w:val="goog_rdk_6"/>
      </w:sdtPr>
      <w:sdtContent>
        <w:tbl>
          <w:tblPr>
            <w:tblStyle w:val="Table11"/>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22D">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22E">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2F">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230">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231">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23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34">
                <w:pPr>
                  <w:jc w:val="center"/>
                  <w:rPr/>
                </w:pPr>
                <w:r w:rsidDel="00000000" w:rsidR="00000000" w:rsidRPr="00000000">
                  <w:rPr>
                    <w:rtl w:val="0"/>
                  </w:rPr>
                  <w:t xml:space="preserve">01</w:t>
                </w:r>
              </w:p>
            </w:tc>
            <w:tc>
              <w:tcPr/>
              <w:p w:rsidR="00000000" w:rsidDel="00000000" w:rsidP="00000000" w:rsidRDefault="00000000" w:rsidRPr="00000000" w14:paraId="00000235">
                <w:pPr>
                  <w:rPr/>
                </w:pPr>
                <w:r w:rsidDel="00000000" w:rsidR="00000000" w:rsidRPr="00000000">
                  <w:rPr>
                    <w:rtl w:val="0"/>
                  </w:rPr>
                  <w:t xml:space="preserve">user_id</w:t>
                </w:r>
              </w:p>
            </w:tc>
            <w:tc>
              <w:tcPr/>
              <w:p w:rsidR="00000000" w:rsidDel="00000000" w:rsidP="00000000" w:rsidRDefault="00000000" w:rsidRPr="00000000" w14:paraId="00000236">
                <w:pPr>
                  <w:jc w:val="center"/>
                  <w:rPr/>
                </w:pPr>
                <w:r w:rsidDel="00000000" w:rsidR="00000000" w:rsidRPr="00000000">
                  <w:rPr>
                    <w:rtl w:val="0"/>
                  </w:rPr>
                  <w:t xml:space="preserve">x</w:t>
                </w:r>
              </w:p>
            </w:tc>
            <w:tc>
              <w:tcPr/>
              <w:p w:rsidR="00000000" w:rsidDel="00000000" w:rsidP="00000000" w:rsidRDefault="00000000" w:rsidRPr="00000000" w14:paraId="00000237">
                <w:pPr>
                  <w:jc w:val="center"/>
                  <w:rPr/>
                </w:pPr>
                <w:r w:rsidDel="00000000" w:rsidR="00000000" w:rsidRPr="00000000">
                  <w:rPr>
                    <w:rtl w:val="0"/>
                  </w:rPr>
                  <w:t xml:space="preserve">x</w:t>
                </w:r>
              </w:p>
            </w:tc>
            <w:tc>
              <w:tcPr/>
              <w:p w:rsidR="00000000" w:rsidDel="00000000" w:rsidP="00000000" w:rsidRDefault="00000000" w:rsidRPr="00000000" w14:paraId="00000238">
                <w:pPr>
                  <w:jc w:val="center"/>
                  <w:rPr/>
                </w:pPr>
                <w:r w:rsidDel="00000000" w:rsidR="00000000" w:rsidRPr="00000000">
                  <w:rPr>
                    <w:rtl w:val="0"/>
                  </w:rPr>
                </w:r>
              </w:p>
            </w:tc>
            <w:tc>
              <w:tcPr/>
              <w:p w:rsidR="00000000" w:rsidDel="00000000" w:rsidP="00000000" w:rsidRDefault="00000000" w:rsidRPr="00000000" w14:paraId="00000239">
                <w:pPr>
                  <w:jc w:val="center"/>
                  <w:rPr/>
                </w:pPr>
                <w:r w:rsidDel="00000000" w:rsidR="00000000" w:rsidRPr="00000000">
                  <w:rPr>
                    <w:rtl w:val="0"/>
                  </w:rPr>
                  <w:t xml:space="preserve">x</w:t>
                </w:r>
              </w:p>
            </w:tc>
            <w:tc>
              <w:tcPr/>
              <w:p w:rsidR="00000000" w:rsidDel="00000000" w:rsidP="00000000" w:rsidRDefault="00000000" w:rsidRPr="00000000" w14:paraId="0000023A">
                <w:pPr>
                  <w:rPr/>
                </w:pPr>
                <w:r w:rsidDel="00000000" w:rsidR="00000000" w:rsidRPr="00000000">
                  <w:rPr>
                    <w:rtl w:val="0"/>
                  </w:rPr>
                  <w:t xml:space="preserve">PK and reference to users.id (one-to-one).</w:t>
                </w:r>
              </w:p>
            </w:tc>
          </w:tr>
          <w:tr>
            <w:trPr>
              <w:cantSplit w:val="0"/>
              <w:tblHeader w:val="0"/>
            </w:trPr>
            <w:tc>
              <w:tcPr/>
              <w:p w:rsidR="00000000" w:rsidDel="00000000" w:rsidP="00000000" w:rsidRDefault="00000000" w:rsidRPr="00000000" w14:paraId="0000023B">
                <w:pPr>
                  <w:jc w:val="center"/>
                  <w:rPr/>
                </w:pPr>
                <w:r w:rsidDel="00000000" w:rsidR="00000000" w:rsidRPr="00000000">
                  <w:rPr>
                    <w:rtl w:val="0"/>
                  </w:rPr>
                  <w:t xml:space="preserve">02</w:t>
                </w:r>
              </w:p>
            </w:tc>
            <w:tc>
              <w:tcPr/>
              <w:p w:rsidR="00000000" w:rsidDel="00000000" w:rsidP="00000000" w:rsidRDefault="00000000" w:rsidRPr="00000000" w14:paraId="0000023C">
                <w:pPr>
                  <w:rPr/>
                </w:pPr>
                <w:r w:rsidDel="00000000" w:rsidR="00000000" w:rsidRPr="00000000">
                  <w:rPr>
                    <w:rtl w:val="0"/>
                  </w:rPr>
                  <w:t xml:space="preserve">language</w:t>
                </w:r>
              </w:p>
            </w:tc>
            <w:tc>
              <w:tcPr/>
              <w:p w:rsidR="00000000" w:rsidDel="00000000" w:rsidP="00000000" w:rsidRDefault="00000000" w:rsidRPr="00000000" w14:paraId="0000023D">
                <w:pPr>
                  <w:jc w:val="center"/>
                  <w:rPr/>
                </w:pP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rtl w:val="0"/>
                  </w:rPr>
                </w:r>
              </w:p>
            </w:tc>
            <w:tc>
              <w:tcPr/>
              <w:p w:rsidR="00000000" w:rsidDel="00000000" w:rsidP="00000000" w:rsidRDefault="00000000" w:rsidRPr="00000000" w14:paraId="0000023F">
                <w:pPr>
                  <w:jc w:val="center"/>
                  <w:rPr/>
                </w:pPr>
                <w:r w:rsidDel="00000000" w:rsidR="00000000" w:rsidRPr="00000000">
                  <w:rPr>
                    <w:rtl w:val="0"/>
                  </w:rPr>
                </w:r>
              </w:p>
            </w:tc>
            <w:tc>
              <w:tcPr/>
              <w:p w:rsidR="00000000" w:rsidDel="00000000" w:rsidP="00000000" w:rsidRDefault="00000000" w:rsidRPr="00000000" w14:paraId="00000240">
                <w:pPr>
                  <w:jc w:val="center"/>
                  <w:rPr/>
                </w:pPr>
                <w:r w:rsidDel="00000000" w:rsidR="00000000" w:rsidRPr="00000000">
                  <w:rPr>
                    <w:rtl w:val="0"/>
                  </w:rPr>
                  <w:t xml:space="preserve">x</w:t>
                </w:r>
              </w:p>
            </w:tc>
            <w:tc>
              <w:tcPr/>
              <w:p w:rsidR="00000000" w:rsidDel="00000000" w:rsidP="00000000" w:rsidRDefault="00000000" w:rsidRPr="00000000" w14:paraId="00000241">
                <w:pPr>
                  <w:rPr/>
                </w:pPr>
                <w:r w:rsidDel="00000000" w:rsidR="00000000" w:rsidRPr="00000000">
                  <w:rPr>
                    <w:rtl w:val="0"/>
                  </w:rPr>
                  <w:t xml:space="preserve">UI language (default 'vi').</w:t>
                </w:r>
              </w:p>
            </w:tc>
          </w:tr>
          <w:tr>
            <w:trPr>
              <w:cantSplit w:val="0"/>
              <w:tblHeader w:val="0"/>
            </w:trPr>
            <w:tc>
              <w:tcPr/>
              <w:p w:rsidR="00000000" w:rsidDel="00000000" w:rsidP="00000000" w:rsidRDefault="00000000" w:rsidRPr="00000000" w14:paraId="00000242">
                <w:pPr>
                  <w:jc w:val="center"/>
                  <w:rPr/>
                </w:pPr>
                <w:r w:rsidDel="00000000" w:rsidR="00000000" w:rsidRPr="00000000">
                  <w:rPr>
                    <w:rtl w:val="0"/>
                  </w:rPr>
                  <w:t xml:space="preserve">03</w:t>
                </w:r>
              </w:p>
            </w:tc>
            <w:tc>
              <w:tcPr/>
              <w:p w:rsidR="00000000" w:rsidDel="00000000" w:rsidP="00000000" w:rsidRDefault="00000000" w:rsidRPr="00000000" w14:paraId="00000243">
                <w:pPr>
                  <w:rPr/>
                </w:pPr>
                <w:r w:rsidDel="00000000" w:rsidR="00000000" w:rsidRPr="00000000">
                  <w:rPr>
                    <w:rtl w:val="0"/>
                  </w:rPr>
                  <w:t xml:space="preserve">notifications_enabled</w:t>
                </w:r>
              </w:p>
            </w:tc>
            <w:tc>
              <w:tcPr/>
              <w:p w:rsidR="00000000" w:rsidDel="00000000" w:rsidP="00000000" w:rsidRDefault="00000000" w:rsidRPr="00000000" w14:paraId="00000244">
                <w:pPr>
                  <w:jc w:val="center"/>
                  <w:rPr/>
                </w:pP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rtl w:val="0"/>
                  </w:rPr>
                </w:r>
              </w:p>
            </w:tc>
            <w:tc>
              <w:tcPr/>
              <w:p w:rsidR="00000000" w:rsidDel="00000000" w:rsidP="00000000" w:rsidRDefault="00000000" w:rsidRPr="00000000" w14:paraId="00000247">
                <w:pPr>
                  <w:jc w:val="center"/>
                  <w:rPr/>
                </w:pPr>
                <w:r w:rsidDel="00000000" w:rsidR="00000000" w:rsidRPr="00000000">
                  <w:rPr>
                    <w:rtl w:val="0"/>
                  </w:rPr>
                  <w:t xml:space="preserve">x</w:t>
                </w:r>
              </w:p>
            </w:tc>
            <w:tc>
              <w:tcPr/>
              <w:p w:rsidR="00000000" w:rsidDel="00000000" w:rsidP="00000000" w:rsidRDefault="00000000" w:rsidRPr="00000000" w14:paraId="00000248">
                <w:pPr>
                  <w:rPr/>
                </w:pPr>
                <w:r w:rsidDel="00000000" w:rsidR="00000000" w:rsidRPr="00000000">
                  <w:rPr>
                    <w:rtl w:val="0"/>
                  </w:rPr>
                  <w:t xml:space="preserve">Notification toggle (default true).</w:t>
                </w:r>
              </w:p>
            </w:tc>
          </w:tr>
          <w:tr>
            <w:trPr>
              <w:cantSplit w:val="0"/>
              <w:tblHeader w:val="0"/>
            </w:trPr>
            <w:tc>
              <w:tcPr/>
              <w:p w:rsidR="00000000" w:rsidDel="00000000" w:rsidP="00000000" w:rsidRDefault="00000000" w:rsidRPr="00000000" w14:paraId="00000249">
                <w:pPr>
                  <w:jc w:val="center"/>
                  <w:rPr/>
                </w:pPr>
                <w:r w:rsidDel="00000000" w:rsidR="00000000" w:rsidRPr="00000000">
                  <w:rPr>
                    <w:rtl w:val="0"/>
                  </w:rPr>
                  <w:t xml:space="preserve">04</w:t>
                </w:r>
              </w:p>
            </w:tc>
            <w:tc>
              <w:tcPr/>
              <w:p w:rsidR="00000000" w:rsidDel="00000000" w:rsidP="00000000" w:rsidRDefault="00000000" w:rsidRPr="00000000" w14:paraId="0000024A">
                <w:pPr>
                  <w:rPr/>
                </w:pPr>
                <w:r w:rsidDel="00000000" w:rsidR="00000000" w:rsidRPr="00000000">
                  <w:rPr>
                    <w:rtl w:val="0"/>
                  </w:rPr>
                  <w:t xml:space="preserve">sound_enabled</w:t>
                </w:r>
              </w:p>
            </w:tc>
            <w:tc>
              <w:tcPr/>
              <w:p w:rsidR="00000000" w:rsidDel="00000000" w:rsidP="00000000" w:rsidRDefault="00000000" w:rsidRPr="00000000" w14:paraId="0000024B">
                <w:pPr>
                  <w:jc w:val="center"/>
                  <w:rPr/>
                </w:pPr>
                <w:r w:rsidDel="00000000" w:rsidR="00000000" w:rsidRPr="00000000">
                  <w:rPr>
                    <w:rtl w:val="0"/>
                  </w:rPr>
                </w:r>
              </w:p>
            </w:tc>
            <w:tc>
              <w:tcPr/>
              <w:p w:rsidR="00000000" w:rsidDel="00000000" w:rsidP="00000000" w:rsidRDefault="00000000" w:rsidRPr="00000000" w14:paraId="0000024C">
                <w:pPr>
                  <w:jc w:val="center"/>
                  <w:rPr/>
                </w:pPr>
                <w:r w:rsidDel="00000000" w:rsidR="00000000" w:rsidRPr="00000000">
                  <w:rPr>
                    <w:rtl w:val="0"/>
                  </w:rPr>
                </w:r>
              </w:p>
            </w:tc>
            <w:tc>
              <w:tcPr/>
              <w:p w:rsidR="00000000" w:rsidDel="00000000" w:rsidP="00000000" w:rsidRDefault="00000000" w:rsidRPr="00000000" w14:paraId="0000024D">
                <w:pPr>
                  <w:jc w:val="center"/>
                  <w:rPr/>
                </w:pPr>
                <w:r w:rsidDel="00000000" w:rsidR="00000000" w:rsidRPr="00000000">
                  <w:rPr>
                    <w:rtl w:val="0"/>
                  </w:rPr>
                </w:r>
              </w:p>
            </w:tc>
            <w:tc>
              <w:tcPr/>
              <w:p w:rsidR="00000000" w:rsidDel="00000000" w:rsidP="00000000" w:rsidRDefault="00000000" w:rsidRPr="00000000" w14:paraId="0000024E">
                <w:pPr>
                  <w:jc w:val="center"/>
                  <w:rPr/>
                </w:pPr>
                <w:r w:rsidDel="00000000" w:rsidR="00000000" w:rsidRPr="00000000">
                  <w:rPr>
                    <w:rtl w:val="0"/>
                  </w:rPr>
                  <w:t xml:space="preserve">x</w:t>
                </w:r>
              </w:p>
            </w:tc>
            <w:tc>
              <w:tcPr/>
              <w:p w:rsidR="00000000" w:rsidDel="00000000" w:rsidP="00000000" w:rsidRDefault="00000000" w:rsidRPr="00000000" w14:paraId="0000024F">
                <w:pPr>
                  <w:rPr/>
                </w:pPr>
                <w:r w:rsidDel="00000000" w:rsidR="00000000" w:rsidRPr="00000000">
                  <w:rPr>
                    <w:rtl w:val="0"/>
                  </w:rPr>
                  <w:t xml:space="preserve">Sound toggle (default false).</w:t>
                </w:r>
              </w:p>
            </w:tc>
          </w:tr>
          <w:tr>
            <w:trPr>
              <w:cantSplit w:val="0"/>
              <w:tblHeader w:val="0"/>
            </w:trPr>
            <w:tc>
              <w:tcPr/>
              <w:p w:rsidR="00000000" w:rsidDel="00000000" w:rsidP="00000000" w:rsidRDefault="00000000" w:rsidRPr="00000000" w14:paraId="00000250">
                <w:pPr>
                  <w:jc w:val="center"/>
                  <w:rPr/>
                </w:pPr>
                <w:r w:rsidDel="00000000" w:rsidR="00000000" w:rsidRPr="00000000">
                  <w:rPr>
                    <w:rtl w:val="0"/>
                  </w:rPr>
                  <w:t xml:space="preserve">05</w:t>
                </w:r>
              </w:p>
            </w:tc>
            <w:tc>
              <w:tcPr/>
              <w:p w:rsidR="00000000" w:rsidDel="00000000" w:rsidP="00000000" w:rsidRDefault="00000000" w:rsidRPr="00000000" w14:paraId="00000251">
                <w:pPr>
                  <w:rPr/>
                </w:pPr>
                <w:r w:rsidDel="00000000" w:rsidR="00000000" w:rsidRPr="00000000">
                  <w:rPr>
                    <w:rtl w:val="0"/>
                  </w:rPr>
                  <w:t xml:space="preserve">updated_at</w:t>
                </w:r>
              </w:p>
            </w:tc>
            <w:tc>
              <w:tcPr/>
              <w:p w:rsidR="00000000" w:rsidDel="00000000" w:rsidP="00000000" w:rsidRDefault="00000000" w:rsidRPr="00000000" w14:paraId="00000252">
                <w:pPr>
                  <w:jc w:val="center"/>
                  <w:rPr/>
                </w:pPr>
                <w:r w:rsidDel="00000000" w:rsidR="00000000" w:rsidRPr="00000000">
                  <w:rPr>
                    <w:rtl w:val="0"/>
                  </w:rPr>
                </w:r>
              </w:p>
            </w:tc>
            <w:tc>
              <w:tcPr/>
              <w:p w:rsidR="00000000" w:rsidDel="00000000" w:rsidP="00000000" w:rsidRDefault="00000000" w:rsidRPr="00000000" w14:paraId="00000253">
                <w:pPr>
                  <w:jc w:val="center"/>
                  <w:rPr/>
                </w:pPr>
                <w:r w:rsidDel="00000000" w:rsidR="00000000" w:rsidRPr="00000000">
                  <w:rPr>
                    <w:rtl w:val="0"/>
                  </w:rPr>
                </w:r>
              </w:p>
            </w:tc>
            <w:tc>
              <w:tcPr/>
              <w:p w:rsidR="00000000" w:rsidDel="00000000" w:rsidP="00000000" w:rsidRDefault="00000000" w:rsidRPr="00000000" w14:paraId="00000254">
                <w:pPr>
                  <w:jc w:val="center"/>
                  <w:rPr/>
                </w:pPr>
                <w:r w:rsidDel="00000000" w:rsidR="00000000" w:rsidRPr="00000000">
                  <w:rPr>
                    <w:rtl w:val="0"/>
                  </w:rPr>
                </w:r>
              </w:p>
            </w:tc>
            <w:tc>
              <w:tcPr/>
              <w:p w:rsidR="00000000" w:rsidDel="00000000" w:rsidP="00000000" w:rsidRDefault="00000000" w:rsidRPr="00000000" w14:paraId="00000255">
                <w:pPr>
                  <w:jc w:val="center"/>
                  <w:rPr/>
                </w:pPr>
                <w:r w:rsidDel="00000000" w:rsidR="00000000" w:rsidRPr="00000000">
                  <w:rPr>
                    <w:rtl w:val="0"/>
                  </w:rPr>
                  <w:t xml:space="preserve">x</w:t>
                </w:r>
              </w:p>
            </w:tc>
            <w:tc>
              <w:tcPr/>
              <w:p w:rsidR="00000000" w:rsidDel="00000000" w:rsidP="00000000" w:rsidRDefault="00000000" w:rsidRPr="00000000" w14:paraId="00000256">
                <w:pPr>
                  <w:rPr/>
                </w:pPr>
                <w:r w:rsidDel="00000000" w:rsidR="00000000" w:rsidRPr="00000000">
                  <w:rPr>
                    <w:rtl w:val="0"/>
                  </w:rPr>
                  <w:t xml:space="preserve">Last modification time.</w:t>
                </w:r>
              </w:p>
            </w:tc>
          </w:tr>
        </w:tbl>
      </w:sdtContent>
    </w:sdt>
    <w:p w:rsidR="00000000" w:rsidDel="00000000" w:rsidP="00000000" w:rsidRDefault="00000000" w:rsidRPr="00000000" w14:paraId="00000257">
      <w:pPr>
        <w:pStyle w:val="Heading4"/>
        <w:rPr/>
      </w:pPr>
      <w:r w:rsidDel="00000000" w:rsidR="00000000" w:rsidRPr="00000000">
        <w:rPr>
          <w:rtl w:val="0"/>
        </w:rPr>
        <w:t xml:space="preserve">1.3.8 agvs</w:t>
      </w:r>
    </w:p>
    <w:p w:rsidR="00000000" w:rsidDel="00000000" w:rsidP="00000000" w:rsidRDefault="00000000" w:rsidRPr="00000000" w14:paraId="00000258">
      <w:pPr>
        <w:rPr/>
      </w:pPr>
      <w:r w:rsidDel="00000000" w:rsidR="00000000" w:rsidRPr="00000000">
        <w:rPr>
          <w:rtl w:val="0"/>
        </w:rPr>
        <w:t xml:space="preserve">AGV fleet registry: configuration and dispatch eligibility of each vehicle.</w:t>
      </w:r>
    </w:p>
    <w:p w:rsidR="00000000" w:rsidDel="00000000" w:rsidP="00000000" w:rsidRDefault="00000000" w:rsidRPr="00000000" w14:paraId="00000257">
      <w:pPr>
        <w:pStyle w:val="Heading4"/>
        <w:rPr/>
      </w:pPr>
      <w:r w:rsidDel="00000000" w:rsidR="00000000" w:rsidRPr="00000000">
        <w:rPr>
          <w:rtl w:val="0"/>
        </w:rPr>
        <w:t>1.3.9 vehicle_error_events</w:t>
      </w:r>
    </w:p>
    <w:p w:rsidR="00000000" w:rsidDel="00000000" w:rsidP="00000000" w:rsidRDefault="00000000" w:rsidRPr="00000000" w14:paraId="00000258">
      <w:pPr>
        <w:rPr/>
      </w:pPr>
      <w:r w:rsidDel="00000000" w:rsidR="00000000" w:rsidRPr="00000000">
        <w:rPr>
          <w:rtl w:val="0"/>
        </w:rPr>
        <w:t>Insert-only record of faults reported by an AGV, indexed by vehicle and time; backs the AGV error history view.</w:t>
      </w:r>
    </w:p>
    <w:sdt>
      <w:sdtPr>
        <w:lock w:val="contentLocked"/>
        <w:id w:val="2075250705"/>
        <w:tag w:val="goog_rdk_7"/>
      </w:sdtPr>
      <w:sdtContent>
        <w:tbl>
          <w:tblPr>
            <w:tblStyle w:val="Table12"/>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259">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25A">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5B">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25C">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25D">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25E">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25F">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60">
                <w:pPr>
                  <w:jc w:val="center"/>
                  <w:rPr/>
                </w:pPr>
                <w:r w:rsidDel="00000000" w:rsidR="00000000" w:rsidRPr="00000000">
                  <w:rPr>
                    <w:rtl w:val="0"/>
                  </w:rPr>
                  <w:t xml:space="preserve">01</w:t>
                </w:r>
              </w:p>
            </w:tc>
            <w:tc>
              <w:tcPr/>
              <w:p w:rsidR="00000000" w:rsidDel="00000000" w:rsidP="00000000" w:rsidRDefault="00000000" w:rsidRPr="00000000" w14:paraId="00000261">
                <w:pPr>
                  <w:rPr/>
                </w:pPr>
                <w:r w:rsidDel="00000000" w:rsidR="00000000" w:rsidRPr="00000000">
                  <w:rPr>
                    <w:rtl w:val="0"/>
                  </w:rPr>
                  <w:t xml:space="preserve">id</w:t>
                </w:r>
              </w:p>
            </w:tc>
            <w:tc>
              <w:tcPr/>
              <w:p w:rsidR="00000000" w:rsidDel="00000000" w:rsidP="00000000" w:rsidRDefault="00000000" w:rsidRPr="00000000" w14:paraId="00000262">
                <w:pPr>
                  <w:jc w:val="center"/>
                  <w:rPr/>
                </w:pPr>
                <w:r w:rsidDel="00000000" w:rsidR="00000000" w:rsidRPr="00000000">
                  <w:rPr>
                    <w:rtl w:val="0"/>
                  </w:rPr>
                  <w:t xml:space="preserve">x</w:t>
                </w:r>
              </w:p>
            </w:tc>
            <w:tc>
              <w:tcPr/>
              <w:p w:rsidR="00000000" w:rsidDel="00000000" w:rsidP="00000000" w:rsidRDefault="00000000" w:rsidRPr="00000000" w14:paraId="00000263">
                <w:pPr>
                  <w:jc w:val="center"/>
                  <w:rPr/>
                </w:pPr>
                <w:r w:rsidDel="00000000" w:rsidR="00000000" w:rsidRPr="00000000">
                  <w:rPr>
                    <w:rtl w:val="0"/>
                  </w:rPr>
                </w:r>
              </w:p>
            </w:tc>
            <w:tc>
              <w:tcPr/>
              <w:p w:rsidR="00000000" w:rsidDel="00000000" w:rsidP="00000000" w:rsidRDefault="00000000" w:rsidRPr="00000000" w14:paraId="00000264">
                <w:pPr>
                  <w:jc w:val="center"/>
                  <w:rPr/>
                </w:pPr>
                <w:r w:rsidDel="00000000" w:rsidR="00000000" w:rsidRPr="00000000">
                  <w:rPr>
                    <w:rtl w:val="0"/>
                  </w:rPr>
                </w:r>
              </w:p>
            </w:tc>
            <w:tc>
              <w:tcPr/>
              <w:p w:rsidR="00000000" w:rsidDel="00000000" w:rsidP="00000000" w:rsidRDefault="00000000" w:rsidRPr="00000000" w14:paraId="00000265">
                <w:pPr>
                  <w:jc w:val="center"/>
                  <w:rPr/>
                </w:pPr>
                <w:r w:rsidDel="00000000" w:rsidR="00000000" w:rsidRPr="00000000">
                  <w:rPr>
                    <w:rtl w:val="0"/>
                  </w:rPr>
                  <w:t xml:space="preserve">x</w:t>
                </w:r>
              </w:p>
            </w:tc>
            <w:tc>
              <w:tcPr/>
              <w:p w:rsidR="00000000" w:rsidDel="00000000" w:rsidP="00000000" w:rsidRDefault="00000000" w:rsidRPr="00000000" w14:paraId="00000266">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267">
                <w:pPr>
                  <w:jc w:val="center"/>
                  <w:rPr/>
                </w:pPr>
                <w:r w:rsidDel="00000000" w:rsidR="00000000" w:rsidRPr="00000000">
                  <w:rPr>
                    <w:rtl w:val="0"/>
                  </w:rPr>
                  <w:t xml:space="preserve">02</w:t>
                </w:r>
              </w:p>
            </w:tc>
            <w:tc>
              <w:tcPr/>
              <w:p w:rsidR="00000000" w:rsidDel="00000000" w:rsidP="00000000" w:rsidRDefault="00000000" w:rsidRPr="00000000" w14:paraId="00000268">
                <w:pPr>
                  <w:rPr/>
                </w:pPr>
                <w:r w:rsidDel="00000000" w:rsidR="00000000" w:rsidRPr="00000000">
                  <w:rPr>
                    <w:rtl w:val="0"/>
                  </w:rPr>
                  <w:t xml:space="preserve">code</w:t>
                </w:r>
              </w:p>
            </w:tc>
            <w:tc>
              <w:tcPr/>
              <w:p w:rsidR="00000000" w:rsidDel="00000000" w:rsidP="00000000" w:rsidRDefault="00000000" w:rsidRPr="00000000" w14:paraId="00000269">
                <w:pPr>
                  <w:jc w:val="center"/>
                  <w:rPr/>
                </w:pPr>
                <w:r w:rsidDel="00000000" w:rsidR="00000000" w:rsidRPr="00000000">
                  <w:rPr>
                    <w:rtl w:val="0"/>
                  </w:rPr>
                </w:r>
              </w:p>
            </w:tc>
            <w:tc>
              <w:tcPr/>
              <w:p w:rsidR="00000000" w:rsidDel="00000000" w:rsidP="00000000" w:rsidRDefault="00000000" w:rsidRPr="00000000" w14:paraId="0000026A">
                <w:pPr>
                  <w:jc w:val="center"/>
                  <w:rPr/>
                </w:pPr>
                <w:r w:rsidDel="00000000" w:rsidR="00000000" w:rsidRPr="00000000">
                  <w:rPr>
                    <w:rtl w:val="0"/>
                  </w:rPr>
                </w:r>
              </w:p>
            </w:tc>
            <w:tc>
              <w:tcPr/>
              <w:p w:rsidR="00000000" w:rsidDel="00000000" w:rsidP="00000000" w:rsidRDefault="00000000" w:rsidRPr="00000000" w14:paraId="0000026B">
                <w:pPr>
                  <w:jc w:val="center"/>
                  <w:rPr/>
                </w:pPr>
                <w:r w:rsidDel="00000000" w:rsidR="00000000" w:rsidRPr="00000000">
                  <w:rPr>
                    <w:rtl w:val="0"/>
                  </w:rPr>
                  <w:t xml:space="preserve">x</w:t>
                </w:r>
              </w:p>
            </w:tc>
            <w:tc>
              <w:tcPr/>
              <w:p w:rsidR="00000000" w:rsidDel="00000000" w:rsidP="00000000" w:rsidRDefault="00000000" w:rsidRPr="00000000" w14:paraId="0000026C">
                <w:pPr>
                  <w:jc w:val="center"/>
                  <w:rPr/>
                </w:pPr>
                <w:r w:rsidDel="00000000" w:rsidR="00000000" w:rsidRPr="00000000">
                  <w:rPr>
                    <w:rtl w:val="0"/>
                  </w:rPr>
                  <w:t xml:space="preserve">x</w:t>
                </w:r>
              </w:p>
            </w:tc>
            <w:tc>
              <w:tcPr/>
              <w:p w:rsidR="00000000" w:rsidDel="00000000" w:rsidP="00000000" w:rsidRDefault="00000000" w:rsidRPr="00000000" w14:paraId="0000026D">
                <w:pPr>
                  <w:rPr/>
                </w:pPr>
                <w:r w:rsidDel="00000000" w:rsidR="00000000" w:rsidRPr="00000000">
                  <w:rPr>
                    <w:rtl w:val="0"/>
                  </w:rPr>
                  <w:t xml:space="preserve">Unique vehicle code; MUST equal the openTCS vehicle name (join key with FMS telemetry).</w:t>
                </w:r>
              </w:p>
            </w:tc>
          </w:tr>
          <w:tr>
            <w:trPr>
              <w:cantSplit w:val="0"/>
              <w:tblHeader w:val="0"/>
            </w:trPr>
            <w:tc>
              <w:tcPr/>
              <w:p w:rsidR="00000000" w:rsidDel="00000000" w:rsidP="00000000" w:rsidRDefault="00000000" w:rsidRPr="00000000" w14:paraId="0000026E">
                <w:pPr>
                  <w:jc w:val="center"/>
                  <w:rPr/>
                </w:pPr>
                <w:r w:rsidDel="00000000" w:rsidR="00000000" w:rsidRPr="00000000">
                  <w:rPr>
                    <w:rtl w:val="0"/>
                  </w:rPr>
                  <w:t xml:space="preserve">03</w:t>
                </w:r>
              </w:p>
            </w:tc>
            <w:tc>
              <w:tcPr/>
              <w:p w:rsidR="00000000" w:rsidDel="00000000" w:rsidP="00000000" w:rsidRDefault="00000000" w:rsidRPr="00000000" w14:paraId="0000026F">
                <w:pPr>
                  <w:rPr/>
                </w:pPr>
                <w:r w:rsidDel="00000000" w:rsidR="00000000" w:rsidRPr="00000000">
                  <w:rPr>
                    <w:rtl w:val="0"/>
                  </w:rPr>
                  <w:t xml:space="preserve">name</w:t>
                </w:r>
              </w:p>
            </w:tc>
            <w:tc>
              <w:tcPr/>
              <w:p w:rsidR="00000000" w:rsidDel="00000000" w:rsidP="00000000" w:rsidRDefault="00000000" w:rsidRPr="00000000" w14:paraId="00000270">
                <w:pPr>
                  <w:jc w:val="center"/>
                  <w:rPr/>
                </w:pPr>
                <w:r w:rsidDel="00000000" w:rsidR="00000000" w:rsidRPr="00000000">
                  <w:rPr>
                    <w:rtl w:val="0"/>
                  </w:rPr>
                </w:r>
              </w:p>
            </w:tc>
            <w:tc>
              <w:tcPr/>
              <w:p w:rsidR="00000000" w:rsidDel="00000000" w:rsidP="00000000" w:rsidRDefault="00000000" w:rsidRPr="00000000" w14:paraId="00000271">
                <w:pPr>
                  <w:jc w:val="center"/>
                  <w:rPr/>
                </w:pPr>
                <w:r w:rsidDel="00000000" w:rsidR="00000000" w:rsidRPr="00000000">
                  <w:rPr>
                    <w:rtl w:val="0"/>
                  </w:rPr>
                </w:r>
              </w:p>
            </w:tc>
            <w:tc>
              <w:tcPr/>
              <w:p w:rsidR="00000000" w:rsidDel="00000000" w:rsidP="00000000" w:rsidRDefault="00000000" w:rsidRPr="00000000" w14:paraId="00000272">
                <w:pPr>
                  <w:jc w:val="center"/>
                  <w:rPr/>
                </w:pPr>
                <w:r w:rsidDel="00000000" w:rsidR="00000000" w:rsidRPr="00000000">
                  <w:rPr>
                    <w:rtl w:val="0"/>
                  </w:rPr>
                </w:r>
              </w:p>
            </w:tc>
            <w:tc>
              <w:tcPr/>
              <w:p w:rsidR="00000000" w:rsidDel="00000000" w:rsidP="00000000" w:rsidRDefault="00000000" w:rsidRPr="00000000" w14:paraId="00000273">
                <w:pPr>
                  <w:jc w:val="center"/>
                  <w:rPr/>
                </w:pPr>
                <w:r w:rsidDel="00000000" w:rsidR="00000000" w:rsidRPr="00000000">
                  <w:rPr>
                    <w:rtl w:val="0"/>
                  </w:rPr>
                  <w:t xml:space="preserve">x</w:t>
                </w:r>
              </w:p>
            </w:tc>
            <w:tc>
              <w:tcPr/>
              <w:p w:rsidR="00000000" w:rsidDel="00000000" w:rsidP="00000000" w:rsidRDefault="00000000" w:rsidRPr="00000000" w14:paraId="00000274">
                <w:pPr>
                  <w:rPr/>
                </w:pPr>
                <w:r w:rsidDel="00000000" w:rsidR="00000000" w:rsidRPr="00000000">
                  <w:rPr>
                    <w:rtl w:val="0"/>
                  </w:rPr>
                  <w:t xml:space="preserve">Display name.</w:t>
                </w:r>
              </w:p>
            </w:tc>
          </w:tr>
          <w:tr>
            <w:trPr>
              <w:cantSplit w:val="0"/>
              <w:tblHeader w:val="0"/>
            </w:trPr>
            <w:tc>
              <w:tcPr/>
              <w:p w:rsidR="00000000" w:rsidDel="00000000" w:rsidP="00000000" w:rsidRDefault="00000000" w:rsidRPr="00000000" w14:paraId="00000275">
                <w:pPr>
                  <w:jc w:val="center"/>
                  <w:rPr/>
                </w:pPr>
                <w:r w:rsidDel="00000000" w:rsidR="00000000" w:rsidRPr="00000000">
                  <w:rPr>
                    <w:rtl w:val="0"/>
                  </w:rPr>
                  <w:t xml:space="preserve">04</w:t>
                </w:r>
              </w:p>
            </w:tc>
            <w:tc>
              <w:tcPr/>
              <w:p w:rsidR="00000000" w:rsidDel="00000000" w:rsidP="00000000" w:rsidRDefault="00000000" w:rsidRPr="00000000" w14:paraId="00000276">
                <w:pPr>
                  <w:rPr/>
                </w:pPr>
                <w:r w:rsidDel="00000000" w:rsidR="00000000" w:rsidRPr="00000000">
                  <w:rPr>
                    <w:rtl w:val="0"/>
                  </w:rPr>
                  <w:t xml:space="preserve">model</w:t>
                </w:r>
              </w:p>
            </w:tc>
            <w:tc>
              <w:tcPr/>
              <w:p w:rsidR="00000000" w:rsidDel="00000000" w:rsidP="00000000" w:rsidRDefault="00000000" w:rsidRPr="00000000" w14:paraId="00000277">
                <w:pPr>
                  <w:jc w:val="center"/>
                  <w:rPr/>
                </w:pPr>
                <w:r w:rsidDel="00000000" w:rsidR="00000000" w:rsidRPr="00000000">
                  <w:rPr>
                    <w:rtl w:val="0"/>
                  </w:rPr>
                </w:r>
              </w:p>
            </w:tc>
            <w:tc>
              <w:tcPr/>
              <w:p w:rsidR="00000000" w:rsidDel="00000000" w:rsidP="00000000" w:rsidRDefault="00000000" w:rsidRPr="00000000" w14:paraId="00000278">
                <w:pPr>
                  <w:jc w:val="center"/>
                  <w:rPr/>
                </w:pPr>
                <w:r w:rsidDel="00000000" w:rsidR="00000000" w:rsidRPr="00000000">
                  <w:rPr>
                    <w:rtl w:val="0"/>
                  </w:rPr>
                </w:r>
              </w:p>
            </w:tc>
            <w:tc>
              <w:tcPr/>
              <w:p w:rsidR="00000000" w:rsidDel="00000000" w:rsidP="00000000" w:rsidRDefault="00000000" w:rsidRPr="00000000" w14:paraId="00000279">
                <w:pPr>
                  <w:jc w:val="center"/>
                  <w:rPr/>
                </w:pPr>
                <w:r w:rsidDel="00000000" w:rsidR="00000000" w:rsidRPr="00000000">
                  <w:rPr>
                    <w:rtl w:val="0"/>
                  </w:rPr>
                </w:r>
              </w:p>
            </w:tc>
            <w:tc>
              <w:tcPr/>
              <w:p w:rsidR="00000000" w:rsidDel="00000000" w:rsidP="00000000" w:rsidRDefault="00000000" w:rsidRPr="00000000" w14:paraId="0000027A">
                <w:pPr>
                  <w:jc w:val="center"/>
                  <w:rPr/>
                </w:pP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t xml:space="preserve">Vehicle model.</w:t>
                </w:r>
              </w:p>
            </w:tc>
          </w:tr>
          <w:tr>
            <w:trPr>
              <w:cantSplit w:val="0"/>
              <w:tblHeader w:val="0"/>
            </w:trPr>
            <w:tc>
              <w:tcPr/>
              <w:p w:rsidR="00000000" w:rsidDel="00000000" w:rsidP="00000000" w:rsidRDefault="00000000" w:rsidRPr="00000000" w14:paraId="0000027C">
                <w:pPr>
                  <w:jc w:val="center"/>
                  <w:rPr/>
                </w:pPr>
                <w:r w:rsidDel="00000000" w:rsidR="00000000" w:rsidRPr="00000000">
                  <w:rPr>
                    <w:rtl w:val="0"/>
                  </w:rPr>
                  <w:t xml:space="preserve">05</w:t>
                </w:r>
              </w:p>
            </w:tc>
            <w:tc>
              <w:tcPr/>
              <w:p w:rsidR="00000000" w:rsidDel="00000000" w:rsidP="00000000" w:rsidRDefault="00000000" w:rsidRPr="00000000" w14:paraId="0000027D">
                <w:pPr>
                  <w:rPr/>
                </w:pPr>
                <w:r w:rsidDel="00000000" w:rsidR="00000000" w:rsidRPr="00000000">
                  <w:rPr>
                    <w:rtl w:val="0"/>
                  </w:rPr>
                  <w:t xml:space="preserve">manufacturer</w:t>
                </w:r>
              </w:p>
            </w:tc>
            <w:tc>
              <w:tcPr/>
              <w:p w:rsidR="00000000" w:rsidDel="00000000" w:rsidP="00000000" w:rsidRDefault="00000000" w:rsidRPr="00000000" w14:paraId="0000027E">
                <w:pPr>
                  <w:jc w:val="center"/>
                  <w:rPr/>
                </w:pPr>
                <w:r w:rsidDel="00000000" w:rsidR="00000000" w:rsidRPr="00000000">
                  <w:rPr>
                    <w:rtl w:val="0"/>
                  </w:rPr>
                </w:r>
              </w:p>
            </w:tc>
            <w:tc>
              <w:tcPr/>
              <w:p w:rsidR="00000000" w:rsidDel="00000000" w:rsidP="00000000" w:rsidRDefault="00000000" w:rsidRPr="00000000" w14:paraId="0000027F">
                <w:pPr>
                  <w:jc w:val="center"/>
                  <w:rPr/>
                </w:pPr>
                <w:r w:rsidDel="00000000" w:rsidR="00000000" w:rsidRPr="00000000">
                  <w:rPr>
                    <w:rtl w:val="0"/>
                  </w:rPr>
                </w:r>
              </w:p>
            </w:tc>
            <w:tc>
              <w:tcPr/>
              <w:p w:rsidR="00000000" w:rsidDel="00000000" w:rsidP="00000000" w:rsidRDefault="00000000" w:rsidRPr="00000000" w14:paraId="00000280">
                <w:pPr>
                  <w:jc w:val="center"/>
                  <w:rPr/>
                </w:pPr>
                <w:r w:rsidDel="00000000" w:rsidR="00000000" w:rsidRPr="00000000">
                  <w:rPr>
                    <w:rtl w:val="0"/>
                  </w:rPr>
                </w:r>
              </w:p>
            </w:tc>
            <w:tc>
              <w:tcPr/>
              <w:p w:rsidR="00000000" w:rsidDel="00000000" w:rsidP="00000000" w:rsidRDefault="00000000" w:rsidRPr="00000000" w14:paraId="00000281">
                <w:pPr>
                  <w:jc w:val="center"/>
                  <w:rPr/>
                </w:pPr>
                <w:r w:rsidDel="00000000" w:rsidR="00000000" w:rsidRPr="00000000">
                  <w:rPr>
                    <w:rtl w:val="0"/>
                  </w:rPr>
                </w:r>
              </w:p>
            </w:tc>
            <w:tc>
              <w:tcPr/>
              <w:p w:rsidR="00000000" w:rsidDel="00000000" w:rsidP="00000000" w:rsidRDefault="00000000" w:rsidRPr="00000000" w14:paraId="00000282">
                <w:pPr>
                  <w:rPr/>
                </w:pPr>
                <w:r w:rsidDel="00000000" w:rsidR="00000000" w:rsidRPr="00000000">
                  <w:rPr>
                    <w:rtl w:val="0"/>
                  </w:rPr>
                  <w:t xml:space="preserve">Vehicle manufacturer.</w:t>
                </w:r>
              </w:p>
            </w:tc>
          </w:tr>
          <w:tr>
            <w:trPr>
              <w:cantSplit w:val="0"/>
              <w:tblHeader w:val="0"/>
            </w:trPr>
            <w:tc>
              <w:tcPr/>
              <w:p w:rsidR="00000000" w:rsidDel="00000000" w:rsidP="00000000" w:rsidRDefault="00000000" w:rsidRPr="00000000" w14:paraId="00000283">
                <w:pPr>
                  <w:jc w:val="center"/>
                  <w:rPr/>
                </w:pPr>
                <w:r w:rsidDel="00000000" w:rsidR="00000000" w:rsidRPr="00000000">
                  <w:rPr>
                    <w:rtl w:val="0"/>
                  </w:rPr>
                  <w:t xml:space="preserve">06</w:t>
                </w:r>
              </w:p>
            </w:tc>
            <w:tc>
              <w:tcPr/>
              <w:p w:rsidR="00000000" w:rsidDel="00000000" w:rsidP="00000000" w:rsidRDefault="00000000" w:rsidRPr="00000000" w14:paraId="00000284">
                <w:pPr>
                  <w:rPr/>
                </w:pPr>
                <w:r w:rsidDel="00000000" w:rsidR="00000000" w:rsidRPr="00000000">
                  <w:rPr>
                    <w:rtl w:val="0"/>
                  </w:rPr>
                  <w:t xml:space="preserve">serial_number</w:t>
                </w:r>
              </w:p>
            </w:tc>
            <w:tc>
              <w:tcPr/>
              <w:p w:rsidR="00000000" w:rsidDel="00000000" w:rsidP="00000000" w:rsidRDefault="00000000" w:rsidRPr="00000000" w14:paraId="00000285">
                <w:pPr>
                  <w:jc w:val="center"/>
                  <w:rPr/>
                </w:pPr>
                <w:r w:rsidDel="00000000" w:rsidR="00000000" w:rsidRPr="00000000">
                  <w:rPr>
                    <w:rtl w:val="0"/>
                  </w:rPr>
                </w:r>
              </w:p>
            </w:tc>
            <w:tc>
              <w:tcPr/>
              <w:p w:rsidR="00000000" w:rsidDel="00000000" w:rsidP="00000000" w:rsidRDefault="00000000" w:rsidRPr="00000000" w14:paraId="00000286">
                <w:pPr>
                  <w:jc w:val="center"/>
                  <w:rPr/>
                </w:pPr>
                <w:r w:rsidDel="00000000" w:rsidR="00000000" w:rsidRPr="00000000">
                  <w:rPr>
                    <w:rtl w:val="0"/>
                  </w:rPr>
                </w:r>
              </w:p>
            </w:tc>
            <w:tc>
              <w:tcPr/>
              <w:p w:rsidR="00000000" w:rsidDel="00000000" w:rsidP="00000000" w:rsidRDefault="00000000" w:rsidRPr="00000000" w14:paraId="00000287">
                <w:pPr>
                  <w:jc w:val="center"/>
                  <w:rPr/>
                </w:pPr>
                <w:r w:rsidDel="00000000" w:rsidR="00000000" w:rsidRPr="00000000">
                  <w:rPr>
                    <w:rtl w:val="0"/>
                  </w:rPr>
                </w:r>
              </w:p>
            </w:tc>
            <w:tc>
              <w:tcPr/>
              <w:p w:rsidR="00000000" w:rsidDel="00000000" w:rsidP="00000000" w:rsidRDefault="00000000" w:rsidRPr="00000000" w14:paraId="00000288">
                <w:pPr>
                  <w:jc w:val="center"/>
                  <w:rPr/>
                </w:pP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t xml:space="preserve">Hardware serial number.</w:t>
                </w:r>
              </w:p>
            </w:tc>
          </w:tr>
          <w:tr>
            <w:trPr>
              <w:cantSplit w:val="0"/>
              <w:tblHeader w:val="0"/>
            </w:trPr>
            <w:tc>
              <w:tcPr/>
              <w:p w:rsidR="00000000" w:rsidDel="00000000" w:rsidP="00000000" w:rsidRDefault="00000000" w:rsidRPr="00000000" w14:paraId="0000028A">
                <w:pPr>
                  <w:jc w:val="center"/>
                  <w:rPr/>
                </w:pPr>
                <w:r w:rsidDel="00000000" w:rsidR="00000000" w:rsidRPr="00000000">
                  <w:rPr>
                    <w:rtl w:val="0"/>
                  </w:rPr>
                  <w:t xml:space="preserve">07</w:t>
                </w:r>
              </w:p>
            </w:tc>
            <w:tc>
              <w:tcPr/>
              <w:p w:rsidR="00000000" w:rsidDel="00000000" w:rsidP="00000000" w:rsidRDefault="00000000" w:rsidRPr="00000000" w14:paraId="0000028B">
                <w:pPr>
                  <w:rPr/>
                </w:pPr>
                <w:r w:rsidDel="00000000" w:rsidR="00000000" w:rsidRPr="00000000">
                  <w:rPr>
                    <w:rtl w:val="0"/>
                  </w:rPr>
                  <w:t xml:space="preserve">is_dispatch_enabled</w:t>
                </w:r>
              </w:p>
            </w:tc>
            <w:tc>
              <w:tcPr/>
              <w:p w:rsidR="00000000" w:rsidDel="00000000" w:rsidP="00000000" w:rsidRDefault="00000000" w:rsidRPr="00000000" w14:paraId="0000028C">
                <w:pPr>
                  <w:jc w:val="center"/>
                  <w:rPr/>
                </w:pPr>
                <w:r w:rsidDel="00000000" w:rsidR="00000000" w:rsidRPr="00000000">
                  <w:rPr>
                    <w:rtl w:val="0"/>
                  </w:rPr>
                </w:r>
              </w:p>
            </w:tc>
            <w:tc>
              <w:tcPr/>
              <w:p w:rsidR="00000000" w:rsidDel="00000000" w:rsidP="00000000" w:rsidRDefault="00000000" w:rsidRPr="00000000" w14:paraId="0000028D">
                <w:pPr>
                  <w:jc w:val="center"/>
                  <w:rPr/>
                </w:pPr>
                <w:r w:rsidDel="00000000" w:rsidR="00000000" w:rsidRPr="00000000">
                  <w:rPr>
                    <w:rtl w:val="0"/>
                  </w:rPr>
                </w:r>
              </w:p>
            </w:tc>
            <w:tc>
              <w:tcPr/>
              <w:p w:rsidR="00000000" w:rsidDel="00000000" w:rsidP="00000000" w:rsidRDefault="00000000" w:rsidRPr="00000000" w14:paraId="0000028E">
                <w:pPr>
                  <w:jc w:val="center"/>
                  <w:rPr/>
                </w:pPr>
                <w:r w:rsidDel="00000000" w:rsidR="00000000" w:rsidRPr="00000000">
                  <w:rPr>
                    <w:rtl w:val="0"/>
                  </w:rPr>
                </w:r>
              </w:p>
            </w:tc>
            <w:tc>
              <w:tcPr/>
              <w:p w:rsidR="00000000" w:rsidDel="00000000" w:rsidP="00000000" w:rsidRDefault="00000000" w:rsidRPr="00000000" w14:paraId="0000028F">
                <w:pPr>
                  <w:jc w:val="center"/>
                  <w:rPr/>
                </w:pPr>
                <w:r w:rsidDel="00000000" w:rsidR="00000000" w:rsidRPr="00000000">
                  <w:rPr>
                    <w:rtl w:val="0"/>
                  </w:rPr>
                  <w:t xml:space="preserve">x</w:t>
                </w:r>
              </w:p>
            </w:tc>
            <w:tc>
              <w:tcPr/>
              <w:p w:rsidR="00000000" w:rsidDel="00000000" w:rsidP="00000000" w:rsidRDefault="00000000" w:rsidRPr="00000000" w14:paraId="00000290">
                <w:pPr>
                  <w:rPr/>
                </w:pPr>
                <w:r w:rsidDel="00000000" w:rsidR="00000000" w:rsidRPr="00000000">
                  <w:rPr>
                    <w:rtl w:val="0"/>
                  </w:rPr>
                  <w:t xml:space="preserve">Eligibility gate for the assignment engine (default true).</w:t>
                </w:r>
              </w:p>
            </w:tc>
          </w:tr>
          <w:tr>
            <w:trPr>
              <w:cantSplit w:val="0"/>
              <w:tblHeader w:val="0"/>
            </w:trPr>
            <w:tc>
              <w:tcPr/>
              <w:p w:rsidR="00000000" w:rsidDel="00000000" w:rsidP="00000000" w:rsidRDefault="00000000" w:rsidRPr="00000000" w14:paraId="00000291">
                <w:pPr>
                  <w:jc w:val="center"/>
                  <w:rPr/>
                </w:pPr>
                <w:r w:rsidDel="00000000" w:rsidR="00000000" w:rsidRPr="00000000">
                  <w:rPr>
                    <w:rtl w:val="0"/>
                  </w:rPr>
                  <w:t xml:space="preserve">08</w:t>
                </w:r>
              </w:p>
            </w:tc>
            <w:tc>
              <w:tcPr/>
              <w:p w:rsidR="00000000" w:rsidDel="00000000" w:rsidP="00000000" w:rsidRDefault="00000000" w:rsidRPr="00000000" w14:paraId="00000292">
                <w:pPr>
                  <w:rPr/>
                </w:pPr>
                <w:r w:rsidDel="00000000" w:rsidR="00000000" w:rsidRPr="00000000">
                  <w:rPr>
                    <w:rtl w:val="0"/>
                  </w:rPr>
                  <w:t xml:space="preserve">is_ignored</w:t>
                </w:r>
              </w:p>
            </w:tc>
            <w:tc>
              <w:tcPr/>
              <w:p w:rsidR="00000000" w:rsidDel="00000000" w:rsidP="00000000" w:rsidRDefault="00000000" w:rsidRPr="00000000" w14:paraId="00000293">
                <w:pPr>
                  <w:jc w:val="center"/>
                  <w:rPr/>
                </w:pPr>
                <w:r w:rsidDel="00000000" w:rsidR="00000000" w:rsidRPr="00000000">
                  <w:rPr>
                    <w:rtl w:val="0"/>
                  </w:rPr>
                </w:r>
              </w:p>
            </w:tc>
            <w:tc>
              <w:tcPr/>
              <w:p w:rsidR="00000000" w:rsidDel="00000000" w:rsidP="00000000" w:rsidRDefault="00000000" w:rsidRPr="00000000" w14:paraId="00000294">
                <w:pPr>
                  <w:jc w:val="center"/>
                  <w:rPr/>
                </w:pPr>
                <w:r w:rsidDel="00000000" w:rsidR="00000000" w:rsidRPr="00000000">
                  <w:rPr>
                    <w:rtl w:val="0"/>
                  </w:rPr>
                </w:r>
              </w:p>
            </w:tc>
            <w:tc>
              <w:tcPr/>
              <w:p w:rsidR="00000000" w:rsidDel="00000000" w:rsidP="00000000" w:rsidRDefault="00000000" w:rsidRPr="00000000" w14:paraId="00000295">
                <w:pPr>
                  <w:jc w:val="center"/>
                  <w:rPr/>
                </w:pPr>
                <w:r w:rsidDel="00000000" w:rsidR="00000000" w:rsidRPr="00000000">
                  <w:rPr>
                    <w:rtl w:val="0"/>
                  </w:rPr>
                </w:r>
              </w:p>
            </w:tc>
            <w:tc>
              <w:tcPr/>
              <w:p w:rsidR="00000000" w:rsidDel="00000000" w:rsidP="00000000" w:rsidRDefault="00000000" w:rsidRPr="00000000" w14:paraId="00000296">
                <w:pPr>
                  <w:jc w:val="center"/>
                  <w:rPr/>
                </w:pPr>
                <w:r w:rsidDel="00000000" w:rsidR="00000000" w:rsidRPr="00000000">
                  <w:rPr>
                    <w:rtl w:val="0"/>
                  </w:rPr>
                  <w:t xml:space="preserve">x</w:t>
                </w:r>
              </w:p>
            </w:tc>
            <w:tc>
              <w:tcPr/>
              <w:p w:rsidR="00000000" w:rsidDel="00000000" w:rsidP="00000000" w:rsidRDefault="00000000" w:rsidRPr="00000000" w14:paraId="00000297">
                <w:pPr>
                  <w:rPr/>
                </w:pPr>
                <w:r w:rsidDel="00000000" w:rsidR="00000000" w:rsidRPr="00000000">
                  <w:rPr>
                    <w:rtl w:val="0"/>
                  </w:rPr>
                  <w:t xml:space="preserve">Excluded from dispatch entirely when true (default false).</w:t>
                </w:r>
              </w:p>
            </w:tc>
          </w:tr>
          <w:tr>
            <w:trPr>
              <w:cantSplit w:val="0"/>
              <w:tblHeader w:val="0"/>
            </w:trPr>
            <w:tc>
              <w:tcPr/>
              <w:p w:rsidR="00000000" w:rsidDel="00000000" w:rsidP="00000000" w:rsidRDefault="00000000" w:rsidRPr="00000000" w14:paraId="00000298">
                <w:pPr>
                  <w:jc w:val="center"/>
                  <w:rPr/>
                </w:pPr>
                <w:r w:rsidDel="00000000" w:rsidR="00000000" w:rsidRPr="00000000">
                  <w:rPr>
                    <w:rtl w:val="0"/>
                  </w:rPr>
                  <w:t xml:space="preserve">09</w:t>
                </w:r>
              </w:p>
            </w:tc>
            <w:tc>
              <w:tcPr/>
              <w:p w:rsidR="00000000" w:rsidDel="00000000" w:rsidP="00000000" w:rsidRDefault="00000000" w:rsidRPr="00000000" w14:paraId="00000299">
                <w:pPr>
                  <w:rPr/>
                </w:pPr>
                <w:r w:rsidDel="00000000" w:rsidR="00000000" w:rsidRPr="00000000">
                  <w:rPr>
                    <w:rtl w:val="0"/>
                  </w:rPr>
                  <w:t xml:space="preserve">critical_battery_threshold</w:t>
                </w:r>
              </w:p>
            </w:tc>
            <w:tc>
              <w:tcPr/>
              <w:p w:rsidR="00000000" w:rsidDel="00000000" w:rsidP="00000000" w:rsidRDefault="00000000" w:rsidRPr="00000000" w14:paraId="0000029A">
                <w:pPr>
                  <w:jc w:val="center"/>
                  <w:rPr/>
                </w:pPr>
                <w:r w:rsidDel="00000000" w:rsidR="00000000" w:rsidRPr="00000000">
                  <w:rPr>
                    <w:rtl w:val="0"/>
                  </w:rPr>
                </w:r>
              </w:p>
            </w:tc>
            <w:tc>
              <w:tcPr/>
              <w:p w:rsidR="00000000" w:rsidDel="00000000" w:rsidP="00000000" w:rsidRDefault="00000000" w:rsidRPr="00000000" w14:paraId="0000029B">
                <w:pPr>
                  <w:jc w:val="center"/>
                  <w:rPr/>
                </w:pPr>
                <w:r w:rsidDel="00000000" w:rsidR="00000000" w:rsidRPr="00000000">
                  <w:rPr>
                    <w:rtl w:val="0"/>
                  </w:rPr>
                </w:r>
              </w:p>
            </w:tc>
            <w:tc>
              <w:tcPr/>
              <w:p w:rsidR="00000000" w:rsidDel="00000000" w:rsidP="00000000" w:rsidRDefault="00000000" w:rsidRPr="00000000" w14:paraId="0000029C">
                <w:pPr>
                  <w:jc w:val="center"/>
                  <w:rPr/>
                </w:pPr>
                <w:r w:rsidDel="00000000" w:rsidR="00000000" w:rsidRPr="00000000">
                  <w:rPr>
                    <w:rtl w:val="0"/>
                  </w:rPr>
                </w:r>
              </w:p>
            </w:tc>
            <w:tc>
              <w:tcPr/>
              <w:p w:rsidR="00000000" w:rsidDel="00000000" w:rsidP="00000000" w:rsidRDefault="00000000" w:rsidRPr="00000000" w14:paraId="0000029D">
                <w:pPr>
                  <w:jc w:val="center"/>
                  <w:rPr/>
                </w:pPr>
                <w:r w:rsidDel="00000000" w:rsidR="00000000" w:rsidRPr="00000000">
                  <w:rPr>
                    <w:rtl w:val="0"/>
                  </w:rPr>
                  <w:t xml:space="preserve">x</w:t>
                </w:r>
              </w:p>
            </w:tc>
            <w:tc>
              <w:tcPr/>
              <w:p w:rsidR="00000000" w:rsidDel="00000000" w:rsidP="00000000" w:rsidRDefault="00000000" w:rsidRPr="00000000" w14:paraId="0000029E">
                <w:pPr>
                  <w:rPr/>
                </w:pPr>
                <w:r w:rsidDel="00000000" w:rsidR="00000000" w:rsidRPr="00000000">
                  <w:rPr>
                    <w:rtl w:val="0"/>
                  </w:rPr>
                  <w:t xml:space="preserve">Minimum battery % for dispatch eligibility; at or below it the charge engine issues a charge order (default 20).</w:t>
                </w:r>
              </w:p>
            </w:tc>
          </w:tr>
          <w:tr>
            <w:trPr>
              <w:cantSplit w:val="0"/>
              <w:tblHeader w:val="0"/>
            </w:trPr>
            <w:tc>
              <w:tcPr/>
              <w:p w:rsidR="00000000" w:rsidDel="00000000" w:rsidP="00000000" w:rsidRDefault="00000000" w:rsidRPr="00000000" w14:paraId="0000029F">
                <w:pPr>
                  <w:jc w:val="center"/>
                  <w:rPr/>
                </w:pPr>
                <w:r w:rsidDel="00000000" w:rsidR="00000000" w:rsidRPr="00000000">
                  <w:rPr>
                    <w:rtl w:val="0"/>
                  </w:rPr>
                  <w:t xml:space="preserve">10</w:t>
                </w:r>
              </w:p>
            </w:tc>
            <w:tc>
              <w:tcPr/>
              <w:p w:rsidR="00000000" w:rsidDel="00000000" w:rsidP="00000000" w:rsidRDefault="00000000" w:rsidRPr="00000000" w14:paraId="000002A0">
                <w:pPr>
                  <w:rPr/>
                </w:pPr>
                <w:r w:rsidDel="00000000" w:rsidR="00000000" w:rsidRPr="00000000">
                  <w:rPr>
                    <w:rtl w:val="0"/>
                  </w:rPr>
                  <w:t xml:space="preserve">sufficient_battery_threshold</w:t>
                </w:r>
              </w:p>
            </w:tc>
            <w:tc>
              <w:tcPr/>
              <w:p w:rsidR="00000000" w:rsidDel="00000000" w:rsidP="00000000" w:rsidRDefault="00000000" w:rsidRPr="00000000" w14:paraId="000002A1">
                <w:pPr>
                  <w:jc w:val="center"/>
                  <w:rPr/>
                </w:pPr>
                <w:r w:rsidDel="00000000" w:rsidR="00000000" w:rsidRPr="00000000">
                  <w:rPr>
                    <w:rtl w:val="0"/>
                  </w:rPr>
                </w:r>
              </w:p>
            </w:tc>
            <w:tc>
              <w:tcPr/>
              <w:p w:rsidR="00000000" w:rsidDel="00000000" w:rsidP="00000000" w:rsidRDefault="00000000" w:rsidRPr="00000000" w14:paraId="000002A2">
                <w:pPr>
                  <w:jc w:val="center"/>
                  <w:rPr/>
                </w:pPr>
                <w:r w:rsidDel="00000000" w:rsidR="00000000" w:rsidRPr="00000000">
                  <w:rPr>
                    <w:rtl w:val="0"/>
                  </w:rPr>
                </w:r>
              </w:p>
            </w:tc>
            <w:tc>
              <w:tcPr/>
              <w:p w:rsidR="00000000" w:rsidDel="00000000" w:rsidP="00000000" w:rsidRDefault="00000000" w:rsidRPr="00000000" w14:paraId="000002A3">
                <w:pPr>
                  <w:jc w:val="center"/>
                  <w:rPr/>
                </w:pPr>
                <w:r w:rsidDel="00000000" w:rsidR="00000000" w:rsidRPr="00000000">
                  <w:rPr>
                    <w:rtl w:val="0"/>
                  </w:rPr>
                </w:r>
              </w:p>
            </w:tc>
            <w:tc>
              <w:tcPr/>
              <w:p w:rsidR="00000000" w:rsidDel="00000000" w:rsidP="00000000" w:rsidRDefault="00000000" w:rsidRPr="00000000" w14:paraId="000002A4">
                <w:pPr>
                  <w:jc w:val="center"/>
                  <w:rPr/>
                </w:pPr>
                <w:r w:rsidDel="00000000" w:rsidR="00000000" w:rsidRPr="00000000">
                  <w:rPr>
                    <w:rtl w:val="0"/>
                  </w:rPr>
                  <w:t xml:space="preserve">x</w:t>
                </w:r>
              </w:p>
            </w:tc>
            <w:tc>
              <w:tcPr/>
              <w:p w:rsidR="00000000" w:rsidDel="00000000" w:rsidP="00000000" w:rsidRDefault="00000000" w:rsidRPr="00000000" w14:paraId="000002A5">
                <w:pPr>
                  <w:rPr/>
                </w:pPr>
                <w:r w:rsidDel="00000000" w:rsidR="00000000" w:rsidRPr="00000000">
                  <w:rPr>
                    <w:rtl w:val="0"/>
                  </w:rPr>
                  <w:t xml:space="preserve">Battery % considered sufficient (default 60). Registry setting exposed through the AGV API; release from charging uses CHARGE_FULL_PCT.</w:t>
                </w:r>
              </w:p>
            </w:tc>
          </w:tr>
          <w:tr>
            <w:trPr>
              <w:cantSplit w:val="0"/>
              <w:tblHeader w:val="0"/>
            </w:trPr>
            <w:tc>
              <w:tcPr/>
              <w:p w:rsidR="00000000" w:rsidDel="00000000" w:rsidP="00000000" w:rsidRDefault="00000000" w:rsidRPr="00000000" w14:paraId="000002A6">
                <w:pPr>
                  <w:jc w:val="center"/>
                  <w:rPr/>
                </w:pPr>
                <w:r w:rsidDel="00000000" w:rsidR="00000000" w:rsidRPr="00000000">
                  <w:rPr>
                    <w:rtl w:val="0"/>
                  </w:rPr>
                  <w:t xml:space="preserve">11</w:t>
                </w:r>
              </w:p>
            </w:tc>
            <w:tc>
              <w:tcPr/>
              <w:p w:rsidR="00000000" w:rsidDel="00000000" w:rsidP="00000000" w:rsidRDefault="00000000" w:rsidRPr="00000000" w14:paraId="000002A7">
                <w:pPr>
                  <w:rPr/>
                </w:pPr>
                <w:r w:rsidDel="00000000" w:rsidR="00000000" w:rsidRPr="00000000">
                  <w:rPr>
                    <w:rtl w:val="0"/>
                  </w:rPr>
                  <w:t xml:space="preserve">initial_position</w:t>
                </w:r>
              </w:p>
            </w:tc>
            <w:tc>
              <w:tcPr/>
              <w:p w:rsidR="00000000" w:rsidDel="00000000" w:rsidP="00000000" w:rsidRDefault="00000000" w:rsidRPr="00000000" w14:paraId="000002A8">
                <w:pPr>
                  <w:jc w:val="center"/>
                  <w:rPr/>
                </w:pPr>
                <w:r w:rsidDel="00000000" w:rsidR="00000000" w:rsidRPr="00000000">
                  <w:rPr>
                    <w:rtl w:val="0"/>
                  </w:rPr>
                </w:r>
              </w:p>
            </w:tc>
            <w:tc>
              <w:tcPr/>
              <w:p w:rsidR="00000000" w:rsidDel="00000000" w:rsidP="00000000" w:rsidRDefault="00000000" w:rsidRPr="00000000" w14:paraId="000002A9">
                <w:pPr>
                  <w:jc w:val="center"/>
                  <w:rPr/>
                </w:pPr>
                <w:r w:rsidDel="00000000" w:rsidR="00000000" w:rsidRPr="00000000">
                  <w:rPr>
                    <w:rtl w:val="0"/>
                  </w:rPr>
                </w:r>
              </w:p>
            </w:tc>
            <w:tc>
              <w:tcPr/>
              <w:p w:rsidR="00000000" w:rsidDel="00000000" w:rsidP="00000000" w:rsidRDefault="00000000" w:rsidRPr="00000000" w14:paraId="000002AA">
                <w:pPr>
                  <w:jc w:val="center"/>
                  <w:rPr/>
                </w:pPr>
                <w:r w:rsidDel="00000000" w:rsidR="00000000" w:rsidRPr="00000000">
                  <w:rPr>
                    <w:rtl w:val="0"/>
                  </w:rPr>
                </w:r>
              </w:p>
            </w:tc>
            <w:tc>
              <w:tcPr/>
              <w:p w:rsidR="00000000" w:rsidDel="00000000" w:rsidP="00000000" w:rsidRDefault="00000000" w:rsidRPr="00000000" w14:paraId="000002AB">
                <w:pPr>
                  <w:jc w:val="center"/>
                  <w:rPr/>
                </w:pP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t xml:space="preserve">Point name where the vehicle starts.</w:t>
                </w:r>
              </w:p>
            </w:tc>
          </w:tr>
          <w:tr>
            <w:trPr>
              <w:cantSplit w:val="0"/>
              <w:tblHeader w:val="0"/>
            </w:trPr>
            <w:tc>
              <w:tcPr/>
              <w:p w:rsidR="00000000" w:rsidDel="00000000" w:rsidP="00000000" w:rsidRDefault="00000000" w:rsidRPr="00000000" w14:paraId="000002AD">
                <w:pPr>
                  <w:jc w:val="center"/>
                  <w:rPr/>
                </w:pPr>
                <w:r w:rsidDel="00000000" w:rsidR="00000000" w:rsidRPr="00000000">
                  <w:rPr>
                    <w:rtl w:val="0"/>
                  </w:rPr>
                  <w:t xml:space="preserve">12</w:t>
                </w:r>
              </w:p>
            </w:tc>
            <w:tc>
              <w:tcPr/>
              <w:p w:rsidR="00000000" w:rsidDel="00000000" w:rsidP="00000000" w:rsidRDefault="00000000" w:rsidRPr="00000000" w14:paraId="000002AE">
                <w:pPr>
                  <w:rPr/>
                </w:pPr>
                <w:r w:rsidDel="00000000" w:rsidR="00000000" w:rsidRPr="00000000">
                  <w:rPr>
                    <w:rtl w:val="0"/>
                  </w:rPr>
                  <w:t xml:space="preserve">config</w:t>
                </w:r>
              </w:p>
            </w:tc>
            <w:tc>
              <w:tcPr/>
              <w:p w:rsidR="00000000" w:rsidDel="00000000" w:rsidP="00000000" w:rsidRDefault="00000000" w:rsidRPr="00000000" w14:paraId="000002AF">
                <w:pPr>
                  <w:jc w:val="center"/>
                  <w:rPr/>
                </w:pPr>
                <w:r w:rsidDel="00000000" w:rsidR="00000000" w:rsidRPr="00000000">
                  <w:rPr>
                    <w:rtl w:val="0"/>
                  </w:rPr>
                </w:r>
              </w:p>
            </w:tc>
            <w:tc>
              <w:tcPr/>
              <w:p w:rsidR="00000000" w:rsidDel="00000000" w:rsidP="00000000" w:rsidRDefault="00000000" w:rsidRPr="00000000" w14:paraId="000002B0">
                <w:pPr>
                  <w:jc w:val="center"/>
                  <w:rPr/>
                </w:pPr>
                <w:r w:rsidDel="00000000" w:rsidR="00000000" w:rsidRPr="00000000">
                  <w:rPr>
                    <w:rtl w:val="0"/>
                  </w:rPr>
                </w:r>
              </w:p>
            </w:tc>
            <w:tc>
              <w:tcPr/>
              <w:p w:rsidR="00000000" w:rsidDel="00000000" w:rsidP="00000000" w:rsidRDefault="00000000" w:rsidRPr="00000000" w14:paraId="000002B1">
                <w:pPr>
                  <w:jc w:val="center"/>
                  <w:rPr/>
                </w:pPr>
                <w:r w:rsidDel="00000000" w:rsidR="00000000" w:rsidRPr="00000000">
                  <w:rPr>
                    <w:rtl w:val="0"/>
                  </w:rPr>
                </w:r>
              </w:p>
            </w:tc>
            <w:tc>
              <w:tcPr/>
              <w:p w:rsidR="00000000" w:rsidDel="00000000" w:rsidP="00000000" w:rsidRDefault="00000000" w:rsidRPr="00000000" w14:paraId="000002B2">
                <w:pPr>
                  <w:jc w:val="center"/>
                  <w:rPr/>
                </w:pPr>
                <w:r w:rsidDel="00000000" w:rsidR="00000000" w:rsidRPr="00000000">
                  <w:rPr>
                    <w:rtl w:val="0"/>
                  </w:rPr>
                  <w:t xml:space="preserve">x</w:t>
                </w:r>
              </w:p>
            </w:tc>
            <w:tc>
              <w:tcPr/>
              <w:p w:rsidR="00000000" w:rsidDel="00000000" w:rsidP="00000000" w:rsidRDefault="00000000" w:rsidRPr="00000000" w14:paraId="000002B3">
                <w:pPr>
                  <w:rPr/>
                </w:pPr>
                <w:r w:rsidDel="00000000" w:rsidR="00000000" w:rsidRPr="00000000">
                  <w:rPr>
                    <w:rtl w:val="0"/>
                  </w:rPr>
                  <w:t xml:space="preserve">Free-form JSONB configuration (default {}).</w:t>
                </w:r>
              </w:p>
            </w:tc>
          </w:tr>
          <w:tr>
            <w:trPr>
              <w:cantSplit w:val="0"/>
              <w:tblHeader w:val="0"/>
            </w:trPr>
            <w:tc>
              <w:tcPr/>
              <w:p w:rsidR="00000000" w:rsidDel="00000000" w:rsidP="00000000" w:rsidRDefault="00000000" w:rsidRPr="00000000" w14:paraId="000002B4">
                <w:pPr>
                  <w:jc w:val="center"/>
                  <w:rPr/>
                </w:pPr>
                <w:r w:rsidDel="00000000" w:rsidR="00000000" w:rsidRPr="00000000">
                  <w:rPr>
                    <w:rtl w:val="0"/>
                  </w:rPr>
                  <w:t xml:space="preserve">13</w:t>
                </w:r>
              </w:p>
            </w:tc>
            <w:tc>
              <w:tcPr/>
              <w:p w:rsidR="00000000" w:rsidDel="00000000" w:rsidP="00000000" w:rsidRDefault="00000000" w:rsidRPr="00000000" w14:paraId="000002B5">
                <w:pPr>
                  <w:rPr/>
                </w:pPr>
                <w:r w:rsidDel="00000000" w:rsidR="00000000" w:rsidRPr="00000000">
                  <w:rPr>
                    <w:rtl w:val="0"/>
                  </w:rPr>
                  <w:t xml:space="preserve">created_at</w:t>
                </w:r>
              </w:p>
            </w:tc>
            <w:tc>
              <w:tcPr/>
              <w:p w:rsidR="00000000" w:rsidDel="00000000" w:rsidP="00000000" w:rsidRDefault="00000000" w:rsidRPr="00000000" w14:paraId="000002B6">
                <w:pPr>
                  <w:jc w:val="center"/>
                  <w:rPr/>
                </w:pPr>
                <w:r w:rsidDel="00000000" w:rsidR="00000000" w:rsidRPr="00000000">
                  <w:rPr>
                    <w:rtl w:val="0"/>
                  </w:rPr>
                </w:r>
              </w:p>
            </w:tc>
            <w:tc>
              <w:tcPr/>
              <w:p w:rsidR="00000000" w:rsidDel="00000000" w:rsidP="00000000" w:rsidRDefault="00000000" w:rsidRPr="00000000" w14:paraId="000002B7">
                <w:pPr>
                  <w:jc w:val="center"/>
                  <w:rPr/>
                </w:pPr>
                <w:r w:rsidDel="00000000" w:rsidR="00000000" w:rsidRPr="00000000">
                  <w:rPr>
                    <w:rtl w:val="0"/>
                  </w:rPr>
                </w:r>
              </w:p>
            </w:tc>
            <w:tc>
              <w:tcPr/>
              <w:p w:rsidR="00000000" w:rsidDel="00000000" w:rsidP="00000000" w:rsidRDefault="00000000" w:rsidRPr="00000000" w14:paraId="000002B8">
                <w:pPr>
                  <w:jc w:val="center"/>
                  <w:rPr/>
                </w:pPr>
                <w:r w:rsidDel="00000000" w:rsidR="00000000" w:rsidRPr="00000000">
                  <w:rPr>
                    <w:rtl w:val="0"/>
                  </w:rPr>
                </w:r>
              </w:p>
            </w:tc>
            <w:tc>
              <w:tcPr/>
              <w:p w:rsidR="00000000" w:rsidDel="00000000" w:rsidP="00000000" w:rsidRDefault="00000000" w:rsidRPr="00000000" w14:paraId="000002B9">
                <w:pPr>
                  <w:jc w:val="center"/>
                  <w:rPr/>
                </w:pPr>
                <w:r w:rsidDel="00000000" w:rsidR="00000000" w:rsidRPr="00000000">
                  <w:rPr>
                    <w:rtl w:val="0"/>
                  </w:rPr>
                  <w:t xml:space="preserve">x</w:t>
                </w:r>
              </w:p>
            </w:tc>
            <w:tc>
              <w:tcPr/>
              <w:p w:rsidR="00000000" w:rsidDel="00000000" w:rsidP="00000000" w:rsidRDefault="00000000" w:rsidRPr="00000000" w14:paraId="000002BA">
                <w:pPr>
                  <w:rPr/>
                </w:pPr>
                <w:r w:rsidDel="00000000" w:rsidR="00000000" w:rsidRPr="00000000">
                  <w:rPr>
                    <w:rtl w:val="0"/>
                  </w:rPr>
                  <w:t xml:space="preserve">Row creation time.</w:t>
                </w:r>
              </w:p>
            </w:tc>
          </w:tr>
          <w:tr>
            <w:trPr>
              <w:cantSplit w:val="0"/>
              <w:tblHeader w:val="0"/>
            </w:trPr>
            <w:tc>
              <w:tcPr/>
              <w:p w:rsidR="00000000" w:rsidDel="00000000" w:rsidP="00000000" w:rsidRDefault="00000000" w:rsidRPr="00000000" w14:paraId="000002BB">
                <w:pPr>
                  <w:jc w:val="center"/>
                  <w:rPr/>
                </w:pPr>
                <w:r w:rsidDel="00000000" w:rsidR="00000000" w:rsidRPr="00000000">
                  <w:rPr>
                    <w:rtl w:val="0"/>
                  </w:rPr>
                  <w:t xml:space="preserve">14</w:t>
                </w:r>
              </w:p>
            </w:tc>
            <w:tc>
              <w:tcPr/>
              <w:p w:rsidR="00000000" w:rsidDel="00000000" w:rsidP="00000000" w:rsidRDefault="00000000" w:rsidRPr="00000000" w14:paraId="000002BC">
                <w:pPr>
                  <w:rPr/>
                </w:pPr>
                <w:r w:rsidDel="00000000" w:rsidR="00000000" w:rsidRPr="00000000">
                  <w:rPr>
                    <w:rtl w:val="0"/>
                  </w:rPr>
                  <w:t xml:space="preserve">updated_at</w:t>
                </w:r>
              </w:p>
            </w:tc>
            <w:tc>
              <w:tcPr/>
              <w:p w:rsidR="00000000" w:rsidDel="00000000" w:rsidP="00000000" w:rsidRDefault="00000000" w:rsidRPr="00000000" w14:paraId="000002BD">
                <w:pPr>
                  <w:jc w:val="center"/>
                  <w:rPr/>
                </w:pPr>
                <w:r w:rsidDel="00000000" w:rsidR="00000000" w:rsidRPr="00000000">
                  <w:rPr>
                    <w:rtl w:val="0"/>
                  </w:rPr>
                </w:r>
              </w:p>
            </w:tc>
            <w:tc>
              <w:tcPr/>
              <w:p w:rsidR="00000000" w:rsidDel="00000000" w:rsidP="00000000" w:rsidRDefault="00000000" w:rsidRPr="00000000" w14:paraId="000002BE">
                <w:pPr>
                  <w:jc w:val="center"/>
                  <w:rPr/>
                </w:pPr>
                <w:r w:rsidDel="00000000" w:rsidR="00000000" w:rsidRPr="00000000">
                  <w:rPr>
                    <w:rtl w:val="0"/>
                  </w:rPr>
                </w:r>
              </w:p>
            </w:tc>
            <w:tc>
              <w:tcPr/>
              <w:p w:rsidR="00000000" w:rsidDel="00000000" w:rsidP="00000000" w:rsidRDefault="00000000" w:rsidRPr="00000000" w14:paraId="000002BF">
                <w:pPr>
                  <w:jc w:val="center"/>
                  <w:rPr/>
                </w:pP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rtl w:val="0"/>
                  </w:rPr>
                  <w:t xml:space="preserve">x</w:t>
                </w:r>
              </w:p>
            </w:tc>
            <w:tc>
              <w:tcPr/>
              <w:p w:rsidR="00000000" w:rsidDel="00000000" w:rsidP="00000000" w:rsidRDefault="00000000" w:rsidRPr="00000000" w14:paraId="000002C1">
                <w:pPr>
                  <w:rPr/>
                </w:pPr>
                <w:r w:rsidDel="00000000" w:rsidR="00000000" w:rsidRPr="00000000">
                  <w:rPr>
                    <w:rtl w:val="0"/>
                  </w:rPr>
                  <w:t xml:space="preserve">Last modification time.</w:t>
                </w:r>
              </w:p>
            </w:tc>
          </w:tr>
          <w:tr>
            <w:trPr>
              <w:cantSplit w:val="0"/>
              <w:tblHeader w:val="0"/>
            </w:trPr>
            <w:tc>
              <w:tcPr/>
              <w:p w:rsidR="00000000" w:rsidDel="00000000" w:rsidP="00000000" w:rsidRDefault="00000000" w:rsidRPr="00000000" w14:paraId="000002C2">
                <w:pPr>
                  <w:jc w:val="center"/>
                  <w:rPr/>
                </w:pPr>
                <w:r w:rsidDel="00000000" w:rsidR="00000000" w:rsidRPr="00000000">
                  <w:rPr>
                    <w:rtl w:val="0"/>
                  </w:rPr>
                  <w:t xml:space="preserve">15</w:t>
                </w:r>
              </w:p>
            </w:tc>
            <w:tc>
              <w:tcPr/>
              <w:p w:rsidR="00000000" w:rsidDel="00000000" w:rsidP="00000000" w:rsidRDefault="00000000" w:rsidRPr="00000000" w14:paraId="000002C3">
                <w:pPr>
                  <w:rPr/>
                </w:pPr>
                <w:r w:rsidDel="00000000" w:rsidR="00000000" w:rsidRPr="00000000">
                  <w:rPr>
                    <w:rtl w:val="0"/>
                  </w:rPr>
                  <w:t xml:space="preserve">created_by_id</w:t>
                </w:r>
              </w:p>
            </w:tc>
            <w:tc>
              <w:tcPr/>
              <w:p w:rsidR="00000000" w:rsidDel="00000000" w:rsidP="00000000" w:rsidRDefault="00000000" w:rsidRPr="00000000" w14:paraId="000002C4">
                <w:pPr>
                  <w:jc w:val="center"/>
                  <w:rPr/>
                </w:pPr>
                <w:r w:rsidDel="00000000" w:rsidR="00000000" w:rsidRPr="00000000">
                  <w:rPr>
                    <w:rtl w:val="0"/>
                  </w:rPr>
                </w:r>
              </w:p>
            </w:tc>
            <w:tc>
              <w:tcPr/>
              <w:p w:rsidR="00000000" w:rsidDel="00000000" w:rsidP="00000000" w:rsidRDefault="00000000" w:rsidRPr="00000000" w14:paraId="000002C5">
                <w:pPr>
                  <w:jc w:val="center"/>
                  <w:rPr/>
                </w:pPr>
                <w:r w:rsidDel="00000000" w:rsidR="00000000" w:rsidRPr="00000000">
                  <w:rPr>
                    <w:rtl w:val="0"/>
                  </w:rPr>
                  <w:t xml:space="preserve">x</w:t>
                </w:r>
              </w:p>
            </w:tc>
            <w:tc>
              <w:tcPr/>
              <w:p w:rsidR="00000000" w:rsidDel="00000000" w:rsidP="00000000" w:rsidRDefault="00000000" w:rsidRPr="00000000" w14:paraId="000002C6">
                <w:pPr>
                  <w:jc w:val="center"/>
                  <w:rPr/>
                </w:pPr>
                <w:r w:rsidDel="00000000" w:rsidR="00000000" w:rsidRPr="00000000">
                  <w:rPr>
                    <w:rtl w:val="0"/>
                  </w:rPr>
                </w:r>
              </w:p>
            </w:tc>
            <w:tc>
              <w:tcPr/>
              <w:p w:rsidR="00000000" w:rsidDel="00000000" w:rsidP="00000000" w:rsidRDefault="00000000" w:rsidRPr="00000000" w14:paraId="000002C7">
                <w:pPr>
                  <w:jc w:val="cente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t xml:space="preserve">Admin who registered the AGV.</w:t>
                </w:r>
              </w:p>
            </w:tc>
          </w:tr>
        </w:tbl>
      </w:sdtContent>
    </w:sdt>
    <w:p w:rsidR="00000000" w:rsidDel="00000000" w:rsidP="00000000" w:rsidRDefault="00000000" w:rsidRPr="00000000" w14:paraId="000002C9">
      <w:pPr>
        <w:pStyle w:val="Heading4"/>
        <w:rPr/>
      </w:pPr>
      <w:r w:rsidDel="00000000" w:rsidR="00000000" w:rsidRPr="00000000">
        <w:rPr>
          <w:rtl w:val="0"/>
        </w:rPr>
        <w:t>1.3.10 zones</w:t>
      </w:r>
    </w:p>
    <w:p w:rsidR="00000000" w:rsidDel="00000000" w:rsidP="00000000" w:rsidRDefault="00000000" w:rsidRPr="00000000" w14:paraId="000002CA">
      <w:pPr>
        <w:rPr/>
      </w:pPr>
      <w:r w:rsidDel="00000000" w:rsidR="00000000" w:rsidRPr="00000000">
        <w:rPr>
          <w:rtl w:val="0"/>
        </w:rPr>
        <w:t xml:space="preserve">Warehouse zones (pickup rows/drop-off areas) used by dispatch orchestration.</w:t>
      </w:r>
    </w:p>
    <w:sdt>
      <w:sdtPr>
        <w:lock w:val="contentLocked"/>
        <w:id w:val="-1831661650"/>
        <w:tag w:val="goog_rdk_8"/>
      </w:sdtPr>
      <w:sdtContent>
        <w:tbl>
          <w:tblPr>
            <w:tblStyle w:val="Table13"/>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2CB">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2CC">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2CD">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2CE">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2CF">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2D0">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2D1">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D2">
                <w:pPr>
                  <w:jc w:val="center"/>
                  <w:rPr/>
                </w:pPr>
                <w:r w:rsidDel="00000000" w:rsidR="00000000" w:rsidRPr="00000000">
                  <w:rPr>
                    <w:rtl w:val="0"/>
                  </w:rPr>
                  <w:t xml:space="preserve">01</w:t>
                </w:r>
              </w:p>
            </w:tc>
            <w:tc>
              <w:tcPr/>
              <w:p w:rsidR="00000000" w:rsidDel="00000000" w:rsidP="00000000" w:rsidRDefault="00000000" w:rsidRPr="00000000" w14:paraId="000002D3">
                <w:pPr>
                  <w:rPr/>
                </w:pPr>
                <w:r w:rsidDel="00000000" w:rsidR="00000000" w:rsidRPr="00000000">
                  <w:rPr>
                    <w:rtl w:val="0"/>
                  </w:rPr>
                  <w:t xml:space="preserve">id</w:t>
                </w:r>
              </w:p>
            </w:tc>
            <w:tc>
              <w:tcPr/>
              <w:p w:rsidR="00000000" w:rsidDel="00000000" w:rsidP="00000000" w:rsidRDefault="00000000" w:rsidRPr="00000000" w14:paraId="000002D4">
                <w:pPr>
                  <w:jc w:val="center"/>
                  <w:rPr/>
                </w:pPr>
                <w:r w:rsidDel="00000000" w:rsidR="00000000" w:rsidRPr="00000000">
                  <w:rPr>
                    <w:rtl w:val="0"/>
                  </w:rPr>
                  <w:t xml:space="preserve">x</w:t>
                </w:r>
              </w:p>
            </w:tc>
            <w:tc>
              <w:tcPr/>
              <w:p w:rsidR="00000000" w:rsidDel="00000000" w:rsidP="00000000" w:rsidRDefault="00000000" w:rsidRPr="00000000" w14:paraId="000002D5">
                <w:pPr>
                  <w:jc w:val="center"/>
                  <w:rPr/>
                </w:pPr>
                <w:r w:rsidDel="00000000" w:rsidR="00000000" w:rsidRPr="00000000">
                  <w:rPr>
                    <w:rtl w:val="0"/>
                  </w:rPr>
                </w:r>
              </w:p>
            </w:tc>
            <w:tc>
              <w:tcPr/>
              <w:p w:rsidR="00000000" w:rsidDel="00000000" w:rsidP="00000000" w:rsidRDefault="00000000" w:rsidRPr="00000000" w14:paraId="000002D6">
                <w:pPr>
                  <w:jc w:val="center"/>
                  <w:rPr/>
                </w:pPr>
                <w:r w:rsidDel="00000000" w:rsidR="00000000" w:rsidRPr="00000000">
                  <w:rPr>
                    <w:rtl w:val="0"/>
                  </w:rPr>
                </w:r>
              </w:p>
            </w:tc>
            <w:tc>
              <w:tcPr/>
              <w:p w:rsidR="00000000" w:rsidDel="00000000" w:rsidP="00000000" w:rsidRDefault="00000000" w:rsidRPr="00000000" w14:paraId="000002D7">
                <w:pPr>
                  <w:jc w:val="center"/>
                  <w:rPr/>
                </w:pPr>
                <w:r w:rsidDel="00000000" w:rsidR="00000000" w:rsidRPr="00000000">
                  <w:rPr>
                    <w:rtl w:val="0"/>
                  </w:rPr>
                  <w:t xml:space="preserve">x</w:t>
                </w:r>
              </w:p>
            </w:tc>
            <w:tc>
              <w:tcPr/>
              <w:p w:rsidR="00000000" w:rsidDel="00000000" w:rsidP="00000000" w:rsidRDefault="00000000" w:rsidRPr="00000000" w14:paraId="000002D8">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2D9">
                <w:pPr>
                  <w:jc w:val="center"/>
                  <w:rPr/>
                </w:pPr>
                <w:r w:rsidDel="00000000" w:rsidR="00000000" w:rsidRPr="00000000">
                  <w:rPr>
                    <w:rtl w:val="0"/>
                  </w:rPr>
                  <w:t xml:space="preserve">02</w:t>
                </w:r>
              </w:p>
            </w:tc>
            <w:tc>
              <w:tcPr/>
              <w:p w:rsidR="00000000" w:rsidDel="00000000" w:rsidP="00000000" w:rsidRDefault="00000000" w:rsidRPr="00000000" w14:paraId="000002DA">
                <w:pPr>
                  <w:rPr/>
                </w:pPr>
                <w:r w:rsidDel="00000000" w:rsidR="00000000" w:rsidRPr="00000000">
                  <w:rPr>
                    <w:rtl w:val="0"/>
                  </w:rPr>
                  <w:t xml:space="preserve">name</w:t>
                </w:r>
              </w:p>
            </w:tc>
            <w:tc>
              <w:tcPr/>
              <w:p w:rsidR="00000000" w:rsidDel="00000000" w:rsidP="00000000" w:rsidRDefault="00000000" w:rsidRPr="00000000" w14:paraId="000002DB">
                <w:pPr>
                  <w:jc w:val="center"/>
                  <w:rPr/>
                </w:pPr>
                <w:r w:rsidDel="00000000" w:rsidR="00000000" w:rsidRPr="00000000">
                  <w:rPr>
                    <w:rtl w:val="0"/>
                  </w:rPr>
                </w:r>
              </w:p>
            </w:tc>
            <w:tc>
              <w:tcPr/>
              <w:p w:rsidR="00000000" w:rsidDel="00000000" w:rsidP="00000000" w:rsidRDefault="00000000" w:rsidRPr="00000000" w14:paraId="000002DC">
                <w:pPr>
                  <w:jc w:val="center"/>
                  <w:rPr/>
                </w:pPr>
                <w:r w:rsidDel="00000000" w:rsidR="00000000" w:rsidRPr="00000000">
                  <w:rPr>
                    <w:rtl w:val="0"/>
                  </w:rPr>
                </w:r>
              </w:p>
            </w:tc>
            <w:tc>
              <w:tcPr/>
              <w:p w:rsidR="00000000" w:rsidDel="00000000" w:rsidP="00000000" w:rsidRDefault="00000000" w:rsidRPr="00000000" w14:paraId="000002DD">
                <w:pPr>
                  <w:jc w:val="center"/>
                  <w:rPr/>
                </w:pPr>
                <w:r w:rsidDel="00000000" w:rsidR="00000000" w:rsidRPr="00000000">
                  <w:rPr>
                    <w:rtl w:val="0"/>
                  </w:rPr>
                </w:r>
              </w:p>
            </w:tc>
            <w:tc>
              <w:tcPr/>
              <w:p w:rsidR="00000000" w:rsidDel="00000000" w:rsidP="00000000" w:rsidRDefault="00000000" w:rsidRPr="00000000" w14:paraId="000002DE">
                <w:pPr>
                  <w:jc w:val="center"/>
                  <w:rPr/>
                </w:pPr>
                <w:r w:rsidDel="00000000" w:rsidR="00000000" w:rsidRPr="00000000">
                  <w:rPr>
                    <w:rtl w:val="0"/>
                  </w:rPr>
                  <w:t xml:space="preserve">x</w:t>
                </w:r>
              </w:p>
            </w:tc>
            <w:tc>
              <w:tcPr/>
              <w:p w:rsidR="00000000" w:rsidDel="00000000" w:rsidP="00000000" w:rsidRDefault="00000000" w:rsidRPr="00000000" w14:paraId="000002DF">
                <w:pPr>
                  <w:rPr/>
                </w:pPr>
                <w:r w:rsidDel="00000000" w:rsidR="00000000" w:rsidRPr="00000000">
                  <w:rPr>
                    <w:rtl w:val="0"/>
                  </w:rPr>
                  <w:t xml:space="preserve">Zone display name.</w:t>
                </w:r>
              </w:p>
            </w:tc>
          </w:tr>
          <w:tr>
            <w:trPr>
              <w:cantSplit w:val="0"/>
              <w:tblHeader w:val="0"/>
            </w:trPr>
            <w:tc>
              <w:tcPr/>
              <w:p w:rsidR="00000000" w:rsidDel="00000000" w:rsidP="00000000" w:rsidRDefault="00000000" w:rsidRPr="00000000" w14:paraId="000002E0">
                <w:pPr>
                  <w:jc w:val="center"/>
                  <w:rPr/>
                </w:pPr>
                <w:r w:rsidDel="00000000" w:rsidR="00000000" w:rsidRPr="00000000">
                  <w:rPr>
                    <w:rtl w:val="0"/>
                  </w:rPr>
                  <w:t xml:space="preserve">03</w:t>
                </w:r>
              </w:p>
            </w:tc>
            <w:tc>
              <w:tcPr/>
              <w:p w:rsidR="00000000" w:rsidDel="00000000" w:rsidP="00000000" w:rsidRDefault="00000000" w:rsidRPr="00000000" w14:paraId="000002E1">
                <w:pPr>
                  <w:rPr/>
                </w:pPr>
                <w:r w:rsidDel="00000000" w:rsidR="00000000" w:rsidRPr="00000000">
                  <w:rPr>
                    <w:rtl w:val="0"/>
                  </w:rPr>
                  <w:t xml:space="preserve">type</w:t>
                </w:r>
              </w:p>
            </w:tc>
            <w:tc>
              <w:tcPr/>
              <w:p w:rsidR="00000000" w:rsidDel="00000000" w:rsidP="00000000" w:rsidRDefault="00000000" w:rsidRPr="00000000" w14:paraId="000002E2">
                <w:pPr>
                  <w:jc w:val="center"/>
                  <w:rPr/>
                </w:pPr>
                <w:r w:rsidDel="00000000" w:rsidR="00000000" w:rsidRPr="00000000">
                  <w:rPr>
                    <w:rtl w:val="0"/>
                  </w:rPr>
                </w:r>
              </w:p>
            </w:tc>
            <w:tc>
              <w:tcPr/>
              <w:p w:rsidR="00000000" w:rsidDel="00000000" w:rsidP="00000000" w:rsidRDefault="00000000" w:rsidRPr="00000000" w14:paraId="000002E3">
                <w:pPr>
                  <w:jc w:val="center"/>
                  <w:rPr/>
                </w:pPr>
                <w:r w:rsidDel="00000000" w:rsidR="00000000" w:rsidRPr="00000000">
                  <w:rPr>
                    <w:rtl w:val="0"/>
                  </w:rPr>
                </w:r>
              </w:p>
            </w:tc>
            <w:tc>
              <w:tcPr/>
              <w:p w:rsidR="00000000" w:rsidDel="00000000" w:rsidP="00000000" w:rsidRDefault="00000000" w:rsidRPr="00000000" w14:paraId="000002E4">
                <w:pPr>
                  <w:jc w:val="center"/>
                  <w:rPr/>
                </w:pPr>
                <w:r w:rsidDel="00000000" w:rsidR="00000000" w:rsidRPr="00000000">
                  <w:rPr>
                    <w:rtl w:val="0"/>
                  </w:rPr>
                </w:r>
              </w:p>
            </w:tc>
            <w:tc>
              <w:tcPr/>
              <w:p w:rsidR="00000000" w:rsidDel="00000000" w:rsidP="00000000" w:rsidRDefault="00000000" w:rsidRPr="00000000" w14:paraId="000002E5">
                <w:pPr>
                  <w:jc w:val="center"/>
                  <w:rPr/>
                </w:pPr>
                <w:r w:rsidDel="00000000" w:rsidR="00000000" w:rsidRPr="00000000">
                  <w:rPr>
                    <w:rtl w:val="0"/>
                  </w:rPr>
                  <w:t xml:space="preserve">x</w:t>
                </w:r>
              </w:p>
            </w:tc>
            <w:tc>
              <w:tcPr/>
              <w:p w:rsidR="00000000" w:rsidDel="00000000" w:rsidP="00000000" w:rsidRDefault="00000000" w:rsidRPr="00000000" w14:paraId="000002E6">
                <w:pPr>
                  <w:rPr/>
                </w:pPr>
                <w:r w:rsidDel="00000000" w:rsidR="00000000" w:rsidRPr="00000000">
                  <w:rPr>
                    <w:rtl w:val="0"/>
                  </w:rPr>
                  <w:t xml:space="preserve">Enum: PICKUP | DROPOFF.</w:t>
                </w:r>
              </w:p>
            </w:tc>
          </w:tr>
          <w:tr>
            <w:trPr>
              <w:cantSplit w:val="0"/>
              <w:tblHeader w:val="0"/>
            </w:trPr>
            <w:tc>
              <w:tcPr/>
              <w:p w:rsidR="00000000" w:rsidDel="00000000" w:rsidP="00000000" w:rsidRDefault="00000000" w:rsidRPr="00000000" w14:paraId="000002E7">
                <w:pPr>
                  <w:jc w:val="center"/>
                  <w:rPr/>
                </w:pPr>
                <w:r w:rsidDel="00000000" w:rsidR="00000000" w:rsidRPr="00000000">
                  <w:rPr>
                    <w:rtl w:val="0"/>
                  </w:rPr>
                  <w:t xml:space="preserve">04</w:t>
                </w:r>
              </w:p>
            </w:tc>
            <w:tc>
              <w:tcPr/>
              <w:p w:rsidR="00000000" w:rsidDel="00000000" w:rsidP="00000000" w:rsidRDefault="00000000" w:rsidRPr="00000000" w14:paraId="000002E8">
                <w:pPr>
                  <w:rPr/>
                </w:pPr>
                <w:r w:rsidDel="00000000" w:rsidR="00000000" w:rsidRPr="00000000">
                  <w:rPr>
                    <w:rtl w:val="0"/>
                  </w:rPr>
                  <w:t xml:space="preserve">kernel_id</w:t>
                </w:r>
              </w:p>
            </w:tc>
            <w:tc>
              <w:tcPr/>
              <w:p w:rsidR="00000000" w:rsidDel="00000000" w:rsidP="00000000" w:rsidRDefault="00000000" w:rsidRPr="00000000" w14:paraId="000002E9">
                <w:pPr>
                  <w:jc w:val="center"/>
                  <w:rPr/>
                </w:pPr>
                <w:r w:rsidDel="00000000" w:rsidR="00000000" w:rsidRPr="00000000">
                  <w:rPr>
                    <w:rtl w:val="0"/>
                  </w:rPr>
                </w:r>
              </w:p>
            </w:tc>
            <w:tc>
              <w:tcPr/>
              <w:p w:rsidR="00000000" w:rsidDel="00000000" w:rsidP="00000000" w:rsidRDefault="00000000" w:rsidRPr="00000000" w14:paraId="000002EA">
                <w:pPr>
                  <w:jc w:val="center"/>
                  <w:rPr/>
                </w:pPr>
                <w:r w:rsidDel="00000000" w:rsidR="00000000" w:rsidRPr="00000000">
                  <w:rPr>
                    <w:rtl w:val="0"/>
                  </w:rPr>
                </w:r>
              </w:p>
            </w:tc>
            <w:tc>
              <w:tcPr/>
              <w:p w:rsidR="00000000" w:rsidDel="00000000" w:rsidP="00000000" w:rsidRDefault="00000000" w:rsidRPr="00000000" w14:paraId="000002EB">
                <w:pPr>
                  <w:jc w:val="center"/>
                  <w:rPr/>
                </w:pPr>
                <w:r w:rsidDel="00000000" w:rsidR="00000000" w:rsidRPr="00000000">
                  <w:rPr>
                    <w:rtl w:val="0"/>
                  </w:rPr>
                  <w:t xml:space="preserve">x</w:t>
                </w:r>
              </w:p>
            </w:tc>
            <w:tc>
              <w:tcPr/>
              <w:p w:rsidR="00000000" w:rsidDel="00000000" w:rsidP="00000000" w:rsidRDefault="00000000" w:rsidRPr="00000000" w14:paraId="000002EC">
                <w:pPr>
                  <w:jc w:val="center"/>
                  <w:rPr/>
                </w:pP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t xml:space="preserve">Sequential ID used to name openTCS locations; NULL for PICKUP zones.</w:t>
                </w:r>
              </w:p>
            </w:tc>
          </w:tr>
          <w:tr>
            <w:trPr>
              <w:cantSplit w:val="0"/>
              <w:tblHeader w:val="0"/>
            </w:trPr>
            <w:tc>
              <w:tcPr/>
              <w:p w:rsidR="00000000" w:rsidDel="00000000" w:rsidP="00000000" w:rsidRDefault="00000000" w:rsidRPr="00000000" w14:paraId="000002EE">
                <w:pPr>
                  <w:jc w:val="center"/>
                  <w:rPr/>
                </w:pPr>
                <w:r w:rsidDel="00000000" w:rsidR="00000000" w:rsidRPr="00000000">
                  <w:rPr>
                    <w:rtl w:val="0"/>
                  </w:rPr>
                  <w:t xml:space="preserve">05</w:t>
                </w:r>
              </w:p>
            </w:tc>
            <w:tc>
              <w:tcPr/>
              <w:p w:rsidR="00000000" w:rsidDel="00000000" w:rsidP="00000000" w:rsidRDefault="00000000" w:rsidRPr="00000000" w14:paraId="000002EF">
                <w:pPr>
                  <w:rPr/>
                </w:pPr>
                <w:r w:rsidDel="00000000" w:rsidR="00000000" w:rsidRPr="00000000">
                  <w:rPr>
                    <w:rtl w:val="0"/>
                  </w:rPr>
                  <w:t xml:space="preserve">color</w:t>
                </w:r>
              </w:p>
            </w:tc>
            <w:tc>
              <w:tcPr/>
              <w:p w:rsidR="00000000" w:rsidDel="00000000" w:rsidP="00000000" w:rsidRDefault="00000000" w:rsidRPr="00000000" w14:paraId="000002F0">
                <w:pPr>
                  <w:jc w:val="center"/>
                  <w:rPr/>
                </w:pPr>
                <w:r w:rsidDel="00000000" w:rsidR="00000000" w:rsidRPr="00000000">
                  <w:rPr>
                    <w:rtl w:val="0"/>
                  </w:rPr>
                </w:r>
              </w:p>
            </w:tc>
            <w:tc>
              <w:tcPr/>
              <w:p w:rsidR="00000000" w:rsidDel="00000000" w:rsidP="00000000" w:rsidRDefault="00000000" w:rsidRPr="00000000" w14:paraId="000002F1">
                <w:pPr>
                  <w:jc w:val="center"/>
                  <w:rPr/>
                </w:pPr>
                <w:r w:rsidDel="00000000" w:rsidR="00000000" w:rsidRPr="00000000">
                  <w:rPr>
                    <w:rtl w:val="0"/>
                  </w:rPr>
                </w:r>
              </w:p>
            </w:tc>
            <w:tc>
              <w:tcPr/>
              <w:p w:rsidR="00000000" w:rsidDel="00000000" w:rsidP="00000000" w:rsidRDefault="00000000" w:rsidRPr="00000000" w14:paraId="000002F2">
                <w:pPr>
                  <w:jc w:val="center"/>
                  <w:rPr/>
                </w:pPr>
                <w:r w:rsidDel="00000000" w:rsidR="00000000" w:rsidRPr="00000000">
                  <w:rPr>
                    <w:rtl w:val="0"/>
                  </w:rPr>
                </w:r>
              </w:p>
            </w:tc>
            <w:tc>
              <w:tcPr/>
              <w:p w:rsidR="00000000" w:rsidDel="00000000" w:rsidP="00000000" w:rsidRDefault="00000000" w:rsidRPr="00000000" w14:paraId="000002F3">
                <w:pPr>
                  <w:jc w:val="center"/>
                  <w:rPr/>
                </w:pP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t xml:space="preserve">Hex colour (#RRGGBB) used to render the zone's slots on the map.</w:t>
                </w:r>
              </w:p>
            </w:tc>
          </w:tr>
          <w:tr>
            <w:trPr>
              <w:cantSplit w:val="0"/>
              <w:tblHeader w:val="0"/>
            </w:trPr>
            <w:tc>
              <w:tcPr/>
              <w:p w:rsidR="00000000" w:rsidDel="00000000" w:rsidP="00000000" w:rsidRDefault="00000000" w:rsidRPr="00000000" w14:paraId="000002F5">
                <w:pPr>
                  <w:jc w:val="center"/>
                  <w:rPr/>
                </w:pPr>
                <w:r w:rsidDel="00000000" w:rsidR="00000000" w:rsidRPr="00000000">
                  <w:rPr>
                    <w:rtl w:val="0"/>
                  </w:rPr>
                  <w:t xml:space="preserve">06</w:t>
                </w:r>
              </w:p>
            </w:tc>
            <w:tc>
              <w:tcPr/>
              <w:p w:rsidR="00000000" w:rsidDel="00000000" w:rsidP="00000000" w:rsidRDefault="00000000" w:rsidRPr="00000000" w14:paraId="000002F6">
                <w:pPr>
                  <w:rPr/>
                </w:pPr>
                <w:r w:rsidDel="00000000" w:rsidR="00000000" w:rsidRPr="00000000">
                  <w:rPr>
                    <w:rtl w:val="0"/>
                  </w:rPr>
                  <w:t xml:space="preserve">status</w:t>
                </w:r>
              </w:p>
            </w:tc>
            <w:tc>
              <w:tcPr/>
              <w:p w:rsidR="00000000" w:rsidDel="00000000" w:rsidP="00000000" w:rsidRDefault="00000000" w:rsidRPr="00000000" w14:paraId="000002F7">
                <w:pPr>
                  <w:jc w:val="center"/>
                  <w:rPr/>
                </w:pPr>
                <w:r w:rsidDel="00000000" w:rsidR="00000000" w:rsidRPr="00000000">
                  <w:rPr>
                    <w:rtl w:val="0"/>
                  </w:rPr>
                </w:r>
              </w:p>
            </w:tc>
            <w:tc>
              <w:tcPr/>
              <w:p w:rsidR="00000000" w:rsidDel="00000000" w:rsidP="00000000" w:rsidRDefault="00000000" w:rsidRPr="00000000" w14:paraId="000002F8">
                <w:pPr>
                  <w:jc w:val="center"/>
                  <w:rPr/>
                </w:pPr>
                <w:r w:rsidDel="00000000" w:rsidR="00000000" w:rsidRPr="00000000">
                  <w:rPr>
                    <w:rtl w:val="0"/>
                  </w:rPr>
                </w:r>
              </w:p>
            </w:tc>
            <w:tc>
              <w:tcPr/>
              <w:p w:rsidR="00000000" w:rsidDel="00000000" w:rsidP="00000000" w:rsidRDefault="00000000" w:rsidRPr="00000000" w14:paraId="000002F9">
                <w:pPr>
                  <w:jc w:val="center"/>
                  <w:rPr/>
                </w:pPr>
                <w:r w:rsidDel="00000000" w:rsidR="00000000" w:rsidRPr="00000000">
                  <w:rPr>
                    <w:rtl w:val="0"/>
                  </w:rPr>
                </w:r>
              </w:p>
            </w:tc>
            <w:tc>
              <w:tcPr/>
              <w:p w:rsidR="00000000" w:rsidDel="00000000" w:rsidP="00000000" w:rsidRDefault="00000000" w:rsidRPr="00000000" w14:paraId="000002FA">
                <w:pPr>
                  <w:jc w:val="center"/>
                  <w:rPr/>
                </w:pPr>
                <w:r w:rsidDel="00000000" w:rsidR="00000000" w:rsidRPr="00000000">
                  <w:rPr>
                    <w:rtl w:val="0"/>
                  </w:rPr>
                  <w:t xml:space="preserve">x</w:t>
                </w:r>
              </w:p>
            </w:tc>
            <w:tc>
              <w:tcPr/>
              <w:p w:rsidR="00000000" w:rsidDel="00000000" w:rsidP="00000000" w:rsidRDefault="00000000" w:rsidRPr="00000000" w14:paraId="000002FB">
                <w:pPr>
                  <w:rPr/>
                </w:pPr>
                <w:r w:rsidDel="00000000" w:rsidR="00000000" w:rsidRPr="00000000">
                  <w:rPr>
                    <w:rtl w:val="0"/>
                  </w:rPr>
                  <w:t xml:space="preserve">Enum: ACTIVE | STALE (default ACTIVE).</w:t>
                </w:r>
              </w:p>
            </w:tc>
          </w:tr>
          <w:tr>
            <w:trPr>
              <w:cantSplit w:val="0"/>
              <w:tblHeader w:val="0"/>
            </w:trPr>
            <w:tc>
              <w:tcPr/>
              <w:p w:rsidR="00000000" w:rsidDel="00000000" w:rsidP="00000000" w:rsidRDefault="00000000" w:rsidRPr="00000000" w14:paraId="000002FC">
                <w:pPr>
                  <w:jc w:val="center"/>
                  <w:rPr/>
                </w:pPr>
                <w:r w:rsidDel="00000000" w:rsidR="00000000" w:rsidRPr="00000000">
                  <w:rPr>
                    <w:rtl w:val="0"/>
                  </w:rPr>
                  <w:t xml:space="preserve">07</w:t>
                </w:r>
              </w:p>
            </w:tc>
            <w:tc>
              <w:tcPr/>
              <w:p w:rsidR="00000000" w:rsidDel="00000000" w:rsidP="00000000" w:rsidRDefault="00000000" w:rsidRPr="00000000" w14:paraId="000002FD">
                <w:pPr>
                  <w:rPr/>
                </w:pPr>
                <w:r w:rsidDel="00000000" w:rsidR="00000000" w:rsidRPr="00000000">
                  <w:rPr>
                    <w:rtl w:val="0"/>
                  </w:rPr>
                  <w:t xml:space="preserve">created_at</w:t>
                </w:r>
              </w:p>
            </w:tc>
            <w:tc>
              <w:tcPr/>
              <w:p w:rsidR="00000000" w:rsidDel="00000000" w:rsidP="00000000" w:rsidRDefault="00000000" w:rsidRPr="00000000" w14:paraId="000002FE">
                <w:pPr>
                  <w:jc w:val="center"/>
                  <w:rPr/>
                </w:pPr>
                <w:r w:rsidDel="00000000" w:rsidR="00000000" w:rsidRPr="00000000">
                  <w:rPr>
                    <w:rtl w:val="0"/>
                  </w:rPr>
                </w:r>
              </w:p>
            </w:tc>
            <w:tc>
              <w:tcPr/>
              <w:p w:rsidR="00000000" w:rsidDel="00000000" w:rsidP="00000000" w:rsidRDefault="00000000" w:rsidRPr="00000000" w14:paraId="000002FF">
                <w:pPr>
                  <w:jc w:val="center"/>
                  <w:rPr/>
                </w:pPr>
                <w:r w:rsidDel="00000000" w:rsidR="00000000" w:rsidRPr="00000000">
                  <w:rPr>
                    <w:rtl w:val="0"/>
                  </w:rPr>
                </w:r>
              </w:p>
            </w:tc>
            <w:tc>
              <w:tcPr/>
              <w:p w:rsidR="00000000" w:rsidDel="00000000" w:rsidP="00000000" w:rsidRDefault="00000000" w:rsidRPr="00000000" w14:paraId="00000300">
                <w:pPr>
                  <w:jc w:val="center"/>
                  <w:rPr/>
                </w:pPr>
                <w:r w:rsidDel="00000000" w:rsidR="00000000" w:rsidRPr="00000000">
                  <w:rPr>
                    <w:rtl w:val="0"/>
                  </w:rPr>
                </w:r>
              </w:p>
            </w:tc>
            <w:tc>
              <w:tcPr/>
              <w:p w:rsidR="00000000" w:rsidDel="00000000" w:rsidP="00000000" w:rsidRDefault="00000000" w:rsidRPr="00000000" w14:paraId="00000301">
                <w:pPr>
                  <w:jc w:val="center"/>
                  <w:rPr/>
                </w:pPr>
                <w:r w:rsidDel="00000000" w:rsidR="00000000" w:rsidRPr="00000000">
                  <w:rPr>
                    <w:rtl w:val="0"/>
                  </w:rPr>
                  <w:t xml:space="preserve">x</w:t>
                </w:r>
              </w:p>
            </w:tc>
            <w:tc>
              <w:tcPr/>
              <w:p w:rsidR="00000000" w:rsidDel="00000000" w:rsidP="00000000" w:rsidRDefault="00000000" w:rsidRPr="00000000" w14:paraId="00000302">
                <w:pPr>
                  <w:rPr/>
                </w:pPr>
                <w:r w:rsidDel="00000000" w:rsidR="00000000" w:rsidRPr="00000000">
                  <w:rPr>
                    <w:rtl w:val="0"/>
                  </w:rPr>
                  <w:t xml:space="preserve">Row creation time.</w:t>
                </w:r>
              </w:p>
            </w:tc>
          </w:tr>
          <w:tr>
            <w:trPr>
              <w:cantSplit w:val="0"/>
              <w:tblHeader w:val="0"/>
            </w:trPr>
            <w:tc>
              <w:tcPr/>
              <w:p w:rsidR="00000000" w:rsidDel="00000000" w:rsidP="00000000" w:rsidRDefault="00000000" w:rsidRPr="00000000" w14:paraId="00000303">
                <w:pPr>
                  <w:jc w:val="center"/>
                  <w:rPr/>
                </w:pPr>
                <w:r w:rsidDel="00000000" w:rsidR="00000000" w:rsidRPr="00000000">
                  <w:rPr>
                    <w:rtl w:val="0"/>
                  </w:rPr>
                  <w:t xml:space="preserve">08</w:t>
                </w:r>
              </w:p>
            </w:tc>
            <w:tc>
              <w:tcPr/>
              <w:p w:rsidR="00000000" w:rsidDel="00000000" w:rsidP="00000000" w:rsidRDefault="00000000" w:rsidRPr="00000000" w14:paraId="00000304">
                <w:pPr>
                  <w:rPr/>
                </w:pPr>
                <w:r w:rsidDel="00000000" w:rsidR="00000000" w:rsidRPr="00000000">
                  <w:rPr>
                    <w:rtl w:val="0"/>
                  </w:rPr>
                  <w:t xml:space="preserve">updated_at</w:t>
                </w:r>
              </w:p>
            </w:tc>
            <w:tc>
              <w:tcPr/>
              <w:p w:rsidR="00000000" w:rsidDel="00000000" w:rsidP="00000000" w:rsidRDefault="00000000" w:rsidRPr="00000000" w14:paraId="00000305">
                <w:pPr>
                  <w:jc w:val="center"/>
                  <w:rPr/>
                </w:pPr>
                <w:r w:rsidDel="00000000" w:rsidR="00000000" w:rsidRPr="00000000">
                  <w:rPr>
                    <w:rtl w:val="0"/>
                  </w:rPr>
                </w:r>
              </w:p>
            </w:tc>
            <w:tc>
              <w:tcPr/>
              <w:p w:rsidR="00000000" w:rsidDel="00000000" w:rsidP="00000000" w:rsidRDefault="00000000" w:rsidRPr="00000000" w14:paraId="00000306">
                <w:pPr>
                  <w:jc w:val="center"/>
                  <w:rPr/>
                </w:pPr>
                <w:r w:rsidDel="00000000" w:rsidR="00000000" w:rsidRPr="00000000">
                  <w:rPr>
                    <w:rtl w:val="0"/>
                  </w:rPr>
                </w:r>
              </w:p>
            </w:tc>
            <w:tc>
              <w:tcPr/>
              <w:p w:rsidR="00000000" w:rsidDel="00000000" w:rsidP="00000000" w:rsidRDefault="00000000" w:rsidRPr="00000000" w14:paraId="00000307">
                <w:pPr>
                  <w:jc w:val="center"/>
                  <w:rPr/>
                </w:pPr>
                <w:r w:rsidDel="00000000" w:rsidR="00000000" w:rsidRPr="00000000">
                  <w:rPr>
                    <w:rtl w:val="0"/>
                  </w:rPr>
                </w:r>
              </w:p>
            </w:tc>
            <w:tc>
              <w:tcPr/>
              <w:p w:rsidR="00000000" w:rsidDel="00000000" w:rsidP="00000000" w:rsidRDefault="00000000" w:rsidRPr="00000000" w14:paraId="00000308">
                <w:pPr>
                  <w:jc w:val="center"/>
                  <w:rPr/>
                </w:pPr>
                <w:r w:rsidDel="00000000" w:rsidR="00000000" w:rsidRPr="00000000">
                  <w:rPr>
                    <w:rtl w:val="0"/>
                  </w:rPr>
                  <w:t xml:space="preserve">x</w:t>
                </w:r>
              </w:p>
            </w:tc>
            <w:tc>
              <w:tcPr/>
              <w:p w:rsidR="00000000" w:rsidDel="00000000" w:rsidP="00000000" w:rsidRDefault="00000000" w:rsidRPr="00000000" w14:paraId="00000309">
                <w:pPr>
                  <w:rPr/>
                </w:pPr>
                <w:r w:rsidDel="00000000" w:rsidR="00000000" w:rsidRPr="00000000">
                  <w:rPr>
                    <w:rtl w:val="0"/>
                  </w:rPr>
                  <w:t xml:space="preserve">Last modification time.</w:t>
                </w:r>
              </w:p>
            </w:tc>
          </w:tr>
          <w:tr>
            <w:trPr>
              <w:cantSplit w:val="0"/>
              <w:tblHeader w:val="0"/>
            </w:trPr>
            <w:tc>
              <w:tcPr/>
              <w:p w:rsidR="00000000" w:rsidDel="00000000" w:rsidP="00000000" w:rsidRDefault="00000000" w:rsidRPr="00000000" w14:paraId="0000030A">
                <w:pPr>
                  <w:jc w:val="center"/>
                  <w:rPr/>
                </w:pPr>
                <w:r w:rsidDel="00000000" w:rsidR="00000000" w:rsidRPr="00000000">
                  <w:rPr>
                    <w:rtl w:val="0"/>
                  </w:rPr>
                  <w:t xml:space="preserve">09</w:t>
                </w:r>
              </w:p>
            </w:tc>
            <w:tc>
              <w:tcPr/>
              <w:p w:rsidR="00000000" w:rsidDel="00000000" w:rsidP="00000000" w:rsidRDefault="00000000" w:rsidRPr="00000000" w14:paraId="0000030B">
                <w:pPr>
                  <w:rPr/>
                </w:pPr>
                <w:r w:rsidDel="00000000" w:rsidR="00000000" w:rsidRPr="00000000">
                  <w:rPr>
                    <w:rtl w:val="0"/>
                  </w:rPr>
                  <w:t xml:space="preserve">deleted_at</w:t>
                </w:r>
              </w:p>
            </w:tc>
            <w:tc>
              <w:tcPr/>
              <w:p w:rsidR="00000000" w:rsidDel="00000000" w:rsidP="00000000" w:rsidRDefault="00000000" w:rsidRPr="00000000" w14:paraId="0000030C">
                <w:pPr>
                  <w:jc w:val="center"/>
                  <w:rPr/>
                </w:pPr>
                <w:r w:rsidDel="00000000" w:rsidR="00000000" w:rsidRPr="00000000">
                  <w:rPr>
                    <w:rtl w:val="0"/>
                  </w:rPr>
                </w:r>
              </w:p>
            </w:tc>
            <w:tc>
              <w:tcPr/>
              <w:p w:rsidR="00000000" w:rsidDel="00000000" w:rsidP="00000000" w:rsidRDefault="00000000" w:rsidRPr="00000000" w14:paraId="0000030D">
                <w:pPr>
                  <w:jc w:val="center"/>
                  <w:rPr/>
                </w:pPr>
                <w:r w:rsidDel="00000000" w:rsidR="00000000" w:rsidRPr="00000000">
                  <w:rPr>
                    <w:rtl w:val="0"/>
                  </w:rPr>
                </w:r>
              </w:p>
            </w:tc>
            <w:tc>
              <w:tcPr/>
              <w:p w:rsidR="00000000" w:rsidDel="00000000" w:rsidP="00000000" w:rsidRDefault="00000000" w:rsidRPr="00000000" w14:paraId="0000030E">
                <w:pPr>
                  <w:jc w:val="center"/>
                  <w:rPr/>
                </w:pPr>
                <w:r w:rsidDel="00000000" w:rsidR="00000000" w:rsidRPr="00000000">
                  <w:rPr>
                    <w:rtl w:val="0"/>
                  </w:rPr>
                </w:r>
              </w:p>
            </w:tc>
            <w:tc>
              <w:tcPr/>
              <w:p w:rsidR="00000000" w:rsidDel="00000000" w:rsidP="00000000" w:rsidRDefault="00000000" w:rsidRPr="00000000" w14:paraId="0000030F">
                <w:pPr>
                  <w:jc w:val="center"/>
                  <w:rPr/>
                </w:pPr>
                <w:r w:rsidDel="00000000" w:rsidR="00000000" w:rsidRPr="00000000">
                  <w:rPr>
                    <w:rtl w:val="0"/>
                  </w:rPr>
                </w:r>
              </w:p>
            </w:tc>
            <w:tc>
              <w:tcPr/>
              <w:p w:rsidR="00000000" w:rsidDel="00000000" w:rsidP="00000000" w:rsidRDefault="00000000" w:rsidRPr="00000000" w14:paraId="00000310">
                <w:pPr>
                  <w:rPr/>
                </w:pPr>
                <w:r w:rsidDel="00000000" w:rsidR="00000000" w:rsidRPr="00000000">
                  <w:rPr>
                    <w:rtl w:val="0"/>
                  </w:rPr>
                  <w:t xml:space="preserve">Soft-delete timestamp.</w:t>
                </w:r>
              </w:p>
            </w:tc>
          </w:tr>
        </w:tbl>
      </w:sdtContent>
    </w:sdt>
    <w:p w:rsidR="00000000" w:rsidDel="00000000" w:rsidP="00000000" w:rsidRDefault="00000000" w:rsidRPr="00000000" w14:paraId="00000311">
      <w:pPr>
        <w:pStyle w:val="Heading4"/>
        <w:rPr/>
      </w:pPr>
      <w:r w:rsidDel="00000000" w:rsidR="00000000" w:rsidRPr="00000000">
        <w:rPr>
          <w:rtl w:val="0"/>
        </w:rPr>
        <w:t>1.3.11 zone_members</w:t>
      </w:r>
    </w:p>
    <w:p w:rsidR="00000000" w:rsidDel="00000000" w:rsidP="00000000" w:rsidRDefault="00000000" w:rsidRPr="00000000" w14:paraId="00000312">
      <w:pPr>
        <w:rPr/>
      </w:pPr>
      <w:r w:rsidDel="00000000" w:rsidR="00000000" w:rsidRPr="00000000">
        <w:rPr>
          <w:rtl w:val="0"/>
        </w:rPr>
        <w:t xml:space="preserve">Member slots of a zone with their ordering along the lane.</w:t>
      </w:r>
    </w:p>
    <w:sdt>
      <w:sdtPr>
        <w:lock w:val="contentLocked"/>
        <w:id w:val="1601255837"/>
        <w:tag w:val="goog_rdk_9"/>
      </w:sdtPr>
      <w:sdtContent>
        <w:tbl>
          <w:tblPr>
            <w:tblStyle w:val="Table14"/>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313">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314">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315">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316">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317">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318">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319">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1A">
                <w:pPr>
                  <w:jc w:val="center"/>
                  <w:rPr/>
                </w:pPr>
                <w:r w:rsidDel="00000000" w:rsidR="00000000" w:rsidRPr="00000000">
                  <w:rPr>
                    <w:rtl w:val="0"/>
                  </w:rPr>
                  <w:t xml:space="preserve">01</w:t>
                </w:r>
              </w:p>
            </w:tc>
            <w:tc>
              <w:tcPr/>
              <w:p w:rsidR="00000000" w:rsidDel="00000000" w:rsidP="00000000" w:rsidRDefault="00000000" w:rsidRPr="00000000" w14:paraId="0000031B">
                <w:pPr>
                  <w:rPr/>
                </w:pPr>
                <w:r w:rsidDel="00000000" w:rsidR="00000000" w:rsidRPr="00000000">
                  <w:rPr>
                    <w:rtl w:val="0"/>
                  </w:rPr>
                  <w:t xml:space="preserve">id</w:t>
                </w:r>
              </w:p>
            </w:tc>
            <w:tc>
              <w:tcPr/>
              <w:p w:rsidR="00000000" w:rsidDel="00000000" w:rsidP="00000000" w:rsidRDefault="00000000" w:rsidRPr="00000000" w14:paraId="0000031C">
                <w:pPr>
                  <w:jc w:val="center"/>
                  <w:rPr/>
                </w:pPr>
                <w:r w:rsidDel="00000000" w:rsidR="00000000" w:rsidRPr="00000000">
                  <w:rPr>
                    <w:rtl w:val="0"/>
                  </w:rPr>
                  <w:t xml:space="preserve">x</w:t>
                </w:r>
              </w:p>
            </w:tc>
            <w:tc>
              <w:tcPr/>
              <w:p w:rsidR="00000000" w:rsidDel="00000000" w:rsidP="00000000" w:rsidRDefault="00000000" w:rsidRPr="00000000" w14:paraId="0000031D">
                <w:pPr>
                  <w:jc w:val="center"/>
                  <w:rPr/>
                </w:pPr>
                <w:r w:rsidDel="00000000" w:rsidR="00000000" w:rsidRPr="00000000">
                  <w:rPr>
                    <w:rtl w:val="0"/>
                  </w:rPr>
                </w:r>
              </w:p>
            </w:tc>
            <w:tc>
              <w:tcPr/>
              <w:p w:rsidR="00000000" w:rsidDel="00000000" w:rsidP="00000000" w:rsidRDefault="00000000" w:rsidRPr="00000000" w14:paraId="0000031E">
                <w:pPr>
                  <w:jc w:val="center"/>
                  <w:rPr/>
                </w:pPr>
                <w:r w:rsidDel="00000000" w:rsidR="00000000" w:rsidRPr="00000000">
                  <w:rPr>
                    <w:rtl w:val="0"/>
                  </w:rPr>
                </w:r>
              </w:p>
            </w:tc>
            <w:tc>
              <w:tcPr/>
              <w:p w:rsidR="00000000" w:rsidDel="00000000" w:rsidP="00000000" w:rsidRDefault="00000000" w:rsidRPr="00000000" w14:paraId="0000031F">
                <w:pPr>
                  <w:jc w:val="center"/>
                  <w:rPr/>
                </w:pPr>
                <w:r w:rsidDel="00000000" w:rsidR="00000000" w:rsidRPr="00000000">
                  <w:rPr>
                    <w:rtl w:val="0"/>
                  </w:rPr>
                  <w:t xml:space="preserve">x</w:t>
                </w:r>
              </w:p>
            </w:tc>
            <w:tc>
              <w:tcPr/>
              <w:p w:rsidR="00000000" w:rsidDel="00000000" w:rsidP="00000000" w:rsidRDefault="00000000" w:rsidRPr="00000000" w14:paraId="00000320">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321">
                <w:pPr>
                  <w:jc w:val="center"/>
                  <w:rPr/>
                </w:pPr>
                <w:r w:rsidDel="00000000" w:rsidR="00000000" w:rsidRPr="00000000">
                  <w:rPr>
                    <w:rtl w:val="0"/>
                  </w:rPr>
                  <w:t xml:space="preserve">02</w:t>
                </w:r>
              </w:p>
            </w:tc>
            <w:tc>
              <w:tcPr/>
              <w:p w:rsidR="00000000" w:rsidDel="00000000" w:rsidP="00000000" w:rsidRDefault="00000000" w:rsidRPr="00000000" w14:paraId="00000322">
                <w:pPr>
                  <w:rPr/>
                </w:pPr>
                <w:r w:rsidDel="00000000" w:rsidR="00000000" w:rsidRPr="00000000">
                  <w:rPr>
                    <w:rtl w:val="0"/>
                  </w:rPr>
                  <w:t xml:space="preserve">zone_id</w:t>
                </w:r>
              </w:p>
            </w:tc>
            <w:tc>
              <w:tcPr/>
              <w:p w:rsidR="00000000" w:rsidDel="00000000" w:rsidP="00000000" w:rsidRDefault="00000000" w:rsidRPr="00000000" w14:paraId="00000323">
                <w:pPr>
                  <w:jc w:val="center"/>
                  <w:rPr/>
                </w:pPr>
                <w:r w:rsidDel="00000000" w:rsidR="00000000" w:rsidRPr="00000000">
                  <w:rPr>
                    <w:rtl w:val="0"/>
                  </w:rPr>
                </w:r>
              </w:p>
            </w:tc>
            <w:tc>
              <w:tcPr/>
              <w:p w:rsidR="00000000" w:rsidDel="00000000" w:rsidP="00000000" w:rsidRDefault="00000000" w:rsidRPr="00000000" w14:paraId="00000324">
                <w:pPr>
                  <w:jc w:val="center"/>
                  <w:rPr/>
                </w:pPr>
                <w:r w:rsidDel="00000000" w:rsidR="00000000" w:rsidRPr="00000000">
                  <w:rPr>
                    <w:rtl w:val="0"/>
                  </w:rPr>
                  <w:t xml:space="preserve">x</w:t>
                </w:r>
              </w:p>
            </w:tc>
            <w:tc>
              <w:tcPr/>
              <w:p w:rsidR="00000000" w:rsidDel="00000000" w:rsidP="00000000" w:rsidRDefault="00000000" w:rsidRPr="00000000" w14:paraId="00000325">
                <w:pPr>
                  <w:jc w:val="center"/>
                  <w:rPr/>
                </w:pPr>
                <w:r w:rsidDel="00000000" w:rsidR="00000000" w:rsidRPr="00000000">
                  <w:rPr>
                    <w:rtl w:val="0"/>
                  </w:rPr>
                </w:r>
              </w:p>
            </w:tc>
            <w:tc>
              <w:tcPr/>
              <w:p w:rsidR="00000000" w:rsidDel="00000000" w:rsidP="00000000" w:rsidRDefault="00000000" w:rsidRPr="00000000" w14:paraId="00000326">
                <w:pPr>
                  <w:jc w:val="center"/>
                  <w:rPr/>
                </w:pPr>
                <w:r w:rsidDel="00000000" w:rsidR="00000000" w:rsidRPr="00000000">
                  <w:rPr>
                    <w:rtl w:val="0"/>
                  </w:rPr>
                  <w:t xml:space="preserve">x</w:t>
                </w:r>
              </w:p>
            </w:tc>
            <w:tc>
              <w:tcPr/>
              <w:p w:rsidR="00000000" w:rsidDel="00000000" w:rsidP="00000000" w:rsidRDefault="00000000" w:rsidRPr="00000000" w14:paraId="00000327">
                <w:pPr>
                  <w:rPr/>
                </w:pPr>
                <w:r w:rsidDel="00000000" w:rsidR="00000000" w:rsidRPr="00000000">
                  <w:rPr>
                    <w:rtl w:val="0"/>
                  </w:rPr>
                  <w:t xml:space="preserve">Owning zone (ON DELETE CASCADE).</w:t>
                </w:r>
              </w:p>
            </w:tc>
          </w:tr>
          <w:tr>
            <w:trPr>
              <w:cantSplit w:val="0"/>
              <w:tblHeader w:val="0"/>
            </w:trPr>
            <w:tc>
              <w:tcPr/>
              <w:p w:rsidR="00000000" w:rsidDel="00000000" w:rsidP="00000000" w:rsidRDefault="00000000" w:rsidRPr="00000000" w14:paraId="00000328">
                <w:pPr>
                  <w:jc w:val="center"/>
                  <w:rPr/>
                </w:pPr>
                <w:r w:rsidDel="00000000" w:rsidR="00000000" w:rsidRPr="00000000">
                  <w:rPr>
                    <w:rtl w:val="0"/>
                  </w:rPr>
                  <w:t xml:space="preserve">03</w:t>
                </w:r>
              </w:p>
            </w:tc>
            <w:tc>
              <w:tcPr/>
              <w:p w:rsidR="00000000" w:rsidDel="00000000" w:rsidP="00000000" w:rsidRDefault="00000000" w:rsidRPr="00000000" w14:paraId="00000329">
                <w:pPr>
                  <w:rPr/>
                </w:pPr>
                <w:r w:rsidDel="00000000" w:rsidR="00000000" w:rsidRPr="00000000">
                  <w:rPr>
                    <w:rtl w:val="0"/>
                  </w:rPr>
                  <w:t xml:space="preserve">location_name</w:t>
                </w:r>
              </w:p>
            </w:tc>
            <w:tc>
              <w:tcPr/>
              <w:p w:rsidR="00000000" w:rsidDel="00000000" w:rsidP="00000000" w:rsidRDefault="00000000" w:rsidRPr="00000000" w14:paraId="0000032A">
                <w:pPr>
                  <w:jc w:val="center"/>
                  <w:rPr/>
                </w:pPr>
                <w:r w:rsidDel="00000000" w:rsidR="00000000" w:rsidRPr="00000000">
                  <w:rPr>
                    <w:rtl w:val="0"/>
                  </w:rPr>
                </w:r>
              </w:p>
            </w:tc>
            <w:tc>
              <w:tcPr/>
              <w:p w:rsidR="00000000" w:rsidDel="00000000" w:rsidP="00000000" w:rsidRDefault="00000000" w:rsidRPr="00000000" w14:paraId="0000032B">
                <w:pPr>
                  <w:jc w:val="center"/>
                  <w:rPr/>
                </w:pPr>
                <w:r w:rsidDel="00000000" w:rsidR="00000000" w:rsidRPr="00000000">
                  <w:rPr>
                    <w:rtl w:val="0"/>
                  </w:rPr>
                </w:r>
              </w:p>
            </w:tc>
            <w:tc>
              <w:tcPr/>
              <w:p w:rsidR="00000000" w:rsidDel="00000000" w:rsidP="00000000" w:rsidRDefault="00000000" w:rsidRPr="00000000" w14:paraId="0000032C">
                <w:pPr>
                  <w:jc w:val="center"/>
                  <w:rPr/>
                </w:pPr>
                <w:r w:rsidDel="00000000" w:rsidR="00000000" w:rsidRPr="00000000">
                  <w:rPr>
                    <w:rtl w:val="0"/>
                  </w:rPr>
                </w:r>
              </w:p>
            </w:tc>
            <w:tc>
              <w:tcPr/>
              <w:p w:rsidR="00000000" w:rsidDel="00000000" w:rsidP="00000000" w:rsidRDefault="00000000" w:rsidRPr="00000000" w14:paraId="0000032D">
                <w:pPr>
                  <w:jc w:val="center"/>
                  <w:rPr/>
                </w:pPr>
                <w:r w:rsidDel="00000000" w:rsidR="00000000" w:rsidRPr="00000000">
                  <w:rPr>
                    <w:rtl w:val="0"/>
                  </w:rPr>
                  <w:t xml:space="preserve">x</w:t>
                </w:r>
              </w:p>
            </w:tc>
            <w:tc>
              <w:tcPr/>
              <w:p w:rsidR="00000000" w:rsidDel="00000000" w:rsidP="00000000" w:rsidRDefault="00000000" w:rsidRPr="00000000" w14:paraId="0000032E">
                <w:pPr>
                  <w:rPr/>
                </w:pPr>
                <w:r w:rsidDel="00000000" w:rsidR="00000000" w:rsidRPr="00000000">
                  <w:rPr>
                    <w:rtl w:val="0"/>
                  </w:rPr>
                  <w:t xml:space="preserve">openTCS location name of the slot.</w:t>
                </w:r>
              </w:p>
            </w:tc>
          </w:tr>
          <w:tr>
            <w:trPr>
              <w:cantSplit w:val="0"/>
              <w:tblHeader w:val="0"/>
            </w:trPr>
            <w:tc>
              <w:tcPr/>
              <w:p w:rsidR="00000000" w:rsidDel="00000000" w:rsidP="00000000" w:rsidRDefault="00000000" w:rsidRPr="00000000" w14:paraId="0000032F">
                <w:pPr>
                  <w:jc w:val="center"/>
                  <w:rPr/>
                </w:pPr>
                <w:r w:rsidDel="00000000" w:rsidR="00000000" w:rsidRPr="00000000">
                  <w:rPr>
                    <w:rtl w:val="0"/>
                  </w:rPr>
                  <w:t xml:space="preserve">04</w:t>
                </w:r>
              </w:p>
            </w:tc>
            <w:tc>
              <w:tcPr/>
              <w:p w:rsidR="00000000" w:rsidDel="00000000" w:rsidP="00000000" w:rsidRDefault="00000000" w:rsidRPr="00000000" w14:paraId="00000330">
                <w:pPr>
                  <w:rPr/>
                </w:pPr>
                <w:r w:rsidDel="00000000" w:rsidR="00000000" w:rsidRPr="00000000">
                  <w:rPr>
                    <w:rtl w:val="0"/>
                  </w:rPr>
                  <w:t xml:space="preserve">position_index</w:t>
                </w:r>
              </w:p>
            </w:tc>
            <w:tc>
              <w:tcPr/>
              <w:p w:rsidR="00000000" w:rsidDel="00000000" w:rsidP="00000000" w:rsidRDefault="00000000" w:rsidRPr="00000000" w14:paraId="00000331">
                <w:pPr>
                  <w:jc w:val="center"/>
                  <w:rPr/>
                </w:pPr>
                <w:r w:rsidDel="00000000" w:rsidR="00000000" w:rsidRPr="00000000">
                  <w:rPr>
                    <w:rtl w:val="0"/>
                  </w:rPr>
                </w:r>
              </w:p>
            </w:tc>
            <w:tc>
              <w:tcPr/>
              <w:p w:rsidR="00000000" w:rsidDel="00000000" w:rsidP="00000000" w:rsidRDefault="00000000" w:rsidRPr="00000000" w14:paraId="00000332">
                <w:pPr>
                  <w:jc w:val="center"/>
                  <w:rPr/>
                </w:pPr>
                <w:r w:rsidDel="00000000" w:rsidR="00000000" w:rsidRPr="00000000">
                  <w:rPr>
                    <w:rtl w:val="0"/>
                  </w:rPr>
                </w:r>
              </w:p>
            </w:tc>
            <w:tc>
              <w:tcPr/>
              <w:p w:rsidR="00000000" w:rsidDel="00000000" w:rsidP="00000000" w:rsidRDefault="00000000" w:rsidRPr="00000000" w14:paraId="00000333">
                <w:pPr>
                  <w:jc w:val="center"/>
                  <w:rPr/>
                </w:pPr>
                <w:r w:rsidDel="00000000" w:rsidR="00000000" w:rsidRPr="00000000">
                  <w:rPr>
                    <w:rtl w:val="0"/>
                  </w:rPr>
                </w:r>
              </w:p>
            </w:tc>
            <w:tc>
              <w:tcPr/>
              <w:p w:rsidR="00000000" w:rsidDel="00000000" w:rsidP="00000000" w:rsidRDefault="00000000" w:rsidRPr="00000000" w14:paraId="00000334">
                <w:pPr>
                  <w:jc w:val="center"/>
                  <w:rPr/>
                </w:pPr>
                <w:r w:rsidDel="00000000" w:rsidR="00000000" w:rsidRPr="00000000">
                  <w:rPr>
                    <w:rtl w:val="0"/>
                  </w:rPr>
                  <w:t xml:space="preserve">x</w:t>
                </w:r>
              </w:p>
            </w:tc>
            <w:tc>
              <w:tcPr/>
              <w:p w:rsidR="00000000" w:rsidDel="00000000" w:rsidP="00000000" w:rsidRDefault="00000000" w:rsidRPr="00000000" w14:paraId="00000335">
                <w:pPr>
                  <w:rPr/>
                </w:pPr>
                <w:r w:rsidDel="00000000" w:rsidR="00000000" w:rsidRPr="00000000">
                  <w:rPr>
                    <w:rtl w:val="0"/>
                  </w:rPr>
                  <w:t xml:space="preserve">Order along the lane; drives row-dependency and fill order.</w:t>
                </w:r>
              </w:p>
            </w:tc>
          </w:tr>
          <w:tr>
            <w:trPr>
              <w:cantSplit w:val="0"/>
              <w:tblHeader w:val="0"/>
            </w:trPr>
            <w:tc>
              <w:tcPr/>
              <w:p w:rsidR="00000000" w:rsidDel="00000000" w:rsidP="00000000" w:rsidRDefault="00000000" w:rsidRPr="00000000" w14:paraId="00000336">
                <w:pPr>
                  <w:jc w:val="center"/>
                  <w:rPr/>
                </w:pPr>
                <w:r w:rsidDel="00000000" w:rsidR="00000000" w:rsidRPr="00000000">
                  <w:rPr>
                    <w:rtl w:val="0"/>
                  </w:rPr>
                  <w:t xml:space="preserve">05</w:t>
                </w:r>
              </w:p>
            </w:tc>
            <w:tc>
              <w:tcPr/>
              <w:p w:rsidR="00000000" w:rsidDel="00000000" w:rsidP="00000000" w:rsidRDefault="00000000" w:rsidRPr="00000000" w14:paraId="00000337">
                <w:pPr>
                  <w:rPr/>
                </w:pPr>
                <w:r w:rsidDel="00000000" w:rsidR="00000000" w:rsidRPr="00000000">
                  <w:rPr>
                    <w:rtl w:val="0"/>
                  </w:rPr>
                  <w:t xml:space="preserve">created_at</w:t>
                </w:r>
              </w:p>
            </w:tc>
            <w:tc>
              <w:tcPr/>
              <w:p w:rsidR="00000000" w:rsidDel="00000000" w:rsidP="00000000" w:rsidRDefault="00000000" w:rsidRPr="00000000" w14:paraId="00000338">
                <w:pPr>
                  <w:jc w:val="center"/>
                  <w:rPr/>
                </w:pPr>
                <w:r w:rsidDel="00000000" w:rsidR="00000000" w:rsidRPr="00000000">
                  <w:rPr>
                    <w:rtl w:val="0"/>
                  </w:rPr>
                </w:r>
              </w:p>
            </w:tc>
            <w:tc>
              <w:tcPr/>
              <w:p w:rsidR="00000000" w:rsidDel="00000000" w:rsidP="00000000" w:rsidRDefault="00000000" w:rsidRPr="00000000" w14:paraId="00000339">
                <w:pPr>
                  <w:jc w:val="center"/>
                  <w:rPr/>
                </w:pPr>
                <w:r w:rsidDel="00000000" w:rsidR="00000000" w:rsidRPr="00000000">
                  <w:rPr>
                    <w:rtl w:val="0"/>
                  </w:rPr>
                </w:r>
              </w:p>
            </w:tc>
            <w:tc>
              <w:tcPr/>
              <w:p w:rsidR="00000000" w:rsidDel="00000000" w:rsidP="00000000" w:rsidRDefault="00000000" w:rsidRPr="00000000" w14:paraId="0000033A">
                <w:pPr>
                  <w:jc w:val="center"/>
                  <w:rPr/>
                </w:pPr>
                <w:r w:rsidDel="00000000" w:rsidR="00000000" w:rsidRPr="00000000">
                  <w:rPr>
                    <w:rtl w:val="0"/>
                  </w:rPr>
                </w:r>
              </w:p>
            </w:tc>
            <w:tc>
              <w:tcPr/>
              <w:p w:rsidR="00000000" w:rsidDel="00000000" w:rsidP="00000000" w:rsidRDefault="00000000" w:rsidRPr="00000000" w14:paraId="0000033B">
                <w:pPr>
                  <w:jc w:val="center"/>
                  <w:rPr/>
                </w:pPr>
                <w:r w:rsidDel="00000000" w:rsidR="00000000" w:rsidRPr="00000000">
                  <w:rPr>
                    <w:rtl w:val="0"/>
                  </w:rPr>
                  <w:t xml:space="preserve">x</w:t>
                </w:r>
              </w:p>
            </w:tc>
            <w:tc>
              <w:tcPr/>
              <w:p w:rsidR="00000000" w:rsidDel="00000000" w:rsidP="00000000" w:rsidRDefault="00000000" w:rsidRPr="00000000" w14:paraId="0000033C">
                <w:pPr>
                  <w:rPr/>
                </w:pPr>
                <w:r w:rsidDel="00000000" w:rsidR="00000000" w:rsidRPr="00000000">
                  <w:rPr>
                    <w:rtl w:val="0"/>
                  </w:rPr>
                  <w:t xml:space="preserve">Row creation time.</w:t>
                </w:r>
              </w:p>
            </w:tc>
          </w:tr>
        </w:tbl>
      </w:sdtContent>
    </w:sdt>
    <w:p w:rsidR="00000000" w:rsidDel="00000000" w:rsidP="00000000" w:rsidRDefault="00000000" w:rsidRPr="00000000" w14:paraId="0000033D">
      <w:pPr>
        <w:pStyle w:val="Heading4"/>
        <w:rPr/>
      </w:pPr>
      <w:r w:rsidDel="00000000" w:rsidR="00000000" w:rsidRPr="00000000">
        <w:rPr>
          <w:rtl w:val="0"/>
        </w:rPr>
        <w:t>1.3.12 map_records</w:t>
      </w:r>
    </w:p>
    <w:p w:rsidR="00000000" w:rsidDel="00000000" w:rsidP="00000000" w:rsidRDefault="00000000" w:rsidRPr="00000000" w14:paraId="0000033E">
      <w:pPr>
        <w:rPr/>
      </w:pPr>
      <w:r w:rsidDel="00000000" w:rsidR="00000000" w:rsidRPr="00000000">
        <w:rPr>
          <w:rtl w:val="0"/>
        </w:rPr>
        <w:t xml:space="preserve">Uploaded plant-model (QR-grid map) files and their statistics.</w:t>
      </w:r>
    </w:p>
    <w:sdt>
      <w:sdtPr>
        <w:lock w:val="contentLocked"/>
        <w:id w:val="1793478631"/>
        <w:tag w:val="goog_rdk_10"/>
      </w:sdtPr>
      <w:sdtContent>
        <w:tbl>
          <w:tblPr>
            <w:tblStyle w:val="Table15"/>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33F">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340">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341">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342">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343">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344">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34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46">
                <w:pPr>
                  <w:jc w:val="center"/>
                  <w:rPr/>
                </w:pPr>
                <w:r w:rsidDel="00000000" w:rsidR="00000000" w:rsidRPr="00000000">
                  <w:rPr>
                    <w:rtl w:val="0"/>
                  </w:rPr>
                  <w:t xml:space="preserve">01</w:t>
                </w:r>
              </w:p>
            </w:tc>
            <w:tc>
              <w:tcPr/>
              <w:p w:rsidR="00000000" w:rsidDel="00000000" w:rsidP="00000000" w:rsidRDefault="00000000" w:rsidRPr="00000000" w14:paraId="00000347">
                <w:pPr>
                  <w:rPr/>
                </w:pPr>
                <w:r w:rsidDel="00000000" w:rsidR="00000000" w:rsidRPr="00000000">
                  <w:rPr>
                    <w:rtl w:val="0"/>
                  </w:rPr>
                  <w:t xml:space="preserve">id</w:t>
                </w:r>
              </w:p>
            </w:tc>
            <w:tc>
              <w:tcPr/>
              <w:p w:rsidR="00000000" w:rsidDel="00000000" w:rsidP="00000000" w:rsidRDefault="00000000" w:rsidRPr="00000000" w14:paraId="00000348">
                <w:pPr>
                  <w:jc w:val="center"/>
                  <w:rPr/>
                </w:pPr>
                <w:r w:rsidDel="00000000" w:rsidR="00000000" w:rsidRPr="00000000">
                  <w:rPr>
                    <w:rtl w:val="0"/>
                  </w:rPr>
                  <w:t xml:space="preserve">x</w:t>
                </w:r>
              </w:p>
            </w:tc>
            <w:tc>
              <w:tcPr/>
              <w:p w:rsidR="00000000" w:rsidDel="00000000" w:rsidP="00000000" w:rsidRDefault="00000000" w:rsidRPr="00000000" w14:paraId="00000349">
                <w:pPr>
                  <w:jc w:val="center"/>
                  <w:rPr/>
                </w:pPr>
                <w:r w:rsidDel="00000000" w:rsidR="00000000" w:rsidRPr="00000000">
                  <w:rPr>
                    <w:rtl w:val="0"/>
                  </w:rPr>
                </w:r>
              </w:p>
            </w:tc>
            <w:tc>
              <w:tcPr/>
              <w:p w:rsidR="00000000" w:rsidDel="00000000" w:rsidP="00000000" w:rsidRDefault="00000000" w:rsidRPr="00000000" w14:paraId="0000034A">
                <w:pPr>
                  <w:jc w:val="center"/>
                  <w:rPr/>
                </w:pPr>
                <w:r w:rsidDel="00000000" w:rsidR="00000000" w:rsidRPr="00000000">
                  <w:rPr>
                    <w:rtl w:val="0"/>
                  </w:rPr>
                </w:r>
              </w:p>
            </w:tc>
            <w:tc>
              <w:tcPr/>
              <w:p w:rsidR="00000000" w:rsidDel="00000000" w:rsidP="00000000" w:rsidRDefault="00000000" w:rsidRPr="00000000" w14:paraId="0000034B">
                <w:pPr>
                  <w:jc w:val="center"/>
                  <w:rPr/>
                </w:pPr>
                <w:r w:rsidDel="00000000" w:rsidR="00000000" w:rsidRPr="00000000">
                  <w:rPr>
                    <w:rtl w:val="0"/>
                  </w:rPr>
                  <w:t xml:space="preserve">x</w:t>
                </w:r>
              </w:p>
            </w:tc>
            <w:tc>
              <w:tcPr/>
              <w:p w:rsidR="00000000" w:rsidDel="00000000" w:rsidP="00000000" w:rsidRDefault="00000000" w:rsidRPr="00000000" w14:paraId="0000034C">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34D">
                <w:pPr>
                  <w:jc w:val="center"/>
                  <w:rPr/>
                </w:pPr>
                <w:r w:rsidDel="00000000" w:rsidR="00000000" w:rsidRPr="00000000">
                  <w:rPr>
                    <w:rtl w:val="0"/>
                  </w:rPr>
                  <w:t xml:space="preserve">02</w:t>
                </w:r>
              </w:p>
            </w:tc>
            <w:tc>
              <w:tcPr/>
              <w:p w:rsidR="00000000" w:rsidDel="00000000" w:rsidP="00000000" w:rsidRDefault="00000000" w:rsidRPr="00000000" w14:paraId="0000034E">
                <w:pPr>
                  <w:rPr/>
                </w:pPr>
                <w:r w:rsidDel="00000000" w:rsidR="00000000" w:rsidRPr="00000000">
                  <w:rPr>
                    <w:rtl w:val="0"/>
                  </w:rPr>
                  <w:t xml:space="preserve">name</w:t>
                </w:r>
              </w:p>
            </w:tc>
            <w:tc>
              <w:tcPr/>
              <w:p w:rsidR="00000000" w:rsidDel="00000000" w:rsidP="00000000" w:rsidRDefault="00000000" w:rsidRPr="00000000" w14:paraId="0000034F">
                <w:pPr>
                  <w:jc w:val="center"/>
                  <w:rPr/>
                </w:pPr>
                <w:r w:rsidDel="00000000" w:rsidR="00000000" w:rsidRPr="00000000">
                  <w:rPr>
                    <w:rtl w:val="0"/>
                  </w:rPr>
                </w:r>
              </w:p>
            </w:tc>
            <w:tc>
              <w:tcPr/>
              <w:p w:rsidR="00000000" w:rsidDel="00000000" w:rsidP="00000000" w:rsidRDefault="00000000" w:rsidRPr="00000000" w14:paraId="00000350">
                <w:pPr>
                  <w:jc w:val="center"/>
                  <w:rPr/>
                </w:pPr>
                <w:r w:rsidDel="00000000" w:rsidR="00000000" w:rsidRPr="00000000">
                  <w:rPr>
                    <w:rtl w:val="0"/>
                  </w:rPr>
                </w:r>
              </w:p>
            </w:tc>
            <w:tc>
              <w:tcPr/>
              <w:p w:rsidR="00000000" w:rsidDel="00000000" w:rsidP="00000000" w:rsidRDefault="00000000" w:rsidRPr="00000000" w14:paraId="00000351">
                <w:pPr>
                  <w:jc w:val="center"/>
                  <w:rPr/>
                </w:pPr>
                <w:r w:rsidDel="00000000" w:rsidR="00000000" w:rsidRPr="00000000">
                  <w:rPr>
                    <w:rtl w:val="0"/>
                  </w:rPr>
                </w:r>
              </w:p>
            </w:tc>
            <w:tc>
              <w:tcPr/>
              <w:p w:rsidR="00000000" w:rsidDel="00000000" w:rsidP="00000000" w:rsidRDefault="00000000" w:rsidRPr="00000000" w14:paraId="00000352">
                <w:pPr>
                  <w:jc w:val="center"/>
                  <w:rPr/>
                </w:pPr>
                <w:r w:rsidDel="00000000" w:rsidR="00000000" w:rsidRPr="00000000">
                  <w:rPr>
                    <w:rtl w:val="0"/>
                  </w:rPr>
                  <w:t xml:space="preserve">x</w:t>
                </w:r>
              </w:p>
            </w:tc>
            <w:tc>
              <w:tcPr/>
              <w:p w:rsidR="00000000" w:rsidDel="00000000" w:rsidP="00000000" w:rsidRDefault="00000000" w:rsidRPr="00000000" w14:paraId="00000353">
                <w:pPr>
                  <w:rPr/>
                </w:pPr>
                <w:r w:rsidDel="00000000" w:rsidR="00000000" w:rsidRPr="00000000">
                  <w:rPr>
                    <w:rtl w:val="0"/>
                  </w:rPr>
                  <w:t xml:space="preserve">Map display name.</w:t>
                </w:r>
              </w:p>
            </w:tc>
          </w:tr>
          <w:tr>
            <w:trPr>
              <w:cantSplit w:val="0"/>
              <w:tblHeader w:val="0"/>
            </w:trPr>
            <w:tc>
              <w:tcPr/>
              <w:p w:rsidR="00000000" w:rsidDel="00000000" w:rsidP="00000000" w:rsidRDefault="00000000" w:rsidRPr="00000000" w14:paraId="00000354">
                <w:pPr>
                  <w:jc w:val="center"/>
                  <w:rPr/>
                </w:pPr>
                <w:r w:rsidDel="00000000" w:rsidR="00000000" w:rsidRPr="00000000">
                  <w:rPr>
                    <w:rtl w:val="0"/>
                  </w:rPr>
                  <w:t xml:space="preserve">03</w:t>
                </w:r>
              </w:p>
            </w:tc>
            <w:tc>
              <w:tcPr/>
              <w:p w:rsidR="00000000" w:rsidDel="00000000" w:rsidP="00000000" w:rsidRDefault="00000000" w:rsidRPr="00000000" w14:paraId="00000355">
                <w:pPr>
                  <w:rPr/>
                </w:pPr>
                <w:r w:rsidDel="00000000" w:rsidR="00000000" w:rsidRPr="00000000">
                  <w:rPr>
                    <w:rtl w:val="0"/>
                  </w:rPr>
                  <w:t xml:space="preserve">original_filename</w:t>
                </w:r>
              </w:p>
            </w:tc>
            <w:tc>
              <w:tcPr/>
              <w:p w:rsidR="00000000" w:rsidDel="00000000" w:rsidP="00000000" w:rsidRDefault="00000000" w:rsidRPr="00000000" w14:paraId="00000356">
                <w:pPr>
                  <w:jc w:val="center"/>
                  <w:rPr/>
                </w:pPr>
                <w:r w:rsidDel="00000000" w:rsidR="00000000" w:rsidRPr="00000000">
                  <w:rPr>
                    <w:rtl w:val="0"/>
                  </w:rPr>
                </w:r>
              </w:p>
            </w:tc>
            <w:tc>
              <w:tcPr/>
              <w:p w:rsidR="00000000" w:rsidDel="00000000" w:rsidP="00000000" w:rsidRDefault="00000000" w:rsidRPr="00000000" w14:paraId="00000357">
                <w:pPr>
                  <w:jc w:val="center"/>
                  <w:rPr/>
                </w:pPr>
                <w:r w:rsidDel="00000000" w:rsidR="00000000" w:rsidRPr="00000000">
                  <w:rPr>
                    <w:rtl w:val="0"/>
                  </w:rPr>
                </w:r>
              </w:p>
            </w:tc>
            <w:tc>
              <w:tcPr/>
              <w:p w:rsidR="00000000" w:rsidDel="00000000" w:rsidP="00000000" w:rsidRDefault="00000000" w:rsidRPr="00000000" w14:paraId="00000358">
                <w:pPr>
                  <w:jc w:val="center"/>
                  <w:rPr/>
                </w:pPr>
                <w:r w:rsidDel="00000000" w:rsidR="00000000" w:rsidRPr="00000000">
                  <w:rPr>
                    <w:rtl w:val="0"/>
                  </w:rPr>
                </w:r>
              </w:p>
            </w:tc>
            <w:tc>
              <w:tcPr/>
              <w:p w:rsidR="00000000" w:rsidDel="00000000" w:rsidP="00000000" w:rsidRDefault="00000000" w:rsidRPr="00000000" w14:paraId="00000359">
                <w:pPr>
                  <w:jc w:val="center"/>
                  <w:rPr/>
                </w:pPr>
                <w:r w:rsidDel="00000000" w:rsidR="00000000" w:rsidRPr="00000000">
                  <w:rPr>
                    <w:rtl w:val="0"/>
                  </w:rPr>
                  <w:t xml:space="preserve">x</w:t>
                </w:r>
              </w:p>
            </w:tc>
            <w:tc>
              <w:tcPr/>
              <w:p w:rsidR="00000000" w:rsidDel="00000000" w:rsidP="00000000" w:rsidRDefault="00000000" w:rsidRPr="00000000" w14:paraId="0000035A">
                <w:pPr>
                  <w:rPr/>
                </w:pPr>
                <w:r w:rsidDel="00000000" w:rsidR="00000000" w:rsidRPr="00000000">
                  <w:rPr>
                    <w:rtl w:val="0"/>
                  </w:rPr>
                  <w:t xml:space="preserve">Uploaded file name.</w:t>
                </w:r>
              </w:p>
            </w:tc>
          </w:tr>
          <w:tr>
            <w:trPr>
              <w:cantSplit w:val="0"/>
              <w:tblHeader w:val="0"/>
            </w:trPr>
            <w:tc>
              <w:tcPr/>
              <w:p w:rsidR="00000000" w:rsidDel="00000000" w:rsidP="00000000" w:rsidRDefault="00000000" w:rsidRPr="00000000" w14:paraId="0000035B">
                <w:pPr>
                  <w:jc w:val="center"/>
                  <w:rPr/>
                </w:pPr>
                <w:r w:rsidDel="00000000" w:rsidR="00000000" w:rsidRPr="00000000">
                  <w:rPr>
                    <w:rtl w:val="0"/>
                  </w:rPr>
                  <w:t xml:space="preserve">04</w:t>
                </w:r>
              </w:p>
            </w:tc>
            <w:tc>
              <w:tcPr/>
              <w:p w:rsidR="00000000" w:rsidDel="00000000" w:rsidP="00000000" w:rsidRDefault="00000000" w:rsidRPr="00000000" w14:paraId="0000035C">
                <w:pPr>
                  <w:rPr/>
                </w:pPr>
                <w:r w:rsidDel="00000000" w:rsidR="00000000" w:rsidRPr="00000000">
                  <w:rPr>
                    <w:rtl w:val="0"/>
                  </w:rPr>
                  <w:t xml:space="preserve">point_count</w:t>
                </w:r>
              </w:p>
            </w:tc>
            <w:tc>
              <w:tcPr/>
              <w:p w:rsidR="00000000" w:rsidDel="00000000" w:rsidP="00000000" w:rsidRDefault="00000000" w:rsidRPr="00000000" w14:paraId="0000035D">
                <w:pPr>
                  <w:jc w:val="center"/>
                  <w:rPr/>
                </w:pPr>
                <w:r w:rsidDel="00000000" w:rsidR="00000000" w:rsidRPr="00000000">
                  <w:rPr>
                    <w:rtl w:val="0"/>
                  </w:rPr>
                </w:r>
              </w:p>
            </w:tc>
            <w:tc>
              <w:tcPr/>
              <w:p w:rsidR="00000000" w:rsidDel="00000000" w:rsidP="00000000" w:rsidRDefault="00000000" w:rsidRPr="00000000" w14:paraId="0000035E">
                <w:pPr>
                  <w:jc w:val="center"/>
                  <w:rPr/>
                </w:pPr>
                <w:r w:rsidDel="00000000" w:rsidR="00000000" w:rsidRPr="00000000">
                  <w:rPr>
                    <w:rtl w:val="0"/>
                  </w:rPr>
                </w:r>
              </w:p>
            </w:tc>
            <w:tc>
              <w:tcPr/>
              <w:p w:rsidR="00000000" w:rsidDel="00000000" w:rsidP="00000000" w:rsidRDefault="00000000" w:rsidRPr="00000000" w14:paraId="0000035F">
                <w:pPr>
                  <w:jc w:val="center"/>
                  <w:rPr/>
                </w:pPr>
                <w:r w:rsidDel="00000000" w:rsidR="00000000" w:rsidRPr="00000000">
                  <w:rPr>
                    <w:rtl w:val="0"/>
                  </w:rPr>
                </w:r>
              </w:p>
            </w:tc>
            <w:tc>
              <w:tcPr/>
              <w:p w:rsidR="00000000" w:rsidDel="00000000" w:rsidP="00000000" w:rsidRDefault="00000000" w:rsidRPr="00000000" w14:paraId="00000360">
                <w:pPr>
                  <w:jc w:val="center"/>
                  <w:rPr/>
                </w:pPr>
                <w:r w:rsidDel="00000000" w:rsidR="00000000" w:rsidRPr="00000000">
                  <w:rPr>
                    <w:rtl w:val="0"/>
                  </w:rPr>
                  <w:t xml:space="preserve">x</w:t>
                </w:r>
              </w:p>
            </w:tc>
            <w:tc>
              <w:tcPr/>
              <w:p w:rsidR="00000000" w:rsidDel="00000000" w:rsidP="00000000" w:rsidRDefault="00000000" w:rsidRPr="00000000" w14:paraId="00000361">
                <w:pPr>
                  <w:rPr/>
                </w:pPr>
                <w:r w:rsidDel="00000000" w:rsidR="00000000" w:rsidRPr="00000000">
                  <w:rPr>
                    <w:rtl w:val="0"/>
                  </w:rPr>
                  <w:t xml:space="preserve">Number of points parsed from the model (default 0).</w:t>
                </w:r>
              </w:p>
            </w:tc>
          </w:tr>
          <w:tr>
            <w:trPr>
              <w:cantSplit w:val="0"/>
              <w:tblHeader w:val="0"/>
            </w:trPr>
            <w:tc>
              <w:tcPr/>
              <w:p w:rsidR="00000000" w:rsidDel="00000000" w:rsidP="00000000" w:rsidRDefault="00000000" w:rsidRPr="00000000" w14:paraId="00000362">
                <w:pPr>
                  <w:jc w:val="center"/>
                  <w:rPr/>
                </w:pPr>
                <w:r w:rsidDel="00000000" w:rsidR="00000000" w:rsidRPr="00000000">
                  <w:rPr>
                    <w:rtl w:val="0"/>
                  </w:rPr>
                  <w:t xml:space="preserve">05</w:t>
                </w:r>
              </w:p>
            </w:tc>
            <w:tc>
              <w:tcPr/>
              <w:p w:rsidR="00000000" w:rsidDel="00000000" w:rsidP="00000000" w:rsidRDefault="00000000" w:rsidRPr="00000000" w14:paraId="00000363">
                <w:pPr>
                  <w:rPr/>
                </w:pPr>
                <w:r w:rsidDel="00000000" w:rsidR="00000000" w:rsidRPr="00000000">
                  <w:rPr>
                    <w:rtl w:val="0"/>
                  </w:rPr>
                  <w:t xml:space="preserve">path_count</w:t>
                </w:r>
              </w:p>
            </w:tc>
            <w:tc>
              <w:tcPr/>
              <w:p w:rsidR="00000000" w:rsidDel="00000000" w:rsidP="00000000" w:rsidRDefault="00000000" w:rsidRPr="00000000" w14:paraId="00000364">
                <w:pPr>
                  <w:jc w:val="center"/>
                  <w:rPr/>
                </w:pPr>
                <w:r w:rsidDel="00000000" w:rsidR="00000000" w:rsidRPr="00000000">
                  <w:rPr>
                    <w:rtl w:val="0"/>
                  </w:rPr>
                </w:r>
              </w:p>
            </w:tc>
            <w:tc>
              <w:tcPr/>
              <w:p w:rsidR="00000000" w:rsidDel="00000000" w:rsidP="00000000" w:rsidRDefault="00000000" w:rsidRPr="00000000" w14:paraId="00000365">
                <w:pPr>
                  <w:jc w:val="center"/>
                  <w:rPr/>
                </w:pPr>
                <w:r w:rsidDel="00000000" w:rsidR="00000000" w:rsidRPr="00000000">
                  <w:rPr>
                    <w:rtl w:val="0"/>
                  </w:rPr>
                </w:r>
              </w:p>
            </w:tc>
            <w:tc>
              <w:tcPr/>
              <w:p w:rsidR="00000000" w:rsidDel="00000000" w:rsidP="00000000" w:rsidRDefault="00000000" w:rsidRPr="00000000" w14:paraId="00000366">
                <w:pPr>
                  <w:jc w:val="center"/>
                  <w:rPr/>
                </w:pPr>
                <w:r w:rsidDel="00000000" w:rsidR="00000000" w:rsidRPr="00000000">
                  <w:rPr>
                    <w:rtl w:val="0"/>
                  </w:rPr>
                </w:r>
              </w:p>
            </w:tc>
            <w:tc>
              <w:tcPr/>
              <w:p w:rsidR="00000000" w:rsidDel="00000000" w:rsidP="00000000" w:rsidRDefault="00000000" w:rsidRPr="00000000" w14:paraId="00000367">
                <w:pPr>
                  <w:jc w:val="center"/>
                  <w:rPr/>
                </w:pPr>
                <w:r w:rsidDel="00000000" w:rsidR="00000000" w:rsidRPr="00000000">
                  <w:rPr>
                    <w:rtl w:val="0"/>
                  </w:rPr>
                  <w:t xml:space="preserve">x</w:t>
                </w:r>
              </w:p>
            </w:tc>
            <w:tc>
              <w:tcPr/>
              <w:p w:rsidR="00000000" w:rsidDel="00000000" w:rsidP="00000000" w:rsidRDefault="00000000" w:rsidRPr="00000000" w14:paraId="00000368">
                <w:pPr>
                  <w:rPr/>
                </w:pPr>
                <w:r w:rsidDel="00000000" w:rsidR="00000000" w:rsidRPr="00000000">
                  <w:rPr>
                    <w:rtl w:val="0"/>
                  </w:rPr>
                  <w:t xml:space="preserve">Number of paths parsed (default 0).</w:t>
                </w:r>
              </w:p>
            </w:tc>
          </w:tr>
          <w:tr>
            <w:trPr>
              <w:cantSplit w:val="0"/>
              <w:tblHeader w:val="0"/>
            </w:trPr>
            <w:tc>
              <w:tcPr/>
              <w:p w:rsidR="00000000" w:rsidDel="00000000" w:rsidP="00000000" w:rsidRDefault="00000000" w:rsidRPr="00000000" w14:paraId="00000369">
                <w:pPr>
                  <w:jc w:val="center"/>
                  <w:rPr/>
                </w:pPr>
                <w:r w:rsidDel="00000000" w:rsidR="00000000" w:rsidRPr="00000000">
                  <w:rPr>
                    <w:rtl w:val="0"/>
                  </w:rPr>
                  <w:t xml:space="preserve">06</w:t>
                </w:r>
              </w:p>
            </w:tc>
            <w:tc>
              <w:tcPr/>
              <w:p w:rsidR="00000000" w:rsidDel="00000000" w:rsidP="00000000" w:rsidRDefault="00000000" w:rsidRPr="00000000" w14:paraId="0000036A">
                <w:pPr>
                  <w:rPr/>
                </w:pPr>
                <w:r w:rsidDel="00000000" w:rsidR="00000000" w:rsidRPr="00000000">
                  <w:rPr>
                    <w:rtl w:val="0"/>
                  </w:rPr>
                  <w:t xml:space="preserve">vehicle_count</w:t>
                </w:r>
              </w:p>
            </w:tc>
            <w:tc>
              <w:tcPr/>
              <w:p w:rsidR="00000000" w:rsidDel="00000000" w:rsidP="00000000" w:rsidRDefault="00000000" w:rsidRPr="00000000" w14:paraId="0000036B">
                <w:pPr>
                  <w:jc w:val="center"/>
                  <w:rPr/>
                </w:pPr>
                <w:r w:rsidDel="00000000" w:rsidR="00000000" w:rsidRPr="00000000">
                  <w:rPr>
                    <w:rtl w:val="0"/>
                  </w:rPr>
                </w:r>
              </w:p>
            </w:tc>
            <w:tc>
              <w:tcPr/>
              <w:p w:rsidR="00000000" w:rsidDel="00000000" w:rsidP="00000000" w:rsidRDefault="00000000" w:rsidRPr="00000000" w14:paraId="0000036C">
                <w:pPr>
                  <w:jc w:val="center"/>
                  <w:rPr/>
                </w:pPr>
                <w:r w:rsidDel="00000000" w:rsidR="00000000" w:rsidRPr="00000000">
                  <w:rPr>
                    <w:rtl w:val="0"/>
                  </w:rPr>
                </w:r>
              </w:p>
            </w:tc>
            <w:tc>
              <w:tcPr/>
              <w:p w:rsidR="00000000" w:rsidDel="00000000" w:rsidP="00000000" w:rsidRDefault="00000000" w:rsidRPr="00000000" w14:paraId="0000036D">
                <w:pPr>
                  <w:jc w:val="center"/>
                  <w:rPr/>
                </w:pPr>
                <w:r w:rsidDel="00000000" w:rsidR="00000000" w:rsidRPr="00000000">
                  <w:rPr>
                    <w:rtl w:val="0"/>
                  </w:rPr>
                </w:r>
              </w:p>
            </w:tc>
            <w:tc>
              <w:tcPr/>
              <w:p w:rsidR="00000000" w:rsidDel="00000000" w:rsidP="00000000" w:rsidRDefault="00000000" w:rsidRPr="00000000" w14:paraId="0000036E">
                <w:pPr>
                  <w:jc w:val="center"/>
                  <w:rPr/>
                </w:pPr>
                <w:r w:rsidDel="00000000" w:rsidR="00000000" w:rsidRPr="00000000">
                  <w:rPr>
                    <w:rtl w:val="0"/>
                  </w:rPr>
                  <w:t xml:space="preserve">x</w:t>
                </w:r>
              </w:p>
            </w:tc>
            <w:tc>
              <w:tcPr/>
              <w:p w:rsidR="00000000" w:rsidDel="00000000" w:rsidP="00000000" w:rsidRDefault="00000000" w:rsidRPr="00000000" w14:paraId="0000036F">
                <w:pPr>
                  <w:rPr/>
                </w:pPr>
                <w:r w:rsidDel="00000000" w:rsidR="00000000" w:rsidRPr="00000000">
                  <w:rPr>
                    <w:rtl w:val="0"/>
                  </w:rPr>
                  <w:t xml:space="preserve">Number of vehicles in the model (default 0).</w:t>
                </w:r>
              </w:p>
            </w:tc>
          </w:tr>
          <w:tr>
            <w:trPr>
              <w:cantSplit w:val="0"/>
              <w:tblHeader w:val="0"/>
            </w:trPr>
            <w:tc>
              <w:tcPr/>
              <w:p w:rsidR="00000000" w:rsidDel="00000000" w:rsidP="00000000" w:rsidRDefault="00000000" w:rsidRPr="00000000" w14:paraId="00000370">
                <w:pPr>
                  <w:jc w:val="center"/>
                  <w:rPr/>
                </w:pPr>
                <w:r w:rsidDel="00000000" w:rsidR="00000000" w:rsidRPr="00000000">
                  <w:rPr>
                    <w:rtl w:val="0"/>
                  </w:rPr>
                  <w:t xml:space="preserve">07</w:t>
                </w:r>
              </w:p>
            </w:tc>
            <w:tc>
              <w:tcPr/>
              <w:p w:rsidR="00000000" w:rsidDel="00000000" w:rsidP="00000000" w:rsidRDefault="00000000" w:rsidRPr="00000000" w14:paraId="00000371">
                <w:pPr>
                  <w:rPr/>
                </w:pPr>
                <w:r w:rsidDel="00000000" w:rsidR="00000000" w:rsidRPr="00000000">
                  <w:rPr>
                    <w:rtl w:val="0"/>
                  </w:rPr>
                  <w:t xml:space="preserve">uploaded_at</w:t>
                </w:r>
              </w:p>
            </w:tc>
            <w:tc>
              <w:tcPr/>
              <w:p w:rsidR="00000000" w:rsidDel="00000000" w:rsidP="00000000" w:rsidRDefault="00000000" w:rsidRPr="00000000" w14:paraId="00000372">
                <w:pPr>
                  <w:jc w:val="center"/>
                  <w:rPr/>
                </w:pPr>
                <w:r w:rsidDel="00000000" w:rsidR="00000000" w:rsidRPr="00000000">
                  <w:rPr>
                    <w:rtl w:val="0"/>
                  </w:rPr>
                </w:r>
              </w:p>
            </w:tc>
            <w:tc>
              <w:tcPr/>
              <w:p w:rsidR="00000000" w:rsidDel="00000000" w:rsidP="00000000" w:rsidRDefault="00000000" w:rsidRPr="00000000" w14:paraId="00000373">
                <w:pPr>
                  <w:jc w:val="center"/>
                  <w:rPr/>
                </w:pPr>
                <w:r w:rsidDel="00000000" w:rsidR="00000000" w:rsidRPr="00000000">
                  <w:rPr>
                    <w:rtl w:val="0"/>
                  </w:rPr>
                </w:r>
              </w:p>
            </w:tc>
            <w:tc>
              <w:tcPr/>
              <w:p w:rsidR="00000000" w:rsidDel="00000000" w:rsidP="00000000" w:rsidRDefault="00000000" w:rsidRPr="00000000" w14:paraId="00000374">
                <w:pPr>
                  <w:jc w:val="center"/>
                  <w:rPr/>
                </w:pPr>
                <w:r w:rsidDel="00000000" w:rsidR="00000000" w:rsidRPr="00000000">
                  <w:rPr>
                    <w:rtl w:val="0"/>
                  </w:rPr>
                </w:r>
              </w:p>
            </w:tc>
            <w:tc>
              <w:tcPr/>
              <w:p w:rsidR="00000000" w:rsidDel="00000000" w:rsidP="00000000" w:rsidRDefault="00000000" w:rsidRPr="00000000" w14:paraId="00000375">
                <w:pPr>
                  <w:jc w:val="center"/>
                  <w:rPr/>
                </w:pPr>
                <w:r w:rsidDel="00000000" w:rsidR="00000000" w:rsidRPr="00000000">
                  <w:rPr>
                    <w:rtl w:val="0"/>
                  </w:rPr>
                  <w:t xml:space="preserve">x</w:t>
                </w:r>
              </w:p>
            </w:tc>
            <w:tc>
              <w:tcPr/>
              <w:p w:rsidR="00000000" w:rsidDel="00000000" w:rsidP="00000000" w:rsidRDefault="00000000" w:rsidRPr="00000000" w14:paraId="00000376">
                <w:pPr>
                  <w:rPr/>
                </w:pPr>
                <w:r w:rsidDel="00000000" w:rsidR="00000000" w:rsidRPr="00000000">
                  <w:rPr>
                    <w:rtl w:val="0"/>
                  </w:rPr>
                  <w:t xml:space="preserve">Upload time.</w:t>
                </w:r>
              </w:p>
            </w:tc>
          </w:tr>
          <w:tr>
            <w:trPr>
              <w:cantSplit w:val="0"/>
              <w:tblHeader w:val="0"/>
            </w:trPr>
            <w:tc>
              <w:tcPr/>
              <w:p w:rsidR="00000000" w:rsidDel="00000000" w:rsidP="00000000" w:rsidRDefault="00000000" w:rsidRPr="00000000" w14:paraId="00000377">
                <w:pPr>
                  <w:jc w:val="center"/>
                  <w:rPr/>
                </w:pPr>
                <w:r w:rsidDel="00000000" w:rsidR="00000000" w:rsidRPr="00000000">
                  <w:rPr>
                    <w:rtl w:val="0"/>
                  </w:rPr>
                  <w:t xml:space="preserve">08</w:t>
                </w:r>
              </w:p>
            </w:tc>
            <w:tc>
              <w:tcPr/>
              <w:p w:rsidR="00000000" w:rsidDel="00000000" w:rsidP="00000000" w:rsidRDefault="00000000" w:rsidRPr="00000000" w14:paraId="00000378">
                <w:pPr>
                  <w:rPr/>
                </w:pPr>
                <w:r w:rsidDel="00000000" w:rsidR="00000000" w:rsidRPr="00000000">
                  <w:rPr>
                    <w:rtl w:val="0"/>
                  </w:rPr>
                  <w:t xml:space="preserve">uploaded_by_id</w:t>
                </w:r>
              </w:p>
            </w:tc>
            <w:tc>
              <w:tcPr/>
              <w:p w:rsidR="00000000" w:rsidDel="00000000" w:rsidP="00000000" w:rsidRDefault="00000000" w:rsidRPr="00000000" w14:paraId="00000379">
                <w:pPr>
                  <w:jc w:val="center"/>
                  <w:rPr/>
                </w:pPr>
                <w:r w:rsidDel="00000000" w:rsidR="00000000" w:rsidRPr="00000000">
                  <w:rPr>
                    <w:rtl w:val="0"/>
                  </w:rPr>
                </w:r>
              </w:p>
            </w:tc>
            <w:tc>
              <w:tcPr/>
              <w:p w:rsidR="00000000" w:rsidDel="00000000" w:rsidP="00000000" w:rsidRDefault="00000000" w:rsidRPr="00000000" w14:paraId="0000037A">
                <w:pPr>
                  <w:jc w:val="center"/>
                  <w:rPr/>
                </w:pPr>
                <w:r w:rsidDel="00000000" w:rsidR="00000000" w:rsidRPr="00000000">
                  <w:rPr>
                    <w:rtl w:val="0"/>
                  </w:rPr>
                  <w:t xml:space="preserve">x</w:t>
                </w:r>
              </w:p>
            </w:tc>
            <w:tc>
              <w:tcPr/>
              <w:p w:rsidR="00000000" w:rsidDel="00000000" w:rsidP="00000000" w:rsidRDefault="00000000" w:rsidRPr="00000000" w14:paraId="0000037B">
                <w:pPr>
                  <w:jc w:val="center"/>
                  <w:rPr/>
                </w:pPr>
                <w:r w:rsidDel="00000000" w:rsidR="00000000" w:rsidRPr="00000000">
                  <w:rPr>
                    <w:rtl w:val="0"/>
                  </w:rPr>
                </w:r>
              </w:p>
            </w:tc>
            <w:tc>
              <w:tcPr/>
              <w:p w:rsidR="00000000" w:rsidDel="00000000" w:rsidP="00000000" w:rsidRDefault="00000000" w:rsidRPr="00000000" w14:paraId="0000037C">
                <w:pPr>
                  <w:jc w:val="center"/>
                  <w:rPr/>
                </w:pP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t xml:space="preserve">Admin who uploaded the map.</w:t>
                </w:r>
              </w:p>
            </w:tc>
          </w:tr>
        </w:tbl>
      </w:sdtContent>
    </w:sdt>
    <w:p w:rsidR="00000000" w:rsidDel="00000000" w:rsidP="00000000" w:rsidRDefault="00000000" w:rsidRPr="00000000" w14:paraId="0000037E">
      <w:pPr>
        <w:pStyle w:val="Heading4"/>
        <w:rPr/>
      </w:pPr>
      <w:r w:rsidDel="00000000" w:rsidR="00000000" w:rsidRPr="00000000">
        <w:rPr>
          <w:rtl w:val="0"/>
        </w:rPr>
        <w:t>1.3.13 cargos</w:t>
      </w:r>
    </w:p>
    <w:p w:rsidR="00000000" w:rsidDel="00000000" w:rsidP="00000000" w:rsidRDefault="00000000" w:rsidRPr="00000000" w14:paraId="0000037F">
      <w:pPr>
        <w:rPr/>
      </w:pPr>
      <w:r w:rsidDel="00000000" w:rsidR="00000000" w:rsidRPr="00000000">
        <w:rPr>
          <w:rtl w:val="0"/>
        </w:rPr>
        <w:t xml:space="preserve">Physical goods units registered by the barcode scanner or operator.</w:t>
      </w:r>
    </w:p>
    <w:sdt>
      <w:sdtPr>
        <w:lock w:val="contentLocked"/>
        <w:id w:val="-1184367228"/>
        <w:tag w:val="goog_rdk_11"/>
      </w:sdtPr>
      <w:sdtContent>
        <w:tbl>
          <w:tblPr>
            <w:tblStyle w:val="Table16"/>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380">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381">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382">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383">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384">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385">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386">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87">
                <w:pPr>
                  <w:jc w:val="center"/>
                  <w:rPr/>
                </w:pPr>
                <w:r w:rsidDel="00000000" w:rsidR="00000000" w:rsidRPr="00000000">
                  <w:rPr>
                    <w:rtl w:val="0"/>
                  </w:rPr>
                  <w:t xml:space="preserve">01</w:t>
                </w:r>
              </w:p>
            </w:tc>
            <w:tc>
              <w:tcPr/>
              <w:p w:rsidR="00000000" w:rsidDel="00000000" w:rsidP="00000000" w:rsidRDefault="00000000" w:rsidRPr="00000000" w14:paraId="00000388">
                <w:pPr>
                  <w:rPr/>
                </w:pPr>
                <w:r w:rsidDel="00000000" w:rsidR="00000000" w:rsidRPr="00000000">
                  <w:rPr>
                    <w:rtl w:val="0"/>
                  </w:rPr>
                  <w:t xml:space="preserve">id</w:t>
                </w:r>
              </w:p>
            </w:tc>
            <w:tc>
              <w:tcPr/>
              <w:p w:rsidR="00000000" w:rsidDel="00000000" w:rsidP="00000000" w:rsidRDefault="00000000" w:rsidRPr="00000000" w14:paraId="00000389">
                <w:pPr>
                  <w:jc w:val="center"/>
                  <w:rPr/>
                </w:pPr>
                <w:r w:rsidDel="00000000" w:rsidR="00000000" w:rsidRPr="00000000">
                  <w:rPr>
                    <w:rtl w:val="0"/>
                  </w:rPr>
                  <w:t xml:space="preserve">x</w:t>
                </w:r>
              </w:p>
            </w:tc>
            <w:tc>
              <w:tcPr/>
              <w:p w:rsidR="00000000" w:rsidDel="00000000" w:rsidP="00000000" w:rsidRDefault="00000000" w:rsidRPr="00000000" w14:paraId="0000038A">
                <w:pPr>
                  <w:jc w:val="center"/>
                  <w:rPr/>
                </w:pPr>
                <w:r w:rsidDel="00000000" w:rsidR="00000000" w:rsidRPr="00000000">
                  <w:rPr>
                    <w:rtl w:val="0"/>
                  </w:rPr>
                </w:r>
              </w:p>
            </w:tc>
            <w:tc>
              <w:tcPr/>
              <w:p w:rsidR="00000000" w:rsidDel="00000000" w:rsidP="00000000" w:rsidRDefault="00000000" w:rsidRPr="00000000" w14:paraId="0000038B">
                <w:pPr>
                  <w:jc w:val="center"/>
                  <w:rPr/>
                </w:pPr>
                <w:r w:rsidDel="00000000" w:rsidR="00000000" w:rsidRPr="00000000">
                  <w:rPr>
                    <w:rtl w:val="0"/>
                  </w:rPr>
                </w:r>
              </w:p>
            </w:tc>
            <w:tc>
              <w:tcPr/>
              <w:p w:rsidR="00000000" w:rsidDel="00000000" w:rsidP="00000000" w:rsidRDefault="00000000" w:rsidRPr="00000000" w14:paraId="0000038C">
                <w:pPr>
                  <w:jc w:val="center"/>
                  <w:rPr/>
                </w:pPr>
                <w:r w:rsidDel="00000000" w:rsidR="00000000" w:rsidRPr="00000000">
                  <w:rPr>
                    <w:rtl w:val="0"/>
                  </w:rPr>
                  <w:t xml:space="preserve">x</w:t>
                </w:r>
              </w:p>
            </w:tc>
            <w:tc>
              <w:tcPr/>
              <w:p w:rsidR="00000000" w:rsidDel="00000000" w:rsidP="00000000" w:rsidRDefault="00000000" w:rsidRPr="00000000" w14:paraId="0000038D">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38E">
                <w:pPr>
                  <w:jc w:val="center"/>
                  <w:rPr/>
                </w:pPr>
                <w:r w:rsidDel="00000000" w:rsidR="00000000" w:rsidRPr="00000000">
                  <w:rPr>
                    <w:rtl w:val="0"/>
                  </w:rPr>
                  <w:t xml:space="preserve">02</w:t>
                </w:r>
              </w:p>
            </w:tc>
            <w:tc>
              <w:tcPr/>
              <w:p w:rsidR="00000000" w:rsidDel="00000000" w:rsidP="00000000" w:rsidRDefault="00000000" w:rsidRPr="00000000" w14:paraId="0000038F">
                <w:pPr>
                  <w:rPr/>
                </w:pPr>
                <w:r w:rsidDel="00000000" w:rsidR="00000000" w:rsidRPr="00000000">
                  <w:rPr>
                    <w:rtl w:val="0"/>
                  </w:rPr>
                  <w:t xml:space="preserve">item_code</w:t>
                </w:r>
              </w:p>
            </w:tc>
            <w:tc>
              <w:tcPr/>
              <w:p w:rsidR="00000000" w:rsidDel="00000000" w:rsidP="00000000" w:rsidRDefault="00000000" w:rsidRPr="00000000" w14:paraId="00000390">
                <w:pPr>
                  <w:jc w:val="center"/>
                  <w:rPr/>
                </w:pPr>
                <w:r w:rsidDel="00000000" w:rsidR="00000000" w:rsidRPr="00000000">
                  <w:rPr>
                    <w:rtl w:val="0"/>
                  </w:rPr>
                </w:r>
              </w:p>
            </w:tc>
            <w:tc>
              <w:tcPr/>
              <w:p w:rsidR="00000000" w:rsidDel="00000000" w:rsidP="00000000" w:rsidRDefault="00000000" w:rsidRPr="00000000" w14:paraId="00000391">
                <w:pPr>
                  <w:jc w:val="center"/>
                  <w:rPr/>
                </w:pPr>
                <w:r w:rsidDel="00000000" w:rsidR="00000000" w:rsidRPr="00000000">
                  <w:rPr>
                    <w:rtl w:val="0"/>
                  </w:rPr>
                </w:r>
              </w:p>
            </w:tc>
            <w:tc>
              <w:tcPr/>
              <w:p w:rsidR="00000000" w:rsidDel="00000000" w:rsidP="00000000" w:rsidRDefault="00000000" w:rsidRPr="00000000" w14:paraId="00000392">
                <w:pPr>
                  <w:jc w:val="center"/>
                  <w:rPr/>
                </w:pPr>
                <w:r w:rsidDel="00000000" w:rsidR="00000000" w:rsidRPr="00000000">
                  <w:rPr>
                    <w:rtl w:val="0"/>
                  </w:rPr>
                </w:r>
              </w:p>
            </w:tc>
            <w:tc>
              <w:tcPr/>
              <w:p w:rsidR="00000000" w:rsidDel="00000000" w:rsidP="00000000" w:rsidRDefault="00000000" w:rsidRPr="00000000" w14:paraId="00000393">
                <w:pPr>
                  <w:jc w:val="center"/>
                  <w:rPr/>
                </w:pPr>
                <w:r w:rsidDel="00000000" w:rsidR="00000000" w:rsidRPr="00000000">
                  <w:rPr>
                    <w:rtl w:val="0"/>
                  </w:rPr>
                  <w:t xml:space="preserve">x</w:t>
                </w:r>
              </w:p>
            </w:tc>
            <w:tc>
              <w:tcPr/>
              <w:p w:rsidR="00000000" w:rsidDel="00000000" w:rsidP="00000000" w:rsidRDefault="00000000" w:rsidRPr="00000000" w14:paraId="00000394">
                <w:pPr>
                  <w:rPr/>
                </w:pPr>
                <w:r w:rsidDel="00000000" w:rsidR="00000000" w:rsidRPr="00000000">
                  <w:rPr>
                    <w:rtl w:val="0"/>
                  </w:rPr>
                  <w:t xml:space="preserve">Scanned barcode of the goods.</w:t>
                </w:r>
              </w:p>
            </w:tc>
          </w:tr>
          <w:tr>
            <w:trPr>
              <w:cantSplit w:val="0"/>
              <w:tblHeader w:val="0"/>
            </w:trPr>
            <w:tc>
              <w:tcPr/>
              <w:p w:rsidR="00000000" w:rsidDel="00000000" w:rsidP="00000000" w:rsidRDefault="00000000" w:rsidRPr="00000000" w14:paraId="00000395">
                <w:pPr>
                  <w:jc w:val="center"/>
                  <w:rPr/>
                </w:pPr>
                <w:r w:rsidDel="00000000" w:rsidR="00000000" w:rsidRPr="00000000">
                  <w:rPr>
                    <w:rtl w:val="0"/>
                  </w:rPr>
                  <w:t xml:space="preserve">03</w:t>
                </w:r>
              </w:p>
            </w:tc>
            <w:tc>
              <w:tcPr/>
              <w:p w:rsidR="00000000" w:rsidDel="00000000" w:rsidP="00000000" w:rsidRDefault="00000000" w:rsidRPr="00000000" w14:paraId="00000396">
                <w:pPr>
                  <w:rPr/>
                </w:pPr>
                <w:r w:rsidDel="00000000" w:rsidR="00000000" w:rsidRPr="00000000">
                  <w:rPr>
                    <w:rtl w:val="0"/>
                  </w:rPr>
                  <w:t xml:space="preserve">source_point_name</w:t>
                </w:r>
              </w:p>
            </w:tc>
            <w:tc>
              <w:tcPr/>
              <w:p w:rsidR="00000000" w:rsidDel="00000000" w:rsidP="00000000" w:rsidRDefault="00000000" w:rsidRPr="00000000" w14:paraId="00000397">
                <w:pPr>
                  <w:jc w:val="center"/>
                  <w:rPr/>
                </w:pPr>
                <w:r w:rsidDel="00000000" w:rsidR="00000000" w:rsidRPr="00000000">
                  <w:rPr>
                    <w:rtl w:val="0"/>
                  </w:rPr>
                </w:r>
              </w:p>
            </w:tc>
            <w:tc>
              <w:tcPr/>
              <w:p w:rsidR="00000000" w:rsidDel="00000000" w:rsidP="00000000" w:rsidRDefault="00000000" w:rsidRPr="00000000" w14:paraId="00000398">
                <w:pPr>
                  <w:jc w:val="center"/>
                  <w:rPr/>
                </w:pPr>
                <w:r w:rsidDel="00000000" w:rsidR="00000000" w:rsidRPr="00000000">
                  <w:rPr>
                    <w:rtl w:val="0"/>
                  </w:rPr>
                </w:r>
              </w:p>
            </w:tc>
            <w:tc>
              <w:tcPr/>
              <w:p w:rsidR="00000000" w:rsidDel="00000000" w:rsidP="00000000" w:rsidRDefault="00000000" w:rsidRPr="00000000" w14:paraId="00000399">
                <w:pPr>
                  <w:jc w:val="center"/>
                  <w:rPr/>
                </w:pPr>
                <w:r w:rsidDel="00000000" w:rsidR="00000000" w:rsidRPr="00000000">
                  <w:rPr>
                    <w:rtl w:val="0"/>
                  </w:rPr>
                </w:r>
              </w:p>
            </w:tc>
            <w:tc>
              <w:tcPr/>
              <w:p w:rsidR="00000000" w:rsidDel="00000000" w:rsidP="00000000" w:rsidRDefault="00000000" w:rsidRPr="00000000" w14:paraId="0000039A">
                <w:pPr>
                  <w:jc w:val="center"/>
                  <w:rPr/>
                </w:pPr>
                <w:r w:rsidDel="00000000" w:rsidR="00000000" w:rsidRPr="00000000">
                  <w:rPr>
                    <w:rtl w:val="0"/>
                  </w:rPr>
                </w:r>
              </w:p>
            </w:tc>
            <w:tc>
              <w:tcPr/>
              <w:p w:rsidR="00000000" w:rsidDel="00000000" w:rsidP="00000000" w:rsidRDefault="00000000" w:rsidRPr="00000000" w14:paraId="0000039B">
                <w:pPr>
                  <w:rPr/>
                </w:pPr>
                <w:r w:rsidDel="00000000" w:rsidR="00000000" w:rsidRPr="00000000">
                  <w:rPr>
                    <w:rtl w:val="0"/>
                  </w:rPr>
                  <w:t xml:space="preserve">Point where the cargo currently sits (from floor QR).</w:t>
                </w:r>
              </w:p>
            </w:tc>
          </w:tr>
          <w:tr>
            <w:trPr>
              <w:cantSplit w:val="0"/>
              <w:tblHeader w:val="0"/>
            </w:trPr>
            <w:tc>
              <w:tcPr/>
              <w:p w:rsidR="00000000" w:rsidDel="00000000" w:rsidP="00000000" w:rsidRDefault="00000000" w:rsidRPr="00000000" w14:paraId="0000039C">
                <w:pPr>
                  <w:jc w:val="center"/>
                  <w:rPr/>
                </w:pPr>
                <w:r w:rsidDel="00000000" w:rsidR="00000000" w:rsidRPr="00000000">
                  <w:rPr>
                    <w:rtl w:val="0"/>
                  </w:rPr>
                  <w:t xml:space="preserve">04</w:t>
                </w:r>
              </w:p>
            </w:tc>
            <w:tc>
              <w:tcPr/>
              <w:p w:rsidR="00000000" w:rsidDel="00000000" w:rsidP="00000000" w:rsidRDefault="00000000" w:rsidRPr="00000000" w14:paraId="0000039D">
                <w:pPr>
                  <w:rPr/>
                </w:pPr>
                <w:r w:rsidDel="00000000" w:rsidR="00000000" w:rsidRPr="00000000">
                  <w:rPr>
                    <w:rtl w:val="0"/>
                  </w:rPr>
                  <w:t xml:space="preserve">source_pickup_location_name</w:t>
                </w:r>
              </w:p>
            </w:tc>
            <w:tc>
              <w:tcPr/>
              <w:p w:rsidR="00000000" w:rsidDel="00000000" w:rsidP="00000000" w:rsidRDefault="00000000" w:rsidRPr="00000000" w14:paraId="0000039E">
                <w:pPr>
                  <w:jc w:val="center"/>
                  <w:rPr/>
                </w:pPr>
                <w:r w:rsidDel="00000000" w:rsidR="00000000" w:rsidRPr="00000000">
                  <w:rPr>
                    <w:rtl w:val="0"/>
                  </w:rPr>
                </w:r>
              </w:p>
            </w:tc>
            <w:tc>
              <w:tcPr/>
              <w:p w:rsidR="00000000" w:rsidDel="00000000" w:rsidP="00000000" w:rsidRDefault="00000000" w:rsidRPr="00000000" w14:paraId="0000039F">
                <w:pPr>
                  <w:jc w:val="center"/>
                  <w:rPr/>
                </w:pPr>
                <w:r w:rsidDel="00000000" w:rsidR="00000000" w:rsidRPr="00000000">
                  <w:rPr>
                    <w:rtl w:val="0"/>
                  </w:rPr>
                </w:r>
              </w:p>
            </w:tc>
            <w:tc>
              <w:tcPr/>
              <w:p w:rsidR="00000000" w:rsidDel="00000000" w:rsidP="00000000" w:rsidRDefault="00000000" w:rsidRPr="00000000" w14:paraId="000003A0">
                <w:pPr>
                  <w:jc w:val="center"/>
                  <w:rPr/>
                </w:pPr>
                <w:r w:rsidDel="00000000" w:rsidR="00000000" w:rsidRPr="00000000">
                  <w:rPr>
                    <w:rtl w:val="0"/>
                  </w:rPr>
                </w:r>
              </w:p>
            </w:tc>
            <w:tc>
              <w:tcPr/>
              <w:p w:rsidR="00000000" w:rsidDel="00000000" w:rsidP="00000000" w:rsidRDefault="00000000" w:rsidRPr="00000000" w14:paraId="000003A1">
                <w:pPr>
                  <w:jc w:val="center"/>
                  <w:rPr/>
                </w:pP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t xml:space="preserve">openTCS pickup location linked to the source point.</w:t>
                </w:r>
              </w:p>
            </w:tc>
          </w:tr>
          <w:tr>
            <w:trPr>
              <w:cantSplit w:val="0"/>
              <w:tblHeader w:val="0"/>
            </w:trPr>
            <w:tc>
              <w:tcPr/>
              <w:p w:rsidR="00000000" w:rsidDel="00000000" w:rsidP="00000000" w:rsidRDefault="00000000" w:rsidRPr="00000000" w14:paraId="000003A3">
                <w:pPr>
                  <w:jc w:val="center"/>
                  <w:rPr/>
                </w:pPr>
                <w:r w:rsidDel="00000000" w:rsidR="00000000" w:rsidRPr="00000000">
                  <w:rPr>
                    <w:rtl w:val="0"/>
                  </w:rPr>
                  <w:t xml:space="preserve">05</w:t>
                </w:r>
              </w:p>
            </w:tc>
            <w:tc>
              <w:tcPr/>
              <w:p w:rsidR="00000000" w:rsidDel="00000000" w:rsidP="00000000" w:rsidRDefault="00000000" w:rsidRPr="00000000" w14:paraId="000003A4">
                <w:pPr>
                  <w:rPr/>
                </w:pPr>
                <w:r w:rsidDel="00000000" w:rsidR="00000000" w:rsidRPr="00000000">
                  <w:rPr>
                    <w:rtl w:val="0"/>
                  </w:rPr>
                  <w:t xml:space="preserve">destination_location_name</w:t>
                </w:r>
              </w:p>
            </w:tc>
            <w:tc>
              <w:tcPr/>
              <w:p w:rsidR="00000000" w:rsidDel="00000000" w:rsidP="00000000" w:rsidRDefault="00000000" w:rsidRPr="00000000" w14:paraId="000003A5">
                <w:pPr>
                  <w:jc w:val="center"/>
                  <w:rPr/>
                </w:pPr>
                <w:r w:rsidDel="00000000" w:rsidR="00000000" w:rsidRPr="00000000">
                  <w:rPr>
                    <w:rtl w:val="0"/>
                  </w:rPr>
                </w:r>
              </w:p>
            </w:tc>
            <w:tc>
              <w:tcPr/>
              <w:p w:rsidR="00000000" w:rsidDel="00000000" w:rsidP="00000000" w:rsidRDefault="00000000" w:rsidRPr="00000000" w14:paraId="000003A6">
                <w:pPr>
                  <w:jc w:val="center"/>
                  <w:rPr/>
                </w:pPr>
                <w:r w:rsidDel="00000000" w:rsidR="00000000" w:rsidRPr="00000000">
                  <w:rPr>
                    <w:rtl w:val="0"/>
                  </w:rPr>
                </w:r>
              </w:p>
            </w:tc>
            <w:tc>
              <w:tcPr/>
              <w:p w:rsidR="00000000" w:rsidDel="00000000" w:rsidP="00000000" w:rsidRDefault="00000000" w:rsidRPr="00000000" w14:paraId="000003A7">
                <w:pPr>
                  <w:jc w:val="center"/>
                  <w:rPr/>
                </w:pPr>
                <w:r w:rsidDel="00000000" w:rsidR="00000000" w:rsidRPr="00000000">
                  <w:rPr>
                    <w:rtl w:val="0"/>
                  </w:rPr>
                </w:r>
              </w:p>
            </w:tc>
            <w:tc>
              <w:tcPr/>
              <w:p w:rsidR="00000000" w:rsidDel="00000000" w:rsidP="00000000" w:rsidRDefault="00000000" w:rsidRPr="00000000" w14:paraId="000003A8">
                <w:pPr>
                  <w:jc w:val="center"/>
                  <w:rPr/>
                </w:pPr>
                <w:r w:rsidDel="00000000" w:rsidR="00000000" w:rsidRPr="00000000">
                  <w:rPr>
                    <w:rtl w:val="0"/>
                  </w:rPr>
                </w:r>
              </w:p>
            </w:tc>
            <w:tc>
              <w:tcPr/>
              <w:p w:rsidR="00000000" w:rsidDel="00000000" w:rsidP="00000000" w:rsidRDefault="00000000" w:rsidRPr="00000000" w14:paraId="000003A9">
                <w:pPr>
                  <w:rPr/>
                </w:pPr>
                <w:r w:rsidDel="00000000" w:rsidR="00000000" w:rsidRPr="00000000">
                  <w:rPr>
                    <w:rtl w:val="0"/>
                  </w:rPr>
                  <w:t xml:space="preserve">Concrete drop-off slot; NULL until committed at the TO2 barrier (late binding).</w:t>
                </w:r>
              </w:p>
            </w:tc>
          </w:tr>
          <w:tr>
            <w:trPr>
              <w:cantSplit w:val="0"/>
              <w:tblHeader w:val="0"/>
            </w:trPr>
            <w:tc>
              <w:tcPr/>
              <w:p w:rsidR="00000000" w:rsidDel="00000000" w:rsidP="00000000" w:rsidRDefault="00000000" w:rsidRPr="00000000" w14:paraId="000003AA">
                <w:pPr>
                  <w:jc w:val="center"/>
                  <w:rPr/>
                </w:pPr>
                <w:r w:rsidDel="00000000" w:rsidR="00000000" w:rsidRPr="00000000">
                  <w:rPr>
                    <w:rtl w:val="0"/>
                  </w:rPr>
                  <w:t xml:space="preserve">06</w:t>
                </w:r>
              </w:p>
            </w:tc>
            <w:tc>
              <w:tcPr/>
              <w:p w:rsidR="00000000" w:rsidDel="00000000" w:rsidP="00000000" w:rsidRDefault="00000000" w:rsidRPr="00000000" w14:paraId="000003AB">
                <w:pPr>
                  <w:rPr/>
                </w:pPr>
                <w:r w:rsidDel="00000000" w:rsidR="00000000" w:rsidRPr="00000000">
                  <w:rPr>
                    <w:rtl w:val="0"/>
                  </w:rPr>
                  <w:t xml:space="preserve">source_zone_id</w:t>
                </w:r>
              </w:p>
            </w:tc>
            <w:tc>
              <w:tcPr/>
              <w:p w:rsidR="00000000" w:rsidDel="00000000" w:rsidP="00000000" w:rsidRDefault="00000000" w:rsidRPr="00000000" w14:paraId="000003AC">
                <w:pPr>
                  <w:jc w:val="center"/>
                  <w:rPr/>
                </w:pPr>
                <w:r w:rsidDel="00000000" w:rsidR="00000000" w:rsidRPr="00000000">
                  <w:rPr>
                    <w:rtl w:val="0"/>
                  </w:rPr>
                </w:r>
              </w:p>
            </w:tc>
            <w:tc>
              <w:tcPr/>
              <w:p w:rsidR="00000000" w:rsidDel="00000000" w:rsidP="00000000" w:rsidRDefault="00000000" w:rsidRPr="00000000" w14:paraId="000003AD">
                <w:pPr>
                  <w:jc w:val="center"/>
                  <w:rPr/>
                </w:pPr>
                <w:r w:rsidDel="00000000" w:rsidR="00000000" w:rsidRPr="00000000">
                  <w:rPr>
                    <w:rtl w:val="0"/>
                  </w:rPr>
                  <w:t xml:space="preserve">x</w:t>
                </w:r>
              </w:p>
            </w:tc>
            <w:tc>
              <w:tcPr/>
              <w:p w:rsidR="00000000" w:rsidDel="00000000" w:rsidP="00000000" w:rsidRDefault="00000000" w:rsidRPr="00000000" w14:paraId="000003AE">
                <w:pPr>
                  <w:jc w:val="center"/>
                  <w:rPr/>
                </w:pPr>
                <w:r w:rsidDel="00000000" w:rsidR="00000000" w:rsidRPr="00000000">
                  <w:rPr>
                    <w:rtl w:val="0"/>
                  </w:rPr>
                </w:r>
              </w:p>
            </w:tc>
            <w:tc>
              <w:tcPr/>
              <w:p w:rsidR="00000000" w:rsidDel="00000000" w:rsidP="00000000" w:rsidRDefault="00000000" w:rsidRPr="00000000" w14:paraId="000003AF">
                <w:pPr>
                  <w:jc w:val="center"/>
                  <w:rPr/>
                </w:pPr>
                <w:r w:rsidDel="00000000" w:rsidR="00000000" w:rsidRPr="00000000">
                  <w:rPr>
                    <w:rtl w:val="0"/>
                  </w:rPr>
                </w:r>
              </w:p>
            </w:tc>
            <w:tc>
              <w:tcPr/>
              <w:p w:rsidR="00000000" w:rsidDel="00000000" w:rsidP="00000000" w:rsidRDefault="00000000" w:rsidRPr="00000000" w14:paraId="000003B0">
                <w:pPr>
                  <w:rPr/>
                </w:pPr>
                <w:r w:rsidDel="00000000" w:rsidR="00000000" w:rsidRPr="00000000">
                  <w:rPr>
                    <w:rtl w:val="0"/>
                  </w:rPr>
                  <w:t xml:space="preserve">Zone the cargo is picked from.</w:t>
                </w:r>
              </w:p>
            </w:tc>
          </w:tr>
          <w:tr>
            <w:trPr>
              <w:cantSplit w:val="0"/>
              <w:tblHeader w:val="0"/>
            </w:trPr>
            <w:tc>
              <w:tcPr/>
              <w:p w:rsidR="00000000" w:rsidDel="00000000" w:rsidP="00000000" w:rsidRDefault="00000000" w:rsidRPr="00000000" w14:paraId="000003B1">
                <w:pPr>
                  <w:jc w:val="center"/>
                  <w:rPr/>
                </w:pPr>
                <w:r w:rsidDel="00000000" w:rsidR="00000000" w:rsidRPr="00000000">
                  <w:rPr>
                    <w:rtl w:val="0"/>
                  </w:rPr>
                  <w:t xml:space="preserve">07</w:t>
                </w:r>
              </w:p>
            </w:tc>
            <w:tc>
              <w:tcPr/>
              <w:p w:rsidR="00000000" w:rsidDel="00000000" w:rsidP="00000000" w:rsidRDefault="00000000" w:rsidRPr="00000000" w14:paraId="000003B2">
                <w:pPr>
                  <w:rPr/>
                </w:pPr>
                <w:r w:rsidDel="00000000" w:rsidR="00000000" w:rsidRPr="00000000">
                  <w:rPr>
                    <w:rtl w:val="0"/>
                  </w:rPr>
                  <w:t xml:space="preserve">destination_zone_id</w:t>
                </w:r>
              </w:p>
            </w:tc>
            <w:tc>
              <w:tcPr/>
              <w:p w:rsidR="00000000" w:rsidDel="00000000" w:rsidP="00000000" w:rsidRDefault="00000000" w:rsidRPr="00000000" w14:paraId="000003B3">
                <w:pPr>
                  <w:jc w:val="center"/>
                  <w:rPr/>
                </w:pPr>
                <w:r w:rsidDel="00000000" w:rsidR="00000000" w:rsidRPr="00000000">
                  <w:rPr>
                    <w:rtl w:val="0"/>
                  </w:rPr>
                </w:r>
              </w:p>
            </w:tc>
            <w:tc>
              <w:tcPr/>
              <w:p w:rsidR="00000000" w:rsidDel="00000000" w:rsidP="00000000" w:rsidRDefault="00000000" w:rsidRPr="00000000" w14:paraId="000003B4">
                <w:pPr>
                  <w:jc w:val="center"/>
                  <w:rPr/>
                </w:pPr>
                <w:r w:rsidDel="00000000" w:rsidR="00000000" w:rsidRPr="00000000">
                  <w:rPr>
                    <w:rtl w:val="0"/>
                  </w:rPr>
                  <w:t xml:space="preserve">x</w:t>
                </w:r>
              </w:p>
            </w:tc>
            <w:tc>
              <w:tcPr/>
              <w:p w:rsidR="00000000" w:rsidDel="00000000" w:rsidP="00000000" w:rsidRDefault="00000000" w:rsidRPr="00000000" w14:paraId="000003B5">
                <w:pPr>
                  <w:jc w:val="center"/>
                  <w:rPr/>
                </w:pPr>
                <w:r w:rsidDel="00000000" w:rsidR="00000000" w:rsidRPr="00000000">
                  <w:rPr>
                    <w:rtl w:val="0"/>
                  </w:rPr>
                </w:r>
              </w:p>
            </w:tc>
            <w:tc>
              <w:tcPr/>
              <w:p w:rsidR="00000000" w:rsidDel="00000000" w:rsidP="00000000" w:rsidRDefault="00000000" w:rsidRPr="00000000" w14:paraId="000003B6">
                <w:pPr>
                  <w:jc w:val="center"/>
                  <w:rPr/>
                </w:pPr>
                <w:r w:rsidDel="00000000" w:rsidR="00000000" w:rsidRPr="00000000">
                  <w:rPr>
                    <w:rtl w:val="0"/>
                  </w:rPr>
                </w:r>
              </w:p>
            </w:tc>
            <w:tc>
              <w:tcPr/>
              <w:p w:rsidR="00000000" w:rsidDel="00000000" w:rsidP="00000000" w:rsidRDefault="00000000" w:rsidRPr="00000000" w14:paraId="000003B7">
                <w:pPr>
                  <w:rPr/>
                </w:pPr>
                <w:r w:rsidDel="00000000" w:rsidR="00000000" w:rsidRPr="00000000">
                  <w:rPr>
                    <w:rtl w:val="0"/>
                  </w:rPr>
                  <w:t xml:space="preserve">Reserved drop-off zone (capacity-checked at creation).</w:t>
                </w:r>
              </w:p>
            </w:tc>
          </w:tr>
          <w:tr>
            <w:trPr>
              <w:cantSplit w:val="0"/>
              <w:tblHeader w:val="0"/>
            </w:trPr>
            <w:tc>
              <w:tcPr/>
              <w:p w:rsidR="00000000" w:rsidDel="00000000" w:rsidP="00000000" w:rsidRDefault="00000000" w:rsidRPr="00000000" w14:paraId="000003B8">
                <w:pPr>
                  <w:jc w:val="center"/>
                  <w:rPr/>
                </w:pPr>
                <w:r w:rsidDel="00000000" w:rsidR="00000000" w:rsidRPr="00000000">
                  <w:rPr>
                    <w:rtl w:val="0"/>
                  </w:rPr>
                  <w:t xml:space="preserve">08</w:t>
                </w:r>
              </w:p>
            </w:tc>
            <w:tc>
              <w:tcPr/>
              <w:p w:rsidR="00000000" w:rsidDel="00000000" w:rsidP="00000000" w:rsidRDefault="00000000" w:rsidRPr="00000000" w14:paraId="000003B9">
                <w:pPr>
                  <w:rPr/>
                </w:pPr>
                <w:r w:rsidDel="00000000" w:rsidR="00000000" w:rsidRPr="00000000">
                  <w:rPr>
                    <w:rtl w:val="0"/>
                  </w:rPr>
                  <w:t xml:space="preserve">status</w:t>
                </w:r>
              </w:p>
            </w:tc>
            <w:tc>
              <w:tcPr/>
              <w:p w:rsidR="00000000" w:rsidDel="00000000" w:rsidP="00000000" w:rsidRDefault="00000000" w:rsidRPr="00000000" w14:paraId="000003BA">
                <w:pPr>
                  <w:jc w:val="center"/>
                  <w:rPr/>
                </w:pPr>
                <w:r w:rsidDel="00000000" w:rsidR="00000000" w:rsidRPr="00000000">
                  <w:rPr>
                    <w:rtl w:val="0"/>
                  </w:rPr>
                </w:r>
              </w:p>
            </w:tc>
            <w:tc>
              <w:tcPr/>
              <w:p w:rsidR="00000000" w:rsidDel="00000000" w:rsidP="00000000" w:rsidRDefault="00000000" w:rsidRPr="00000000" w14:paraId="000003BB">
                <w:pPr>
                  <w:jc w:val="center"/>
                  <w:rPr/>
                </w:pPr>
                <w:r w:rsidDel="00000000" w:rsidR="00000000" w:rsidRPr="00000000">
                  <w:rPr>
                    <w:rtl w:val="0"/>
                  </w:rPr>
                </w:r>
              </w:p>
            </w:tc>
            <w:tc>
              <w:tcPr/>
              <w:p w:rsidR="00000000" w:rsidDel="00000000" w:rsidP="00000000" w:rsidRDefault="00000000" w:rsidRPr="00000000" w14:paraId="000003BC">
                <w:pPr>
                  <w:jc w:val="center"/>
                  <w:rPr/>
                </w:pPr>
                <w:r w:rsidDel="00000000" w:rsidR="00000000" w:rsidRPr="00000000">
                  <w:rPr>
                    <w:rtl w:val="0"/>
                  </w:rPr>
                </w:r>
              </w:p>
            </w:tc>
            <w:tc>
              <w:tcPr/>
              <w:p w:rsidR="00000000" w:rsidDel="00000000" w:rsidP="00000000" w:rsidRDefault="00000000" w:rsidRPr="00000000" w14:paraId="000003BD">
                <w:pPr>
                  <w:jc w:val="center"/>
                  <w:rPr/>
                </w:pPr>
                <w:r w:rsidDel="00000000" w:rsidR="00000000" w:rsidRPr="00000000">
                  <w:rPr>
                    <w:rtl w:val="0"/>
                  </w:rPr>
                  <w:t xml:space="preserve">x</w:t>
                </w:r>
              </w:p>
            </w:tc>
            <w:tc>
              <w:tcPr/>
              <w:p w:rsidR="00000000" w:rsidDel="00000000" w:rsidP="00000000" w:rsidRDefault="00000000" w:rsidRPr="00000000" w14:paraId="000003BE">
                <w:pPr>
                  <w:rPr/>
                </w:pPr>
                <w:r w:rsidDel="00000000" w:rsidR="00000000" w:rsidRPr="00000000">
                  <w:rPr>
                    <w:rtl w:val="0"/>
                  </w:rPr>
                  <w:t xml:space="preserve">Enum: ACTIVE | DELIVERED | CANCELLED (default ACTIVE).</w:t>
                </w:r>
              </w:p>
            </w:tc>
          </w:tr>
          <w:tr>
            <w:trPr>
              <w:cantSplit w:val="0"/>
              <w:tblHeader w:val="0"/>
            </w:trPr>
            <w:tc>
              <w:tcPr/>
              <w:p w:rsidR="00000000" w:rsidDel="00000000" w:rsidP="00000000" w:rsidRDefault="00000000" w:rsidRPr="00000000" w14:paraId="000003BF">
                <w:pPr>
                  <w:jc w:val="center"/>
                  <w:rPr/>
                </w:pPr>
                <w:r w:rsidDel="00000000" w:rsidR="00000000" w:rsidRPr="00000000">
                  <w:rPr>
                    <w:rtl w:val="0"/>
                  </w:rPr>
                  <w:t xml:space="preserve">09</w:t>
                </w:r>
              </w:p>
            </w:tc>
            <w:tc>
              <w:tcPr/>
              <w:p w:rsidR="00000000" w:rsidDel="00000000" w:rsidP="00000000" w:rsidRDefault="00000000" w:rsidRPr="00000000" w14:paraId="000003C0">
                <w:pPr>
                  <w:rPr/>
                </w:pPr>
                <w:r w:rsidDel="00000000" w:rsidR="00000000" w:rsidRPr="00000000">
                  <w:rPr>
                    <w:rtl w:val="0"/>
                  </w:rPr>
                  <w:t xml:space="preserve">created_by</w:t>
                </w:r>
              </w:p>
            </w:tc>
            <w:tc>
              <w:tcPr/>
              <w:p w:rsidR="00000000" w:rsidDel="00000000" w:rsidP="00000000" w:rsidRDefault="00000000" w:rsidRPr="00000000" w14:paraId="000003C1">
                <w:pPr>
                  <w:jc w:val="center"/>
                  <w:rPr/>
                </w:pPr>
                <w:r w:rsidDel="00000000" w:rsidR="00000000" w:rsidRPr="00000000">
                  <w:rPr>
                    <w:rtl w:val="0"/>
                  </w:rPr>
                </w:r>
              </w:p>
            </w:tc>
            <w:tc>
              <w:tcPr/>
              <w:p w:rsidR="00000000" w:rsidDel="00000000" w:rsidP="00000000" w:rsidRDefault="00000000" w:rsidRPr="00000000" w14:paraId="000003C2">
                <w:pPr>
                  <w:jc w:val="center"/>
                  <w:rPr/>
                </w:pPr>
                <w:r w:rsidDel="00000000" w:rsidR="00000000" w:rsidRPr="00000000">
                  <w:rPr>
                    <w:rtl w:val="0"/>
                  </w:rPr>
                  <w:t xml:space="preserve">x</w:t>
                </w:r>
              </w:p>
            </w:tc>
            <w:tc>
              <w:tcPr/>
              <w:p w:rsidR="00000000" w:rsidDel="00000000" w:rsidP="00000000" w:rsidRDefault="00000000" w:rsidRPr="00000000" w14:paraId="000003C3">
                <w:pPr>
                  <w:jc w:val="center"/>
                  <w:rPr/>
                </w:pPr>
                <w:r w:rsidDel="00000000" w:rsidR="00000000" w:rsidRPr="00000000">
                  <w:rPr>
                    <w:rtl w:val="0"/>
                  </w:rPr>
                </w:r>
              </w:p>
            </w:tc>
            <w:tc>
              <w:tcPr/>
              <w:p w:rsidR="00000000" w:rsidDel="00000000" w:rsidP="00000000" w:rsidRDefault="00000000" w:rsidRPr="00000000" w14:paraId="000003C4">
                <w:pPr>
                  <w:jc w:val="center"/>
                  <w:rPr/>
                </w:pPr>
                <w:r w:rsidDel="00000000" w:rsidR="00000000" w:rsidRPr="00000000">
                  <w:rPr>
                    <w:rtl w:val="0"/>
                  </w:rPr>
                </w:r>
              </w:p>
            </w:tc>
            <w:tc>
              <w:tcPr/>
              <w:p w:rsidR="00000000" w:rsidDel="00000000" w:rsidP="00000000" w:rsidRDefault="00000000" w:rsidRPr="00000000" w14:paraId="000003C5">
                <w:pPr>
                  <w:rPr/>
                </w:pPr>
                <w:r w:rsidDel="00000000" w:rsidR="00000000" w:rsidRPr="00000000">
                  <w:rPr>
                    <w:rtl w:val="0"/>
                  </w:rPr>
                  <w:t xml:space="preserve">User/scanner account that registered the cargo.</w:t>
                </w:r>
              </w:p>
            </w:tc>
          </w:tr>
          <w:tr>
            <w:trPr>
              <w:cantSplit w:val="0"/>
              <w:tblHeader w:val="0"/>
            </w:trPr>
            <w:tc>
              <w:tcPr/>
              <w:p w:rsidR="00000000" w:rsidDel="00000000" w:rsidP="00000000" w:rsidRDefault="00000000" w:rsidRPr="00000000" w14:paraId="000003C6">
                <w:pPr>
                  <w:jc w:val="center"/>
                  <w:rPr/>
                </w:pPr>
                <w:r w:rsidDel="00000000" w:rsidR="00000000" w:rsidRPr="00000000">
                  <w:rPr>
                    <w:rtl w:val="0"/>
                  </w:rPr>
                  <w:t xml:space="preserve">10</w:t>
                </w:r>
              </w:p>
            </w:tc>
            <w:tc>
              <w:tcPr/>
              <w:p w:rsidR="00000000" w:rsidDel="00000000" w:rsidP="00000000" w:rsidRDefault="00000000" w:rsidRPr="00000000" w14:paraId="000003C7">
                <w:pPr>
                  <w:rPr/>
                </w:pPr>
                <w:r w:rsidDel="00000000" w:rsidR="00000000" w:rsidRPr="00000000">
                  <w:rPr>
                    <w:rtl w:val="0"/>
                  </w:rPr>
                  <w:t xml:space="preserve">created_at</w:t>
                </w:r>
              </w:p>
            </w:tc>
            <w:tc>
              <w:tcPr/>
              <w:p w:rsidR="00000000" w:rsidDel="00000000" w:rsidP="00000000" w:rsidRDefault="00000000" w:rsidRPr="00000000" w14:paraId="000003C8">
                <w:pPr>
                  <w:jc w:val="center"/>
                  <w:rPr/>
                </w:pPr>
                <w:r w:rsidDel="00000000" w:rsidR="00000000" w:rsidRPr="00000000">
                  <w:rPr>
                    <w:rtl w:val="0"/>
                  </w:rPr>
                </w:r>
              </w:p>
            </w:tc>
            <w:tc>
              <w:tcPr/>
              <w:p w:rsidR="00000000" w:rsidDel="00000000" w:rsidP="00000000" w:rsidRDefault="00000000" w:rsidRPr="00000000" w14:paraId="000003C9">
                <w:pPr>
                  <w:jc w:val="center"/>
                  <w:rPr/>
                </w:pPr>
                <w:r w:rsidDel="00000000" w:rsidR="00000000" w:rsidRPr="00000000">
                  <w:rPr>
                    <w:rtl w:val="0"/>
                  </w:rPr>
                </w:r>
              </w:p>
            </w:tc>
            <w:tc>
              <w:tcPr/>
              <w:p w:rsidR="00000000" w:rsidDel="00000000" w:rsidP="00000000" w:rsidRDefault="00000000" w:rsidRPr="00000000" w14:paraId="000003CA">
                <w:pPr>
                  <w:jc w:val="center"/>
                  <w:rPr/>
                </w:pPr>
                <w:r w:rsidDel="00000000" w:rsidR="00000000" w:rsidRPr="00000000">
                  <w:rPr>
                    <w:rtl w:val="0"/>
                  </w:rPr>
                </w:r>
              </w:p>
            </w:tc>
            <w:tc>
              <w:tcPr/>
              <w:p w:rsidR="00000000" w:rsidDel="00000000" w:rsidP="00000000" w:rsidRDefault="00000000" w:rsidRPr="00000000" w14:paraId="000003CB">
                <w:pPr>
                  <w:jc w:val="center"/>
                  <w:rPr/>
                </w:pPr>
                <w:r w:rsidDel="00000000" w:rsidR="00000000" w:rsidRPr="00000000">
                  <w:rPr>
                    <w:rtl w:val="0"/>
                  </w:rPr>
                  <w:t xml:space="preserve">x</w:t>
                </w:r>
              </w:p>
            </w:tc>
            <w:tc>
              <w:tcPr/>
              <w:p w:rsidR="00000000" w:rsidDel="00000000" w:rsidP="00000000" w:rsidRDefault="00000000" w:rsidRPr="00000000" w14:paraId="000003CC">
                <w:pPr>
                  <w:rPr/>
                </w:pPr>
                <w:r w:rsidDel="00000000" w:rsidR="00000000" w:rsidRPr="00000000">
                  <w:rPr>
                    <w:rtl w:val="0"/>
                  </w:rPr>
                  <w:t xml:space="preserve">Row creation time.</w:t>
                </w:r>
              </w:p>
            </w:tc>
          </w:tr>
          <w:tr>
            <w:trPr>
              <w:cantSplit w:val="0"/>
              <w:tblHeader w:val="0"/>
            </w:trPr>
            <w:tc>
              <w:tcPr/>
              <w:p w:rsidR="00000000" w:rsidDel="00000000" w:rsidP="00000000" w:rsidRDefault="00000000" w:rsidRPr="00000000" w14:paraId="000003CD">
                <w:pPr>
                  <w:jc w:val="center"/>
                  <w:rPr/>
                </w:pPr>
                <w:r w:rsidDel="00000000" w:rsidR="00000000" w:rsidRPr="00000000">
                  <w:rPr>
                    <w:rtl w:val="0"/>
                  </w:rPr>
                  <w:t xml:space="preserve">11</w:t>
                </w:r>
              </w:p>
            </w:tc>
            <w:tc>
              <w:tcPr/>
              <w:p w:rsidR="00000000" w:rsidDel="00000000" w:rsidP="00000000" w:rsidRDefault="00000000" w:rsidRPr="00000000" w14:paraId="000003CE">
                <w:pPr>
                  <w:rPr/>
                </w:pPr>
                <w:r w:rsidDel="00000000" w:rsidR="00000000" w:rsidRPr="00000000">
                  <w:rPr>
                    <w:rtl w:val="0"/>
                  </w:rPr>
                  <w:t xml:space="preserve">updated_at</w:t>
                </w:r>
              </w:p>
            </w:tc>
            <w:tc>
              <w:tcPr/>
              <w:p w:rsidR="00000000" w:rsidDel="00000000" w:rsidP="00000000" w:rsidRDefault="00000000" w:rsidRPr="00000000" w14:paraId="000003CF">
                <w:pPr>
                  <w:jc w:val="center"/>
                  <w:rPr/>
                </w:pPr>
                <w:r w:rsidDel="00000000" w:rsidR="00000000" w:rsidRPr="00000000">
                  <w:rPr>
                    <w:rtl w:val="0"/>
                  </w:rPr>
                </w:r>
              </w:p>
            </w:tc>
            <w:tc>
              <w:tcPr/>
              <w:p w:rsidR="00000000" w:rsidDel="00000000" w:rsidP="00000000" w:rsidRDefault="00000000" w:rsidRPr="00000000" w14:paraId="000003D0">
                <w:pPr>
                  <w:jc w:val="center"/>
                  <w:rPr/>
                </w:pPr>
                <w:r w:rsidDel="00000000" w:rsidR="00000000" w:rsidRPr="00000000">
                  <w:rPr>
                    <w:rtl w:val="0"/>
                  </w:rPr>
                </w:r>
              </w:p>
            </w:tc>
            <w:tc>
              <w:tcPr/>
              <w:p w:rsidR="00000000" w:rsidDel="00000000" w:rsidP="00000000" w:rsidRDefault="00000000" w:rsidRPr="00000000" w14:paraId="000003D1">
                <w:pPr>
                  <w:jc w:val="center"/>
                  <w:rPr/>
                </w:pPr>
                <w:r w:rsidDel="00000000" w:rsidR="00000000" w:rsidRPr="00000000">
                  <w:rPr>
                    <w:rtl w:val="0"/>
                  </w:rPr>
                </w:r>
              </w:p>
            </w:tc>
            <w:tc>
              <w:tcPr/>
              <w:p w:rsidR="00000000" w:rsidDel="00000000" w:rsidP="00000000" w:rsidRDefault="00000000" w:rsidRPr="00000000" w14:paraId="000003D2">
                <w:pPr>
                  <w:jc w:val="center"/>
                  <w:rPr/>
                </w:pPr>
                <w:r w:rsidDel="00000000" w:rsidR="00000000" w:rsidRPr="00000000">
                  <w:rPr>
                    <w:rtl w:val="0"/>
                  </w:rPr>
                  <w:t xml:space="preserve">x</w:t>
                </w:r>
              </w:p>
            </w:tc>
            <w:tc>
              <w:tcPr/>
              <w:p w:rsidR="00000000" w:rsidDel="00000000" w:rsidP="00000000" w:rsidRDefault="00000000" w:rsidRPr="00000000" w14:paraId="000003D3">
                <w:pPr>
                  <w:rPr/>
                </w:pPr>
                <w:r w:rsidDel="00000000" w:rsidR="00000000" w:rsidRPr="00000000">
                  <w:rPr>
                    <w:rtl w:val="0"/>
                  </w:rPr>
                  <w:t xml:space="preserve">Last modification time.</w:t>
                </w:r>
              </w:p>
            </w:tc>
          </w:tr>
          <w:tr>
            <w:trPr>
              <w:cantSplit w:val="0"/>
              <w:tblHeader w:val="0"/>
            </w:trPr>
            <w:tc>
              <w:tcPr/>
              <w:p w:rsidR="00000000" w:rsidDel="00000000" w:rsidP="00000000" w:rsidRDefault="00000000" w:rsidRPr="00000000" w14:paraId="000003D4">
                <w:pPr>
                  <w:jc w:val="center"/>
                  <w:rPr/>
                </w:pPr>
                <w:r w:rsidDel="00000000" w:rsidR="00000000" w:rsidRPr="00000000">
                  <w:rPr>
                    <w:rtl w:val="0"/>
                  </w:rPr>
                  <w:t xml:space="preserve">12</w:t>
                </w:r>
              </w:p>
            </w:tc>
            <w:tc>
              <w:tcPr/>
              <w:p w:rsidR="00000000" w:rsidDel="00000000" w:rsidP="00000000" w:rsidRDefault="00000000" w:rsidRPr="00000000" w14:paraId="000003D5">
                <w:pPr>
                  <w:rPr/>
                </w:pPr>
                <w:r w:rsidDel="00000000" w:rsidR="00000000" w:rsidRPr="00000000">
                  <w:rPr>
                    <w:rtl w:val="0"/>
                  </w:rPr>
                  <w:t xml:space="preserve">deleted_at</w:t>
                </w:r>
              </w:p>
            </w:tc>
            <w:tc>
              <w:tcPr/>
              <w:p w:rsidR="00000000" w:rsidDel="00000000" w:rsidP="00000000" w:rsidRDefault="00000000" w:rsidRPr="00000000" w14:paraId="000003D6">
                <w:pPr>
                  <w:jc w:val="center"/>
                  <w:rPr/>
                </w:pPr>
                <w:r w:rsidDel="00000000" w:rsidR="00000000" w:rsidRPr="00000000">
                  <w:rPr>
                    <w:rtl w:val="0"/>
                  </w:rPr>
                </w:r>
              </w:p>
            </w:tc>
            <w:tc>
              <w:tcPr/>
              <w:p w:rsidR="00000000" w:rsidDel="00000000" w:rsidP="00000000" w:rsidRDefault="00000000" w:rsidRPr="00000000" w14:paraId="000003D7">
                <w:pPr>
                  <w:jc w:val="center"/>
                  <w:rPr/>
                </w:pPr>
                <w:r w:rsidDel="00000000" w:rsidR="00000000" w:rsidRPr="00000000">
                  <w:rPr>
                    <w:rtl w:val="0"/>
                  </w:rPr>
                </w:r>
              </w:p>
            </w:tc>
            <w:tc>
              <w:tcPr/>
              <w:p w:rsidR="00000000" w:rsidDel="00000000" w:rsidP="00000000" w:rsidRDefault="00000000" w:rsidRPr="00000000" w14:paraId="000003D8">
                <w:pPr>
                  <w:jc w:val="center"/>
                  <w:rPr/>
                </w:pPr>
                <w:r w:rsidDel="00000000" w:rsidR="00000000" w:rsidRPr="00000000">
                  <w:rPr>
                    <w:rtl w:val="0"/>
                  </w:rPr>
                </w:r>
              </w:p>
            </w:tc>
            <w:tc>
              <w:tcPr/>
              <w:p w:rsidR="00000000" w:rsidDel="00000000" w:rsidP="00000000" w:rsidRDefault="00000000" w:rsidRPr="00000000" w14:paraId="000003D9">
                <w:pPr>
                  <w:jc w:val="center"/>
                  <w:rPr/>
                </w:pPr>
                <w:r w:rsidDel="00000000" w:rsidR="00000000" w:rsidRPr="00000000">
                  <w:rPr>
                    <w:rtl w:val="0"/>
                  </w:rPr>
                </w:r>
              </w:p>
            </w:tc>
            <w:tc>
              <w:tcPr/>
              <w:p w:rsidR="00000000" w:rsidDel="00000000" w:rsidP="00000000" w:rsidRDefault="00000000" w:rsidRPr="00000000" w14:paraId="000003DA">
                <w:pPr>
                  <w:rPr/>
                </w:pPr>
                <w:r w:rsidDel="00000000" w:rsidR="00000000" w:rsidRPr="00000000">
                  <w:rPr>
                    <w:rtl w:val="0"/>
                  </w:rPr>
                  <w:t xml:space="preserve">Soft-delete timestamp.</w:t>
                </w:r>
              </w:p>
            </w:tc>
          </w:tr>
        </w:tbl>
      </w:sdtContent>
    </w:sdt>
    <w:p w:rsidR="00000000" w:rsidDel="00000000" w:rsidP="00000000" w:rsidRDefault="00000000" w:rsidRPr="00000000" w14:paraId="000003DB">
      <w:pPr>
        <w:pStyle w:val="Heading4"/>
        <w:rPr/>
      </w:pPr>
      <w:r w:rsidDel="00000000" w:rsidR="00000000" w:rsidRPr="00000000">
        <w:rPr>
          <w:rtl w:val="0"/>
        </w:rPr>
        <w:t>1.3.14 transport_requests</w:t>
      </w:r>
    </w:p>
    <w:p w:rsidR="00000000" w:rsidDel="00000000" w:rsidP="00000000" w:rsidRDefault="00000000" w:rsidRPr="00000000" w14:paraId="000003DC">
      <w:pPr>
        <w:rPr/>
      </w:pPr>
      <w:r w:rsidDel="00000000" w:rsidR="00000000" w:rsidRPr="00000000">
        <w:rPr>
          <w:rtl w:val="0"/>
        </w:rPr>
        <w:t>Transport tasks and their lifecycle. A transport task is created together with its cargo, inside the same transaction, so a cargo and its transport request form a 1:1 pair.</w:t>
      </w:r>
    </w:p>
    <w:p w:rsidR="00000000" w:rsidDel="00000000" w:rsidP="00000000" w:rsidRDefault="00000000" w:rsidRPr="00000000" w14:paraId="000003DB">
      <w:pPr>
        <w:pStyle w:val="Heading4"/>
        <w:rPr/>
      </w:pPr>
      <w:r w:rsidDel="00000000" w:rsidR="00000000" w:rsidRPr="00000000">
        <w:rPr>
          <w:rtl w:val="0"/>
        </w:rPr>
        <w:t>1.3.15 dispatch_policies</w:t>
      </w:r>
    </w:p>
    <w:p w:rsidR="00000000" w:rsidDel="00000000" w:rsidP="00000000" w:rsidRDefault="00000000" w:rsidRPr="00000000" w14:paraId="000003DC">
      <w:pPr>
        <w:rPr/>
      </w:pPr>
      <w:r w:rsidDel="00000000" w:rsidR="00000000" w:rsidRPr="00000000">
        <w:rPr>
          <w:rtl w:val="0"/>
        </w:rPr>
        <w:t>Tunable dispatch weights, at most one row active at a time (enforced by a partial unique index); weight_battery is the only weight the assignment engine reads.</w:t>
      </w:r>
    </w:p>
    <w:sdt>
      <w:sdtPr>
        <w:lock w:val="contentLocked"/>
        <w:id w:val="-1076527068"/>
        <w:tag w:val="goog_rdk_12"/>
      </w:sdtPr>
      <w:sdtContent>
        <w:tbl>
          <w:tblPr>
            <w:tblStyle w:val="Table17"/>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3DD">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3DE">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3DF">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3E0">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3E1">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3E2">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3E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E4">
                <w:pPr>
                  <w:jc w:val="center"/>
                  <w:rPr/>
                </w:pPr>
                <w:r w:rsidDel="00000000" w:rsidR="00000000" w:rsidRPr="00000000">
                  <w:rPr>
                    <w:rtl w:val="0"/>
                  </w:rPr>
                  <w:t xml:space="preserve">01</w:t>
                </w:r>
              </w:p>
            </w:tc>
            <w:tc>
              <w:tcPr/>
              <w:p w:rsidR="00000000" w:rsidDel="00000000" w:rsidP="00000000" w:rsidRDefault="00000000" w:rsidRPr="00000000" w14:paraId="000003E5">
                <w:pPr>
                  <w:rPr/>
                </w:pPr>
                <w:r w:rsidDel="00000000" w:rsidR="00000000" w:rsidRPr="00000000">
                  <w:rPr>
                    <w:rtl w:val="0"/>
                  </w:rPr>
                  <w:t xml:space="preserve">id</w:t>
                </w:r>
              </w:p>
            </w:tc>
            <w:tc>
              <w:tcPr/>
              <w:p w:rsidR="00000000" w:rsidDel="00000000" w:rsidP="00000000" w:rsidRDefault="00000000" w:rsidRPr="00000000" w14:paraId="000003E6">
                <w:pPr>
                  <w:jc w:val="center"/>
                  <w:rPr/>
                </w:pPr>
                <w:r w:rsidDel="00000000" w:rsidR="00000000" w:rsidRPr="00000000">
                  <w:rPr>
                    <w:rtl w:val="0"/>
                  </w:rPr>
                  <w:t xml:space="preserve">x</w:t>
                </w:r>
              </w:p>
            </w:tc>
            <w:tc>
              <w:tcPr/>
              <w:p w:rsidR="00000000" w:rsidDel="00000000" w:rsidP="00000000" w:rsidRDefault="00000000" w:rsidRPr="00000000" w14:paraId="000003E7">
                <w:pPr>
                  <w:jc w:val="center"/>
                  <w:rPr/>
                </w:pPr>
                <w:r w:rsidDel="00000000" w:rsidR="00000000" w:rsidRPr="00000000">
                  <w:rPr>
                    <w:rtl w:val="0"/>
                  </w:rPr>
                </w:r>
              </w:p>
            </w:tc>
            <w:tc>
              <w:tcPr/>
              <w:p w:rsidR="00000000" w:rsidDel="00000000" w:rsidP="00000000" w:rsidRDefault="00000000" w:rsidRPr="00000000" w14:paraId="000003E8">
                <w:pPr>
                  <w:jc w:val="center"/>
                  <w:rPr/>
                </w:pPr>
                <w:r w:rsidDel="00000000" w:rsidR="00000000" w:rsidRPr="00000000">
                  <w:rPr>
                    <w:rtl w:val="0"/>
                  </w:rPr>
                </w:r>
              </w:p>
            </w:tc>
            <w:tc>
              <w:tcPr/>
              <w:p w:rsidR="00000000" w:rsidDel="00000000" w:rsidP="00000000" w:rsidRDefault="00000000" w:rsidRPr="00000000" w14:paraId="000003E9">
                <w:pPr>
                  <w:jc w:val="center"/>
                  <w:rPr/>
                </w:pPr>
                <w:r w:rsidDel="00000000" w:rsidR="00000000" w:rsidRPr="00000000">
                  <w:rPr>
                    <w:rtl w:val="0"/>
                  </w:rPr>
                  <w:t xml:space="preserve">x</w:t>
                </w:r>
              </w:p>
            </w:tc>
            <w:tc>
              <w:tcPr/>
              <w:p w:rsidR="00000000" w:rsidDel="00000000" w:rsidP="00000000" w:rsidRDefault="00000000" w:rsidRPr="00000000" w14:paraId="000003EA">
                <w:pPr>
                  <w:rPr/>
                </w:pPr>
                <w:r w:rsidDel="00000000" w:rsidR="00000000" w:rsidRPr="00000000">
                  <w:rPr>
                    <w:rtl w:val="0"/>
                  </w:rPr>
                  <w:t xml:space="preserve">Primary key (UUID).</w:t>
                </w:r>
              </w:p>
            </w:tc>
          </w:tr>
          <w:tr>
            <w:trPr>
              <w:cantSplit w:val="0"/>
              <w:tblHeader w:val="0"/>
            </w:trPr>
            <w:tc>
              <w:tcPr/>
              <w:p w:rsidR="00000000" w:rsidDel="00000000" w:rsidP="00000000" w:rsidRDefault="00000000" w:rsidRPr="00000000" w14:paraId="000003EB">
                <w:pPr>
                  <w:jc w:val="center"/>
                  <w:rPr/>
                </w:pPr>
                <w:r w:rsidDel="00000000" w:rsidR="00000000" w:rsidRPr="00000000">
                  <w:rPr>
                    <w:rtl w:val="0"/>
                  </w:rPr>
                  <w:t xml:space="preserve">02</w:t>
                </w:r>
              </w:p>
            </w:tc>
            <w:tc>
              <w:tcPr/>
              <w:p w:rsidR="00000000" w:rsidDel="00000000" w:rsidP="00000000" w:rsidRDefault="00000000" w:rsidRPr="00000000" w14:paraId="000003EC">
                <w:pPr>
                  <w:rPr/>
                </w:pPr>
                <w:r w:rsidDel="00000000" w:rsidR="00000000" w:rsidRPr="00000000">
                  <w:rPr>
                    <w:rtl w:val="0"/>
                  </w:rPr>
                  <w:t xml:space="preserve">request_code</w:t>
                </w:r>
              </w:p>
            </w:tc>
            <w:tc>
              <w:tcPr/>
              <w:p w:rsidR="00000000" w:rsidDel="00000000" w:rsidP="00000000" w:rsidRDefault="00000000" w:rsidRPr="00000000" w14:paraId="000003ED">
                <w:pPr>
                  <w:jc w:val="center"/>
                  <w:rPr/>
                </w:pPr>
                <w:r w:rsidDel="00000000" w:rsidR="00000000" w:rsidRPr="00000000">
                  <w:rPr>
                    <w:rtl w:val="0"/>
                  </w:rPr>
                </w:r>
              </w:p>
            </w:tc>
            <w:tc>
              <w:tcPr/>
              <w:p w:rsidR="00000000" w:rsidDel="00000000" w:rsidP="00000000" w:rsidRDefault="00000000" w:rsidRPr="00000000" w14:paraId="000003EE">
                <w:pPr>
                  <w:jc w:val="center"/>
                  <w:rPr/>
                </w:pPr>
                <w:r w:rsidDel="00000000" w:rsidR="00000000" w:rsidRPr="00000000">
                  <w:rPr>
                    <w:rtl w:val="0"/>
                  </w:rPr>
                </w:r>
              </w:p>
            </w:tc>
            <w:tc>
              <w:tcPr/>
              <w:p w:rsidR="00000000" w:rsidDel="00000000" w:rsidP="00000000" w:rsidRDefault="00000000" w:rsidRPr="00000000" w14:paraId="000003EF">
                <w:pPr>
                  <w:jc w:val="center"/>
                  <w:rPr/>
                </w:pPr>
                <w:r w:rsidDel="00000000" w:rsidR="00000000" w:rsidRPr="00000000">
                  <w:rPr>
                    <w:rtl w:val="0"/>
                  </w:rPr>
                  <w:t xml:space="preserve">x</w:t>
                </w:r>
              </w:p>
            </w:tc>
            <w:tc>
              <w:tcPr/>
              <w:p w:rsidR="00000000" w:rsidDel="00000000" w:rsidP="00000000" w:rsidRDefault="00000000" w:rsidRPr="00000000" w14:paraId="000003F0">
                <w:pPr>
                  <w:jc w:val="center"/>
                  <w:rPr/>
                </w:pPr>
                <w:r w:rsidDel="00000000" w:rsidR="00000000" w:rsidRPr="00000000">
                  <w:rPr>
                    <w:rtl w:val="0"/>
                  </w:rPr>
                  <w:t xml:space="preserve">x</w:t>
                </w:r>
              </w:p>
            </w:tc>
            <w:tc>
              <w:tcPr/>
              <w:p w:rsidR="00000000" w:rsidDel="00000000" w:rsidP="00000000" w:rsidRDefault="00000000" w:rsidRPr="00000000" w14:paraId="000003F1">
                <w:pPr>
                  <w:rPr/>
                </w:pPr>
                <w:r w:rsidDel="00000000" w:rsidR="00000000" w:rsidRPr="00000000">
                  <w:rPr>
                    <w:rtl w:val="0"/>
                  </w:rPr>
                  <w:t xml:space="preserve">Human-readable unique request code.</w:t>
                </w:r>
              </w:p>
            </w:tc>
          </w:tr>
          <w:tr>
            <w:trPr>
              <w:cantSplit w:val="0"/>
              <w:tblHeader w:val="0"/>
            </w:trPr>
            <w:tc>
              <w:tcPr/>
              <w:p w:rsidR="00000000" w:rsidDel="00000000" w:rsidP="00000000" w:rsidRDefault="00000000" w:rsidRPr="00000000" w14:paraId="000003F2">
                <w:pPr>
                  <w:jc w:val="center"/>
                  <w:rPr/>
                </w:pPr>
                <w:r w:rsidDel="00000000" w:rsidR="00000000" w:rsidRPr="00000000">
                  <w:rPr>
                    <w:rtl w:val="0"/>
                  </w:rPr>
                  <w:t xml:space="preserve">03</w:t>
                </w:r>
              </w:p>
            </w:tc>
            <w:tc>
              <w:tcPr/>
              <w:p w:rsidR="00000000" w:rsidDel="00000000" w:rsidP="00000000" w:rsidRDefault="00000000" w:rsidRPr="00000000" w14:paraId="000003F3">
                <w:pPr>
                  <w:rPr/>
                </w:pPr>
                <w:r w:rsidDel="00000000" w:rsidR="00000000" w:rsidRPr="00000000">
                  <w:rPr>
                    <w:rtl w:val="0"/>
                  </w:rPr>
                  <w:t xml:space="preserve">cargo_id</w:t>
                </w:r>
              </w:p>
            </w:tc>
            <w:tc>
              <w:tcPr/>
              <w:p w:rsidR="00000000" w:rsidDel="00000000" w:rsidP="00000000" w:rsidRDefault="00000000" w:rsidRPr="00000000" w14:paraId="000003F4">
                <w:pPr>
                  <w:jc w:val="center"/>
                  <w:rPr/>
                </w:pPr>
                <w:r w:rsidDel="00000000" w:rsidR="00000000" w:rsidRPr="00000000">
                  <w:rPr>
                    <w:rtl w:val="0"/>
                  </w:rPr>
                </w:r>
              </w:p>
            </w:tc>
            <w:tc>
              <w:tcPr/>
              <w:p w:rsidR="00000000" w:rsidDel="00000000" w:rsidP="00000000" w:rsidRDefault="00000000" w:rsidRPr="00000000" w14:paraId="000003F5">
                <w:pPr>
                  <w:jc w:val="center"/>
                  <w:rPr/>
                </w:pPr>
                <w:r w:rsidDel="00000000" w:rsidR="00000000" w:rsidRPr="00000000">
                  <w:rPr>
                    <w:rtl w:val="0"/>
                  </w:rPr>
                  <w:t xml:space="preserve">x</w:t>
                </w:r>
              </w:p>
            </w:tc>
            <w:tc>
              <w:tcPr/>
              <w:p w:rsidR="00000000" w:rsidDel="00000000" w:rsidP="00000000" w:rsidRDefault="00000000" w:rsidRPr="00000000" w14:paraId="000003F6">
                <w:pPr>
                  <w:jc w:val="center"/>
                  <w:rPr/>
                </w:pPr>
                <w:r w:rsidDel="00000000" w:rsidR="00000000" w:rsidRPr="00000000">
                  <w:rPr>
                    <w:rtl w:val="0"/>
                  </w:rPr>
                </w:r>
              </w:p>
            </w:tc>
            <w:tc>
              <w:tcPr/>
              <w:p w:rsidR="00000000" w:rsidDel="00000000" w:rsidP="00000000" w:rsidRDefault="00000000" w:rsidRPr="00000000" w14:paraId="000003F7">
                <w:pPr>
                  <w:jc w:val="center"/>
                  <w:rPr/>
                </w:pPr>
                <w:r w:rsidDel="00000000" w:rsidR="00000000" w:rsidRPr="00000000">
                  <w:rPr>
                    <w:rtl w:val="0"/>
                  </w:rPr>
                </w:r>
              </w:p>
            </w:tc>
            <w:tc>
              <w:tcPr/>
              <w:p w:rsidR="00000000" w:rsidDel="00000000" w:rsidP="00000000" w:rsidRDefault="00000000" w:rsidRPr="00000000" w14:paraId="000003F8">
                <w:pPr>
                  <w:rPr/>
                </w:pPr>
                <w:r w:rsidDel="00000000" w:rsidR="00000000" w:rsidRPr="00000000">
                  <w:rPr>
                    <w:rtl w:val="0"/>
                  </w:rPr>
                  <w:t xml:space="preserve">Cargo being transported.</w:t>
                </w:r>
              </w:p>
            </w:tc>
          </w:tr>
          <w:tr>
            <w:trPr>
              <w:cantSplit w:val="0"/>
              <w:tblHeader w:val="0"/>
            </w:trPr>
            <w:tc>
              <w:tcPr/>
              <w:p w:rsidR="00000000" w:rsidDel="00000000" w:rsidP="00000000" w:rsidRDefault="00000000" w:rsidRPr="00000000" w14:paraId="000003F9">
                <w:pPr>
                  <w:jc w:val="center"/>
                  <w:rPr/>
                </w:pPr>
                <w:r w:rsidDel="00000000" w:rsidR="00000000" w:rsidRPr="00000000">
                  <w:rPr>
                    <w:rtl w:val="0"/>
                  </w:rPr>
                  <w:t xml:space="preserve">04</w:t>
                </w:r>
              </w:p>
            </w:tc>
            <w:tc>
              <w:tcPr/>
              <w:p w:rsidR="00000000" w:rsidDel="00000000" w:rsidP="00000000" w:rsidRDefault="00000000" w:rsidRPr="00000000" w14:paraId="000003FA">
                <w:pPr>
                  <w:rPr/>
                </w:pPr>
                <w:r w:rsidDel="00000000" w:rsidR="00000000" w:rsidRPr="00000000">
                  <w:rPr>
                    <w:rtl w:val="0"/>
                  </w:rPr>
                  <w:t xml:space="preserve">status</w:t>
                </w:r>
              </w:p>
            </w:tc>
            <w:tc>
              <w:tcPr/>
              <w:p w:rsidR="00000000" w:rsidDel="00000000" w:rsidP="00000000" w:rsidRDefault="00000000" w:rsidRPr="00000000" w14:paraId="000003FB">
                <w:pPr>
                  <w:jc w:val="center"/>
                  <w:rPr/>
                </w:pPr>
                <w:r w:rsidDel="00000000" w:rsidR="00000000" w:rsidRPr="00000000">
                  <w:rPr>
                    <w:rtl w:val="0"/>
                  </w:rPr>
                </w:r>
              </w:p>
            </w:tc>
            <w:tc>
              <w:tcPr/>
              <w:p w:rsidR="00000000" w:rsidDel="00000000" w:rsidP="00000000" w:rsidRDefault="00000000" w:rsidRPr="00000000" w14:paraId="000003FC">
                <w:pPr>
                  <w:jc w:val="center"/>
                  <w:rPr/>
                </w:pPr>
                <w:r w:rsidDel="00000000" w:rsidR="00000000" w:rsidRPr="00000000">
                  <w:rPr>
                    <w:rtl w:val="0"/>
                  </w:rPr>
                </w:r>
              </w:p>
            </w:tc>
            <w:tc>
              <w:tcPr/>
              <w:p w:rsidR="00000000" w:rsidDel="00000000" w:rsidP="00000000" w:rsidRDefault="00000000" w:rsidRPr="00000000" w14:paraId="000003FD">
                <w:pPr>
                  <w:jc w:val="center"/>
                  <w:rPr/>
                </w:pPr>
                <w:r w:rsidDel="00000000" w:rsidR="00000000" w:rsidRPr="00000000">
                  <w:rPr>
                    <w:rtl w:val="0"/>
                  </w:rPr>
                </w:r>
              </w:p>
            </w:tc>
            <w:tc>
              <w:tcPr/>
              <w:p w:rsidR="00000000" w:rsidDel="00000000" w:rsidP="00000000" w:rsidRDefault="00000000" w:rsidRPr="00000000" w14:paraId="000003FE">
                <w:pPr>
                  <w:jc w:val="center"/>
                  <w:rPr/>
                </w:pPr>
                <w:r w:rsidDel="00000000" w:rsidR="00000000" w:rsidRPr="00000000">
                  <w:rPr>
                    <w:rtl w:val="0"/>
                  </w:rPr>
                  <w:t xml:space="preserve">x</w:t>
                </w:r>
              </w:p>
            </w:tc>
            <w:tc>
              <w:tcPr/>
              <w:p w:rsidR="00000000" w:rsidDel="00000000" w:rsidP="00000000" w:rsidRDefault="00000000" w:rsidRPr="00000000" w14:paraId="000003FF">
                <w:pPr>
                  <w:rPr/>
                </w:pPr>
                <w:r w:rsidDel="00000000" w:rsidR="00000000" w:rsidRPr="00000000">
                  <w:rPr>
                    <w:rtl w:val="0"/>
                  </w:rPr>
                  <w:t xml:space="preserve">Enum: CREATED | READY_TO_ASSIGN | BLOCKED | PICKING_UP | DELIVERING | DELIVERY_COMPLETED | CANCELLED | FAILED.</w:t>
                </w:r>
              </w:p>
            </w:tc>
          </w:tr>
          <w:tr>
            <w:trPr>
              <w:cantSplit w:val="0"/>
              <w:tblHeader w:val="0"/>
            </w:trPr>
            <w:tc>
              <w:tcPr/>
              <w:p w:rsidR="00000000" w:rsidDel="00000000" w:rsidP="00000000" w:rsidRDefault="00000000" w:rsidRPr="00000000" w14:paraId="00000400">
                <w:pPr>
                  <w:jc w:val="center"/>
                  <w:rPr/>
                </w:pPr>
                <w:r w:rsidDel="00000000" w:rsidR="00000000" w:rsidRPr="00000000">
                  <w:rPr>
                    <w:rtl w:val="0"/>
                  </w:rPr>
                  <w:t xml:space="preserve">05</w:t>
                </w:r>
              </w:p>
            </w:tc>
            <w:tc>
              <w:tcPr/>
              <w:p w:rsidR="00000000" w:rsidDel="00000000" w:rsidP="00000000" w:rsidRDefault="00000000" w:rsidRPr="00000000" w14:paraId="00000401">
                <w:pPr>
                  <w:rPr/>
                </w:pPr>
                <w:r w:rsidDel="00000000" w:rsidR="00000000" w:rsidRPr="00000000">
                  <w:rPr>
                    <w:rtl w:val="0"/>
                  </w:rPr>
                  <w:t xml:space="preserve">metadata</w:t>
                </w:r>
              </w:p>
            </w:tc>
            <w:tc>
              <w:tcPr/>
              <w:p w:rsidR="00000000" w:rsidDel="00000000" w:rsidP="00000000" w:rsidRDefault="00000000" w:rsidRPr="00000000" w14:paraId="00000402">
                <w:pPr>
                  <w:jc w:val="center"/>
                  <w:rPr/>
                </w:pPr>
                <w:r w:rsidDel="00000000" w:rsidR="00000000" w:rsidRPr="00000000">
                  <w:rPr>
                    <w:rtl w:val="0"/>
                  </w:rPr>
                </w:r>
              </w:p>
            </w:tc>
            <w:tc>
              <w:tcPr/>
              <w:p w:rsidR="00000000" w:rsidDel="00000000" w:rsidP="00000000" w:rsidRDefault="00000000" w:rsidRPr="00000000" w14:paraId="00000403">
                <w:pPr>
                  <w:jc w:val="center"/>
                  <w:rPr/>
                </w:pPr>
                <w:r w:rsidDel="00000000" w:rsidR="00000000" w:rsidRPr="00000000">
                  <w:rPr>
                    <w:rtl w:val="0"/>
                  </w:rPr>
                </w:r>
              </w:p>
            </w:tc>
            <w:tc>
              <w:tcPr/>
              <w:p w:rsidR="00000000" w:rsidDel="00000000" w:rsidP="00000000" w:rsidRDefault="00000000" w:rsidRPr="00000000" w14:paraId="00000404">
                <w:pPr>
                  <w:jc w:val="center"/>
                  <w:rPr/>
                </w:pPr>
                <w:r w:rsidDel="00000000" w:rsidR="00000000" w:rsidRPr="00000000">
                  <w:rPr>
                    <w:rtl w:val="0"/>
                  </w:rPr>
                </w:r>
              </w:p>
            </w:tc>
            <w:tc>
              <w:tcPr/>
              <w:p w:rsidR="00000000" w:rsidDel="00000000" w:rsidP="00000000" w:rsidRDefault="00000000" w:rsidRPr="00000000" w14:paraId="00000405">
                <w:pPr>
                  <w:jc w:val="center"/>
                  <w:rPr/>
                </w:pPr>
                <w:r w:rsidDel="00000000" w:rsidR="00000000" w:rsidRPr="00000000">
                  <w:rPr>
                    <w:rtl w:val="0"/>
                  </w:rPr>
                  <w:t xml:space="preserve">x</w:t>
                </w:r>
              </w:p>
            </w:tc>
            <w:tc>
              <w:tcPr/>
              <w:p w:rsidR="00000000" w:rsidDel="00000000" w:rsidP="00000000" w:rsidRDefault="00000000" w:rsidRPr="00000000" w14:paraId="00000406">
                <w:pPr>
                  <w:rPr/>
                </w:pPr>
                <w:r w:rsidDel="00000000" w:rsidR="00000000" w:rsidRPr="00000000">
                  <w:rPr>
                    <w:rtl w:val="0"/>
                  </w:rPr>
                  <w:t xml:space="preserve">JSONB: assignedVehicleName, to1Name/to2Name/to3Name, approachPointName, retreatPointName, unloadedAt, blockedReason.</w:t>
                </w:r>
              </w:p>
            </w:tc>
          </w:tr>
          <w:tr>
            <w:trPr>
              <w:cantSplit w:val="0"/>
              <w:tblHeader w:val="0"/>
            </w:trPr>
            <w:tc>
              <w:tcPr/>
              <w:p w:rsidR="00000000" w:rsidDel="00000000" w:rsidP="00000000" w:rsidRDefault="00000000" w:rsidRPr="00000000" w14:paraId="00000407">
                <w:pPr>
                  <w:jc w:val="center"/>
                  <w:rPr/>
                </w:pPr>
                <w:r w:rsidDel="00000000" w:rsidR="00000000" w:rsidRPr="00000000">
                  <w:rPr>
                    <w:rtl w:val="0"/>
                  </w:rPr>
                  <w:t xml:space="preserve">06</w:t>
                </w:r>
              </w:p>
            </w:tc>
            <w:tc>
              <w:tcPr/>
              <w:p w:rsidR="00000000" w:rsidDel="00000000" w:rsidP="00000000" w:rsidRDefault="00000000" w:rsidRPr="00000000" w14:paraId="00000408">
                <w:pPr>
                  <w:rPr/>
                </w:pPr>
                <w:r w:rsidDel="00000000" w:rsidR="00000000" w:rsidRPr="00000000">
                  <w:rPr>
                    <w:rtl w:val="0"/>
                  </w:rPr>
                  <w:t xml:space="preserve">assigned_at</w:t>
                </w:r>
              </w:p>
            </w:tc>
            <w:tc>
              <w:tcPr/>
              <w:p w:rsidR="00000000" w:rsidDel="00000000" w:rsidP="00000000" w:rsidRDefault="00000000" w:rsidRPr="00000000" w14:paraId="00000409">
                <w:pPr>
                  <w:jc w:val="center"/>
                  <w:rPr/>
                </w:pPr>
                <w:r w:rsidDel="00000000" w:rsidR="00000000" w:rsidRPr="00000000">
                  <w:rPr>
                    <w:rtl w:val="0"/>
                  </w:rPr>
                </w:r>
              </w:p>
            </w:tc>
            <w:tc>
              <w:tcPr/>
              <w:p w:rsidR="00000000" w:rsidDel="00000000" w:rsidP="00000000" w:rsidRDefault="00000000" w:rsidRPr="00000000" w14:paraId="0000040A">
                <w:pPr>
                  <w:jc w:val="center"/>
                  <w:rPr/>
                </w:pPr>
                <w:r w:rsidDel="00000000" w:rsidR="00000000" w:rsidRPr="00000000">
                  <w:rPr>
                    <w:rtl w:val="0"/>
                  </w:rPr>
                </w:r>
              </w:p>
            </w:tc>
            <w:tc>
              <w:tcPr/>
              <w:p w:rsidR="00000000" w:rsidDel="00000000" w:rsidP="00000000" w:rsidRDefault="00000000" w:rsidRPr="00000000" w14:paraId="0000040B">
                <w:pPr>
                  <w:jc w:val="center"/>
                  <w:rPr/>
                </w:pPr>
                <w:r w:rsidDel="00000000" w:rsidR="00000000" w:rsidRPr="00000000">
                  <w:rPr>
                    <w:rtl w:val="0"/>
                  </w:rPr>
                </w:r>
              </w:p>
            </w:tc>
            <w:tc>
              <w:tcPr/>
              <w:p w:rsidR="00000000" w:rsidDel="00000000" w:rsidP="00000000" w:rsidRDefault="00000000" w:rsidRPr="00000000" w14:paraId="0000040C">
                <w:pPr>
                  <w:jc w:val="center"/>
                  <w:rPr/>
                </w:pPr>
                <w:r w:rsidDel="00000000" w:rsidR="00000000" w:rsidRPr="00000000">
                  <w:rPr>
                    <w:rtl w:val="0"/>
                  </w:rPr>
                </w:r>
              </w:p>
            </w:tc>
            <w:tc>
              <w:tcPr/>
              <w:p w:rsidR="00000000" w:rsidDel="00000000" w:rsidP="00000000" w:rsidRDefault="00000000" w:rsidRPr="00000000" w14:paraId="0000040D">
                <w:pPr>
                  <w:rPr/>
                </w:pPr>
                <w:r w:rsidDel="00000000" w:rsidR="00000000" w:rsidRPr="00000000">
                  <w:rPr>
                    <w:rtl w:val="0"/>
                  </w:rPr>
                  <w:t xml:space="preserve">When a vehicle was assigned.</w:t>
                </w:r>
              </w:p>
            </w:tc>
          </w:tr>
          <w:tr>
            <w:trPr>
              <w:cantSplit w:val="0"/>
              <w:tblHeader w:val="0"/>
            </w:trPr>
            <w:tc>
              <w:tcPr/>
              <w:p w:rsidR="00000000" w:rsidDel="00000000" w:rsidP="00000000" w:rsidRDefault="00000000" w:rsidRPr="00000000" w14:paraId="0000040E">
                <w:pPr>
                  <w:jc w:val="center"/>
                  <w:rPr/>
                </w:pPr>
                <w:r w:rsidDel="00000000" w:rsidR="00000000" w:rsidRPr="00000000">
                  <w:rPr>
                    <w:rtl w:val="0"/>
                  </w:rPr>
                  <w:t xml:space="preserve">07</w:t>
                </w:r>
              </w:p>
            </w:tc>
            <w:tc>
              <w:tcPr/>
              <w:p w:rsidR="00000000" w:rsidDel="00000000" w:rsidP="00000000" w:rsidRDefault="00000000" w:rsidRPr="00000000" w14:paraId="0000040F">
                <w:pPr>
                  <w:rPr/>
                </w:pPr>
                <w:r w:rsidDel="00000000" w:rsidR="00000000" w:rsidRPr="00000000">
                  <w:rPr>
                    <w:rtl w:val="0"/>
                  </w:rPr>
                  <w:t xml:space="preserve">started_at</w:t>
                </w:r>
              </w:p>
            </w:tc>
            <w:tc>
              <w:tcPr/>
              <w:p w:rsidR="00000000" w:rsidDel="00000000" w:rsidP="00000000" w:rsidRDefault="00000000" w:rsidRPr="00000000" w14:paraId="00000410">
                <w:pPr>
                  <w:jc w:val="center"/>
                  <w:rPr/>
                </w:pPr>
                <w:r w:rsidDel="00000000" w:rsidR="00000000" w:rsidRPr="00000000">
                  <w:rPr>
                    <w:rtl w:val="0"/>
                  </w:rPr>
                </w:r>
              </w:p>
            </w:tc>
            <w:tc>
              <w:tcPr/>
              <w:p w:rsidR="00000000" w:rsidDel="00000000" w:rsidP="00000000" w:rsidRDefault="00000000" w:rsidRPr="00000000" w14:paraId="00000411">
                <w:pPr>
                  <w:jc w:val="center"/>
                  <w:rPr/>
                </w:pPr>
                <w:r w:rsidDel="00000000" w:rsidR="00000000" w:rsidRPr="00000000">
                  <w:rPr>
                    <w:rtl w:val="0"/>
                  </w:rPr>
                </w:r>
              </w:p>
            </w:tc>
            <w:tc>
              <w:tcPr/>
              <w:p w:rsidR="00000000" w:rsidDel="00000000" w:rsidP="00000000" w:rsidRDefault="00000000" w:rsidRPr="00000000" w14:paraId="00000412">
                <w:pPr>
                  <w:jc w:val="center"/>
                  <w:rPr/>
                </w:pPr>
                <w:r w:rsidDel="00000000" w:rsidR="00000000" w:rsidRPr="00000000">
                  <w:rPr>
                    <w:rtl w:val="0"/>
                  </w:rPr>
                </w:r>
              </w:p>
            </w:tc>
            <w:tc>
              <w:tcPr/>
              <w:p w:rsidR="00000000" w:rsidDel="00000000" w:rsidP="00000000" w:rsidRDefault="00000000" w:rsidRPr="00000000" w14:paraId="00000413">
                <w:pPr>
                  <w:jc w:val="center"/>
                  <w:rPr/>
                </w:pPr>
                <w:r w:rsidDel="00000000" w:rsidR="00000000" w:rsidRPr="00000000">
                  <w:rPr>
                    <w:rtl w:val="0"/>
                  </w:rPr>
                </w:r>
              </w:p>
            </w:tc>
            <w:tc>
              <w:tcPr/>
              <w:p w:rsidR="00000000" w:rsidDel="00000000" w:rsidP="00000000" w:rsidRDefault="00000000" w:rsidRPr="00000000" w14:paraId="00000414">
                <w:pPr>
                  <w:rPr/>
                </w:pPr>
                <w:r w:rsidDel="00000000" w:rsidR="00000000" w:rsidRPr="00000000">
                  <w:rPr>
                    <w:rtl w:val="0"/>
                  </w:rPr>
                  <w:t xml:space="preserve">When execution started.</w:t>
                </w:r>
              </w:p>
            </w:tc>
          </w:tr>
          <w:tr>
            <w:trPr>
              <w:cantSplit w:val="0"/>
              <w:tblHeader w:val="0"/>
            </w:trPr>
            <w:tc>
              <w:tcPr/>
              <w:p w:rsidR="00000000" w:rsidDel="00000000" w:rsidP="00000000" w:rsidRDefault="00000000" w:rsidRPr="00000000" w14:paraId="00000415">
                <w:pPr>
                  <w:jc w:val="center"/>
                  <w:rPr/>
                </w:pPr>
                <w:r w:rsidDel="00000000" w:rsidR="00000000" w:rsidRPr="00000000">
                  <w:rPr>
                    <w:rtl w:val="0"/>
                  </w:rPr>
                  <w:t xml:space="preserve">08</w:t>
                </w:r>
              </w:p>
            </w:tc>
            <w:tc>
              <w:tcPr/>
              <w:p w:rsidR="00000000" w:rsidDel="00000000" w:rsidP="00000000" w:rsidRDefault="00000000" w:rsidRPr="00000000" w14:paraId="00000416">
                <w:pPr>
                  <w:rPr/>
                </w:pPr>
                <w:r w:rsidDel="00000000" w:rsidR="00000000" w:rsidRPr="00000000">
                  <w:rPr>
                    <w:rtl w:val="0"/>
                  </w:rPr>
                  <w:t xml:space="preserve">completed_at</w:t>
                </w:r>
              </w:p>
            </w:tc>
            <w:tc>
              <w:tcPr/>
              <w:p w:rsidR="00000000" w:rsidDel="00000000" w:rsidP="00000000" w:rsidRDefault="00000000" w:rsidRPr="00000000" w14:paraId="00000417">
                <w:pPr>
                  <w:jc w:val="center"/>
                  <w:rPr/>
                </w:pPr>
                <w:r w:rsidDel="00000000" w:rsidR="00000000" w:rsidRPr="00000000">
                  <w:rPr>
                    <w:rtl w:val="0"/>
                  </w:rPr>
                </w:r>
              </w:p>
            </w:tc>
            <w:tc>
              <w:tcPr/>
              <w:p w:rsidR="00000000" w:rsidDel="00000000" w:rsidP="00000000" w:rsidRDefault="00000000" w:rsidRPr="00000000" w14:paraId="00000418">
                <w:pPr>
                  <w:jc w:val="center"/>
                  <w:rPr/>
                </w:pPr>
                <w:r w:rsidDel="00000000" w:rsidR="00000000" w:rsidRPr="00000000">
                  <w:rPr>
                    <w:rtl w:val="0"/>
                  </w:rPr>
                </w:r>
              </w:p>
            </w:tc>
            <w:tc>
              <w:tcPr/>
              <w:p w:rsidR="00000000" w:rsidDel="00000000" w:rsidP="00000000" w:rsidRDefault="00000000" w:rsidRPr="00000000" w14:paraId="00000419">
                <w:pPr>
                  <w:jc w:val="center"/>
                  <w:rPr/>
                </w:pPr>
                <w:r w:rsidDel="00000000" w:rsidR="00000000" w:rsidRPr="00000000">
                  <w:rPr>
                    <w:rtl w:val="0"/>
                  </w:rPr>
                </w:r>
              </w:p>
            </w:tc>
            <w:tc>
              <w:tcPr/>
              <w:p w:rsidR="00000000" w:rsidDel="00000000" w:rsidP="00000000" w:rsidRDefault="00000000" w:rsidRPr="00000000" w14:paraId="0000041A">
                <w:pPr>
                  <w:jc w:val="center"/>
                  <w:rPr/>
                </w:pPr>
                <w:r w:rsidDel="00000000" w:rsidR="00000000" w:rsidRPr="00000000">
                  <w:rPr>
                    <w:rtl w:val="0"/>
                  </w:rPr>
                </w:r>
              </w:p>
            </w:tc>
            <w:tc>
              <w:tcPr/>
              <w:p w:rsidR="00000000" w:rsidDel="00000000" w:rsidP="00000000" w:rsidRDefault="00000000" w:rsidRPr="00000000" w14:paraId="0000041B">
                <w:pPr>
                  <w:rPr/>
                </w:pPr>
                <w:r w:rsidDel="00000000" w:rsidR="00000000" w:rsidRPr="00000000">
                  <w:rPr>
                    <w:rtl w:val="0"/>
                  </w:rPr>
                  <w:t xml:space="preserve">When delivery completed.</w:t>
                </w:r>
              </w:p>
            </w:tc>
          </w:tr>
          <w:tr>
            <w:trPr>
              <w:cantSplit w:val="0"/>
              <w:tblHeader w:val="0"/>
            </w:trPr>
            <w:tc>
              <w:tcPr/>
              <w:p w:rsidR="00000000" w:rsidDel="00000000" w:rsidP="00000000" w:rsidRDefault="00000000" w:rsidRPr="00000000" w14:paraId="0000041C">
                <w:pPr>
                  <w:jc w:val="center"/>
                  <w:rPr/>
                </w:pPr>
                <w:r w:rsidDel="00000000" w:rsidR="00000000" w:rsidRPr="00000000">
                  <w:rPr>
                    <w:rtl w:val="0"/>
                  </w:rPr>
                  <w:t xml:space="preserve">09</w:t>
                </w:r>
              </w:p>
            </w:tc>
            <w:tc>
              <w:tcPr/>
              <w:p w:rsidR="00000000" w:rsidDel="00000000" w:rsidP="00000000" w:rsidRDefault="00000000" w:rsidRPr="00000000" w14:paraId="0000041D">
                <w:pPr>
                  <w:rPr/>
                </w:pPr>
                <w:r w:rsidDel="00000000" w:rsidR="00000000" w:rsidRPr="00000000">
                  <w:rPr>
                    <w:rtl w:val="0"/>
                  </w:rPr>
                  <w:t xml:space="preserve">cancelled_at</w:t>
                </w:r>
              </w:p>
            </w:tc>
            <w:tc>
              <w:tcPr/>
              <w:p w:rsidR="00000000" w:rsidDel="00000000" w:rsidP="00000000" w:rsidRDefault="00000000" w:rsidRPr="00000000" w14:paraId="0000041E">
                <w:pPr>
                  <w:jc w:val="center"/>
                  <w:rPr/>
                </w:pPr>
                <w:r w:rsidDel="00000000" w:rsidR="00000000" w:rsidRPr="00000000">
                  <w:rPr>
                    <w:rtl w:val="0"/>
                  </w:rPr>
                </w:r>
              </w:p>
            </w:tc>
            <w:tc>
              <w:tcPr/>
              <w:p w:rsidR="00000000" w:rsidDel="00000000" w:rsidP="00000000" w:rsidRDefault="00000000" w:rsidRPr="00000000" w14:paraId="0000041F">
                <w:pPr>
                  <w:jc w:val="center"/>
                  <w:rPr/>
                </w:pPr>
                <w:r w:rsidDel="00000000" w:rsidR="00000000" w:rsidRPr="00000000">
                  <w:rPr>
                    <w:rtl w:val="0"/>
                  </w:rPr>
                </w:r>
              </w:p>
            </w:tc>
            <w:tc>
              <w:tcPr/>
              <w:p w:rsidR="00000000" w:rsidDel="00000000" w:rsidP="00000000" w:rsidRDefault="00000000" w:rsidRPr="00000000" w14:paraId="00000420">
                <w:pPr>
                  <w:jc w:val="center"/>
                  <w:rPr/>
                </w:pPr>
                <w:r w:rsidDel="00000000" w:rsidR="00000000" w:rsidRPr="00000000">
                  <w:rPr>
                    <w:rtl w:val="0"/>
                  </w:rPr>
                </w:r>
              </w:p>
            </w:tc>
            <w:tc>
              <w:tcPr/>
              <w:p w:rsidR="00000000" w:rsidDel="00000000" w:rsidP="00000000" w:rsidRDefault="00000000" w:rsidRPr="00000000" w14:paraId="00000421">
                <w:pPr>
                  <w:jc w:val="center"/>
                  <w:rPr/>
                </w:pPr>
                <w:r w:rsidDel="00000000" w:rsidR="00000000" w:rsidRPr="00000000">
                  <w:rPr>
                    <w:rtl w:val="0"/>
                  </w:rPr>
                </w:r>
              </w:p>
            </w:tc>
            <w:tc>
              <w:tcPr/>
              <w:p w:rsidR="00000000" w:rsidDel="00000000" w:rsidP="00000000" w:rsidRDefault="00000000" w:rsidRPr="00000000" w14:paraId="00000422">
                <w:pPr>
                  <w:rPr/>
                </w:pPr>
                <w:r w:rsidDel="00000000" w:rsidR="00000000" w:rsidRPr="00000000">
                  <w:rPr>
                    <w:rtl w:val="0"/>
                  </w:rPr>
                  <w:t xml:space="preserve">When the task was cancelled.</w:t>
                </w:r>
              </w:p>
            </w:tc>
          </w:tr>
          <w:tr>
            <w:trPr>
              <w:cantSplit w:val="0"/>
              <w:tblHeader w:val="0"/>
            </w:trPr>
            <w:tc>
              <w:tcPr/>
              <w:p w:rsidR="00000000" w:rsidDel="00000000" w:rsidP="00000000" w:rsidRDefault="00000000" w:rsidRPr="00000000" w14:paraId="00000423">
                <w:pPr>
                  <w:jc w:val="center"/>
                  <w:rPr/>
                </w:pPr>
                <w:r w:rsidDel="00000000" w:rsidR="00000000" w:rsidRPr="00000000">
                  <w:rPr>
                    <w:rtl w:val="0"/>
                  </w:rPr>
                  <w:t xml:space="preserve">10</w:t>
                </w:r>
              </w:p>
            </w:tc>
            <w:tc>
              <w:tcPr/>
              <w:p w:rsidR="00000000" w:rsidDel="00000000" w:rsidP="00000000" w:rsidRDefault="00000000" w:rsidRPr="00000000" w14:paraId="00000424">
                <w:pPr>
                  <w:rPr/>
                </w:pPr>
                <w:r w:rsidDel="00000000" w:rsidR="00000000" w:rsidRPr="00000000">
                  <w:rPr>
                    <w:rtl w:val="0"/>
                  </w:rPr>
                  <w:t xml:space="preserve">created_at</w:t>
                </w:r>
              </w:p>
            </w:tc>
            <w:tc>
              <w:tcPr/>
              <w:p w:rsidR="00000000" w:rsidDel="00000000" w:rsidP="00000000" w:rsidRDefault="00000000" w:rsidRPr="00000000" w14:paraId="00000425">
                <w:pPr>
                  <w:jc w:val="center"/>
                  <w:rPr/>
                </w:pPr>
                <w:r w:rsidDel="00000000" w:rsidR="00000000" w:rsidRPr="00000000">
                  <w:rPr>
                    <w:rtl w:val="0"/>
                  </w:rPr>
                </w:r>
              </w:p>
            </w:tc>
            <w:tc>
              <w:tcPr/>
              <w:p w:rsidR="00000000" w:rsidDel="00000000" w:rsidP="00000000" w:rsidRDefault="00000000" w:rsidRPr="00000000" w14:paraId="00000426">
                <w:pPr>
                  <w:jc w:val="center"/>
                  <w:rPr/>
                </w:pPr>
                <w:r w:rsidDel="00000000" w:rsidR="00000000" w:rsidRPr="00000000">
                  <w:rPr>
                    <w:rtl w:val="0"/>
                  </w:rPr>
                </w:r>
              </w:p>
            </w:tc>
            <w:tc>
              <w:tcPr/>
              <w:p w:rsidR="00000000" w:rsidDel="00000000" w:rsidP="00000000" w:rsidRDefault="00000000" w:rsidRPr="00000000" w14:paraId="00000427">
                <w:pPr>
                  <w:jc w:val="center"/>
                  <w:rPr/>
                </w:pPr>
                <w:r w:rsidDel="00000000" w:rsidR="00000000" w:rsidRPr="00000000">
                  <w:rPr>
                    <w:rtl w:val="0"/>
                  </w:rPr>
                </w:r>
              </w:p>
            </w:tc>
            <w:tc>
              <w:tcPr/>
              <w:p w:rsidR="00000000" w:rsidDel="00000000" w:rsidP="00000000" w:rsidRDefault="00000000" w:rsidRPr="00000000" w14:paraId="00000428">
                <w:pPr>
                  <w:jc w:val="center"/>
                  <w:rPr/>
                </w:pPr>
                <w:r w:rsidDel="00000000" w:rsidR="00000000" w:rsidRPr="00000000">
                  <w:rPr>
                    <w:rtl w:val="0"/>
                  </w:rPr>
                  <w:t xml:space="preserve">x</w:t>
                </w:r>
              </w:p>
            </w:tc>
            <w:tc>
              <w:tcPr/>
              <w:p w:rsidR="00000000" w:rsidDel="00000000" w:rsidP="00000000" w:rsidRDefault="00000000" w:rsidRPr="00000000" w14:paraId="00000429">
                <w:pPr>
                  <w:rPr/>
                </w:pPr>
                <w:r w:rsidDel="00000000" w:rsidR="00000000" w:rsidRPr="00000000">
                  <w:rPr>
                    <w:rtl w:val="0"/>
                  </w:rPr>
                  <w:t xml:space="preserve">Row creation time.</w:t>
                </w:r>
              </w:p>
            </w:tc>
          </w:tr>
          <w:tr>
            <w:trPr>
              <w:cantSplit w:val="0"/>
              <w:tblHeader w:val="0"/>
            </w:trPr>
            <w:tc>
              <w:tcPr/>
              <w:p w:rsidR="00000000" w:rsidDel="00000000" w:rsidP="00000000" w:rsidRDefault="00000000" w:rsidRPr="00000000" w14:paraId="0000042A">
                <w:pPr>
                  <w:jc w:val="center"/>
                  <w:rPr/>
                </w:pPr>
                <w:r w:rsidDel="00000000" w:rsidR="00000000" w:rsidRPr="00000000">
                  <w:rPr>
                    <w:rtl w:val="0"/>
                  </w:rPr>
                  <w:t xml:space="preserve">11</w:t>
                </w:r>
              </w:p>
            </w:tc>
            <w:tc>
              <w:tcPr/>
              <w:p w:rsidR="00000000" w:rsidDel="00000000" w:rsidP="00000000" w:rsidRDefault="00000000" w:rsidRPr="00000000" w14:paraId="0000042B">
                <w:pPr>
                  <w:rPr/>
                </w:pPr>
                <w:r w:rsidDel="00000000" w:rsidR="00000000" w:rsidRPr="00000000">
                  <w:rPr>
                    <w:rtl w:val="0"/>
                  </w:rPr>
                  <w:t xml:space="preserve">updated_at</w:t>
                </w:r>
              </w:p>
            </w:tc>
            <w:tc>
              <w:tcPr/>
              <w:p w:rsidR="00000000" w:rsidDel="00000000" w:rsidP="00000000" w:rsidRDefault="00000000" w:rsidRPr="00000000" w14:paraId="0000042C">
                <w:pPr>
                  <w:jc w:val="center"/>
                  <w:rPr/>
                </w:pPr>
                <w:r w:rsidDel="00000000" w:rsidR="00000000" w:rsidRPr="00000000">
                  <w:rPr>
                    <w:rtl w:val="0"/>
                  </w:rPr>
                </w:r>
              </w:p>
            </w:tc>
            <w:tc>
              <w:tcPr/>
              <w:p w:rsidR="00000000" w:rsidDel="00000000" w:rsidP="00000000" w:rsidRDefault="00000000" w:rsidRPr="00000000" w14:paraId="0000042D">
                <w:pPr>
                  <w:jc w:val="center"/>
                  <w:rPr/>
                </w:pPr>
                <w:r w:rsidDel="00000000" w:rsidR="00000000" w:rsidRPr="00000000">
                  <w:rPr>
                    <w:rtl w:val="0"/>
                  </w:rPr>
                </w:r>
              </w:p>
            </w:tc>
            <w:tc>
              <w:tcPr/>
              <w:p w:rsidR="00000000" w:rsidDel="00000000" w:rsidP="00000000" w:rsidRDefault="00000000" w:rsidRPr="00000000" w14:paraId="0000042E">
                <w:pPr>
                  <w:jc w:val="center"/>
                  <w:rPr/>
                </w:pPr>
                <w:r w:rsidDel="00000000" w:rsidR="00000000" w:rsidRPr="00000000">
                  <w:rPr>
                    <w:rtl w:val="0"/>
                  </w:rPr>
                </w:r>
              </w:p>
            </w:tc>
            <w:tc>
              <w:tcPr/>
              <w:p w:rsidR="00000000" w:rsidDel="00000000" w:rsidP="00000000" w:rsidRDefault="00000000" w:rsidRPr="00000000" w14:paraId="0000042F">
                <w:pPr>
                  <w:jc w:val="center"/>
                  <w:rPr/>
                </w:pPr>
                <w:r w:rsidDel="00000000" w:rsidR="00000000" w:rsidRPr="00000000">
                  <w:rPr>
                    <w:rtl w:val="0"/>
                  </w:rPr>
                  <w:t xml:space="preserve">x</w:t>
                </w:r>
              </w:p>
            </w:tc>
            <w:tc>
              <w:tcPr/>
              <w:p w:rsidR="00000000" w:rsidDel="00000000" w:rsidP="00000000" w:rsidRDefault="00000000" w:rsidRPr="00000000" w14:paraId="00000430">
                <w:pPr>
                  <w:rPr/>
                </w:pPr>
                <w:r w:rsidDel="00000000" w:rsidR="00000000" w:rsidRPr="00000000">
                  <w:rPr>
                    <w:rtl w:val="0"/>
                  </w:rPr>
                  <w:t xml:space="preserve">Last modification time.</w:t>
                </w:r>
              </w:p>
            </w:tc>
          </w:tr>
        </w:tbl>
      </w:sdtContent>
    </w:sdt>
    <w:p w:rsidR="00000000" w:rsidDel="00000000" w:rsidP="00000000" w:rsidRDefault="00000000" w:rsidRPr="00000000" w14:paraId="00000431">
      <w:pPr>
        <w:pStyle w:val="Heading4"/>
        <w:rPr/>
      </w:pPr>
      <w:r w:rsidDel="00000000" w:rsidR="00000000" w:rsidRPr="00000000">
        <w:rPr>
          <w:rtl w:val="0"/>
        </w:rPr>
        <w:t>1.3.16 task_status_transitions</w:t>
      </w:r>
    </w:p>
    <w:p w:rsidR="00000000" w:rsidDel="00000000" w:rsidP="00000000" w:rsidRDefault="00000000" w:rsidRPr="00000000" w14:paraId="00000432">
      <w:pPr>
        <w:rPr/>
      </w:pPr>
      <w:r w:rsidDel="00000000" w:rsidR="00000000" w:rsidRPr="00000000">
        <w:rPr>
          <w:rtl w:val="0"/>
        </w:rPr>
        <w:t xml:space="preserve">Insert-only audit of every task status change, written exclusively by TransportTaskService.</w:t>
      </w:r>
    </w:p>
    <w:sdt>
      <w:sdtPr>
        <w:lock w:val="contentLocked"/>
        <w:id w:val="719096436"/>
        <w:tag w:val="goog_rdk_13"/>
      </w:sdtPr>
      <w:sdtContent>
        <w:tbl>
          <w:tblPr>
            <w:tblStyle w:val="Table18"/>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433">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434">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435">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436">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437">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438">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439">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3A">
                <w:pPr>
                  <w:jc w:val="center"/>
                  <w:rPr/>
                </w:pPr>
                <w:r w:rsidDel="00000000" w:rsidR="00000000" w:rsidRPr="00000000">
                  <w:rPr>
                    <w:rtl w:val="0"/>
                  </w:rPr>
                  <w:t xml:space="preserve">01</w:t>
                </w:r>
              </w:p>
            </w:tc>
            <w:tc>
              <w:tcPr/>
              <w:p w:rsidR="00000000" w:rsidDel="00000000" w:rsidP="00000000" w:rsidRDefault="00000000" w:rsidRPr="00000000" w14:paraId="0000043B">
                <w:pPr>
                  <w:rPr/>
                </w:pPr>
                <w:r w:rsidDel="00000000" w:rsidR="00000000" w:rsidRPr="00000000">
                  <w:rPr>
                    <w:rtl w:val="0"/>
                  </w:rPr>
                  <w:t xml:space="preserve">id</w:t>
                </w:r>
              </w:p>
            </w:tc>
            <w:tc>
              <w:tcPr/>
              <w:p w:rsidR="00000000" w:rsidDel="00000000" w:rsidP="00000000" w:rsidRDefault="00000000" w:rsidRPr="00000000" w14:paraId="0000043C">
                <w:pPr>
                  <w:jc w:val="center"/>
                  <w:rPr/>
                </w:pPr>
                <w:r w:rsidDel="00000000" w:rsidR="00000000" w:rsidRPr="00000000">
                  <w:rPr>
                    <w:rtl w:val="0"/>
                  </w:rPr>
                  <w:t xml:space="preserve">x</w:t>
                </w:r>
              </w:p>
            </w:tc>
            <w:tc>
              <w:tcPr/>
              <w:p w:rsidR="00000000" w:rsidDel="00000000" w:rsidP="00000000" w:rsidRDefault="00000000" w:rsidRPr="00000000" w14:paraId="0000043D">
                <w:pPr>
                  <w:jc w:val="center"/>
                  <w:rPr/>
                </w:pPr>
                <w:r w:rsidDel="00000000" w:rsidR="00000000" w:rsidRPr="00000000">
                  <w:rPr>
                    <w:rtl w:val="0"/>
                  </w:rPr>
                </w:r>
              </w:p>
            </w:tc>
            <w:tc>
              <w:tcPr/>
              <w:p w:rsidR="00000000" w:rsidDel="00000000" w:rsidP="00000000" w:rsidRDefault="00000000" w:rsidRPr="00000000" w14:paraId="0000043E">
                <w:pPr>
                  <w:jc w:val="center"/>
                  <w:rPr/>
                </w:pPr>
                <w:r w:rsidDel="00000000" w:rsidR="00000000" w:rsidRPr="00000000">
                  <w:rPr>
                    <w:rtl w:val="0"/>
                  </w:rPr>
                </w:r>
              </w:p>
            </w:tc>
            <w:tc>
              <w:tcPr/>
              <w:p w:rsidR="00000000" w:rsidDel="00000000" w:rsidP="00000000" w:rsidRDefault="00000000" w:rsidRPr="00000000" w14:paraId="0000043F">
                <w:pPr>
                  <w:jc w:val="center"/>
                  <w:rPr/>
                </w:pPr>
                <w:r w:rsidDel="00000000" w:rsidR="00000000" w:rsidRPr="00000000">
                  <w:rPr>
                    <w:rtl w:val="0"/>
                  </w:rPr>
                  <w:t xml:space="preserve">x</w:t>
                </w:r>
              </w:p>
            </w:tc>
            <w:tc>
              <w:tcPr/>
              <w:p w:rsidR="00000000" w:rsidDel="00000000" w:rsidP="00000000" w:rsidRDefault="00000000" w:rsidRPr="00000000" w14:paraId="00000440">
                <w:pPr>
                  <w:rPr/>
                </w:pPr>
                <w:r w:rsidDel="00000000" w:rsidR="00000000" w:rsidRPr="00000000">
                  <w:rPr>
                    <w:rtl w:val="0"/>
                  </w:rPr>
                  <w:t xml:space="preserve">Primary key (bigserial).</w:t>
                </w:r>
              </w:p>
            </w:tc>
          </w:tr>
          <w:tr>
            <w:trPr>
              <w:cantSplit w:val="0"/>
              <w:tblHeader w:val="0"/>
            </w:trPr>
            <w:tc>
              <w:tcPr/>
              <w:p w:rsidR="00000000" w:rsidDel="00000000" w:rsidP="00000000" w:rsidRDefault="00000000" w:rsidRPr="00000000" w14:paraId="00000441">
                <w:pPr>
                  <w:jc w:val="center"/>
                  <w:rPr/>
                </w:pPr>
                <w:r w:rsidDel="00000000" w:rsidR="00000000" w:rsidRPr="00000000">
                  <w:rPr>
                    <w:rtl w:val="0"/>
                  </w:rPr>
                  <w:t xml:space="preserve">02</w:t>
                </w:r>
              </w:p>
            </w:tc>
            <w:tc>
              <w:tcPr/>
              <w:p w:rsidR="00000000" w:rsidDel="00000000" w:rsidP="00000000" w:rsidRDefault="00000000" w:rsidRPr="00000000" w14:paraId="00000442">
                <w:pPr>
                  <w:rPr/>
                </w:pPr>
                <w:r w:rsidDel="00000000" w:rsidR="00000000" w:rsidRPr="00000000">
                  <w:rPr>
                    <w:rtl w:val="0"/>
                  </w:rPr>
                  <w:t xml:space="preserve">task_id</w:t>
                </w:r>
              </w:p>
            </w:tc>
            <w:tc>
              <w:tcPr/>
              <w:p w:rsidR="00000000" w:rsidDel="00000000" w:rsidP="00000000" w:rsidRDefault="00000000" w:rsidRPr="00000000" w14:paraId="00000443">
                <w:pPr>
                  <w:jc w:val="center"/>
                  <w:rPr/>
                </w:pPr>
                <w:r w:rsidDel="00000000" w:rsidR="00000000" w:rsidRPr="00000000">
                  <w:rPr>
                    <w:rtl w:val="0"/>
                  </w:rPr>
                </w:r>
              </w:p>
            </w:tc>
            <w:tc>
              <w:tcPr/>
              <w:p w:rsidR="00000000" w:rsidDel="00000000" w:rsidP="00000000" w:rsidRDefault="00000000" w:rsidRPr="00000000" w14:paraId="00000444">
                <w:pPr>
                  <w:jc w:val="center"/>
                  <w:rPr/>
                </w:pPr>
                <w:r w:rsidDel="00000000" w:rsidR="00000000" w:rsidRPr="00000000">
                  <w:rPr>
                    <w:rtl w:val="0"/>
                  </w:rPr>
                  <w:t xml:space="preserve">x</w:t>
                </w:r>
              </w:p>
            </w:tc>
            <w:tc>
              <w:tcPr/>
              <w:p w:rsidR="00000000" w:rsidDel="00000000" w:rsidP="00000000" w:rsidRDefault="00000000" w:rsidRPr="00000000" w14:paraId="00000445">
                <w:pPr>
                  <w:jc w:val="center"/>
                  <w:rPr/>
                </w:pPr>
                <w:r w:rsidDel="00000000" w:rsidR="00000000" w:rsidRPr="00000000">
                  <w:rPr>
                    <w:rtl w:val="0"/>
                  </w:rPr>
                </w:r>
              </w:p>
            </w:tc>
            <w:tc>
              <w:tcPr/>
              <w:p w:rsidR="00000000" w:rsidDel="00000000" w:rsidP="00000000" w:rsidRDefault="00000000" w:rsidRPr="00000000" w14:paraId="00000446">
                <w:pPr>
                  <w:jc w:val="center"/>
                  <w:rPr/>
                </w:pPr>
                <w:r w:rsidDel="00000000" w:rsidR="00000000" w:rsidRPr="00000000">
                  <w:rPr>
                    <w:rtl w:val="0"/>
                  </w:rPr>
                  <w:t xml:space="preserve">x</w:t>
                </w:r>
              </w:p>
            </w:tc>
            <w:tc>
              <w:tcPr/>
              <w:p w:rsidR="00000000" w:rsidDel="00000000" w:rsidP="00000000" w:rsidRDefault="00000000" w:rsidRPr="00000000" w14:paraId="00000447">
                <w:pPr>
                  <w:rPr/>
                </w:pPr>
                <w:r w:rsidDel="00000000" w:rsidR="00000000" w:rsidRPr="00000000">
                  <w:rPr>
                    <w:rtl w:val="0"/>
                  </w:rPr>
                  <w:t xml:space="preserve">Transport task that changed.</w:t>
                </w:r>
              </w:p>
            </w:tc>
          </w:tr>
          <w:tr>
            <w:trPr>
              <w:cantSplit w:val="0"/>
              <w:tblHeader w:val="0"/>
            </w:trPr>
            <w:tc>
              <w:tcPr/>
              <w:p w:rsidR="00000000" w:rsidDel="00000000" w:rsidP="00000000" w:rsidRDefault="00000000" w:rsidRPr="00000000" w14:paraId="00000448">
                <w:pPr>
                  <w:jc w:val="center"/>
                  <w:rPr/>
                </w:pPr>
                <w:r w:rsidDel="00000000" w:rsidR="00000000" w:rsidRPr="00000000">
                  <w:rPr>
                    <w:rtl w:val="0"/>
                  </w:rPr>
                  <w:t xml:space="preserve">03</w:t>
                </w:r>
              </w:p>
            </w:tc>
            <w:tc>
              <w:tcPr/>
              <w:p w:rsidR="00000000" w:rsidDel="00000000" w:rsidP="00000000" w:rsidRDefault="00000000" w:rsidRPr="00000000" w14:paraId="00000449">
                <w:pPr>
                  <w:rPr/>
                </w:pPr>
                <w:r w:rsidDel="00000000" w:rsidR="00000000" w:rsidRPr="00000000">
                  <w:rPr>
                    <w:rtl w:val="0"/>
                  </w:rPr>
                  <w:t xml:space="preserve">from_status</w:t>
                </w:r>
              </w:p>
            </w:tc>
            <w:tc>
              <w:tcPr/>
              <w:p w:rsidR="00000000" w:rsidDel="00000000" w:rsidP="00000000" w:rsidRDefault="00000000" w:rsidRPr="00000000" w14:paraId="0000044A">
                <w:pPr>
                  <w:jc w:val="center"/>
                  <w:rPr/>
                </w:pPr>
                <w:r w:rsidDel="00000000" w:rsidR="00000000" w:rsidRPr="00000000">
                  <w:rPr>
                    <w:rtl w:val="0"/>
                  </w:rPr>
                </w:r>
              </w:p>
            </w:tc>
            <w:tc>
              <w:tcPr/>
              <w:p w:rsidR="00000000" w:rsidDel="00000000" w:rsidP="00000000" w:rsidRDefault="00000000" w:rsidRPr="00000000" w14:paraId="0000044B">
                <w:pPr>
                  <w:jc w:val="center"/>
                  <w:rPr/>
                </w:pPr>
                <w:r w:rsidDel="00000000" w:rsidR="00000000" w:rsidRPr="00000000">
                  <w:rPr>
                    <w:rtl w:val="0"/>
                  </w:rPr>
                </w:r>
              </w:p>
            </w:tc>
            <w:tc>
              <w:tcPr/>
              <w:p w:rsidR="00000000" w:rsidDel="00000000" w:rsidP="00000000" w:rsidRDefault="00000000" w:rsidRPr="00000000" w14:paraId="0000044C">
                <w:pPr>
                  <w:jc w:val="center"/>
                  <w:rPr/>
                </w:pPr>
                <w:r w:rsidDel="00000000" w:rsidR="00000000" w:rsidRPr="00000000">
                  <w:rPr>
                    <w:rtl w:val="0"/>
                  </w:rPr>
                </w:r>
              </w:p>
            </w:tc>
            <w:tc>
              <w:tcPr/>
              <w:p w:rsidR="00000000" w:rsidDel="00000000" w:rsidP="00000000" w:rsidRDefault="00000000" w:rsidRPr="00000000" w14:paraId="0000044D">
                <w:pPr>
                  <w:jc w:val="center"/>
                  <w:rPr/>
                </w:pPr>
                <w:r w:rsidDel="00000000" w:rsidR="00000000" w:rsidRPr="00000000">
                  <w:rPr>
                    <w:rtl w:val="0"/>
                  </w:rPr>
                </w:r>
              </w:p>
            </w:tc>
            <w:tc>
              <w:tcPr/>
              <w:p w:rsidR="00000000" w:rsidDel="00000000" w:rsidP="00000000" w:rsidRDefault="00000000" w:rsidRPr="00000000" w14:paraId="0000044E">
                <w:pPr>
                  <w:rPr/>
                </w:pPr>
                <w:r w:rsidDel="00000000" w:rsidR="00000000" w:rsidRPr="00000000">
                  <w:rPr>
                    <w:rtl w:val="0"/>
                  </w:rPr>
                  <w:t xml:space="preserve">Previous status; NULL only on the birth row.</w:t>
                </w:r>
              </w:p>
            </w:tc>
          </w:tr>
          <w:tr>
            <w:trPr>
              <w:cantSplit w:val="0"/>
              <w:tblHeader w:val="0"/>
            </w:trPr>
            <w:tc>
              <w:tcPr/>
              <w:p w:rsidR="00000000" w:rsidDel="00000000" w:rsidP="00000000" w:rsidRDefault="00000000" w:rsidRPr="00000000" w14:paraId="0000044F">
                <w:pPr>
                  <w:jc w:val="center"/>
                  <w:rPr/>
                </w:pPr>
                <w:r w:rsidDel="00000000" w:rsidR="00000000" w:rsidRPr="00000000">
                  <w:rPr>
                    <w:rtl w:val="0"/>
                  </w:rPr>
                  <w:t xml:space="preserve">04</w:t>
                </w:r>
              </w:p>
            </w:tc>
            <w:tc>
              <w:tcPr/>
              <w:p w:rsidR="00000000" w:rsidDel="00000000" w:rsidP="00000000" w:rsidRDefault="00000000" w:rsidRPr="00000000" w14:paraId="00000450">
                <w:pPr>
                  <w:rPr/>
                </w:pPr>
                <w:r w:rsidDel="00000000" w:rsidR="00000000" w:rsidRPr="00000000">
                  <w:rPr>
                    <w:rtl w:val="0"/>
                  </w:rPr>
                  <w:t xml:space="preserve">to_status</w:t>
                </w:r>
              </w:p>
            </w:tc>
            <w:tc>
              <w:tcPr/>
              <w:p w:rsidR="00000000" w:rsidDel="00000000" w:rsidP="00000000" w:rsidRDefault="00000000" w:rsidRPr="00000000" w14:paraId="00000451">
                <w:pPr>
                  <w:jc w:val="center"/>
                  <w:rPr/>
                </w:pPr>
                <w:r w:rsidDel="00000000" w:rsidR="00000000" w:rsidRPr="00000000">
                  <w:rPr>
                    <w:rtl w:val="0"/>
                  </w:rPr>
                </w:r>
              </w:p>
            </w:tc>
            <w:tc>
              <w:tcPr/>
              <w:p w:rsidR="00000000" w:rsidDel="00000000" w:rsidP="00000000" w:rsidRDefault="00000000" w:rsidRPr="00000000" w14:paraId="00000452">
                <w:pPr>
                  <w:jc w:val="center"/>
                  <w:rPr/>
                </w:pPr>
                <w:r w:rsidDel="00000000" w:rsidR="00000000" w:rsidRPr="00000000">
                  <w:rPr>
                    <w:rtl w:val="0"/>
                  </w:rPr>
                </w:r>
              </w:p>
            </w:tc>
            <w:tc>
              <w:tcPr/>
              <w:p w:rsidR="00000000" w:rsidDel="00000000" w:rsidP="00000000" w:rsidRDefault="00000000" w:rsidRPr="00000000" w14:paraId="00000453">
                <w:pPr>
                  <w:jc w:val="center"/>
                  <w:rPr/>
                </w:pPr>
                <w:r w:rsidDel="00000000" w:rsidR="00000000" w:rsidRPr="00000000">
                  <w:rPr>
                    <w:rtl w:val="0"/>
                  </w:rPr>
                </w:r>
              </w:p>
            </w:tc>
            <w:tc>
              <w:tcPr/>
              <w:p w:rsidR="00000000" w:rsidDel="00000000" w:rsidP="00000000" w:rsidRDefault="00000000" w:rsidRPr="00000000" w14:paraId="00000454">
                <w:pPr>
                  <w:jc w:val="center"/>
                  <w:rPr/>
                </w:pPr>
                <w:r w:rsidDel="00000000" w:rsidR="00000000" w:rsidRPr="00000000">
                  <w:rPr>
                    <w:rtl w:val="0"/>
                  </w:rPr>
                  <w:t xml:space="preserve">x</w:t>
                </w:r>
              </w:p>
            </w:tc>
            <w:tc>
              <w:tcPr/>
              <w:p w:rsidR="00000000" w:rsidDel="00000000" w:rsidP="00000000" w:rsidRDefault="00000000" w:rsidRPr="00000000" w14:paraId="00000455">
                <w:pPr>
                  <w:rPr/>
                </w:pPr>
                <w:r w:rsidDel="00000000" w:rsidR="00000000" w:rsidRPr="00000000">
                  <w:rPr>
                    <w:rtl w:val="0"/>
                  </w:rPr>
                  <w:t xml:space="preserve">New status.</w:t>
                </w:r>
              </w:p>
            </w:tc>
          </w:tr>
          <w:tr>
            <w:trPr>
              <w:cantSplit w:val="0"/>
              <w:tblHeader w:val="0"/>
            </w:trPr>
            <w:tc>
              <w:tcPr/>
              <w:p w:rsidR="00000000" w:rsidDel="00000000" w:rsidP="00000000" w:rsidRDefault="00000000" w:rsidRPr="00000000" w14:paraId="00000456">
                <w:pPr>
                  <w:jc w:val="center"/>
                  <w:rPr/>
                </w:pPr>
                <w:r w:rsidDel="00000000" w:rsidR="00000000" w:rsidRPr="00000000">
                  <w:rPr>
                    <w:rtl w:val="0"/>
                  </w:rPr>
                  <w:t xml:space="preserve">05</w:t>
                </w:r>
              </w:p>
            </w:tc>
            <w:tc>
              <w:tcPr/>
              <w:p w:rsidR="00000000" w:rsidDel="00000000" w:rsidP="00000000" w:rsidRDefault="00000000" w:rsidRPr="00000000" w14:paraId="00000457">
                <w:pPr>
                  <w:rPr/>
                </w:pPr>
                <w:r w:rsidDel="00000000" w:rsidR="00000000" w:rsidRPr="00000000">
                  <w:rPr>
                    <w:rtl w:val="0"/>
                  </w:rPr>
                  <w:t xml:space="preserve">trigger</w:t>
                </w:r>
              </w:p>
            </w:tc>
            <w:tc>
              <w:tcPr/>
              <w:p w:rsidR="00000000" w:rsidDel="00000000" w:rsidP="00000000" w:rsidRDefault="00000000" w:rsidRPr="00000000" w14:paraId="00000458">
                <w:pPr>
                  <w:jc w:val="center"/>
                  <w:rPr/>
                </w:pPr>
                <w:r w:rsidDel="00000000" w:rsidR="00000000" w:rsidRPr="00000000">
                  <w:rPr>
                    <w:rtl w:val="0"/>
                  </w:rPr>
                </w:r>
              </w:p>
            </w:tc>
            <w:tc>
              <w:tcPr/>
              <w:p w:rsidR="00000000" w:rsidDel="00000000" w:rsidP="00000000" w:rsidRDefault="00000000" w:rsidRPr="00000000" w14:paraId="00000459">
                <w:pPr>
                  <w:jc w:val="center"/>
                  <w:rPr/>
                </w:pPr>
                <w:r w:rsidDel="00000000" w:rsidR="00000000" w:rsidRPr="00000000">
                  <w:rPr>
                    <w:rtl w:val="0"/>
                  </w:rPr>
                </w:r>
              </w:p>
            </w:tc>
            <w:tc>
              <w:tcPr/>
              <w:p w:rsidR="00000000" w:rsidDel="00000000" w:rsidP="00000000" w:rsidRDefault="00000000" w:rsidRPr="00000000" w14:paraId="0000045A">
                <w:pPr>
                  <w:jc w:val="center"/>
                  <w:rPr/>
                </w:pPr>
                <w:r w:rsidDel="00000000" w:rsidR="00000000" w:rsidRPr="00000000">
                  <w:rPr>
                    <w:rtl w:val="0"/>
                  </w:rPr>
                </w:r>
              </w:p>
            </w:tc>
            <w:tc>
              <w:tcPr/>
              <w:p w:rsidR="00000000" w:rsidDel="00000000" w:rsidP="00000000" w:rsidRDefault="00000000" w:rsidRPr="00000000" w14:paraId="0000045B">
                <w:pPr>
                  <w:jc w:val="center"/>
                  <w:rPr/>
                </w:pPr>
                <w:r w:rsidDel="00000000" w:rsidR="00000000" w:rsidRPr="00000000">
                  <w:rPr>
                    <w:rtl w:val="0"/>
                  </w:rPr>
                </w:r>
              </w:p>
            </w:tc>
            <w:tc>
              <w:tcPr/>
              <w:p w:rsidR="00000000" w:rsidDel="00000000" w:rsidP="00000000" w:rsidRDefault="00000000" w:rsidRPr="00000000" w14:paraId="0000045C">
                <w:pPr>
                  <w:rPr/>
                </w:pPr>
                <w:r w:rsidDel="00000000" w:rsidR="00000000" w:rsidRPr="00000000">
                  <w:rPr>
                    <w:rtl w:val="0"/>
                  </w:rPr>
                  <w:t xml:space="preserve">Cause of the change: API | RELEASE_ENGINE | ASSIGNMENT_ENGINE | SAGA.</w:t>
                </w:r>
              </w:p>
            </w:tc>
          </w:tr>
          <w:tr>
            <w:trPr>
              <w:cantSplit w:val="0"/>
              <w:tblHeader w:val="0"/>
            </w:trPr>
            <w:tc>
              <w:tcPr/>
              <w:p w:rsidR="00000000" w:rsidDel="00000000" w:rsidP="00000000" w:rsidRDefault="00000000" w:rsidRPr="00000000" w14:paraId="0000045D">
                <w:pPr>
                  <w:jc w:val="center"/>
                  <w:rPr/>
                </w:pPr>
                <w:r w:rsidDel="00000000" w:rsidR="00000000" w:rsidRPr="00000000">
                  <w:rPr>
                    <w:rtl w:val="0"/>
                  </w:rPr>
                  <w:t xml:space="preserve">06</w:t>
                </w:r>
              </w:p>
            </w:tc>
            <w:tc>
              <w:tcPr/>
              <w:p w:rsidR="00000000" w:rsidDel="00000000" w:rsidP="00000000" w:rsidRDefault="00000000" w:rsidRPr="00000000" w14:paraId="0000045E">
                <w:pPr>
                  <w:rPr/>
                </w:pPr>
                <w:r w:rsidDel="00000000" w:rsidR="00000000" w:rsidRPr="00000000">
                  <w:rPr>
                    <w:rtl w:val="0"/>
                  </w:rPr>
                  <w:t xml:space="preserve">vehicle_name</w:t>
                </w:r>
              </w:p>
            </w:tc>
            <w:tc>
              <w:tcPr/>
              <w:p w:rsidR="00000000" w:rsidDel="00000000" w:rsidP="00000000" w:rsidRDefault="00000000" w:rsidRPr="00000000" w14:paraId="0000045F">
                <w:pPr>
                  <w:jc w:val="center"/>
                  <w:rPr/>
                </w:pPr>
                <w:r w:rsidDel="00000000" w:rsidR="00000000" w:rsidRPr="00000000">
                  <w:rPr>
                    <w:rtl w:val="0"/>
                  </w:rPr>
                </w:r>
              </w:p>
            </w:tc>
            <w:tc>
              <w:tcPr/>
              <w:p w:rsidR="00000000" w:rsidDel="00000000" w:rsidP="00000000" w:rsidRDefault="00000000" w:rsidRPr="00000000" w14:paraId="00000460">
                <w:pPr>
                  <w:jc w:val="center"/>
                  <w:rPr/>
                </w:pPr>
                <w:r w:rsidDel="00000000" w:rsidR="00000000" w:rsidRPr="00000000">
                  <w:rPr>
                    <w:rtl w:val="0"/>
                  </w:rPr>
                </w:r>
              </w:p>
            </w:tc>
            <w:tc>
              <w:tcPr/>
              <w:p w:rsidR="00000000" w:rsidDel="00000000" w:rsidP="00000000" w:rsidRDefault="00000000" w:rsidRPr="00000000" w14:paraId="00000461">
                <w:pPr>
                  <w:jc w:val="center"/>
                  <w:rPr/>
                </w:pPr>
                <w:r w:rsidDel="00000000" w:rsidR="00000000" w:rsidRPr="00000000">
                  <w:rPr>
                    <w:rtl w:val="0"/>
                  </w:rPr>
                </w:r>
              </w:p>
            </w:tc>
            <w:tc>
              <w:tcPr/>
              <w:p w:rsidR="00000000" w:rsidDel="00000000" w:rsidP="00000000" w:rsidRDefault="00000000" w:rsidRPr="00000000" w14:paraId="00000462">
                <w:pPr>
                  <w:jc w:val="center"/>
                  <w:rPr/>
                </w:pPr>
                <w:r w:rsidDel="00000000" w:rsidR="00000000" w:rsidRPr="00000000">
                  <w:rPr>
                    <w:rtl w:val="0"/>
                  </w:rPr>
                </w:r>
              </w:p>
            </w:tc>
            <w:tc>
              <w:tcPr/>
              <w:p w:rsidR="00000000" w:rsidDel="00000000" w:rsidP="00000000" w:rsidRDefault="00000000" w:rsidRPr="00000000" w14:paraId="00000463">
                <w:pPr>
                  <w:rPr/>
                </w:pPr>
                <w:r w:rsidDel="00000000" w:rsidR="00000000" w:rsidRPr="00000000">
                  <w:rPr>
                    <w:rtl w:val="0"/>
                  </w:rPr>
                  <w:t xml:space="preserve">Snapshot of the assigned vehicle at transition time.</w:t>
                </w:r>
              </w:p>
            </w:tc>
          </w:tr>
          <w:tr>
            <w:trPr>
              <w:cantSplit w:val="0"/>
              <w:tblHeader w:val="0"/>
            </w:trPr>
            <w:tc>
              <w:tcPr/>
              <w:p w:rsidR="00000000" w:rsidDel="00000000" w:rsidP="00000000" w:rsidRDefault="00000000" w:rsidRPr="00000000" w14:paraId="00000464">
                <w:pPr>
                  <w:jc w:val="center"/>
                  <w:rPr/>
                </w:pPr>
                <w:r w:rsidDel="00000000" w:rsidR="00000000" w:rsidRPr="00000000">
                  <w:rPr>
                    <w:rtl w:val="0"/>
                  </w:rPr>
                  <w:t xml:space="preserve">07</w:t>
                </w:r>
              </w:p>
            </w:tc>
            <w:tc>
              <w:tcPr/>
              <w:p w:rsidR="00000000" w:rsidDel="00000000" w:rsidP="00000000" w:rsidRDefault="00000000" w:rsidRPr="00000000" w14:paraId="00000465">
                <w:pPr>
                  <w:rPr/>
                </w:pPr>
                <w:r w:rsidDel="00000000" w:rsidR="00000000" w:rsidRPr="00000000">
                  <w:rPr>
                    <w:rtl w:val="0"/>
                  </w:rPr>
                  <w:t xml:space="preserve">reason</w:t>
                </w:r>
              </w:p>
            </w:tc>
            <w:tc>
              <w:tcPr/>
              <w:p w:rsidR="00000000" w:rsidDel="00000000" w:rsidP="00000000" w:rsidRDefault="00000000" w:rsidRPr="00000000" w14:paraId="00000466">
                <w:pPr>
                  <w:jc w:val="center"/>
                  <w:rPr/>
                </w:pPr>
                <w:r w:rsidDel="00000000" w:rsidR="00000000" w:rsidRPr="00000000">
                  <w:rPr>
                    <w:rtl w:val="0"/>
                  </w:rPr>
                </w:r>
              </w:p>
            </w:tc>
            <w:tc>
              <w:tcPr/>
              <w:p w:rsidR="00000000" w:rsidDel="00000000" w:rsidP="00000000" w:rsidRDefault="00000000" w:rsidRPr="00000000" w14:paraId="00000467">
                <w:pPr>
                  <w:jc w:val="center"/>
                  <w:rPr/>
                </w:pPr>
                <w:r w:rsidDel="00000000" w:rsidR="00000000" w:rsidRPr="00000000">
                  <w:rPr>
                    <w:rtl w:val="0"/>
                  </w:rPr>
                </w:r>
              </w:p>
            </w:tc>
            <w:tc>
              <w:tcPr/>
              <w:p w:rsidR="00000000" w:rsidDel="00000000" w:rsidP="00000000" w:rsidRDefault="00000000" w:rsidRPr="00000000" w14:paraId="00000468">
                <w:pPr>
                  <w:jc w:val="center"/>
                  <w:rPr/>
                </w:pPr>
                <w:r w:rsidDel="00000000" w:rsidR="00000000" w:rsidRPr="00000000">
                  <w:rPr>
                    <w:rtl w:val="0"/>
                  </w:rPr>
                </w:r>
              </w:p>
            </w:tc>
            <w:tc>
              <w:tcPr/>
              <w:p w:rsidR="00000000" w:rsidDel="00000000" w:rsidP="00000000" w:rsidRDefault="00000000" w:rsidRPr="00000000" w14:paraId="00000469">
                <w:pPr>
                  <w:jc w:val="center"/>
                  <w:rPr/>
                </w:pPr>
                <w:r w:rsidDel="00000000" w:rsidR="00000000" w:rsidRPr="00000000">
                  <w:rPr>
                    <w:rtl w:val="0"/>
                  </w:rPr>
                </w:r>
              </w:p>
            </w:tc>
            <w:tc>
              <w:tcPr/>
              <w:p w:rsidR="00000000" w:rsidDel="00000000" w:rsidP="00000000" w:rsidRDefault="00000000" w:rsidRPr="00000000" w14:paraId="0000046A">
                <w:pPr>
                  <w:rPr/>
                </w:pPr>
                <w:r w:rsidDel="00000000" w:rsidR="00000000" w:rsidRPr="00000000">
                  <w:rPr>
                    <w:rtl w:val="0"/>
                  </w:rPr>
                  <w:t xml:space="preserve">Free-text reason (e.g. blocked reason).</w:t>
                </w:r>
              </w:p>
            </w:tc>
          </w:tr>
          <w:tr>
            <w:trPr>
              <w:cantSplit w:val="0"/>
              <w:tblHeader w:val="0"/>
            </w:trPr>
            <w:tc>
              <w:tcPr/>
              <w:p w:rsidR="00000000" w:rsidDel="00000000" w:rsidP="00000000" w:rsidRDefault="00000000" w:rsidRPr="00000000" w14:paraId="0000046B">
                <w:pPr>
                  <w:jc w:val="center"/>
                  <w:rPr/>
                </w:pPr>
                <w:r w:rsidDel="00000000" w:rsidR="00000000" w:rsidRPr="00000000">
                  <w:rPr>
                    <w:rtl w:val="0"/>
                  </w:rPr>
                  <w:t xml:space="preserve">08</w:t>
                </w:r>
              </w:p>
            </w:tc>
            <w:tc>
              <w:tcPr/>
              <w:p w:rsidR="00000000" w:rsidDel="00000000" w:rsidP="00000000" w:rsidRDefault="00000000" w:rsidRPr="00000000" w14:paraId="0000046C">
                <w:pPr>
                  <w:rPr/>
                </w:pPr>
                <w:r w:rsidDel="00000000" w:rsidR="00000000" w:rsidRPr="00000000">
                  <w:rPr>
                    <w:rtl w:val="0"/>
                  </w:rPr>
                  <w:t xml:space="preserve">context</w:t>
                </w:r>
              </w:p>
            </w:tc>
            <w:tc>
              <w:tcPr/>
              <w:p w:rsidR="00000000" w:rsidDel="00000000" w:rsidP="00000000" w:rsidRDefault="00000000" w:rsidRPr="00000000" w14:paraId="0000046D">
                <w:pPr>
                  <w:jc w:val="center"/>
                  <w:rPr/>
                </w:pPr>
                <w:r w:rsidDel="00000000" w:rsidR="00000000" w:rsidRPr="00000000">
                  <w:rPr>
                    <w:rtl w:val="0"/>
                  </w:rPr>
                </w:r>
              </w:p>
            </w:tc>
            <w:tc>
              <w:tcPr/>
              <w:p w:rsidR="00000000" w:rsidDel="00000000" w:rsidP="00000000" w:rsidRDefault="00000000" w:rsidRPr="00000000" w14:paraId="0000046E">
                <w:pPr>
                  <w:jc w:val="center"/>
                  <w:rPr/>
                </w:pPr>
                <w:r w:rsidDel="00000000" w:rsidR="00000000" w:rsidRPr="00000000">
                  <w:rPr>
                    <w:rtl w:val="0"/>
                  </w:rPr>
                </w:r>
              </w:p>
            </w:tc>
            <w:tc>
              <w:tcPr/>
              <w:p w:rsidR="00000000" w:rsidDel="00000000" w:rsidP="00000000" w:rsidRDefault="00000000" w:rsidRPr="00000000" w14:paraId="0000046F">
                <w:pPr>
                  <w:jc w:val="center"/>
                  <w:rPr/>
                </w:pPr>
                <w:r w:rsidDel="00000000" w:rsidR="00000000" w:rsidRPr="00000000">
                  <w:rPr>
                    <w:rtl w:val="0"/>
                  </w:rPr>
                </w:r>
              </w:p>
            </w:tc>
            <w:tc>
              <w:tcPr/>
              <w:p w:rsidR="00000000" w:rsidDel="00000000" w:rsidP="00000000" w:rsidRDefault="00000000" w:rsidRPr="00000000" w14:paraId="00000470">
                <w:pPr>
                  <w:jc w:val="center"/>
                  <w:rPr/>
                </w:pPr>
                <w:r w:rsidDel="00000000" w:rsidR="00000000" w:rsidRPr="00000000">
                  <w:rPr>
                    <w:rtl w:val="0"/>
                  </w:rPr>
                  <w:t xml:space="preserve">x</w:t>
                </w:r>
              </w:p>
            </w:tc>
            <w:tc>
              <w:tcPr/>
              <w:p w:rsidR="00000000" w:rsidDel="00000000" w:rsidP="00000000" w:rsidRDefault="00000000" w:rsidRPr="00000000" w14:paraId="00000471">
                <w:pPr>
                  <w:rPr/>
                </w:pPr>
                <w:r w:rsidDel="00000000" w:rsidR="00000000" w:rsidRPr="00000000">
                  <w:rPr>
                    <w:rtl w:val="0"/>
                  </w:rPr>
                  <w:t xml:space="preserve">JSONB measurements (e.g. distanceToSource at assign).</w:t>
                </w:r>
              </w:p>
            </w:tc>
          </w:tr>
          <w:tr>
            <w:trPr>
              <w:cantSplit w:val="0"/>
              <w:tblHeader w:val="0"/>
            </w:trPr>
            <w:tc>
              <w:tcPr/>
              <w:p w:rsidR="00000000" w:rsidDel="00000000" w:rsidP="00000000" w:rsidRDefault="00000000" w:rsidRPr="00000000" w14:paraId="00000472">
                <w:pPr>
                  <w:jc w:val="center"/>
                  <w:rPr/>
                </w:pPr>
                <w:r w:rsidDel="00000000" w:rsidR="00000000" w:rsidRPr="00000000">
                  <w:rPr>
                    <w:rtl w:val="0"/>
                  </w:rPr>
                  <w:t xml:space="preserve">09</w:t>
                </w:r>
              </w:p>
            </w:tc>
            <w:tc>
              <w:tcPr/>
              <w:p w:rsidR="00000000" w:rsidDel="00000000" w:rsidP="00000000" w:rsidRDefault="00000000" w:rsidRPr="00000000" w14:paraId="00000473">
                <w:pPr>
                  <w:rPr/>
                </w:pPr>
                <w:r w:rsidDel="00000000" w:rsidR="00000000" w:rsidRPr="00000000">
                  <w:rPr>
                    <w:rtl w:val="0"/>
                  </w:rPr>
                  <w:t xml:space="preserve">occurred_at</w:t>
                </w:r>
              </w:p>
            </w:tc>
            <w:tc>
              <w:tcPr/>
              <w:p w:rsidR="00000000" w:rsidDel="00000000" w:rsidP="00000000" w:rsidRDefault="00000000" w:rsidRPr="00000000" w14:paraId="00000474">
                <w:pPr>
                  <w:jc w:val="center"/>
                  <w:rPr/>
                </w:pPr>
                <w:r w:rsidDel="00000000" w:rsidR="00000000" w:rsidRPr="00000000">
                  <w:rPr>
                    <w:rtl w:val="0"/>
                  </w:rPr>
                </w:r>
              </w:p>
            </w:tc>
            <w:tc>
              <w:tcPr/>
              <w:p w:rsidR="00000000" w:rsidDel="00000000" w:rsidP="00000000" w:rsidRDefault="00000000" w:rsidRPr="00000000" w14:paraId="00000475">
                <w:pPr>
                  <w:jc w:val="center"/>
                  <w:rPr/>
                </w:pPr>
                <w:r w:rsidDel="00000000" w:rsidR="00000000" w:rsidRPr="00000000">
                  <w:rPr>
                    <w:rtl w:val="0"/>
                  </w:rPr>
                </w:r>
              </w:p>
            </w:tc>
            <w:tc>
              <w:tcPr/>
              <w:p w:rsidR="00000000" w:rsidDel="00000000" w:rsidP="00000000" w:rsidRDefault="00000000" w:rsidRPr="00000000" w14:paraId="00000476">
                <w:pPr>
                  <w:jc w:val="center"/>
                  <w:rPr/>
                </w:pPr>
                <w:r w:rsidDel="00000000" w:rsidR="00000000" w:rsidRPr="00000000">
                  <w:rPr>
                    <w:rtl w:val="0"/>
                  </w:rPr>
                </w:r>
              </w:p>
            </w:tc>
            <w:tc>
              <w:tcPr/>
              <w:p w:rsidR="00000000" w:rsidDel="00000000" w:rsidP="00000000" w:rsidRDefault="00000000" w:rsidRPr="00000000" w14:paraId="00000477">
                <w:pPr>
                  <w:jc w:val="center"/>
                  <w:rPr/>
                </w:pPr>
                <w:r w:rsidDel="00000000" w:rsidR="00000000" w:rsidRPr="00000000">
                  <w:rPr>
                    <w:rtl w:val="0"/>
                  </w:rPr>
                  <w:t xml:space="preserve">x</w:t>
                </w:r>
              </w:p>
            </w:tc>
            <w:tc>
              <w:tcPr/>
              <w:p w:rsidR="00000000" w:rsidDel="00000000" w:rsidP="00000000" w:rsidRDefault="00000000" w:rsidRPr="00000000" w14:paraId="00000478">
                <w:pPr>
                  <w:rPr/>
                </w:pPr>
                <w:r w:rsidDel="00000000" w:rsidR="00000000" w:rsidRPr="00000000">
                  <w:rPr>
                    <w:rtl w:val="0"/>
                  </w:rPr>
                  <w:t xml:space="preserve">Transition time (default now()).</w:t>
                </w:r>
              </w:p>
            </w:tc>
          </w:tr>
        </w:tbl>
      </w:sdtContent>
    </w:sdt>
    <w:p w:rsidR="00000000" w:rsidDel="00000000" w:rsidP="00000000" w:rsidRDefault="00000000" w:rsidRPr="00000000" w14:paraId="00000479">
      <w:pPr>
        <w:pStyle w:val="Heading4"/>
        <w:rPr/>
      </w:pPr>
      <w:r w:rsidDel="00000000" w:rsidR="00000000" w:rsidRPr="00000000">
        <w:rPr>
          <w:rtl w:val="0"/>
        </w:rPr>
        <w:t>1.3.17 sse_sessions</w:t>
      </w:r>
    </w:p>
    <w:p w:rsidR="00000000" w:rsidDel="00000000" w:rsidP="00000000" w:rsidRDefault="00000000" w:rsidRPr="00000000" w14:paraId="0000047A">
      <w:pPr>
        <w:rPr/>
      </w:pPr>
      <w:r w:rsidDel="00000000" w:rsidR="00000000" w:rsidRPr="00000000">
        <w:rPr>
          <w:rtl w:val="0"/>
        </w:rPr>
        <w:t xml:space="preserve">One row per kernel SSE (re)connect, bracketing telemetry so analysis never spans a reconnect gap.</w:t>
      </w:r>
    </w:p>
    <w:sdt>
      <w:sdtPr>
        <w:lock w:val="contentLocked"/>
        <w:id w:val="-157262425"/>
        <w:tag w:val="goog_rdk_14"/>
      </w:sdtPr>
      <w:sdtContent>
        <w:tbl>
          <w:tblPr>
            <w:tblStyle w:val="Table19"/>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47B">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47C">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47D">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47E">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47F">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480">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481">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82">
                <w:pPr>
                  <w:jc w:val="center"/>
                  <w:rPr/>
                </w:pPr>
                <w:r w:rsidDel="00000000" w:rsidR="00000000" w:rsidRPr="00000000">
                  <w:rPr>
                    <w:rtl w:val="0"/>
                  </w:rPr>
                  <w:t xml:space="preserve">01</w:t>
                </w:r>
              </w:p>
            </w:tc>
            <w:tc>
              <w:tcPr/>
              <w:p w:rsidR="00000000" w:rsidDel="00000000" w:rsidP="00000000" w:rsidRDefault="00000000" w:rsidRPr="00000000" w14:paraId="00000483">
                <w:pPr>
                  <w:rPr/>
                </w:pPr>
                <w:r w:rsidDel="00000000" w:rsidR="00000000" w:rsidRPr="00000000">
                  <w:rPr>
                    <w:rtl w:val="0"/>
                  </w:rPr>
                  <w:t xml:space="preserve">id</w:t>
                </w:r>
              </w:p>
            </w:tc>
            <w:tc>
              <w:tcPr/>
              <w:p w:rsidR="00000000" w:rsidDel="00000000" w:rsidP="00000000" w:rsidRDefault="00000000" w:rsidRPr="00000000" w14:paraId="00000484">
                <w:pPr>
                  <w:jc w:val="center"/>
                  <w:rPr/>
                </w:pPr>
                <w:r w:rsidDel="00000000" w:rsidR="00000000" w:rsidRPr="00000000">
                  <w:rPr>
                    <w:rtl w:val="0"/>
                  </w:rPr>
                  <w:t xml:space="preserve">x</w:t>
                </w:r>
              </w:p>
            </w:tc>
            <w:tc>
              <w:tcPr/>
              <w:p w:rsidR="00000000" w:rsidDel="00000000" w:rsidP="00000000" w:rsidRDefault="00000000" w:rsidRPr="00000000" w14:paraId="00000485">
                <w:pPr>
                  <w:jc w:val="center"/>
                  <w:rPr/>
                </w:pPr>
                <w:r w:rsidDel="00000000" w:rsidR="00000000" w:rsidRPr="00000000">
                  <w:rPr>
                    <w:rtl w:val="0"/>
                  </w:rPr>
                </w:r>
              </w:p>
            </w:tc>
            <w:tc>
              <w:tcPr/>
              <w:p w:rsidR="00000000" w:rsidDel="00000000" w:rsidP="00000000" w:rsidRDefault="00000000" w:rsidRPr="00000000" w14:paraId="00000486">
                <w:pPr>
                  <w:jc w:val="center"/>
                  <w:rPr/>
                </w:pPr>
                <w:r w:rsidDel="00000000" w:rsidR="00000000" w:rsidRPr="00000000">
                  <w:rPr>
                    <w:rtl w:val="0"/>
                  </w:rPr>
                </w:r>
              </w:p>
            </w:tc>
            <w:tc>
              <w:tcPr/>
              <w:p w:rsidR="00000000" w:rsidDel="00000000" w:rsidP="00000000" w:rsidRDefault="00000000" w:rsidRPr="00000000" w14:paraId="00000487">
                <w:pPr>
                  <w:jc w:val="center"/>
                  <w:rPr/>
                </w:pPr>
                <w:r w:rsidDel="00000000" w:rsidR="00000000" w:rsidRPr="00000000">
                  <w:rPr>
                    <w:rtl w:val="0"/>
                  </w:rPr>
                  <w:t xml:space="preserve">x</w:t>
                </w:r>
              </w:p>
            </w:tc>
            <w:tc>
              <w:tcPr/>
              <w:p w:rsidR="00000000" w:rsidDel="00000000" w:rsidP="00000000" w:rsidRDefault="00000000" w:rsidRPr="00000000" w14:paraId="00000488">
                <w:pPr>
                  <w:rPr/>
                </w:pPr>
                <w:r w:rsidDel="00000000" w:rsidR="00000000" w:rsidRPr="00000000">
                  <w:rPr>
                    <w:rtl w:val="0"/>
                  </w:rPr>
                  <w:t xml:space="preserve">Primary key (bigserial).</w:t>
                </w:r>
              </w:p>
            </w:tc>
          </w:tr>
          <w:tr>
            <w:trPr>
              <w:cantSplit w:val="0"/>
              <w:tblHeader w:val="0"/>
            </w:trPr>
            <w:tc>
              <w:tcPr/>
              <w:p w:rsidR="00000000" w:rsidDel="00000000" w:rsidP="00000000" w:rsidRDefault="00000000" w:rsidRPr="00000000" w14:paraId="00000489">
                <w:pPr>
                  <w:jc w:val="center"/>
                  <w:rPr/>
                </w:pPr>
                <w:r w:rsidDel="00000000" w:rsidR="00000000" w:rsidRPr="00000000">
                  <w:rPr>
                    <w:rtl w:val="0"/>
                  </w:rPr>
                  <w:t xml:space="preserve">02</w:t>
                </w:r>
              </w:p>
            </w:tc>
            <w:tc>
              <w:tcPr/>
              <w:p w:rsidR="00000000" w:rsidDel="00000000" w:rsidP="00000000" w:rsidRDefault="00000000" w:rsidRPr="00000000" w14:paraId="0000048A">
                <w:pPr>
                  <w:rPr/>
                </w:pPr>
                <w:r w:rsidDel="00000000" w:rsidR="00000000" w:rsidRPr="00000000">
                  <w:rPr>
                    <w:rtl w:val="0"/>
                  </w:rPr>
                  <w:t xml:space="preserve">connected_at</w:t>
                </w:r>
              </w:p>
            </w:tc>
            <w:tc>
              <w:tcPr/>
              <w:p w:rsidR="00000000" w:rsidDel="00000000" w:rsidP="00000000" w:rsidRDefault="00000000" w:rsidRPr="00000000" w14:paraId="0000048B">
                <w:pPr>
                  <w:jc w:val="center"/>
                  <w:rPr/>
                </w:pPr>
                <w:r w:rsidDel="00000000" w:rsidR="00000000" w:rsidRPr="00000000">
                  <w:rPr>
                    <w:rtl w:val="0"/>
                  </w:rPr>
                </w:r>
              </w:p>
            </w:tc>
            <w:tc>
              <w:tcPr/>
              <w:p w:rsidR="00000000" w:rsidDel="00000000" w:rsidP="00000000" w:rsidRDefault="00000000" w:rsidRPr="00000000" w14:paraId="0000048C">
                <w:pPr>
                  <w:jc w:val="center"/>
                  <w:rPr/>
                </w:pPr>
                <w:r w:rsidDel="00000000" w:rsidR="00000000" w:rsidRPr="00000000">
                  <w:rPr>
                    <w:rtl w:val="0"/>
                  </w:rPr>
                </w:r>
              </w:p>
            </w:tc>
            <w:tc>
              <w:tcPr/>
              <w:p w:rsidR="00000000" w:rsidDel="00000000" w:rsidP="00000000" w:rsidRDefault="00000000" w:rsidRPr="00000000" w14:paraId="0000048D">
                <w:pPr>
                  <w:jc w:val="center"/>
                  <w:rPr/>
                </w:pPr>
                <w:r w:rsidDel="00000000" w:rsidR="00000000" w:rsidRPr="00000000">
                  <w:rPr>
                    <w:rtl w:val="0"/>
                  </w:rPr>
                </w:r>
              </w:p>
            </w:tc>
            <w:tc>
              <w:tcPr/>
              <w:p w:rsidR="00000000" w:rsidDel="00000000" w:rsidP="00000000" w:rsidRDefault="00000000" w:rsidRPr="00000000" w14:paraId="0000048E">
                <w:pPr>
                  <w:jc w:val="center"/>
                  <w:rPr/>
                </w:pPr>
                <w:r w:rsidDel="00000000" w:rsidR="00000000" w:rsidRPr="00000000">
                  <w:rPr>
                    <w:rtl w:val="0"/>
                  </w:rPr>
                  <w:t xml:space="preserve">x</w:t>
                </w:r>
              </w:p>
            </w:tc>
            <w:tc>
              <w:tcPr/>
              <w:p w:rsidR="00000000" w:rsidDel="00000000" w:rsidP="00000000" w:rsidRDefault="00000000" w:rsidRPr="00000000" w14:paraId="0000048F">
                <w:pPr>
                  <w:rPr/>
                </w:pPr>
                <w:r w:rsidDel="00000000" w:rsidR="00000000" w:rsidRPr="00000000">
                  <w:rPr>
                    <w:rtl w:val="0"/>
                  </w:rPr>
                  <w:t xml:space="preserve">SSE connect time (default now()).</w:t>
                </w:r>
              </w:p>
            </w:tc>
          </w:tr>
          <w:tr>
            <w:trPr>
              <w:cantSplit w:val="0"/>
              <w:tblHeader w:val="0"/>
            </w:trPr>
            <w:tc>
              <w:tcPr/>
              <w:p w:rsidR="00000000" w:rsidDel="00000000" w:rsidP="00000000" w:rsidRDefault="00000000" w:rsidRPr="00000000" w14:paraId="00000490">
                <w:pPr>
                  <w:jc w:val="center"/>
                  <w:rPr/>
                </w:pPr>
                <w:r w:rsidDel="00000000" w:rsidR="00000000" w:rsidRPr="00000000">
                  <w:rPr>
                    <w:rtl w:val="0"/>
                  </w:rPr>
                  <w:t xml:space="preserve">03</w:t>
                </w:r>
              </w:p>
            </w:tc>
            <w:tc>
              <w:tcPr/>
              <w:p w:rsidR="00000000" w:rsidDel="00000000" w:rsidP="00000000" w:rsidRDefault="00000000" w:rsidRPr="00000000" w14:paraId="00000491">
                <w:pPr>
                  <w:rPr/>
                </w:pPr>
                <w:r w:rsidDel="00000000" w:rsidR="00000000" w:rsidRPr="00000000">
                  <w:rPr>
                    <w:rtl w:val="0"/>
                  </w:rPr>
                  <w:t xml:space="preserve">ended_at</w:t>
                </w:r>
              </w:p>
            </w:tc>
            <w:tc>
              <w:tcPr/>
              <w:p w:rsidR="00000000" w:rsidDel="00000000" w:rsidP="00000000" w:rsidRDefault="00000000" w:rsidRPr="00000000" w14:paraId="00000492">
                <w:pPr>
                  <w:jc w:val="center"/>
                  <w:rPr/>
                </w:pPr>
                <w:r w:rsidDel="00000000" w:rsidR="00000000" w:rsidRPr="00000000">
                  <w:rPr>
                    <w:rtl w:val="0"/>
                  </w:rPr>
                </w:r>
              </w:p>
            </w:tc>
            <w:tc>
              <w:tcPr/>
              <w:p w:rsidR="00000000" w:rsidDel="00000000" w:rsidP="00000000" w:rsidRDefault="00000000" w:rsidRPr="00000000" w14:paraId="00000493">
                <w:pPr>
                  <w:jc w:val="center"/>
                  <w:rPr/>
                </w:pPr>
                <w:r w:rsidDel="00000000" w:rsidR="00000000" w:rsidRPr="00000000">
                  <w:rPr>
                    <w:rtl w:val="0"/>
                  </w:rPr>
                </w:r>
              </w:p>
            </w:tc>
            <w:tc>
              <w:tcPr/>
              <w:p w:rsidR="00000000" w:rsidDel="00000000" w:rsidP="00000000" w:rsidRDefault="00000000" w:rsidRPr="00000000" w14:paraId="00000494">
                <w:pPr>
                  <w:jc w:val="center"/>
                  <w:rPr/>
                </w:pPr>
                <w:r w:rsidDel="00000000" w:rsidR="00000000" w:rsidRPr="00000000">
                  <w:rPr>
                    <w:rtl w:val="0"/>
                  </w:rPr>
                </w:r>
              </w:p>
            </w:tc>
            <w:tc>
              <w:tcPr/>
              <w:p w:rsidR="00000000" w:rsidDel="00000000" w:rsidP="00000000" w:rsidRDefault="00000000" w:rsidRPr="00000000" w14:paraId="00000495">
                <w:pPr>
                  <w:jc w:val="center"/>
                  <w:rPr/>
                </w:pPr>
                <w:r w:rsidDel="00000000" w:rsidR="00000000" w:rsidRPr="00000000">
                  <w:rPr>
                    <w:rtl w:val="0"/>
                  </w:rPr>
                </w:r>
              </w:p>
            </w:tc>
            <w:tc>
              <w:tcPr/>
              <w:p w:rsidR="00000000" w:rsidDel="00000000" w:rsidP="00000000" w:rsidRDefault="00000000" w:rsidRPr="00000000" w14:paraId="00000496">
                <w:pPr>
                  <w:rPr/>
                </w:pPr>
                <w:r w:rsidDel="00000000" w:rsidR="00000000" w:rsidRPr="00000000">
                  <w:rPr>
                    <w:rtl w:val="0"/>
                  </w:rPr>
                  <w:t xml:space="preserve">SSE disconnect time; NULL while open.</w:t>
                </w:r>
              </w:p>
            </w:tc>
          </w:tr>
          <w:tr>
            <w:trPr>
              <w:cantSplit w:val="0"/>
              <w:tblHeader w:val="0"/>
            </w:trPr>
            <w:tc>
              <w:tcPr/>
              <w:p w:rsidR="00000000" w:rsidDel="00000000" w:rsidP="00000000" w:rsidRDefault="00000000" w:rsidRPr="00000000" w14:paraId="00000497">
                <w:pPr>
                  <w:jc w:val="center"/>
                  <w:rPr/>
                </w:pPr>
                <w:r w:rsidDel="00000000" w:rsidR="00000000" w:rsidRPr="00000000">
                  <w:rPr>
                    <w:rtl w:val="0"/>
                  </w:rPr>
                  <w:t xml:space="preserve">04</w:t>
                </w:r>
              </w:p>
            </w:tc>
            <w:tc>
              <w:tcPr/>
              <w:p w:rsidR="00000000" w:rsidDel="00000000" w:rsidP="00000000" w:rsidRDefault="00000000" w:rsidRPr="00000000" w14:paraId="00000498">
                <w:pPr>
                  <w:rPr/>
                </w:pPr>
                <w:r w:rsidDel="00000000" w:rsidR="00000000" w:rsidRPr="00000000">
                  <w:rPr>
                    <w:rtl w:val="0"/>
                  </w:rPr>
                  <w:t xml:space="preserve">end_reason</w:t>
                </w:r>
              </w:p>
            </w:tc>
            <w:tc>
              <w:tcPr/>
              <w:p w:rsidR="00000000" w:rsidDel="00000000" w:rsidP="00000000" w:rsidRDefault="00000000" w:rsidRPr="00000000" w14:paraId="00000499">
                <w:pPr>
                  <w:jc w:val="center"/>
                  <w:rPr/>
                </w:pPr>
                <w:r w:rsidDel="00000000" w:rsidR="00000000" w:rsidRPr="00000000">
                  <w:rPr>
                    <w:rtl w:val="0"/>
                  </w:rPr>
                </w:r>
              </w:p>
            </w:tc>
            <w:tc>
              <w:tcPr/>
              <w:p w:rsidR="00000000" w:rsidDel="00000000" w:rsidP="00000000" w:rsidRDefault="00000000" w:rsidRPr="00000000" w14:paraId="0000049A">
                <w:pPr>
                  <w:jc w:val="center"/>
                  <w:rPr/>
                </w:pPr>
                <w:r w:rsidDel="00000000" w:rsidR="00000000" w:rsidRPr="00000000">
                  <w:rPr>
                    <w:rtl w:val="0"/>
                  </w:rPr>
                </w:r>
              </w:p>
            </w:tc>
            <w:tc>
              <w:tcPr/>
              <w:p w:rsidR="00000000" w:rsidDel="00000000" w:rsidP="00000000" w:rsidRDefault="00000000" w:rsidRPr="00000000" w14:paraId="0000049B">
                <w:pPr>
                  <w:jc w:val="center"/>
                  <w:rPr/>
                </w:pPr>
                <w:r w:rsidDel="00000000" w:rsidR="00000000" w:rsidRPr="00000000">
                  <w:rPr>
                    <w:rtl w:val="0"/>
                  </w:rPr>
                </w:r>
              </w:p>
            </w:tc>
            <w:tc>
              <w:tcPr/>
              <w:p w:rsidR="00000000" w:rsidDel="00000000" w:rsidP="00000000" w:rsidRDefault="00000000" w:rsidRPr="00000000" w14:paraId="0000049C">
                <w:pPr>
                  <w:jc w:val="center"/>
                  <w:rPr/>
                </w:pPr>
                <w:r w:rsidDel="00000000" w:rsidR="00000000" w:rsidRPr="00000000">
                  <w:rPr>
                    <w:rtl w:val="0"/>
                  </w:rPr>
                </w:r>
              </w:p>
            </w:tc>
            <w:tc>
              <w:tcPr/>
              <w:p w:rsidR="00000000" w:rsidDel="00000000" w:rsidP="00000000" w:rsidRDefault="00000000" w:rsidRPr="00000000" w14:paraId="0000049D">
                <w:pPr>
                  <w:rPr/>
                </w:pPr>
                <w:r w:rsidDel="00000000" w:rsidR="00000000" w:rsidRPr="00000000">
                  <w:rPr>
                    <w:rtl w:val="0"/>
                  </w:rPr>
                  <w:t xml:space="preserve">Why the session ended (error, shutdown, ...).</w:t>
                </w:r>
              </w:p>
            </w:tc>
          </w:tr>
        </w:tbl>
      </w:sdtContent>
    </w:sdt>
    <w:p w:rsidR="00000000" w:rsidDel="00000000" w:rsidP="00000000" w:rsidRDefault="00000000" w:rsidRPr="00000000" w14:paraId="0000049E">
      <w:pPr>
        <w:pStyle w:val="Heading4"/>
        <w:rPr/>
      </w:pPr>
      <w:bookmarkStart w:colFirst="0" w:colLast="0" w:name="_heading=h.hnvep6niblq4" w:id="8"/>
      <w:bookmarkEnd w:id="8"/>
      <w:r w:rsidDel="00000000" w:rsidR="00000000" w:rsidRPr="00000000">
        <w:rPr>
          <w:rtl w:val="0"/>
        </w:rPr>
        <w:t>1.3.18 vehicle_state_transitions</w:t>
      </w:r>
    </w:p>
    <w:p w:rsidR="00000000" w:rsidDel="00000000" w:rsidP="00000000" w:rsidRDefault="00000000" w:rsidRPr="00000000" w14:paraId="0000049F">
      <w:pPr>
        <w:rPr/>
      </w:pPr>
      <w:r w:rsidDel="00000000" w:rsidR="00000000" w:rsidRPr="00000000">
        <w:rPr>
          <w:rtl w:val="0"/>
        </w:rPr>
        <w:t xml:space="preserve">Insert-only log of observed vehicle state changes, batch-written by FleetTelemetryService for KPI evaluation.</w:t>
      </w:r>
    </w:p>
    <w:sdt>
      <w:sdtPr>
        <w:lock w:val="contentLocked"/>
        <w:id w:val="311354399"/>
        <w:tag w:val="goog_rdk_15"/>
      </w:sdtPr>
      <w:sdtContent>
        <w:tbl>
          <w:tblPr>
            <w:tblStyle w:val="Table20"/>
            <w:tblW w:w="921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448"/>
            <w:gridCol w:w="503"/>
            <w:gridCol w:w="503"/>
            <w:gridCol w:w="503"/>
            <w:gridCol w:w="503"/>
            <w:gridCol w:w="4176"/>
            <w:tblGridChange w:id="0">
              <w:tblGrid>
                <w:gridCol w:w="576"/>
                <w:gridCol w:w="2448"/>
                <w:gridCol w:w="503"/>
                <w:gridCol w:w="503"/>
                <w:gridCol w:w="503"/>
                <w:gridCol w:w="503"/>
                <w:gridCol w:w="4176"/>
              </w:tblGrid>
            </w:tblGridChange>
          </w:tblGrid>
          <w:tr>
            <w:trPr>
              <w:cantSplit w:val="0"/>
              <w:tblHeader w:val="0"/>
            </w:trPr>
            <w:tc>
              <w:tcPr/>
              <w:p w:rsidR="00000000" w:rsidDel="00000000" w:rsidP="00000000" w:rsidRDefault="00000000" w:rsidRPr="00000000" w14:paraId="000004A0">
                <w:pPr>
                  <w:jc w:val="center"/>
                  <w:rPr/>
                </w:pPr>
                <w:r w:rsidDel="00000000" w:rsidR="00000000" w:rsidRPr="00000000">
                  <w:rPr>
                    <w:b w:val="1"/>
                    <w:bCs w:val="1"/>
                    <w:rtl w:val="0"/>
                  </w:rPr>
                  <w:t xml:space="preserve">No</w:t>
                </w:r>
                <w:r w:rsidDel="00000000" w:rsidR="00000000" w:rsidRPr="00000000">
                  <w:rPr>
                    <w:rtl w:val="0"/>
                  </w:rPr>
                </w:r>
              </w:p>
            </w:tc>
            <w:tc>
              <w:tcPr/>
              <w:p w:rsidR="00000000" w:rsidDel="00000000" w:rsidP="00000000" w:rsidRDefault="00000000" w:rsidRPr="00000000" w14:paraId="000004A1">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4A2">
                <w:pPr>
                  <w:jc w:val="center"/>
                  <w:rPr/>
                </w:pPr>
                <w:r w:rsidDel="00000000" w:rsidR="00000000" w:rsidRPr="00000000">
                  <w:rPr>
                    <w:b w:val="1"/>
                    <w:bCs w:val="1"/>
                    <w:rtl w:val="0"/>
                  </w:rPr>
                  <w:t xml:space="preserve">PK</w:t>
                </w:r>
                <w:r w:rsidDel="00000000" w:rsidR="00000000" w:rsidRPr="00000000">
                  <w:rPr>
                    <w:rtl w:val="0"/>
                  </w:rPr>
                </w:r>
              </w:p>
            </w:tc>
            <w:tc>
              <w:tcPr/>
              <w:p w:rsidR="00000000" w:rsidDel="00000000" w:rsidP="00000000" w:rsidRDefault="00000000" w:rsidRPr="00000000" w14:paraId="000004A3">
                <w:pPr>
                  <w:jc w:val="center"/>
                  <w:rPr/>
                </w:pPr>
                <w:r w:rsidDel="00000000" w:rsidR="00000000" w:rsidRPr="00000000">
                  <w:rPr>
                    <w:b w:val="1"/>
                    <w:bCs w:val="1"/>
                    <w:rtl w:val="0"/>
                  </w:rPr>
                  <w:t xml:space="preserve">FK</w:t>
                </w:r>
                <w:r w:rsidDel="00000000" w:rsidR="00000000" w:rsidRPr="00000000">
                  <w:rPr>
                    <w:rtl w:val="0"/>
                  </w:rPr>
                </w:r>
              </w:p>
            </w:tc>
            <w:tc>
              <w:tcPr/>
              <w:p w:rsidR="00000000" w:rsidDel="00000000" w:rsidP="00000000" w:rsidRDefault="00000000" w:rsidRPr="00000000" w14:paraId="000004A4">
                <w:pPr>
                  <w:jc w:val="center"/>
                  <w:rPr/>
                </w:pPr>
                <w:r w:rsidDel="00000000" w:rsidR="00000000" w:rsidRPr="00000000">
                  <w:rPr>
                    <w:b w:val="1"/>
                    <w:bCs w:val="1"/>
                    <w:rtl w:val="0"/>
                  </w:rPr>
                  <w:t xml:space="preserve">UN</w:t>
                </w:r>
                <w:r w:rsidDel="00000000" w:rsidR="00000000" w:rsidRPr="00000000">
                  <w:rPr>
                    <w:rtl w:val="0"/>
                  </w:rPr>
                </w:r>
              </w:p>
            </w:tc>
            <w:tc>
              <w:tcPr/>
              <w:p w:rsidR="00000000" w:rsidDel="00000000" w:rsidP="00000000" w:rsidRDefault="00000000" w:rsidRPr="00000000" w14:paraId="000004A5">
                <w:pPr>
                  <w:jc w:val="center"/>
                  <w:rPr/>
                </w:pPr>
                <w:r w:rsidDel="00000000" w:rsidR="00000000" w:rsidRPr="00000000">
                  <w:rPr>
                    <w:b w:val="1"/>
                    <w:bCs w:val="1"/>
                    <w:rtl w:val="0"/>
                  </w:rPr>
                  <w:t xml:space="preserve">NN</w:t>
                </w:r>
                <w:r w:rsidDel="00000000" w:rsidR="00000000" w:rsidRPr="00000000">
                  <w:rPr>
                    <w:rtl w:val="0"/>
                  </w:rPr>
                </w:r>
              </w:p>
            </w:tc>
            <w:tc>
              <w:tcPr/>
              <w:p w:rsidR="00000000" w:rsidDel="00000000" w:rsidP="00000000" w:rsidRDefault="00000000" w:rsidRPr="00000000" w14:paraId="000004A6">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A7">
                <w:pPr>
                  <w:jc w:val="center"/>
                  <w:rPr/>
                </w:pPr>
                <w:r w:rsidDel="00000000" w:rsidR="00000000" w:rsidRPr="00000000">
                  <w:rPr>
                    <w:rtl w:val="0"/>
                  </w:rPr>
                  <w:t xml:space="preserve">01</w:t>
                </w:r>
              </w:p>
            </w:tc>
            <w:tc>
              <w:tcPr/>
              <w:p w:rsidR="00000000" w:rsidDel="00000000" w:rsidP="00000000" w:rsidRDefault="00000000" w:rsidRPr="00000000" w14:paraId="000004A8">
                <w:pPr>
                  <w:rPr/>
                </w:pPr>
                <w:r w:rsidDel="00000000" w:rsidR="00000000" w:rsidRPr="00000000">
                  <w:rPr>
                    <w:rtl w:val="0"/>
                  </w:rPr>
                  <w:t xml:space="preserve">id</w:t>
                </w:r>
              </w:p>
            </w:tc>
            <w:tc>
              <w:tcPr/>
              <w:p w:rsidR="00000000" w:rsidDel="00000000" w:rsidP="00000000" w:rsidRDefault="00000000" w:rsidRPr="00000000" w14:paraId="000004A9">
                <w:pPr>
                  <w:jc w:val="center"/>
                  <w:rPr/>
                </w:pPr>
                <w:r w:rsidDel="00000000" w:rsidR="00000000" w:rsidRPr="00000000">
                  <w:rPr>
                    <w:rtl w:val="0"/>
                  </w:rPr>
                  <w:t xml:space="preserve">x</w:t>
                </w:r>
              </w:p>
            </w:tc>
            <w:tc>
              <w:tcPr/>
              <w:p w:rsidR="00000000" w:rsidDel="00000000" w:rsidP="00000000" w:rsidRDefault="00000000" w:rsidRPr="00000000" w14:paraId="000004AA">
                <w:pPr>
                  <w:jc w:val="center"/>
                  <w:rPr/>
                </w:pPr>
                <w:r w:rsidDel="00000000" w:rsidR="00000000" w:rsidRPr="00000000">
                  <w:rPr>
                    <w:rtl w:val="0"/>
                  </w:rPr>
                </w:r>
              </w:p>
            </w:tc>
            <w:tc>
              <w:tcPr/>
              <w:p w:rsidR="00000000" w:rsidDel="00000000" w:rsidP="00000000" w:rsidRDefault="00000000" w:rsidRPr="00000000" w14:paraId="000004AB">
                <w:pPr>
                  <w:jc w:val="center"/>
                  <w:rPr/>
                </w:pPr>
                <w:r w:rsidDel="00000000" w:rsidR="00000000" w:rsidRPr="00000000">
                  <w:rPr>
                    <w:rtl w:val="0"/>
                  </w:rPr>
                </w:r>
              </w:p>
            </w:tc>
            <w:tc>
              <w:tcPr/>
              <w:p w:rsidR="00000000" w:rsidDel="00000000" w:rsidP="00000000" w:rsidRDefault="00000000" w:rsidRPr="00000000" w14:paraId="000004AC">
                <w:pPr>
                  <w:jc w:val="center"/>
                  <w:rPr/>
                </w:pPr>
                <w:r w:rsidDel="00000000" w:rsidR="00000000" w:rsidRPr="00000000">
                  <w:rPr>
                    <w:rtl w:val="0"/>
                  </w:rPr>
                  <w:t xml:space="preserve">x</w:t>
                </w:r>
              </w:p>
            </w:tc>
            <w:tc>
              <w:tcPr/>
              <w:p w:rsidR="00000000" w:rsidDel="00000000" w:rsidP="00000000" w:rsidRDefault="00000000" w:rsidRPr="00000000" w14:paraId="000004AD">
                <w:pPr>
                  <w:rPr/>
                </w:pPr>
                <w:r w:rsidDel="00000000" w:rsidR="00000000" w:rsidRPr="00000000">
                  <w:rPr>
                    <w:rtl w:val="0"/>
                  </w:rPr>
                  <w:t xml:space="preserve">Primary key (bigserial).</w:t>
                </w:r>
              </w:p>
            </w:tc>
          </w:tr>
          <w:tr>
            <w:trPr>
              <w:cantSplit w:val="0"/>
              <w:tblHeader w:val="0"/>
            </w:trPr>
            <w:tc>
              <w:tcPr/>
              <w:p w:rsidR="00000000" w:rsidDel="00000000" w:rsidP="00000000" w:rsidRDefault="00000000" w:rsidRPr="00000000" w14:paraId="000004AE">
                <w:pPr>
                  <w:jc w:val="center"/>
                  <w:rPr/>
                </w:pPr>
                <w:r w:rsidDel="00000000" w:rsidR="00000000" w:rsidRPr="00000000">
                  <w:rPr>
                    <w:rtl w:val="0"/>
                  </w:rPr>
                  <w:t xml:space="preserve">02</w:t>
                </w:r>
              </w:p>
            </w:tc>
            <w:tc>
              <w:tcPr/>
              <w:p w:rsidR="00000000" w:rsidDel="00000000" w:rsidP="00000000" w:rsidRDefault="00000000" w:rsidRPr="00000000" w14:paraId="000004AF">
                <w:pPr>
                  <w:rPr/>
                </w:pPr>
                <w:r w:rsidDel="00000000" w:rsidR="00000000" w:rsidRPr="00000000">
                  <w:rPr>
                    <w:rtl w:val="0"/>
                  </w:rPr>
                  <w:t xml:space="preserve">session_id</w:t>
                </w:r>
              </w:p>
            </w:tc>
            <w:tc>
              <w:tcPr/>
              <w:p w:rsidR="00000000" w:rsidDel="00000000" w:rsidP="00000000" w:rsidRDefault="00000000" w:rsidRPr="00000000" w14:paraId="000004B0">
                <w:pPr>
                  <w:jc w:val="center"/>
                  <w:rPr/>
                </w:pPr>
                <w:r w:rsidDel="00000000" w:rsidR="00000000" w:rsidRPr="00000000">
                  <w:rPr>
                    <w:rtl w:val="0"/>
                  </w:rPr>
                </w:r>
              </w:p>
            </w:tc>
            <w:tc>
              <w:tcPr/>
              <w:p w:rsidR="00000000" w:rsidDel="00000000" w:rsidP="00000000" w:rsidRDefault="00000000" w:rsidRPr="00000000" w14:paraId="000004B1">
                <w:pPr>
                  <w:jc w:val="center"/>
                  <w:rPr/>
                </w:pPr>
                <w:r w:rsidDel="00000000" w:rsidR="00000000" w:rsidRPr="00000000">
                  <w:rPr>
                    <w:rtl w:val="0"/>
                  </w:rPr>
                  <w:t xml:space="preserve">x</w:t>
                </w:r>
              </w:p>
            </w:tc>
            <w:tc>
              <w:tcPr/>
              <w:p w:rsidR="00000000" w:rsidDel="00000000" w:rsidP="00000000" w:rsidRDefault="00000000" w:rsidRPr="00000000" w14:paraId="000004B2">
                <w:pPr>
                  <w:jc w:val="center"/>
                  <w:rPr/>
                </w:pPr>
                <w:r w:rsidDel="00000000" w:rsidR="00000000" w:rsidRPr="00000000">
                  <w:rPr>
                    <w:rtl w:val="0"/>
                  </w:rPr>
                </w:r>
              </w:p>
            </w:tc>
            <w:tc>
              <w:tcPr/>
              <w:p w:rsidR="00000000" w:rsidDel="00000000" w:rsidP="00000000" w:rsidRDefault="00000000" w:rsidRPr="00000000" w14:paraId="000004B3">
                <w:pPr>
                  <w:jc w:val="center"/>
                  <w:rPr/>
                </w:pPr>
                <w:r w:rsidDel="00000000" w:rsidR="00000000" w:rsidRPr="00000000">
                  <w:rPr>
                    <w:rtl w:val="0"/>
                  </w:rPr>
                  <w:t xml:space="preserve">x</w:t>
                </w:r>
              </w:p>
            </w:tc>
            <w:tc>
              <w:tcPr/>
              <w:p w:rsidR="00000000" w:rsidDel="00000000" w:rsidP="00000000" w:rsidRDefault="00000000" w:rsidRPr="00000000" w14:paraId="000004B4">
                <w:pPr>
                  <w:rPr/>
                </w:pPr>
                <w:r w:rsidDel="00000000" w:rsidR="00000000" w:rsidRPr="00000000">
                  <w:rPr>
                    <w:rtl w:val="0"/>
                  </w:rPr>
                  <w:t xml:space="preserve">SSE session the observation belongs to.</w:t>
                </w:r>
              </w:p>
            </w:tc>
          </w:tr>
          <w:tr>
            <w:trPr>
              <w:cantSplit w:val="0"/>
              <w:tblHeader w:val="0"/>
            </w:trPr>
            <w:tc>
              <w:tcPr/>
              <w:p w:rsidR="00000000" w:rsidDel="00000000" w:rsidP="00000000" w:rsidRDefault="00000000" w:rsidRPr="00000000" w14:paraId="000004B5">
                <w:pPr>
                  <w:jc w:val="center"/>
                  <w:rPr/>
                </w:pPr>
                <w:r w:rsidDel="00000000" w:rsidR="00000000" w:rsidRPr="00000000">
                  <w:rPr>
                    <w:rtl w:val="0"/>
                  </w:rPr>
                  <w:t xml:space="preserve">03</w:t>
                </w:r>
              </w:p>
            </w:tc>
            <w:tc>
              <w:tcPr/>
              <w:p w:rsidR="00000000" w:rsidDel="00000000" w:rsidP="00000000" w:rsidRDefault="00000000" w:rsidRPr="00000000" w14:paraId="000004B6">
                <w:pPr>
                  <w:rPr/>
                </w:pPr>
                <w:r w:rsidDel="00000000" w:rsidR="00000000" w:rsidRPr="00000000">
                  <w:rPr>
                    <w:rtl w:val="0"/>
                  </w:rPr>
                  <w:t xml:space="preserve">vehicle_name</w:t>
                </w:r>
              </w:p>
            </w:tc>
            <w:tc>
              <w:tcPr/>
              <w:p w:rsidR="00000000" w:rsidDel="00000000" w:rsidP="00000000" w:rsidRDefault="00000000" w:rsidRPr="00000000" w14:paraId="000004B7">
                <w:pPr>
                  <w:jc w:val="center"/>
                  <w:rPr/>
                </w:pPr>
                <w:r w:rsidDel="00000000" w:rsidR="00000000" w:rsidRPr="00000000">
                  <w:rPr>
                    <w:rtl w:val="0"/>
                  </w:rPr>
                </w:r>
              </w:p>
            </w:tc>
            <w:tc>
              <w:tcPr/>
              <w:p w:rsidR="00000000" w:rsidDel="00000000" w:rsidP="00000000" w:rsidRDefault="00000000" w:rsidRPr="00000000" w14:paraId="000004B8">
                <w:pPr>
                  <w:jc w:val="center"/>
                  <w:rPr/>
                </w:pPr>
                <w:r w:rsidDel="00000000" w:rsidR="00000000" w:rsidRPr="00000000">
                  <w:rPr>
                    <w:rtl w:val="0"/>
                  </w:rPr>
                </w:r>
              </w:p>
            </w:tc>
            <w:tc>
              <w:tcPr/>
              <w:p w:rsidR="00000000" w:rsidDel="00000000" w:rsidP="00000000" w:rsidRDefault="00000000" w:rsidRPr="00000000" w14:paraId="000004B9">
                <w:pPr>
                  <w:jc w:val="center"/>
                  <w:rPr/>
                </w:pPr>
                <w:r w:rsidDel="00000000" w:rsidR="00000000" w:rsidRPr="00000000">
                  <w:rPr>
                    <w:rtl w:val="0"/>
                  </w:rPr>
                </w:r>
              </w:p>
            </w:tc>
            <w:tc>
              <w:tcPr/>
              <w:p w:rsidR="00000000" w:rsidDel="00000000" w:rsidP="00000000" w:rsidRDefault="00000000" w:rsidRPr="00000000" w14:paraId="000004BA">
                <w:pPr>
                  <w:jc w:val="center"/>
                  <w:rPr/>
                </w:pPr>
                <w:r w:rsidDel="00000000" w:rsidR="00000000" w:rsidRPr="00000000">
                  <w:rPr>
                    <w:rtl w:val="0"/>
                  </w:rPr>
                  <w:t xml:space="preserve">x</w:t>
                </w:r>
              </w:p>
            </w:tc>
            <w:tc>
              <w:tcPr/>
              <w:p w:rsidR="00000000" w:rsidDel="00000000" w:rsidP="00000000" w:rsidRDefault="00000000" w:rsidRPr="00000000" w14:paraId="000004BB">
                <w:pPr>
                  <w:rPr/>
                </w:pPr>
                <w:r w:rsidDel="00000000" w:rsidR="00000000" w:rsidRPr="00000000">
                  <w:rPr>
                    <w:rtl w:val="0"/>
                  </w:rPr>
                  <w:t xml:space="preserve">openTCS vehicle name.</w:t>
                </w:r>
              </w:p>
            </w:tc>
          </w:tr>
          <w:tr>
            <w:trPr>
              <w:cantSplit w:val="0"/>
              <w:tblHeader w:val="0"/>
            </w:trPr>
            <w:tc>
              <w:tcPr/>
              <w:p w:rsidR="00000000" w:rsidDel="00000000" w:rsidP="00000000" w:rsidRDefault="00000000" w:rsidRPr="00000000" w14:paraId="000004BC">
                <w:pPr>
                  <w:jc w:val="center"/>
                  <w:rPr/>
                </w:pPr>
                <w:r w:rsidDel="00000000" w:rsidR="00000000" w:rsidRPr="00000000">
                  <w:rPr>
                    <w:rtl w:val="0"/>
                  </w:rPr>
                  <w:t xml:space="preserve">04</w:t>
                </w:r>
              </w:p>
            </w:tc>
            <w:tc>
              <w:tcPr/>
              <w:p w:rsidR="00000000" w:rsidDel="00000000" w:rsidP="00000000" w:rsidRDefault="00000000" w:rsidRPr="00000000" w14:paraId="000004BD">
                <w:pPr>
                  <w:rPr/>
                </w:pPr>
                <w:r w:rsidDel="00000000" w:rsidR="00000000" w:rsidRPr="00000000">
                  <w:rPr>
                    <w:rtl w:val="0"/>
                  </w:rPr>
                  <w:t xml:space="preserve">point_name</w:t>
                </w:r>
              </w:p>
            </w:tc>
            <w:tc>
              <w:tcPr/>
              <w:p w:rsidR="00000000" w:rsidDel="00000000" w:rsidP="00000000" w:rsidRDefault="00000000" w:rsidRPr="00000000" w14:paraId="000004BE">
                <w:pPr>
                  <w:jc w:val="center"/>
                  <w:rPr/>
                </w:pPr>
                <w:r w:rsidDel="00000000" w:rsidR="00000000" w:rsidRPr="00000000">
                  <w:rPr>
                    <w:rtl w:val="0"/>
                  </w:rPr>
                </w:r>
              </w:p>
            </w:tc>
            <w:tc>
              <w:tcPr/>
              <w:p w:rsidR="00000000" w:rsidDel="00000000" w:rsidP="00000000" w:rsidRDefault="00000000" w:rsidRPr="00000000" w14:paraId="000004BF">
                <w:pPr>
                  <w:jc w:val="center"/>
                  <w:rPr/>
                </w:pPr>
                <w:r w:rsidDel="00000000" w:rsidR="00000000" w:rsidRPr="00000000">
                  <w:rPr>
                    <w:rtl w:val="0"/>
                  </w:rPr>
                </w:r>
              </w:p>
            </w:tc>
            <w:tc>
              <w:tcPr/>
              <w:p w:rsidR="00000000" w:rsidDel="00000000" w:rsidP="00000000" w:rsidRDefault="00000000" w:rsidRPr="00000000" w14:paraId="000004C0">
                <w:pPr>
                  <w:jc w:val="center"/>
                  <w:rPr/>
                </w:pPr>
                <w:r w:rsidDel="00000000" w:rsidR="00000000" w:rsidRPr="00000000">
                  <w:rPr>
                    <w:rtl w:val="0"/>
                  </w:rPr>
                </w:r>
              </w:p>
            </w:tc>
            <w:tc>
              <w:tcPr/>
              <w:p w:rsidR="00000000" w:rsidDel="00000000" w:rsidP="00000000" w:rsidRDefault="00000000" w:rsidRPr="00000000" w14:paraId="000004C1">
                <w:pPr>
                  <w:jc w:val="center"/>
                  <w:rPr/>
                </w:pPr>
                <w:r w:rsidDel="00000000" w:rsidR="00000000" w:rsidRPr="00000000">
                  <w:rPr>
                    <w:rtl w:val="0"/>
                  </w:rPr>
                </w:r>
              </w:p>
            </w:tc>
            <w:tc>
              <w:tcPr/>
              <w:p w:rsidR="00000000" w:rsidDel="00000000" w:rsidP="00000000" w:rsidRDefault="00000000" w:rsidRPr="00000000" w14:paraId="000004C2">
                <w:pPr>
                  <w:rPr/>
                </w:pPr>
                <w:r w:rsidDel="00000000" w:rsidR="00000000" w:rsidRPr="00000000">
                  <w:rPr>
                    <w:rtl w:val="0"/>
                  </w:rPr>
                  <w:t xml:space="preserve">Current point; NULL while between points.</w:t>
                </w:r>
              </w:p>
            </w:tc>
          </w:tr>
          <w:tr>
            <w:trPr>
              <w:cantSplit w:val="0"/>
              <w:tblHeader w:val="0"/>
            </w:trPr>
            <w:tc>
              <w:tcPr/>
              <w:p w:rsidR="00000000" w:rsidDel="00000000" w:rsidP="00000000" w:rsidRDefault="00000000" w:rsidRPr="00000000" w14:paraId="000004C3">
                <w:pPr>
                  <w:jc w:val="center"/>
                  <w:rPr/>
                </w:pPr>
                <w:r w:rsidDel="00000000" w:rsidR="00000000" w:rsidRPr="00000000">
                  <w:rPr>
                    <w:rtl w:val="0"/>
                  </w:rPr>
                  <w:t xml:space="preserve">05</w:t>
                </w:r>
              </w:p>
            </w:tc>
            <w:tc>
              <w:tcPr/>
              <w:p w:rsidR="00000000" w:rsidDel="00000000" w:rsidP="00000000" w:rsidRDefault="00000000" w:rsidRPr="00000000" w14:paraId="000004C4">
                <w:pPr>
                  <w:rPr/>
                </w:pPr>
                <w:r w:rsidDel="00000000" w:rsidR="00000000" w:rsidRPr="00000000">
                  <w:rPr>
                    <w:rtl w:val="0"/>
                  </w:rPr>
                  <w:t xml:space="preserve">proc_state</w:t>
                </w:r>
              </w:p>
            </w:tc>
            <w:tc>
              <w:tcPr/>
              <w:p w:rsidR="00000000" w:rsidDel="00000000" w:rsidP="00000000" w:rsidRDefault="00000000" w:rsidRPr="00000000" w14:paraId="000004C5">
                <w:pPr>
                  <w:jc w:val="center"/>
                  <w:rPr/>
                </w:pPr>
                <w:r w:rsidDel="00000000" w:rsidR="00000000" w:rsidRPr="00000000">
                  <w:rPr>
                    <w:rtl w:val="0"/>
                  </w:rPr>
                </w:r>
              </w:p>
            </w:tc>
            <w:tc>
              <w:tcPr/>
              <w:p w:rsidR="00000000" w:rsidDel="00000000" w:rsidP="00000000" w:rsidRDefault="00000000" w:rsidRPr="00000000" w14:paraId="000004C6">
                <w:pPr>
                  <w:jc w:val="center"/>
                  <w:rPr/>
                </w:pPr>
                <w:r w:rsidDel="00000000" w:rsidR="00000000" w:rsidRPr="00000000">
                  <w:rPr>
                    <w:rtl w:val="0"/>
                  </w:rPr>
                </w:r>
              </w:p>
            </w:tc>
            <w:tc>
              <w:tcPr/>
              <w:p w:rsidR="00000000" w:rsidDel="00000000" w:rsidP="00000000" w:rsidRDefault="00000000" w:rsidRPr="00000000" w14:paraId="000004C7">
                <w:pPr>
                  <w:jc w:val="center"/>
                  <w:rPr/>
                </w:pPr>
                <w:r w:rsidDel="00000000" w:rsidR="00000000" w:rsidRPr="00000000">
                  <w:rPr>
                    <w:rtl w:val="0"/>
                  </w:rPr>
                </w:r>
              </w:p>
            </w:tc>
            <w:tc>
              <w:tcPr/>
              <w:p w:rsidR="00000000" w:rsidDel="00000000" w:rsidP="00000000" w:rsidRDefault="00000000" w:rsidRPr="00000000" w14:paraId="000004C8">
                <w:pPr>
                  <w:jc w:val="center"/>
                  <w:rPr/>
                </w:pPr>
                <w:r w:rsidDel="00000000" w:rsidR="00000000" w:rsidRPr="00000000">
                  <w:rPr>
                    <w:rtl w:val="0"/>
                  </w:rPr>
                </w:r>
              </w:p>
            </w:tc>
            <w:tc>
              <w:tcPr/>
              <w:p w:rsidR="00000000" w:rsidDel="00000000" w:rsidP="00000000" w:rsidRDefault="00000000" w:rsidRPr="00000000" w14:paraId="000004C9">
                <w:pPr>
                  <w:rPr/>
                </w:pPr>
                <w:r w:rsidDel="00000000" w:rsidR="00000000" w:rsidRPr="00000000">
                  <w:rPr>
                    <w:rtl w:val="0"/>
                  </w:rPr>
                  <w:t xml:space="preserve">Kernel processing state (IDLE, PROCESSING_ORDER, ...).</w:t>
                </w:r>
              </w:p>
            </w:tc>
          </w:tr>
          <w:tr>
            <w:trPr>
              <w:cantSplit w:val="0"/>
              <w:tblHeader w:val="0"/>
            </w:trPr>
            <w:tc>
              <w:tcPr/>
              <w:p w:rsidR="00000000" w:rsidDel="00000000" w:rsidP="00000000" w:rsidRDefault="00000000" w:rsidRPr="00000000" w14:paraId="000004CA">
                <w:pPr>
                  <w:jc w:val="center"/>
                  <w:rPr/>
                </w:pPr>
                <w:r w:rsidDel="00000000" w:rsidR="00000000" w:rsidRPr="00000000">
                  <w:rPr>
                    <w:rtl w:val="0"/>
                  </w:rPr>
                  <w:t xml:space="preserve">06</w:t>
                </w:r>
              </w:p>
            </w:tc>
            <w:tc>
              <w:tcPr/>
              <w:p w:rsidR="00000000" w:rsidDel="00000000" w:rsidP="00000000" w:rsidRDefault="00000000" w:rsidRPr="00000000" w14:paraId="000004CB">
                <w:pPr>
                  <w:rPr/>
                </w:pPr>
                <w:r w:rsidDel="00000000" w:rsidR="00000000" w:rsidRPr="00000000">
                  <w:rPr>
                    <w:rtl w:val="0"/>
                  </w:rPr>
                  <w:t xml:space="preserve">vehicle_state</w:t>
                </w:r>
              </w:p>
            </w:tc>
            <w:tc>
              <w:tcPr/>
              <w:p w:rsidR="00000000" w:rsidDel="00000000" w:rsidP="00000000" w:rsidRDefault="00000000" w:rsidRPr="00000000" w14:paraId="000004CC">
                <w:pPr>
                  <w:jc w:val="center"/>
                  <w:rPr/>
                </w:pPr>
                <w:r w:rsidDel="00000000" w:rsidR="00000000" w:rsidRPr="00000000">
                  <w:rPr>
                    <w:rtl w:val="0"/>
                  </w:rPr>
                </w:r>
              </w:p>
            </w:tc>
            <w:tc>
              <w:tcPr/>
              <w:p w:rsidR="00000000" w:rsidDel="00000000" w:rsidP="00000000" w:rsidRDefault="00000000" w:rsidRPr="00000000" w14:paraId="000004CD">
                <w:pPr>
                  <w:jc w:val="center"/>
                  <w:rPr/>
                </w:pPr>
                <w:r w:rsidDel="00000000" w:rsidR="00000000" w:rsidRPr="00000000">
                  <w:rPr>
                    <w:rtl w:val="0"/>
                  </w:rPr>
                </w:r>
              </w:p>
            </w:tc>
            <w:tc>
              <w:tcPr/>
              <w:p w:rsidR="00000000" w:rsidDel="00000000" w:rsidP="00000000" w:rsidRDefault="00000000" w:rsidRPr="00000000" w14:paraId="000004CE">
                <w:pPr>
                  <w:jc w:val="center"/>
                  <w:rPr/>
                </w:pPr>
                <w:r w:rsidDel="00000000" w:rsidR="00000000" w:rsidRPr="00000000">
                  <w:rPr>
                    <w:rtl w:val="0"/>
                  </w:rPr>
                </w:r>
              </w:p>
            </w:tc>
            <w:tc>
              <w:tcPr/>
              <w:p w:rsidR="00000000" w:rsidDel="00000000" w:rsidP="00000000" w:rsidRDefault="00000000" w:rsidRPr="00000000" w14:paraId="000004CF">
                <w:pPr>
                  <w:jc w:val="center"/>
                  <w:rPr/>
                </w:pP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t xml:space="preserve">Kernel vehicle state (IDLE, EXECUTING, CHARGING, ...).</w:t>
                </w:r>
              </w:p>
            </w:tc>
          </w:tr>
          <w:tr>
            <w:trPr>
              <w:cantSplit w:val="0"/>
              <w:tblHeader w:val="0"/>
            </w:trPr>
            <w:tc>
              <w:tcPr/>
              <w:p w:rsidR="00000000" w:rsidDel="00000000" w:rsidP="00000000" w:rsidRDefault="00000000" w:rsidRPr="00000000" w14:paraId="000004D1">
                <w:pPr>
                  <w:jc w:val="center"/>
                  <w:rPr/>
                </w:pPr>
                <w:r w:rsidDel="00000000" w:rsidR="00000000" w:rsidRPr="00000000">
                  <w:rPr>
                    <w:rtl w:val="0"/>
                  </w:rPr>
                  <w:t xml:space="preserve">07</w:t>
                </w:r>
              </w:p>
            </w:tc>
            <w:tc>
              <w:tcPr/>
              <w:p w:rsidR="00000000" w:rsidDel="00000000" w:rsidP="00000000" w:rsidRDefault="00000000" w:rsidRPr="00000000" w14:paraId="000004D2">
                <w:pPr>
                  <w:rPr/>
                </w:pPr>
                <w:r w:rsidDel="00000000" w:rsidR="00000000" w:rsidRPr="00000000">
                  <w:rPr>
                    <w:rtl w:val="0"/>
                  </w:rPr>
                  <w:t xml:space="preserve">order_name</w:t>
                </w:r>
              </w:p>
            </w:tc>
            <w:tc>
              <w:tcPr/>
              <w:p w:rsidR="00000000" w:rsidDel="00000000" w:rsidP="00000000" w:rsidRDefault="00000000" w:rsidRPr="00000000" w14:paraId="000004D3">
                <w:pPr>
                  <w:jc w:val="center"/>
                  <w:rPr/>
                </w:pPr>
                <w:r w:rsidDel="00000000" w:rsidR="00000000" w:rsidRPr="00000000">
                  <w:rPr>
                    <w:rtl w:val="0"/>
                  </w:rPr>
                </w:r>
              </w:p>
            </w:tc>
            <w:tc>
              <w:tcPr/>
              <w:p w:rsidR="00000000" w:rsidDel="00000000" w:rsidP="00000000" w:rsidRDefault="00000000" w:rsidRPr="00000000" w14:paraId="000004D4">
                <w:pPr>
                  <w:jc w:val="center"/>
                  <w:rPr/>
                </w:pPr>
                <w:r w:rsidDel="00000000" w:rsidR="00000000" w:rsidRPr="00000000">
                  <w:rPr>
                    <w:rtl w:val="0"/>
                  </w:rPr>
                </w:r>
              </w:p>
            </w:tc>
            <w:tc>
              <w:tcPr/>
              <w:p w:rsidR="00000000" w:rsidDel="00000000" w:rsidP="00000000" w:rsidRDefault="00000000" w:rsidRPr="00000000" w14:paraId="000004D5">
                <w:pPr>
                  <w:jc w:val="center"/>
                  <w:rPr/>
                </w:pPr>
                <w:r w:rsidDel="00000000" w:rsidR="00000000" w:rsidRPr="00000000">
                  <w:rPr>
                    <w:rtl w:val="0"/>
                  </w:rPr>
                </w:r>
              </w:p>
            </w:tc>
            <w:tc>
              <w:tcPr/>
              <w:p w:rsidR="00000000" w:rsidDel="00000000" w:rsidP="00000000" w:rsidRDefault="00000000" w:rsidRPr="00000000" w14:paraId="000004D6">
                <w:pPr>
                  <w:jc w:val="center"/>
                  <w:rPr/>
                </w:pPr>
                <w:r w:rsidDel="00000000" w:rsidR="00000000" w:rsidRPr="00000000">
                  <w:rPr>
                    <w:rtl w:val="0"/>
                  </w:rPr>
                </w:r>
              </w:p>
            </w:tc>
            <w:tc>
              <w:tcPr/>
              <w:p w:rsidR="00000000" w:rsidDel="00000000" w:rsidP="00000000" w:rsidRDefault="00000000" w:rsidRPr="00000000" w14:paraId="000004D7">
                <w:pPr>
                  <w:rPr/>
                </w:pPr>
                <w:r w:rsidDel="00000000" w:rsidR="00000000" w:rsidRPr="00000000">
                  <w:rPr>
                    <w:rtl w:val="0"/>
                  </w:rPr>
                  <w:t xml:space="preserve">Transport order being executed.</w:t>
                </w:r>
              </w:p>
            </w:tc>
          </w:tr>
          <w:tr>
            <w:trPr>
              <w:cantSplit w:val="0"/>
              <w:tblHeader w:val="0"/>
            </w:trPr>
            <w:tc>
              <w:tcPr/>
              <w:p w:rsidR="00000000" w:rsidDel="00000000" w:rsidP="00000000" w:rsidRDefault="00000000" w:rsidRPr="00000000" w14:paraId="000004D8">
                <w:pPr>
                  <w:jc w:val="center"/>
                  <w:rPr/>
                </w:pPr>
                <w:r w:rsidDel="00000000" w:rsidR="00000000" w:rsidRPr="00000000">
                  <w:rPr>
                    <w:rtl w:val="0"/>
                  </w:rPr>
                  <w:t xml:space="preserve">08</w:t>
                </w:r>
              </w:p>
            </w:tc>
            <w:tc>
              <w:tcPr/>
              <w:p w:rsidR="00000000" w:rsidDel="00000000" w:rsidP="00000000" w:rsidRDefault="00000000" w:rsidRPr="00000000" w14:paraId="000004D9">
                <w:pPr>
                  <w:rPr/>
                </w:pPr>
                <w:r w:rsidDel="00000000" w:rsidR="00000000" w:rsidRPr="00000000">
                  <w:rPr>
                    <w:rtl w:val="0"/>
                  </w:rPr>
                  <w:t xml:space="preserve">occurred_at</w:t>
                </w:r>
              </w:p>
            </w:tc>
            <w:tc>
              <w:tcPr/>
              <w:p w:rsidR="00000000" w:rsidDel="00000000" w:rsidP="00000000" w:rsidRDefault="00000000" w:rsidRPr="00000000" w14:paraId="000004DA">
                <w:pPr>
                  <w:jc w:val="center"/>
                  <w:rPr/>
                </w:pPr>
                <w:r w:rsidDel="00000000" w:rsidR="00000000" w:rsidRPr="00000000">
                  <w:rPr>
                    <w:rtl w:val="0"/>
                  </w:rPr>
                </w:r>
              </w:p>
            </w:tc>
            <w:tc>
              <w:tcPr/>
              <w:p w:rsidR="00000000" w:rsidDel="00000000" w:rsidP="00000000" w:rsidRDefault="00000000" w:rsidRPr="00000000" w14:paraId="000004DB">
                <w:pPr>
                  <w:jc w:val="center"/>
                  <w:rPr/>
                </w:pPr>
                <w:r w:rsidDel="00000000" w:rsidR="00000000" w:rsidRPr="00000000">
                  <w:rPr>
                    <w:rtl w:val="0"/>
                  </w:rPr>
                </w:r>
              </w:p>
            </w:tc>
            <w:tc>
              <w:tcPr/>
              <w:p w:rsidR="00000000" w:rsidDel="00000000" w:rsidP="00000000" w:rsidRDefault="00000000" w:rsidRPr="00000000" w14:paraId="000004DC">
                <w:pPr>
                  <w:jc w:val="center"/>
                  <w:rPr/>
                </w:pPr>
                <w:r w:rsidDel="00000000" w:rsidR="00000000" w:rsidRPr="00000000">
                  <w:rPr>
                    <w:rtl w:val="0"/>
                  </w:rPr>
                </w:r>
              </w:p>
            </w:tc>
            <w:tc>
              <w:tcPr/>
              <w:p w:rsidR="00000000" w:rsidDel="00000000" w:rsidP="00000000" w:rsidRDefault="00000000" w:rsidRPr="00000000" w14:paraId="000004DD">
                <w:pPr>
                  <w:jc w:val="center"/>
                  <w:rPr/>
                </w:pPr>
                <w:r w:rsidDel="00000000" w:rsidR="00000000" w:rsidRPr="00000000">
                  <w:rPr>
                    <w:rtl w:val="0"/>
                  </w:rPr>
                  <w:t xml:space="preserve">x</w:t>
                </w:r>
              </w:p>
            </w:tc>
            <w:tc>
              <w:tcPr/>
              <w:p w:rsidR="00000000" w:rsidDel="00000000" w:rsidP="00000000" w:rsidRDefault="00000000" w:rsidRPr="00000000" w14:paraId="000004DE">
                <w:pPr>
                  <w:rPr/>
                </w:pPr>
                <w:r w:rsidDel="00000000" w:rsidR="00000000" w:rsidRPr="00000000">
                  <w:rPr>
                    <w:rtl w:val="0"/>
                  </w:rPr>
                  <w:t xml:space="preserve">Observation time (kernel-side when available).</w:t>
                </w:r>
              </w:p>
            </w:tc>
          </w:tr>
        </w:tbl>
      </w:sdtContent>
    </w:sdt>
    <w:p w:rsidR="00000000" w:rsidDel="00000000" w:rsidP="00000000" w:rsidRDefault="00000000" w:rsidRPr="00000000" w14:paraId="000004DF">
      <w:pPr>
        <w:pStyle w:val="Heading2"/>
        <w:rPr/>
      </w:pPr>
      <w:bookmarkStart w:colFirst="0" w:colLast="0" w:name="_heading=h.4e07nav7keu" w:id="9"/>
      <w:bookmarkEnd w:id="9"/>
      <w:r w:rsidDel="00000000" w:rsidR="00000000" w:rsidRPr="00000000">
        <w:rPr>
          <w:rtl w:val="0"/>
        </w:rPr>
      </w:r>
    </w:p>
    <w:p w:rsidR="00000000" w:rsidDel="00000000" w:rsidP="00000000" w:rsidRDefault="00000000" w:rsidRPr="00000000" w14:paraId="000004E0">
      <w:pPr>
        <w:pStyle w:val="Heading2"/>
        <w:rPr/>
      </w:pPr>
      <w:bookmarkStart w:colFirst="0" w:colLast="0" w:name="_heading=h.jh4wpa2ol5hq" w:id="10"/>
      <w:bookmarkEnd w:id="10"/>
      <w:r w:rsidDel="00000000" w:rsidR="00000000" w:rsidRPr="00000000">
        <w:rPr>
          <w:rtl w:val="0"/>
        </w:rPr>
        <w:t xml:space="preserve">2. Detailed Design</w:t>
      </w:r>
    </w:p>
    <w:p w:rsidR="00000000" w:rsidDel="00000000" w:rsidP="00000000" w:rsidRDefault="00000000" w:rsidRPr="00000000" w14:paraId="000004E1">
      <w:pPr>
        <w:pStyle w:val="Heading3"/>
        <w:rPr/>
      </w:pPr>
      <w:bookmarkStart w:colFirst="0" w:colLast="0" w:name="_heading=h.86ji2c5n8h4g" w:id="11"/>
      <w:bookmarkEnd w:id="11"/>
      <w:r w:rsidDel="00000000" w:rsidR="00000000" w:rsidRPr="00000000">
        <w:rPr>
          <w:rtl w:val="0"/>
        </w:rPr>
        <w:t xml:space="preserve">2.1 Transport Request Intake &amp; Row-Dependency Release</w:t>
      </w:r>
    </w:p>
    <w:p w:rsidR="00000000" w:rsidDel="00000000" w:rsidP="00000000" w:rsidRDefault="00000000" w:rsidRPr="00000000" w14:paraId="000004E2">
      <w:pPr>
        <w:jc w:val="both"/>
        <w:rPr/>
      </w:pPr>
      <w:r w:rsidDel="00000000" w:rsidR="00000000" w:rsidRPr="00000000">
        <w:rPr>
          <w:rtl w:val="0"/>
        </w:rPr>
        <w:t xml:space="preserve">Creating a cargo record atomically reserves a drop-off seat, births a CREATED transport task, and pokes the dispatcher. The Release Engine then applies the anti-congestion row-dependency rule (BR-10): a cargo standing behind an un-picked cargo in the same lane is held BLOCKED until the one in front leaves its source point.</w:t>
      </w:r>
    </w:p>
    <w:p w:rsidR="00000000" w:rsidDel="00000000" w:rsidP="00000000" w:rsidRDefault="00000000" w:rsidRPr="00000000" w14:paraId="000004E3">
      <w:pPr>
        <w:pStyle w:val="Heading4"/>
        <w:rPr/>
      </w:pPr>
      <w:r w:rsidDel="00000000" w:rsidR="00000000" w:rsidRPr="00000000">
        <w:rPr>
          <w:rtl w:val="0"/>
        </w:rPr>
        <w:t xml:space="preserve">2.1.1 Class Diagram</w:t>
      </w:r>
    </w:p>
    <w:p w:rsidR="00000000" w:rsidDel="00000000" w:rsidP="00000000" w:rsidRDefault="00000000" w:rsidRPr="00000000" w14:paraId="000004E4">
      <w:pPr>
        <w:jc w:val="both"/>
        <w:rPr>
          <w:i w:val="1"/>
          <w:iCs w:val="1"/>
          <w:color w:val="0000ff"/>
        </w:rPr>
      </w:pPr>
      <w:r w:rsidDel="00000000" w:rsidR="00000000" w:rsidRPr="00000000">
        <w:rPr>
          <w:rtl w:val="0"/>
        </w:rPr>
      </w:r>
    </w:p>
    <w:p w:rsidR="00000000" w:rsidDel="00000000" w:rsidP="00000000" w:rsidRDefault="00000000" w:rsidRPr="00000000" w14:paraId="000004E5">
      <w:pPr>
        <w:jc w:val="center"/>
        <w:rPr/>
      </w:pPr>
      <w:r w:rsidDel="00000000" w:rsidR="00000000" w:rsidRPr="00000000">
        <w:rPr/>
        <w:drawing>
          <wp:inline distB="114300" distT="114300" distL="114300" distR="114300">
            <wp:extent cx="5943600" cy="2798758"/>
            <wp:effectExtent b="0" l="0" r="0" t="0"/>
            <wp:docPr id="17" name="sec2-fig-2-1-1-class-intake.png"/>
            <a:graphic>
              <a:graphicData uri="http://schemas.openxmlformats.org/drawingml/2006/picture">
                <pic:pic>
                  <pic:nvPicPr>
                    <pic:cNvPr id="0" name="sec2-fig-2-1-1-class-intake.png"/>
                    <pic:cNvPicPr preferRelativeResize="0"/>
                  </pic:nvPicPr>
                  <pic:blipFill>
                    <a:blip r:embed="rId15"/>
                    <a:srcRect b="0" l="0" r="0" t="0"/>
                    <a:stretch>
                      <a:fillRect/>
                    </a:stretch>
                  </pic:blipFill>
                  <pic:spPr>
                    <a:xfrm>
                      <a:off x="0" y="0"/>
                      <a:ext cx="5943600" cy="2798758"/>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jc w:val="center"/>
        <w:rPr/>
      </w:pPr>
      <w:r w:rsidDel="00000000" w:rsidR="00000000" w:rsidRPr="00000000">
        <w:rPr>
          <w:rtl w:val="0"/>
          <w:i w:val="1"/>
          <w:iCs w:val="1"/>
          <w:sz w:val="20"/>
          <w:szCs w:val="20"/>
        </w:rPr>
        <w:t xml:space="preserve">Figure II-2.1.1. Class diagram: cargo intake, the release engine and the shared write choke point.</w:t>
      </w:r>
    </w:p>
    <w:p w:rsidR="00000000" w:rsidDel="00000000" w:rsidP="00000000" w:rsidRDefault="00000000" w:rsidRPr="00000000" w14:paraId="000004E7">
      <w:pPr>
        <w:pStyle w:val="Heading4"/>
        <w:rPr>
          <w:color w:val="0000ff"/>
        </w:rPr>
      </w:pPr>
      <w:r w:rsidDel="00000000" w:rsidR="00000000" w:rsidRPr="00000000">
        <w:rPr>
          <w:rtl w:val="0"/>
        </w:rPr>
        <w:t xml:space="preserve">2.1.2 Sequence Diagram - Create Cargo &amp; publish transport task</w:t>
      </w:r>
      <w:r w:rsidDel="00000000" w:rsidR="00000000" w:rsidRPr="00000000">
        <w:rPr>
          <w:rtl w:val="0"/>
        </w:rPr>
      </w:r>
    </w:p>
    <w:p w:rsidR="00000000" w:rsidDel="00000000" w:rsidP="00000000" w:rsidRDefault="00000000" w:rsidRPr="00000000" w14:paraId="000004E8">
      <w:pPr>
        <w:rPr/>
        <w:jc w:val="center"/>
      </w:pPr>
      <w:r w:rsidDel="00000000" w:rsidR="00000000" w:rsidRPr="00000000">
        <w:rPr/>
        <w:drawing>
          <wp:inline distB="114300" distT="114300" distL="114300" distR="114300">
            <wp:extent cx="5943600" cy="3369217"/>
            <wp:effectExtent b="0" l="0" r="0" t="0"/>
            <wp:docPr id="15" name="sec2-fig-2-1-2-seq-create-cargo.png"/>
            <a:graphic>
              <a:graphicData uri="http://schemas.openxmlformats.org/drawingml/2006/picture">
                <pic:pic>
                  <pic:nvPicPr>
                    <pic:cNvPr id="0" name="sec2-fig-2-1-2-seq-create-cargo.png"/>
                    <pic:cNvPicPr preferRelativeResize="0"/>
                  </pic:nvPicPr>
                  <pic:blipFill>
                    <a:blip r:embed="rId16"/>
                    <a:srcRect b="0" l="0" r="0" t="0"/>
                    <a:stretch>
                      <a:fillRect/>
                    </a:stretch>
                  </pic:blipFill>
                  <pic:spPr>
                    <a:xfrm>
                      <a:off x="0" y="0"/>
                      <a:ext cx="5943600" cy="3369217"/>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jc w:val="center"/>
        <w:rPr/>
      </w:pPr>
      <w:r w:rsidDel="00000000" w:rsidR="00000000" w:rsidRPr="00000000">
        <w:rPr>
          <w:rtl w:val="0"/>
          <w:i w:val="1"/>
          <w:iCs w:val="1"/>
          <w:sz w:val="20"/>
          <w:szCs w:val="20"/>
        </w:rPr>
        <w:t xml:space="preserve">Figure II-2.1.2. Create cargo: seat reservation, task birth and dispatch trigger.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4"/>
        <w:rPr/>
      </w:pPr>
      <w:r w:rsidDel="00000000" w:rsidR="00000000" w:rsidRPr="00000000">
        <w:rPr>
          <w:rtl w:val="0"/>
        </w:rPr>
        <w:t xml:space="preserve">2.1.3 Sequence Diagram - Release Engine: release / block</w:t>
      </w:r>
    </w:p>
    <w:p w:rsidR="00000000" w:rsidDel="00000000" w:rsidP="00000000" w:rsidRDefault="00000000" w:rsidRPr="00000000" w14:paraId="000004EC">
      <w:pPr>
        <w:rPr/>
        <w:jc w:val="center"/>
      </w:pPr>
      <w:r w:rsidDel="00000000" w:rsidR="00000000" w:rsidRPr="00000000">
        <w:rPr>
          <w:rtl w:val="0"/>
        </w:rPr>
        <w:tab/>
      </w:r>
      <w:r w:rsidDel="00000000" w:rsidR="00000000" w:rsidRPr="00000000">
        <w:rPr/>
        <w:drawing>
          <wp:inline distB="114300" distT="114300" distL="114300" distR="114300">
            <wp:extent cx="5943600" cy="3949333"/>
            <wp:effectExtent b="0" l="0" r="0" t="0"/>
            <wp:docPr id="6" name="sec2-fig-2-1-3-seq-release-engine.png"/>
            <a:graphic>
              <a:graphicData uri="http://schemas.openxmlformats.org/drawingml/2006/picture">
                <pic:pic>
                  <pic:nvPicPr>
                    <pic:cNvPr id="0" name="sec2-fig-2-1-3-seq-release-engine.png"/>
                    <pic:cNvPicPr preferRelativeResize="0"/>
                  </pic:nvPicPr>
                  <pic:blipFill>
                    <a:blip r:embed="rId17"/>
                    <a:srcRect b="15698" l="0" r="0" t="0"/>
                    <a:stretch>
                      <a:fillRect/>
                    </a:stretch>
                  </pic:blipFill>
                  <pic:spPr>
                    <a:xfrm>
                      <a:off x="0" y="0"/>
                      <a:ext cx="5943600" cy="3949333"/>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jc w:val="center"/>
        <w:rPr>
          <w:sz w:val="16"/>
          <w:szCs w:val="16"/>
        </w:rPr>
      </w:pPr>
      <w:r w:rsidDel="00000000" w:rsidR="00000000" w:rsidRPr="00000000">
        <w:rPr>
          <w:rtl w:val="0"/>
          <w:i w:val="1"/>
          <w:iCs w:val="1"/>
          <w:sz w:val="20"/>
          <w:szCs w:val="20"/>
        </w:rPr>
        <w:t xml:space="preserve">Figure II-2.1.3. Release Engine: releasing and blocking a pickup task (BR-10).</w:t>
      </w:r>
      <w:r w:rsidDel="00000000" w:rsidR="00000000" w:rsidRPr="00000000">
        <w:rPr>
          <w:rtl w:val="0"/>
          <w:i w:val="1"/>
          <w:iCs w:val="1"/>
          <w:sz w:val="20"/>
          <w:szCs w:val="20"/>
        </w:rPr>
      </w:r>
    </w:p>
    <w:p w:rsidR="00000000" w:rsidDel="00000000" w:rsidP="00000000" w:rsidRDefault="00000000" w:rsidRPr="00000000" w14:paraId="000004EE">
      <w:pPr>
        <w:pStyle w:val="Heading3"/>
        <w:rPr/>
      </w:pPr>
      <w:bookmarkStart w:colFirst="0" w:colLast="0" w:name="_heading=h.tf9k17cj6arw" w:id="12"/>
      <w:bookmarkEnd w:id="12"/>
      <w:r w:rsidDel="00000000" w:rsidR="00000000" w:rsidRPr="00000000">
        <w:rPr>
          <w:rtl w:val="0"/>
        </w:rPr>
        <w:t xml:space="preserve">2.2 AGV Assignment - Weighted Dispatch (Hungarian / Greedy + Pickup Swapping)</w:t>
      </w:r>
    </w:p>
    <w:p w:rsidR="00000000" w:rsidDel="00000000" w:rsidP="00000000" w:rsidRDefault="00000000" w:rsidRPr="00000000" w14:paraId="000004EF">
      <w:pPr>
        <w:rPr/>
      </w:pPr>
      <w:r w:rsidDel="00000000" w:rsidR="00000000" w:rsidRPr="00000000">
        <w:rPr>
          <w:rtl w:val="0"/>
        </w:rPr>
        <w:t xml:space="preserve">The assignment engine turns READY_TO_ASSIGN tasks into PICKING_UP by solving a global minimum-cost matching over a task x vehicle cost matrix. Base cost is the directed road-graph shortest-path distance from the vehicle to the pickup point (Dijkstra on the reverse graph), optionally scaled per vehicle by a battery term - the only weight the active dispatch policy still carries. Tasks enter the matrix in plain FIFO order of creation; lane blocking is a hard constraint applied by PickupDependencyService, not a scoring term. Both matchers run on every cycle: the one selected by DISPATCH_MATCHER (Hungarian by default) produces the assignment and the other is recorded as a counterfactual for offline evaluation. When pickup swapping is enabled, an in-flight PICKING_UP task may also re-enter the matrix and be handed to a nearer vehicle, unless the Lane Safety Guard has pinned it inside its lane.</w:t>
      </w:r>
    </w:p>
    <w:p w:rsidR="00000000" w:rsidDel="00000000" w:rsidP="00000000" w:rsidRDefault="00000000" w:rsidRPr="00000000" w14:paraId="000004F0">
      <w:pPr>
        <w:pStyle w:val="Heading4"/>
        <w:rPr/>
      </w:pPr>
      <w:bookmarkStart w:colFirst="0" w:colLast="0" w:name="_heading=h.fvquted29uv2" w:id="13"/>
      <w:bookmarkEnd w:id="13"/>
      <w:r w:rsidDel="00000000" w:rsidR="00000000" w:rsidRPr="00000000">
        <w:rPr>
          <w:rtl w:val="0"/>
        </w:rPr>
        <w:t xml:space="preserve">2.2.1 Class Diagram</w:t>
      </w:r>
    </w:p>
    <w:p w:rsidR="00000000" w:rsidDel="00000000" w:rsidP="00000000" w:rsidRDefault="00000000" w:rsidRPr="00000000" w14:paraId="000004F1">
      <w:pPr>
        <w:rPr/>
        <w:jc w:val="center"/>
      </w:pPr>
      <w:r w:rsidDel="00000000" w:rsidR="00000000" w:rsidRPr="00000000">
        <w:rPr/>
        <w:drawing>
          <wp:inline distB="114300" distT="114300" distL="114300" distR="114300">
            <wp:extent cx="5943600" cy="2652446"/>
            <wp:effectExtent b="0" l="0" r="0" t="0"/>
            <wp:docPr id="10" name="sec2-fig-2-2-1-class-assignment.png"/>
            <a:graphic>
              <a:graphicData uri="http://schemas.openxmlformats.org/drawingml/2006/picture">
                <pic:pic>
                  <pic:nvPicPr>
                    <pic:cNvPr id="0" name="sec2-fig-2-2-1-class-assignment.png"/>
                    <pic:cNvPicPr preferRelativeResize="0"/>
                  </pic:nvPicPr>
                  <pic:blipFill>
                    <a:blip r:embed="rId18"/>
                    <a:srcRect b="0" l="0" r="0" t="0"/>
                    <a:stretch>
                      <a:fillRect/>
                    </a:stretch>
                  </pic:blipFill>
                  <pic:spPr>
                    <a:xfrm>
                      <a:off x="0" y="0"/>
                      <a:ext cx="5943600" cy="2652446"/>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jc w:val="center"/>
        <w:rPr/>
      </w:pPr>
      <w:r w:rsidDel="00000000" w:rsidR="00000000" w:rsidRPr="00000000">
        <w:rPr>
          <w:rtl w:val="0"/>
          <w:i w:val="1"/>
          <w:iCs w:val="1"/>
          <w:sz w:val="20"/>
          <w:szCs w:val="20"/>
        </w:rPr>
        <w:t xml:space="preserve">Figure II-2.2.1. Class diagram: weighted dispatch - candidates, matching and pickup swapping.</w:t>
      </w:r>
    </w:p>
    <w:p w:rsidR="00000000" w:rsidDel="00000000" w:rsidP="00000000" w:rsidRDefault="00000000" w:rsidRPr="00000000" w14:paraId="000004F3">
      <w:pPr>
        <w:pStyle w:val="Heading4"/>
        <w:rPr/>
      </w:pPr>
      <w:bookmarkStart w:colFirst="0" w:colLast="0" w:name="_heading=h.qpobltr19zax" w:id="14"/>
      <w:bookmarkEnd w:id="14"/>
      <w:r w:rsidDel="00000000" w:rsidR="00000000" w:rsidRPr="00000000">
        <w:rPr>
          <w:rtl w:val="0"/>
        </w:rPr>
        <w:t xml:space="preserve">2.2.2 Sequence Diagram - Assignment run (selection -&gt; matching -&gt; dispatch)</w:t>
      </w:r>
    </w:p>
    <w:p w:rsidR="00000000" w:rsidDel="00000000" w:rsidP="00000000" w:rsidRDefault="00000000" w:rsidRPr="00000000" w14:paraId="000004F4">
      <w:pPr>
        <w:rPr/>
        <w:jc w:val="center"/>
      </w:pPr>
      <w:r w:rsidDel="00000000" w:rsidR="00000000" w:rsidRPr="00000000">
        <w:rPr/>
        <w:drawing>
          <wp:inline distB="114300" distT="114300" distL="114300" distR="114300">
            <wp:extent cx="5943600" cy="4355564"/>
            <wp:effectExtent b="0" l="0" r="0" t="0"/>
            <wp:docPr id="11" name="sec2-fig-2-2-2-seq-assignment-run.png"/>
            <a:graphic>
              <a:graphicData uri="http://schemas.openxmlformats.org/drawingml/2006/picture">
                <pic:pic>
                  <pic:nvPicPr>
                    <pic:cNvPr id="0" name="sec2-fig-2-2-2-seq-assignment-run.png"/>
                    <pic:cNvPicPr preferRelativeResize="0"/>
                  </pic:nvPicPr>
                  <pic:blipFill>
                    <a:blip r:embed="rId19"/>
                    <a:srcRect b="0" l="0" r="0" t="0"/>
                    <a:stretch>
                      <a:fillRect/>
                    </a:stretch>
                  </pic:blipFill>
                  <pic:spPr>
                    <a:xfrm>
                      <a:off x="0" y="0"/>
                      <a:ext cx="5943600" cy="4355564"/>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jc w:val="center"/>
        <w:rPr/>
      </w:pPr>
      <w:r w:rsidDel="00000000" w:rsidR="00000000" w:rsidRPr="00000000">
        <w:rPr>
          <w:rtl w:val="0"/>
          <w:i w:val="1"/>
          <w:iCs w:val="1"/>
          <w:sz w:val="20"/>
          <w:szCs w:val="20"/>
        </w:rPr>
        <w:t xml:space="preserve">Figure II-2.2.2. Assignment run: selection, matching and dispatch.</w:t>
      </w:r>
    </w:p>
    <w:p w:rsidR="00000000" w:rsidDel="00000000" w:rsidP="00000000" w:rsidRDefault="00000000" w:rsidRPr="00000000" w14:paraId="000004F6">
      <w:pPr>
        <w:pStyle w:val="Heading3"/>
        <w:rPr/>
      </w:pPr>
      <w:bookmarkStart w:colFirst="0" w:colLast="0" w:name="_heading=h.olpvpnyglklt" w:id="15"/>
      <w:bookmarkEnd w:id="15"/>
      <w:r w:rsidDel="00000000" w:rsidR="00000000" w:rsidRPr="00000000">
        <w:rPr>
          <w:rtl w:val="0"/>
        </w:rPr>
        <w:t xml:space="preserve">2.3 Multi-Leg Transport Order Execution (Saga)</w:t>
      </w:r>
    </w:p>
    <w:p w:rsidR="00000000" w:rsidDel="00000000" w:rsidP="00000000" w:rsidRDefault="00000000" w:rsidRPr="00000000" w14:paraId="000004F7">
      <w:pPr>
        <w:rPr/>
      </w:pPr>
      <w:r w:rsidDel="00000000" w:rsidR="00000000" w:rsidRPr="00000000">
        <w:rPr>
          <w:rtl w:val="0"/>
        </w:rPr>
        <w:t xml:space="preserve">TransportTaskSaga is a process manager reacting to fms.transport-order.finished. It advances each task through three openTCS orders - TO1 (PICK_UP) -&gt; TO2 (approach, a plain MOVE to the drop-off zone's feeder head) -&gt; TO3 (the unload operation at the committed slot, followed by the retreat MOVE steps that clear the slot for the vehicles queued behind it). The concrete drop-off slot is committed late, at the TO2 barrier, under a per-zone advisory lock so the cascading depth-first fill order (BR-11) stays correct on one-way lanes.</w:t>
      </w:r>
    </w:p>
    <w:p w:rsidR="00000000" w:rsidDel="00000000" w:rsidP="00000000" w:rsidRDefault="00000000" w:rsidRPr="00000000" w14:paraId="000004F8">
      <w:pPr>
        <w:pStyle w:val="Heading4"/>
        <w:rPr/>
      </w:pPr>
      <w:bookmarkStart w:colFirst="0" w:colLast="0" w:name="_heading=h.a7k3ox8xxl5y" w:id="16"/>
      <w:bookmarkEnd w:id="16"/>
      <w:r w:rsidDel="00000000" w:rsidR="00000000" w:rsidRPr="00000000">
        <w:rPr>
          <w:rtl w:val="0"/>
        </w:rPr>
        <w:t xml:space="preserve">2.3.1 Class Diagram</w:t>
      </w:r>
    </w:p>
    <w:p w:rsidR="00000000" w:rsidDel="00000000" w:rsidP="00000000" w:rsidRDefault="00000000" w:rsidRPr="00000000" w14:paraId="000004F9">
      <w:pPr>
        <w:rPr/>
        <w:jc w:val="center"/>
      </w:pPr>
      <w:r w:rsidDel="00000000" w:rsidR="00000000" w:rsidRPr="00000000">
        <w:rPr/>
        <w:drawing>
          <wp:inline distB="114300" distT="114300" distL="114300" distR="114300">
            <wp:extent cx="5943600" cy="2468953"/>
            <wp:effectExtent b="0" l="0" r="0" t="0"/>
            <wp:docPr id="14" name="sec2-fig-2-3-1-class-saga.png"/>
            <a:graphic>
              <a:graphicData uri="http://schemas.openxmlformats.org/drawingml/2006/picture">
                <pic:pic>
                  <pic:nvPicPr>
                    <pic:cNvPr id="0" name="sec2-fig-2-3-1-class-saga.png"/>
                    <pic:cNvPicPr preferRelativeResize="0"/>
                  </pic:nvPicPr>
                  <pic:blipFill>
                    <a:blip r:embed="rId20"/>
                    <a:srcRect b="0" l="0" r="0" t="0"/>
                    <a:stretch>
                      <a:fillRect/>
                    </a:stretch>
                  </pic:blipFill>
                  <pic:spPr>
                    <a:xfrm>
                      <a:off x="0" y="0"/>
                      <a:ext cx="5943600" cy="2468953"/>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jc w:val="center"/>
      </w:pPr>
      <w:r>
        <w:rPr>
          <w:i w:val="1"/>
          <w:iCs w:val="1"/>
          <w:sz w:val="20"/>
          <w:szCs w:val="20"/>
        </w:rPr>
        <w:t xml:space="preserve">Figure II-2.3.1. Class diagram: the multi-leg transport order saga.</w:t>
      </w:r>
    </w:p>
    <w:p w:rsidR="00000000" w:rsidDel="00000000" w:rsidP="00000000" w:rsidRDefault="00000000" w:rsidRPr="00000000" w14:paraId="000004FA">
      <w:pPr>
        <w:pStyle w:val="Heading4"/>
        <w:rPr/>
      </w:pPr>
      <w:bookmarkStart w:colFirst="0" w:colLast="0" w:name="_heading=h.wixpjl9lrun6" w:id="17"/>
      <w:bookmarkEnd w:id="17"/>
      <w:r w:rsidDel="00000000" w:rsidR="00000000" w:rsidRPr="00000000">
        <w:rPr>
          <w:rtl w:val="0"/>
        </w:rPr>
        <w:t xml:space="preserve">2.3.2 Sequence Diagram - Leg progression</w:t>
      </w:r>
    </w:p>
    <w:p w:rsidR="00000000" w:rsidDel="00000000" w:rsidP="00000000" w:rsidRDefault="00000000" w:rsidRPr="00000000" w14:paraId="000004FB">
      <w:pPr>
        <w:rPr/>
        <w:jc w:val="center"/>
      </w:pPr>
      <w:r w:rsidDel="00000000" w:rsidR="00000000" w:rsidRPr="00000000">
        <w:rPr/>
        <w:drawing>
          <wp:inline distB="114300" distT="114300" distL="114300" distR="114300">
            <wp:extent cx="5943600" cy="5110819"/>
            <wp:effectExtent b="0" l="0" r="0" t="0"/>
            <wp:docPr id="7" name="sec2-fig-2-3-2-seq-leg-progression.png"/>
            <a:graphic>
              <a:graphicData uri="http://schemas.openxmlformats.org/drawingml/2006/picture">
                <pic:pic>
                  <pic:nvPicPr>
                    <pic:cNvPr id="0" name="sec2-fig-2-3-2-seq-leg-progression.png"/>
                    <pic:cNvPicPr preferRelativeResize="0"/>
                  </pic:nvPicPr>
                  <pic:blipFill>
                    <a:blip r:embed="rId21"/>
                    <a:srcRect b="0" l="0" r="0" t="0"/>
                    <a:stretch>
                      <a:fillRect/>
                    </a:stretch>
                  </pic:blipFill>
                  <pic:spPr>
                    <a:xfrm>
                      <a:off x="0" y="0"/>
                      <a:ext cx="5943600" cy="5110819"/>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rPr/>
        <w:jc w:val="center"/>
      </w:pPr>
      <w:r>
        <w:rPr>
          <w:i w:val="1"/>
          <w:iCs w:val="1"/>
          <w:sz w:val="20"/>
          <w:szCs w:val="20"/>
        </w:rPr>
        <w:t xml:space="preserve">Figure II-2.3.2. Leg progression: TO1 pick-up, TO2 approach, TO3 drop-off and retreat.</w:t>
      </w:r>
    </w:p>
    <w:p w:rsidR="00000000" w:rsidDel="00000000" w:rsidP="00000000" w:rsidRDefault="00000000" w:rsidRPr="00000000" w14:paraId="000004FC">
      <w:pPr>
        <w:pStyle w:val="Heading3"/>
        <w:rPr/>
      </w:pPr>
      <w:bookmarkStart w:colFirst="0" w:colLast="0" w:name="_heading=h.z9q84fq4f2m7" w:id="18"/>
      <w:bookmarkEnd w:id="18"/>
      <w:r w:rsidDel="00000000" w:rsidR="00000000" w:rsidRPr="00000000">
        <w:rPr>
          <w:rtl w:val="0"/>
        </w:rPr>
        <w:t xml:space="preserve">2.4 Idle Parking &amp; Preemption</w:t>
      </w:r>
    </w:p>
    <w:p w:rsidR="00000000" w:rsidDel="00000000" w:rsidP="00000000" w:rsidRDefault="00000000" w:rsidRPr="00000000" w14:paraId="00000508">
      <w:pPr>
        <w:rPr/>
      </w:pPr>
      <w:r w:rsidDel="00000000" w:rsidR="00000000" w:rsidRPr="00000000">
        <w:rPr>
          <w:rtl w:val="0"/>
        </w:rPr>
        <w:t xml:space="preserve">Once no transport task is waiting for a vehicle, every idle AGV that is not already standing on a parking position is sent to the nearest free one, so idle vehicles do not hold aisle points other AGVs need. Park targets are held in a claim ledger that is rebuilt from the kernel at start-up; until that rebuild succeeds the engine issues no park order at all, because reading an empty ledger as "nothing is claimed" is what sends two AGVs to one position. Park orders are dispensable, so the kernel drops one by itself the moment the AGV is needed for transport work. Charge points are excluded from the pool (BR-15) and AGVs at or below the critical battery threshold are left to the charge engine.</w:t>
      </w:r>
    </w:p>
    <w:p w:rsidR="00000000" w:rsidDel="00000000" w:rsidP="00000000" w:rsidRDefault="00000000" w:rsidRPr="00000000" w14:paraId="000004FD">
      <w:pPr>
        <w:pStyle w:val="Heading4"/>
        <w:rPr/>
      </w:pPr>
      <w:bookmarkStart w:colFirst="0" w:colLast="0" w:name="_heading=h.b6127ddxgp7z" w:id="19"/>
      <w:bookmarkEnd w:id="19"/>
      <w:r w:rsidDel="00000000" w:rsidR="00000000" w:rsidRPr="00000000">
        <w:rPr>
          <w:rtl w:val="0"/>
        </w:rPr>
        <w:t xml:space="preserve">2.4.1 Class Diagram</w:t>
      </w:r>
    </w:p>
    <w:p w:rsidR="00000000" w:rsidDel="00000000" w:rsidP="00000000" w:rsidRDefault="00000000" w:rsidRPr="00000000" w14:paraId="000004FE">
      <w:pPr>
        <w:rPr/>
        <w:jc w:val="center"/>
      </w:pPr>
      <w:r w:rsidDel="00000000" w:rsidR="00000000" w:rsidRPr="00000000">
        <w:rPr/>
        <w:drawing>
          <wp:inline distB="114300" distT="114300" distL="114300" distR="114300">
            <wp:extent cx="5943600" cy="2271163"/>
            <wp:effectExtent b="0" l="0" r="0" t="0"/>
            <wp:docPr id="16" name="sec2-fig-2-4-1-class-parking.png"/>
            <a:graphic>
              <a:graphicData uri="http://schemas.openxmlformats.org/drawingml/2006/picture">
                <pic:pic>
                  <pic:nvPicPr>
                    <pic:cNvPr id="0" name="sec2-fig-2-4-1-class-parking.png"/>
                    <pic:cNvPicPr preferRelativeResize="0"/>
                  </pic:nvPicPr>
                  <pic:blipFill>
                    <a:blip r:embed="rId22"/>
                    <a:srcRect b="0" l="0" r="0" t="0"/>
                    <a:stretch>
                      <a:fillRect/>
                    </a:stretch>
                  </pic:blipFill>
                  <pic:spPr>
                    <a:xfrm>
                      <a:off x="0" y="0"/>
                      <a:ext cx="5943600" cy="2271163"/>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rPr/>
        <w:jc w:val="center"/>
      </w:pPr>
      <w:r>
        <w:rPr>
          <w:i w:val="1"/>
          <w:iCs w:val="1"/>
          <w:sz w:val="20"/>
          <w:szCs w:val="20"/>
        </w:rPr>
        <w:t xml:space="preserve">Figure II-2.4.1. Class diagram: the parking engine and the park-claim ledger.</w:t>
      </w:r>
    </w:p>
    <w:p w:rsidR="00000000" w:rsidDel="00000000" w:rsidP="00000000" w:rsidRDefault="00000000" w:rsidRPr="00000000" w14:paraId="000004FF">
      <w:pPr>
        <w:pStyle w:val="Heading4"/>
        <w:rPr/>
      </w:pPr>
      <w:bookmarkStart w:colFirst="0" w:colLast="0" w:name="_heading=h.8baqgpf1mnnu" w:id="20"/>
      <w:bookmarkEnd w:id="20"/>
      <w:r w:rsidDel="00000000" w:rsidR="00000000" w:rsidRPr="00000000">
        <w:rPr>
          <w:rtl w:val="0"/>
        </w:rPr>
        <w:t xml:space="preserve">2.4.2 Sequence Diagram - Park an idle vehicle</w:t>
      </w:r>
    </w:p>
    <w:p w:rsidR="00000000" w:rsidDel="00000000" w:rsidP="00000000" w:rsidRDefault="00000000" w:rsidRPr="00000000" w14:paraId="00000500">
      <w:pPr>
        <w:rPr/>
        <w:jc w:val="center"/>
      </w:pPr>
      <w:bookmarkStart w:colFirst="0" w:colLast="0" w:name="_heading=h.x2rrw3bduw9o" w:id="21"/>
      <w:bookmarkEnd w:id="21"/>
      <w:r w:rsidDel="00000000" w:rsidR="00000000" w:rsidRPr="00000000">
        <w:rPr/>
        <w:drawing>
          <wp:inline distB="114300" distT="114300" distL="114300" distR="114300">
            <wp:extent cx="5943600" cy="5250763"/>
            <wp:effectExtent b="0" l="0" r="0" t="0"/>
            <wp:docPr id="5" name="sec2-fig-2-4-2-seq-park-idle-vehicle.png"/>
            <a:graphic>
              <a:graphicData uri="http://schemas.openxmlformats.org/drawingml/2006/picture">
                <pic:pic>
                  <pic:nvPicPr>
                    <pic:cNvPr id="0" name="sec2-fig-2-4-2-seq-park-idle-vehicle.png"/>
                    <pic:cNvPicPr preferRelativeResize="0"/>
                  </pic:nvPicPr>
                  <pic:blipFill>
                    <a:blip r:embed="rId23"/>
                    <a:srcRect b="0" l="0" r="0" t="0"/>
                    <a:stretch>
                      <a:fillRect/>
                    </a:stretch>
                  </pic:blipFill>
                  <pic:spPr>
                    <a:xfrm>
                      <a:off x="0" y="0"/>
                      <a:ext cx="5943600" cy="5250763"/>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rPr/>
        <w:jc w:val="center"/>
      </w:pPr>
      <w:bookmarkStart w:colFirst="0" w:colLast="0" w:name="_heading=h.x2rrw3bduw9o" w:id="21"/>
      <w:bookmarkEnd w:id="21"/>
      <w:r>
        <w:rPr>
          <w:i w:val="1"/>
          <w:iCs w:val="1"/>
          <w:sz w:val="20"/>
          <w:szCs w:val="20"/>
        </w:rPr>
        <w:t xml:space="preserve">Figure II-2.4.2. Parking an idle vehicle at the tail of a dispatch flush.</w:t>
      </w:r>
    </w:p>
    <w:p w:rsidR="00000000" w:rsidDel="00000000" w:rsidP="00000000" w:rsidRDefault="00000000" w:rsidRPr="00000000" w14:paraId="00000501">
      <w:pPr>
        <w:pStyle w:val="Heading3"/>
        <w:rPr/>
      </w:pPr>
      <w:bookmarkStart w:colFirst="0" w:colLast="0" w:name="_heading=h.i7p51aj3p8gf" w:id="22"/>
      <w:bookmarkEnd w:id="22"/>
      <w:r w:rsidDel="00000000" w:rsidR="00000000" w:rsidRPr="00000000">
        <w:rPr>
          <w:rtl w:val="0"/>
        </w:rPr>
        <w:t xml:space="preserve">2.5 Self-Healing Reconciliation (Level-Triggered Backstops)</w:t>
      </w:r>
    </w:p>
    <w:p w:rsidR="00000000" w:rsidDel="00000000" w:rsidP="00000000" w:rsidRDefault="00000000" w:rsidRPr="00000000" w14:paraId="00000502">
      <w:pPr>
        <w:rPr/>
      </w:pPr>
      <w:r w:rsidDel="00000000" w:rsidR="00000000" w:rsidRPr="00000000">
        <w:rPr>
          <w:rtl w:val="0"/>
        </w:rPr>
        <w:t xml:space="preserve">Correctness never depends on an in-process event surviving. Two level-triggered backstops re-pull the kernel's authoritative state on a fixed heartbeat: the vehicle heartbeat in KernelEventListenerService (re-seeds VehicleStateStore, re-emits fms.vehicle.available) and LegReconcileService (first step of every flush) which re-confirms each live task's expected leg and re-fires fms.transport-order.finished (FINISHED) or fails the task (FAILED/UNROUTABLE).</w:t>
      </w:r>
    </w:p>
    <w:p w:rsidR="00000000" w:rsidDel="00000000" w:rsidP="00000000" w:rsidRDefault="00000000" w:rsidRPr="00000000" w14:paraId="00000503">
      <w:pPr>
        <w:pStyle w:val="Heading4"/>
        <w:rPr/>
      </w:pPr>
      <w:bookmarkStart w:colFirst="0" w:colLast="0" w:name="_heading=h.yfta1j34pguz" w:id="23"/>
      <w:bookmarkEnd w:id="23"/>
      <w:r w:rsidDel="00000000" w:rsidR="00000000" w:rsidRPr="00000000">
        <w:rPr>
          <w:rtl w:val="0"/>
        </w:rPr>
        <w:t xml:space="preserve">2.5.1 Class Diagram</w:t>
      </w:r>
    </w:p>
    <w:p w:rsidR="00000000" w:rsidDel="00000000" w:rsidP="00000000" w:rsidRDefault="00000000" w:rsidRPr="00000000" w14:paraId="00000504">
      <w:pPr>
        <w:rPr/>
        <w:jc w:val="center"/>
      </w:pPr>
      <w:r w:rsidDel="00000000" w:rsidR="00000000" w:rsidRPr="00000000">
        <w:rPr/>
        <w:drawing>
          <wp:inline distB="114300" distT="114300" distL="114300" distR="114300">
            <wp:extent cx="5943600" cy="2551159"/>
            <wp:effectExtent b="0" l="0" r="0" t="0"/>
            <wp:docPr id="19" name="sec2-fig-2-5-1-class-reconcile.png"/>
            <a:graphic>
              <a:graphicData uri="http://schemas.openxmlformats.org/drawingml/2006/picture">
                <pic:pic>
                  <pic:nvPicPr>
                    <pic:cNvPr id="0" name="sec2-fig-2-5-1-class-reconcile.png"/>
                    <pic:cNvPicPr preferRelativeResize="0"/>
                  </pic:nvPicPr>
                  <pic:blipFill>
                    <a:blip r:embed="rId24"/>
                    <a:srcRect b="0" l="0" r="0" t="0"/>
                    <a:stretch>
                      <a:fillRect/>
                    </a:stretch>
                  </pic:blipFill>
                  <pic:spPr>
                    <a:xfrm>
                      <a:off x="0" y="0"/>
                      <a:ext cx="5943600" cy="2551159"/>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rPr/>
        <w:jc w:val="center"/>
      </w:pPr>
      <w:r>
        <w:rPr>
          <w:i w:val="1"/>
          <w:iCs w:val="1"/>
          <w:sz w:val="20"/>
          <w:szCs w:val="20"/>
        </w:rPr>
        <w:t xml:space="preserve">Figure II-2.5.1. Class diagram: the two level-triggered reconciliation backstops.</w:t>
      </w:r>
    </w:p>
    <w:p w:rsidR="00000000" w:rsidDel="00000000" w:rsidP="00000000" w:rsidRDefault="00000000" w:rsidRPr="00000000" w14:paraId="00000505">
      <w:pPr>
        <w:pStyle w:val="Heading4"/>
        <w:rPr/>
      </w:pPr>
      <w:bookmarkStart w:colFirst="0" w:colLast="0" w:name="_heading=h.uojcrke1b5ns" w:id="24"/>
      <w:bookmarkEnd w:id="24"/>
      <w:r w:rsidDel="00000000" w:rsidR="00000000" w:rsidRPr="00000000">
        <w:rPr>
          <w:rtl w:val="0"/>
        </w:rPr>
        <w:t xml:space="preserve">2.5.2 Sequence Diagram - Leg reconcile heals a lost "TO FINISHED"</w:t>
      </w:r>
    </w:p>
    <w:p w:rsidR="00000000" w:rsidDel="00000000" w:rsidP="00000000" w:rsidRDefault="00000000" w:rsidRPr="00000000" w14:paraId="00000506">
      <w:pPr>
        <w:rPr/>
        <w:jc w:val="center"/>
      </w:pPr>
      <w:r w:rsidDel="00000000" w:rsidR="00000000" w:rsidRPr="00000000">
        <w:rPr/>
        <w:drawing>
          <wp:inline distB="114300" distT="114300" distL="114300" distR="114300">
            <wp:extent cx="5943600" cy="3419928"/>
            <wp:effectExtent b="0" l="0" r="0" t="0"/>
            <wp:docPr id="20" name="sec2-fig-2-5-2-seq-leg-reconcile.png"/>
            <a:graphic>
              <a:graphicData uri="http://schemas.openxmlformats.org/drawingml/2006/picture">
                <pic:pic>
                  <pic:nvPicPr>
                    <pic:cNvPr id="0" name="sec2-fig-2-5-2-seq-leg-reconcile.png"/>
                    <pic:cNvPicPr preferRelativeResize="0"/>
                  </pic:nvPicPr>
                  <pic:blipFill>
                    <a:blip r:embed="rId25"/>
                    <a:srcRect b="0" l="0" r="0" t="0"/>
                    <a:stretch>
                      <a:fillRect/>
                    </a:stretch>
                  </pic:blipFill>
                  <pic:spPr>
                    <a:xfrm>
                      <a:off x="0" y="0"/>
                      <a:ext cx="5943600" cy="3419928"/>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rPr/>
        <w:jc w:val="center"/>
      </w:pPr>
      <w:r>
        <w:rPr>
          <w:i w:val="1"/>
          <w:iCs w:val="1"/>
          <w:sz w:val="20"/>
          <w:szCs w:val="20"/>
        </w:rPr>
        <w:t xml:space="preserve">Figure II-2.5.2. Leg reconcile heals a lost "transport order FINISHED" event.</w:t>
      </w:r>
    </w:p>
    <w:p w:rsidR="00000000" w:rsidDel="00000000" w:rsidP="00000000" w:rsidRDefault="00000000" w:rsidRPr="00000000" w14:paraId="00000507">
      <w:pPr>
        <w:pStyle w:val="Heading3"/>
        <w:rPr/>
      </w:pPr>
      <w:bookmarkStart w:colFirst="0" w:colLast="0" w:name="_heading=h.3ce88vf6qkxs" w:id="25"/>
      <w:bookmarkEnd w:id="25"/>
      <w:r w:rsidDel="00000000" w:rsidR="00000000" w:rsidRPr="00000000">
        <w:rPr>
          <w:rtl w:val="0"/>
        </w:rPr>
        <w:t xml:space="preserve">2.6 Dispatch Policy Administration</w:t>
      </w:r>
    </w:p>
    <w:p w:rsidR="00000000" w:rsidDel="00000000" w:rsidP="00000000" w:rsidRDefault="00000000" w:rsidRPr="00000000" w14:paraId="00000508">
      <w:pPr>
        <w:rPr/>
      </w:pPr>
      <w:r w:rsidDel="00000000" w:rsidR="00000000" w:rsidRPr="00000000">
        <w:rPr>
          <w:rtl w:val="0"/>
        </w:rPr>
        <w:t xml:space="preserve">Admins tune dispatch behaviour through the dispatch_policies table via a guarded REST resource. The single-active invariant (one active policy at a time) is enforced by an activate transaction plus a partial-unique index; the assignment engine re-reads the active battery weight on every flush, so a change takes effect on the next cycle with no restart.</w:t>
      </w:r>
    </w:p>
    <w:p w:rsidR="00000000" w:rsidDel="00000000" w:rsidP="00000000" w:rsidRDefault="00000000" w:rsidRPr="00000000" w14:paraId="00000509">
      <w:pPr>
        <w:pStyle w:val="Heading4"/>
        <w:rPr/>
      </w:pPr>
      <w:bookmarkStart w:colFirst="0" w:colLast="0" w:name="_heading=h.rhbchtj4jh63" w:id="26"/>
      <w:bookmarkEnd w:id="26"/>
      <w:r w:rsidDel="00000000" w:rsidR="00000000" w:rsidRPr="00000000">
        <w:rPr>
          <w:rtl w:val="0"/>
        </w:rPr>
        <w:t xml:space="preserve">2.6.1 Class Diagram</w:t>
      </w:r>
    </w:p>
    <w:p w:rsidR="00000000" w:rsidDel="00000000" w:rsidP="00000000" w:rsidRDefault="00000000" w:rsidRPr="00000000" w14:paraId="0000050A">
      <w:pPr>
        <w:rPr/>
        <w:jc w:val="center"/>
      </w:pPr>
      <w:r w:rsidDel="00000000" w:rsidR="00000000" w:rsidRPr="00000000">
        <w:rPr/>
        <w:drawing>
          <wp:inline distB="114300" distT="114300" distL="114300" distR="114300">
            <wp:extent cx="5552380" cy="7200000"/>
            <wp:effectExtent b="0" l="0" r="0" t="0"/>
            <wp:docPr id="21" name="sec2-fig-2-6-1-class-dispatch-policy.png"/>
            <a:graphic>
              <a:graphicData uri="http://schemas.openxmlformats.org/drawingml/2006/picture">
                <pic:pic>
                  <pic:nvPicPr>
                    <pic:cNvPr id="0" name="sec2-fig-2-6-1-class-dispatch-policy.png"/>
                    <pic:cNvPicPr preferRelativeResize="0"/>
                  </pic:nvPicPr>
                  <pic:blipFill>
                    <a:blip r:embed="rId26"/>
                    <a:srcRect b="0" l="0" r="0" t="0"/>
                    <a:stretch>
                      <a:fillRect/>
                    </a:stretch>
                  </pic:blipFill>
                  <pic:spPr>
                    <a:xfrm>
                      <a:off x="0" y="0"/>
                      <a:ext cx="5552380" cy="72000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rPr/>
        <w:jc w:val="center"/>
      </w:pPr>
      <w:r>
        <w:rPr>
          <w:i w:val="1"/>
          <w:iCs w:val="1"/>
          <w:sz w:val="20"/>
          <w:szCs w:val="20"/>
        </w:rPr>
        <w:t xml:space="preserve">Figure II-2.6.1. Class diagram: dispatch policy administration and the single-active invariant.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4"/>
        <w:rPr/>
      </w:pPr>
      <w:bookmarkStart w:colFirst="0" w:colLast="0" w:name="_heading=h.ay636re84zbg" w:id="27"/>
      <w:bookmarkEnd w:id="27"/>
      <w:r w:rsidDel="00000000" w:rsidR="00000000" w:rsidRPr="00000000">
        <w:rPr>
          <w:rtl w:val="0"/>
        </w:rPr>
        <w:t xml:space="preserve">2.6.2 Sequence Diagram - Activate a policy (takes effect next flush)</w:t>
      </w:r>
    </w:p>
    <w:p w:rsidR="00000000" w:rsidDel="00000000" w:rsidP="00000000" w:rsidRDefault="00000000" w:rsidRPr="00000000" w14:paraId="0000050D">
      <w:pPr>
        <w:rPr/>
        <w:jc w:val="center"/>
      </w:pPr>
      <w:r w:rsidDel="00000000" w:rsidR="00000000" w:rsidRPr="00000000">
        <w:rPr/>
        <w:drawing>
          <wp:inline distB="114300" distT="114300" distL="114300" distR="114300">
            <wp:extent cx="5943600" cy="3626001"/>
            <wp:effectExtent b="0" l="0" r="0" t="0"/>
            <wp:docPr id="8" name="sec2-fig-2-6-2-seq-activate-policy.png"/>
            <a:graphic>
              <a:graphicData uri="http://schemas.openxmlformats.org/drawingml/2006/picture">
                <pic:pic>
                  <pic:nvPicPr>
                    <pic:cNvPr id="0" name="sec2-fig-2-6-2-seq-activate-policy.png"/>
                    <pic:cNvPicPr preferRelativeResize="0"/>
                  </pic:nvPicPr>
                  <pic:blipFill>
                    <a:blip r:embed="rId27"/>
                    <a:srcRect b="0" l="0" r="0" t="0"/>
                    <a:stretch>
                      <a:fillRect/>
                    </a:stretch>
                  </pic:blipFill>
                  <pic:spPr>
                    <a:xfrm>
                      <a:off x="0" y="0"/>
                      <a:ext cx="5943600" cy="3626001"/>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jc w:val="center"/>
      </w:pPr>
      <w:r>
        <w:rPr>
          <w:i w:val="1"/>
          <w:iCs w:val="1"/>
          <w:sz w:val="20"/>
          <w:szCs w:val="20"/>
        </w:rPr>
        <w:t xml:space="preserve">Figure II-2.6.2. Activating a policy: the change takes effect on the next flush.</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rPr/>
      </w:pPr>
      <w:bookmarkStart w:colFirst="0" w:colLast="0" w:name="_heading=h.u5zem493g9a7" w:id="28"/>
      <w:bookmarkEnd w:id="28"/>
      <w:r w:rsidDel="00000000" w:rsidR="00000000" w:rsidRPr="00000000">
        <w:rPr>
          <w:rtl w:val="0"/>
        </w:rPr>
        <w:t xml:space="preserve">2.7 In-Kernel MAPF Coordination</w:t>
      </w:r>
    </w:p>
    <w:p w:rsidR="00000000" w:rsidDel="00000000" w:rsidP="00000000" w:rsidRDefault="00000000" w:rsidRPr="00000000" w14:paraId="00000511">
      <w:pPr>
        <w:rPr/>
      </w:pPr>
      <w:r w:rsidDel="00000000" w:rsidR="00000000" w:rsidRPr="00000000">
        <w:rPr>
          <w:rtl w:val="0"/>
        </w:rPr>
        <w:t xml:space="preserve">Once WES has assigned a task and pushed a location-only transport order with intendedVehicle, the FMS kernel (customised openTCS 7.3, project opentcs-integration-FMS) performs the multi-AGV work: a rolling-horizon MAPF solve (RHCR + LaCAM*) computes a coordinated, deadlock-aware plan for the whole fleet, and that plan drives both the routes vehicles receive and the order in which the scheduler grants point allocations. This is "Architecture C": MAPF is the fleet's routing brain, hooked at the Dispatcher (the only place with global fleet state), served through the Router, and enforced as ordering by a cooperating Scheduler.Module - openTCS's own collision-freedom is kept, MAPF only adds precedence.</w:t>
      </w:r>
    </w:p>
    <w:p w:rsidR="00000000" w:rsidDel="00000000" w:rsidP="00000000" w:rsidRDefault="00000000" w:rsidRPr="00000000" w14:paraId="00000512">
      <w:pPr>
        <w:pStyle w:val="Heading4"/>
        <w:rPr/>
      </w:pPr>
      <w:bookmarkStart w:colFirst="0" w:colLast="0" w:name="_heading=h.6ovceybo68pv" w:id="29"/>
      <w:bookmarkEnd w:id="29"/>
      <w:r w:rsidDel="00000000" w:rsidR="00000000" w:rsidRPr="00000000">
        <w:rPr>
          <w:rtl w:val="0"/>
        </w:rPr>
        <w:t xml:space="preserve">2.7.1 Class Diagram</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jc w:val="center"/>
      </w:pPr>
      <w:r w:rsidDel="00000000" w:rsidR="00000000" w:rsidRPr="00000000">
        <w:rPr/>
        <w:drawing>
          <wp:inline distB="114300" distT="114300" distL="114300" distR="114300">
            <wp:extent cx="5943600" cy="4746650"/>
            <wp:effectExtent b="0" l="0" r="0" t="0"/>
            <wp:docPr id="9" name="sec2-fig-2-7-1-class-mapf.png"/>
            <a:graphic>
              <a:graphicData uri="http://schemas.openxmlformats.org/drawingml/2006/picture">
                <pic:pic>
                  <pic:nvPicPr>
                    <pic:cNvPr id="0" name="sec2-fig-2-7-1-class-mapf.png"/>
                    <pic:cNvPicPr preferRelativeResize="0"/>
                  </pic:nvPicPr>
                  <pic:blipFill>
                    <a:blip r:embed="rId28"/>
                    <a:srcRect b="0" l="0" r="0" t="0"/>
                    <a:stretch>
                      <a:fillRect/>
                    </a:stretch>
                  </pic:blipFill>
                  <pic:spPr>
                    <a:xfrm>
                      <a:off x="0" y="0"/>
                      <a:ext cx="5943600" cy="474665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rPr/>
        <w:jc w:val="center"/>
      </w:pPr>
      <w:r>
        <w:rPr>
          <w:i w:val="1"/>
          <w:iCs w:val="1"/>
          <w:sz w:val="20"/>
          <w:szCs w:val="20"/>
        </w:rPr>
        <w:t xml:space="preserve">Figure II-2.7.1. Class diagram: in-kernel MAPF coordination (Architecture C).</w:t>
      </w:r>
    </w:p>
    <w:p w:rsidR="00000000" w:rsidDel="00000000" w:rsidP="00000000" w:rsidRDefault="00000000" w:rsidRPr="00000000" w14:paraId="00000515">
      <w:pPr>
        <w:pStyle w:val="Heading4"/>
        <w:rPr/>
      </w:pPr>
      <w:bookmarkStart w:colFirst="0" w:colLast="0" w:name="_heading=h.xgv41clm0bj" w:id="30"/>
      <w:bookmarkEnd w:id="30"/>
      <w:r w:rsidDel="00000000" w:rsidR="00000000" w:rsidRPr="00000000">
        <w:rPr>
          <w:rtl w:val="0"/>
        </w:rPr>
        <w:t xml:space="preserve">2.7.2 Sequence Diagram - Fleet-wide MAPF dispatch cycle</w:t>
      </w:r>
    </w:p>
    <w:p w:rsidR="00000000" w:rsidDel="00000000" w:rsidP="00000000" w:rsidRDefault="00000000" w:rsidRPr="00000000" w14:paraId="00000516">
      <w:pPr>
        <w:rPr/>
        <w:jc w:val="center"/>
      </w:pPr>
      <w:bookmarkStart w:colFirst="0" w:colLast="0" w:name="_heading=h.oto5k5b8d9pu" w:id="31"/>
      <w:bookmarkEnd w:id="31"/>
      <w:r w:rsidDel="00000000" w:rsidR="00000000" w:rsidRPr="00000000">
        <w:rPr/>
        <w:drawing>
          <wp:inline distB="114300" distT="114300" distL="114300" distR="114300">
            <wp:extent cx="5943600" cy="4886235"/>
            <wp:effectExtent b="0" l="0" r="0" t="0"/>
            <wp:docPr id="3" name="sec2-fig-2-7-2-seq-mapf-dispatch-cycle.png"/>
            <a:graphic>
              <a:graphicData uri="http://schemas.openxmlformats.org/drawingml/2006/picture">
                <pic:pic>
                  <pic:nvPicPr>
                    <pic:cNvPr id="0" name="sec2-fig-2-7-2-seq-mapf-dispatch-cycle.png"/>
                    <pic:cNvPicPr preferRelativeResize="0"/>
                  </pic:nvPicPr>
                  <pic:blipFill>
                    <a:blip r:embed="rId29"/>
                    <a:srcRect b="0" l="0" r="0" t="0"/>
                    <a:stretch>
                      <a:fillRect/>
                    </a:stretch>
                  </pic:blipFill>
                  <pic:spPr>
                    <a:xfrm>
                      <a:off x="0" y="0"/>
                      <a:ext cx="5943600" cy="4886235"/>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rPr/>
        <w:jc w:val="center"/>
      </w:pPr>
      <w:bookmarkStart w:colFirst="0" w:colLast="0" w:name="_heading=h.oto5k5b8d9pu" w:id="31"/>
      <w:bookmarkEnd w:id="31"/>
      <w:r>
        <w:rPr>
          <w:i w:val="1"/>
          <w:iCs w:val="1"/>
          <w:sz w:val="20"/>
          <w:szCs w:val="20"/>
        </w:rPr>
        <w:t xml:space="preserve">Figure II-2.7.2. Fleet-wide MAPF dispatch cycle.</w:t>
      </w:r>
    </w:p>
    <w:p w:rsidR="00000000" w:rsidDel="00000000" w:rsidP="00000000" w:rsidRDefault="00000000" w:rsidRPr="00000000" w14:paraId="00000517">
      <w:pPr>
        <w:pStyle w:val="Heading4"/>
        <w:rPr/>
      </w:pPr>
      <w:bookmarkStart w:colFirst="0" w:colLast="0" w:name="_heading=h.45b01nepvyaj" w:id="32"/>
      <w:bookmarkEnd w:id="32"/>
      <w:r w:rsidDel="00000000" w:rsidR="00000000" w:rsidRPr="00000000">
        <w:rPr>
          <w:rtl w:val="0"/>
        </w:rPr>
        <w:t xml:space="preserve">2.7.3 Sequence Diagram - Coordinated route service</w:t>
      </w:r>
    </w:p>
    <w:p w:rsidR="00000000" w:rsidDel="00000000" w:rsidP="00000000" w:rsidRDefault="00000000" w:rsidRPr="00000000" w14:paraId="00000518">
      <w:pPr>
        <w:rPr/>
        <w:jc w:val="center"/>
      </w:pPr>
      <w:r w:rsidDel="00000000" w:rsidR="00000000" w:rsidRPr="00000000">
        <w:rPr/>
        <w:drawing>
          <wp:inline distB="114300" distT="114300" distL="114300" distR="114300">
            <wp:extent cx="5943600" cy="5301231"/>
            <wp:effectExtent b="0" l="0" r="0" t="0"/>
            <wp:docPr id="22" name="sec2-fig-2-7-3-seq-coordinated-route.png"/>
            <a:graphic>
              <a:graphicData uri="http://schemas.openxmlformats.org/drawingml/2006/picture">
                <pic:pic>
                  <pic:nvPicPr>
                    <pic:cNvPr id="0" name="sec2-fig-2-7-3-seq-coordinated-route.png"/>
                    <pic:cNvPicPr preferRelativeResize="0"/>
                  </pic:nvPicPr>
                  <pic:blipFill>
                    <a:blip r:embed="rId30"/>
                    <a:srcRect b="0" l="0" r="0" t="0"/>
                    <a:stretch>
                      <a:fillRect/>
                    </a:stretch>
                  </pic:blipFill>
                  <pic:spPr>
                    <a:xfrm>
                      <a:off x="0" y="0"/>
                      <a:ext cx="5943600" cy="5301231"/>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rPr/>
        <w:jc w:val="center"/>
      </w:pPr>
      <w:r>
        <w:rPr>
          <w:i w:val="1"/>
          <w:iCs w:val="1"/>
          <w:sz w:val="20"/>
          <w:szCs w:val="20"/>
        </w:rPr>
        <w:t xml:space="preserve">Figure II-2.7.3. Coordinated route service.</w:t>
      </w:r>
    </w:p>
    <w:p w:rsidR="00000000" w:rsidDel="00000000" w:rsidP="00000000" w:rsidRDefault="00000000" w:rsidRPr="00000000" w14:paraId="00000519">
      <w:pPr>
        <w:pStyle w:val="Heading4"/>
        <w:rPr/>
      </w:pPr>
      <w:bookmarkStart w:colFirst="0" w:colLast="0" w:name="_heading=h.9qkgg6e7t37" w:id="33"/>
      <w:bookmarkEnd w:id="33"/>
      <w:r w:rsidDel="00000000" w:rsidR="00000000" w:rsidRPr="00000000">
        <w:rPr>
          <w:rtl w:val="0"/>
        </w:rPr>
        <w:t xml:space="preserve">2.7.4 Sequence Diagram - Precedence-ordered allocation</w:t>
      </w:r>
    </w:p>
    <w:p w:rsidR="00000000" w:rsidDel="00000000" w:rsidP="00000000" w:rsidRDefault="00000000" w:rsidRPr="00000000" w14:paraId="0000051A">
      <w:pPr>
        <w:rPr/>
        <w:jc w:val="center"/>
      </w:pPr>
      <w:r w:rsidDel="00000000" w:rsidR="00000000" w:rsidRPr="00000000">
        <w:rPr/>
        <w:drawing>
          <wp:inline distB="114300" distT="114300" distL="114300" distR="114300">
            <wp:extent cx="5943600" cy="6683688"/>
            <wp:effectExtent b="0" l="0" r="0" t="0"/>
            <wp:docPr id="2" name="sec2-fig-2-7-4-seq-precedence-allocation.png"/>
            <a:graphic>
              <a:graphicData uri="http://schemas.openxmlformats.org/drawingml/2006/picture">
                <pic:pic>
                  <pic:nvPicPr>
                    <pic:cNvPr id="0" name="sec2-fig-2-7-4-seq-precedence-allocation.png"/>
                    <pic:cNvPicPr preferRelativeResize="0"/>
                  </pic:nvPicPr>
                  <pic:blipFill>
                    <a:blip r:embed="rId31"/>
                    <a:srcRect b="0" l="0" r="0" t="0"/>
                    <a:stretch>
                      <a:fillRect/>
                    </a:stretch>
                  </pic:blipFill>
                  <pic:spPr>
                    <a:xfrm>
                      <a:off x="0" y="0"/>
                      <a:ext cx="5943600" cy="6683688"/>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jc w:val="center"/>
      </w:pPr>
      <w:r>
        <w:rPr>
          <w:i w:val="1"/>
          <w:iCs w:val="1"/>
          <w:sz w:val="20"/>
          <w:szCs w:val="20"/>
        </w:rPr>
        <w:t xml:space="preserve">Figure II-2.7.4. Precedence-ordered allocation.</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0">
      <w:pPr>
        <w:pStyle w:val="Heading3"/>
        <w:rPr/>
      </w:pPr>
      <w:bookmarkStart w:colFirst="0" w:colLast="0" w:name="_heading=h.u5zem493g9a7" w:id="28"/>
      <w:bookmarkEnd w:id="28"/>
      <w:r w:rsidDel="00000000" w:rsidR="00000000" w:rsidRPr="00000000">
        <w:rPr>
          <w:rtl w:val="0"/>
        </w:rPr>
        <w:t xml:space="preserve">2.8 Charge Engine</w:t>
      </w:r>
    </w:p>
    <w:p w:rsidR="00000000" w:rsidDel="00000000" w:rsidP="00000000" w:rsidRDefault="00000000" w:rsidRPr="00000000" w14:paraId="00000508">
      <w:pPr>
        <w:rPr/>
      </w:pPr>
      <w:r w:rsidDel="00000000" w:rsidR="00000000" w:rsidRPr="00000000">
        <w:rPr>
          <w:rtl w:val="0"/>
        </w:rPr>
        <w:t xml:space="preserve">Every dispatch flush, after assignment and before idle parking, the charge engine reconciles the fleet's battery state. An AGV at or below its critical battery threshold finishes its current task and is then sent to the nearest CHARGE location that still has a free slot (BR-13); the slot count subtracts both the vehicles standing on charge points and the charge orders already in flight, so two AGVs are never sent to the same slot. If no slot is free the AGV is parked on a non-charge position and re-evaluated on the next cycle (BR-03). In the other direction, a charging AGV is released with a VDA5050 stopCharging instant action once it reaches its sufficient threshold and there is demand, or once it reaches CHARGE_FULL_PCT (85% by default) when there is none. Forced charging takes priority over idle parking (BR-14), and an AGV marked IGNORED is excluded from the whole cycle (BR-06).</w:t>
      </w:r>
    </w:p>
    <w:p w:rsidR="00000000" w:rsidDel="00000000" w:rsidP="00000000" w:rsidRDefault="00000000" w:rsidRPr="00000000" w14:paraId="00000519">
      <w:pPr>
        <w:pStyle w:val="Heading4"/>
        <w:rPr/>
      </w:pPr>
      <w:bookmarkStart w:colFirst="0" w:colLast="0" w:name="_heading=h.9qkgg6e7t37" w:id="33"/>
      <w:bookmarkEnd w:id="33"/>
      <w:r w:rsidDel="00000000" w:rsidR="00000000" w:rsidRPr="00000000">
        <w:rPr>
          <w:rtl w:val="0"/>
        </w:rPr>
        <w:t xml:space="preserve">2.8.1 Class Diagram</w:t>
      </w:r>
    </w:p>
    <w:p w:rsidR="00000000" w:rsidDel="00000000" w:rsidP="00000000" w:rsidRDefault="00000000" w:rsidRPr="00000000" w14:paraId="0000051A">
      <w:pPr>
        <w:rPr/>
        <w:jc w:val="center"/>
      </w:pPr>
      <w:r w:rsidDel="00000000" w:rsidR="00000000" w:rsidRPr="00000000">
        <w:rPr/>
        <w:drawing>
          <wp:inline distB="114300" distT="114300" distL="114300" distR="114300">
            <wp:extent cx="5943600" cy="2597175"/>
            <wp:effectExtent b="0" l="0" r="0" t="0"/>
            <wp:docPr id="900" name="sec2-fig-2-8-1-class-charge.png"/>
            <a:graphic>
              <a:graphicData uri="http://schemas.openxmlformats.org/drawingml/2006/picture">
                <pic:pic>
                  <pic:nvPicPr>
                    <pic:cNvPr id="0" name="sec2-fig-2-8-1-class-charge.png"/>
                    <pic:cNvPicPr preferRelativeResize="0"/>
                  </pic:nvPicPr>
                  <pic:blipFill>
                    <a:blip r:embed="rId36"/>
                    <a:srcRect b="0" l="0" r="0" t="0"/>
                    <a:stretch>
                      <a:fillRect/>
                    </a:stretch>
                  </pic:blipFill>
                  <pic:spPr>
                    <a:xfrm>
                      <a:off x="0" y="0"/>
                      <a:ext cx="5943600" cy="2597175"/>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jc w:val="center"/>
      </w:pPr>
      <w:r>
        <w:rPr>
          <w:i w:val="1"/>
          <w:iCs w:val="1"/>
          <w:sz w:val="20"/>
          <w:szCs w:val="20"/>
        </w:rPr>
        <w:t xml:space="preserve">Figure II-2.8.1. Class diagram: forced charging, release and the charge-slot ledger.</w:t>
      </w:r>
    </w:p>
    <w:p w:rsidR="00000000" w:rsidDel="00000000" w:rsidP="00000000" w:rsidRDefault="00000000" w:rsidRPr="00000000" w14:paraId="00000519">
      <w:pPr>
        <w:pStyle w:val="Heading4"/>
        <w:rPr/>
      </w:pPr>
      <w:bookmarkStart w:colFirst="0" w:colLast="0" w:name="_heading=h.9qkgg6e7t37" w:id="33"/>
      <w:bookmarkEnd w:id="33"/>
      <w:r w:rsidDel="00000000" w:rsidR="00000000" w:rsidRPr="00000000">
        <w:rPr>
          <w:rtl w:val="0"/>
        </w:rPr>
        <w:t xml:space="preserve">2.8.2 Sequence Diagram - Charge cycle (release -&gt; dispatch)</w:t>
      </w:r>
    </w:p>
    <w:p w:rsidR="00000000" w:rsidDel="00000000" w:rsidP="00000000" w:rsidRDefault="00000000" w:rsidRPr="00000000" w14:paraId="0000051A">
      <w:pPr>
        <w:rPr/>
        <w:jc w:val="center"/>
      </w:pPr>
      <w:r w:rsidDel="00000000" w:rsidR="00000000" w:rsidRPr="00000000">
        <w:rPr/>
        <w:drawing>
          <wp:inline distB="114300" distT="114300" distL="114300" distR="114300">
            <wp:extent cx="5943600" cy="6601563"/>
            <wp:effectExtent b="0" l="0" r="0" t="0"/>
            <wp:docPr id="901" name="sec2-fig-2-8-2-seq-charge-cycle.png"/>
            <a:graphic>
              <a:graphicData uri="http://schemas.openxmlformats.org/drawingml/2006/picture">
                <pic:pic>
                  <pic:nvPicPr>
                    <pic:cNvPr id="0" name="sec2-fig-2-8-2-seq-charge-cycle.png"/>
                    <pic:cNvPicPr preferRelativeResize="0"/>
                  </pic:nvPicPr>
                  <pic:blipFill>
                    <a:blip r:embed="rId37"/>
                    <a:srcRect b="0" l="0" r="0" t="0"/>
                    <a:stretch>
                      <a:fillRect/>
                    </a:stretch>
                  </pic:blipFill>
                  <pic:spPr>
                    <a:xfrm>
                      <a:off x="0" y="0"/>
                      <a:ext cx="5943600" cy="6601563"/>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jc w:val="center"/>
      </w:pPr>
      <w:r>
        <w:rPr>
          <w:i w:val="1"/>
          <w:iCs w:val="1"/>
          <w:sz w:val="20"/>
          <w:szCs w:val="20"/>
        </w:rPr>
        <w:t xml:space="preserve">Figure II-2.8.2. Charge cycle: releasing the charged and dispatching the depleted.</w:t>
      </w:r>
    </w:p>
    <w:p w:rsidR="00000000" w:rsidDel="00000000" w:rsidP="00000000" w:rsidRDefault="00000000" w:rsidRPr="00000000" w14:paraId="00000510">
      <w:pPr>
        <w:pStyle w:val="Heading3"/>
        <w:rPr/>
      </w:pPr>
      <w:bookmarkStart w:colFirst="0" w:colLast="0" w:name="_heading=h.u5zem493g9a7" w:id="28"/>
      <w:bookmarkEnd w:id="28"/>
      <w:r w:rsidDel="00000000" w:rsidR="00000000" w:rsidRPr="00000000">
        <w:rPr>
          <w:rtl w:val="0"/>
        </w:rPr>
        <w:t xml:space="preserve">2.9 Lane Safety Guard</w:t>
      </w:r>
    </w:p>
    <w:p w:rsidR="00000000" w:rsidDel="00000000" w:rsidP="00000000" w:rsidRDefault="00000000" w:rsidRPr="00000000" w14:paraId="00000508">
      <w:pPr>
        <w:rPr/>
      </w:pPr>
      <w:r w:rsidDel="00000000" w:rsidR="00000000" w:rsidRPr="00000000">
        <w:rPr>
          <w:rtl w:val="0"/>
        </w:rPr>
        <w:t xml:space="preserve">The Lane Safety Guard enforces the outer-before-inner rule (BR-10) at the one moment the Release Engine cannot cover: new cargo appearing nearer the aisle invalidates a pickup that has already been dispatched deeper in the same lane. The guard ranks the zone's slots, finds the live pickups behind the new cargo, and asks the kernel which points each of their vehicles has actually allocated. A vehicle whose allocation already reaches the lane counts as committed and the cargo creation is refused; otherwise every deeper pickup is preempted - its pick-up order is withdrawn, its vehicle assignment is cleared, and the task returns to BLOCKED to be released again once the outer cargo has left its source point. This is the only component permitted to revoke a task that has already reached PICKING_UP, and it also supplies the assignment engine with the set of committed pickups that must not be swapped away.</w:t>
      </w:r>
    </w:p>
    <w:p w:rsidR="00000000" w:rsidDel="00000000" w:rsidP="00000000" w:rsidRDefault="00000000" w:rsidRPr="00000000" w14:paraId="00000519">
      <w:pPr>
        <w:pStyle w:val="Heading4"/>
        <w:rPr/>
      </w:pPr>
      <w:bookmarkStart w:colFirst="0" w:colLast="0" w:name="_heading=h.9qkgg6e7t37" w:id="33"/>
      <w:bookmarkEnd w:id="33"/>
      <w:r w:rsidDel="00000000" w:rsidR="00000000" w:rsidRPr="00000000">
        <w:rPr>
          <w:rtl w:val="0"/>
        </w:rPr>
        <w:t xml:space="preserve">2.9.1 Class Diagram</w:t>
      </w:r>
    </w:p>
    <w:p w:rsidR="00000000" w:rsidDel="00000000" w:rsidP="00000000" w:rsidRDefault="00000000" w:rsidRPr="00000000" w14:paraId="0000051A">
      <w:pPr>
        <w:rPr/>
        <w:jc w:val="center"/>
      </w:pPr>
      <w:r w:rsidDel="00000000" w:rsidR="00000000" w:rsidRPr="00000000">
        <w:rPr/>
        <w:drawing>
          <wp:inline distB="114300" distT="114300" distL="114300" distR="114300">
            <wp:extent cx="5943600" cy="5181420"/>
            <wp:effectExtent b="0" l="0" r="0" t="0"/>
            <wp:docPr id="902" name="sec2-fig-2-9-1-class-lane-safety.png"/>
            <a:graphic>
              <a:graphicData uri="http://schemas.openxmlformats.org/drawingml/2006/picture">
                <pic:pic>
                  <pic:nvPicPr>
                    <pic:cNvPr id="0" name="sec2-fig-2-9-1-class-lane-safety.png"/>
                    <pic:cNvPicPr preferRelativeResize="0"/>
                  </pic:nvPicPr>
                  <pic:blipFill>
                    <a:blip r:embed="rId38"/>
                    <a:srcRect b="0" l="0" r="0" t="0"/>
                    <a:stretch>
                      <a:fillRect/>
                    </a:stretch>
                  </pic:blipFill>
                  <pic:spPr>
                    <a:xfrm>
                      <a:off x="0" y="0"/>
                      <a:ext cx="5943600" cy="518142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jc w:val="center"/>
      </w:pPr>
      <w:r>
        <w:rPr>
          <w:i w:val="1"/>
          <w:iCs w:val="1"/>
          <w:sz w:val="20"/>
          <w:szCs w:val="20"/>
        </w:rPr>
        <w:t xml:space="preserve">Figure II-2.9.1. Class diagram: the Lane Safety Guard and its commitment check.</w:t>
      </w:r>
    </w:p>
    <w:p w:rsidR="00000000" w:rsidDel="00000000" w:rsidP="00000000" w:rsidRDefault="00000000" w:rsidRPr="00000000" w14:paraId="00000519">
      <w:pPr>
        <w:pStyle w:val="Heading4"/>
        <w:rPr/>
      </w:pPr>
      <w:bookmarkStart w:colFirst="0" w:colLast="0" w:name="_heading=h.9qkgg6e7t37" w:id="33"/>
      <w:bookmarkEnd w:id="33"/>
      <w:r w:rsidDel="00000000" w:rsidR="00000000" w:rsidRPr="00000000">
        <w:rPr>
          <w:rtl w:val="0"/>
        </w:rPr>
        <w:t xml:space="preserve">2.9.2 Sequence Diagram - Refuse or preempt on new cargo</w:t>
      </w:r>
    </w:p>
    <w:p w:rsidR="00000000" w:rsidDel="00000000" w:rsidP="00000000" w:rsidRDefault="00000000" w:rsidRPr="00000000" w14:paraId="0000051A">
      <w:pPr>
        <w:rPr/>
        <w:jc w:val="center"/>
      </w:pPr>
      <w:r w:rsidDel="00000000" w:rsidR="00000000" w:rsidRPr="00000000">
        <w:rPr/>
        <w:drawing>
          <wp:inline distB="114300" distT="114300" distL="114300" distR="114300">
            <wp:extent cx="5943600" cy="3876880"/>
            <wp:effectExtent b="0" l="0" r="0" t="0"/>
            <wp:docPr id="903" name="sec2-fig-2-9-2-seq-lane-safety.png"/>
            <a:graphic>
              <a:graphicData uri="http://schemas.openxmlformats.org/drawingml/2006/picture">
                <pic:pic>
                  <pic:nvPicPr>
                    <pic:cNvPr id="0" name="sec2-fig-2-9-2-seq-lane-safety.png"/>
                    <pic:cNvPicPr preferRelativeResize="0"/>
                  </pic:nvPicPr>
                  <pic:blipFill>
                    <a:blip r:embed="rId39"/>
                    <a:srcRect b="0" l="0" r="0" t="0"/>
                    <a:stretch>
                      <a:fillRect/>
                    </a:stretch>
                  </pic:blipFill>
                  <pic:spPr>
                    <a:xfrm>
                      <a:off x="0" y="0"/>
                      <a:ext cx="5943600" cy="387688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rPr/>
        <w:jc w:val="center"/>
      </w:pPr>
      <w:r>
        <w:rPr>
          <w:i w:val="1"/>
          <w:iCs w:val="1"/>
          <w:sz w:val="20"/>
          <w:szCs w:val="20"/>
        </w:rPr>
        <w:t xml:space="preserve">Figure II-2.9.2. New cargo nearer the aisle: refuse when committed, otherwise preempt.</w:t>
      </w:r>
    </w:p>
    <w:p w:rsidR="00000000" w:rsidDel="00000000" w:rsidP="00000000" w:rsidRDefault="00000000" w:rsidRPr="00000000" w14:paraId="0000051D">
      <w:pPr>
        <w:pStyle w:val="Heading2"/>
        <w:rPr/>
      </w:pPr>
      <w:bookmarkStart w:colFirst="0" w:colLast="0" w:name="_heading=h.b7ynx3n0o98l" w:id="34"/>
      <w:bookmarkEnd w:id="34"/>
      <w:r w:rsidDel="00000000" w:rsidR="00000000" w:rsidRPr="00000000">
        <w:rPr>
          <w:rtl w:val="0"/>
        </w:rPr>
        <w:t xml:space="preserve">3. Class Specifications</w:t>
      </w:r>
    </w:p>
    <w:p w:rsidR="00000000" w:rsidDel="00000000" w:rsidP="00000000" w:rsidRDefault="00000000" w:rsidRPr="00000000" w14:paraId="0000051E">
      <w:pPr>
        <w:rPr/>
      </w:pPr>
      <w:r w:rsidDel="00000000" w:rsidR="00000000" w:rsidRPr="00000000">
        <w:rPr>
          <w:rtl w:val="0"/>
        </w:rPr>
        <w:t xml:space="preserve">This section specifies the principal classes of the SWES dispatch design shown in the Section 2 diagrams, grouped by package. For each class it lists the salient attributes and the public operations (private helpers are omitted unless they carry design intent). Visibility follows the source: public (+), private (-). Pure-domain modules expose module-level functions rather than instance methods; these are listed under Methods / Operations as static.</w:t>
      </w:r>
    </w:p>
    <w:p w:rsidR="00000000" w:rsidDel="00000000" w:rsidP="00000000" w:rsidRDefault="00000000" w:rsidRPr="00000000" w14:paraId="0000051F">
      <w:pPr>
        <w:pStyle w:val="Heading3"/>
        <w:keepNext w:val="0"/>
        <w:keepLines w:val="0"/>
        <w:spacing w:after="80" w:before="280" w:lineRule="auto"/>
        <w:rPr/>
      </w:pPr>
      <w:r w:rsidDel="00000000" w:rsidR="00000000" w:rsidRPr="00000000">
        <w:rPr>
          <w:rtl w:val="0"/>
        </w:rPr>
        <w:t xml:space="preserve">3.1 cargo (Business / Dispatch Orchestration)</w:t>
      </w:r>
    </w:p>
    <w:p w:rsidR="00000000" w:rsidDel="00000000" w:rsidP="00000000" w:rsidRDefault="00000000" w:rsidRPr="00000000" w14:paraId="0000051E">
      <w:pPr>
        <w:rPr/>
      </w:pPr>
      <w:r w:rsidDel="00000000" w:rsidR="00000000" w:rsidRPr="00000000">
        <w:rPr>
          <w:rtl w:val="0"/>
        </w:rPr>
        <w:t xml:space="preserve">The core domain package. It owns the transport-task lifecycle, the dispatch flush cycle and its engines (release, assignment, charge, parking) plus the saga, the row-dependency anti-congestion rule, the lane-safety guard and the Hungarian / greedy matching with optional pickup swapping. Everything under domain/ is framework-free and unit-testable without a DB or the kernel.</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 TransportTaskService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 - single write choke point&gt;&gt;</w:t>
      </w:r>
    </w:p>
    <w:p w:rsidR="00000000" w:rsidDel="00000000" w:rsidP="00000000" w:rsidRDefault="00000000" w:rsidRPr="00000000" w14:paraId="0000051E">
      <w:pPr>
        <w:rPr/>
      </w:pPr>
      <w:r w:rsidDel="00000000" w:rsidR="00000000" w:rsidRPr="00000000">
        <w:rPr>
          <w:rtl w:val="0"/>
        </w:rPr>
        <w:t xml:space="preserve">The only writer of TransportTaskEntity.status. Validates each transition against the state machine, persists it, writes the append-only audit row, and emits the domain event - in exactly one place.</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logger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Logger</w:t>
              <w:br w:type="textWrapping"/>
              <w:t xml:space="preserve"> Purpose: Class logger.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taskRepo</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Repository&lt;TransportTaskEntity&gt;</w:t>
              <w:br w:type="textWrapping"/>
              <w:t xml:space="preserve"> Purpose: Transport-request persistence.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transitionRepo</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Repository&lt;TaskStatusTransitionEntity&gt;</w:t>
              <w:br w:type="textWrapping"/>
              <w:t xml:space="preserve"> Purpose: Append-only audit log.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eventEmitter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EventEmitter2</w:t>
              <w:br w:type="textWrapping"/>
              <w:t xml:space="preserve"> Purpose: In-process event bus.</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publishCreated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w:t>
              <w:br w:type="textWrapping"/>
              <w:t xml:space="preserve"> Purpose: Records the birth row (from=null) and emits transport-task.created after the task is persisted.</w:t>
              <w:br w:type="textWrapping"/>
              <w:t xml:space="preserve"> Parameters:</w:t>
              <w:br w:type="textWrapping"/>
              <w:t xml:space="preserve"> - task: TransportTaskEntity, the newly created task</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changeStatus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Promise&lt;TransportTaskEntity&gt;</w:t>
              <w:br w:type="textWrapping"/>
              <w:t xml:space="preserve"> Purpose: Validate -&gt; persist -&gt; audit -&gt; emit status-changed (plus completed/failed on terminal states). The single transition path.</w:t>
              <w:br w:type="textWrapping"/>
              <w:t xml:space="preserve"> Parameters:</w:t>
              <w:br w:type="textWrapping"/>
              <w:t xml:space="preserve"> - task: TransportTaskEntity, the task to move</w:t>
              <w:br w:type="textWrapping"/>
              <w:t xml:space="preserve"> - to: TaskStatus, the target status</w:t>
              <w:br w:type="textWrapping"/>
              <w:t xml:space="preserve"> - log?: StatusChangeLog, trigger/reason/vehicle/context for the audit row</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recordTransition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Insert one task_status_transitions row; never throws into the dispatch path.</w:t>
              <w:br w:type="textWrapping"/>
              <w:t xml:space="preserve"> Parameters:</w:t>
              <w:br w:type="textWrapping"/>
              <w:t xml:space="preserve"> - task, from, to, log (see above)</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3.1.2 TransportTaskStateMachine</w:t>
      </w:r>
    </w:p>
    <w:p w:rsidR="00000000" w:rsidDel="00000000" w:rsidP="00000000" w:rsidRDefault="00000000" w:rsidRPr="00000000" w14:paraId="00000522">
      <w:pPr>
        <w:rPr>
          <w:i w:val="1"/>
          <w:iCs w:val="1"/>
        </w:rPr>
      </w:pPr>
      <w:r w:rsidDel="00000000" w:rsidR="00000000" w:rsidRPr="00000000">
        <w:rPr>
          <w:i w:val="1"/>
          <w:iCs w:val="1"/>
          <w:rtl w:val="0"/>
        </w:rPr>
        <w:t xml:space="preserve">&lt;&lt;pure / static - domain/transport-task.state-machine.ts&gt;&gt;</w:t>
      </w:r>
    </w:p>
    <w:p w:rsidR="00000000" w:rsidDel="00000000" w:rsidP="00000000" w:rsidRDefault="00000000" w:rsidRPr="00000000" w14:paraId="0000051E">
      <w:pPr>
        <w:rPr/>
      </w:pPr>
      <w:r w:rsidDel="00000000" w:rsidR="00000000" w:rsidRPr="00000000">
        <w:rPr>
          <w:rtl w:val="0"/>
        </w:rPr>
        <w:t xml:space="preserve">The single source of truth for the task lifecycle. Holds the transition table and is the only code that assigns task.status.</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TRANSITIONS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Record&lt;TaskStatus, TaskStatus[]&gt;</w:t>
              <w:br w:type="textWrapping"/>
              <w:t xml:space="preserve"> Purpose: The legal-move table (source of truth).</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canTransition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 (static)</w:t>
              <w:br w:type="textWrapping"/>
              <w:t xml:space="preserve"> Return: boolean</w:t>
              <w:br w:type="textWrapping"/>
              <w:t xml:space="preserve"> Purpose: True if from-&gt;to is a legal move.</w:t>
              <w:br w:type="textWrapping"/>
              <w:t xml:space="preserve"> Parameters:</w:t>
              <w:br w:type="textWrapping"/>
              <w:t xml:space="preserve"> - from: TaskStatus</w:t>
              <w:br w:type="textWrapping"/>
              <w:t xml:space="preserve"> - to: TaskStatus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isCancellable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 (static)</w:t>
              <w:br w:type="textWrapping"/>
              <w:t xml:space="preserve"> Return: boolean</w:t>
              <w:br w:type="textWrapping"/>
              <w:t xml:space="preserve"> Purpose: True if the status may transition to CANCELLED.</w:t>
              <w:br w:type="textWrapping"/>
              <w:t xml:space="preserve"> Parameters:</w:t>
              <w:br w:type="textWrapping"/>
              <w:t xml:space="preserve"> - status: TaskStatus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transition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 (static)</w:t>
              <w:br w:type="textWrapping"/>
              <w:t xml:space="preserve"> Return: void</w:t>
              <w:br w:type="textWrapping"/>
              <w:t xml:space="preserve"> Purpose: Sets task.status=to if legal; throws InvalidTransportTaskTransitionError otherwise. The ONLY assignment of task.status.</w:t>
              <w:br w:type="textWrapping"/>
              <w:t xml:space="preserve"> Parameters:</w:t>
              <w:br w:type="textWrapping"/>
              <w:t xml:space="preserve"> - task: TransportTaskEntity</w:t>
              <w:br w:type="textWrapping"/>
              <w:t xml:space="preserve"> - to: TaskStatus</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3.1.3 DispatchSchedulerService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 - orchestration backbone&gt;&gt;</w:t>
      </w:r>
    </w:p>
    <w:p w:rsidR="00000000" w:rsidDel="00000000" w:rsidP="00000000" w:rsidRDefault="00000000" w:rsidRPr="00000000" w14:paraId="0000051E">
      <w:pPr>
        <w:rPr/>
      </w:pPr>
      <w:r w:rsidDel="00000000" w:rsidR="00000000" w:rsidRPr="00000000">
        <w:rPr>
          <w:rtl w:val="0"/>
        </w:rPr>
        <w:t xml:space="preserve">The single debounced, single-flight entry point for every dispatch decision. All triggers collapse into one flush() that runs the pipeline in a fixed order: park-claim reconcile -&gt; leg-reconcile -&gt; release -&gt; assign -&gt; charge -&gt; park. The debounce is 1.5 s but a continuous burst of triggers is never allowed to postpone a cycle beyond MAX_WAIT_MS (3.5 s).</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timer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ReturnType&lt;typeof setTimeout&gt; | null</w:t>
              <w:br w:type="textWrapping"/>
              <w:t xml:space="preserve"> Purpose: Debounce timer handle.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burstStartedAt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number | null</w:t>
              <w:br w:type="textWrapping"/>
              <w:t xml:space="preserve"> Purpose: Epoch of the first trigger of the current burst; caps the total debounce at MAX_WAIT_MS.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isFlushing</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boolean</w:t>
              <w:br w:type="textWrapping"/>
              <w:t xml:space="preserve"> Purpose: Single-flight guard - only one cycle runs at a time.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rerunWanted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boolean</w:t>
              <w:br w:type="textWrapping"/>
              <w:t xml:space="preserve"> Purpose: A trigger arrived mid-flush; re-run once after.</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onApplicationBootstrap</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w:t>
              <w:br w:type="textWrapping"/>
              <w:t xml:space="preserve"> Purpose: Schedules one flush on startup so tasks left mid-lifecycle are re-evaluated.</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onDispatchTrigger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w:t>
              <w:br w:type="textWrapping"/>
              <w:t xml:space="preserve"> Purpose: @OnEvent(created / status-changed / vehicle.available) - debounced schedule().</w:t>
              <w:br w:type="textWrapping"/>
              <w:t xml:space="preserve"> Parameters:</w:t>
              <w:br w:type="textWrapping"/>
              <w:t xml:space="preserve"> - event: unknown, the triggering domain event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schedule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w:t>
              <w:br w:type="textWrapping"/>
              <w:t xml:space="preserve"> Purpose: (Re)arm the debounce timer; coalesces a burst into one flush, never delaying it past the MAX_WAIT_MS budget.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flush</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Run park-claim reconcile -&gt; leg-reconcile -&gt; release -&gt; assign -&gt; charge -&gt; park under the single-flight guard; an engine failure is logged and never aborts the next cycle.</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3.1.4 ReleaseEngineService</w:t>
      </w:r>
    </w:p>
    <w:p w:rsidR="00000000" w:rsidDel="00000000" w:rsidP="00000000" w:rsidRDefault="00000000" w:rsidRPr="00000000" w14:paraId="00000522">
      <w:pPr>
        <w:rPr>
          <w:i w:val="1"/>
          <w:iCs w:val="1"/>
        </w:rPr>
      </w:pPr>
      <w:r w:rsidDel="00000000" w:rsidR="00000000" w:rsidRPr="00000000">
        <w:rPr>
          <w:i w:val="1"/>
          <w:iCs w:val="1"/>
          <w:rtl w:val="0"/>
        </w:rPr>
        <w:t xml:space="preserve">&lt;&lt;Engine&gt;&gt;</w:t>
      </w:r>
    </w:p>
    <w:p w:rsidR="00000000" w:rsidDel="00000000" w:rsidP="00000000" w:rsidRDefault="00000000" w:rsidRPr="00000000" w14:paraId="0000051E">
      <w:pPr>
        <w:rPr/>
      </w:pPr>
      <w:r w:rsidDel="00000000" w:rsidR="00000000" w:rsidRPr="00000000">
        <w:rPr>
          <w:rtl w:val="0"/>
        </w:rPr>
        <w:t xml:space="preserve">Applies the pickup row-dependency rule (WF-02) on every at-source task: pass -&gt; READY_TO_ASSIGN, fail -&gt; BLOCKED. It only moves tasks that have not been dispatched yet (CREATED / READY_TO_ASSIGN / BLOCKED); an in-flight PICKING_UP task is left alone, because preemption of a dispatched pickup is the Lane Safety Guard's job at cargo-creation time (3.1.14).</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logger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Logger</w:t>
              <w:br w:type="textWrapping"/>
              <w:t xml:space="preserve"> Purpose: Class logger.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taskRepo / transportTask / pickupDependency</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Repository&lt;TransportTaskEntity&gt; / TransportTaskService / PickupDependencyService</w:t>
              <w:br w:type="textWrapping"/>
              <w:t xml:space="preserve"> Purpose: Task persistence, the write choke point, the blocking decision source.</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run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Evaluate every at-source task and block / unblock accordingly.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block</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Move CREATED|READY_TO_ASSIGN to BLOCKED; on an already BLOCKED task only refresh the stored reason. Any other status is left untouched.</w:t>
              <w:br w:type="textWrapping"/>
              <w:t xml:space="preserve"> Parameters:</w:t>
              <w:br w:type="textWrapping"/>
              <w:t xml:space="preserve"> - task: TransportTaskEntity</w:t>
              <w:br w:type="textWrapping"/>
              <w:t xml:space="preserve"> - reason: string | null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unblock</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Promote a freed CREATED|BLOCKED task back to READY_TO_ASSIGN and clear its blocked reason.</w:t>
              <w:br w:type="textWrapping"/>
              <w:t xml:space="preserve"> Parameters:</w:t>
              <w:br w:type="textWrapping"/>
              <w:t xml:space="preserve"> - task: TransportTaskEntity</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3.1.5 PickupDependencyService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Decides which pickup tasks are blocked by the 'an AGV cannot drive through a row' rule. Ranks a zone's slots (lane/depth) via ZoneGeometryService and applies the pure pickup-dependency policy per lane.</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taskRepo / cargoRepo / zoneRepo</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Repository&lt;...&gt;</w:t>
              <w:br w:type="textWrapping"/>
              <w:t xml:space="preserve"> Purpose: Task, cargo and zone persistence.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zoneGeometry</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ZoneGeometryService</w:t>
              <w:br w:type="textWrapping"/>
              <w:t xml:space="preserve"> Purpose: Computes lane/depth axes for a zone's members.</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evaluate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Promise&lt;PickupDecision[]&gt;</w:t>
              <w:br w:type="textWrapping"/>
              <w:t xml:space="preserve"> Purpose: Decision (blocked, reason) for every at-source task.</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isBlocked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Promise&lt;boolean&gt;</w:t>
              <w:br w:type="textWrapping"/>
              <w:t xml:space="preserve"> Purpose: Re-check a single task right before assignment (closes the release-&gt;assign race).</w:t>
              <w:br w:type="textWrapping"/>
              <w:t xml:space="preserve"> Parameters:</w:t>
              <w:br w:type="textWrapping"/>
              <w:t xml:space="preserve"> - task: TransportTaskEntity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decide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Promise&lt;PickupDecision[]&gt;</w:t>
              <w:br w:type="textWrapping"/>
              <w:t xml:space="preserve"> Purpose: Core per-lane ranking + findBlocker over a task set.</w:t>
              <w:br w:type="textWrapping"/>
              <w:t xml:space="preserve"> Parameters:</w:t>
              <w:br w:type="textWrapping"/>
              <w:t xml:space="preserve"> - tasks: TransportTaskEntity[]</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3.1.6 AssignmentEngineService</w:t>
      </w:r>
    </w:p>
    <w:p w:rsidR="00000000" w:rsidDel="00000000" w:rsidP="00000000" w:rsidRDefault="00000000" w:rsidRPr="00000000" w14:paraId="00000522">
      <w:pPr>
        <w:rPr>
          <w:i w:val="1"/>
          <w:iCs w:val="1"/>
        </w:rPr>
      </w:pPr>
      <w:r w:rsidDel="00000000" w:rsidR="00000000" w:rsidRPr="00000000">
        <w:rPr>
          <w:i w:val="1"/>
          <w:iCs w:val="1"/>
          <w:rtl w:val="0"/>
        </w:rPr>
        <w:t xml:space="preserve">&lt;&lt;Engine&gt;&gt;</w:t>
      </w:r>
    </w:p>
    <w:p w:rsidR="00000000" w:rsidDel="00000000" w:rsidP="00000000" w:rsidRDefault="00000000" w:rsidRPr="00000000" w14:paraId="0000051E">
      <w:pPr>
        <w:rPr/>
      </w:pPr>
      <w:r w:rsidDel="00000000" w:rsidR="00000000" w:rsidRPr="00000000">
        <w:rPr>
          <w:rtl w:val="0"/>
        </w:rPr>
        <w:t xml:space="preserve">Turns READY_TO_ASSIGN tasks into PICKING_UP by solving a global minimum-cost matching over a task x vehicle cost matrix. Both a Hungarian and a greedy plan are computed every round; the configured matcher (DISPATCH_MATCHER, default hungarian) is applied and the other is recorded as a counterfactual for offline A/B evaluation. When pickup swapping is enabled (DISPATCH_SWAP) a task already being picked up joins the matrix as a held row, so a better-placed vehicle may take it over; the incumbent pays a switch cost that grows with each handover, and a task whose vehicle is already committed inside the lane, or which has reached the swap cap, is pinned. Task selection is FIFO by createdAt; the only cost weight is battery.</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logger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Logger</w:t>
              <w:br w:type="textWrapping"/>
              <w:t xml:space="preserve"> Purpose: Class logger.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matcher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DispatchMatcher</w:t>
              <w:br w:type="textWrapping"/>
              <w:t xml:space="preserve"> Purpose: 'hungarian' (default) or 'greedy' (DISPATCH_MATCHER); the other one is the counterfactual.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swap</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SwapOptions</w:t>
              <w:br w:type="textWrapping"/>
              <w:t xml:space="preserve"> Purpose: Pickup-swapping gate and costs, read from DISPATCH_SWAP / _BASE_MM / _STEP_MM / _MAX.</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run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Select FIFO READY_TO_ASSIGN tasks and (when swapping is on) the in-flight pickups -&gt; read the active weights -&gt; open the per-flush distance source -&gt; build vehicle candidates -&gt; loop { Hungarian + greedy plan, hand over swapped pickups, issue the pickup orders } until nothing more can be placed. A vehicle whose order creation fails is quarantined for the rest of the cycle; a task with no reachable eligible vehicle is deferred to the next flush.</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counterfactualMatcher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DispatchMatcher</w:t>
              <w:br w:type="textWrapping"/>
              <w:t xml:space="preserve"> Purpose: The matcher NOT in use - its plan is recorded on every assignment.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buildContext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Promise&lt;DispatchContext | null&gt;</w:t>
              <w:br w:type="textWrapping"/>
              <w:t xml:space="preserve"> Purpose: Join a task with its cargo, the distances to its source point and the loaded approach distance to the destination zone.</w:t>
              <w:br w:type="textWrapping"/>
              <w:t xml:space="preserve"> Parameters:</w:t>
              <w:br w:type="textWrapping"/>
              <w:t xml:space="preserve"> - task: TransportTaskEntity</w:t>
              <w:br w:type="textWrapping"/>
              <w:t xml:space="preserve"> - pinned: boolean</w:t>
              <w:br w:type="textWrapping"/>
              <w:t xml:space="preserve"> - distances: DispatchDistances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buildHeldContexts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Promise&lt;DispatchContext[]&gt;</w:t>
              <w:br w:type="textWrapping"/>
              <w:t xml:space="preserve"> Purpose: Build the rows for in-flight pickups and pin those whose vehicle has already been granted resources inside the lane (LaneSafetyService.committedInsideLane) or whose task is blocked.</w:t>
              <w:br w:type="textWrapping"/>
              <w:t xml:space="preserve"> Parameters:</w:t>
              <w:br w:type="textWrapping"/>
              <w:t xml:space="preserve"> - heldByVehicle: ReadonlyMap&lt;string, TransportTaskEntity&gt;</w:t>
              <w:br w:type="textWrapping"/>
              <w:t xml:space="preserve"> - distances: DispatchDistances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heldPickupsByVehicle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Map&lt;string, TransportTaskEntity&gt;</w:t>
              <w:br w:type="textWrapping"/>
              <w:t xml:space="preserve"> Purpose: The PICKING_UP task each vehicle currently holds; empty when swapping is off.</w:t>
              <w:br w:type="textWrapping"/>
              <w:t xml:space="preserve"> Parameters:</w:t>
              <w:br w:type="textWrapping"/>
              <w:t xml:space="preserve"> - busyTasks: ReadonlyMap&lt;string, TransportTaskEntity&gt;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6</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busyTasksByVehicle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Promise&lt;Map&lt;string, TransportTaskEntity&gt;&gt;</w:t>
              <w:br w:type="textWrapping"/>
              <w:t xml:space="preserve"> Purpose: PICKING_UP / DELIVERING task per vehicle - the 'this vehicle already has work' signal.</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3.1.7 TransportTaskSaga</w:t>
      </w:r>
    </w:p>
    <w:p w:rsidR="00000000" w:rsidDel="00000000" w:rsidP="00000000" w:rsidRDefault="00000000" w:rsidRPr="00000000" w14:paraId="00000522">
      <w:pPr>
        <w:rPr>
          <w:i w:val="1"/>
          <w:iCs w:val="1"/>
        </w:rPr>
      </w:pPr>
      <w:r w:rsidDel="00000000" w:rsidR="00000000" w:rsidRPr="00000000">
        <w:rPr>
          <w:i w:val="1"/>
          <w:iCs w:val="1"/>
          <w:rtl w:val="0"/>
        </w:rPr>
        <w:t xml:space="preserve">&lt;&lt;Saga / Process Manager&gt;&gt;</w:t>
      </w:r>
    </w:p>
    <w:p w:rsidR="00000000" w:rsidDel="00000000" w:rsidP="00000000" w:rsidRDefault="00000000" w:rsidRPr="00000000" w14:paraId="0000051E">
      <w:pPr>
        <w:rPr/>
      </w:pPr>
      <w:r w:rsidDel="00000000" w:rsidR="00000000" w:rsidRPr="00000000">
        <w:rPr>
          <w:rtl w:val="0"/>
        </w:rPr>
        <w:t xml:space="preserve">Drives each task through its three openTCS orders reacting to fms.transport-order.finished: TO1 (PICK_UP) -&gt; TO2 (approach NOP) -&gt; TO3 (DROP_OFF followed by a retreat move out of the lane). Commits the concrete drop-off slot late, at the TO2 barrier, under a per-zone lock.</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processing</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Set&lt;string&gt;</w:t>
              <w:br w:type="textWrapping"/>
              <w:t xml:space="preserve"> Purpose: Single-flight per task id - the same finished event arrives from SSE and the reconcile backstop.</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unloading</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Set&lt;string&gt;</w:t>
              <w:br w:type="textWrapping"/>
              <w:t xml:space="preserve"> Purpose: Single-flight per task id for the drop-off-unloaded event.</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onTransportOrderFinished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@OnEvent - route the finished order by its leg + task id (single-flight guarded).</w:t>
              <w:br w:type="textWrapping"/>
              <w:t xml:space="preserve"> Parameters:</w:t>
              <w:br w:type="textWrapping"/>
              <w:t xml:space="preserve"> - event: FmsTransportOrderFinishedEvent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onDropOffUnloaded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@OnEvent - the cargo has physically left the vehicle at the slot while TO3 is still running its retreat leg; stamps metadata.unloadedAt (idempotent).</w:t>
              <w:br w:type="textWrapping"/>
              <w:t xml:space="preserve"> Parameters:</w:t>
              <w:br w:type="textWrapping"/>
              <w:t xml:space="preserve"> - event: FmsDropOffUnloadedEvent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onPickupFinished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Pick an approach point (ApproachPointService), create TO2, move task to DELIVERING.</w:t>
              <w:br w:type="textWrapping"/>
              <w:t xml:space="preserve"> Parameters:</w:t>
              <w:br w:type="textWrapping"/>
              <w:t xml:space="preserve"> - taskId: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onApproachFinished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At the TO2 barrier: commit the drop-off slot, resolve the retreat path behind it, create TO3.</w:t>
              <w:br w:type="textWrapping"/>
              <w:t xml:space="preserve"> Parameters:</w:t>
              <w:br w:type="textWrapping"/>
              <w:t xml:space="preserve"> - taskId: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onDropOffFinished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Move task to DELIVERY_COMPLETED and cargo to DELIVERED.</w:t>
              <w:br w:type="textWrapping"/>
              <w:t xml:space="preserve"> Parameters:</w:t>
              <w:br w:type="textWrapping"/>
              <w:t xml:space="preserve"> - taskId: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6</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commitDropoffSlot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Promise&lt;string | null&gt;</w:t>
              <w:br w:type="textWrapping"/>
              <w:t xml:space="preserve"> Purpose: Atomically pick+reserve a concrete slot under a per-zone advisory lock (idempotent).</w:t>
              <w:br w:type="textWrapping"/>
              <w:t xml:space="preserve"> Parameters:</w:t>
              <w:br w:type="textWrapping"/>
              <w:t xml:space="preserve"> - cargo: CargoEntity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7</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dropOffDestinations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Destination[]</w:t>
              <w:br w:type="textWrapping"/>
              <w:t xml:space="preserve"> Purpose: Build TO3 as the DROP_OFF at the committed slot followed by the retreat MOVE steps.</w:t>
              <w:br w:type="textWrapping"/>
              <w:t xml:space="preserve"> Parameters:</w:t>
              <w:br w:type="textWrapping"/>
              <w:t xml:space="preserve"> - slot: string</w:t>
              <w:br w:type="textWrapping"/>
              <w:t xml:space="preserve"> - retreatPath: string[]</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3.1.8 DispatchPolicyService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CRUD for the dispatch_policies row and the single-active invariant. The assignment engine reads the active weight once per flush (no cross-process cache). weight_battery is the only weight the schema still carries - weight_urgency, weight_proximity and weight_inventory_position were dropped by migrations 1796 and 1797.</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repo</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Repository&lt;DispatchPolicyEntity&gt;</w:t>
              <w:br w:type="textWrapping"/>
              <w:t xml:space="preserve"> Purpose: Policy persistence.</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getActiveWeights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Promise&lt;ActiveDispatchWeights | null&gt;</w:t>
              <w:br w:type="textWrapping"/>
              <w:t xml:space="preserve"> Purpose: The clamped {battery} weight of the active policy, re-read each flush; null -&gt; pure-distance FIFO fast path.</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list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Promise&lt;DispatchPolicyView[]&gt;</w:t>
              <w:br w:type="textWrapping"/>
              <w:t xml:space="preserve"> Purpose: All policies (name, weightBattery, maxAgvPerBlock, isActive).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create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Promise&lt;DispatchPolicyView&gt;</w:t>
              <w:br w:type="textWrapping"/>
              <w:t xml:space="preserve"> Purpose: Create a policy (inactive by default).</w:t>
              <w:br w:type="textWrapping"/>
              <w:t xml:space="preserve"> Parameters:</w:t>
              <w:br w:type="textWrapping"/>
              <w:t xml:space="preserve"> - input &amp; {name}</w:t>
              <w:br w:type="textWrapping"/>
              <w:t xml:space="preserve"> - createdBy: string | null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update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Promise&lt;DispatchPolicyView&gt;</w:t>
              <w:br w:type="textWrapping"/>
              <w:t xml:space="preserve"> Purpose: Patch a policy's name / weightBattery.</w:t>
              <w:br w:type="textWrapping"/>
              <w:t xml:space="preserve"> Parameters:</w:t>
              <w:br w:type="textWrapping"/>
              <w:t xml:space="preserve"> - id: string</w:t>
              <w:br w:type="textWrapping"/>
              <w:t xml:space="preserve"> - input: DispatchPolicyInput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activate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Promise&lt;DispatchPolicyView&gt;</w:t>
              <w:br w:type="textWrapping"/>
              <w:t xml:space="preserve"> Purpose: Deactivate-all-then-activate in one transaction; the partial-unique index backstops races.</w:t>
              <w:br w:type="textWrapping"/>
              <w:t xml:space="preserve"> Parameters:</w:t>
              <w:br w:type="textWrapping"/>
              <w:t xml:space="preserve"> - id: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6</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deactivate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Promise&lt;DispatchPolicyView&gt;</w:t>
              <w:br w:type="textWrapping"/>
              <w:t xml:space="preserve"> Purpose: Deactivate one policy.</w:t>
              <w:br w:type="textWrapping"/>
              <w:t xml:space="preserve"> Parameters:</w:t>
              <w:br w:type="textWrapping"/>
              <w:t xml:space="preserve"> - id: string</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3.1.9 RoutingService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Builds the directed road graph from the openTCS plant model and caches it (plus its reverse). Dijkstra-from-a-point on the reverse graph yields every point's driving distance TO that point - the vehicle-&gt;pickup cost the matcher needs.</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cachedModel / cachedGraph / cachedReverseGraph</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KernelPlantModel | null / RoadGraph | null</w:t>
              <w:br w:type="textWrapping"/>
              <w:t xml:space="preserve"> Purpose: Model-keyed graph caches.</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getRoadGraph</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Promise&lt;RoadGraph | null&gt;</w:t>
              <w:br w:type="textWrapping"/>
              <w:t xml:space="preserve"> Purpose: The directed graph; rebuilt only when the plant model changes.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getReverseRoadGraph</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Promise&lt;RoadGraph | null&gt;</w:t>
              <w:br w:type="textWrapping"/>
              <w:t xml:space="preserve"> Purpose: The same graph with every edge flipped.</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pointsOfLocations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Promise&lt;Map&lt;string,string&gt;&gt;</w:t>
              <w:br w:type="textWrapping"/>
              <w:t xml:space="preserve"> Purpose: Resolve location names to their linked point names.</w:t>
              <w:br w:type="textWrapping"/>
              <w:t xml:space="preserve"> Parameters:</w:t>
              <w:br w:type="textWrapping"/>
              <w:t xml:space="preserve"> - locationNames: string[]</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3.1.10 ParkingEngineService</w:t>
      </w:r>
    </w:p>
    <w:p w:rsidR="00000000" w:rsidDel="00000000" w:rsidP="00000000" w:rsidRDefault="00000000" w:rsidRPr="00000000" w14:paraId="00000522">
      <w:pPr>
        <w:rPr>
          <w:i w:val="1"/>
          <w:iCs w:val="1"/>
        </w:rPr>
      </w:pPr>
      <w:r w:rsidDel="00000000" w:rsidR="00000000" w:rsidRPr="00000000">
        <w:rPr>
          <w:i w:val="1"/>
          <w:iCs w:val="1"/>
          <w:rtl w:val="0"/>
        </w:rPr>
        <w:t xml:space="preserve">&lt;&lt;Engine&gt;&gt;</w:t>
      </w:r>
    </w:p>
    <w:p w:rsidR="00000000" w:rsidDel="00000000" w:rsidP="00000000" w:rsidRDefault="00000000" w:rsidRPr="00000000" w14:paraId="0000051E">
      <w:pPr>
        <w:rPr/>
      </w:pPr>
      <w:r w:rsidDel="00000000" w:rsidR="00000000" w:rsidRPr="00000000">
        <w:rPr>
          <w:rtl w:val="0"/>
        </w:rPr>
        <w:t xml:space="preserve">Runs at the tail of the flush. Once no transport task is waiting for a vehicle at all, it sends every idle AGV that is not already standing on a parking position to the nearest free one. There is no idle timer: a single pending task anywhere suppresses the whole engine, so parking only happens when the fleet has nothing to do. Charge points are excluded from the pool (BR-15) and AGVs at or below the critical battery threshold are left to the Charge Engine. Park orders are created dispensable, so the kernel itself drops one the moment the AGV is needed for transport work - WES never withdraws a park order. Point reservations live in ParkClaimStore, and the engine issues nothing at all while that ledger has not been rehydrated from the kernel.</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logger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Logger</w:t>
              <w:br w:type="textWrapping"/>
              <w:t xml:space="preserve"> Purpose: Class logger.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taskRepo / agvRepo</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Repository&lt;...&gt;</w:t>
              <w:br w:type="textWrapping"/>
              <w:t xml:space="preserve"> Purpose: Pending-work count and the AGV registry.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kernelApi / vehicleStore / routing</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KernelApiService / VehicleStateStore / RoutingService</w:t>
              <w:br w:type="textWrapping"/>
              <w:t xml:space="preserve"> Purpose: Plant-model reads and order creation, live telemetry, distances.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parkClaims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ParkClaimStore</w:t>
              <w:br w:type="textWrapping"/>
              <w:t xml:space="preserve"> Purpose: The outstanding park-point reservations (3.1.15).</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run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If nothing is pending, find the idle candidates and issue MOVE orders to distinct nearest free park points.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parkPool</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Promise&lt;ParkingPoint[]&gt;</w:t>
              <w:br w:type="textWrapping"/>
              <w:t xml:space="preserve"> Purpose: The parking positions of the plant model minus every point belonging to a charge location.</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hasPendingWork</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Promise&lt;boolean&gt;</w:t>
              <w:br w:type="textWrapping"/>
              <w:t xml:space="preserve"> Purpose: True while any task is CREATED / READY_TO_ASSIGN / BLOCKED - the engine suppressor.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toCandidate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ParkVehicleCandidate</w:t>
              <w:br w:type="textWrapping"/>
              <w:t xml:space="preserve"> Purpose: Join the AGV registry row with live telemetry for the pure parking policy.</w:t>
              <w:br w:type="textWrapping"/>
              <w:t xml:space="preserve"> Parameters:</w:t>
              <w:br w:type="textWrapping"/>
              <w:t xml:space="preserve"> - agv: AgvEntity</w:t>
              <w:br w:type="textWrapping"/>
              <w:t xml:space="preserve"> - fms: KernelVehicleState | undefined</w:t>
              <w:br w:type="textWrapping"/>
              <w:t xml:space="preserve"> - busy: ReadonlySet&lt;string&gt;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createParkOrder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Create the dispensable park order (tagged wes:leg=PARK so it never enters the saga) and record the claim.</w:t>
              <w:br w:type="textWrapping"/>
              <w:t xml:space="preserve"> Parameters:</w:t>
              <w:br w:type="textWrapping"/>
              <w:t xml:space="preserve"> - vehicleName: string</w:t>
              <w:br w:type="textWrapping"/>
              <w:t xml:space="preserve"> - pointName: string</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3.1.11 LegReconcileService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 - level-triggered backstop&gt;&gt;</w:t>
      </w:r>
    </w:p>
    <w:p w:rsidR="00000000" w:rsidDel="00000000" w:rsidP="00000000" w:rsidRDefault="00000000" w:rsidRPr="00000000" w14:paraId="0000051E">
      <w:pPr>
        <w:rPr/>
      </w:pPr>
      <w:r w:rsidDel="00000000" w:rsidR="00000000" w:rsidRPr="00000000">
        <w:rPr>
          <w:rtl w:val="0"/>
        </w:rPr>
        <w:t xml:space="preserve">First step of the flush. If a 'TO FINISHED' SSE frame was lost, recomputes each live task's expected leg and confirms it against the kernel: FINISHED -&gt; re-fire the event; FAILED/UNROUTABLE -&gt; fail the task. Never pulls the unbounded order list.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taskRepo / vehicleStore / kernelApi / transportTask / eventEmitter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w:t>
              <w:br w:type="textWrapping"/>
              <w:t xml:space="preserve"> Purpose: Task repo, live telemetry, ACL, choke point, event bus.</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run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Reconcile every PICKING_UP / DELIVERING task.</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reconcileTask</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Fetch the single expected order by name only when the vehicle has moved off it.</w:t>
              <w:br w:type="textWrapping"/>
              <w:t xml:space="preserve"> Parameters:</w:t>
              <w:br w:type="textWrapping"/>
              <w:t xml:space="preserve"> - task: TransportTaskEntity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expectedLeg</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{leg,orderName} | null</w:t>
              <w:br w:type="textWrapping"/>
              <w:t xml:space="preserve"> Purpose: Derive the leg the task is waiting on from its status + metadata.</w:t>
              <w:br w:type="textWrapping"/>
              <w:t xml:space="preserve"> Parameters:</w:t>
              <w:br w:type="textWrapping"/>
              <w:t xml:space="preserve"> - task: TransportTaskEntity</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3.1.12 DeliverySlotEngine</w:t>
      </w:r>
    </w:p>
    <w:p w:rsidR="00000000" w:rsidDel="00000000" w:rsidP="00000000" w:rsidRDefault="00000000" w:rsidRPr="00000000" w14:paraId="00000522">
      <w:pPr>
        <w:rPr>
          <w:i w:val="1"/>
          <w:iCs w:val="1"/>
        </w:rPr>
      </w:pPr>
      <w:r w:rsidDel="00000000" w:rsidR="00000000" w:rsidRPr="00000000">
        <w:rPr>
          <w:i w:val="1"/>
          <w:iCs w:val="1"/>
          <w:rtl w:val="0"/>
        </w:rPr>
        <w:t xml:space="preserve">&lt;&lt;Engine&gt;&gt;</w:t>
      </w:r>
    </w:p>
    <w:p w:rsidR="00000000" w:rsidDel="00000000" w:rsidP="00000000" w:rsidRDefault="00000000" w:rsidRPr="00000000" w14:paraId="0000051E">
      <w:pPr>
        <w:rPr/>
      </w:pPr>
      <w:r w:rsidDel="00000000" w:rsidR="00000000" w:rsidRPr="00000000">
        <w:rPr>
          <w:rtl w:val="0"/>
        </w:rPr>
        <w:t xml:space="preserve">Late-binds the concrete drop-off slot at the TO2 barrier. Slots are grouped into columns by hops-to-exit and filled farthest-from-exit first, a column becoming fillable only when the next-nearer one is fillable and holds at most one fewer cargo - so a later drop never physically blocks an earlier one on a one-way lane.</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kernelApi / cargoRepo</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w:t>
              <w:br w:type="textWrapping"/>
              <w:t xml:space="preserve"> Purpose: Plant model reads, occupancy reads.</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findSlot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Promise&lt;string | null&gt;</w:t>
              <w:br w:type="textWrapping"/>
              <w:t xml:space="preserve"> Purpose: Pick the next fillable member slot by farthest-from-exit cascade; null when full/misconfigured.</w:t>
              <w:br w:type="textWrapping"/>
              <w:t xml:space="preserve"> Parameters:</w:t>
              <w:br w:type="textWrapping"/>
              <w:t xml:space="preserve"> - zone: ZoneEntity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hasAvailableSlot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Promise&lt;boolean&gt;</w:t>
              <w:br w:type="textWrapping"/>
              <w:t xml:space="preserve"> Purpose: Whether any slot is currently fillable.</w:t>
              <w:br w:type="textWrapping"/>
              <w:t xml:space="preserve"> Parameters:</w:t>
              <w:br w:type="textWrapping"/>
              <w:t xml:space="preserve"> - zone: ZoneEntity</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3.1.13 ChargeEngineService</w:t>
      </w:r>
    </w:p>
    <w:p w:rsidR="00000000" w:rsidDel="00000000" w:rsidP="00000000" w:rsidRDefault="00000000" w:rsidRPr="00000000" w14:paraId="00000522">
      <w:pPr>
        <w:rPr>
          <w:i w:val="1"/>
          <w:iCs w:val="1"/>
        </w:rPr>
      </w:pPr>
      <w:r w:rsidDel="00000000" w:rsidR="00000000" w:rsidRPr="00000000">
        <w:rPr>
          <w:i w:val="1"/>
          <w:iCs w:val="1"/>
          <w:rtl w:val="0"/>
        </w:rPr>
        <w:t xml:space="preserve">&lt;&lt;Engine&gt;&gt;</w:t>
      </w:r>
    </w:p>
    <w:p w:rsidR="00000000" w:rsidDel="00000000" w:rsidP="00000000" w:rsidRDefault="00000000" w:rsidRPr="00000000" w14:paraId="0000051E">
      <w:pPr>
        <w:rPr/>
      </w:pPr>
      <w:r w:rsidDel="00000000" w:rsidR="00000000" w:rsidRPr="00000000">
        <w:rPr>
          <w:rtl w:val="0"/>
        </w:rPr>
        <w:t xml:space="preserve">Runs between assignment and parking. Sends any AGV at or below its critical threshold - once it is idle and off-order - to the nearest CHARGE location that still has a free slot, and releases it with a stopCharging instant action once it has reached the full-charge percentage (CHARGE_FULL_PCT, default from DEFAULT_FULL_CHARGE_PCT). When no charge slot is free the AGV is parked on a non-charge parking position instead of queueing on the aisle. Free slots are counted from live occupancy minus the charge orders still in flight, so two AGVs are never sent to one slot.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logger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Logger</w:t>
              <w:br w:type="textWrapping"/>
              <w:t xml:space="preserve"> Purpose: Class logger.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chargeTargets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Map&lt;string,{location,order}&gt;</w:t>
              <w:br w:type="textWrapping"/>
              <w:t xml:space="preserve"> Purpose: In-flight charge orders per vehicle - the slot-reservation ledger.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fullChargePct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number</w:t>
              <w:br w:type="textWrapping"/>
              <w:t xml:space="preserve"> Purpose: Release threshold, from CHARGE_FULL_PCT.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taskRepo / agvRepo / kernelApi / vehicleStore / routing / parkClaims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w:t>
              <w:br w:type="textWrapping"/>
              <w:t xml:space="preserve"> Purpose: Busy-vehicle lookup, AGV registry, ACL, telemetry, distances, park reservations.</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run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Reconcile the in-flight charge orders, then release fully-charged AGVs and dispatch the critical ones. No-op when the plant model declares no charge location.</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releaseCharged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Send stopCharging to every AGV that has reached the release condition.</w:t>
              <w:br w:type="textWrapping"/>
              <w:t xml:space="preserve"> Parameters:</w:t>
              <w:br w:type="textWrapping"/>
              <w:t xml:space="preserve"> - agvs, busy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dispatchToCharge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For each AGV needing charge, pick the nearest location with a free slot and create the charge order; fall back to a non-charge park point when none is free.</w:t>
              <w:br w:type="textWrapping"/>
              <w:t xml:space="preserve"> Parameters:</w:t>
              <w:br w:type="textWrapping"/>
              <w:t xml:space="preserve"> - agvs, locations, chargePoints, nonChargeParks, parkPointNames, busy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freeSlotsByLocation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Map&lt;string,number&gt;</w:t>
              <w:br w:type="textWrapping"/>
              <w:t xml:space="preserve"> Purpose: Slots per location minus live occupancy minus in-flight charge orders.</w:t>
              <w:br w:type="textWrapping"/>
              <w:t xml:space="preserve"> Parameters:</w:t>
              <w:br w:type="textWrapping"/>
              <w:t xml:space="preserve"> - locations, chargePoints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reconcileChargeTargets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Drop a tracked charge order once the vehicle has arrived or the order reached a terminal state.</w:t>
              <w:br w:type="textWrapping"/>
              <w:t xml:space="preserve"> Parameters:</w:t>
              <w:br w:type="textWrapping"/>
              <w:t xml:space="preserve"> - chargePoints: ReadonlySet&lt;string&gt;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6</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createChargeOrder / parkForNoSlot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Create the CHARGE order (wes:leg=CHARGE), or the dispensable fallback PARK order, and record the reservation.</w:t>
              <w:br w:type="textWrapping"/>
              <w:t xml:space="preserve"> Parameters:</w:t>
              <w:br w:type="textWrapping"/>
              <w:t xml:space="preserve"> - vehicleName, locationName / pointName</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3.1.14 LaneSafetyService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 - guard&gt;&gt;</w:t>
      </w:r>
    </w:p>
    <w:p w:rsidR="00000000" w:rsidDel="00000000" w:rsidP="00000000" w:rsidRDefault="00000000" w:rsidRPr="00000000" w14:paraId="0000051E">
      <w:pPr>
        <w:rPr/>
      </w:pPr>
      <w:r w:rsidDel="00000000" w:rsidR="00000000" w:rsidRPr="00000000">
        <w:rPr>
          <w:rtl w:val="0"/>
        </w:rPr>
        <w:t xml:space="preserve">Keeps a pickup lane safe to add cargo to. An AGV cannot drive through a row, so putting a box in a shallow slot while a vehicle is already ordered to a deeper slot of the same lane would trap that vehicle. Called from the create-cargo use case: it either clears the lane by preempting the deeper pickups, or refuses the placement outright when a vehicle has already been granted resources inside the lane and can no longer be halted outside it. It also exposes that 'already committed inside the lane' test to the assignment engine, which uses it to pin a pickup against swapping.</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logger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Logger</w:t>
              <w:br w:type="textWrapping"/>
              <w:t xml:space="preserve"> Purpose: Class logger.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laneIndexByZone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 LaneIndex&gt;</w:t>
              <w:br w:type="textWrapping"/>
              <w:t xml:space="preserve"> Purpose: Cached lane/depth index and lane point sets per zone.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taskRepo / cargoRepo / zoneRepo / zoneGeometry / kernelApi / vehicleStore / transportTask</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w:t>
              <w:br w:type="textWrapping"/>
              <w:t xml:space="preserve"> Purpose: Persistence, geometry, allocated-resource reads, the write choke point.</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clearLaneForNewCargo</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Before a cargo is placed: preempt every deeper same-lane pickup, or throw BadRequestException when one of them is already committed inside the lane.</w:t>
              <w:br w:type="textWrapping"/>
              <w:t xml:space="preserve"> Parameters:</w:t>
              <w:br w:type="textWrapping"/>
              <w:t xml:space="preserve"> - sourceZoneId: string</w:t>
              <w:br w:type="textWrapping"/>
              <w:t xml:space="preserve"> - pickupLocationName: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committedInsideLane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Promise&lt;Set&lt;string&gt;&gt;</w:t>
              <w:br w:type="textWrapping"/>
              <w:t xml:space="preserve"> Purpose: The subset of the given tasks whose vehicle already holds an allocation reaching into the lane - i.e. can no longer be diverted.</w:t>
              <w:br w:type="textWrapping"/>
              <w:t xml:space="preserve"> Parameters:</w:t>
              <w:br w:type="textWrapping"/>
              <w:t xml:space="preserve"> - tasks: readonly TransportTaskEntity[]</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preempt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Withdraw the pickup order (graceful), clear the assignment and move the task back to BLOCKED with the preemption recorded in the audit context.</w:t>
              <w:br w:type="textWrapping"/>
              <w:t xml:space="preserve"> Parameters:</w:t>
              <w:br w:type="textWrapping"/>
              <w:t xml:space="preserve"> - task: TransportTaskEntity</w:t>
              <w:br w:type="textWrapping"/>
              <w:t xml:space="preserve"> - newCargoLocationName: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findDeeperPickups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Promise&lt;DeeperPickup[]&gt;</w:t>
              <w:br w:type="textWrapping"/>
              <w:t xml:space="preserve"> Purpose: Active cargo of the same lane sitting deeper than the new slot.</w:t>
              <w:br w:type="textWrapping"/>
              <w:t xml:space="preserve"> Parameters:</w:t>
              <w:br w:type="textWrapping"/>
              <w:t xml:space="preserve"> - sourceZoneId, newSlot, axesByLocation</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readAllocatedResources / laneIndexOf</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Promise&lt;...&gt;</w:t>
              <w:br w:type="textWrapping"/>
              <w:t xml:space="preserve"> Purpose: Kernel allocation snapshot per vehicle; cached lane index of a zone.</w:t>
              <w:br w:type="textWrapping"/>
              <w:t xml:space="preserve"> Parameters:</w:t>
              <w:br w:type="textWrapping"/>
              <w:t xml:space="preserve"> - vehicleNames / zone</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3.1.15 ParkClaimStore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 - reservation ledger&gt;&gt;</w:t>
      </w:r>
    </w:p>
    <w:p w:rsidR="00000000" w:rsidDel="00000000" w:rsidP="00000000" w:rsidRDefault="00000000" w:rsidRPr="00000000" w14:paraId="0000051E">
      <w:pPr>
        <w:rPr/>
      </w:pPr>
      <w:r w:rsidDel="00000000" w:rsidR="00000000" w:rsidRPr="00000000">
        <w:rPr>
          <w:rtl w:val="0"/>
        </w:rPr>
        <w:t xml:space="preserve">The single record of which AGV has claimed which parking position. It is rebuilt from the kernel's live transport orders on start-up and re-verified at the head of every flush, because treating an empty ledger as 'nothing is claimed' is exactly what lets two AGVs be sent to one position. While the rebuild has not succeeded the store reports not-ready and the parking engine issues no order at all.</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claims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 ParkClaim&gt;</w:t>
              <w:br w:type="textWrapping"/>
              <w:t xml:space="preserve"> Purpose: vehicle -&gt; {point, orderName}.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ready</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boolean</w:t>
              <w:br w:type="textWrapping"/>
              <w:t xml:space="preserve"> Purpose: Whether the ledger has been rehydrated from the kernel.</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onApplicationBootstrap</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Rehydrate the ledger from the kernel's live park orders.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reconcile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First step of every flush - retry the rehydrate if not ready, otherwise drop the claims whose vehicle arrived or whose order reached a terminal state.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claim / release / get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 / void / ParkClaim | undefined</w:t>
              <w:br w:type="textWrapping"/>
              <w:t xml:space="preserve"> Purpose: Record, drop and read one vehicle's claim.</w:t>
              <w:br w:type="textWrapping"/>
              <w:t xml:space="preserve"> Parameters:</w:t>
              <w:br w:type="textWrapping"/>
              <w:t xml:space="preserve"> - vehicle, point, orderName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claimedPoints / claimedVehicles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Set&lt;string&gt;</w:t>
              <w:br w:type="textWrapping"/>
              <w:t xml:space="preserve"> Purpose: The reserved points and the vehicles holding a reservation.</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isReady</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boolean</w:t>
              <w:br w:type="textWrapping"/>
              <w:t xml:space="preserve"> Purpose: Whether park orders may be issued at all.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6</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rehydrate / shouldRelease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 / Promise&lt;boolean&gt;</w:t>
              <w:br w:type="textWrapping"/>
              <w:t xml:space="preserve"> Purpose: Rebuild from GET /v1/transportOrders (a duplicate live park order per vehicle is logged); decide whether one claim is stale - an unconfirmable order keeps its claim.</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3.1.16 VehicleCandidateService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Builds the vehicle rows the matcher consumes: joins the AgvEntity registry with live VehicleStateStore telemetry. A vehicle en route to a park point is marked preemptible rather than busy, and duplicate registry names are excluded instead of silently picking one.</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agvRepo / vehicleStore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Repository&lt;AgvEntity&gt; / VehicleStateStore</w:t>
              <w:br w:type="textWrapping"/>
              <w:t xml:space="preserve"> Purpose: Registry and live telemetry.</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build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Promise&lt;VehicleCandidate[]&gt;</w:t>
              <w:br w:type="textWrapping"/>
              <w:t xml:space="preserve"> Purpose: One candidate per unambiguous AGV: dispatchEnabled, ignored, available, preemptibleParking, energyLevel, criticalThreshold, currentPosition, inFlightPickupTaskId, hasActiveTask.</w:t>
              <w:br w:type="textWrapping"/>
              <w:t xml:space="preserve"> Parameters:</w:t>
              <w:br w:type="textWrapping"/>
              <w:t xml:space="preserve"> - busyTasks: ReadonlyMap&lt;string, TransportTaskEntity&gt;</w:t>
              <w:br w:type="textWrapping"/>
              <w:t xml:space="preserve"> - heldByVehicle: ReadonlyMap&lt;string, TransportTaskEntity&gt;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unambiguousAgvs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Promise&lt;AgvEntity[]&gt;</w:t>
              <w:br w:type="textWrapping"/>
              <w:t xml:space="preserve"> Purpose: Registry rows with a unique name; a duplicated name is logged and all its rows dropped.</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3.1.17 DispatchDistanceService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Opens one memoised distance source per flush. Every distance is a reverse-graph Dijkstra from a target point, computed at most once per point per cycle, so a batch of tasks sharing a source or a destination zone pays for one solve.</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zoneRepo / routing / approachPoint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w:t>
              <w:br w:type="textWrapping"/>
              <w:t xml:space="preserve"> Purpose: Zone members, the reverse road graph, the feeder points of a zone.</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open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Promise&lt;DispatchDistances&gt;</w:t>
              <w:br w:type="textWrapping"/>
              <w:t xml:space="preserve"> Purpose: A per-flush handle exposing distancesTo(point) - driving distance from every point TO that point - and approachDistanceOf(cargo) - the shortest source-&gt;feeder distance of the cargo's destination zone, used as the loaded leg of the battery-weighted cost.</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3.1.18 PickupOrderService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Owns the TO1 lifecycle: creating the pickup order that moves a task into PICKING_UP, and withdrawing it when the assignment engine hands the task to a better-placed vehicle. Every transition it writes carries the dispatch measurement used for offline evaluation.</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kernelApi / transportTask</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KernelApiService / TransportTaskService</w:t>
              <w:br w:type="textWrapping"/>
              <w:t xml:space="preserve"> Purpose: Order creation/withdrawal and the write choke point.</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issue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Promise&lt;boolean&gt;</w:t>
              <w:br w:type="textWrapping"/>
              <w:t xml:space="preserve"> Purpose: Create TO1 (PICK_UP) with wes:taskId + wes:leg, stamp assignedAt/startedAt and move the task to PICKING_UP with the measurement/counterfactual context. False when the order could not be created - the caller quarantines that vehicle.</w:t>
              <w:br w:type="textWrapping"/>
              <w:t xml:space="preserve"> Parameters:</w:t>
              <w:br w:type="textWrapping"/>
              <w:t xml:space="preserve"> - task: TransportTaskEntity</w:t>
              <w:br w:type="textWrapping"/>
              <w:t xml:space="preserve"> - cargo: CargoEntity | null</w:t>
              <w:br w:type="textWrapping"/>
              <w:t xml:space="preserve"> - vehicleName: string</w:t>
              <w:br w:type="textWrapping"/>
              <w:t xml:space="preserve"> - distanceToSource: number | null</w:t>
              <w:br w:type="textWrapping"/>
              <w:t xml:space="preserve"> - measurement: DispatchMeasurement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revoke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Promise&lt;boolean&gt;</w:t>
              <w:br w:type="textWrapping"/>
              <w:t xml:space="preserve"> Purpose: Hand a pickup over: withdraw TO1 gracefully, clear the assignment, increment swapCount and return the task to READY_TO_ASSIGN with from/to vehicle recorded. False when the withdrawal failed - the swap is then abandoned.</w:t>
              <w:br w:type="textWrapping"/>
              <w:t xml:space="preserve"> Parameters:</w:t>
              <w:br w:type="textWrapping"/>
              <w:t xml:space="preserve"> - task: TransportTaskEntity</w:t>
              <w:br w:type="textWrapping"/>
              <w:t xml:space="preserve"> - toVehicleName: string</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3.1.19 ApproachPointService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Chooses the TO2 target: the feeder point of the destination zone that is cheapest for this vehicle to reach, asked of the kernel's route computation rather than of the WES graph, so the answer respects the kernel's own routing.</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kernelApi</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KernelApiService</w:t>
              <w:br w:type="textWrapping"/>
              <w:t xml:space="preserve"> Purpose: Plant-model lookups and routeComputationQuery.</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pickFor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Promise&lt;string | null&gt;</w:t>
              <w:br w:type="textWrapping"/>
              <w:t xml:space="preserve"> Purpose: The cheapest reachable feeder point for this vehicle; null when the zone has no candidate.</w:t>
              <w:br w:type="textWrapping"/>
              <w:t xml:space="preserve"> Parameters:</w:t>
              <w:br w:type="textWrapping"/>
              <w:t xml:space="preserve"> - zone: ZoneEntity</w:t>
              <w:br w:type="textWrapping"/>
              <w:t xml:space="preserve"> - vehicleName: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feederPointsOf</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Promise&lt;string[]&gt;</w:t>
              <w:br w:type="textWrapping"/>
              <w:t xml:space="preserve"> Purpose: The zone's approach-point candidates (also used as the loaded-leg targets of the dispatch cost).</w:t>
              <w:br w:type="textWrapping"/>
              <w:t xml:space="preserve"> Parameters:</w:t>
              <w:br w:type="textWrapping"/>
              <w:t xml:space="preserve"> - zone: ZoneEntity</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3.1.20 RetreatPointService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Resolves the cells a vehicle must back out to after it has unloaded, so it does not stay parked on the drop-off slot blocking the lane behind it. The result becomes the trailing MOVE steps of TO3.</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kernelApi</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KernelApiService</w:t>
              <w:br w:type="textWrapping"/>
              <w:t xml:space="preserve"> Purpose: Point/location resolution and the plant-model view.</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pathFor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Promise&lt;string[] | null&gt;</w:t>
              <w:br w:type="textWrapping"/>
              <w:t xml:space="preserve"> Purpose: The retreat path of DROPOFF_RETREAT_CELLS cells behind the drop-off point; null (and a warning) when the topology offers none.</w:t>
              <w:br w:type="textWrapping"/>
              <w:t xml:space="preserve"> Parameters:</w:t>
              <w:br w:type="textWrapping"/>
              <w:t xml:space="preserve"> - dropOffLocationName: string</w:t>
              <w:br w:type="textWrapping"/>
              <w:t xml:space="preserve"> - cells: number = DROPOFF_RETREAT_CELLS</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3.1.21 ZoneGeometryService</w:t>
      </w:r>
    </w:p>
    <w:p w:rsidR="00000000" w:rsidDel="00000000" w:rsidP="00000000" w:rsidRDefault="00000000" w:rsidRPr="00000000" w14:paraId="00000522">
      <w:pPr>
        <w:rPr>
          <w:i w:val="1"/>
          <w:iCs w:val="1"/>
        </w:rPr>
      </w:pPr>
      <w:r w:rsidDel="00000000" w:rsidR="00000000" w:rsidRPr="00000000">
        <w:rPr>
          <w:i w:val="1"/>
          <w:iCs w:val="1"/>
          <w:rtl w:val="0"/>
        </w:rPr>
        <w:t xml:space="preserve">&lt;&lt;Service&gt;&gt;</w:t>
      </w:r>
    </w:p>
    <w:p w:rsidR="00000000" w:rsidDel="00000000" w:rsidP="00000000" w:rsidRDefault="00000000" w:rsidRPr="00000000" w14:paraId="0000051E">
      <w:pPr>
        <w:rPr/>
      </w:pPr>
      <w:r w:rsidDel="00000000" w:rsidR="00000000" w:rsidRPr="00000000">
        <w:rPr>
          <w:rtl w:val="0"/>
        </w:rPr>
        <w:t xml:space="preserve">Turns a zone's member locations into lane/depth axes by reading their linked point coordinates from the plant model. It is the geometric basis of both the row-dependency rule (3.1.5) and the lane-safety guard (3.1.14).</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kernelApi</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KernelApiService</w:t>
              <w:br w:type="textWrapping"/>
              <w:t xml:space="preserve"> Purpose: Plant-model view (points, locations).</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computeMemberAxes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Promise&lt;Map&lt;string, MemberAxes&gt; | null&gt;</w:t>
              <w:br w:type="textWrapping"/>
              <w:t xml:space="preserve"> Purpose: Per member location its (laneKey, depthKey); null when the zone has no member or the plant model is unavailable.</w:t>
              <w:br w:type="textWrapping"/>
              <w:t xml:space="preserve"> Parameters:</w:t>
              <w:br w:type="textWrapping"/>
              <w:t xml:space="preserve"> - zone: ZoneEntity</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1F">
      <w:pPr>
        <w:pStyle w:val="Heading3"/>
        <w:keepNext w:val="0"/>
        <w:keepLines w:val="0"/>
        <w:spacing w:after="80" w:before="280" w:lineRule="auto"/>
        <w:rPr/>
      </w:pPr>
      <w:r w:rsidDel="00000000" w:rsidR="00000000" w:rsidRPr="00000000">
        <w:rPr>
          <w:rtl w:val="0"/>
        </w:rPr>
        <w:t xml:space="preserve">3.2 opentcs (Anti-Corruption Layer)</w:t>
      </w:r>
    </w:p>
    <w:p w:rsidR="00000000" w:rsidDel="00000000" w:rsidP="00000000" w:rsidRDefault="00000000" w:rsidRPr="00000000" w14:paraId="0000051E">
      <w:pPr>
        <w:rPr/>
      </w:pPr>
      <w:r w:rsidDel="00000000" w:rsidR="00000000" w:rsidRPr="00000000">
        <w:rPr>
          <w:rtl w:val="0"/>
        </w:rPr>
        <w:t xml:space="preserve">The only package that talks to the openTCS kernel. It wraps the kernel Service Web API (REST commands + SSE telemetry), caches live vehicle state in memory, and translates SSE frames into fms.* domain events. openTCS types never leak into the business modules; the package exports only KernelApiService and VehicleStateStore.</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3.2.1 KernelApiService</w:t>
      </w:r>
    </w:p>
    <w:p w:rsidR="00000000" w:rsidDel="00000000" w:rsidP="00000000" w:rsidRDefault="00000000" w:rsidRPr="00000000" w14:paraId="00000522">
      <w:pPr>
        <w:rPr>
          <w:i w:val="1"/>
          <w:iCs w:val="1"/>
        </w:rPr>
      </w:pPr>
      <w:r w:rsidDel="00000000" w:rsidR="00000000" w:rsidRPr="00000000">
        <w:rPr>
          <w:i w:val="1"/>
          <w:iCs w:val="1"/>
          <w:rtl w:val="0"/>
        </w:rPr>
        <w:t xml:space="preserve">&lt;&lt;ACL - REST client&gt;&gt;</w:t>
      </w:r>
    </w:p>
    <w:p w:rsidR="00000000" w:rsidDel="00000000" w:rsidP="00000000" w:rsidRDefault="00000000" w:rsidRPr="00000000" w14:paraId="0000051E">
      <w:pPr>
        <w:rPr/>
      </w:pPr>
      <w:r w:rsidDel="00000000" w:rsidR="00000000" w:rsidRPr="00000000">
        <w:rPr>
          <w:rtl w:val="0"/>
        </w:rPr>
        <w:t xml:space="preserve">All axios/HTTP calls to the openTCS kernel. Business modules go through this class; openTCS error types never propagate outward.</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baseUrl</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string</w:t>
              <w:br w:type="textWrapping"/>
              <w:t xml:space="preserve"> Purpose: OPENTCS_KERNEL_URL (default http://localhost:55200).</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cachedPlantModel / cachedPlantModelView</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unknown | null / KernelPlantModel | null</w:t>
              <w:br w:type="textWrapping"/>
              <w:t xml:space="preserve"> Purpose: Cached raw and projected plant model, invalidated on reconnect/topology change.</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createTransportOrder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POST /v1/transportOrders/{name}: create an order with destinations, intendedVehicle, wes:* properties and optional flags (dispensable).</w:t>
              <w:br w:type="textWrapping"/>
              <w:t xml:space="preserve"> Parameters:</w:t>
              <w:br w:type="textWrapping"/>
              <w:t xml:space="preserve"> - name, destinations, vehicleName, properties, options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withdrawTransportOrder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POST /v1/transportOrders/{name}/withdrawal (graceful or immediate).</w:t>
              <w:br w:type="textWrapping"/>
              <w:t xml:space="preserve"> Parameters:</w:t>
              <w:br w:type="textWrapping"/>
              <w:t xml:space="preserve"> - name: string</w:t>
              <w:br w:type="textWrapping"/>
              <w:t xml:space="preserve"> - immediate = false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getRawPlantModel / getPlantModelView</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Promise&lt;unknown&gt; / Promise&lt;KernelPlantModel | null&gt;</w:t>
              <w:br w:type="textWrapping"/>
              <w:t xml:space="preserve"> Purpose: GET /v1/plantModel, raw and projected (both cached; invalidatePlantModelCache clears them).</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getVehicleStates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Promise&lt;KernelVehicleState[]&gt;</w:t>
              <w:br w:type="textWrapping"/>
              <w:t xml:space="preserve"> Purpose: GET /v1/vehicles snapshot.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getTransportOrderState / getTransportOrderStateStrict / getTransportOrders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Promise&lt;string | null&gt; / Promise&lt;KernelTransportOrder[]&gt;</w:t>
              <w:br w:type="textWrapping"/>
              <w:t xml:space="preserve"> Purpose: One order's state by name (leg reconcile; the strict form distinguishes 'absent' from 'unreachable'), and the live order list used to rehydrate park claims.</w:t>
              <w:br w:type="textWrapping"/>
              <w:t xml:space="preserve"> Parameters:</w:t>
              <w:br w:type="textWrapping"/>
              <w:t xml:space="preserve"> - name: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6</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computeRoutes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Promise&lt;KernelRoute[]&gt;</w:t>
              <w:br w:type="textWrapping"/>
              <w:t xml:space="preserve"> Purpose: routeComputationQuery: costs from a vehicle to candidate points.</w:t>
              <w:br w:type="textWrapping"/>
              <w:t xml:space="preserve"> Parameters:</w:t>
              <w:br w:type="textWrapping"/>
              <w:t xml:space="preserve"> - vehicleName, points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7</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getParkingPoints / getChargeLocations / findPickupLocationForPoint / findPointForLocation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Promise&lt;...&gt;</w:t>
              <w:br w:type="textWrapping"/>
              <w:t xml:space="preserve"> Purpose: Plant-model topology lookups used by parking, charging, cargo intake and the read model.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8</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sendInstantAction / setVehicleProperty / setVehicleIntegrationLevel / setVehicleAdapterEnabled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Promise&lt;void&gt;</w:t>
              <w:br w:type="textWrapping"/>
              <w:t xml:space="preserve"> Purpose: Vehicle-level commands (stopCharging, integration level, adapter) used by the charge engine and fleet administration.</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3.2.2 KernelEventListenerService</w:t>
      </w:r>
    </w:p>
    <w:p w:rsidR="00000000" w:rsidDel="00000000" w:rsidP="00000000" w:rsidRDefault="00000000" w:rsidRPr="00000000" w14:paraId="00000522">
      <w:pPr>
        <w:rPr>
          <w:i w:val="1"/>
          <w:iCs w:val="1"/>
        </w:rPr>
      </w:pPr>
      <w:r w:rsidDel="00000000" w:rsidR="00000000" w:rsidRPr="00000000">
        <w:rPr>
          <w:i w:val="1"/>
          <w:iCs w:val="1"/>
          <w:rtl w:val="0"/>
        </w:rPr>
        <w:t xml:space="preserve">&lt;&lt;ACL - SSE listener + heartbeat&gt;&gt;</w:t>
      </w:r>
    </w:p>
    <w:p w:rsidR="00000000" w:rsidDel="00000000" w:rsidP="00000000" w:rsidRDefault="00000000" w:rsidRPr="00000000" w14:paraId="0000051E">
      <w:pPr>
        <w:rPr/>
      </w:pPr>
      <w:r w:rsidDel="00000000" w:rsidR="00000000" w:rsidRPr="00000000">
        <w:rPr>
          <w:rtl w:val="0"/>
        </w:rPr>
        <w:t xml:space="preserve">Subscribes to the kernel SSE stream and translates telemetry into fms.* events. A level-triggered heartbeat (DISPATCH_HEARTBEAT_MS) re-pulls the authoritative vehicle snapshot so a lost frame self-heals within one tick, and a stall watchdog (SSE_STALL_TIMEOUT_MS) reconnects a stream that has gone silent without closing.</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heartbeatTimer / reconnectTimer / stallTimer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Timer</w:t>
              <w:br w:type="textWrapping"/>
              <w:t xml:space="preserve"> Purpose: Heartbeat, reconnect and silent-stream watchdog handles.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baseUrl / stallTimeoutMs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string / number</w:t>
              <w:br w:type="textWrapping"/>
              <w:t xml:space="preserve"> Purpose: Kernel base URL; stall threshold.</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lastOrderSignature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Map&lt;string,string&gt;</w:t>
              <w:br w:type="textWrapping"/>
              <w:t xml:space="preserve"> Purpose: Last seen state signature per order - suppresses duplicate frames.</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onApplicationBootstrap</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w:t>
              <w:br w:type="textWrapping"/>
              <w:t xml:space="preserve"> Purpose: Open the SSE connection and start the heartbeat.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handleTO</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void</w:t>
              <w:br w:type="textWrapping"/>
              <w:t xml:space="preserve"> Purpose: On a FINISHED order carrying wes:taskId + wes:leg, emit fms.transport-order.finished; on a drop-off whose unload step has just completed, emit fms.dropoff.unloaded.</w:t>
              <w:br w:type="textWrapping"/>
              <w:t xml:space="preserve"> Parameters:</w:t>
              <w:br w:type="textWrapping"/>
              <w:t xml:space="preserve"> - payload</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handleVehicle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void</w:t>
              <w:br w:type="textWrapping"/>
              <w:t xml:space="preserve"> Purpose: Update the store; emit fms.vehicle.available on any change landing on an available state, and the vehicle error events on an error-state change.</w:t>
              <w:br w:type="textWrapping"/>
              <w:t xml:space="preserve"> Parameters:</w:t>
              <w:br w:type="textWrapping"/>
              <w:t xml:space="preserve"> - payload</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reconcileVehicleStates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Promise&lt;void&gt;</w:t>
              <w:br w:type="textWrapping"/>
              <w:t xml:space="preserve"> Purpose: Heartbeat: re-pull GET /v1/vehicles into the store and poke the dispatch cycle.</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3.2.3 VehicleStateStore</w:t>
      </w:r>
    </w:p>
    <w:p w:rsidR="00000000" w:rsidDel="00000000" w:rsidP="00000000" w:rsidRDefault="00000000" w:rsidRPr="00000000" w14:paraId="00000522">
      <w:pPr>
        <w:rPr>
          <w:i w:val="1"/>
          <w:iCs w:val="1"/>
        </w:rPr>
      </w:pPr>
      <w:r w:rsidDel="00000000" w:rsidR="00000000" w:rsidRPr="00000000">
        <w:rPr>
          <w:i w:val="1"/>
          <w:iCs w:val="1"/>
          <w:rtl w:val="0"/>
        </w:rPr>
        <w:t xml:space="preserve">&lt;&lt;ACL - in-memory cache&gt;&gt;</w:t>
      </w:r>
    </w:p>
    <w:p w:rsidR="00000000" w:rsidDel="00000000" w:rsidP="00000000" w:rsidRDefault="00000000" w:rsidRPr="00000000" w14:paraId="0000051E">
      <w:pPr>
        <w:rPr/>
      </w:pPr>
      <w:r w:rsidDel="00000000" w:rsidR="00000000" w:rsidRPr="00000000">
        <w:rPr>
          <w:rtl w:val="0"/>
        </w:rPr>
        <w:t xml:space="preserve">The live vehicle-telemetry cache. The dispatch engines read current position, procState, energyLevel and the vehicle's current transportOrder from here; the read model subscribes to its update stream.</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states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Map&lt;string,KernelVehicleState&gt;</w:t>
              <w:br w:type="textWrapping"/>
              <w:t xml:space="preserve"> Purpose: Latest known state per vehicle.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fingerprints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Map&lt;string,string&gt;</w:t>
              <w:br w:type="textWrapping"/>
              <w:t xml:space="preserve"> Purpose: Last emitted signature per vehicle - an unchanged state emits nothing.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updates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Subject&lt;KernelVehicleState&gt;</w:t>
              <w:br w:type="textWrapping"/>
              <w:t xml:space="preserve"> Purpose: Change stream consumed by the monitoring read model.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connected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boolean</w:t>
              <w:br w:type="textWrapping"/>
              <w:t xml:space="preserve"> Purpose: Whether the SSE stream is up.</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 / getAll</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KernelVehicleState | undefined / KernelVehicleState[]</w:t>
              <w:br w:type="textWrapping"/>
              <w:t xml:space="preserve"> Purpose: One vehicle's latest state, or the whole fleet snapshot (used for occupancy counting).</w:t>
              <w:br w:type="textWrapping"/>
              <w:t xml:space="preserve"> Parameters:</w:t>
              <w:br w:type="textWrapping"/>
              <w:t xml:space="preserve"> - name: string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set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w:t>
              <w:br w:type="textWrapping"/>
              <w:t xml:space="preserve"> Purpose: Upsert a vehicle's state and publish it when the fingerprint changed.</w:t>
              <w:br w:type="textWrapping"/>
              <w:t xml:space="preserve"> Parameters:</w:t>
              <w:br w:type="textWrapping"/>
              <w:t xml:space="preserve"> - name: string</w:t>
              <w:br w:type="textWrapping"/>
              <w:t xml:space="preserve"> - state: KernelVehicleState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setConnected / isConnected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 / boolean</w:t>
              <w:br w:type="textWrapping"/>
              <w:t xml:space="preserve"> Purpose: Record and read the SSE connection status.</w:t>
              <w:br w:type="textWrapping"/>
              <w:t xml:space="preserve"> Parameters:</w:t>
              <w:br w:type="textWrapping"/>
              <w:t xml:space="preserve"> - connected: boolean</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1F">
      <w:pPr>
        <w:pStyle w:val="Heading3"/>
        <w:keepNext w:val="0"/>
        <w:keepLines w:val="0"/>
        <w:spacing w:after="80" w:before="280" w:lineRule="auto"/>
        <w:rPr/>
      </w:pPr>
      <w:r w:rsidDel="00000000" w:rsidR="00000000" w:rsidRPr="00000000">
        <w:rPr>
          <w:rtl w:val="0"/>
        </w:rPr>
        <w:t xml:space="preserve">3.3 opentcs-integration-FMS (openTCS Kernel - MAPF)</w:t>
      </w:r>
    </w:p>
    <w:p w:rsidR="00000000" w:rsidDel="00000000" w:rsidP="00000000" w:rsidRDefault="00000000" w:rsidRPr="00000000" w14:paraId="0000051E">
      <w:pPr>
        <w:rPr/>
      </w:pPr>
      <w:r w:rsidDel="00000000" w:rsidR="00000000" w:rsidRPr="00000000">
        <w:rPr>
          <w:rtl w:val="0"/>
        </w:rPr>
        <w:t xml:space="preserve">The customised openTCS 7.3 kernel (Java). Architecture C embeds multi-AGV MAPF (RHCR + LaCAM2) as the fleet's routing brain, hooked at the Dispatcher, served through the Router, and enforced as precedence by a cooperating Scheduler.Module. openTCS's own collision-freedom (DefaultScheduler) is kept; MAPF only adds ordering.</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3.3.1 FMSDispatcher</w:t>
      </w:r>
    </w:p>
    <w:p w:rsidR="00000000" w:rsidDel="00000000" w:rsidP="00000000" w:rsidRDefault="00000000" w:rsidRPr="00000000" w14:paraId="00000522">
      <w:pPr>
        <w:rPr>
          <w:i w:val="1"/>
          <w:iCs w:val="1"/>
        </w:rPr>
      </w:pPr>
      <w:r w:rsidDel="00000000" w:rsidR="00000000" w:rsidRPr="00000000">
        <w:rPr>
          <w:i w:val="1"/>
          <w:iCs w:val="1"/>
          <w:rtl w:val="0"/>
        </w:rPr>
        <w:t xml:space="preserve">&lt;&lt;Dispatcher - extends DefaultDispatcher&gt;&gt;</w:t>
      </w:r>
    </w:p>
    <w:p w:rsidR="00000000" w:rsidDel="00000000" w:rsidP="00000000" w:rsidRDefault="00000000" w:rsidRPr="00000000" w14:paraId="0000051E">
      <w:pPr>
        <w:rPr/>
      </w:pPr>
      <w:r w:rsidDel="00000000" w:rsidR="00000000" w:rsidRPr="00000000">
        <w:rPr>
          <w:rtl w:val="0"/>
        </w:rPr>
        <w:t xml:space="preserve">Drives the fleet-wide MAPF cadence. Each cycle it reads every localised vehicle's frontier position and goal, runs a joint solve via MapfCoordinator, delegates assignment to DefaultDispatcher (honouring WES's intendedVehicle), then - only if the coordinator actually replanned - reroutes the vehicles whose committed route diverges from the fresh plan. A failed solve is logged and assignment continues.</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coordinator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MapfCoordinator</w:t>
              <w:br w:type="textWrapping"/>
              <w:t xml:space="preserve"> Purpose: Shared roadmap + solver + route cache + precedence.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HORIZON_TICK_MS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 (static final)</w:t>
              <w:br w:type="textWrapping"/>
              <w:t xml:space="preserve"> Type: long</w:t>
              <w:br w:type="textWrapping"/>
              <w:t xml:space="preserve"> Purpose: 1000 - the periodic solve/commit cadence.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vehicleService / objectService / rerouteUtil / vehiclePositionResolver / kernelExecutor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w:t>
              <w:br w:type="textWrapping"/>
              <w:t xml:space="preserve"> Purpose: Kernel services, rerouting, position resolution and the tick executor.</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dispatch</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w:t>
              <w:br w:type="textWrapping"/>
              <w:t xml:space="preserve"> Purpose: readFleet -&gt; coordinator.resolve -&gt; super.dispatch -&gt; reroute changed vehicles when replanned.</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readFleet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Fleet</w:t>
              <w:br w:type="textWrapping"/>
              <w:t xml:space="preserve"> Purpose: Collect frontier positions, current/pending goals, the immobile set and the claim policy of all localised vehicles.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rerouteChangedVehicles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void</w:t>
              <w:br w:type="textWrapping"/>
              <w:t xml:space="preserve"> Purpose: Reroute (REGULAR) each processing vehicle whose committed route diverges from the fresh plan.</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routeDiverges / committedSuffix / frontierPosition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boolean / List&lt;String&gt; / String</w:t>
              <w:br w:type="textWrapping"/>
              <w:t xml:space="preserve"> Purpose: Compare the committed route suffix from the vehicle's commit frontier against the planned one; the frontier - not the last executed point - is the anchor that keeps a reroute continuous.</w:t>
              <w:br w:type="textWrapping"/>
              <w:t xml:space="preserve"> Parameters:</w:t>
              <w:br w:type="textWrapping"/>
              <w:t xml:space="preserve"> - vehicle / order, from</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dispatchIfOverdue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Return: void</w:t>
              <w:br w:type="textWrapping"/>
              <w:t xml:space="preserve"> Purpose: Timer tick: re-solve when the cached plan is older than the commit window.</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3.3.2 FMSRouter</w:t>
      </w:r>
    </w:p>
    <w:p w:rsidR="00000000" w:rsidDel="00000000" w:rsidP="00000000" w:rsidRDefault="00000000" w:rsidRPr="00000000" w14:paraId="00000522">
      <w:pPr>
        <w:rPr>
          <w:i w:val="1"/>
          <w:iCs w:val="1"/>
        </w:rPr>
      </w:pPr>
      <w:r w:rsidDel="00000000" w:rsidR="00000000" w:rsidRPr="00000000">
        <w:rPr>
          <w:i w:val="1"/>
          <w:iCs w:val="1"/>
          <w:rtl w:val="0"/>
        </w:rPr>
        <w:t xml:space="preserve">&lt;&lt;Router - implements Router&gt;&gt;</w:t>
      </w:r>
    </w:p>
    <w:p w:rsidR="00000000" w:rsidDel="00000000" w:rsidP="00000000" w:rsidRDefault="00000000" w:rsidRPr="00000000" w14:paraId="0000051E">
      <w:pPr>
        <w:rPr/>
      </w:pPr>
      <w:r w:rsidDel="00000000" w:rsidR="00000000" w:rsidRPr="00000000">
        <w:rPr>
          <w:rtl w:val="0"/>
        </w:rPr>
        <w:t xml:space="preserve">Serves coordinated routes from the MapfCoordinator cache, building the drive-order chain leg by leg (each leg's goal point resolved through GoalResolver and cut from the previous leg's goal). Any miss or invalidity - no routing context, goal outside the roadmap, source equal to goal, a path shorter than two points or not ending at the goal, an unbuildable Route - falls back to the stock Dijkstra DefaultRouter, so routing never fails because MAPF did.</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delegate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DefaultRouter</w:t>
              <w:br w:type="textWrapping"/>
              <w:t xml:space="preserve"> Purpose: Stock router used as fallback.</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coordinator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MapfCoordinator</w:t>
              <w:br w:type="textWrapping"/>
              <w:t xml:space="preserve"> Purpose: Route cache + roadmap + routing context.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objectService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InternalTCSObjectService</w:t>
              <w:br w:type="textWrapping"/>
              <w:t xml:space="preserve"> Purpose: Destination -&gt; goal point resolution.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getRoutes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Set&lt;List&lt;Route&gt;&gt;</w:t>
              <w:br w:type="textWrapping"/>
              <w:t xml:space="preserve"> Purpose: Build the drive-order route chain from the coordinated cache, falling back to Dijkstra on any miss.</w:t>
              <w:br w:type="textWrapping"/>
              <w:t xml:space="preserve"> Parameters:</w:t>
              <w:br w:type="textWrapping"/>
              <w:t xml:space="preserve"> - vehicle, sourcePoint, order, maxRoutesPerDriveOrder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getRoutes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Set&lt;Route&gt;</w:t>
              <w:br w:type="textWrapping"/>
              <w:t xml:space="preserve"> Purpose: Point-to-point overload - delegated unchanged to DefaultRouter.</w:t>
              <w:br w:type="textWrapping"/>
              <w:t xml:space="preserve"> Parameters:</w:t>
              <w:br w:type="textWrapping"/>
              <w:t xml:space="preserve"> - vehicle, sourcePoint, destinationPoint, resourcesToAvoid, maxRoutesPerDriveOrder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updateRoutingTopology / checkRoutability / checkGeneralRoutability</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 / Set&lt;Vehicle&gt; / boolean</w:t>
              <w:br w:type="textWrapping"/>
              <w:t xml:space="preserve"> Purpose: Router interface obligations, delegated to DefaultRouter.</w:t>
              <w:br w:type="textWrapping"/>
              <w:t xml:space="preserve"> Parameters:</w:t>
              <w:br w:type="textWrapping"/>
              <w:t xml:space="preserve"> - paths / order</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3.3.3 MapfCoordinator</w:t>
      </w:r>
    </w:p>
    <w:p w:rsidR="00000000" w:rsidDel="00000000" w:rsidP="00000000" w:rsidRDefault="00000000" w:rsidRPr="00000000" w14:paraId="00000522">
      <w:pPr>
        <w:rPr>
          <w:i w:val="1"/>
          <w:iCs w:val="1"/>
        </w:rPr>
      </w:pPr>
      <w:r w:rsidDel="00000000" w:rsidR="00000000" w:rsidRPr="00000000">
        <w:rPr>
          <w:i w:val="1"/>
          <w:iCs w:val="1"/>
          <w:rtl w:val="0"/>
        </w:rPr>
        <w:t xml:space="preserve">&lt;&lt;Singleton&gt;&gt;</w:t>
      </w:r>
    </w:p>
    <w:p w:rsidR="00000000" w:rsidDel="00000000" w:rsidP="00000000" w:rsidRDefault="00000000" w:rsidRPr="00000000" w14:paraId="0000051E">
      <w:pPr>
        <w:rPr/>
      </w:pPr>
      <w:r w:rsidDel="00000000" w:rsidR="00000000" w:rsidRPr="00000000">
        <w:rPr>
          <w:rtl w:val="0"/>
        </w:rPr>
        <w:t xml:space="preserve">The routing brain: builds the roadmap from the plant model, runs the joint RHCR/LaCAM2 solve, caches per-vehicle routes and derives the per-visit precedence (ADG). A replan is gated by ReplanPolicy (debounce / overdue / goals changed) and re-entrancy by an atomic guard; the previous plan is kept whenever the solver returns a non-executable one.</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routeCache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 (volatile)</w:t>
              <w:br w:type="textWrapping"/>
              <w:t xml:space="preserve"> Type: Map&lt;String, PlannedRoute&gt;</w:t>
              <w:br w:type="textWrapping"/>
              <w:t xml:space="preserve"> Purpose: Coordinated route per vehicle, with the requested and the actually planned goal.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context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 (volatile)</w:t>
              <w:br w:type="textWrapping"/>
              <w:t xml:space="preserve"> Type: RoutingContext</w:t>
              <w:br w:type="textWrapping"/>
              <w:t xml:space="preserve"> Purpose: Roadmap + route builder built from the current plant model.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precedenceService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PrecedenceService</w:t>
              <w:br w:type="textWrapping"/>
              <w:t xml:space="preserve"> Purpose: Holds and publishes the per-visit precedence snapshot read by the Scheduler module.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replanPolicy / starvationTracker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ReplanPolicy / StarvationTracker</w:t>
              <w:br w:type="textWrapping"/>
              <w:t xml:space="preserve"> Purpose: When to re-solve; which vehicles have waited long enough to deserve a priority boost.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resolving</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AtomicBoolean</w:t>
              <w:br w:type="textWrapping"/>
              <w:t xml:space="preserve"> Purpose: Re-entrancy guard - a second solve is skipped, not queued.</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resolve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boolean</w:t>
              <w:br w:type="textWrapping"/>
              <w:t xml:space="preserve"> Purpose: Debounce/overdue/should-replan gate, then joint solve; commit routes + precedence only if executable. Returns whether it replanned.</w:t>
              <w:br w:type="textWrapping"/>
              <w:t xml:space="preserve"> Parameters:</w:t>
              <w:br w:type="textWrapping"/>
              <w:t xml:space="preserve"> - positions: Map&lt;String,String&gt;</w:t>
              <w:br w:type="textWrapping"/>
              <w:t xml:space="preserve"> - goals: Map&lt;String,String&gt;</w:t>
              <w:br w:type="textWrapping"/>
              <w:t xml:space="preserve"> - immobile: Set&lt;String&gt; (default empty)</w:t>
              <w:br w:type="textWrapping"/>
              <w:t xml:space="preserve"> - claimPolicy: ClaimPolicy (default ClaimPolicy.DEFAULT)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pointsToDrive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Optional&lt;List&lt;String&gt;&gt;</w:t>
              <w:br w:type="textWrapping"/>
              <w:t xml:space="preserve"> Purpose: The coordinated point sequence a vehicle should drive for one drive-order leg, cut from its current point.</w:t>
              <w:br w:type="textWrapping"/>
              <w:t xml:space="preserve"> Parameters:</w:t>
              <w:br w:type="textWrapping"/>
              <w:t xml:space="preserve"> - vehicle, from, goal, leg: DriveOrderLeg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cachedRoute / pointsFor / plannedGoalOf</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Optional&lt;...&gt;</w:t>
              <w:br w:type="textWrapping"/>
              <w:t xml:space="preserve"> Purpose: The cached coordinated route for (vehicle, goal); the same cut from a given point; the goal the planner actually used - which may differ from the requested one when the bay was claimed.</w:t>
              <w:br w:type="textWrapping"/>
              <w:t xml:space="preserve"> Parameters:</w:t>
              <w:br w:type="textWrapping"/>
              <w:t xml:space="preserve"> - vehicle, from, goal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precedence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Precedence</w:t>
              <w:br w:type="textWrapping"/>
              <w:t xml:space="preserve"> Purpose: Current precedence snapshot (byPoint visit order + routes + generation).</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5</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planSingle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List&lt;String&gt;</w:t>
              <w:br w:type="textWrapping"/>
              <w:t xml:space="preserve"> Purpose: Solo single-vehicle MAPF path (router miss).</w:t>
              <w:br w:type="textWrapping"/>
              <w:t xml:space="preserve"> Parameters:</w:t>
              <w:br w:type="textWrapping"/>
              <w:t xml:space="preserve"> - source, goal</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6</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overdue / requestReplan / invalidateModel</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boolean / void / void</w:t>
              <w:br w:type="textWrapping"/>
              <w:t xml:space="preserve"> Purpose: Whether the cached plan is past the commit window; force a replan on the next cycle; drop the roadmap after a plant-model change.</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3.3.4 MapfPlanner</w:t>
      </w:r>
    </w:p>
    <w:p w:rsidR="00000000" w:rsidDel="00000000" w:rsidP="00000000" w:rsidRDefault="00000000" w:rsidRPr="00000000" w14:paraId="00000522">
      <w:pPr>
        <w:rPr>
          <w:i w:val="1"/>
          <w:iCs w:val="1"/>
        </w:rPr>
      </w:pPr>
      <w:r w:rsidDel="00000000" w:rsidR="00000000" w:rsidRPr="00000000">
        <w:rPr>
          <w:i w:val="1"/>
          <w:iCs w:val="1"/>
          <w:rtl w:val="0"/>
        </w:rPr>
        <w:t xml:space="preserve">&lt;&lt;pure planner&gt;&gt;</w:t>
      </w:r>
    </w:p>
    <w:p w:rsidR="00000000" w:rsidDel="00000000" w:rsidP="00000000" w:rsidRDefault="00000000" w:rsidRPr="00000000" w14:paraId="0000051E">
      <w:pPr>
        <w:rPr/>
      </w:pPr>
      <w:r w:rsidDel="00000000" w:rsidR="00000000" w:rsidRPr="00000000">
        <w:rPr>
          <w:rtl w:val="0"/>
        </w:rPr>
        <w:t xml:space="preserve">Turns one MAPF solve into per-vehicle spatial routes, warm-starting from the previous plan where it still applies. Rule #1: only a pure-wait is inexpressible as a Route.Step (no time axis) - simplify() drops pure-waits but KEEPS back-up-to-yield excursions; timing is enforced later by allocation denial.</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roadmap</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Roadmap</w:t>
              <w:br w:type="textWrapping"/>
              <w:t xml:space="preserve"> Purpose: Integer-indexed graph.</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goalClaimer</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GoalClaimer</w:t>
              <w:br w:type="textWrapping"/>
              <w:t xml:space="preserve"> Purpose: Resolves two vehicles competing for the same bay to distinct goals.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lastRoutes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Map&lt;String,List&lt;String&gt;&gt;</w:t>
              <w:br w:type="textWrapping"/>
              <w:t xml:space="preserve"> Purpose: Previous plan per vehicle - the warm-start source.</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plan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PlanResult</w:t>
              <w:br w:type="textWrapping"/>
              <w:t xml:space="preserve"> Purpose: Joint solve -&gt; {routes (pure-waits dropped), spaceTimePaths (raw), plannedGoals, executable}. The Lacam2Solver is created per solve with the window, deadline and priority boost of the call.</w:t>
              <w:br w:type="textWrapping"/>
              <w:t xml:space="preserve"> Parameters:</w:t>
              <w:br w:type="textWrapping"/>
              <w:t xml:space="preserve"> - positions, goals, params, priorityBoost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planRoutes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Map&lt;String,List&lt;String&gt;&gt;</w:t>
              <w:br w:type="textWrapping"/>
              <w:t xml:space="preserve"> Purpose: plan(...).routes() convenience overload.</w:t>
              <w:br w:type="textWrapping"/>
              <w:t xml:space="preserve"> Parameters:</w:t>
              <w:br w:type="textWrapping"/>
              <w:t xml:space="preserve"> - positions, goals, params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simplify</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 (static)</w:t>
              <w:br w:type="textWrapping"/>
              <w:t xml:space="preserve"> Return: int[]</w:t>
              <w:br w:type="textWrapping"/>
              <w:t xml:space="preserve"> Purpose: Collapse consecutive duplicates (drop pure-wait, keep excursion).</w:t>
              <w:br w:type="textWrapping"/>
              <w:t xml:space="preserve"> Parameters:</w:t>
              <w:br w:type="textWrapping"/>
              <w:t xml:space="preserve"> - path: int[]</w:t>
            </w:r>
          </w:p>
        </w:tc>
      </w:tr>
    </w:tbl>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21">
      <w:pPr>
        <w:pStyle w:val="Heading4"/>
        <w:keepNext w:val="0"/>
        <w:keepLines w:val="0"/>
        <w:spacing w:after="40" w:before="240" w:lineRule="auto"/>
        <w:rPr>
          <w:i w:val="0"/>
          <w:iCs w:val="0"/>
        </w:rPr>
      </w:pPr>
      <w:r w:rsidDel="00000000" w:rsidR="00000000" w:rsidRPr="00000000">
        <w:rPr>
          <w:i w:val="0"/>
          <w:iCs w:val="0"/>
          <w:rtl w:val="0"/>
        </w:rPr>
        <w:t xml:space="preserve">3.3.5 MapfPrecedenceModule</w:t>
      </w:r>
    </w:p>
    <w:p w:rsidR="00000000" w:rsidDel="00000000" w:rsidP="00000000" w:rsidRDefault="00000000" w:rsidRPr="00000000" w14:paraId="00000522">
      <w:pPr>
        <w:rPr>
          <w:i w:val="1"/>
          <w:iCs w:val="1"/>
        </w:rPr>
      </w:pPr>
      <w:r w:rsidDel="00000000" w:rsidR="00000000" w:rsidRPr="00000000">
        <w:rPr>
          <w:i w:val="1"/>
          <w:iCs w:val="1"/>
          <w:rtl w:val="0"/>
        </w:rPr>
        <w:t xml:space="preserve">&lt;&lt;Scheduler.Module&gt;&gt;</w:t>
      </w:r>
    </w:p>
    <w:p w:rsidR="00000000" w:rsidDel="00000000" w:rsidP="00000000" w:rsidRDefault="00000000" w:rsidRPr="00000000" w14:paraId="0000051E">
      <w:pPr>
        <w:rPr/>
      </w:pPr>
      <w:r w:rsidDel="00000000" w:rsidR="00000000" w:rsidRPr="00000000">
        <w:rPr>
          <w:rtl w:val="0"/>
        </w:rPr>
        <w:t xml:space="preserve">Realises the MAPF wait/ordering as allocation denial. On each allocation it vetoes a point when a same-point predecessor in the coordinated plan (ADG per-visit) has not yet passed; collision-freedom stays with DefaultScheduler. A veto that persists is time-tracked, so an ordering that stops making progress can be released instead of deadlocking the fleet.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60"/>
        <w:gridCol w:w="5445"/>
        <w:tblGridChange w:id="0">
          <w:tblGrid>
            <w:gridCol w:w="720"/>
            <w:gridCol w:w="2760"/>
            <w:gridCol w:w="5445"/>
          </w:tblGrid>
        </w:tblGridChange>
      </w:tblGrid>
      <w:tr>
        <w:trPr>
          <w:cantSplit w:val="0"/>
          <w:trHeight w:val="615" w:hRule="atLeast"/>
          <w:tblHeader w:val="0"/>
        </w:trPr>
        <w:tc>
          <w:tcPr>
            <w:tcBorders>
              <w:top w:color="bbbbbb" w:space="0" w:sz="6" w:val="single"/>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No</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Name</w:t>
            </w:r>
          </w:p>
        </w:tc>
        <w:tc>
          <w:tcPr>
            <w:tcBorders>
              <w:top w:color="bbbbbb" w:space="0" w:sz="6" w:val="single"/>
              <w:left w:color="000000" w:space="0" w:sz="0" w:val="nil"/>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Description</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Attributes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claims</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Map&lt;String,List&lt;String&gt;&gt;</w:t>
              <w:br w:type="textWrapping"/>
              <w:t xml:space="preserve"> Purpose: Each vehicle's remaining claimed route (advances the next-step cursor).</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generation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long</w:t>
              <w:br w:type="textWrapping"/>
              <w:t xml:space="preserve"> Purpose: Precedence generation last pruned against.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vetoStart</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w:t>
              <w:br w:type="textWrapping"/>
              <w:t xml:space="preserve"> Type: Map&lt;String,Map&lt;String,Long&gt;&gt;</w:t>
              <w:br w:type="textWrapping"/>
              <w:t xml:space="preserve"> Purpose: point -&gt; vehicle -&gt; first-veto timestamp; the basis of the veto-elapsed escape.</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drivesIntoBlock</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private (volatile)</w:t>
              <w:br w:type="textWrapping"/>
              <w:t xml:space="preserve"> Type: BiPredicate&lt;Scheduler.Client, Set&lt;Block&gt;&gt;</w:t>
              <w:br w:type="textWrapping"/>
              <w:t xml:space="preserve"> Purpose: Injected classifier telling whether a client's plan actually enters a contested block.</w:t>
            </w:r>
          </w:p>
        </w:tc>
      </w:tr>
      <w:tr>
        <w:trPr>
          <w:cantSplit w:val="0"/>
          <w:trHeight w:val="615" w:hRule="atLeast"/>
          <w:tblHeader w:val="0"/>
        </w:trPr>
        <w:tc>
          <w:tcPr>
            <w:gridSpan w:val="3"/>
            <w:tcBorders>
              <w:top w:color="000000" w:space="0" w:sz="0" w:val="nil"/>
              <w:left w:color="bbbbbb" w:space="0" w:sz="6" w:val="single"/>
              <w:bottom w:color="bbbbbb" w:space="0" w:sz="6" w:val="single"/>
              <w:right w:color="bbbbbb"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Methods / Operations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mayAllocate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 (synchronized)</w:t>
              <w:br w:type="textWrapping"/>
              <w:t xml:space="preserve"> Return: boolean</w:t>
              <w:br w:type="textWrapping"/>
              <w:t xml:space="preserve"> Purpose: Allow unless a not-yet-passed predecessor owns an earlier visit of a contested point.</w:t>
              <w:br w:type="textWrapping"/>
              <w:t xml:space="preserve"> Parameters:</w:t>
              <w:br w:type="textWrapping"/>
              <w:t xml:space="preserve"> - client: Scheduler.Client</w:t>
              <w:br w:type="textWrapping"/>
              <w:t xml:space="preserve"> - resources: Set&lt;TCSResource&lt;?&gt;&gt;</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2</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setAllocationState</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 (synchronized)</w:t>
              <w:br w:type="textWrapping"/>
              <w:t xml:space="preserve"> Return: void</w:t>
              <w:br w:type="textWrapping"/>
              <w:t xml:space="preserve"> Purpose: Track a client's remaining route (drives nextStepOf).</w:t>
              <w:br w:type="textWrapping"/>
              <w:t xml:space="preserve"> Parameters:</w:t>
              <w:br w:type="textWrapping"/>
              <w:t xml:space="preserve"> - client, alloc, remaining</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3</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allocationReleased</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 (synchronized)</w:t>
              <w:br w:type="textWrapping"/>
              <w:t xml:space="preserve"> Return: void</w:t>
              <w:br w:type="textWrapping"/>
              <w:t xml:space="preserve"> Purpose: Clear the veto for a released point.</w:t>
              <w:br w:type="textWrapping"/>
              <w:t xml:space="preserve"> Parameters:</w:t>
              <w:br w:type="textWrapping"/>
              <w:t xml:space="preserve"> - client, resources</w:t>
            </w:r>
          </w:p>
        </w:tc>
      </w:tr>
      <w:tr>
        <w:trPr>
          <w:cantSplit w:val="0"/>
          <w:trHeight w:val="1080" w:hRule="atLeast"/>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4</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prepareAllocation / hasPreparedAllocation</w:t>
            </w:r>
          </w:p>
        </w:tc>
        <w:tc>
          <w:tcPr>
            <w:tcBorders>
              <w:top w:color="000000" w:space="0" w:sz="0" w:val="nil"/>
              <w:left w:color="000000" w:space="0" w:sz="0" w:val="nil"/>
              <w:bottom w:color="bbbbbb" w:space="0" w:sz="6" w:val="single"/>
              <w:right w:color="bbbbb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Visibility: public</w:t>
              <w:br w:type="textWrapping"/>
              <w:t xml:space="preserve"> Return: void / boolean</w:t>
              <w:br w:type="textWrapping"/>
              <w:t xml:space="preserve"> Purpose: Scheduler.Module obligations - this module needs no preparation phase.</w:t>
              <w:br w:type="textWrapping"/>
              <w:t xml:space="preserve"> Parameters:</w:t>
              <w:br w:type="textWrapping"/>
              <w:t xml:space="preserve"> - client, resources</w:t>
            </w:r>
          </w:p>
        </w:tc>
      </w:tr>
    </w:tbl>
    <w:p w:rsidR="00000000" w:rsidDel="00000000" w:rsidP="00000000" w:rsidRDefault="00000000" w:rsidRPr="00000000" w14:paraId="00000542">
      <w:pPr>
        <w:rPr/>
      </w:pPr>
      <w:r w:rsidDel="00000000" w:rsidR="00000000" w:rsidRPr="00000000">
        <w:rPr>
          <w:rtl w:val="0"/>
        </w:rPr>
        <w:t xml:space="preserve"> </w:t>
      </w:r>
    </w:p>
    <w:p>
      <w:pPr>
        <w:pStyle w:val="Heading2"/>
        <w:rPr/>
      </w:pPr>
      <w:r>
        <w:rPr>
          <w:rtl w:val="0"/>
        </w:rPr>
        <w:t xml:space="preserve">4. Other Design Specifications</w:t>
      </w:r>
    </w:p>
    <w:p>
      <w:pPr>
        <w:rPr/>
      </w:pPr>
      <w:r>
        <w:rPr>
          <w:rtl w:val="0"/>
        </w:rPr>
        <w:t xml:space="preserve">This section records the cross-cutting design decisions that the class and sequence diagrams reference: data design beyond the ER model, the key algorithms, the openTCS integration boundary, the concurrency / consistency model, the runtime configuration, and the security, performance and reliability design that answers Section 4 of the SRS.</w:t>
      </w:r>
    </w:p>
    <w:p>
      <w:pPr>
        <w:pStyle w:val="Heading3"/>
        <w:rPr/>
      </w:pPr>
      <w:r>
        <w:rPr>
          <w:rtl w:val="0"/>
        </w:rPr>
        <w:t xml:space="preserve">4.1 Data Design</w:t>
      </w:r>
    </w:p>
    <w:p>
      <w:pPr>
        <w:rPr/>
      </w:pPr>
      <w:r>
        <w:rPr>
          <w:rtl w:val="0"/>
        </w:rPr>
        <w:t xml:space="preserve">Beyond the tables of the ER model (Section 1.3), four structures carry design intent:</w:t>
      </w:r>
    </w:p>
    <w:p>
      <w:pPr>
        <w:ind w:left="360" w:firstLine="0"/>
        <w:rPr/>
      </w:pPr>
      <w:r>
        <w:rPr>
          <w:rtl w:val="0"/>
        </w:rPr>
        <w:t xml:space="preserve">•  dispatch_policies - the tunable weights (weight_battery, max_agv_per_block) with a single-active invariant enforced by the partial unique index ux_dispatch_policies_single_active ON (is_active) WHERE is_active. Zero active rows =&gt; the engine takes the pure-distance FIFO fast path, so a misconfiguration degrades to the base behaviour instead of stopping dispatch. The active row is re-read once per flush, so a weight change takes effect on the next cycle with no restart.</w:t>
      </w:r>
    </w:p>
    <w:p>
      <w:pPr>
        <w:ind w:left="360" w:firstLine="0"/>
        <w:rPr/>
      </w:pPr>
      <w:r>
        <w:rPr>
          <w:rtl w:val="0"/>
        </w:rPr>
        <w:t xml:space="preserve">•  task_status_transitions - an append-only audit row per status change (the birth row has from_status = null). Its jsonb context also stores the offline-evaluation DispatchMeasurement written at assignment time: the matcher used, the batch size, the counterfactual vehicle and its distance (the pairing the other matcher would have produced), the loaded approach distance and the task's swap count. That is what makes an A/B comparison of the two matchers possible after the fact, from production data, without a second run.</w:t>
      </w:r>
    </w:p>
    <w:p>
      <w:pPr>
        <w:ind w:left="360" w:firstLine="0"/>
        <w:rPr/>
      </w:pPr>
      <w:r>
        <w:rPr>
          <w:rtl w:val="0"/>
        </w:rPr>
        <w:t xml:space="preserve">•  Late-bound drop-off slot - a cargo reserves only a SEAT at intake (destination_zone_id set, destination_location_name null). The concrete slot is committed at the TO2 barrier, so occupancy reflects the vehicle's physical arrival and fill order stays correct on one-way lanes.</w:t>
      </w:r>
    </w:p>
    <w:p>
      <w:pPr>
        <w:ind w:left="360" w:firstLine="0"/>
        <w:rPr/>
      </w:pPr>
      <w:r>
        <w:rPr>
          <w:rtl w:val="0"/>
        </w:rPr>
        <w:t xml:space="preserve">•  Order names carry their destination - every WES-issued order is named &lt;TYPE&gt;-&lt;vehicle&gt;-&lt;destination&gt;-&lt;uuid&gt;, with TYPE one of PICKUP, APPROACH, DROPOFF, PARK or CHARGE. The kernel stores that name and echoes it back on the vehicle stream, so WES needs no order -&gt; destination table and has nothing to rebuild after a restart.</w:t>
      </w:r>
    </w:p>
    <w:p>
      <w:pPr>
        <w:rPr/>
      </w:pPr>
      <w:r>
        <w:rPr>
          <w:rtl w:val="0"/>
        </w:rPr>
        <w:t xml:space="preserve">Four tables are insert-only; no row in them is ever updated or deleted:</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300"/>
        <w:gridCol w:w="3210"/>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Table</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One row per</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Written by</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task_status_transitions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transport-task status change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TransportTaskService - the single write choke point</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vehicle_state_transitions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observed vehicle state or position change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FleetTelemetryService, batch-written</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vehicle_error_events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vehicle fault edge (RAISED / CHANGED / CLEARED, plus RECOVERY_ATTEMPTED / RECOVERY_REFUSED)</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VehicleErrorService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sse_sessions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kernel SSE (re)connect</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KernelEventListenerService</w:t>
            </w:r>
          </w:p>
        </w:tc>
      </w:tr>
    </w:tbl>
    <w:p>
      <w:pPr>
        <w:rPr/>
      </w:pPr>
      <w:r>
        <w:rPr>
          <w:rtl w:val="0"/>
        </w:rPr>
        <w:t xml:space="preserve">sse_sessions brackets the telemetry so an analysis window never silently spans a reconnect gap.</w:t>
      </w:r>
    </w:p>
    <w:p>
      <w:pPr>
        <w:rPr/>
      </w:pPr>
      <w:r>
        <w:rPr>
          <w:rtl w:val="0"/>
        </w:rPr>
        <w:t xml:space="preserve">Four caches hold live fleet state in memory and are rebuilt from an authoritative source rather than from the database - the database is never the truth about the fleet:</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850"/>
        <w:gridCol w:w="3360"/>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Cache</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Rebuilt from</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When the source is unavailable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VehicleStateStore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GET /v1/vehicles, on every heartbeat</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the stale entry is kept and corrected on the next tick</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ParkClaimStore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GET /v1/transportOrders, at bootstrap</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fails closed - no engine may create a park order</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Charge targets (ChargeEngineService)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the state of the single charge order</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the entry is dropped and the vehicle re-planned</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MapfCoordinator route cache and precedence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the next joint solve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the previous plan is kept</w:t>
            </w:r>
          </w:p>
        </w:tc>
      </w:tr>
    </w:tbl>
    <w:p>
      <w:pPr>
        <w:rPr/>
      </w:pPr>
      <w:r>
        <w:rPr>
          <w:rtl w:val="0"/>
        </w:rPr>
        <w:t xml:space="preserve">The map topology (points, paths, locations) is intentionally NOT stored in the WES database - it lives in the openTCS plant model and is read through the ACL.</w:t>
      </w:r>
    </w:p>
    <w:p>
      <w:pPr>
        <w:pStyle w:val="Heading3"/>
        <w:rPr/>
      </w:pPr>
      <w:r>
        <w:rPr>
          <w:rtl w:val="0"/>
        </w:rPr>
        <w:t xml:space="preserve">4.2 Algorithms</w:t>
      </w:r>
    </w:p>
    <w:p>
      <w:pPr>
        <w:rPr/>
      </w:pPr>
      <w:r>
        <w:rPr>
          <w:rtl w:val="0"/>
        </w:rPr>
        <w:t xml:space="preserve">Assignment (cargo). A batch of the FIFO-head tasks (ordered by createdAt, then id; the batch size is the number of eligible vehicles) is matched to vehicles by the Hungarian minimum-cost algorithm over a task x vehicle cost matrix. A reachable pair costs the reverse-graph Dijkstra distance vehicle -&gt; pickup. With an active policy carrying weight_battery &gt; 0 the pair costs (d_pickup + d_approach) x (1 + weight_battery x (1 - energyLevel/100)), where d_approach is the distance from the cargo's source point to the cheapest approach point of its destination zone - the same feeder the saga commits at the TO2 barrier. The drop-off leg is excluded because its point is unknown until that barrier. d_approach deliberately never enters the unweighted cost: it is constant across a matrix row, and adding a constant to a row cannot change which pairing the solver selects; it changes the outcome only once multiplied by the per-vehicle battery factor, which is what makes the penalty track the whole job instead of only the empty run to the source. The distance recorded on the assignment stays the raw pickup distance, so deadhead measurements remain comparable across settings.</w:t>
      </w:r>
    </w:p>
    <w:p>
      <w:pPr>
        <w:rPr/>
      </w:pPr>
      <w:r>
        <w:rPr>
          <w:rtl w:val="0"/>
        </w:rPr>
        <w:t xml:space="preserve">Cost sentinels and counterfactual. A pair whose data is missing (no plant model, no vehicle position) gets a finite unknown sentinel larger than any full batch; a pair proven unreachable by an available graph gets a second, larger sentinel and is dropped from the plan. The solver therefore maximises feasible cardinality first, then minimises unknown pairs, then minimises weighted cost. Both a Hungarian and a greedy plan are computed every cycle: the configured one is applied and the other is recorded as a counterfactual. A vehicle whose dispatch side effect fails is quarantined for the rest of that cycle, so one faulty vehicle cannot consume the backlog.</w:t>
      </w:r>
    </w:p>
    <w:p>
      <w:pPr>
        <w:rPr/>
      </w:pPr>
      <w:r>
        <w:rPr>
          <w:rtl w:val="0"/>
        </w:rPr>
        <w:t xml:space="preserve">Pickup swapping (off by default). A vehicle already PICKING_UP may be re-matched to a different task when the fleet-wide plan improves enough to pay for the interruption. The incumbent pairing is free; any other vehicle taking that task pays a switch cost of DISPATCH_SWAP_BASE_MM + swapCount x DISPATCH_SWAP_STEP_MM, so each successive swap of the same task is dearer than the last and the sequence terminates. A task that has been swapped DISPATCH_SWAP_MAX times is pinned - priced unreachable for every non-incumbent vehicle - which is the anti-thrashing guarantee. Idle rows keep the matrix square, so an incumbent is never forced to abandon its task merely because there is no other row for it.</w:t>
      </w:r>
    </w:p>
    <w:p>
      <w:pPr>
        <w:rPr/>
      </w:pPr>
      <w:r>
        <w:rPr>
          <w:rtl w:val="0"/>
        </w:rPr>
        <w:t xml:space="preserve">Row dependency (WF-02). Within one lane a cargo can be picked only once every cargo closer to the aisle has left its source point. The pure rule ranks candidates by (laneKey, depthKey) and blocks a task while any same-lane candidate has a smaller depth. PICKING_UP still counts as at source, so a cargo being picked keeps blocking the tasks behind it.</w:t>
      </w:r>
    </w:p>
    <w:p>
      <w:pPr>
        <w:rPr/>
      </w:pPr>
      <w:r>
        <w:rPr>
          <w:rtl w:val="0"/>
        </w:rPr>
        <w:t xml:space="preserve">Lane safety at cargo create. Cargo is not a kernel resource, so nothing below WES stops a new box in a shallow slot from trapping a vehicle already ordered to a deeper slot of the same lane. At create time the guard reads that vehicle's allocatedResources (points only; a path resource is ignored) against the lane's point set. Intersecting =&gt; the placement is refused, because a graceful withdrawal does not clear the command queue and the vehicle cannot be guaranteed to stop outside the lane. Disjoint =&gt; the in-flight pickup order is withdrawn and its task returned to BLOCKED.</w:t>
      </w:r>
    </w:p>
    <w:p>
      <w:pPr>
        <w:rPr/>
      </w:pPr>
      <w:r>
        <w:rPr>
          <w:rtl w:val="0"/>
        </w:rPr>
        <w:t xml:space="preserve">Delivery-slot fill. Slots are filled farthest-from-exit first via a cascade over hops-to-exit columns, so a later drop never sits between an earlier one and the exit - which would physically block the vehicle even though openTCS routing ignores parked cargo.</w:t>
      </w:r>
    </w:p>
    <w:p>
      <w:pPr>
        <w:rPr/>
      </w:pPr>
      <w:r>
        <w:rPr>
          <w:rtl w:val="0"/>
        </w:rPr>
        <w:t xml:space="preserve">Charging. A vehicle at or below its critical battery threshold, idle and holding no task, is sent to the nearest charge location that still has a free point - nearest by road-graph distance, with in-flight charge orders counted against free capacity so two vehicles never target one charger. When every charger is full the vehicle is parked on a non-charge park point instead, so it does not hold an aisle while it waits. It is released by a stopCharging instant action once its energy level reaches CHARGE_FULL_PCT.</w:t>
      </w:r>
    </w:p>
    <w:p>
      <w:pPr>
        <w:rPr/>
      </w:pPr>
      <w:r>
        <w:rPr>
          <w:rtl w:val="0"/>
        </w:rPr>
        <w:t xml:space="preserve">Idle parking. At the tail of every flush a vehicle that is idle, localised, above the critical threshold, holding no task and not already standing on a park point is sent to the nearest free park point. There is deliberately no idle delay: assignment ran earlier in the same flush and declined the vehicle, so waiting cannot win it work, while an idle vehicle left on the mainline holds resources others need. Parking is suppressed entirely while any task is CREATED, READY_TO_ASSIGN or BLOCKED. Park orders are dispensable, so the kernel drops them in favour of real work, and a vehicle en route to park stays an eligible dispatch candidate.</w:t>
      </w:r>
    </w:p>
    <w:p>
      <w:pPr>
        <w:rPr/>
      </w:pPr>
      <w:r>
        <w:rPr>
          <w:rtl w:val="0"/>
        </w:rPr>
        <w:t xml:space="preserve">Drop-off retreat. A drop-off order does not end at the slot: two MOVE steps behind it are appended so the vehicle clears the slot mouth it would otherwise block. The kernel holds those cells for the retreating vehicle for a short TTL, so the retreat cannot be taken mid-manoeuvre.</w:t>
      </w:r>
    </w:p>
    <w:p>
      <w:pPr>
        <w:rPr/>
      </w:pPr>
      <w:r>
        <w:rPr>
          <w:rtl w:val="0"/>
        </w:rPr>
        <w:t xml:space="preserve">In-kernel MAPF (FMS). A rolling-horizon (RHCR) loop replans from real vehicle positions each window and solves the joint problem with a windowed LaCAM2 search over a PIBT configuration generator. Before the solve, goals are claimed: two vehicles cannot plan onto one goal vertex, and a vehicle whose goal is taken is given a surrogate. Vehicles that cannot move are masked out of the agent set while their points stay in the distance table, so goals behind them keep a gradient. A starvation tracker raises the priority of any vehicle that has stopped closing the distance to its goal, which is what restores liveness in a corridor.</w:t>
      </w:r>
    </w:p>
    <w:p>
      <w:pPr>
        <w:rPr/>
      </w:pPr>
      <w:r>
        <w:rPr>
          <w:rtl w:val="0"/>
        </w:rPr>
        <w:t xml:space="preserve">MAPF execution contract. The solution is a space-time plan. Only a pure wait is inexpressible as an openTCS Route.Step - there is no time axis - so the planner drops pure waits but KEEPS back-up-to-yield excursions. Waiting and ordering are realised as ALLOCATION DENIAL: a per-visit precedence derived from the space-time paths is enforced by a Scheduler.Module that vetoes a point while a not-yet-passed predecessor owns an earlier visit of it. Ordering is never encoded as extra waypoints. There is deliberately no plan-certification layer: a plan is committed whenever the solver returns one, and the previous plan is kept and re-solved on the next tick when it does not. Collision-freedom is not a property of the plan - it is enforced at execution time by the kernel's own scheduler, with the MAPF module adding only precedence. This is the RHCR contract in its strict form, and it has a known consequence: plan quality is unmonitored, and only a deadlock reports it.</w:t>
      </w:r>
    </w:p>
    <w:p>
      <w:pPr>
        <w:pStyle w:val="Heading3"/>
        <w:rPr/>
      </w:pPr>
      <w:r>
        <w:rPr>
          <w:rtl w:val="0"/>
        </w:rPr>
        <w:t xml:space="preserve">4.3 System Integration (openTCS boundary)</w:t>
      </w:r>
    </w:p>
    <w:p>
      <w:pPr>
        <w:rPr/>
      </w:pPr>
      <w:r>
        <w:rPr>
          <w:rtl w:val="0"/>
        </w:rPr>
        <w:t xml:space="preserve">SWES dispatching takes over the kernel's default dispatching: WES chooses the vehicle (business dispatch) and pushes a location-only transport order with intendedVehicle already set; the kernel performs the coordinated routing and precedence-ordered allocation. In openTCS vocabulary the WES backend is a kernel client of the Service Web API (the same class as Operations Desk), i.e. an external system actor; the in-kernel MAPF code is compiled INSIDE the kernel and is not an actor.</w:t>
      </w:r>
    </w:p>
    <w:p>
      <w:pPr>
        <w:ind w:left="360" w:firstLine="0"/>
        <w:rPr/>
      </w:pPr>
      <w:r>
        <w:rPr>
          <w:rtl w:val="0"/>
        </w:rPr>
        <w:t xml:space="preserve">•  Commands (WES -&gt; kernel), REST: createTransportOrder and withdrawal, /dispatcher/trigger, plant-model reads and writes, GET /v1/vehicles, per-vehicle integrationLevel and comm-adapter enable, comm-adapter messages (vehicle property writes and instant actions such as stopCharging), and PUT /v1/kernel/state - all through KernelApiService, the only place in the backend allowed to make an HTTP call to the kernel.</w:t>
      </w:r>
    </w:p>
    <w:p>
      <w:pPr>
        <w:ind w:left="360" w:firstLine="0"/>
        <w:rPr/>
      </w:pPr>
      <w:r>
        <w:rPr>
          <w:rtl w:val="0"/>
        </w:rPr>
        <w:t xml:space="preserve">•  Telemetry (kernel -&gt; WES), SSE (/v1/sse): vehicle and transport-order frames, translated by KernelEventListenerService into fms.vehicle.available, fms.vehicle.error-changed, fms.transport-order.finished and fms.transport-order.dropoff-unloaded.</w:t>
      </w:r>
    </w:p>
    <w:p>
      <w:pPr>
        <w:ind w:left="360" w:firstLine="0"/>
        <w:rPr/>
      </w:pPr>
      <w:r>
        <w:rPr>
          <w:rtl w:val="0"/>
        </w:rPr>
        <w:t xml:space="preserve">•  Leg correlation: each order carries wes:taskId + wes:leg properties (not the opaque order name), so the saga routes a finished order to the right task and leg. Park and charge orders carry wes:leg values the listener's gate ignores, which is why they can never enter the task flow.</w:t>
      </w:r>
    </w:p>
    <w:p>
      <w:pPr>
        <w:ind w:left="360" w:firstLine="0"/>
        <w:rPr/>
      </w:pPr>
      <w:r>
        <w:rPr>
          <w:rtl w:val="0"/>
        </w:rPr>
        <w:t xml:space="preserve">•  Order flags: intendedVehicle is always pinned, because WES has already chosen the vehicle. dispensable is set on park orders only - cargo, approach and charge orders are non-dispensable - so the kernel may drop a park order in favour of real work but never drops work itself.</w:t>
      </w:r>
    </w:p>
    <w:p>
      <w:pPr>
        <w:ind w:left="360" w:firstLine="0"/>
        <w:rPr/>
      </w:pPr>
      <w:r>
        <w:rPr>
          <w:rtl w:val="0"/>
        </w:rPr>
        <w:t xml:space="preserve">•  Vehicle faults: the VDA5050 driver publishes vda5050:errors.fatal and vda5050:errors.warning as vehicle properties. Parsing them into a typed errors value belongs to the ACL; business modules read that value and never learn the property keys exist.</w:t>
      </w:r>
    </w:p>
    <w:p>
      <w:pPr>
        <w:ind w:left="360" w:firstLine="0"/>
        <w:rPr/>
      </w:pPr>
      <w:r>
        <w:rPr>
          <w:rtl w:val="0"/>
        </w:rPr>
        <w:t xml:space="preserve">•  Resilience: SSE is the low-latency path but correctness never depends on a frame - two level-triggered backstops (the vehicle heartbeat and LegReconcileService) re-pull authoritative kernel state on a fixed heartbeat and re-emit lost events idempotently.</w:t>
      </w:r>
    </w:p>
    <w:p>
      <w:pPr>
        <w:pStyle w:val="Heading3"/>
        <w:rPr/>
      </w:pPr>
      <w:r>
        <w:rPr>
          <w:rtl w:val="0"/>
        </w:rPr>
        <w:t xml:space="preserve">4.4 Concurrency &amp; Consistency</w:t>
      </w:r>
    </w:p>
    <w:p>
      <w:pPr>
        <w:ind w:left="360" w:firstLine="0"/>
        <w:rPr/>
      </w:pPr>
      <w:r>
        <w:rPr>
          <w:rtl w:val="0"/>
        </w:rPr>
        <w:t xml:space="preserve">•  Per-zone advisory lock (pg_advisory_xact_lock) serialises the seat-capacity check at intake and the concrete slot commit at the TO2 barrier, so concurrent requests cannot over-admit a zone or double-assign a slot.</w:t>
      </w:r>
    </w:p>
    <w:p>
      <w:pPr>
        <w:ind w:left="360" w:firstLine="0"/>
        <w:rPr/>
      </w:pPr>
      <w:r>
        <w:rPr>
          <w:rtl w:val="0"/>
        </w:rPr>
        <w:t xml:space="preserve">•  Ordering is the safety property, not the transaction. A kernel withdrawal cannot be rolled back and no database transaction can un-send it, so cargo intake runs everything that can fail cheaply first - resolve the pickup location, unlocked capacity pre-check, lane guard, then withdraw-and-block one task at a time - and only then opens the advisory-locked transaction that re-checks capacity and inserts the cargo and its task. No HTTP call runs inside that transaction; one would hold a per-zone lock across a kernel timeout. The accepted race - a seat taken between the pre-check and the locked re-check leaves a preempted task BLOCKED with no blocker - is repaired by the next flush.</w:t>
      </w:r>
    </w:p>
    <w:p>
      <w:pPr>
        <w:ind w:left="360" w:firstLine="0"/>
        <w:rPr/>
      </w:pPr>
      <w:r>
        <w:rPr>
          <w:rtl w:val="0"/>
        </w:rPr>
        <w:t xml:space="preserve">•  Single-flight debounced flush: one dispatch cycle runs at a time. Triggers coalesce into a 1.5 s debounce with a 3.5 s ceiling, so a continuous burst cannot postpone the cycle indefinitely, and a trigger arriving mid-flush schedules exactly one re-run. The cycle runs six steps in a fixed order: park-claim reconcile -&gt; leg reconcile -&gt; release -&gt; assign -&gt; charge -&gt; park.</w:t>
      </w:r>
    </w:p>
    <w:p>
      <w:pPr>
        <w:ind w:left="360" w:firstLine="0"/>
        <w:rPr/>
      </w:pPr>
      <w:r>
        <w:rPr>
          <w:rtl w:val="0"/>
        </w:rPr>
        <w:t xml:space="preserve">•  Saga single-flight per task id absorbs the duplicate finished event (SSE + reconcile), and every fms.* consumer is idempotent - the saga bails out when the next leg already exists.</w:t>
      </w:r>
    </w:p>
    <w:p>
      <w:pPr>
        <w:ind w:left="360" w:firstLine="0"/>
        <w:rPr/>
      </w:pPr>
      <w:r>
        <w:rPr>
          <w:rtl w:val="0"/>
        </w:rPr>
        <w:t xml:space="preserve">•  Fail closed on unknown fleet state. The park-claim ledger is rebuilt from the kernel at bootstrap; until that rebuild succeeds no engine may create a park order, and a claim whose order state the kernel cannot confirm is kept rather than released. An empty ledger is never read as nothing is claimed.</w:t>
      </w:r>
    </w:p>
    <w:p>
      <w:pPr>
        <w:ind w:left="360" w:firstLine="0"/>
        <w:rPr/>
      </w:pPr>
      <w:r>
        <w:rPr>
          <w:rtl w:val="0"/>
        </w:rPr>
        <w:t xml:space="preserve">•  The audit row is written in the same transaction as the status change; the single-active policy index backstops concurrent activations.</w:t>
      </w:r>
    </w:p>
    <w:p>
      <w:pPr>
        <w:ind w:left="360" w:firstLine="0"/>
        <w:rPr/>
      </w:pPr>
      <w:r>
        <w:rPr>
          <w:rtl w:val="0"/>
        </w:rPr>
        <w:t xml:space="preserve">•  Deployment is a single replica, so no cross-process lock is required; the active-policy weights are re-read each flush rather than cached across processes.</w:t>
      </w:r>
    </w:p>
    <w:p>
      <w:pPr>
        <w:ind w:left="360" w:firstLine="0"/>
        <w:rPr/>
      </w:pPr>
      <w:r>
        <w:rPr>
          <w:rtl w:val="0"/>
        </w:rPr>
        <w:t xml:space="preserve">•  In the kernel, the MAPF coordinator guards re-entrancy with an atomic resolving flag and keeps the previous plan when a solve fails, and the scheduler re-syncs a client's claim on every claim call - the fix for the zombie-vehicle state an allocation exception used to cause by killing the command pump.</w:t>
      </w:r>
    </w:p>
    <w:p>
      <w:pPr>
        <w:pStyle w:val="Heading3"/>
        <w:rPr/>
      </w:pPr>
      <w:r>
        <w:rPr>
          <w:rtl w:val="0"/>
        </w:rPr>
        <w:t xml:space="preserve">4.5 Runtime Configuration</w:t>
      </w:r>
    </w:p>
    <w:p>
      <w:pPr>
        <w:rPr/>
      </w:pPr>
      <w:r>
        <w:rPr>
          <w:rtl w:val="0"/>
        </w:rPr>
        <w:t xml:space="preserve">Behaviour is tuned by environment variables (backend) and JVM system properties (kernel), all with safe defaults, so the base pure-distance FIFO dispatch always holds when nothing is set.</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500"/>
        <w:gridCol w:w="3690"/>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Variable (backend)</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Default</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Effect</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DISPATCH_MATCHER</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hungarian</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Active matcher (hungarian | greedy); the other is recorded as a counterfactual. An unknown value falls back to hungarian with a warning.</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DISPATCH_SWAP</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off</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Enable pickup swapping; set to on to enable.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DISPATCH_SWAP_BASE_MM</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2000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Base switch cost charged to a non-incumbent vehicle.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DISPATCH_SWAP_STEP_MM</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2000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Added to the switch cost for every swap the task has already had.</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DISPATCH_SWAP_MAX</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2</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Number of swaps after which a task is pinned to its vehicle.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DISPATCH_HEARTBEAT_MS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5000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Vehicle-state reconcile heartbeat period.</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SSE_STALL_TIMEOUT_MS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60000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Silence after which the SSE connection is treated as stalled and reconnected.</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CHARGE_FULL_PCT</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85</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Battery level at which a charging vehicle is released.</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OPENTCS_KERNEL_URL</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http://localhost:55200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openTCS kernel base URL.</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VEHICLE_TYPE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Selects the load / unload / charge operation names sent to the kernel.</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OPENTCS_MAP_AUTO_LOAD, OPENTCS_MAP_PATH</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Whether a plant model is pushed to the kernel at startup, and its path.</w:t>
            </w:r>
          </w:p>
        </w:tc>
      </w:tr>
    </w:tbl>
    <w:p>
      <w:pPr>
        <w:rPr/>
      </w:pPr>
      <w:r>
        <w:rPr>
          <w:rtl w:val="0"/>
        </w:rPr>
        <w:t xml:space="preserve">The dispatch debounce (1.5 s) and its ceiling (3.5 s), the SSE reconnect delay (3 s), the startup kernel handshake (30 attempts, 2 s apart) and the drop-off retreat length (2 cells) are compile-time constants, not configuration.</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1200"/>
        <w:gridCol w:w="4410"/>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Property (kernel, JVM)</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Default</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Effect</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fms.mapf.window</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10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RHCR planning window w; the plan is truncated to at most w + 1 timesteps. A value of 0 or less plans fully to the goals.</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fms.mapf.commitMs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3500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Commit window - a cached plan older than this is re-solved.</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fms.mapf.debounceMs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1000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Floor between two solves.</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fms.mapf.lacam2LoopLimit</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48000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Search loop ceiling for one solve.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fms.mapf.warmStart</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true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Seed the solve from the previous plan.</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fms.mapf.priorityBoostCap</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8</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Ceiling on the starvation priority boost.</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fms.mapf.cargoSlotSurcharge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2</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Extra traversal cost of a cargo-slot vertex, biasing routes out of storage lanes.</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fms.mapf.searchPastWindow</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true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Let the search continue past the window boundary.</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fms.mapf.backtrackCost</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true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Cost-aware backtracking in LaCAM2.</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fms.mapf.constraintWeightOrder</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true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Constraint ordering heuristic in LaCAM2.</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fms.pibt.swap</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true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PIBT swap rule (corridor exchange).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fms.pibt.acyclic</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true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Reject a rotation plan that has no empty cell.</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fms.pibt.guideBonus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0.5</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Weight of the local guide in PIBT tie-breaking.</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fms.retreatHold.ttlMs</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1000</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How long a drop-off retreat holds its cells.</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fms.guide.collisionTable.*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true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Collision-count and goal-occupation terms of the guide table.</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fms.mapf.lg.*</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off</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Local-guide experiment, disabled by default.</w:t>
            </w:r>
          </w:p>
        </w:tc>
      </w:tr>
    </w:tbl>
    <w:p>
      <w:pPr>
        <w:rPr/>
      </w:pPr>
      <w:r>
        <w:rPr>
          <w:rtl w:val="0"/>
        </w:rPr>
        <w:t xml:space="preserve">Two kernel values are hardcoded and need a code change: the solver deadline (1000 ms, used for both the joint and the solo solve) and the RNG seed (0 - every solve shares one seed, deliberately, so a solve is reproducible).</w:t>
      </w:r>
    </w:p>
    <w:p>
      <w:pPr>
        <w:pStyle w:val="Heading3"/>
        <w:rPr/>
      </w:pPr>
      <w:r>
        <w:rPr>
          <w:rtl w:val="0"/>
        </w:rPr>
        <w:t xml:space="preserve">4.6 Security Design</w:t>
      </w:r>
    </w:p>
    <w:p>
      <w:pPr>
        <w:rPr/>
      </w:pPr>
      <w:r>
        <w:rPr>
          <w:rtl w:val="0"/>
        </w:rPr>
        <w:t xml:space="preserve">The security requirements of SRS Section 4.2.3 are met by the auth, users and account packages; the table below records the design that enforces them.</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810"/>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Concern</w:t>
            </w:r>
          </w:p>
        </w:tc>
        <w:tc>
          <w:tcPr>
            <w:tcBorders>
              <w:top w:color="bbbbbb" w:space="0" w:sz="6" w:val="single"/>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b w:val="1"/>
                <w:bCs w:val="1"/>
              </w:rPr>
            </w:pPr>
            <w:r>
              <w:rPr>
                <w:b w:val="1"/>
                <w:bCs w:val="1"/>
                <w:rtl w:val="0"/>
              </w:rPr>
              <w:t xml:space="preserve">Design</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Authentication</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JWT access token signed with JWT_SECRET, TTL from JWT_ACCESS_TTL, carried in the Authorization: Bearer header; the payload holds the user id, username and roles.</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Refresh token</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TTL from REFRESH_TTL_DAYS (default 7). Stored as an SHA-256 hash in refresh_tokens - never in plain text - and delivered in an httpOnly cookie (wes_refresh, path /api/auth, sameSite lax). Every refresh rotates the token: the old one is revoked as the new one is issued.</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Password storage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bcrypt with a cost factor of 10.</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Password reset</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A single-use reset link, not an OTP code. The token is stored as an SHA-256 hash with TTL from RESET_TTL_MINUTES (default 30 minutes) and is invalidated on first use or on expiry.</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Account enumeration</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The forgot-password endpoint answers with the same success payload whether or not the address exists, and whether or not the account is locked.</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Authorization</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Role-based (ADMIN / OPERATOR), enforced by the JWT and role guards applied at controller level; an unauthorised call returns HTTP 403. No mutation endpoint may skip the guards.</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Account state</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Three independent flags gate login - isLocked (locked by an Admin), isActive and isInvited; an invited account cannot log in until the invitation flow completes.</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Session invalidation</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Logout ends all of the user's sessions; a password reset additionally revokes every refresh token, forcing re-login on all devices.</w:t>
            </w:r>
          </w:p>
        </w:tc>
      </w:tr>
      <w:tr>
        <w:trPr>
          <w:cantSplit w:val="0"/>
          <w:tblHeader w:val="0"/>
        </w:trPr>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Session logging</w:t>
            </w:r>
          </w:p>
        </w:tc>
        <w:tc>
          <w:tcPr>
            <w:tcBorders>
              <w:top w:color="000000" w:space="0" w:sz="0" w:val="nil"/>
              <w:left w:color="bbbbbb" w:space="0" w:sz="6" w:val="single"/>
              <w:bottom w:color="bbbbbb" w:space="0" w:sz="6" w:val="single"/>
              <w:right w:color="bbbbbb" w:space="0" w:sz="6" w:val="single"/>
            </w:tcBorders>
            <w:shd w:fill="auto" w:val="clear"/>
            <w:tcMar>
              <w:top w:w="100.0" w:type="dxa"/>
              <w:left w:w="100.0" w:type="dxa"/>
              <w:bottom w:w="100.0" w:type="dxa"/>
              <w:right w:w="100.0" w:type="dxa"/>
            </w:tcMar>
            <w:vAlign w:val="top"/>
          </w:tcPr>
          <w:p>
            <w:pPr>
              <w:rPr/>
            </w:pPr>
            <w:r>
              <w:rPr>
                <w:rtl w:val="0"/>
              </w:rPr>
              <w:t xml:space="preserve">Every login writes an IP address, user agent and loginAt row to user_sessions; logout stamps logoutAt on it.</w:t>
            </w:r>
          </w:p>
        </w:tc>
      </w:tr>
    </w:tbl>
    <w:p>
      <w:pPr>
        <w:pStyle w:val="Heading3"/>
        <w:rPr/>
      </w:pPr>
      <w:r>
        <w:rPr>
          <w:rtl w:val="0"/>
        </w:rPr>
        <w:t xml:space="preserve">4.7 Performance &amp; Reliability Design</w:t>
      </w:r>
    </w:p>
    <w:p>
      <w:pPr>
        <w:rPr/>
      </w:pPr>
      <w:r>
        <w:rPr>
          <w:rtl w:val="0"/>
        </w:rPr>
        <w:t xml:space="preserve">The targets of SRS Sections 4.2.2 and 4.2.4 are budgets the dispatch design has to fit inside. This subsection records how it does.</w:t>
      </w:r>
    </w:p>
    <w:p>
      <w:pPr>
        <w:ind w:left="360" w:firstLine="0"/>
        <w:rPr/>
      </w:pPr>
      <w:r>
        <w:rPr>
          <w:rtl w:val="0"/>
        </w:rPr>
        <w:t xml:space="preserve">•  Dispatch latency. The target is 5 s from the CREATED to the PICKING_UP transition. Two design constants sit inside that budget: the 1.5 s trigger debounce and the 5 s fleet-state heartbeat. The debounce is what turns a burst of cargo creations into a single solve, and its 3.5 s ceiling is what stops a continuous burst from postponing the cycle past the budget. The heartbeat only matters when an event was lost; on the normal path the SSE frame triggers the cycle immediately.</w:t>
      </w:r>
    </w:p>
    <w:p>
      <w:pPr>
        <w:ind w:left="360" w:firstLine="0"/>
        <w:rPr/>
      </w:pPr>
      <w:r>
        <w:rPr>
          <w:rtl w:val="0"/>
        </w:rPr>
        <w:t xml:space="preserve">•  Matching cost. The cost matrix is bounded by the number of eligible vehicles, not by the backlog: the batch takes only as many FIFO-head tasks as there are vehicles to match, so with 20 AGVs the Hungarian solve stays at most a 20 x 20 problem however many requests are queued. The road graph and its reverse are cached per plant model, so a cycle runs Dijkstra rather than a graph rebuild.</w:t>
      </w:r>
    </w:p>
    <w:p>
      <w:pPr>
        <w:ind w:left="360" w:firstLine="0"/>
        <w:rPr/>
      </w:pPr>
      <w:r>
        <w:rPr>
          <w:rtl w:val="0"/>
        </w:rPr>
        <w:t xml:space="preserve">•  Read paths. Dashboard KPIs are computed queries with no materialised cache, and live vehicle state is served from the in-memory store rather than from the database - which is what keeps the SSE push inside its 1 s target.</w:t>
      </w:r>
    </w:p>
    <w:p>
      <w:pPr>
        <w:ind w:left="360" w:firstLine="0"/>
        <w:rPr/>
      </w:pPr>
      <w:r>
        <w:rPr>
          <w:rtl w:val="0"/>
        </w:rPr>
        <w:t xml:space="preserve">•  Retry is level-triggered, not counted. A failed kernel call - a withdrawal, an order creation, an approach-point lookup - is logged and the step aborts WITHOUT transitioning the task, so the next flush retries it against fresh telemetry. There is no attempt counter and no exponential backoff on the dispatch path: the flush cycle itself is the retry mechanism, which is why a task cannot exhaust its retries and be abandoned. The one bounded retry loop is the startup kernel handshake.</w:t>
      </w:r>
    </w:p>
    <w:p>
      <w:pPr>
        <w:ind w:left="360" w:firstLine="0"/>
        <w:rPr/>
      </w:pPr>
      <w:r>
        <w:rPr>
          <w:rtl w:val="0"/>
        </w:rPr>
        <w:t xml:space="preserve">•  Degradation when the kernel is unreachable. The SSE listener reconnects on a fixed delay and re-seeds the vehicle store on connect; the park-claim ledger fails closed; an engine that cannot reach the kernel leaves its tasks in place rather than failing them. Operations that do not touch the fleet - authentication, registry and topology administration, reporting - keep working.</w:t>
      </w:r>
    </w:p>
    <w:p>
      <w:pPr>
        <w:ind w:left="360" w:firstLine="0"/>
        <w:rPr/>
      </w:pPr>
      <w:r>
        <w:rPr>
          <w:rtl w:val="0"/>
        </w:rPr>
        <w:t xml:space="preserve">•  Audit completeness. The status-transition row is written in the same transaction as the change it records (Section 4.4), so a task can never be observed in a state that has no audit row.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sec2-fig-2-3-1-class-saga.png"/><Relationship Id="rId22" Type="http://schemas.openxmlformats.org/officeDocument/2006/relationships/image" Target="media/sec2-fig-2-4-1-class-parking.png"/><Relationship Id="rId21" Type="http://schemas.openxmlformats.org/officeDocument/2006/relationships/image" Target="media/sec2-fig-2-3-2-seq-leg-progression.png"/><Relationship Id="rId24" Type="http://schemas.openxmlformats.org/officeDocument/2006/relationships/image" Target="media/sec2-fig-2-5-1-class-reconcile.png"/><Relationship Id="rId23" Type="http://schemas.openxmlformats.org/officeDocument/2006/relationships/image" Target="media/sec2-fig-2-4-2-seq-park-idle-vehicle.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Nd0JKFPHnjEMMsxk_xd8fQc19mLz9Hz/edit#heading=h.hmsu1nfdtlh" TargetMode="External"/><Relationship Id="rId26" Type="http://schemas.openxmlformats.org/officeDocument/2006/relationships/image" Target="media/sec2-fig-2-6-1-class-dispatch-policy.png"/><Relationship Id="rId25" Type="http://schemas.openxmlformats.org/officeDocument/2006/relationships/image" Target="media/sec2-fig-2-5-2-seq-leg-reconcile.png"/><Relationship Id="rId28" Type="http://schemas.openxmlformats.org/officeDocument/2006/relationships/image" Target="media/sec2-fig-2-7-1-class-mapf.png"/><Relationship Id="rId27" Type="http://schemas.openxmlformats.org/officeDocument/2006/relationships/image" Target="media/sec2-fig-2-6-2-seq-activate-policy.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sec2-fig-2-7-2-seq-mapf-dispatch-cycle.png"/><Relationship Id="rId7" Type="http://schemas.openxmlformats.org/officeDocument/2006/relationships/image" Target="media/image1.png"/><Relationship Id="rId8" Type="http://schemas.openxmlformats.org/officeDocument/2006/relationships/hyperlink" Target="https://docs.google.com/document/d/1CNd0JKFPHnjEMMsxk_xd8fQc19mLz9Hz/edit#heading=h.521ieuxsh8v" TargetMode="External"/><Relationship Id="rId31" Type="http://schemas.openxmlformats.org/officeDocument/2006/relationships/image" Target="media/sec2-fig-2-7-4-seq-precedence-allocation.png"/><Relationship Id="rId30" Type="http://schemas.openxmlformats.org/officeDocument/2006/relationships/image" Target="media/sec2-fig-2-7-3-seq-coordinated-route.png"/><Relationship Id="rId11" Type="http://schemas.openxmlformats.org/officeDocument/2006/relationships/image" Target="media/image2.png"/><Relationship Id="rId10" Type="http://schemas.openxmlformats.org/officeDocument/2006/relationships/hyperlink" Target="https://docs.google.com/document/d/1CNd0JKFPHnjEMMsxk_xd8fQc19mLz9Hz/edit#heading=h.bpmwdaz4w5k" TargetMode="External"/><Relationship Id="rId13" Type="http://schemas.openxmlformats.org/officeDocument/2006/relationships/image" Target="media/image3.jpg"/><Relationship Id="rId12" Type="http://schemas.openxmlformats.org/officeDocument/2006/relationships/image" Target="media/image18.jpg"/><Relationship Id="rId15" Type="http://schemas.openxmlformats.org/officeDocument/2006/relationships/image" Target="media/sec2-fig-2-1-1-class-intake.png"/><Relationship Id="rId14" Type="http://schemas.openxmlformats.org/officeDocument/2006/relationships/image" Target="media/image15.png"/><Relationship Id="rId17" Type="http://schemas.openxmlformats.org/officeDocument/2006/relationships/image" Target="media/sec2-fig-2-1-3-seq-release-engine.png"/><Relationship Id="rId16" Type="http://schemas.openxmlformats.org/officeDocument/2006/relationships/image" Target="media/sec2-fig-2-1-2-seq-create-cargo.png"/><Relationship Id="rId19" Type="http://schemas.openxmlformats.org/officeDocument/2006/relationships/image" Target="media/sec2-fig-2-2-2-seq-assignment-run.png"/><Relationship Id="rId18" Type="http://schemas.openxmlformats.org/officeDocument/2006/relationships/image" Target="media/sec2-fig-2-2-1-class-assignment.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sec2-fig-2-8-1-class-charge.png"/><Relationship Id="rId37" Type="http://schemas.openxmlformats.org/officeDocument/2006/relationships/image" Target="media/sec2-fig-2-8-2-seq-charge-cycle.png"/><Relationship Id="rId38" Type="http://schemas.openxmlformats.org/officeDocument/2006/relationships/image" Target="media/sec2-fig-2-9-1-class-lane-safety.png"/><Relationship Id="rId39" Type="http://schemas.openxmlformats.org/officeDocument/2006/relationships/image" Target="media/sec2-fig-2-9-2-seq-lane-safety.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iLaT3bBPZuKHZNxOflJIHbTg==">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