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BB77"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CONSTRAINT-BASED EXAM SCHEDULING</w:t>
      </w:r>
    </w:p>
    <w:p w14:paraId="6CB5C029"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a) PEAS Description</w:t>
      </w:r>
    </w:p>
    <w:p w14:paraId="1399CF8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PEAS stands for Performance Measure, Environment, Actuators, and Sensors. For this exam-scheduling agent, the PEAS description is given below.</w:t>
      </w:r>
    </w:p>
    <w:tbl>
      <w:tblPr>
        <w:tblStyle w:val="TableGrid"/>
        <w:tblW w:w="0" w:type="auto"/>
        <w:tblLook w:val="04A0" w:firstRow="1" w:lastRow="0" w:firstColumn="1" w:lastColumn="0" w:noHBand="0" w:noVBand="1"/>
      </w:tblPr>
      <w:tblGrid>
        <w:gridCol w:w="1694"/>
        <w:gridCol w:w="7322"/>
      </w:tblGrid>
      <w:tr w:rsidR="007001C2" w:rsidRPr="007001C2" w14:paraId="2B316C95" w14:textId="77777777" w:rsidTr="007001C2">
        <w:tc>
          <w:tcPr>
            <w:tcW w:w="0" w:type="auto"/>
            <w:hideMark/>
          </w:tcPr>
          <w:p w14:paraId="0EBAE714"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PEAS Component</w:t>
            </w:r>
          </w:p>
        </w:tc>
        <w:tc>
          <w:tcPr>
            <w:tcW w:w="0" w:type="auto"/>
            <w:hideMark/>
          </w:tcPr>
          <w:p w14:paraId="333FA1DD"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Description</w:t>
            </w:r>
          </w:p>
        </w:tc>
      </w:tr>
      <w:tr w:rsidR="007001C2" w:rsidRPr="007001C2" w14:paraId="6309CE1C" w14:textId="77777777" w:rsidTr="007001C2">
        <w:tc>
          <w:tcPr>
            <w:tcW w:w="0" w:type="auto"/>
            <w:hideMark/>
          </w:tcPr>
          <w:p w14:paraId="221F6D0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Performance Measure</w:t>
            </w:r>
          </w:p>
        </w:tc>
        <w:tc>
          <w:tcPr>
            <w:tcW w:w="0" w:type="auto"/>
            <w:hideMark/>
          </w:tcPr>
          <w:p w14:paraId="2AA6FB7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The agent should assign all five courses to one of the three exam slots. Every pair of courses with shared students must be scheduled in different slots. The timetable should be complete and conflict-free.</w:t>
            </w:r>
          </w:p>
        </w:tc>
      </w:tr>
      <w:tr w:rsidR="007001C2" w:rsidRPr="007001C2" w14:paraId="1D33E6C4" w14:textId="77777777" w:rsidTr="007001C2">
        <w:tc>
          <w:tcPr>
            <w:tcW w:w="0" w:type="auto"/>
            <w:hideMark/>
          </w:tcPr>
          <w:p w14:paraId="0A34E5C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Environment</w:t>
            </w:r>
          </w:p>
        </w:tc>
        <w:tc>
          <w:tcPr>
            <w:tcW w:w="0" w:type="auto"/>
            <w:hideMark/>
          </w:tcPr>
          <w:p w14:paraId="2A5F184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The environment consists of five courses: Artificial Intelligence (A), Database Systems (B), Computer Networks (C), Operating Systems (D), and Software Engineering (E), along with three available exam slots and the student-</w:t>
            </w:r>
            <w:proofErr w:type="spellStart"/>
            <w:r w:rsidRPr="007001C2">
              <w:rPr>
                <w:rFonts w:ascii="Times New Roman" w:hAnsi="Times New Roman" w:cs="Times New Roman"/>
              </w:rPr>
              <w:t>enrollment</w:t>
            </w:r>
            <w:proofErr w:type="spellEnd"/>
            <w:r w:rsidRPr="007001C2">
              <w:rPr>
                <w:rFonts w:ascii="Times New Roman" w:hAnsi="Times New Roman" w:cs="Times New Roman"/>
              </w:rPr>
              <w:t xml:space="preserve"> conflicts.</w:t>
            </w:r>
          </w:p>
        </w:tc>
      </w:tr>
      <w:tr w:rsidR="007001C2" w:rsidRPr="007001C2" w14:paraId="2B4E772E" w14:textId="77777777" w:rsidTr="007001C2">
        <w:tc>
          <w:tcPr>
            <w:tcW w:w="0" w:type="auto"/>
            <w:hideMark/>
          </w:tcPr>
          <w:p w14:paraId="6B28A7C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Actuators</w:t>
            </w:r>
          </w:p>
        </w:tc>
        <w:tc>
          <w:tcPr>
            <w:tcW w:w="0" w:type="auto"/>
            <w:hideMark/>
          </w:tcPr>
          <w:p w14:paraId="11BA189A"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The agent assigns courses to slots, changes or undoes assignments during search, and presents the final timetable.</w:t>
            </w:r>
          </w:p>
        </w:tc>
      </w:tr>
      <w:tr w:rsidR="007001C2" w:rsidRPr="007001C2" w14:paraId="2D7BA27B" w14:textId="77777777" w:rsidTr="007001C2">
        <w:tc>
          <w:tcPr>
            <w:tcW w:w="0" w:type="auto"/>
            <w:hideMark/>
          </w:tcPr>
          <w:p w14:paraId="7C3EF22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Sensors</w:t>
            </w:r>
          </w:p>
        </w:tc>
        <w:tc>
          <w:tcPr>
            <w:tcW w:w="0" w:type="auto"/>
            <w:hideMark/>
          </w:tcPr>
          <w:p w14:paraId="15DBD4B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The agent receives the course list, available slots, conflict-pair information, and the current partial timetable. It checks the legal slots available for each unassigned course.</w:t>
            </w:r>
          </w:p>
        </w:tc>
      </w:tr>
    </w:tbl>
    <w:p w14:paraId="7B151F26"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The main objective of the agent is to produce a complete and conflict-free examination timetable.</w:t>
      </w:r>
    </w:p>
    <w:p w14:paraId="7458E62B"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b) Suitable Intelligent Agent</w:t>
      </w:r>
    </w:p>
    <w:p w14:paraId="1182F91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goal-based agent is the most suitable intelligent agent for this problem. Its goal is to assign every course to an exam slot such that all conflicting pairs of courses are scheduled in different slots.</w:t>
      </w:r>
    </w:p>
    <w:p w14:paraId="689A5F09"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The agent explores possible assignments, checks whether they satisfy the constraints, and uses backtracking if a choice prevents it from completing a valid timetable.</w:t>
      </w:r>
    </w:p>
    <w:p w14:paraId="053CD642"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simple reflex agent is less suitable because it makes decisions based only on the current input and may not consider the effects on the remaining timetable. A model-based agent can maintain information about the partial schedule and constraints, but the goal-based agent best represents the search for a solution that satisfies the required goal.</w:t>
      </w:r>
    </w:p>
    <w:p w14:paraId="09F44A5E"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utility-based agent could also be used if additional preferences were introduced, such as spreading examinations across different days or minimizing room usage. Since the problem only requires a conflict-free timetable, a goal-based agent is sufficient.</w:t>
      </w:r>
    </w:p>
    <w:p w14:paraId="3414A0D3" w14:textId="77777777" w:rsidR="007001C2" w:rsidRDefault="007001C2" w:rsidP="007001C2">
      <w:pPr>
        <w:rPr>
          <w:rFonts w:ascii="Times New Roman" w:hAnsi="Times New Roman" w:cs="Times New Roman"/>
          <w:b/>
          <w:bCs/>
        </w:rPr>
      </w:pPr>
    </w:p>
    <w:p w14:paraId="0E346BE2" w14:textId="77777777" w:rsidR="007001C2" w:rsidRDefault="007001C2" w:rsidP="007001C2">
      <w:pPr>
        <w:rPr>
          <w:rFonts w:ascii="Times New Roman" w:hAnsi="Times New Roman" w:cs="Times New Roman"/>
          <w:b/>
          <w:bCs/>
        </w:rPr>
      </w:pPr>
    </w:p>
    <w:p w14:paraId="7BD5A7F3" w14:textId="166A7C6F" w:rsidR="007001C2" w:rsidRPr="007001C2" w:rsidRDefault="007001C2" w:rsidP="007001C2">
      <w:pPr>
        <w:rPr>
          <w:rFonts w:ascii="Times New Roman" w:hAnsi="Times New Roman" w:cs="Times New Roman"/>
          <w:b/>
          <w:bCs/>
        </w:rPr>
      </w:pPr>
      <w:r w:rsidRPr="007001C2">
        <w:rPr>
          <w:rFonts w:ascii="Times New Roman" w:hAnsi="Times New Roman" w:cs="Times New Roman"/>
          <w:b/>
          <w:bCs/>
        </w:rPr>
        <w:lastRenderedPageBreak/>
        <w:t>c) CSP Formulation and Constraint Graph</w:t>
      </w:r>
    </w:p>
    <w:p w14:paraId="4E991122"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Constraint Satisfaction Problem (CSP) consists of three main components: variables, domains, and constraints.</w:t>
      </w:r>
    </w:p>
    <w:p w14:paraId="613328EE"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1. Variables</w:t>
      </w:r>
    </w:p>
    <w:p w14:paraId="02B61BAA"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Each course is represented by a variable.</w:t>
      </w:r>
    </w:p>
    <w:p w14:paraId="1F4FFD23"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X = {A, B, C, D, E}</w:t>
      </w:r>
    </w:p>
    <w:p w14:paraId="5AAED9EB"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Where:</w:t>
      </w:r>
    </w:p>
    <w:p w14:paraId="00EAF1AE"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 Artificial Intelligence</w:t>
      </w:r>
      <w:r w:rsidRPr="007001C2">
        <w:rPr>
          <w:rFonts w:ascii="Times New Roman" w:hAnsi="Times New Roman" w:cs="Times New Roman"/>
        </w:rPr>
        <w:br/>
        <w:t>B – Database Systems</w:t>
      </w:r>
      <w:r w:rsidRPr="007001C2">
        <w:rPr>
          <w:rFonts w:ascii="Times New Roman" w:hAnsi="Times New Roman" w:cs="Times New Roman"/>
        </w:rPr>
        <w:br/>
        <w:t>C – Computer Networks</w:t>
      </w:r>
      <w:r w:rsidRPr="007001C2">
        <w:rPr>
          <w:rFonts w:ascii="Times New Roman" w:hAnsi="Times New Roman" w:cs="Times New Roman"/>
        </w:rPr>
        <w:br/>
        <w:t>D – Operating Systems</w:t>
      </w:r>
      <w:r w:rsidRPr="007001C2">
        <w:rPr>
          <w:rFonts w:ascii="Times New Roman" w:hAnsi="Times New Roman" w:cs="Times New Roman"/>
        </w:rPr>
        <w:br/>
        <w:t>E – Software Engineering</w:t>
      </w:r>
    </w:p>
    <w:p w14:paraId="50464380"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2. Domains</w:t>
      </w:r>
    </w:p>
    <w:p w14:paraId="3298748C"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Each course can be assigned to any one of the three available exam slots.</w:t>
      </w:r>
    </w:p>
    <w:p w14:paraId="1DBBE52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D(A) = D(B) = D(C) = D(D) = D(E)</w:t>
      </w:r>
    </w:p>
    <w:p w14:paraId="4C527E74"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 {Slot1, Slot2, Slot3}</w:t>
      </w:r>
    </w:p>
    <w:p w14:paraId="13CA02F5"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3. Constraints</w:t>
      </w:r>
    </w:p>
    <w:p w14:paraId="47E02A2D"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The following pairs of courses have shared students. Therefore, each pair must be scheduled in different exam slots.</w:t>
      </w:r>
    </w:p>
    <w:p w14:paraId="7DBECA86"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 B</w:t>
      </w:r>
      <w:r w:rsidRPr="007001C2">
        <w:rPr>
          <w:rFonts w:ascii="Times New Roman" w:hAnsi="Times New Roman" w:cs="Times New Roman"/>
        </w:rPr>
        <w:br/>
        <w:t>A ≠ C</w:t>
      </w:r>
      <w:r w:rsidRPr="007001C2">
        <w:rPr>
          <w:rFonts w:ascii="Times New Roman" w:hAnsi="Times New Roman" w:cs="Times New Roman"/>
        </w:rPr>
        <w:br/>
        <w:t>B ≠ C</w:t>
      </w:r>
      <w:r w:rsidRPr="007001C2">
        <w:rPr>
          <w:rFonts w:ascii="Times New Roman" w:hAnsi="Times New Roman" w:cs="Times New Roman"/>
        </w:rPr>
        <w:br/>
        <w:t>B ≠ D</w:t>
      </w:r>
      <w:r w:rsidRPr="007001C2">
        <w:rPr>
          <w:rFonts w:ascii="Times New Roman" w:hAnsi="Times New Roman" w:cs="Times New Roman"/>
        </w:rPr>
        <w:br/>
        <w:t>C ≠ D</w:t>
      </w:r>
      <w:r w:rsidRPr="007001C2">
        <w:rPr>
          <w:rFonts w:ascii="Times New Roman" w:hAnsi="Times New Roman" w:cs="Times New Roman"/>
        </w:rPr>
        <w:br/>
        <w:t>C ≠ E</w:t>
      </w:r>
      <w:r w:rsidRPr="007001C2">
        <w:rPr>
          <w:rFonts w:ascii="Times New Roman" w:hAnsi="Times New Roman" w:cs="Times New Roman"/>
        </w:rPr>
        <w:br/>
        <w:t>D ≠ E</w:t>
      </w:r>
    </w:p>
    <w:p w14:paraId="1B6C7024"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For example, A ≠ B means that Artificial Intelligence and Database Systems cannot be scheduled in the same exam slot.</w:t>
      </w:r>
    </w:p>
    <w:p w14:paraId="2A16D97D"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4. Constraint Graph</w:t>
      </w:r>
    </w:p>
    <w:p w14:paraId="49A26408"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constraint graph represents each course as a vertex and each conflict between two courses as an edge.</w:t>
      </w:r>
    </w:p>
    <w:p w14:paraId="75E455A7"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Vertices = {A, B, C, D, E}</w:t>
      </w:r>
    </w:p>
    <w:p w14:paraId="53B6E433"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Edges = {(A, B), (A, C), (B, C), (B, D), (C, D), (C, E), (D, E)}</w:t>
      </w:r>
    </w:p>
    <w:p w14:paraId="2A5D4E2C"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Every edge indicates that the two connected courses must be assigned different exam slots.</w:t>
      </w:r>
    </w:p>
    <w:p w14:paraId="588CB910"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lastRenderedPageBreak/>
        <w:t>d) Plain Backtracking Search</w:t>
      </w:r>
    </w:p>
    <w:p w14:paraId="29A474CE"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Plain backtracking search assigns one variable at a time in the following order:</w:t>
      </w:r>
    </w:p>
    <w:p w14:paraId="2521BC1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A → B → C → D → E</w:t>
      </w:r>
    </w:p>
    <w:p w14:paraId="1A3942C7"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For each course, the algorithm tries the values in the order Slot1, Slot2, and Slot3. An assignment is rejected if it conflicts with a previously assigned course.</w:t>
      </w:r>
    </w:p>
    <w:p w14:paraId="21C39B4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 xml:space="preserve">If all values for a variable </w:t>
      </w:r>
      <w:proofErr w:type="gramStart"/>
      <w:r w:rsidRPr="007001C2">
        <w:rPr>
          <w:rFonts w:ascii="Times New Roman" w:hAnsi="Times New Roman" w:cs="Times New Roman"/>
        </w:rPr>
        <w:t>fail</w:t>
      </w:r>
      <w:proofErr w:type="gramEnd"/>
      <w:r w:rsidRPr="007001C2">
        <w:rPr>
          <w:rFonts w:ascii="Times New Roman" w:hAnsi="Times New Roman" w:cs="Times New Roman"/>
        </w:rPr>
        <w:t>, the algorithm backtracks to the previous variable and tries another available value.</w:t>
      </w:r>
    </w:p>
    <w:p w14:paraId="68286AC6"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Steps of Plain Backtracking Search</w:t>
      </w:r>
    </w:p>
    <w:tbl>
      <w:tblPr>
        <w:tblStyle w:val="TableGrid"/>
        <w:tblW w:w="0" w:type="auto"/>
        <w:tblLook w:val="04A0" w:firstRow="1" w:lastRow="0" w:firstColumn="1" w:lastColumn="0" w:noHBand="0" w:noVBand="1"/>
      </w:tblPr>
      <w:tblGrid>
        <w:gridCol w:w="670"/>
        <w:gridCol w:w="2239"/>
        <w:gridCol w:w="6107"/>
      </w:tblGrid>
      <w:tr w:rsidR="007001C2" w:rsidRPr="007001C2" w14:paraId="58B0B4EB" w14:textId="77777777" w:rsidTr="007001C2">
        <w:tc>
          <w:tcPr>
            <w:tcW w:w="0" w:type="auto"/>
            <w:hideMark/>
          </w:tcPr>
          <w:p w14:paraId="71951D6C"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Step</w:t>
            </w:r>
          </w:p>
        </w:tc>
        <w:tc>
          <w:tcPr>
            <w:tcW w:w="0" w:type="auto"/>
            <w:hideMark/>
          </w:tcPr>
          <w:p w14:paraId="00969CDE"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Assignment Attempt</w:t>
            </w:r>
          </w:p>
        </w:tc>
        <w:tc>
          <w:tcPr>
            <w:tcW w:w="0" w:type="auto"/>
            <w:hideMark/>
          </w:tcPr>
          <w:p w14:paraId="2D0CA207"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Decision and Explanation</w:t>
            </w:r>
          </w:p>
        </w:tc>
      </w:tr>
      <w:tr w:rsidR="007001C2" w:rsidRPr="007001C2" w14:paraId="0E8D6153" w14:textId="77777777" w:rsidTr="007001C2">
        <w:tc>
          <w:tcPr>
            <w:tcW w:w="0" w:type="auto"/>
            <w:hideMark/>
          </w:tcPr>
          <w:p w14:paraId="0E19809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1</w:t>
            </w:r>
          </w:p>
        </w:tc>
        <w:tc>
          <w:tcPr>
            <w:tcW w:w="0" w:type="auto"/>
            <w:hideMark/>
          </w:tcPr>
          <w:p w14:paraId="0365E6BD"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 = Slot1</w:t>
            </w:r>
          </w:p>
        </w:tc>
        <w:tc>
          <w:tcPr>
            <w:tcW w:w="0" w:type="auto"/>
            <w:hideMark/>
          </w:tcPr>
          <w:p w14:paraId="77518CA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A has no previously assigned course to conflict with.</w:t>
            </w:r>
          </w:p>
        </w:tc>
      </w:tr>
      <w:tr w:rsidR="007001C2" w:rsidRPr="007001C2" w14:paraId="0E1C4B2C" w14:textId="77777777" w:rsidTr="007001C2">
        <w:tc>
          <w:tcPr>
            <w:tcW w:w="0" w:type="auto"/>
            <w:hideMark/>
          </w:tcPr>
          <w:p w14:paraId="60DB5670"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2</w:t>
            </w:r>
          </w:p>
        </w:tc>
        <w:tc>
          <w:tcPr>
            <w:tcW w:w="0" w:type="auto"/>
            <w:hideMark/>
          </w:tcPr>
          <w:p w14:paraId="598FE3B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B = Slot1</w:t>
            </w:r>
          </w:p>
        </w:tc>
        <w:tc>
          <w:tcPr>
            <w:tcW w:w="0" w:type="auto"/>
            <w:hideMark/>
          </w:tcPr>
          <w:p w14:paraId="0021072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B conflicts with A, and both would be in Slot1.</w:t>
            </w:r>
          </w:p>
        </w:tc>
      </w:tr>
      <w:tr w:rsidR="007001C2" w:rsidRPr="007001C2" w14:paraId="512E5471" w14:textId="77777777" w:rsidTr="007001C2">
        <w:tc>
          <w:tcPr>
            <w:tcW w:w="0" w:type="auto"/>
            <w:hideMark/>
          </w:tcPr>
          <w:p w14:paraId="6E7C8EF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3</w:t>
            </w:r>
          </w:p>
        </w:tc>
        <w:tc>
          <w:tcPr>
            <w:tcW w:w="0" w:type="auto"/>
            <w:hideMark/>
          </w:tcPr>
          <w:p w14:paraId="3B85292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B = Slot2</w:t>
            </w:r>
          </w:p>
        </w:tc>
        <w:tc>
          <w:tcPr>
            <w:tcW w:w="0" w:type="auto"/>
            <w:hideMark/>
          </w:tcPr>
          <w:p w14:paraId="7E88624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A and B are assigned to different slots.</w:t>
            </w:r>
          </w:p>
        </w:tc>
      </w:tr>
      <w:tr w:rsidR="007001C2" w:rsidRPr="007001C2" w14:paraId="63779BDE" w14:textId="77777777" w:rsidTr="007001C2">
        <w:tc>
          <w:tcPr>
            <w:tcW w:w="0" w:type="auto"/>
            <w:hideMark/>
          </w:tcPr>
          <w:p w14:paraId="796A6490"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4</w:t>
            </w:r>
          </w:p>
        </w:tc>
        <w:tc>
          <w:tcPr>
            <w:tcW w:w="0" w:type="auto"/>
            <w:hideMark/>
          </w:tcPr>
          <w:p w14:paraId="01A0EFA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 = Slot1</w:t>
            </w:r>
          </w:p>
        </w:tc>
        <w:tc>
          <w:tcPr>
            <w:tcW w:w="0" w:type="auto"/>
            <w:hideMark/>
          </w:tcPr>
          <w:p w14:paraId="1615F57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C conflicts with A, which is in Slot1.</w:t>
            </w:r>
          </w:p>
        </w:tc>
      </w:tr>
      <w:tr w:rsidR="007001C2" w:rsidRPr="007001C2" w14:paraId="3CEE1DB1" w14:textId="77777777" w:rsidTr="007001C2">
        <w:tc>
          <w:tcPr>
            <w:tcW w:w="0" w:type="auto"/>
            <w:hideMark/>
          </w:tcPr>
          <w:p w14:paraId="7EA388B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5</w:t>
            </w:r>
          </w:p>
        </w:tc>
        <w:tc>
          <w:tcPr>
            <w:tcW w:w="0" w:type="auto"/>
            <w:hideMark/>
          </w:tcPr>
          <w:p w14:paraId="62C1071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 = Slot2</w:t>
            </w:r>
          </w:p>
        </w:tc>
        <w:tc>
          <w:tcPr>
            <w:tcW w:w="0" w:type="auto"/>
            <w:hideMark/>
          </w:tcPr>
          <w:p w14:paraId="223A983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C conflicts with B, which is in Slot2.</w:t>
            </w:r>
          </w:p>
        </w:tc>
      </w:tr>
      <w:tr w:rsidR="007001C2" w:rsidRPr="007001C2" w14:paraId="01EE254A" w14:textId="77777777" w:rsidTr="007001C2">
        <w:tc>
          <w:tcPr>
            <w:tcW w:w="0" w:type="auto"/>
            <w:hideMark/>
          </w:tcPr>
          <w:p w14:paraId="15F5F37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6</w:t>
            </w:r>
          </w:p>
        </w:tc>
        <w:tc>
          <w:tcPr>
            <w:tcW w:w="0" w:type="auto"/>
            <w:hideMark/>
          </w:tcPr>
          <w:p w14:paraId="178A89E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 = Slot3</w:t>
            </w:r>
          </w:p>
        </w:tc>
        <w:tc>
          <w:tcPr>
            <w:tcW w:w="0" w:type="auto"/>
            <w:hideMark/>
          </w:tcPr>
          <w:p w14:paraId="38D9430D"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C is different from both A and B.</w:t>
            </w:r>
          </w:p>
        </w:tc>
      </w:tr>
      <w:tr w:rsidR="007001C2" w:rsidRPr="007001C2" w14:paraId="59F41931" w14:textId="77777777" w:rsidTr="007001C2">
        <w:tc>
          <w:tcPr>
            <w:tcW w:w="0" w:type="auto"/>
            <w:hideMark/>
          </w:tcPr>
          <w:p w14:paraId="28193A0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7</w:t>
            </w:r>
          </w:p>
        </w:tc>
        <w:tc>
          <w:tcPr>
            <w:tcW w:w="0" w:type="auto"/>
            <w:hideMark/>
          </w:tcPr>
          <w:p w14:paraId="6AD34C6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D = Slot1</w:t>
            </w:r>
          </w:p>
        </w:tc>
        <w:tc>
          <w:tcPr>
            <w:tcW w:w="0" w:type="auto"/>
            <w:hideMark/>
          </w:tcPr>
          <w:p w14:paraId="4727B91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D conflicts with B and C, which are in Slot2 and Slot3.</w:t>
            </w:r>
          </w:p>
        </w:tc>
      </w:tr>
      <w:tr w:rsidR="007001C2" w:rsidRPr="007001C2" w14:paraId="701D3259" w14:textId="77777777" w:rsidTr="007001C2">
        <w:tc>
          <w:tcPr>
            <w:tcW w:w="0" w:type="auto"/>
            <w:hideMark/>
          </w:tcPr>
          <w:p w14:paraId="0477605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8</w:t>
            </w:r>
          </w:p>
        </w:tc>
        <w:tc>
          <w:tcPr>
            <w:tcW w:w="0" w:type="auto"/>
            <w:hideMark/>
          </w:tcPr>
          <w:p w14:paraId="72B7C6E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E = Slot1</w:t>
            </w:r>
          </w:p>
        </w:tc>
        <w:tc>
          <w:tcPr>
            <w:tcW w:w="0" w:type="auto"/>
            <w:hideMark/>
          </w:tcPr>
          <w:p w14:paraId="0F55F82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E conflicts with D, which is in Slot1.</w:t>
            </w:r>
          </w:p>
        </w:tc>
      </w:tr>
      <w:tr w:rsidR="007001C2" w:rsidRPr="007001C2" w14:paraId="0B131945" w14:textId="77777777" w:rsidTr="007001C2">
        <w:tc>
          <w:tcPr>
            <w:tcW w:w="0" w:type="auto"/>
            <w:hideMark/>
          </w:tcPr>
          <w:p w14:paraId="2B21862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9</w:t>
            </w:r>
          </w:p>
        </w:tc>
        <w:tc>
          <w:tcPr>
            <w:tcW w:w="0" w:type="auto"/>
            <w:hideMark/>
          </w:tcPr>
          <w:p w14:paraId="40246FE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E = Slot2</w:t>
            </w:r>
          </w:p>
        </w:tc>
        <w:tc>
          <w:tcPr>
            <w:tcW w:w="0" w:type="auto"/>
            <w:hideMark/>
          </w:tcPr>
          <w:p w14:paraId="50E562F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E differs from both C and D.</w:t>
            </w:r>
          </w:p>
        </w:tc>
      </w:tr>
    </w:tbl>
    <w:p w14:paraId="76BD169F"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Final Timetable</w:t>
      </w:r>
    </w:p>
    <w:tbl>
      <w:tblPr>
        <w:tblStyle w:val="TableGrid"/>
        <w:tblW w:w="0" w:type="auto"/>
        <w:tblLook w:val="04A0" w:firstRow="1" w:lastRow="0" w:firstColumn="1" w:lastColumn="0" w:noHBand="0" w:noVBand="1"/>
      </w:tblPr>
      <w:tblGrid>
        <w:gridCol w:w="2682"/>
        <w:gridCol w:w="1277"/>
      </w:tblGrid>
      <w:tr w:rsidR="007001C2" w:rsidRPr="007001C2" w14:paraId="639E090E" w14:textId="77777777" w:rsidTr="007001C2">
        <w:tc>
          <w:tcPr>
            <w:tcW w:w="0" w:type="auto"/>
            <w:hideMark/>
          </w:tcPr>
          <w:p w14:paraId="4F19D88F"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Course</w:t>
            </w:r>
          </w:p>
        </w:tc>
        <w:tc>
          <w:tcPr>
            <w:tcW w:w="0" w:type="auto"/>
            <w:hideMark/>
          </w:tcPr>
          <w:p w14:paraId="2D95B719"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Exam Slot</w:t>
            </w:r>
          </w:p>
        </w:tc>
      </w:tr>
      <w:tr w:rsidR="007001C2" w:rsidRPr="007001C2" w14:paraId="651E91CE" w14:textId="77777777" w:rsidTr="007001C2">
        <w:tc>
          <w:tcPr>
            <w:tcW w:w="0" w:type="auto"/>
            <w:hideMark/>
          </w:tcPr>
          <w:p w14:paraId="40CE492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Artificial Intelligence (A)</w:t>
            </w:r>
          </w:p>
        </w:tc>
        <w:tc>
          <w:tcPr>
            <w:tcW w:w="0" w:type="auto"/>
            <w:hideMark/>
          </w:tcPr>
          <w:p w14:paraId="44D9730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Slot1</w:t>
            </w:r>
          </w:p>
        </w:tc>
      </w:tr>
      <w:tr w:rsidR="007001C2" w:rsidRPr="007001C2" w14:paraId="094DE3E6" w14:textId="77777777" w:rsidTr="007001C2">
        <w:tc>
          <w:tcPr>
            <w:tcW w:w="0" w:type="auto"/>
            <w:hideMark/>
          </w:tcPr>
          <w:p w14:paraId="60CC89DD"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Database Systems (B)</w:t>
            </w:r>
          </w:p>
        </w:tc>
        <w:tc>
          <w:tcPr>
            <w:tcW w:w="0" w:type="auto"/>
            <w:hideMark/>
          </w:tcPr>
          <w:p w14:paraId="21D1D10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Slot2</w:t>
            </w:r>
          </w:p>
        </w:tc>
      </w:tr>
      <w:tr w:rsidR="007001C2" w:rsidRPr="007001C2" w14:paraId="36C75DFA" w14:textId="77777777" w:rsidTr="007001C2">
        <w:tc>
          <w:tcPr>
            <w:tcW w:w="0" w:type="auto"/>
            <w:hideMark/>
          </w:tcPr>
          <w:p w14:paraId="0C2CB1E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Computer Networks (C)</w:t>
            </w:r>
          </w:p>
        </w:tc>
        <w:tc>
          <w:tcPr>
            <w:tcW w:w="0" w:type="auto"/>
            <w:hideMark/>
          </w:tcPr>
          <w:p w14:paraId="29B2432A"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Slot3</w:t>
            </w:r>
          </w:p>
        </w:tc>
      </w:tr>
      <w:tr w:rsidR="007001C2" w:rsidRPr="007001C2" w14:paraId="07CB3E94" w14:textId="77777777" w:rsidTr="007001C2">
        <w:tc>
          <w:tcPr>
            <w:tcW w:w="0" w:type="auto"/>
            <w:hideMark/>
          </w:tcPr>
          <w:p w14:paraId="196D10B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Operating Systems (D)</w:t>
            </w:r>
          </w:p>
        </w:tc>
        <w:tc>
          <w:tcPr>
            <w:tcW w:w="0" w:type="auto"/>
            <w:hideMark/>
          </w:tcPr>
          <w:p w14:paraId="0828297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Slot1</w:t>
            </w:r>
          </w:p>
        </w:tc>
      </w:tr>
      <w:tr w:rsidR="007001C2" w:rsidRPr="007001C2" w14:paraId="3889B899" w14:textId="77777777" w:rsidTr="007001C2">
        <w:tc>
          <w:tcPr>
            <w:tcW w:w="0" w:type="auto"/>
            <w:hideMark/>
          </w:tcPr>
          <w:p w14:paraId="1B2C7BC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Software Engineering (E)</w:t>
            </w:r>
          </w:p>
        </w:tc>
        <w:tc>
          <w:tcPr>
            <w:tcW w:w="0" w:type="auto"/>
            <w:hideMark/>
          </w:tcPr>
          <w:p w14:paraId="149523C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Slot2</w:t>
            </w:r>
          </w:p>
        </w:tc>
      </w:tr>
    </w:tbl>
    <w:p w14:paraId="167B875F"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The final timetable satisfies all the given conflict constraints.</w:t>
      </w:r>
    </w:p>
    <w:p w14:paraId="1C050D6C"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 xml:space="preserve">There were 9 assignment attempts, including 4 rejected attempts and 0 backtracks. </w:t>
      </w:r>
      <w:proofErr w:type="gramStart"/>
      <w:r w:rsidRPr="007001C2">
        <w:rPr>
          <w:rFonts w:ascii="Times New Roman" w:hAnsi="Times New Roman" w:cs="Times New Roman"/>
        </w:rPr>
        <w:t>No</w:t>
      </w:r>
      <w:proofErr w:type="gramEnd"/>
      <w:r w:rsidRPr="007001C2">
        <w:rPr>
          <w:rFonts w:ascii="Times New Roman" w:hAnsi="Times New Roman" w:cs="Times New Roman"/>
        </w:rPr>
        <w:t xml:space="preserve"> previously accepted assignment needed to be undone.</w:t>
      </w:r>
    </w:p>
    <w:p w14:paraId="08E0ADC6"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lastRenderedPageBreak/>
        <w:t>e) Backtracking with Forward Checking</w:t>
      </w:r>
    </w:p>
    <w:p w14:paraId="2E77279F"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Forward checking is an improvement over plain backtracking. After assigning a value to a variable, it immediately removes that value from the domains of unassigned variables that conflict with it.</w:t>
      </w:r>
    </w:p>
    <w:p w14:paraId="2C37DC6C"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This helps identify forced choices or empty domains before the search reaches those variables.</w:t>
      </w:r>
    </w:p>
    <w:p w14:paraId="760FF70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For simplicity, Slot1, Slot2, and Slot3 are represented as 1, 2, and 3.</w:t>
      </w:r>
    </w:p>
    <w:p w14:paraId="5D846836"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Steps of Forward Checking</w:t>
      </w:r>
    </w:p>
    <w:tbl>
      <w:tblPr>
        <w:tblStyle w:val="TableGrid"/>
        <w:tblW w:w="0" w:type="auto"/>
        <w:tblLook w:val="04A0" w:firstRow="1" w:lastRow="0" w:firstColumn="1" w:lastColumn="0" w:noHBand="0" w:noVBand="1"/>
      </w:tblPr>
      <w:tblGrid>
        <w:gridCol w:w="670"/>
        <w:gridCol w:w="2021"/>
        <w:gridCol w:w="6325"/>
      </w:tblGrid>
      <w:tr w:rsidR="007001C2" w:rsidRPr="007001C2" w14:paraId="2268972A" w14:textId="77777777" w:rsidTr="007001C2">
        <w:tc>
          <w:tcPr>
            <w:tcW w:w="0" w:type="auto"/>
            <w:hideMark/>
          </w:tcPr>
          <w:p w14:paraId="3B9EC0F3"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Step</w:t>
            </w:r>
          </w:p>
        </w:tc>
        <w:tc>
          <w:tcPr>
            <w:tcW w:w="0" w:type="auto"/>
            <w:hideMark/>
          </w:tcPr>
          <w:p w14:paraId="545D023E"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Assignment or Attempt</w:t>
            </w:r>
          </w:p>
        </w:tc>
        <w:tc>
          <w:tcPr>
            <w:tcW w:w="0" w:type="auto"/>
            <w:hideMark/>
          </w:tcPr>
          <w:p w14:paraId="0F2BE7CF"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Remaining Domains of Unassigned Variables</w:t>
            </w:r>
          </w:p>
        </w:tc>
      </w:tr>
      <w:tr w:rsidR="007001C2" w:rsidRPr="007001C2" w14:paraId="02D00B51" w14:textId="77777777" w:rsidTr="007001C2">
        <w:tc>
          <w:tcPr>
            <w:tcW w:w="0" w:type="auto"/>
            <w:hideMark/>
          </w:tcPr>
          <w:p w14:paraId="217BEB1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1</w:t>
            </w:r>
          </w:p>
        </w:tc>
        <w:tc>
          <w:tcPr>
            <w:tcW w:w="0" w:type="auto"/>
            <w:hideMark/>
          </w:tcPr>
          <w:p w14:paraId="29F7B4F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 A = 1</w:t>
            </w:r>
          </w:p>
        </w:tc>
        <w:tc>
          <w:tcPr>
            <w:tcW w:w="0" w:type="auto"/>
            <w:hideMark/>
          </w:tcPr>
          <w:p w14:paraId="1EE6441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B = {2, 3}, C = {2, 3}, D = {1, 2, 3}, E = {1, 2, 3}. Slot1 is removed from B and C because they conflict with A.</w:t>
            </w:r>
          </w:p>
        </w:tc>
      </w:tr>
      <w:tr w:rsidR="007001C2" w:rsidRPr="007001C2" w14:paraId="54F10E47" w14:textId="77777777" w:rsidTr="007001C2">
        <w:tc>
          <w:tcPr>
            <w:tcW w:w="0" w:type="auto"/>
            <w:hideMark/>
          </w:tcPr>
          <w:p w14:paraId="024EE2C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2</w:t>
            </w:r>
          </w:p>
        </w:tc>
        <w:tc>
          <w:tcPr>
            <w:tcW w:w="0" w:type="auto"/>
            <w:hideMark/>
          </w:tcPr>
          <w:p w14:paraId="275F3A5A"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Try B = 1</w:t>
            </w:r>
          </w:p>
        </w:tc>
        <w:tc>
          <w:tcPr>
            <w:tcW w:w="0" w:type="auto"/>
            <w:hideMark/>
          </w:tcPr>
          <w:p w14:paraId="0B4E467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because A and B conflict. The domains remain unchanged.</w:t>
            </w:r>
          </w:p>
        </w:tc>
      </w:tr>
      <w:tr w:rsidR="007001C2" w:rsidRPr="007001C2" w14:paraId="2C4FE0D8" w14:textId="77777777" w:rsidTr="007001C2">
        <w:tc>
          <w:tcPr>
            <w:tcW w:w="0" w:type="auto"/>
            <w:hideMark/>
          </w:tcPr>
          <w:p w14:paraId="3EBDA09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3</w:t>
            </w:r>
          </w:p>
        </w:tc>
        <w:tc>
          <w:tcPr>
            <w:tcW w:w="0" w:type="auto"/>
            <w:hideMark/>
          </w:tcPr>
          <w:p w14:paraId="0BC6C92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 B = 2</w:t>
            </w:r>
          </w:p>
        </w:tc>
        <w:tc>
          <w:tcPr>
            <w:tcW w:w="0" w:type="auto"/>
            <w:hideMark/>
          </w:tcPr>
          <w:p w14:paraId="641FA02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 = {3}, D = {1, 3}, E = {1, 2, 3}. Slot2 is removed from C and D because they conflict with B.</w:t>
            </w:r>
          </w:p>
        </w:tc>
      </w:tr>
      <w:tr w:rsidR="007001C2" w:rsidRPr="007001C2" w14:paraId="7CA42363" w14:textId="77777777" w:rsidTr="007001C2">
        <w:tc>
          <w:tcPr>
            <w:tcW w:w="0" w:type="auto"/>
            <w:hideMark/>
          </w:tcPr>
          <w:p w14:paraId="0F718EC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4</w:t>
            </w:r>
          </w:p>
        </w:tc>
        <w:tc>
          <w:tcPr>
            <w:tcW w:w="0" w:type="auto"/>
            <w:hideMark/>
          </w:tcPr>
          <w:p w14:paraId="127FD0C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Try C = 1</w:t>
            </w:r>
          </w:p>
        </w:tc>
        <w:tc>
          <w:tcPr>
            <w:tcW w:w="0" w:type="auto"/>
            <w:hideMark/>
          </w:tcPr>
          <w:p w14:paraId="4C79EDC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because C conflicts with A.</w:t>
            </w:r>
          </w:p>
        </w:tc>
      </w:tr>
      <w:tr w:rsidR="007001C2" w:rsidRPr="007001C2" w14:paraId="3DFB43A7" w14:textId="77777777" w:rsidTr="007001C2">
        <w:tc>
          <w:tcPr>
            <w:tcW w:w="0" w:type="auto"/>
            <w:hideMark/>
          </w:tcPr>
          <w:p w14:paraId="3FEE9855"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5</w:t>
            </w:r>
          </w:p>
        </w:tc>
        <w:tc>
          <w:tcPr>
            <w:tcW w:w="0" w:type="auto"/>
            <w:hideMark/>
          </w:tcPr>
          <w:p w14:paraId="3F56C90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Try C = 2</w:t>
            </w:r>
          </w:p>
        </w:tc>
        <w:tc>
          <w:tcPr>
            <w:tcW w:w="0" w:type="auto"/>
            <w:hideMark/>
          </w:tcPr>
          <w:p w14:paraId="7F6AC45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because C conflicts with B.</w:t>
            </w:r>
          </w:p>
        </w:tc>
      </w:tr>
      <w:tr w:rsidR="007001C2" w:rsidRPr="007001C2" w14:paraId="61FDFCAD" w14:textId="77777777" w:rsidTr="007001C2">
        <w:tc>
          <w:tcPr>
            <w:tcW w:w="0" w:type="auto"/>
            <w:hideMark/>
          </w:tcPr>
          <w:p w14:paraId="6B5F35D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6</w:t>
            </w:r>
          </w:p>
        </w:tc>
        <w:tc>
          <w:tcPr>
            <w:tcW w:w="0" w:type="auto"/>
            <w:hideMark/>
          </w:tcPr>
          <w:p w14:paraId="3EA20AB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 C = 3</w:t>
            </w:r>
          </w:p>
        </w:tc>
        <w:tc>
          <w:tcPr>
            <w:tcW w:w="0" w:type="auto"/>
            <w:hideMark/>
          </w:tcPr>
          <w:p w14:paraId="6983025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D = {1}, E = {1, 2}. Slot3 is removed from D and E because they conflict with C.</w:t>
            </w:r>
          </w:p>
        </w:tc>
      </w:tr>
      <w:tr w:rsidR="007001C2" w:rsidRPr="007001C2" w14:paraId="2A87FCC3" w14:textId="77777777" w:rsidTr="007001C2">
        <w:tc>
          <w:tcPr>
            <w:tcW w:w="0" w:type="auto"/>
            <w:hideMark/>
          </w:tcPr>
          <w:p w14:paraId="67D36BB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7</w:t>
            </w:r>
          </w:p>
        </w:tc>
        <w:tc>
          <w:tcPr>
            <w:tcW w:w="0" w:type="auto"/>
            <w:hideMark/>
          </w:tcPr>
          <w:p w14:paraId="34D8106A"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 D = 1</w:t>
            </w:r>
          </w:p>
        </w:tc>
        <w:tc>
          <w:tcPr>
            <w:tcW w:w="0" w:type="auto"/>
            <w:hideMark/>
          </w:tcPr>
          <w:p w14:paraId="5FFA908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E = {2}. Slot1 is removed from E because D and E conflict.</w:t>
            </w:r>
          </w:p>
        </w:tc>
      </w:tr>
      <w:tr w:rsidR="007001C2" w:rsidRPr="007001C2" w14:paraId="0B3DE22A" w14:textId="77777777" w:rsidTr="007001C2">
        <w:tc>
          <w:tcPr>
            <w:tcW w:w="0" w:type="auto"/>
            <w:hideMark/>
          </w:tcPr>
          <w:p w14:paraId="3DF89DA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8</w:t>
            </w:r>
          </w:p>
        </w:tc>
        <w:tc>
          <w:tcPr>
            <w:tcW w:w="0" w:type="auto"/>
            <w:hideMark/>
          </w:tcPr>
          <w:p w14:paraId="05C40CB2"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 E = 2</w:t>
            </w:r>
          </w:p>
        </w:tc>
        <w:tc>
          <w:tcPr>
            <w:tcW w:w="0" w:type="auto"/>
            <w:hideMark/>
          </w:tcPr>
          <w:p w14:paraId="4D27CF05"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Accepted. All courses are assigned and all constraints are satisfied.</w:t>
            </w:r>
          </w:p>
        </w:tc>
      </w:tr>
    </w:tbl>
    <w:p w14:paraId="601A1596"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Final Timetable</w:t>
      </w:r>
    </w:p>
    <w:tbl>
      <w:tblPr>
        <w:tblStyle w:val="TableGrid"/>
        <w:tblW w:w="0" w:type="auto"/>
        <w:tblLook w:val="04A0" w:firstRow="1" w:lastRow="0" w:firstColumn="1" w:lastColumn="0" w:noHBand="0" w:noVBand="1"/>
      </w:tblPr>
      <w:tblGrid>
        <w:gridCol w:w="2682"/>
        <w:gridCol w:w="1277"/>
      </w:tblGrid>
      <w:tr w:rsidR="007001C2" w:rsidRPr="007001C2" w14:paraId="42716EC2" w14:textId="77777777" w:rsidTr="007001C2">
        <w:tc>
          <w:tcPr>
            <w:tcW w:w="0" w:type="auto"/>
            <w:hideMark/>
          </w:tcPr>
          <w:p w14:paraId="63BAFB66"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Course</w:t>
            </w:r>
          </w:p>
        </w:tc>
        <w:tc>
          <w:tcPr>
            <w:tcW w:w="0" w:type="auto"/>
            <w:hideMark/>
          </w:tcPr>
          <w:p w14:paraId="174B6514"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Exam Slot</w:t>
            </w:r>
          </w:p>
        </w:tc>
      </w:tr>
      <w:tr w:rsidR="007001C2" w:rsidRPr="007001C2" w14:paraId="3ABCAC1E" w14:textId="77777777" w:rsidTr="007001C2">
        <w:tc>
          <w:tcPr>
            <w:tcW w:w="0" w:type="auto"/>
            <w:hideMark/>
          </w:tcPr>
          <w:p w14:paraId="14B2CEB0"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Artificial Intelligence (A)</w:t>
            </w:r>
          </w:p>
        </w:tc>
        <w:tc>
          <w:tcPr>
            <w:tcW w:w="0" w:type="auto"/>
            <w:hideMark/>
          </w:tcPr>
          <w:p w14:paraId="2AAFF0F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Slot1</w:t>
            </w:r>
          </w:p>
        </w:tc>
      </w:tr>
      <w:tr w:rsidR="007001C2" w:rsidRPr="007001C2" w14:paraId="30907C95" w14:textId="77777777" w:rsidTr="007001C2">
        <w:tc>
          <w:tcPr>
            <w:tcW w:w="0" w:type="auto"/>
            <w:hideMark/>
          </w:tcPr>
          <w:p w14:paraId="7323DA0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Database Systems (B)</w:t>
            </w:r>
          </w:p>
        </w:tc>
        <w:tc>
          <w:tcPr>
            <w:tcW w:w="0" w:type="auto"/>
            <w:hideMark/>
          </w:tcPr>
          <w:p w14:paraId="41713F2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Slot2</w:t>
            </w:r>
          </w:p>
        </w:tc>
      </w:tr>
      <w:tr w:rsidR="007001C2" w:rsidRPr="007001C2" w14:paraId="72E19289" w14:textId="77777777" w:rsidTr="007001C2">
        <w:tc>
          <w:tcPr>
            <w:tcW w:w="0" w:type="auto"/>
            <w:hideMark/>
          </w:tcPr>
          <w:p w14:paraId="3208298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Computer Networks (C)</w:t>
            </w:r>
          </w:p>
        </w:tc>
        <w:tc>
          <w:tcPr>
            <w:tcW w:w="0" w:type="auto"/>
            <w:hideMark/>
          </w:tcPr>
          <w:p w14:paraId="7E2F2D16"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Slot3</w:t>
            </w:r>
          </w:p>
        </w:tc>
      </w:tr>
      <w:tr w:rsidR="007001C2" w:rsidRPr="007001C2" w14:paraId="053036BE" w14:textId="77777777" w:rsidTr="007001C2">
        <w:tc>
          <w:tcPr>
            <w:tcW w:w="0" w:type="auto"/>
            <w:hideMark/>
          </w:tcPr>
          <w:p w14:paraId="52BF8130"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Operating Systems (D)</w:t>
            </w:r>
          </w:p>
        </w:tc>
        <w:tc>
          <w:tcPr>
            <w:tcW w:w="0" w:type="auto"/>
            <w:hideMark/>
          </w:tcPr>
          <w:p w14:paraId="17CBEC2D"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Slot1</w:t>
            </w:r>
          </w:p>
        </w:tc>
      </w:tr>
      <w:tr w:rsidR="007001C2" w:rsidRPr="007001C2" w14:paraId="454D40DA" w14:textId="77777777" w:rsidTr="007001C2">
        <w:tc>
          <w:tcPr>
            <w:tcW w:w="0" w:type="auto"/>
            <w:hideMark/>
          </w:tcPr>
          <w:p w14:paraId="25B0D9F0"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Software Engineering (E)</w:t>
            </w:r>
          </w:p>
        </w:tc>
        <w:tc>
          <w:tcPr>
            <w:tcW w:w="0" w:type="auto"/>
            <w:hideMark/>
          </w:tcPr>
          <w:p w14:paraId="0CA5878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Slot2</w:t>
            </w:r>
          </w:p>
        </w:tc>
      </w:tr>
    </w:tbl>
    <w:p w14:paraId="3FBDB9DF"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lastRenderedPageBreak/>
        <w:t>Forward checking reduces the domains of unassigned variables after every successful assignment. After assigning C = Slot3, D has only Slot1 available. Once D = Slot1 is assigned, E has only Slot2 available.</w:t>
      </w:r>
    </w:p>
    <w:p w14:paraId="6C906F35"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Thus, forward checking makes the remaining choices easier to identify.</w:t>
      </w:r>
    </w:p>
    <w:p w14:paraId="7C07443A"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f) Comparison Between Plain Backtracking and Forward Checking</w:t>
      </w:r>
    </w:p>
    <w:p w14:paraId="3DD16E90"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Both methods use the same variable order and value order. However, forward checking removes conflicting values from the domains of unassigned variables immediately after each assignment.</w:t>
      </w:r>
    </w:p>
    <w:tbl>
      <w:tblPr>
        <w:tblStyle w:val="TableGrid"/>
        <w:tblW w:w="0" w:type="auto"/>
        <w:tblLook w:val="04A0" w:firstRow="1" w:lastRow="0" w:firstColumn="1" w:lastColumn="0" w:noHBand="0" w:noVBand="1"/>
      </w:tblPr>
      <w:tblGrid>
        <w:gridCol w:w="2218"/>
        <w:gridCol w:w="3471"/>
        <w:gridCol w:w="3327"/>
      </w:tblGrid>
      <w:tr w:rsidR="007001C2" w:rsidRPr="007001C2" w14:paraId="6CFBC8CD" w14:textId="77777777" w:rsidTr="007001C2">
        <w:tc>
          <w:tcPr>
            <w:tcW w:w="0" w:type="auto"/>
            <w:hideMark/>
          </w:tcPr>
          <w:p w14:paraId="268B7024"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Measure</w:t>
            </w:r>
          </w:p>
        </w:tc>
        <w:tc>
          <w:tcPr>
            <w:tcW w:w="0" w:type="auto"/>
            <w:hideMark/>
          </w:tcPr>
          <w:p w14:paraId="4E59E926"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Plain Backtracking</w:t>
            </w:r>
          </w:p>
        </w:tc>
        <w:tc>
          <w:tcPr>
            <w:tcW w:w="0" w:type="auto"/>
            <w:hideMark/>
          </w:tcPr>
          <w:p w14:paraId="6A522900" w14:textId="77777777" w:rsidR="007001C2" w:rsidRPr="007001C2" w:rsidRDefault="007001C2" w:rsidP="007001C2">
            <w:pPr>
              <w:spacing w:after="160" w:line="278" w:lineRule="auto"/>
              <w:rPr>
                <w:rFonts w:ascii="Times New Roman" w:hAnsi="Times New Roman" w:cs="Times New Roman"/>
                <w:b/>
                <w:bCs/>
              </w:rPr>
            </w:pPr>
            <w:r w:rsidRPr="007001C2">
              <w:rPr>
                <w:rFonts w:ascii="Times New Roman" w:hAnsi="Times New Roman" w:cs="Times New Roman"/>
                <w:b/>
                <w:bCs/>
              </w:rPr>
              <w:t>Backtracking with Forward Checking</w:t>
            </w:r>
          </w:p>
        </w:tc>
      </w:tr>
      <w:tr w:rsidR="007001C2" w:rsidRPr="007001C2" w14:paraId="31D9EB32" w14:textId="77777777" w:rsidTr="007001C2">
        <w:tc>
          <w:tcPr>
            <w:tcW w:w="0" w:type="auto"/>
            <w:hideMark/>
          </w:tcPr>
          <w:p w14:paraId="12535E95"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Assignment attempts</w:t>
            </w:r>
          </w:p>
        </w:tc>
        <w:tc>
          <w:tcPr>
            <w:tcW w:w="0" w:type="auto"/>
            <w:hideMark/>
          </w:tcPr>
          <w:p w14:paraId="23602238"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9</w:t>
            </w:r>
          </w:p>
        </w:tc>
        <w:tc>
          <w:tcPr>
            <w:tcW w:w="0" w:type="auto"/>
            <w:hideMark/>
          </w:tcPr>
          <w:p w14:paraId="3A0D78A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9</w:t>
            </w:r>
          </w:p>
        </w:tc>
      </w:tr>
      <w:tr w:rsidR="007001C2" w:rsidRPr="007001C2" w14:paraId="667A54E7" w14:textId="77777777" w:rsidTr="007001C2">
        <w:tc>
          <w:tcPr>
            <w:tcW w:w="0" w:type="auto"/>
            <w:hideMark/>
          </w:tcPr>
          <w:p w14:paraId="102098C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Rejected attempts</w:t>
            </w:r>
          </w:p>
        </w:tc>
        <w:tc>
          <w:tcPr>
            <w:tcW w:w="0" w:type="auto"/>
            <w:hideMark/>
          </w:tcPr>
          <w:p w14:paraId="4D930727"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4</w:t>
            </w:r>
          </w:p>
        </w:tc>
        <w:tc>
          <w:tcPr>
            <w:tcW w:w="0" w:type="auto"/>
            <w:hideMark/>
          </w:tcPr>
          <w:p w14:paraId="1C8647B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4</w:t>
            </w:r>
          </w:p>
        </w:tc>
      </w:tr>
      <w:tr w:rsidR="007001C2" w:rsidRPr="007001C2" w14:paraId="44EE276C" w14:textId="77777777" w:rsidTr="007001C2">
        <w:tc>
          <w:tcPr>
            <w:tcW w:w="0" w:type="auto"/>
            <w:hideMark/>
          </w:tcPr>
          <w:p w14:paraId="7E1813C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Backtracks</w:t>
            </w:r>
          </w:p>
        </w:tc>
        <w:tc>
          <w:tcPr>
            <w:tcW w:w="0" w:type="auto"/>
            <w:hideMark/>
          </w:tcPr>
          <w:p w14:paraId="7CBCC9A2"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0</w:t>
            </w:r>
          </w:p>
        </w:tc>
        <w:tc>
          <w:tcPr>
            <w:tcW w:w="0" w:type="auto"/>
            <w:hideMark/>
          </w:tcPr>
          <w:p w14:paraId="7190392B"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0</w:t>
            </w:r>
          </w:p>
        </w:tc>
      </w:tr>
      <w:tr w:rsidR="007001C2" w:rsidRPr="007001C2" w14:paraId="7C99B0DA" w14:textId="77777777" w:rsidTr="007001C2">
        <w:tc>
          <w:tcPr>
            <w:tcW w:w="0" w:type="auto"/>
            <w:hideMark/>
          </w:tcPr>
          <w:p w14:paraId="7F6B3D5C"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Final timetable found</w:t>
            </w:r>
          </w:p>
        </w:tc>
        <w:tc>
          <w:tcPr>
            <w:tcW w:w="0" w:type="auto"/>
            <w:hideMark/>
          </w:tcPr>
          <w:p w14:paraId="501DFE8A"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Yes</w:t>
            </w:r>
          </w:p>
        </w:tc>
        <w:tc>
          <w:tcPr>
            <w:tcW w:w="0" w:type="auto"/>
            <w:hideMark/>
          </w:tcPr>
          <w:p w14:paraId="29BAC163"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Yes</w:t>
            </w:r>
          </w:p>
        </w:tc>
      </w:tr>
      <w:tr w:rsidR="007001C2" w:rsidRPr="007001C2" w14:paraId="51F80222" w14:textId="77777777" w:rsidTr="007001C2">
        <w:tc>
          <w:tcPr>
            <w:tcW w:w="0" w:type="auto"/>
            <w:hideMark/>
          </w:tcPr>
          <w:p w14:paraId="2F229CB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Domain reduction</w:t>
            </w:r>
          </w:p>
        </w:tc>
        <w:tc>
          <w:tcPr>
            <w:tcW w:w="0" w:type="auto"/>
            <w:hideMark/>
          </w:tcPr>
          <w:p w14:paraId="5DE42779"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Checks conflicts when assigning a variable</w:t>
            </w:r>
          </w:p>
        </w:tc>
        <w:tc>
          <w:tcPr>
            <w:tcW w:w="0" w:type="auto"/>
            <w:hideMark/>
          </w:tcPr>
          <w:p w14:paraId="14CB2FDE"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Removes conflicting values immediately</w:t>
            </w:r>
          </w:p>
        </w:tc>
      </w:tr>
      <w:tr w:rsidR="007001C2" w:rsidRPr="007001C2" w14:paraId="30EA4F8B" w14:textId="77777777" w:rsidTr="007001C2">
        <w:tc>
          <w:tcPr>
            <w:tcW w:w="0" w:type="auto"/>
            <w:hideMark/>
          </w:tcPr>
          <w:p w14:paraId="3276ABD1"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Early detection of failure</w:t>
            </w:r>
          </w:p>
        </w:tc>
        <w:tc>
          <w:tcPr>
            <w:tcW w:w="0" w:type="auto"/>
            <w:hideMark/>
          </w:tcPr>
          <w:p w14:paraId="0DAA461F"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Limited</w:t>
            </w:r>
          </w:p>
        </w:tc>
        <w:tc>
          <w:tcPr>
            <w:tcW w:w="0" w:type="auto"/>
            <w:hideMark/>
          </w:tcPr>
          <w:p w14:paraId="5850DAE4" w14:textId="77777777" w:rsidR="007001C2" w:rsidRPr="007001C2" w:rsidRDefault="007001C2" w:rsidP="007001C2">
            <w:pPr>
              <w:spacing w:after="160" w:line="278" w:lineRule="auto"/>
              <w:rPr>
                <w:rFonts w:ascii="Times New Roman" w:hAnsi="Times New Roman" w:cs="Times New Roman"/>
              </w:rPr>
            </w:pPr>
            <w:r w:rsidRPr="007001C2">
              <w:rPr>
                <w:rFonts w:ascii="Times New Roman" w:hAnsi="Times New Roman" w:cs="Times New Roman"/>
              </w:rPr>
              <w:t>Better</w:t>
            </w:r>
          </w:p>
        </w:tc>
      </w:tr>
    </w:tbl>
    <w:p w14:paraId="27FA64DC"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In this example, both methods require 9 assignment attempts and find the same valid timetable without undoing any accepted assignment.</w:t>
      </w:r>
    </w:p>
    <w:p w14:paraId="4BFC0BD6"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However, forward checking reduces the domains of unassigned variables earlier. For example, after assigning C = Slot3, it determines that D must be assigned Slot1. After assigning D = Slot1, E must be assigned Slot2.</w:t>
      </w:r>
    </w:p>
    <w:p w14:paraId="1F5EE843"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In a more difficult problem, an assignment may leave a future variable with no legal values. Plain backtracking may discover this only when it reaches that variable, whereas forward checking can detect the empty domain immediately after the assignment that caused it.</w:t>
      </w:r>
    </w:p>
    <w:p w14:paraId="17010BD0"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 xml:space="preserve">Therefore, forward checking can reduce unnecessary search and improve efficiency, although it does not reduce the number of </w:t>
      </w:r>
      <w:proofErr w:type="gramStart"/>
      <w:r w:rsidRPr="007001C2">
        <w:rPr>
          <w:rFonts w:ascii="Times New Roman" w:hAnsi="Times New Roman" w:cs="Times New Roman"/>
        </w:rPr>
        <w:t>assignment</w:t>
      </w:r>
      <w:proofErr w:type="gramEnd"/>
      <w:r w:rsidRPr="007001C2">
        <w:rPr>
          <w:rFonts w:ascii="Times New Roman" w:hAnsi="Times New Roman" w:cs="Times New Roman"/>
        </w:rPr>
        <w:t xml:space="preserve"> attempts in this particular example.</w:t>
      </w:r>
    </w:p>
    <w:p w14:paraId="1E2EEA41" w14:textId="77777777" w:rsidR="007001C2" w:rsidRPr="007001C2" w:rsidRDefault="007001C2" w:rsidP="007001C2">
      <w:pPr>
        <w:rPr>
          <w:rFonts w:ascii="Times New Roman" w:hAnsi="Times New Roman" w:cs="Times New Roman"/>
          <w:b/>
          <w:bCs/>
        </w:rPr>
      </w:pPr>
      <w:r w:rsidRPr="007001C2">
        <w:rPr>
          <w:rFonts w:ascii="Times New Roman" w:hAnsi="Times New Roman" w:cs="Times New Roman"/>
          <w:b/>
          <w:bCs/>
        </w:rPr>
        <w:t>CONCLUSION</w:t>
      </w:r>
    </w:p>
    <w:p w14:paraId="08DD823A"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t>Constraint-Based Exam Scheduling can be modelled as a Constraint Satisfaction Problem using variables, domains, and constraints. A goal-based agent can solve the problem by searching for a complete timetable that satisfies all constraints.</w:t>
      </w:r>
    </w:p>
    <w:p w14:paraId="34D9B0E8" w14:textId="77777777" w:rsidR="007001C2" w:rsidRPr="007001C2" w:rsidRDefault="007001C2" w:rsidP="007001C2">
      <w:pPr>
        <w:rPr>
          <w:rFonts w:ascii="Times New Roman" w:hAnsi="Times New Roman" w:cs="Times New Roman"/>
        </w:rPr>
      </w:pPr>
      <w:r w:rsidRPr="007001C2">
        <w:rPr>
          <w:rFonts w:ascii="Times New Roman" w:hAnsi="Times New Roman" w:cs="Times New Roman"/>
        </w:rPr>
        <w:lastRenderedPageBreak/>
        <w:t>Both plain backtracking and backtracking with forward checking produce a valid timetable. However, forward checking is generally more efficient because it reduces the domains of unassigned variables and can detect failures earlier.</w:t>
      </w:r>
    </w:p>
    <w:p w14:paraId="109C79C2" w14:textId="77777777" w:rsidR="007001C2" w:rsidRPr="007001C2" w:rsidRDefault="007001C2" w:rsidP="007001C2">
      <w:pPr>
        <w:rPr>
          <w:rFonts w:ascii="Times New Roman" w:hAnsi="Times New Roman" w:cs="Times New Roman"/>
        </w:rPr>
      </w:pPr>
    </w:p>
    <w:sectPr w:rsidR="007001C2" w:rsidRPr="007001C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6895"/>
    <w:multiLevelType w:val="multilevel"/>
    <w:tmpl w:val="CC9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995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C2"/>
    <w:rsid w:val="000F1694"/>
    <w:rsid w:val="007001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8E758"/>
  <w15:chartTrackingRefBased/>
  <w15:docId w15:val="{7C68598C-F066-458E-8BEA-CBF7C495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C2"/>
    <w:rPr>
      <w:rFonts w:eastAsiaTheme="majorEastAsia" w:cstheme="majorBidi"/>
      <w:color w:val="272727" w:themeColor="text1" w:themeTint="D8"/>
    </w:rPr>
  </w:style>
  <w:style w:type="paragraph" w:styleId="Title">
    <w:name w:val="Title"/>
    <w:basedOn w:val="Normal"/>
    <w:next w:val="Normal"/>
    <w:link w:val="TitleChar"/>
    <w:uiPriority w:val="10"/>
    <w:qFormat/>
    <w:rsid w:val="0070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C2"/>
    <w:pPr>
      <w:spacing w:before="160"/>
      <w:jc w:val="center"/>
    </w:pPr>
    <w:rPr>
      <w:i/>
      <w:iCs/>
      <w:color w:val="404040" w:themeColor="text1" w:themeTint="BF"/>
    </w:rPr>
  </w:style>
  <w:style w:type="character" w:customStyle="1" w:styleId="QuoteChar">
    <w:name w:val="Quote Char"/>
    <w:basedOn w:val="DefaultParagraphFont"/>
    <w:link w:val="Quote"/>
    <w:uiPriority w:val="29"/>
    <w:rsid w:val="007001C2"/>
    <w:rPr>
      <w:i/>
      <w:iCs/>
      <w:color w:val="404040" w:themeColor="text1" w:themeTint="BF"/>
    </w:rPr>
  </w:style>
  <w:style w:type="paragraph" w:styleId="ListParagraph">
    <w:name w:val="List Paragraph"/>
    <w:basedOn w:val="Normal"/>
    <w:uiPriority w:val="34"/>
    <w:qFormat/>
    <w:rsid w:val="007001C2"/>
    <w:pPr>
      <w:ind w:left="720"/>
      <w:contextualSpacing/>
    </w:pPr>
  </w:style>
  <w:style w:type="character" w:styleId="IntenseEmphasis">
    <w:name w:val="Intense Emphasis"/>
    <w:basedOn w:val="DefaultParagraphFont"/>
    <w:uiPriority w:val="21"/>
    <w:qFormat/>
    <w:rsid w:val="007001C2"/>
    <w:rPr>
      <w:i/>
      <w:iCs/>
      <w:color w:val="0F4761" w:themeColor="accent1" w:themeShade="BF"/>
    </w:rPr>
  </w:style>
  <w:style w:type="paragraph" w:styleId="IntenseQuote">
    <w:name w:val="Intense Quote"/>
    <w:basedOn w:val="Normal"/>
    <w:next w:val="Normal"/>
    <w:link w:val="IntenseQuoteChar"/>
    <w:uiPriority w:val="30"/>
    <w:qFormat/>
    <w:rsid w:val="0070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1C2"/>
    <w:rPr>
      <w:i/>
      <w:iCs/>
      <w:color w:val="0F4761" w:themeColor="accent1" w:themeShade="BF"/>
    </w:rPr>
  </w:style>
  <w:style w:type="character" w:styleId="IntenseReference">
    <w:name w:val="Intense Reference"/>
    <w:basedOn w:val="DefaultParagraphFont"/>
    <w:uiPriority w:val="32"/>
    <w:qFormat/>
    <w:rsid w:val="007001C2"/>
    <w:rPr>
      <w:b/>
      <w:bCs/>
      <w:smallCaps/>
      <w:color w:val="0F4761" w:themeColor="accent1" w:themeShade="BF"/>
      <w:spacing w:val="5"/>
    </w:rPr>
  </w:style>
  <w:style w:type="table" w:styleId="TableGrid">
    <w:name w:val="Table Grid"/>
    <w:basedOn w:val="TableNormal"/>
    <w:uiPriority w:val="39"/>
    <w:rsid w:val="0070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arish krishna</dc:creator>
  <cp:keywords/>
  <dc:description/>
  <cp:lastModifiedBy>arish krishna</cp:lastModifiedBy>
  <cp:revision>1</cp:revision>
  <dcterms:created xsi:type="dcterms:W3CDTF">2026-10-09T17:39:00Z</dcterms:created>
  <dcterms:modified xsi:type="dcterms:W3CDTF">2026-10-09T17:49:00Z</dcterms:modified>
</cp:coreProperties>
</file>