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INFORMASI PLATFORM atau Website</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proofErr w:type="gramStart"/>
      <w:r>
        <w:rPr>
          <w:rFonts w:ascii="Times New Roman" w:eastAsia="Times New Roman" w:hAnsi="Times New Roman" w:cs="Times New Roman"/>
          <w:sz w:val="24"/>
          <w:szCs w:val="24"/>
          <w:lang w:val="en-GB" w:eastAsia="id-ID"/>
        </w:rPr>
        <w:t>SMKPUMA STORE</w:t>
      </w:r>
      <w:r w:rsidRPr="00DE7698">
        <w:rPr>
          <w:rFonts w:ascii="Times New Roman" w:eastAsia="Times New Roman" w:hAnsi="Times New Roman" w:cs="Times New Roman"/>
          <w:sz w:val="24"/>
          <w:szCs w:val="24"/>
          <w:lang w:eastAsia="id-ID"/>
        </w:rPr>
        <w:t xml:space="preserve"> adalah marketplace produk digital yang menghubungkan kreator dengan pengguna yang membutuhkan berbagai solusi digital praktis.</w:t>
      </w:r>
      <w:proofErr w:type="gramEnd"/>
      <w:r w:rsidRPr="00DE7698">
        <w:rPr>
          <w:rFonts w:ascii="Times New Roman" w:eastAsia="Times New Roman" w:hAnsi="Times New Roman" w:cs="Times New Roman"/>
          <w:sz w:val="24"/>
          <w:szCs w:val="24"/>
          <w:lang w:eastAsia="id-ID"/>
        </w:rPr>
        <w:t xml:space="preserve"> Target pengguna platform ini mencakup profesional, pelajar, pengusaha, dan pekerja kreatif yang mencari materi edukasi hingga alat penunjang produktivitas digital. Fokus utama platform adalah menyediakan ekosistem jual beli aset digital yang aman, cepat, dan terpusat.</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 xml:space="preserve">Melalui </w:t>
      </w:r>
      <w:bookmarkStart w:id="0" w:name="_GoBack"/>
      <w:r>
        <w:rPr>
          <w:rFonts w:ascii="Times New Roman" w:eastAsia="Times New Roman" w:hAnsi="Times New Roman" w:cs="Times New Roman"/>
          <w:sz w:val="24"/>
          <w:szCs w:val="24"/>
          <w:lang w:eastAsia="id-ID"/>
        </w:rPr>
        <w:t>SMKNPUMA STORE</w:t>
      </w:r>
      <w:bookmarkEnd w:id="0"/>
      <w:r w:rsidRPr="00DE7698">
        <w:rPr>
          <w:rFonts w:ascii="Times New Roman" w:eastAsia="Times New Roman" w:hAnsi="Times New Roman" w:cs="Times New Roman"/>
          <w:sz w:val="24"/>
          <w:szCs w:val="24"/>
          <w:lang w:eastAsia="id-ID"/>
        </w:rPr>
        <w:t>, pengguna dapat dengan mudah mencari, membeli, dan langsung mengunduh berbagai produk digital dalam satu tempat. Platform ini dirancang untuk memangkas waktu transaksi dan memastikan setiap karya digital dapat langsung dimanfaatkan secara efisien oleh pengguna sesaat setelah proses pembelian selesai.</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VISI</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 xml:space="preserve">Visi </w:t>
      </w:r>
      <w:r>
        <w:rPr>
          <w:rFonts w:ascii="Times New Roman" w:eastAsia="Times New Roman" w:hAnsi="Times New Roman" w:cs="Times New Roman"/>
          <w:sz w:val="24"/>
          <w:szCs w:val="24"/>
          <w:lang w:eastAsia="id-ID"/>
        </w:rPr>
        <w:t>SMKNPUMA STORE</w:t>
      </w:r>
      <w:r w:rsidRPr="00DE7698">
        <w:rPr>
          <w:rFonts w:ascii="Times New Roman" w:eastAsia="Times New Roman" w:hAnsi="Times New Roman" w:cs="Times New Roman"/>
          <w:sz w:val="24"/>
          <w:szCs w:val="24"/>
          <w:lang w:eastAsia="id-ID"/>
        </w:rPr>
        <w:t xml:space="preserve"> adalah menjadi pusat inovasi digital terdepan di Indonesia yang memberdayakan kreator lokal serta memfasilitasi masyarakat luas dalam mengakses solusi digital berkualitas tinggi secara mudah, aman, dan efisien.</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MISI</w:t>
      </w:r>
    </w:p>
    <w:p w:rsidR="00DE7698" w:rsidRPr="00DE7698" w:rsidRDefault="00DE7698" w:rsidP="00DE7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Menyediakan berbagai pilihan produk digital berkualitas tinggi yang relevan dengan kebutuhan industri masa kini.</w:t>
      </w:r>
    </w:p>
    <w:p w:rsidR="00DE7698" w:rsidRPr="00DE7698" w:rsidRDefault="00DE7698" w:rsidP="00DE7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Memberikan dukungan penuh bagi kreator digital untuk memasarkan karya mereka kepada audiens yang lebih luas.</w:t>
      </w:r>
    </w:p>
    <w:p w:rsidR="00DE7698" w:rsidRPr="00DE7698" w:rsidRDefault="00DE7698" w:rsidP="00DE7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Menghadirkan kemudahan akses bagi setiap pengguna melalui antarmuka platform yang ringkas dan intuitif.</w:t>
      </w:r>
    </w:p>
    <w:p w:rsidR="00DE7698" w:rsidRPr="00DE7698" w:rsidRDefault="00DE7698" w:rsidP="00DE7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Menjamin keamanan dan kenyamanan setiap transaksi melalui integrasi teknologi pembayaran terkini.</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FITUR PAYMENT GATEWAY</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SMKNPUMA STORE</w:t>
      </w:r>
      <w:r w:rsidRPr="00DE7698">
        <w:rPr>
          <w:rFonts w:ascii="Times New Roman" w:eastAsia="Times New Roman" w:hAnsi="Times New Roman" w:cs="Times New Roman"/>
          <w:sz w:val="24"/>
          <w:szCs w:val="24"/>
          <w:lang w:eastAsia="id-ID"/>
        </w:rPr>
        <w:t xml:space="preserve"> menggunakan sistem payment gateway terintegrasi untuk memproses seluruh transaksi digital secara otomatis, aman, dan real-time. Fungsi utama payment gateway ini adalah memfasilitasi pembayaran pengguna ke platform secara langsung tanpa memerlukan proses konfirmasi bukti transfer secara manual.</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Proses verifikasi pembayaran berjalan secara otomatis segera setelah pengguna menyelesaikan instruksi dari sistem. Keamanan transaksi dijaga dengan sangat ketat melalui standar enkripsi industri untuk melindungi seluruh informasi finansial pengguna. Setelah transaksi selesai, sistem akan menghasilkan pembaruan status pembayaran secara instan pada halaman pesanan pengguna.</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PRODUK DIGITAL</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Platform menyediakan berbagai lini produk digital yang dirancang untuk mendukung pembelajaran dan produktivitas pengguna. Ebook adalah buku digital yang berisi panduan teknis maupun materi bacaan komprehensif. Video Course merupakan program pembelajaran terstruktur dalam format visual dan audio yang interaktif.</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lastRenderedPageBreak/>
        <w:t>AI Prompt menyediakan kumpulan perintah teks siap pakai untuk mengoptimalkan output kecerdasan buatan. Template Digital merupakan format dokumen, presentasi, atau desain siap edit untuk mempercepat pekerjaan. Source Code menyediakan kerangka kode pemrograman fungsional untuk pengembang perangkat lunak. Desain Digital mencakup aset grafis, ikon, dan ilustrasi visual untuk beragam kebutuhan proyek kreatif.</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DETAIL PRODUK</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Ebook merupakan dokumen bacaan digital yang menyediakan panduan praktis dan materi edukasi komprehensif. Kisaran harga untuk produk ini adalah Rp25.000 hingga Rp150.000 dengan model akses berupa unduhan (download) berkas secara langsung.</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Video Course adalah modul pembelajaran berupa video interaktif berkualitas tinggi untuk meningkatkan keahlian spesifik. Kisaran harga produk ini berada di angka Rp99.000 hingga Rp499.000 dengan model akses online melalui dashboard pembelajaran di platform.</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AI Prompt merupakan kumpulan instruksi terstruktur untuk memandu algoritma kecerdasan buatan dalam menghasilkan karya atau teks presisi. Kisaran harga berkisar antara Rp15.000 hingga Rp75.000 dengan model akses berupa unduhan langsung.</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Template Digital mencakup berkas desain dan tata letak siap pakai yang dapat disesuaikan dengan mudah oleh pengguna. Kisaran harga mulai dari Rp35.000 hingga Rp200.000 dengan model akses berupa unduhan langsung.</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Source Code adalah kumpulan baris kode program atau kerangka aplikasi untuk mempercepat pengembangan perangkat lunak. Kisaran harga berada di angka Rp150.000 hingga Rp1.500.000 dengan model akses berbasis lisensi dan unduhan langsung.</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Desain Digital meliputi elemen visual, ilustrasi, aset grafis, dan ikon untuk melengkapi kebutuhan proyek kreatif pengguna. Kisaran harga berkisar antara Rp49.000 hingga Rp250.000 dengan model akses berupa lisensi penggunaan dan unduhan langsung.</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ALUR PENGGUNA &amp; TRANSAKSI</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baru memulainya dengan melakukan registrasi akun menggunakan email yang valid. Setelah akun aktif, pengguna dapat masuk melalui halaman login untuk mendapatkan akses ke seluruh layanan. Di halaman utama atau katalog, pengguna melakukan pemilihan produk digital yang paling sesuai dengan kebutuhan mereka.</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Setelah menentukan pilihan produk, pengguna melanjutkan ke tahap checkout untuk meninjau ringkasan pesanan. Pengguna kemudian menyelesaikan pembayaran melalui payment gateway menggunakan metode yang diinginkan. Sistem kemudian akan memproses dan melakukan verifikasi otomatis dalam hitungan detik. Setelah pembayaran dinyatakan berhasil, produk dapat langsung diakses atau diunduh dari akun pengguna.</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PEMBAYARAN</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Platform memfasilitasi transaksi dengan menyediakan berbagai metode pembayaran digital melalui layanan payment gateway, seperti transfer virtual account, dompet digital, dan kartu kredit.</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lastRenderedPageBreak/>
        <w:t>Pending merupakan status saat pesanan telah terbuat namun sistem masih menunggu pengguna menyelesaikan pembayaran sesuai batas waktu.</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Berhasil merupakan status saat pembayaran telah diterima, diverifikasi oleh sistem, dan pesanan telah sepenuhnya diproses.</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Gagal merupakan status saat transaksi tidak dapat diteruskan akibat kendala jaringan, penolakan instansi finansial, atau kesalahan teknis lainnya.</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Kedaluwarsa merupakan status saat batas waktu pembayaran yang ditetapkan sistem telah berakhir sebelum pengguna menyelesaikan transaksi pembayaran.</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AKSES &amp; DISTRIBUSI PRODUK DIGITAL</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dapat mengakses seluruh produk digital yang telah dibeli melalui halaman dashboard pribadi di dalam platform. Setiap transaksi yang berstatus berhasil akan otomatis tersimpan dalam riwayat pembelian untuk memudahkan pencarian. Pengguna diberikan fasilitas akses ulang untuk mengunduh produk kapan saja tanpa batasan frekuensi selama produk masih tersedia di platform.</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Terdapat batasan penggunaan produk di mana setiap berkas digital hanya diperuntukkan bagi pembeli terkait. Ketentuan lisensi dasar secara tegas membatasi pengguna agar tidak menjual ulang, menyebarluaskan, atau membagikan produk digital kepada pihak lain tanpa hak distribusi yang sah.</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KEBIJAKAN &amp; KETENTUAN</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Kebijakan refund dapat dipertimbangkan jika terjadi kendala teknis dari sisi platform seperti file produk yang korup atau tidak sesuai sama sekali dengan deskripsi katalog. Seluruh hak cipta atas produk digital tetap melekat secara penuh pada kreator yang mempublikasikan karyanya.</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Lisensi penggunaan produk digital yang diberikan bersifat personal dan non-komersial kecuali dicantumkan berbeda pada deskripsi setiap produk. Pengguna memiliki tanggung jawab penuh untuk menjaga keamanan akses akun masing-masing dan memastikan produk digital digunakan sesuai dengan ketentuan yang berlaku di platform.</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SOP (STANDARD OPERATING PROCEDURE)</w:t>
      </w:r>
    </w:p>
    <w:p w:rsidR="00DE7698" w:rsidRPr="00DE7698" w:rsidRDefault="00DE7698" w:rsidP="00DE7698">
      <w:pPr>
        <w:spacing w:before="100" w:beforeAutospacing="1" w:after="100" w:afterAutospacing="1" w:line="240" w:lineRule="auto"/>
        <w:outlineLvl w:val="3"/>
        <w:rPr>
          <w:rFonts w:ascii="Times New Roman" w:eastAsia="Times New Roman" w:hAnsi="Times New Roman" w:cs="Times New Roman"/>
          <w:b/>
          <w:bCs/>
          <w:sz w:val="24"/>
          <w:szCs w:val="24"/>
          <w:lang w:eastAsia="id-ID"/>
        </w:rPr>
      </w:pPr>
      <w:r w:rsidRPr="00DE7698">
        <w:rPr>
          <w:rFonts w:ascii="Times New Roman" w:eastAsia="Times New Roman" w:hAnsi="Times New Roman" w:cs="Times New Roman"/>
          <w:b/>
          <w:bCs/>
          <w:sz w:val="24"/>
          <w:szCs w:val="24"/>
          <w:lang w:eastAsia="id-ID"/>
        </w:rPr>
        <w:t>SOP Registrasi Pengguna</w:t>
      </w:r>
    </w:p>
    <w:p w:rsidR="00DE7698" w:rsidRPr="00DE7698" w:rsidRDefault="00DE7698" w:rsidP="00DE7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membuka halaman pendaftaran pada platform.</w:t>
      </w:r>
    </w:p>
    <w:p w:rsidR="00DE7698" w:rsidRPr="00DE7698" w:rsidRDefault="00DE7698" w:rsidP="00DE7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memasukkan data dasar yang meliputi nama, email, dan kata sandi.</w:t>
      </w:r>
    </w:p>
    <w:p w:rsidR="00DE7698" w:rsidRPr="00DE7698" w:rsidRDefault="00DE7698" w:rsidP="00DE7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mengirimkan tautan verifikasi otomatis ke alamat email yang didaftarkan.</w:t>
      </w:r>
    </w:p>
    <w:p w:rsidR="00DE7698" w:rsidRPr="00DE7698" w:rsidRDefault="00DE7698" w:rsidP="00DE7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menekan tautan pada email untuk mengonfirmasi dan mengaktifkan akun.</w:t>
      </w:r>
    </w:p>
    <w:p w:rsidR="00DE7698" w:rsidRPr="00DE7698" w:rsidRDefault="00DE7698" w:rsidP="00DE7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Akun menjadi aktif dan pengguna diarahkan ke halaman login.</w:t>
      </w:r>
    </w:p>
    <w:p w:rsidR="00DE7698" w:rsidRPr="00DE7698" w:rsidRDefault="00DE7698" w:rsidP="00DE7698">
      <w:pPr>
        <w:spacing w:before="100" w:beforeAutospacing="1" w:after="100" w:afterAutospacing="1" w:line="240" w:lineRule="auto"/>
        <w:outlineLvl w:val="3"/>
        <w:rPr>
          <w:rFonts w:ascii="Times New Roman" w:eastAsia="Times New Roman" w:hAnsi="Times New Roman" w:cs="Times New Roman"/>
          <w:b/>
          <w:bCs/>
          <w:sz w:val="24"/>
          <w:szCs w:val="24"/>
          <w:lang w:eastAsia="id-ID"/>
        </w:rPr>
      </w:pPr>
      <w:r w:rsidRPr="00DE7698">
        <w:rPr>
          <w:rFonts w:ascii="Times New Roman" w:eastAsia="Times New Roman" w:hAnsi="Times New Roman" w:cs="Times New Roman"/>
          <w:b/>
          <w:bCs/>
          <w:sz w:val="24"/>
          <w:szCs w:val="24"/>
          <w:lang w:eastAsia="id-ID"/>
        </w:rPr>
        <w:t>SOP Proses Pembelian</w:t>
      </w:r>
    </w:p>
    <w:p w:rsidR="00DE7698" w:rsidRPr="00DE7698" w:rsidRDefault="00DE7698" w:rsidP="00DE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lastRenderedPageBreak/>
        <w:t>Pengguna memilih produk digital dan melanjutkan ke halaman checkout.</w:t>
      </w:r>
    </w:p>
    <w:p w:rsidR="00DE7698" w:rsidRPr="00DE7698" w:rsidRDefault="00DE7698" w:rsidP="00DE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memilih metode pembayaran yang didukung oleh payment gateway.</w:t>
      </w:r>
    </w:p>
    <w:p w:rsidR="00DE7698" w:rsidRPr="00DE7698" w:rsidRDefault="00DE7698" w:rsidP="00DE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membuat rincian pesanan beserta nomor referensi atau kode pembayaran.</w:t>
      </w:r>
    </w:p>
    <w:p w:rsidR="00DE7698" w:rsidRPr="00DE7698" w:rsidRDefault="00DE7698" w:rsidP="00DE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mentransfer dana sesuai instruksi sebelum batas waktu habis.</w:t>
      </w:r>
    </w:p>
    <w:p w:rsidR="00DE7698" w:rsidRPr="00DE7698" w:rsidRDefault="00DE7698" w:rsidP="00DE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Payment gateway mendeteksi dana masuk dan mengubah status pesanan menjadi berhasil.</w:t>
      </w:r>
    </w:p>
    <w:p w:rsidR="00DE7698" w:rsidRPr="00DE7698" w:rsidRDefault="00DE7698" w:rsidP="00DE7698">
      <w:pPr>
        <w:spacing w:before="100" w:beforeAutospacing="1" w:after="100" w:afterAutospacing="1" w:line="240" w:lineRule="auto"/>
        <w:outlineLvl w:val="3"/>
        <w:rPr>
          <w:rFonts w:ascii="Times New Roman" w:eastAsia="Times New Roman" w:hAnsi="Times New Roman" w:cs="Times New Roman"/>
          <w:b/>
          <w:bCs/>
          <w:sz w:val="24"/>
          <w:szCs w:val="24"/>
          <w:lang w:eastAsia="id-ID"/>
        </w:rPr>
      </w:pPr>
      <w:r w:rsidRPr="00DE7698">
        <w:rPr>
          <w:rFonts w:ascii="Times New Roman" w:eastAsia="Times New Roman" w:hAnsi="Times New Roman" w:cs="Times New Roman"/>
          <w:b/>
          <w:bCs/>
          <w:sz w:val="24"/>
          <w:szCs w:val="24"/>
          <w:lang w:eastAsia="id-ID"/>
        </w:rPr>
        <w:t>SOP Penanganan Pembayaran Gagal</w:t>
      </w:r>
    </w:p>
    <w:p w:rsidR="00DE7698" w:rsidRPr="00DE7698" w:rsidRDefault="00DE7698" w:rsidP="00DE7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mendeteksi kegagalan proses dari payment gateway atau mendeteksi batas waktu transaksi telah habis.</w:t>
      </w:r>
    </w:p>
    <w:p w:rsidR="00DE7698" w:rsidRPr="00DE7698" w:rsidRDefault="00DE7698" w:rsidP="00DE7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Status transaksi secara otomatis diperbarui sistem menjadi gagal atau kedaluwarsa.</w:t>
      </w:r>
    </w:p>
    <w:p w:rsidR="00DE7698" w:rsidRPr="00DE7698" w:rsidRDefault="00DE7698" w:rsidP="00DE7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mengirimkan informasi pembaruan status ke email pengguna.</w:t>
      </w:r>
    </w:p>
    <w:p w:rsidR="00DE7698" w:rsidRPr="00DE7698" w:rsidRDefault="00DE7698" w:rsidP="00DE7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menghentikan alur pesanan tersebut secara otomatis.</w:t>
      </w:r>
    </w:p>
    <w:p w:rsidR="00DE7698" w:rsidRPr="00DE7698" w:rsidRDefault="00DE7698" w:rsidP="00DE7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diarahkan untuk membuat pesanan baru dari awal jika masih ingin melakukan pembelian.</w:t>
      </w:r>
    </w:p>
    <w:p w:rsidR="00DE7698" w:rsidRPr="00DE7698" w:rsidRDefault="00DE7698" w:rsidP="00DE7698">
      <w:pPr>
        <w:spacing w:before="100" w:beforeAutospacing="1" w:after="100" w:afterAutospacing="1" w:line="240" w:lineRule="auto"/>
        <w:outlineLvl w:val="3"/>
        <w:rPr>
          <w:rFonts w:ascii="Times New Roman" w:eastAsia="Times New Roman" w:hAnsi="Times New Roman" w:cs="Times New Roman"/>
          <w:b/>
          <w:bCs/>
          <w:sz w:val="24"/>
          <w:szCs w:val="24"/>
          <w:lang w:eastAsia="id-ID"/>
        </w:rPr>
      </w:pPr>
      <w:r w:rsidRPr="00DE7698">
        <w:rPr>
          <w:rFonts w:ascii="Times New Roman" w:eastAsia="Times New Roman" w:hAnsi="Times New Roman" w:cs="Times New Roman"/>
          <w:b/>
          <w:bCs/>
          <w:sz w:val="24"/>
          <w:szCs w:val="24"/>
          <w:lang w:eastAsia="id-ID"/>
        </w:rPr>
        <w:t>SOP Permintaan Refund</w:t>
      </w:r>
    </w:p>
    <w:p w:rsidR="00DE7698" w:rsidRPr="00DE7698" w:rsidRDefault="00DE7698" w:rsidP="00DE7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menghubungi tim layanan pelanggan untuk mengajukan permohonan refund.</w:t>
      </w:r>
    </w:p>
    <w:p w:rsidR="00DE7698" w:rsidRPr="00DE7698" w:rsidRDefault="00DE7698" w:rsidP="00DE7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memberikan nomor pesanan, bukti pembayaran, dan alasan rinci terkait pengajuan refund.</w:t>
      </w:r>
    </w:p>
    <w:p w:rsidR="00DE7698" w:rsidRPr="00DE7698" w:rsidRDefault="00DE7698" w:rsidP="00DE7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Tim layanan pelanggan mengevaluasi kelayakan permintaan berdasarkan kebijakan refund platform.</w:t>
      </w:r>
    </w:p>
    <w:p w:rsidR="00DE7698" w:rsidRPr="00DE7698" w:rsidRDefault="00DE7698" w:rsidP="00DE7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Jika disetujui, instruksi pengembalian dana diserahkan ke sistem keuangan internal.</w:t>
      </w:r>
    </w:p>
    <w:p w:rsidR="00DE7698" w:rsidRPr="00DE7698" w:rsidRDefault="00DE7698" w:rsidP="00DE7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memproses pengembalian dana dan secara otomatis mencabut akses produk digital dari akun pengguna.</w:t>
      </w:r>
    </w:p>
    <w:p w:rsidR="00DE7698" w:rsidRPr="00DE7698" w:rsidRDefault="00DE7698" w:rsidP="00DE7698">
      <w:pPr>
        <w:spacing w:before="100" w:beforeAutospacing="1" w:after="100" w:afterAutospacing="1" w:line="240" w:lineRule="auto"/>
        <w:outlineLvl w:val="3"/>
        <w:rPr>
          <w:rFonts w:ascii="Times New Roman" w:eastAsia="Times New Roman" w:hAnsi="Times New Roman" w:cs="Times New Roman"/>
          <w:b/>
          <w:bCs/>
          <w:sz w:val="24"/>
          <w:szCs w:val="24"/>
          <w:lang w:eastAsia="id-ID"/>
        </w:rPr>
      </w:pPr>
      <w:r w:rsidRPr="00DE7698">
        <w:rPr>
          <w:rFonts w:ascii="Times New Roman" w:eastAsia="Times New Roman" w:hAnsi="Times New Roman" w:cs="Times New Roman"/>
          <w:b/>
          <w:bCs/>
          <w:sz w:val="24"/>
          <w:szCs w:val="24"/>
          <w:lang w:eastAsia="id-ID"/>
        </w:rPr>
        <w:t>SOP Akses Produk Digital</w:t>
      </w:r>
    </w:p>
    <w:p w:rsidR="00DE7698" w:rsidRPr="00DE7698" w:rsidRDefault="00DE7698" w:rsidP="00DE7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menerima informasi verifikasi transaksi sukses dari payment gateway.</w:t>
      </w:r>
    </w:p>
    <w:p w:rsidR="00DE7698" w:rsidRPr="00DE7698" w:rsidRDefault="00DE7698" w:rsidP="00DE7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Hak akses atau tautan unduhan produk secara otomatis ditambahkan ke dalam database akun pengguna.</w:t>
      </w:r>
    </w:p>
    <w:p w:rsidR="00DE7698" w:rsidRPr="00DE7698" w:rsidRDefault="00DE7698" w:rsidP="00DE7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Sistem menerbitkan pemberitahuan melalui email bahwa produk siap digunakan.</w:t>
      </w:r>
    </w:p>
    <w:p w:rsidR="00DE7698" w:rsidRPr="00DE7698" w:rsidRDefault="00DE7698" w:rsidP="00DE7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masuk ke halaman dashboard dan membuka menu riwayat pembelian.</w:t>
      </w:r>
    </w:p>
    <w:p w:rsidR="00DE7698" w:rsidRPr="00DE7698" w:rsidRDefault="00DE7698" w:rsidP="00DE7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Pengguna menekan tombol unduh atau tombol akses online yang tersedia pada rincian pesanan.</w:t>
      </w:r>
    </w:p>
    <w:p w:rsidR="00DE7698" w:rsidRPr="00DE7698" w:rsidRDefault="00DE7698" w:rsidP="00DE7698">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DE7698">
        <w:rPr>
          <w:rFonts w:ascii="Times New Roman" w:eastAsia="Times New Roman" w:hAnsi="Times New Roman" w:cs="Times New Roman"/>
          <w:b/>
          <w:bCs/>
          <w:sz w:val="27"/>
          <w:szCs w:val="27"/>
          <w:lang w:eastAsia="id-ID"/>
        </w:rPr>
        <w:t>PERTANYAAN YANG SERING DIAJUKAN (FAQ)</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Apa fungsi payment gateway pada platform ini? Payment gateway berfungsi untuk memproses pembayaran digital Anda secara otomatis, aman, dan instan, sehingga akses ke produk yang dibeli dapat langsung diberikan tanpa perlu mengirimkan bukti transfer manual.</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Berapa kisaran harga produk digital di platform ini? Harga produk digital bervariasi bergantung pada jenisnya, mulai dari Rp15.000 untuk AI Prompt dasar hingga mencapai Rp1.500.000 untuk produk Source Code yang kompleks. Anda bisa melihat harga pasti di setiap halaman produk.</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lastRenderedPageBreak/>
        <w:t>Bagaimana proses pembayaran dilakukan setelah memilih produk? Setelah menekan tombol checkout, Anda hanya perlu memilih metode pembayaran digital yang tersedia, lalu lakukan transfer sesuai instruksi. Payment gateway akan melakukan verifikasi pembayaran dalam hitungan detik.</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Di mana saya bisa menemukan produk setelah pembayaran berhasil? Segera setelah status pembayaran menjadi berhasil, produk digital akan otomatis masuk ke halaman dashboard Anda di menu riwayat pembelian dan siap untuk langsung diakses atau diunduh.</w:t>
      </w:r>
    </w:p>
    <w:p w:rsidR="00DE7698" w:rsidRPr="00DE7698" w:rsidRDefault="00DE7698" w:rsidP="00DE7698">
      <w:pPr>
        <w:spacing w:before="100" w:beforeAutospacing="1" w:after="100" w:afterAutospacing="1" w:line="240" w:lineRule="auto"/>
        <w:rPr>
          <w:rFonts w:ascii="Times New Roman" w:eastAsia="Times New Roman" w:hAnsi="Times New Roman" w:cs="Times New Roman"/>
          <w:sz w:val="24"/>
          <w:szCs w:val="24"/>
          <w:lang w:eastAsia="id-ID"/>
        </w:rPr>
      </w:pPr>
      <w:r w:rsidRPr="00DE7698">
        <w:rPr>
          <w:rFonts w:ascii="Times New Roman" w:eastAsia="Times New Roman" w:hAnsi="Times New Roman" w:cs="Times New Roman"/>
          <w:sz w:val="24"/>
          <w:szCs w:val="24"/>
          <w:lang w:eastAsia="id-ID"/>
        </w:rPr>
        <w:t>Apakah saya dapat melakukan refund untuk produk digital? Proses refund hanya dimungkinkan berdasarkan evaluasi khusus, misalnya jika file produk yang diunduh rusak atau tidak dapat dibuka sesuai dengan deskripsi teknis, sesuai dengan prosedur penanganan refund platform.</w:t>
      </w:r>
    </w:p>
    <w:p w:rsidR="00440A99" w:rsidRDefault="00440A99"/>
    <w:sectPr w:rsidR="00440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8649F"/>
    <w:multiLevelType w:val="multilevel"/>
    <w:tmpl w:val="FF74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527CC5"/>
    <w:multiLevelType w:val="multilevel"/>
    <w:tmpl w:val="E4B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EF2BE1"/>
    <w:multiLevelType w:val="multilevel"/>
    <w:tmpl w:val="2736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5472C0"/>
    <w:multiLevelType w:val="multilevel"/>
    <w:tmpl w:val="114C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6282460"/>
    <w:multiLevelType w:val="multilevel"/>
    <w:tmpl w:val="61E8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CBE4AB8"/>
    <w:multiLevelType w:val="multilevel"/>
    <w:tmpl w:val="63E4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535"/>
    <w:rsid w:val="00080535"/>
    <w:rsid w:val="00440A99"/>
    <w:rsid w:val="00DE769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E7698"/>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DE7698"/>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7698"/>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DE7698"/>
    <w:rPr>
      <w:rFonts w:ascii="Times New Roman" w:eastAsia="Times New Roman" w:hAnsi="Times New Roman" w:cs="Times New Roman"/>
      <w:b/>
      <w:bCs/>
      <w:sz w:val="24"/>
      <w:szCs w:val="24"/>
      <w:lang w:eastAsia="id-ID"/>
    </w:rPr>
  </w:style>
  <w:style w:type="paragraph" w:styleId="NormalWeb">
    <w:name w:val="Normal (Web)"/>
    <w:basedOn w:val="Normal"/>
    <w:uiPriority w:val="99"/>
    <w:semiHidden/>
    <w:unhideWhenUsed/>
    <w:rsid w:val="00DE7698"/>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E7698"/>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DE7698"/>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7698"/>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DE7698"/>
    <w:rPr>
      <w:rFonts w:ascii="Times New Roman" w:eastAsia="Times New Roman" w:hAnsi="Times New Roman" w:cs="Times New Roman"/>
      <w:b/>
      <w:bCs/>
      <w:sz w:val="24"/>
      <w:szCs w:val="24"/>
      <w:lang w:eastAsia="id-ID"/>
    </w:rPr>
  </w:style>
  <w:style w:type="paragraph" w:styleId="NormalWeb">
    <w:name w:val="Normal (Web)"/>
    <w:basedOn w:val="Normal"/>
    <w:uiPriority w:val="99"/>
    <w:semiHidden/>
    <w:unhideWhenUsed/>
    <w:rsid w:val="00DE7698"/>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808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1589</Words>
  <Characters>9059</Characters>
  <Application>Microsoft Office Word</Application>
  <DocSecurity>0</DocSecurity>
  <Lines>75</Lines>
  <Paragraphs>21</Paragraphs>
  <ScaleCrop>false</ScaleCrop>
  <Company/>
  <LinksUpToDate>false</LinksUpToDate>
  <CharactersWithSpaces>10627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2</cp:revision>
  <dcterms:created xsi:type="dcterms:W3CDTF">2026-04-24T03:08:00Z</dcterms:created>
  <dcterms:modified xsi:type="dcterms:W3CDTF">2026-04-24T03:09:00Z</dcterms:modified>
</cp:coreProperties>
</file>