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666666"/>
          <w:sz w:val="28"/>
          <w:szCs w:val="28"/>
        </w:rPr>
        <w:t xml:space="preserve">Product Requirements Document</w:t>
      </w:r>
    </w:p>
    <w:p>
      <w:pPr>
        <w:spacing w:after="120"/>
        <w:jc w:val="center"/>
      </w:pPr>
      <w:r>
        <w:rPr>
          <w:b/>
          <w:bCs/>
          <w:sz w:val="56"/>
          <w:szCs w:val="56"/>
        </w:rPr>
        <w:t xml:space="preserve">Mindful AI</w:t>
      </w:r>
    </w:p>
    <w:p>
      <w:pPr>
        <w:spacing w:after="800"/>
        <w:jc w:val="center"/>
      </w:pPr>
      <w:r>
        <w:rPr>
          <w:color w:val="666666"/>
          <w:sz w:val="32"/>
          <w:szCs w:val="32"/>
        </w:rPr>
        <w:t xml:space="preserve">Platform Pengenalan Diri Bertenaga AI</w:t>
      </w:r>
    </w:p>
    <w:p>
      <w:pPr>
        <w:spacing w:after="60"/>
        <w:jc w:val="center"/>
      </w:pPr>
      <w:r>
        <w:rPr>
          <w:sz w:val="22"/>
          <w:szCs w:val="22"/>
        </w:rPr>
        <w:t xml:space="preserve">Fokus: Emosi &amp; Kesehatan Mental</w:t>
      </w:r>
    </w:p>
    <w:p>
      <w:pPr>
        <w:spacing w:after="1600"/>
        <w:jc w:val="center"/>
      </w:pPr>
      <w:r>
        <w:rPr>
          <w:color w:val="666666"/>
          <w:sz w:val="22"/>
          <w:szCs w:val="22"/>
        </w:rPr>
        <w:t xml:space="preserve">Versi 1.0  —  April 2026</w:t>
      </w:r>
    </w:p>
    <w:p>
      <w:pPr>
        <w:spacing w:after="240"/>
        <w:jc w:val="center"/>
      </w:pPr>
      <w:r>
        <w:rPr>
          <w:i/>
          <w:iCs/>
          <w:color w:val="888888"/>
          <w:sz w:val="20"/>
          <w:szCs w:val="20"/>
        </w:rPr>
        <w:t xml:space="preserve">Dokumen ini berisi spesifikasi lengkap produk, mulai dari visi, persona pengguna, fitur utama, arsitektur teknis, hingga roadmap pengembangan.</w:t>
      </w:r>
    </w:p>
    <w:p>
      <w:r>
        <w:br w:type="page"/>
      </w:r>
    </w:p>
    <w:p>
      <w:pPr>
        <w:pStyle w:val="Heading1"/>
        <w:spacing w:after="180" w:before="360"/>
      </w:pPr>
      <w:r>
        <w:t xml:space="preserve">Daftar isi</w:t>
      </w:r>
    </w:p>
    <w:p>
      <w:pPr>
        <w:spacing w:after="240" w:line="360"/>
      </w:pPr>
      <w:r>
        <w:rPr>
          <w:sz w:val="22"/>
          <w:szCs w:val="22"/>
        </w:rPr>
        <w:t xml:space="preserve">1. Ringkasan eksekutif</w:t>
      </w:r>
      <w:r>
        <w:br/>
        <w:t xml:space="preserve"/>
      </w:r>
      <w:r>
        <w:rPr>
          <w:sz w:val="22"/>
          <w:szCs w:val="22"/>
        </w:rPr>
        <w:t xml:space="preserve">2. Visi &amp; misi produk</w:t>
      </w:r>
      <w:r>
        <w:br/>
        <w:t xml:space="preserve"/>
      </w:r>
      <w:r>
        <w:rPr>
          <w:sz w:val="22"/>
          <w:szCs w:val="22"/>
        </w:rPr>
        <w:t xml:space="preserve">3. Latar belakang &amp; problem statement</w:t>
      </w:r>
      <w:r>
        <w:br/>
        <w:t xml:space="preserve"/>
      </w:r>
      <w:r>
        <w:rPr>
          <w:sz w:val="22"/>
          <w:szCs w:val="22"/>
        </w:rPr>
        <w:t xml:space="preserve">4. Target pengguna &amp; persona</w:t>
      </w:r>
      <w:r>
        <w:br/>
        <w:t xml:space="preserve"/>
      </w:r>
      <w:r>
        <w:rPr>
          <w:sz w:val="22"/>
          <w:szCs w:val="22"/>
        </w:rPr>
        <w:t xml:space="preserve">5. Tujuan produk &amp; metrik keberhasilan</w:t>
      </w:r>
      <w:r>
        <w:br/>
        <w:t xml:space="preserve"/>
      </w:r>
      <w:r>
        <w:rPr>
          <w:sz w:val="22"/>
          <w:szCs w:val="22"/>
        </w:rPr>
        <w:t xml:space="preserve">6. Fitur utama</w:t>
      </w:r>
      <w:r>
        <w:br/>
        <w:t xml:space="preserve"/>
      </w:r>
      <w:r>
        <w:rPr>
          <w:sz w:val="22"/>
          <w:szCs w:val="22"/>
        </w:rPr>
        <w:t xml:space="preserve">7. User flow &amp; pengalaman pengguna</w:t>
      </w:r>
      <w:r>
        <w:br/>
        <w:t xml:space="preserve"/>
      </w:r>
      <w:r>
        <w:rPr>
          <w:sz w:val="22"/>
          <w:szCs w:val="22"/>
        </w:rPr>
        <w:t xml:space="preserve">8. Arsitektur teknis</w:t>
      </w:r>
      <w:r>
        <w:br/>
        <w:t xml:space="preserve"/>
      </w:r>
      <w:r>
        <w:rPr>
          <w:sz w:val="22"/>
          <w:szCs w:val="22"/>
        </w:rPr>
        <w:t xml:space="preserve">9. Desain &amp; brand guideline</w:t>
      </w:r>
      <w:r>
        <w:br/>
        <w:t xml:space="preserve"/>
      </w:r>
      <w:r>
        <w:rPr>
          <w:sz w:val="22"/>
          <w:szCs w:val="22"/>
        </w:rPr>
        <w:t xml:space="preserve">10. Privasi, keamanan &amp; etika AI</w:t>
      </w:r>
      <w:r>
        <w:br/>
        <w:t xml:space="preserve"/>
      </w:r>
      <w:r>
        <w:rPr>
          <w:sz w:val="22"/>
          <w:szCs w:val="22"/>
        </w:rPr>
        <w:t xml:space="preserve">11. Roadmap &amp; milestone</w:t>
      </w:r>
      <w:r>
        <w:br/>
        <w:t xml:space="preserve"/>
      </w:r>
      <w:r>
        <w:rPr>
          <w:sz w:val="22"/>
          <w:szCs w:val="22"/>
        </w:rPr>
        <w:t xml:space="preserve">12. Risiko &amp; mitigasi</w:t>
      </w:r>
      <w:r>
        <w:br/>
        <w:t xml:space="preserve"/>
      </w:r>
      <w:r>
        <w:rPr>
          <w:sz w:val="22"/>
          <w:szCs w:val="22"/>
        </w:rPr>
        <w:t xml:space="preserve">13. Out of scope (v1.0)</w:t>
      </w:r>
      <w:r>
        <w:br/>
        <w:t xml:space="preserve"/>
      </w:r>
      <w:r>
        <w:rPr>
          <w:sz w:val="22"/>
          <w:szCs w:val="22"/>
        </w:rPr>
        <w:t xml:space="preserve">14. Appendix</w:t>
      </w:r>
    </w:p>
    <w:p>
      <w:r>
        <w:br w:type="page"/>
      </w:r>
    </w:p>
    <w:p>
      <w:pPr>
        <w:pStyle w:val="Heading1"/>
        <w:spacing w:after="180" w:before="360"/>
      </w:pPr>
      <w:r>
        <w:t xml:space="preserve">1. Ringkasan eksekutif</w:t>
      </w:r>
    </w:p>
    <w:p>
      <w:pPr>
        <w:spacing w:after="120" w:line="320"/>
        <w:jc w:val="both"/>
      </w:pPr>
      <w:r>
        <w:rPr>
          <w:sz w:val="22"/>
          <w:szCs w:val="22"/>
        </w:rPr>
        <w:t xml:space="preserve">Mindful AI adalah platform pengenalan diri berbasis web yang membantu pengguna memahami kondisi emosi dan kesehatan mentalnya melalui serangkaian pertanyaan reflektif adaptif. Berbeda dengan quiz kepribadian statis, setiap pertanyaan pada Mindful AI dihasilkan secara dinamis oleh AI (Claude) berdasarkan jawaban sebelumnya, sehingga proses refleksi terasa personal dan mendalam.</w:t>
      </w:r>
    </w:p>
    <w:p>
      <w:pPr>
        <w:spacing w:after="120" w:line="320"/>
        <w:jc w:val="both"/>
      </w:pPr>
      <w:r>
        <w:rPr>
          <w:sz w:val="22"/>
          <w:szCs w:val="22"/>
        </w:rPr>
        <w:t xml:space="preserve">Di akhir sesi, pengguna menerima analisis lengkap berupa profil kepribadian emosional, rekomendasi pertumbuhan diri yang dapat ditindaklanjuti, serta tracking progres yang memungkinkan mereka memantau perkembangan kondisi batin dari waktu ke waktu.</w:t>
      </w:r>
    </w:p>
    <w:p>
      <w:pPr>
        <w:spacing w:after="120" w:line="320"/>
        <w:jc w:val="both"/>
      </w:pPr>
      <w:r>
        <w:rPr>
          <w:sz w:val="22"/>
          <w:szCs w:val="22"/>
        </w:rPr>
        <w:t xml:space="preserve">Produk ini menargetkan individu usia produktif yang tertarik pada self-awareness, mindfulness, dan pertumbuhan pribadi, khususnya di Asia Tenggara dengan bahasa Indonesia sebagai bahasa utama pada peluncuran awal.</w:t>
      </w:r>
    </w:p>
    <w:p>
      <w:pPr>
        <w:pStyle w:val="Heading2"/>
        <w:spacing w:after="140" w:before="280"/>
      </w:pPr>
      <w:r>
        <w:t xml:space="preserve">Nilai unik produk</w:t>
      </w:r>
    </w:p>
    <w:p>
      <w:pPr>
        <w:pStyle w:val="ListParagraph"/>
        <w:numPr>
          <w:ilvl w:val="0"/>
          <w:numId w:val="2"/>
        </w:numPr>
        <w:spacing w:after="80" w:line="300"/>
      </w:pPr>
      <w:r>
        <w:rPr>
          <w:b/>
          <w:bCs/>
          <w:sz w:val="22"/>
          <w:szCs w:val="22"/>
        </w:rPr>
        <w:t xml:space="preserve">Adaptif</w:t>
      </w:r>
      <w:r>
        <w:rPr>
          <w:sz w:val="22"/>
          <w:szCs w:val="22"/>
        </w:rPr>
        <w:t xml:space="preserve">: Pertanyaan berevolusi mengikuti kedalaman jawaban pengguna, bukan kuesioner kaku.</w:t>
      </w:r>
    </w:p>
    <w:p>
      <w:pPr>
        <w:pStyle w:val="ListParagraph"/>
        <w:numPr>
          <w:ilvl w:val="0"/>
          <w:numId w:val="2"/>
        </w:numPr>
        <w:spacing w:after="80" w:line="300"/>
      </w:pPr>
      <w:r>
        <w:rPr>
          <w:b/>
          <w:bCs/>
          <w:sz w:val="22"/>
          <w:szCs w:val="22"/>
        </w:rPr>
        <w:t xml:space="preserve">Personal</w:t>
      </w:r>
      <w:r>
        <w:rPr>
          <w:sz w:val="22"/>
          <w:szCs w:val="22"/>
        </w:rPr>
        <w:t xml:space="preserve">: Analisis AI dibuat khusus untuk tiap pengguna, bukan template umum.</w:t>
      </w:r>
    </w:p>
    <w:p>
      <w:pPr>
        <w:pStyle w:val="ListParagraph"/>
        <w:numPr>
          <w:ilvl w:val="0"/>
          <w:numId w:val="2"/>
        </w:numPr>
        <w:spacing w:after="80" w:line="300"/>
      </w:pPr>
      <w:r>
        <w:rPr>
          <w:b/>
          <w:bCs/>
          <w:sz w:val="22"/>
          <w:szCs w:val="22"/>
        </w:rPr>
        <w:t xml:space="preserve">Aman</w:t>
      </w:r>
      <w:r>
        <w:rPr>
          <w:sz w:val="22"/>
          <w:szCs w:val="22"/>
        </w:rPr>
        <w:t xml:space="preserve">: Desain percakapan mengikuti prinsip trauma-informed care dan tidak menggantikan terapi profesional.</w:t>
      </w:r>
    </w:p>
    <w:p>
      <w:pPr>
        <w:pStyle w:val="ListParagraph"/>
        <w:numPr>
          <w:ilvl w:val="0"/>
          <w:numId w:val="2"/>
        </w:numPr>
        <w:spacing w:after="80" w:line="300"/>
      </w:pPr>
      <w:r>
        <w:rPr>
          <w:b/>
          <w:bCs/>
          <w:sz w:val="22"/>
          <w:szCs w:val="22"/>
        </w:rPr>
        <w:t xml:space="preserve">Berkelanjutan</w:t>
      </w:r>
      <w:r>
        <w:rPr>
          <w:sz w:val="22"/>
          <w:szCs w:val="22"/>
        </w:rPr>
        <w:t xml:space="preserve">: Pengguna dapat mengikuti sesi reflektif berulang dan melihat progres jangka panjang.</w:t>
      </w:r>
    </w:p>
    <w:p>
      <w:r>
        <w:br w:type="page"/>
      </w:r>
    </w:p>
    <w:p>
      <w:pPr>
        <w:pStyle w:val="Heading1"/>
        <w:spacing w:after="180" w:before="360"/>
      </w:pPr>
      <w:r>
        <w:t xml:space="preserve">2. Visi &amp; misi produk</w:t>
      </w:r>
    </w:p>
    <w:p>
      <w:pPr>
        <w:pStyle w:val="Heading2"/>
        <w:spacing w:after="140" w:before="280"/>
      </w:pPr>
      <w:r>
        <w:t xml:space="preserve">Visi</w:t>
      </w:r>
    </w:p>
    <w:p>
      <w:pPr>
        <w:spacing w:after="120" w:line="320"/>
        <w:jc w:val="both"/>
      </w:pPr>
      <w:r>
        <w:rPr>
          <w:sz w:val="22"/>
          <w:szCs w:val="22"/>
        </w:rPr>
        <w:t xml:space="preserve">Menjadi teman refleksi terdekat bagi setiap orang yang ingin mengenal diri lebih dalam, tanpa stigma dan tanpa batas waktu.</w:t>
      </w:r>
    </w:p>
    <w:p>
      <w:pPr>
        <w:pStyle w:val="Heading2"/>
        <w:spacing w:after="140" w:before="280"/>
      </w:pPr>
      <w:r>
        <w:t xml:space="preserve">Misi</w:t>
      </w:r>
    </w:p>
    <w:p>
      <w:pPr>
        <w:pStyle w:val="ListParagraph"/>
        <w:numPr>
          <w:ilvl w:val="0"/>
          <w:numId w:val="2"/>
        </w:numPr>
        <w:spacing w:after="80" w:line="300"/>
      </w:pPr>
      <w:r>
        <w:rPr>
          <w:sz w:val="22"/>
          <w:szCs w:val="22"/>
        </w:rPr>
        <w:t xml:space="preserve">Membuat self-awareness menjadi praktik harian yang mudah diakses.</w:t>
      </w:r>
    </w:p>
    <w:p>
      <w:pPr>
        <w:pStyle w:val="ListParagraph"/>
        <w:numPr>
          <w:ilvl w:val="0"/>
          <w:numId w:val="2"/>
        </w:numPr>
        <w:spacing w:after="80" w:line="300"/>
      </w:pPr>
      <w:r>
        <w:rPr>
          <w:sz w:val="22"/>
          <w:szCs w:val="22"/>
        </w:rPr>
        <w:t xml:space="preserve">Mendemokratisasi akses terhadap refleksi berkualitas melalui AI.</w:t>
      </w:r>
    </w:p>
    <w:p>
      <w:pPr>
        <w:pStyle w:val="ListParagraph"/>
        <w:numPr>
          <w:ilvl w:val="0"/>
          <w:numId w:val="2"/>
        </w:numPr>
        <w:spacing w:after="80" w:line="300"/>
      </w:pPr>
      <w:r>
        <w:rPr>
          <w:sz w:val="22"/>
          <w:szCs w:val="22"/>
        </w:rPr>
        <w:t xml:space="preserve">Mendorong pengguna menuju pertumbuhan emosional yang sehat dan berkelanjutan.</w:t>
      </w:r>
    </w:p>
    <w:p>
      <w:pPr>
        <w:pStyle w:val="ListParagraph"/>
        <w:numPr>
          <w:ilvl w:val="0"/>
          <w:numId w:val="2"/>
        </w:numPr>
        <w:spacing w:after="80" w:line="300"/>
      </w:pPr>
      <w:r>
        <w:rPr>
          <w:sz w:val="22"/>
          <w:szCs w:val="22"/>
        </w:rPr>
        <w:t xml:space="preserve">Menghubungkan pengguna ke bantuan profesional saat mereka benar-benar membutuhkannya.</w:t>
      </w:r>
    </w:p>
    <w:p>
      <w:pPr>
        <w:pStyle w:val="Heading2"/>
        <w:spacing w:after="140" w:before="280"/>
      </w:pPr>
      <w:r>
        <w:t xml:space="preserve">Nilai inti</w:t>
      </w:r>
    </w:p>
    <w:p>
      <w:pPr>
        <w:pStyle w:val="ListParagraph"/>
        <w:numPr>
          <w:ilvl w:val="0"/>
          <w:numId w:val="2"/>
        </w:numPr>
        <w:spacing w:after="80" w:line="300"/>
      </w:pPr>
      <w:r>
        <w:rPr>
          <w:b/>
          <w:bCs/>
          <w:sz w:val="22"/>
          <w:szCs w:val="22"/>
        </w:rPr>
        <w:t xml:space="preserve">Empati di atas efisiensi</w:t>
      </w:r>
      <w:r>
        <w:rPr>
          <w:sz w:val="22"/>
          <w:szCs w:val="22"/>
        </w:rPr>
        <w:t xml:space="preserve">: Kecepatan bukan prioritas; kehadiran yang tulus adalah prioritas.</w:t>
      </w:r>
    </w:p>
    <w:p>
      <w:pPr>
        <w:pStyle w:val="ListParagraph"/>
        <w:numPr>
          <w:ilvl w:val="0"/>
          <w:numId w:val="2"/>
        </w:numPr>
        <w:spacing w:after="80" w:line="300"/>
      </w:pPr>
      <w:r>
        <w:rPr>
          <w:b/>
          <w:bCs/>
          <w:sz w:val="22"/>
          <w:szCs w:val="22"/>
        </w:rPr>
        <w:t xml:space="preserve">Privasi tanpa kompromi</w:t>
      </w:r>
      <w:r>
        <w:rPr>
          <w:sz w:val="22"/>
          <w:szCs w:val="22"/>
        </w:rPr>
        <w:t xml:space="preserve">: Data emosional pengguna adalah data paling sensitif.</w:t>
      </w:r>
    </w:p>
    <w:p>
      <w:pPr>
        <w:pStyle w:val="ListParagraph"/>
        <w:numPr>
          <w:ilvl w:val="0"/>
          <w:numId w:val="2"/>
        </w:numPr>
        <w:spacing w:after="80" w:line="300"/>
      </w:pPr>
      <w:r>
        <w:rPr>
          <w:b/>
          <w:bCs/>
          <w:sz w:val="22"/>
          <w:szCs w:val="22"/>
        </w:rPr>
        <w:t xml:space="preserve">Kejujuran atas validasi</w:t>
      </w:r>
      <w:r>
        <w:rPr>
          <w:sz w:val="22"/>
          <w:szCs w:val="22"/>
        </w:rPr>
        <w:t xml:space="preserve">: AI tidak menjilat; AI memberikan refleksi yang jujur dan konstruktif.</w:t>
      </w:r>
    </w:p>
    <w:p>
      <w:pPr>
        <w:pStyle w:val="ListParagraph"/>
        <w:numPr>
          <w:ilvl w:val="0"/>
          <w:numId w:val="2"/>
        </w:numPr>
        <w:spacing w:after="80" w:line="300"/>
      </w:pPr>
      <w:r>
        <w:rPr>
          <w:b/>
          <w:bCs/>
          <w:sz w:val="22"/>
          <w:szCs w:val="22"/>
        </w:rPr>
        <w:t xml:space="preserve">Batas yang jelas</w:t>
      </w:r>
      <w:r>
        <w:rPr>
          <w:sz w:val="22"/>
          <w:szCs w:val="22"/>
        </w:rPr>
        <w:t xml:space="preserve">: Mindful AI bukan terapis, dan tidak akan berpura-pura menjadi terapis.</w:t>
      </w:r>
    </w:p>
    <w:p>
      <w:r>
        <w:br w:type="page"/>
      </w:r>
    </w:p>
    <w:p>
      <w:pPr>
        <w:pStyle w:val="Heading1"/>
        <w:spacing w:after="180" w:before="360"/>
      </w:pPr>
      <w:r>
        <w:t xml:space="preserve">3. Latar belakang &amp; problem statement</w:t>
      </w:r>
    </w:p>
    <w:p>
      <w:pPr>
        <w:pStyle w:val="Heading2"/>
        <w:spacing w:after="140" w:before="280"/>
      </w:pPr>
      <w:r>
        <w:t xml:space="preserve">Konteks pasar</w:t>
      </w:r>
    </w:p>
    <w:p>
      <w:pPr>
        <w:spacing w:after="120" w:line="320"/>
        <w:jc w:val="both"/>
      </w:pPr>
      <w:r>
        <w:rPr>
          <w:sz w:val="22"/>
          <w:szCs w:val="22"/>
        </w:rPr>
        <w:t xml:space="preserve">Kesadaran akan kesehatan mental di Indonesia dan Asia Tenggara meningkat signifikan dalam lima tahun terakhir, namun akses terhadap layanan profesional masih terbatas karena biaya, stigma, dan ketersediaan tenaga ahli. Di sisi lain, alat refleksi diri yang ada saat ini (quiz MBTI, tes kepribadian, aplikasi mood tracker) umumnya bersifat statis dan tidak memberikan wawasan personal yang mendalam.</w:t>
      </w:r>
    </w:p>
    <w:p>
      <w:pPr>
        <w:pStyle w:val="Heading2"/>
        <w:spacing w:after="140" w:before="280"/>
      </w:pPr>
      <w:r>
        <w:t xml:space="preserve">Masalah yang dipecahkan</w:t>
      </w:r>
    </w:p>
    <w:p>
      <w:pPr>
        <w:pStyle w:val="ListParagraph"/>
        <w:numPr>
          <w:ilvl w:val="0"/>
          <w:numId w:val="3"/>
        </w:numPr>
        <w:spacing w:after="80" w:line="300"/>
      </w:pPr>
      <w:r>
        <w:rPr>
          <w:sz w:val="22"/>
          <w:szCs w:val="22"/>
        </w:rPr>
        <w:t xml:space="preserve">Banyak orang ingin memahami diri tetapi tidak tahu harus mulai dari mana.</w:t>
      </w:r>
    </w:p>
    <w:p>
      <w:pPr>
        <w:pStyle w:val="ListParagraph"/>
        <w:numPr>
          <w:ilvl w:val="0"/>
          <w:numId w:val="3"/>
        </w:numPr>
        <w:spacing w:after="80" w:line="300"/>
      </w:pPr>
      <w:r>
        <w:rPr>
          <w:sz w:val="22"/>
          <w:szCs w:val="22"/>
        </w:rPr>
        <w:t xml:space="preserve">Quiz kepribadian tradisional memberi hasil yang sama untuk jutaan orang.</w:t>
      </w:r>
    </w:p>
    <w:p>
      <w:pPr>
        <w:pStyle w:val="ListParagraph"/>
        <w:numPr>
          <w:ilvl w:val="0"/>
          <w:numId w:val="3"/>
        </w:numPr>
        <w:spacing w:after="80" w:line="300"/>
      </w:pPr>
      <w:r>
        <w:rPr>
          <w:sz w:val="22"/>
          <w:szCs w:val="22"/>
        </w:rPr>
        <w:t xml:space="preserve">Jurnal pribadi membutuhkan disiplin dan struktur yang sulit dipertahankan.</w:t>
      </w:r>
    </w:p>
    <w:p>
      <w:pPr>
        <w:pStyle w:val="ListParagraph"/>
        <w:numPr>
          <w:ilvl w:val="0"/>
          <w:numId w:val="3"/>
        </w:numPr>
        <w:spacing w:after="80" w:line="300"/>
      </w:pPr>
      <w:r>
        <w:rPr>
          <w:sz w:val="22"/>
          <w:szCs w:val="22"/>
        </w:rPr>
        <w:t xml:space="preserve">Terapi profesional mahal dan belum terjangkau semua kalangan.</w:t>
      </w:r>
    </w:p>
    <w:p>
      <w:pPr>
        <w:pStyle w:val="ListParagraph"/>
        <w:numPr>
          <w:ilvl w:val="0"/>
          <w:numId w:val="3"/>
        </w:numPr>
        <w:spacing w:after="80" w:line="300"/>
      </w:pPr>
      <w:r>
        <w:rPr>
          <w:sz w:val="22"/>
          <w:szCs w:val="22"/>
        </w:rPr>
        <w:t xml:space="preserve">Tidak ada sarana untuk melacak perkembangan kondisi batin dari waktu ke waktu secara terstruktur.</w:t>
      </w:r>
    </w:p>
    <w:p>
      <w:pPr>
        <w:pStyle w:val="Heading2"/>
        <w:spacing w:after="140" w:before="280"/>
      </w:pPr>
      <w:r>
        <w:t xml:space="preserve">Peluang</w:t>
      </w:r>
    </w:p>
    <w:p>
      <w:pPr>
        <w:spacing w:after="120" w:line="320"/>
        <w:jc w:val="both"/>
      </w:pPr>
      <w:r>
        <w:rPr>
          <w:sz w:val="22"/>
          <w:szCs w:val="22"/>
        </w:rPr>
        <w:t xml:space="preserve">Model bahasa seperti Claude memungkinkan percakapan reflektif yang adaptif dan personal dengan kualitas mendekati percakapan manusia. Ini membuka peluang menciptakan 'teman refleksi' yang selalu tersedia, tidak menghakimi, dan mampu beradaptasi dengan konteks unik setiap pengguna.</w:t>
      </w:r>
    </w:p>
    <w:p>
      <w:r>
        <w:br w:type="page"/>
      </w:r>
    </w:p>
    <w:p>
      <w:pPr>
        <w:pStyle w:val="Heading1"/>
        <w:spacing w:after="180" w:before="360"/>
      </w:pPr>
      <w:r>
        <w:t xml:space="preserve">4. Target pengguna &amp; persona</w:t>
      </w:r>
    </w:p>
    <w:p>
      <w:pPr>
        <w:pStyle w:val="Heading2"/>
        <w:spacing w:after="140" w:before="280"/>
      </w:pPr>
      <w:r>
        <w:t xml:space="preserve">Segmen target</w:t>
      </w:r>
    </w:p>
    <w:p>
      <w:pPr>
        <w:pStyle w:val="ListParagraph"/>
        <w:numPr>
          <w:ilvl w:val="0"/>
          <w:numId w:val="2"/>
        </w:numPr>
        <w:spacing w:after="80" w:line="300"/>
      </w:pPr>
      <w:r>
        <w:rPr>
          <w:b/>
          <w:bCs/>
          <w:sz w:val="22"/>
          <w:szCs w:val="22"/>
        </w:rPr>
        <w:t xml:space="preserve">Primer</w:t>
      </w:r>
      <w:r>
        <w:rPr>
          <w:sz w:val="22"/>
          <w:szCs w:val="22"/>
        </w:rPr>
        <w:t xml:space="preserve">: Usia 22–40 tahun, pendidikan menengah ke atas, tinggal di kota besar, familiar dengan aplikasi digital, peduli pada pertumbuhan pribadi.</w:t>
      </w:r>
    </w:p>
    <w:p>
      <w:pPr>
        <w:pStyle w:val="ListParagraph"/>
        <w:numPr>
          <w:ilvl w:val="0"/>
          <w:numId w:val="2"/>
        </w:numPr>
        <w:spacing w:after="80" w:line="300"/>
      </w:pPr>
      <w:r>
        <w:rPr>
          <w:b/>
          <w:bCs/>
          <w:sz w:val="22"/>
          <w:szCs w:val="22"/>
        </w:rPr>
        <w:t xml:space="preserve">Sekunder</w:t>
      </w:r>
      <w:r>
        <w:rPr>
          <w:sz w:val="22"/>
          <w:szCs w:val="22"/>
        </w:rPr>
        <w:t xml:space="preserve">: Mahasiswa usia 18–22 yang mengalami quarter-life crisis dan mencari arah.</w:t>
      </w:r>
    </w:p>
    <w:p>
      <w:pPr>
        <w:pStyle w:val="ListParagraph"/>
        <w:numPr>
          <w:ilvl w:val="0"/>
          <w:numId w:val="2"/>
        </w:numPr>
        <w:spacing w:after="80" w:line="300"/>
      </w:pPr>
      <w:r>
        <w:rPr>
          <w:b/>
          <w:bCs/>
          <w:sz w:val="22"/>
          <w:szCs w:val="22"/>
        </w:rPr>
        <w:t xml:space="preserve">Tersier</w:t>
      </w:r>
      <w:r>
        <w:rPr>
          <w:sz w:val="22"/>
          <w:szCs w:val="22"/>
        </w:rPr>
        <w:t xml:space="preserve">: Profesional usia 40+ yang menghadapi transisi hidup (karier, keluarga, kesehatan).</w:t>
      </w:r>
    </w:p>
    <w:p>
      <w:pPr>
        <w:pStyle w:val="Heading2"/>
        <w:spacing w:after="140" w:before="280"/>
      </w:pPr>
      <w:r>
        <w:t xml:space="preserve">Persona 1 — Sarah, 28 tahun</w:t>
      </w:r>
    </w:p>
    <w:p>
      <w:pPr>
        <w:pStyle w:val="ListParagraph"/>
        <w:numPr>
          <w:ilvl w:val="0"/>
          <w:numId w:val="2"/>
        </w:numPr>
        <w:spacing w:after="80" w:line="300"/>
      </w:pPr>
      <w:r>
        <w:rPr>
          <w:b/>
          <w:bCs/>
          <w:sz w:val="22"/>
          <w:szCs w:val="22"/>
        </w:rPr>
        <w:t xml:space="preserve">Latar belakang</w:t>
      </w:r>
      <w:r>
        <w:rPr>
          <w:sz w:val="22"/>
          <w:szCs w:val="22"/>
        </w:rPr>
        <w:t xml:space="preserve">: Product manager di startup, tinggal di Jakarta, single, aktif di Instagram dan TikTok.</w:t>
      </w:r>
    </w:p>
    <w:p>
      <w:pPr>
        <w:pStyle w:val="ListParagraph"/>
        <w:numPr>
          <w:ilvl w:val="0"/>
          <w:numId w:val="2"/>
        </w:numPr>
        <w:spacing w:after="80" w:line="300"/>
      </w:pPr>
      <w:r>
        <w:rPr>
          <w:b/>
          <w:bCs/>
          <w:sz w:val="22"/>
          <w:szCs w:val="22"/>
        </w:rPr>
        <w:t xml:space="preserve">Tujuan</w:t>
      </w:r>
      <w:r>
        <w:rPr>
          <w:sz w:val="22"/>
          <w:szCs w:val="22"/>
        </w:rPr>
        <w:t xml:space="preserve">: Ingin memahami kenapa sering merasa cemas di akhir pekan, tanpa harus ke psikolog dulu.</w:t>
      </w:r>
    </w:p>
    <w:p>
      <w:pPr>
        <w:pStyle w:val="ListParagraph"/>
        <w:numPr>
          <w:ilvl w:val="0"/>
          <w:numId w:val="2"/>
        </w:numPr>
        <w:spacing w:after="80" w:line="300"/>
      </w:pPr>
      <w:r>
        <w:rPr>
          <w:b/>
          <w:bCs/>
          <w:sz w:val="22"/>
          <w:szCs w:val="22"/>
        </w:rPr>
        <w:t xml:space="preserve">Frustrasi</w:t>
      </w:r>
      <w:r>
        <w:rPr>
          <w:sz w:val="22"/>
          <w:szCs w:val="22"/>
        </w:rPr>
        <w:t xml:space="preserve">: Sudah coba beberapa aplikasi meditasi tapi merasa tidak 'didengar' secara personal.</w:t>
      </w:r>
    </w:p>
    <w:p>
      <w:pPr>
        <w:pStyle w:val="ListParagraph"/>
        <w:numPr>
          <w:ilvl w:val="0"/>
          <w:numId w:val="2"/>
        </w:numPr>
        <w:spacing w:after="80" w:line="300"/>
      </w:pPr>
      <w:r>
        <w:rPr>
          <w:b/>
          <w:bCs/>
          <w:sz w:val="22"/>
          <w:szCs w:val="22"/>
        </w:rPr>
        <w:t xml:space="preserve">Harapan</w:t>
      </w:r>
      <w:r>
        <w:rPr>
          <w:sz w:val="22"/>
          <w:szCs w:val="22"/>
        </w:rPr>
        <w:t xml:space="preserve">: Alat yang bisa diakses kapan saja, memberi wawasan yang relevan, dan tidak menghakimi.</w:t>
      </w:r>
    </w:p>
    <w:p>
      <w:pPr>
        <w:pStyle w:val="Heading2"/>
        <w:spacing w:after="140" w:before="280"/>
      </w:pPr>
      <w:r>
        <w:t xml:space="preserve">Persona 2 — Adi, 21 tahun</w:t>
      </w:r>
    </w:p>
    <w:p>
      <w:pPr>
        <w:pStyle w:val="ListParagraph"/>
        <w:numPr>
          <w:ilvl w:val="0"/>
          <w:numId w:val="2"/>
        </w:numPr>
        <w:spacing w:after="80" w:line="300"/>
      </w:pPr>
      <w:r>
        <w:rPr>
          <w:b/>
          <w:bCs/>
          <w:sz w:val="22"/>
          <w:szCs w:val="22"/>
        </w:rPr>
        <w:t xml:space="preserve">Latar belakang</w:t>
      </w:r>
      <w:r>
        <w:rPr>
          <w:sz w:val="22"/>
          <w:szCs w:val="22"/>
        </w:rPr>
        <w:t xml:space="preserve">: Mahasiswa tingkat akhir jurusan teknik, tinggal di kos-kosan di Bandung.</w:t>
      </w:r>
    </w:p>
    <w:p>
      <w:pPr>
        <w:pStyle w:val="ListParagraph"/>
        <w:numPr>
          <w:ilvl w:val="0"/>
          <w:numId w:val="2"/>
        </w:numPr>
        <w:spacing w:after="80" w:line="300"/>
      </w:pPr>
      <w:r>
        <w:rPr>
          <w:b/>
          <w:bCs/>
          <w:sz w:val="22"/>
          <w:szCs w:val="22"/>
        </w:rPr>
        <w:t xml:space="preserve">Tujuan</w:t>
      </w:r>
      <w:r>
        <w:rPr>
          <w:sz w:val="22"/>
          <w:szCs w:val="22"/>
        </w:rPr>
        <w:t xml:space="preserve">: Merasa kehilangan arah dan ingin tahu apa yang sebenarnya dia inginkan dari hidup.</w:t>
      </w:r>
    </w:p>
    <w:p>
      <w:pPr>
        <w:pStyle w:val="ListParagraph"/>
        <w:numPr>
          <w:ilvl w:val="0"/>
          <w:numId w:val="2"/>
        </w:numPr>
        <w:spacing w:after="80" w:line="300"/>
      </w:pPr>
      <w:r>
        <w:rPr>
          <w:b/>
          <w:bCs/>
          <w:sz w:val="22"/>
          <w:szCs w:val="22"/>
        </w:rPr>
        <w:t xml:space="preserve">Frustrasi</w:t>
      </w:r>
      <w:r>
        <w:rPr>
          <w:sz w:val="22"/>
          <w:szCs w:val="22"/>
        </w:rPr>
        <w:t xml:space="preserve">: Tidak punya teman yang bisa diajak bicara mendalam; malu bertanya ke orang tua.</w:t>
      </w:r>
    </w:p>
    <w:p>
      <w:pPr>
        <w:pStyle w:val="ListParagraph"/>
        <w:numPr>
          <w:ilvl w:val="0"/>
          <w:numId w:val="2"/>
        </w:numPr>
        <w:spacing w:after="80" w:line="300"/>
      </w:pPr>
      <w:r>
        <w:rPr>
          <w:b/>
          <w:bCs/>
          <w:sz w:val="22"/>
          <w:szCs w:val="22"/>
        </w:rPr>
        <w:t xml:space="preserve">Harapan</w:t>
      </w:r>
      <w:r>
        <w:rPr>
          <w:sz w:val="22"/>
          <w:szCs w:val="22"/>
        </w:rPr>
        <w:t xml:space="preserve">: Ruang refleksi yang aman, gratis atau murah, dan berbahasa Indonesia.</w:t>
      </w:r>
    </w:p>
    <w:p>
      <w:pPr>
        <w:pStyle w:val="Heading2"/>
        <w:spacing w:after="140" w:before="280"/>
      </w:pPr>
      <w:r>
        <w:t xml:space="preserve">Persona 3 — Bu Rani, 45 tahun</w:t>
      </w:r>
    </w:p>
    <w:p>
      <w:pPr>
        <w:pStyle w:val="ListParagraph"/>
        <w:numPr>
          <w:ilvl w:val="0"/>
          <w:numId w:val="2"/>
        </w:numPr>
        <w:spacing w:after="80" w:line="300"/>
      </w:pPr>
      <w:r>
        <w:rPr>
          <w:b/>
          <w:bCs/>
          <w:sz w:val="22"/>
          <w:szCs w:val="22"/>
        </w:rPr>
        <w:t xml:space="preserve">Latar belakang</w:t>
      </w:r>
      <w:r>
        <w:rPr>
          <w:sz w:val="22"/>
          <w:szCs w:val="22"/>
        </w:rPr>
        <w:t xml:space="preserve">: Ibu rumah tangga dengan dua anak remaja, suami bekerja di luar kota.</w:t>
      </w:r>
    </w:p>
    <w:p>
      <w:pPr>
        <w:pStyle w:val="ListParagraph"/>
        <w:numPr>
          <w:ilvl w:val="0"/>
          <w:numId w:val="2"/>
        </w:numPr>
        <w:spacing w:after="80" w:line="300"/>
      </w:pPr>
      <w:r>
        <w:rPr>
          <w:b/>
          <w:bCs/>
          <w:sz w:val="22"/>
          <w:szCs w:val="22"/>
        </w:rPr>
        <w:t xml:space="preserve">Tujuan</w:t>
      </w:r>
      <w:r>
        <w:rPr>
          <w:sz w:val="22"/>
          <w:szCs w:val="22"/>
        </w:rPr>
        <w:t xml:space="preserve">: Merasa 'kehilangan diri sendiri' setelah lama fokus mengurus keluarga.</w:t>
      </w:r>
    </w:p>
    <w:p>
      <w:pPr>
        <w:pStyle w:val="ListParagraph"/>
        <w:numPr>
          <w:ilvl w:val="0"/>
          <w:numId w:val="2"/>
        </w:numPr>
        <w:spacing w:after="80" w:line="300"/>
      </w:pPr>
      <w:r>
        <w:rPr>
          <w:b/>
          <w:bCs/>
          <w:sz w:val="22"/>
          <w:szCs w:val="22"/>
        </w:rPr>
        <w:t xml:space="preserve">Frustrasi</w:t>
      </w:r>
      <w:r>
        <w:rPr>
          <w:sz w:val="22"/>
          <w:szCs w:val="22"/>
        </w:rPr>
        <w:t xml:space="preserve">: Tidak familiar dengan istilah psikologi modern; takut dicap 'aneh' kalau cerita ke orang.</w:t>
      </w:r>
    </w:p>
    <w:p>
      <w:pPr>
        <w:pStyle w:val="ListParagraph"/>
        <w:numPr>
          <w:ilvl w:val="0"/>
          <w:numId w:val="2"/>
        </w:numPr>
        <w:spacing w:after="80" w:line="300"/>
      </w:pPr>
      <w:r>
        <w:rPr>
          <w:b/>
          <w:bCs/>
          <w:sz w:val="22"/>
          <w:szCs w:val="22"/>
        </w:rPr>
        <w:t xml:space="preserve">Harapan</w:t>
      </w:r>
      <w:r>
        <w:rPr>
          <w:sz w:val="22"/>
          <w:szCs w:val="22"/>
        </w:rPr>
        <w:t xml:space="preserve">: Alat yang hangat, ramah, dan menggunakan bahasa sehari-hari.</w:t>
      </w:r>
    </w:p>
    <w:p>
      <w:r>
        <w:br w:type="page"/>
      </w:r>
    </w:p>
    <w:p>
      <w:pPr>
        <w:pStyle w:val="Heading1"/>
        <w:spacing w:after="180" w:before="360"/>
      </w:pPr>
      <w:r>
        <w:t xml:space="preserve">5. Tujuan produk &amp; metrik keberhasilan</w:t>
      </w:r>
    </w:p>
    <w:p>
      <w:pPr>
        <w:pStyle w:val="Heading2"/>
        <w:spacing w:after="140" w:before="280"/>
      </w:pPr>
      <w:r>
        <w:t xml:space="preserve">Tujuan bisnis</w:t>
      </w:r>
    </w:p>
    <w:p>
      <w:pPr>
        <w:pStyle w:val="ListParagraph"/>
        <w:numPr>
          <w:ilvl w:val="0"/>
          <w:numId w:val="2"/>
        </w:numPr>
        <w:spacing w:after="80" w:line="300"/>
      </w:pPr>
      <w:r>
        <w:rPr>
          <w:sz w:val="22"/>
          <w:szCs w:val="22"/>
        </w:rPr>
        <w:t xml:space="preserve">Mencapai 10.000 pengguna aktif bulanan dalam 6 bulan pertama setelah peluncuran.</w:t>
      </w:r>
    </w:p>
    <w:p>
      <w:pPr>
        <w:pStyle w:val="ListParagraph"/>
        <w:numPr>
          <w:ilvl w:val="0"/>
          <w:numId w:val="2"/>
        </w:numPr>
        <w:spacing w:after="80" w:line="300"/>
      </w:pPr>
      <w:r>
        <w:rPr>
          <w:sz w:val="22"/>
          <w:szCs w:val="22"/>
        </w:rPr>
        <w:t xml:space="preserve">Tingkat penyelesaian sesi refleksi (completion rate) minimal 70%.</w:t>
      </w:r>
    </w:p>
    <w:p>
      <w:pPr>
        <w:pStyle w:val="ListParagraph"/>
        <w:numPr>
          <w:ilvl w:val="0"/>
          <w:numId w:val="2"/>
        </w:numPr>
        <w:spacing w:after="80" w:line="300"/>
      </w:pPr>
      <w:r>
        <w:rPr>
          <w:sz w:val="22"/>
          <w:szCs w:val="22"/>
        </w:rPr>
        <w:t xml:space="preserve">Rata-rata pengguna kembali untuk sesi kedua dalam 14 hari sebesar 40%.</w:t>
      </w:r>
    </w:p>
    <w:p>
      <w:pPr>
        <w:pStyle w:val="ListParagraph"/>
        <w:numPr>
          <w:ilvl w:val="0"/>
          <w:numId w:val="2"/>
        </w:numPr>
        <w:spacing w:after="80" w:line="300"/>
      </w:pPr>
      <w:r>
        <w:rPr>
          <w:sz w:val="22"/>
          <w:szCs w:val="22"/>
        </w:rPr>
        <w:t xml:space="preserve">Net Promoter Score (NPS) minimal 50 dalam tiga bulan pertama.</w:t>
      </w:r>
    </w:p>
    <w:p>
      <w:pPr>
        <w:pStyle w:val="Heading2"/>
        <w:spacing w:after="140" w:before="280"/>
      </w:pPr>
      <w:r>
        <w:t xml:space="preserve">Tujuan pengguna</w:t>
      </w:r>
    </w:p>
    <w:p>
      <w:pPr>
        <w:pStyle w:val="ListParagraph"/>
        <w:numPr>
          <w:ilvl w:val="0"/>
          <w:numId w:val="2"/>
        </w:numPr>
        <w:spacing w:after="80" w:line="300"/>
      </w:pPr>
      <w:r>
        <w:rPr>
          <w:sz w:val="22"/>
          <w:szCs w:val="22"/>
        </w:rPr>
        <w:t xml:space="preserve">Pengguna merasa 'didengar' dan 'dimengerti' setelah menyelesaikan sesi.</w:t>
      </w:r>
    </w:p>
    <w:p>
      <w:pPr>
        <w:pStyle w:val="ListParagraph"/>
        <w:numPr>
          <w:ilvl w:val="0"/>
          <w:numId w:val="2"/>
        </w:numPr>
        <w:spacing w:after="80" w:line="300"/>
      </w:pPr>
      <w:r>
        <w:rPr>
          <w:sz w:val="22"/>
          <w:szCs w:val="22"/>
        </w:rPr>
        <w:t xml:space="preserve">Pengguna mendapat minimal satu wawasan baru tentang diri sendiri.</w:t>
      </w:r>
    </w:p>
    <w:p>
      <w:pPr>
        <w:pStyle w:val="ListParagraph"/>
        <w:numPr>
          <w:ilvl w:val="0"/>
          <w:numId w:val="2"/>
        </w:numPr>
        <w:spacing w:after="80" w:line="300"/>
      </w:pPr>
      <w:r>
        <w:rPr>
          <w:sz w:val="22"/>
          <w:szCs w:val="22"/>
        </w:rPr>
        <w:t xml:space="preserve">Pengguna merasa aman mengekspresikan emosi negatif tanpa takut dihakimi.</w:t>
      </w:r>
    </w:p>
    <w:p>
      <w:pPr>
        <w:pStyle w:val="Heading2"/>
        <w:spacing w:after="140" w:before="280"/>
      </w:pPr>
      <w:r>
        <w:t xml:space="preserve">Metrik keberhasilan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6F1FB" w:val="clear"/>
            <w:tcMar>
              <w:top w:type="dxa" w:w="100"/>
              <w:left w:type="dxa" w:w="140"/>
              <w:bottom w:type="dxa" w:w="100"/>
              <w:right w:type="dxa" w:w="140"/>
            </w:tcMar>
          </w:tcPr>
          <w:p>
            <w:pPr>
              <w:spacing w:after="0"/>
            </w:pPr>
            <w:r>
              <w:rPr>
                <w:b/>
                <w:bCs/>
                <w:color w:val="0C447C"/>
                <w:sz w:val="20"/>
                <w:szCs w:val="20"/>
              </w:rPr>
              <w:t xml:space="preserve">Kategori</w:t>
            </w:r>
          </w:p>
        </w:tc>
        <w:tc>
          <w:tcPr>
            <w:tcW w:type="dxa" w:w="3120"/>
            <w:tcBorders>
              <w:top w:val="single" w:color="CCCCCC" w:sz="4"/>
              <w:left w:val="single" w:color="CCCCCC" w:sz="4"/>
              <w:bottom w:val="single" w:color="CCCCCC" w:sz="4"/>
              <w:right w:val="single" w:color="CCCCCC" w:sz="4"/>
            </w:tcBorders>
            <w:shd w:fill="E6F1FB" w:val="clear"/>
            <w:tcMar>
              <w:top w:type="dxa" w:w="100"/>
              <w:left w:type="dxa" w:w="140"/>
              <w:bottom w:type="dxa" w:w="100"/>
              <w:right w:type="dxa" w:w="140"/>
            </w:tcMar>
          </w:tcPr>
          <w:p>
            <w:pPr>
              <w:spacing w:after="0"/>
            </w:pPr>
            <w:r>
              <w:rPr>
                <w:b/>
                <w:bCs/>
                <w:color w:val="0C447C"/>
                <w:sz w:val="20"/>
                <w:szCs w:val="20"/>
              </w:rPr>
              <w:t xml:space="preserve">Metrik</w:t>
            </w:r>
          </w:p>
        </w:tc>
        <w:tc>
          <w:tcPr>
            <w:tcW w:type="dxa" w:w="3120"/>
            <w:tcBorders>
              <w:top w:val="single" w:color="CCCCCC" w:sz="4"/>
              <w:left w:val="single" w:color="CCCCCC" w:sz="4"/>
              <w:bottom w:val="single" w:color="CCCCCC" w:sz="4"/>
              <w:right w:val="single" w:color="CCCCCC" w:sz="4"/>
            </w:tcBorders>
            <w:shd w:fill="E6F1FB" w:val="clear"/>
            <w:tcMar>
              <w:top w:type="dxa" w:w="100"/>
              <w:left w:type="dxa" w:w="140"/>
              <w:bottom w:type="dxa" w:w="100"/>
              <w:right w:type="dxa" w:w="140"/>
            </w:tcMar>
          </w:tcPr>
          <w:p>
            <w:pPr>
              <w:spacing w:after="0"/>
            </w:pPr>
            <w:r>
              <w:rPr>
                <w:b/>
                <w:bCs/>
                <w:color w:val="0C447C"/>
                <w:sz w:val="20"/>
                <w:szCs w:val="20"/>
              </w:rPr>
              <w:t xml:space="preserve">Target v1.0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Akuisisi</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Pendaftaran per minggu</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500+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Aktivasi</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Completion rate sesi pertama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70%+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Retensi</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Return rate dalam 14 hari</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40%+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Engagement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Rata-rata sesi per pengguna/bulan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Kualitas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Rating analisis AI (1-5)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4.3+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Kepuasan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Net Promoter Score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50+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Keselamatan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Response time untuk trigger crisis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&lt; 1 detik</w:t>
            </w:r>
          </w:p>
        </w:tc>
      </w:tr>
    </w:tbl>
    <w:p>
      <w:pPr>
        <w:spacing w:after="200"/>
      </w:pPr>
      <w:r>
        <w:t xml:space="preserve"/>
      </w:r>
    </w:p>
    <w:p>
      <w:r>
        <w:br w:type="page"/>
      </w:r>
    </w:p>
    <w:p>
      <w:pPr>
        <w:pStyle w:val="Heading1"/>
        <w:spacing w:after="180" w:before="360"/>
      </w:pPr>
      <w:r>
        <w:t xml:space="preserve">6. Fitur utama</w:t>
      </w:r>
    </w:p>
    <w:p>
      <w:pPr>
        <w:pStyle w:val="Heading2"/>
        <w:spacing w:after="140" w:before="280"/>
      </w:pPr>
      <w:r>
        <w:t xml:space="preserve">6.1 Sesi refleksi adaptif bertenaga AI</w:t>
      </w:r>
    </w:p>
    <w:p>
      <w:pPr>
        <w:spacing w:after="120" w:line="320"/>
        <w:jc w:val="both"/>
      </w:pPr>
      <w:r>
        <w:rPr>
          <w:sz w:val="22"/>
          <w:szCs w:val="22"/>
        </w:rPr>
        <w:t xml:space="preserve">Fitur inti produk. Pengguna memulai sesi dan AI mengajukan pertanyaan pertama. Setiap jawaban pengguna dianalisis oleh Claude untuk menghasilkan pertanyaan berikutnya yang lebih dalam dan relevan secara kontekstual.</w:t>
      </w:r>
    </w:p>
    <w:p>
      <w:pPr>
        <w:pStyle w:val="Heading3"/>
        <w:spacing w:after="100" w:before="220"/>
      </w:pPr>
      <w:r>
        <w:t xml:space="preserve">Spesifikasi fungsional</w:t>
      </w:r>
    </w:p>
    <w:p>
      <w:pPr>
        <w:pStyle w:val="ListParagraph"/>
        <w:numPr>
          <w:ilvl w:val="0"/>
          <w:numId w:val="2"/>
        </w:numPr>
        <w:spacing w:after="80" w:line="300"/>
      </w:pPr>
      <w:r>
        <w:rPr>
          <w:sz w:val="22"/>
          <w:szCs w:val="22"/>
        </w:rPr>
        <w:t xml:space="preserve">Sesi terdiri dari 7–12 pertanyaan, disesuaikan dengan kedalaman jawaban pengguna.</w:t>
      </w:r>
    </w:p>
    <w:p>
      <w:pPr>
        <w:pStyle w:val="ListParagraph"/>
        <w:numPr>
          <w:ilvl w:val="0"/>
          <w:numId w:val="2"/>
        </w:numPr>
        <w:spacing w:after="80" w:line="300"/>
      </w:pPr>
      <w:r>
        <w:rPr>
          <w:sz w:val="22"/>
          <w:szCs w:val="22"/>
        </w:rPr>
        <w:t xml:space="preserve">Pertanyaan pertama bersifat terbuka dan ringan untuk membangun kepercayaan.</w:t>
      </w:r>
    </w:p>
    <w:p>
      <w:pPr>
        <w:pStyle w:val="ListParagraph"/>
        <w:numPr>
          <w:ilvl w:val="0"/>
          <w:numId w:val="2"/>
        </w:numPr>
        <w:spacing w:after="80" w:line="300"/>
      </w:pPr>
      <w:r>
        <w:rPr>
          <w:sz w:val="22"/>
          <w:szCs w:val="22"/>
        </w:rPr>
        <w:t xml:space="preserve">Pertanyaan berikutnya disusun oleh AI berdasarkan jawaban sebelumnya, tema yang muncul, dan tingkat emosi yang terdeteksi.</w:t>
      </w:r>
    </w:p>
    <w:p>
      <w:pPr>
        <w:pStyle w:val="ListParagraph"/>
        <w:numPr>
          <w:ilvl w:val="0"/>
          <w:numId w:val="2"/>
        </w:numPr>
        <w:spacing w:after="80" w:line="300"/>
      </w:pPr>
      <w:r>
        <w:rPr>
          <w:sz w:val="22"/>
          <w:szCs w:val="22"/>
        </w:rPr>
        <w:t xml:space="preserve">Pengguna dapat menjawab dengan memilih opsi yang disarankan AI atau mengetik jawaban bebas.</w:t>
      </w:r>
    </w:p>
    <w:p>
      <w:pPr>
        <w:pStyle w:val="ListParagraph"/>
        <w:numPr>
          <w:ilvl w:val="0"/>
          <w:numId w:val="2"/>
        </w:numPr>
        <w:spacing w:after="80" w:line="300"/>
      </w:pPr>
      <w:r>
        <w:rPr>
          <w:sz w:val="22"/>
          <w:szCs w:val="22"/>
        </w:rPr>
        <w:t xml:space="preserve">Indikator 'kedalaman refleksi' menunjukkan progres dari permukaan ke inti.</w:t>
      </w:r>
    </w:p>
    <w:p>
      <w:pPr>
        <w:pStyle w:val="ListParagraph"/>
        <w:numPr>
          <w:ilvl w:val="0"/>
          <w:numId w:val="2"/>
        </w:numPr>
        <w:spacing w:after="80" w:line="300"/>
      </w:pPr>
      <w:r>
        <w:rPr>
          <w:sz w:val="22"/>
          <w:szCs w:val="22"/>
        </w:rPr>
        <w:t xml:space="preserve">Pengguna dapat melewati pertanyaan yang terasa terlalu berat tanpa mempengaruhi hasil akhir.</w:t>
      </w:r>
    </w:p>
    <w:p>
      <w:pPr>
        <w:pStyle w:val="ListParagraph"/>
        <w:numPr>
          <w:ilvl w:val="0"/>
          <w:numId w:val="2"/>
        </w:numPr>
        <w:spacing w:after="80" w:line="300"/>
      </w:pPr>
      <w:r>
        <w:rPr>
          <w:sz w:val="22"/>
          <w:szCs w:val="22"/>
        </w:rPr>
        <w:t xml:space="preserve">Fitur 'jeda' memungkinkan pengguna berhenti sejenak jika emosi terasa overwhelming.</w:t>
      </w:r>
    </w:p>
    <w:p>
      <w:pPr>
        <w:pStyle w:val="Heading3"/>
        <w:spacing w:after="100" w:before="220"/>
      </w:pPr>
      <w:r>
        <w:t xml:space="preserve">Pertimbangan AI</w:t>
      </w:r>
    </w:p>
    <w:p>
      <w:pPr>
        <w:pStyle w:val="ListParagraph"/>
        <w:numPr>
          <w:ilvl w:val="0"/>
          <w:numId w:val="2"/>
        </w:numPr>
        <w:spacing w:after="80" w:line="300"/>
      </w:pPr>
      <w:r>
        <w:rPr>
          <w:sz w:val="22"/>
          <w:szCs w:val="22"/>
        </w:rPr>
        <w:t xml:space="preserve">Prompt sistem dirancang agar AI bersikap empatik, tidak menghakimi, dan tidak memberi diagnosis medis.</w:t>
      </w:r>
    </w:p>
    <w:p>
      <w:pPr>
        <w:pStyle w:val="ListParagraph"/>
        <w:numPr>
          <w:ilvl w:val="0"/>
          <w:numId w:val="2"/>
        </w:numPr>
        <w:spacing w:after="80" w:line="300"/>
      </w:pPr>
      <w:r>
        <w:rPr>
          <w:sz w:val="22"/>
          <w:szCs w:val="22"/>
        </w:rPr>
        <w:t xml:space="preserve">AI mendeteksi kata kunci yang menandakan krisis (misal: ide untuk menyakiti diri) dan langsung mengarahkan ke sumber bantuan profesional.</w:t>
      </w:r>
    </w:p>
    <w:p>
      <w:pPr>
        <w:pStyle w:val="ListParagraph"/>
        <w:numPr>
          <w:ilvl w:val="0"/>
          <w:numId w:val="2"/>
        </w:numPr>
        <w:spacing w:after="80" w:line="300"/>
      </w:pPr>
      <w:r>
        <w:rPr>
          <w:sz w:val="22"/>
          <w:szCs w:val="22"/>
        </w:rPr>
        <w:t xml:space="preserve">AI tidak boleh mengajukan lebih dari satu pertanyaan per giliran.</w:t>
      </w:r>
    </w:p>
    <w:p>
      <w:pPr>
        <w:pStyle w:val="ListParagraph"/>
        <w:numPr>
          <w:ilvl w:val="0"/>
          <w:numId w:val="2"/>
        </w:numPr>
        <w:spacing w:after="80" w:line="300"/>
      </w:pPr>
      <w:r>
        <w:rPr>
          <w:sz w:val="22"/>
          <w:szCs w:val="22"/>
        </w:rPr>
        <w:t xml:space="preserve">AI menghindari pertanyaan yang memicu trauma tanpa persetujuan pengguna.</w:t>
      </w:r>
    </w:p>
    <w:p>
      <w:pPr>
        <w:pStyle w:val="Heading2"/>
        <w:spacing w:after="140" w:before="280"/>
      </w:pPr>
      <w:r>
        <w:t xml:space="preserve">6.2 Profil kepribadian emosional</w:t>
      </w:r>
    </w:p>
    <w:p>
      <w:pPr>
        <w:spacing w:after="120" w:line="320"/>
        <w:jc w:val="both"/>
      </w:pPr>
      <w:r>
        <w:rPr>
          <w:sz w:val="22"/>
          <w:szCs w:val="22"/>
        </w:rPr>
        <w:t xml:space="preserve">Setelah sesi selesai, AI menganalisis seluruh jawaban dan menghasilkan profil emosional yang terdiri dari beberapa dimensi: regulasi emosi, pola coping, sumber kekuatan batin, area pertumbuhan, dan tema-tema dominan yang muncul.</w:t>
      </w:r>
    </w:p>
    <w:p>
      <w:pPr>
        <w:pStyle w:val="Heading3"/>
        <w:spacing w:after="100" w:before="220"/>
      </w:pPr>
      <w:r>
        <w:t xml:space="preserve">Komponen profil</w:t>
      </w:r>
    </w:p>
    <w:p>
      <w:pPr>
        <w:pStyle w:val="ListParagraph"/>
        <w:numPr>
          <w:ilvl w:val="0"/>
          <w:numId w:val="2"/>
        </w:numPr>
        <w:spacing w:after="80" w:line="300"/>
      </w:pPr>
      <w:r>
        <w:rPr>
          <w:b/>
          <w:bCs/>
          <w:sz w:val="22"/>
          <w:szCs w:val="22"/>
        </w:rPr>
        <w:t xml:space="preserve">Ringkasan naratif</w:t>
      </w:r>
      <w:r>
        <w:rPr>
          <w:sz w:val="22"/>
          <w:szCs w:val="22"/>
        </w:rPr>
        <w:t xml:space="preserve">: Deskripsi 150–200 kata yang merefleksikan kondisi batin pengguna saat ini.</w:t>
      </w:r>
    </w:p>
    <w:p>
      <w:pPr>
        <w:pStyle w:val="ListParagraph"/>
        <w:numPr>
          <w:ilvl w:val="0"/>
          <w:numId w:val="2"/>
        </w:numPr>
        <w:spacing w:after="80" w:line="300"/>
      </w:pPr>
      <w:r>
        <w:rPr>
          <w:b/>
          <w:bCs/>
          <w:sz w:val="22"/>
          <w:szCs w:val="22"/>
        </w:rPr>
        <w:t xml:space="preserve">Dimensi emosional</w:t>
      </w:r>
      <w:r>
        <w:rPr>
          <w:sz w:val="22"/>
          <w:szCs w:val="22"/>
        </w:rPr>
        <w:t xml:space="preserve">: Visualisasi radar chart untuk 6 dimensi: ketenangan, kesadaran diri, resiliensi, koneksi sosial, regulasi emosi, harapan.</w:t>
      </w:r>
    </w:p>
    <w:p>
      <w:pPr>
        <w:pStyle w:val="ListParagraph"/>
        <w:numPr>
          <w:ilvl w:val="0"/>
          <w:numId w:val="2"/>
        </w:numPr>
        <w:spacing w:after="80" w:line="300"/>
      </w:pPr>
      <w:r>
        <w:rPr>
          <w:b/>
          <w:bCs/>
          <w:sz w:val="22"/>
          <w:szCs w:val="22"/>
        </w:rPr>
        <w:t xml:space="preserve">Tema dominan</w:t>
      </w:r>
      <w:r>
        <w:rPr>
          <w:sz w:val="22"/>
          <w:szCs w:val="22"/>
        </w:rPr>
        <w:t xml:space="preserve">: 2–4 tema utama yang muncul dalam jawaban (contoh: 'perfeksionisme', 'kebutuhan akan validasi', 'rasa syukur mendalam').</w:t>
      </w:r>
    </w:p>
    <w:p>
      <w:pPr>
        <w:pStyle w:val="ListParagraph"/>
        <w:numPr>
          <w:ilvl w:val="0"/>
          <w:numId w:val="2"/>
        </w:numPr>
        <w:spacing w:after="80" w:line="300"/>
      </w:pPr>
      <w:r>
        <w:rPr>
          <w:b/>
          <w:bCs/>
          <w:sz w:val="22"/>
          <w:szCs w:val="22"/>
        </w:rPr>
        <w:t xml:space="preserve">Kekuatan batin</w:t>
      </w:r>
      <w:r>
        <w:rPr>
          <w:sz w:val="22"/>
          <w:szCs w:val="22"/>
        </w:rPr>
        <w:t xml:space="preserve">: Sumber kekuatan yang teridentifikasi dari cara pengguna bercerita.</w:t>
      </w:r>
    </w:p>
    <w:p>
      <w:pPr>
        <w:pStyle w:val="ListParagraph"/>
        <w:numPr>
          <w:ilvl w:val="0"/>
          <w:numId w:val="2"/>
        </w:numPr>
        <w:spacing w:after="80" w:line="300"/>
      </w:pPr>
      <w:r>
        <w:rPr>
          <w:b/>
          <w:bCs/>
          <w:sz w:val="22"/>
          <w:szCs w:val="22"/>
        </w:rPr>
        <w:t xml:space="preserve">Area pertumbuhan</w:t>
      </w:r>
      <w:r>
        <w:rPr>
          <w:sz w:val="22"/>
          <w:szCs w:val="22"/>
        </w:rPr>
        <w:t xml:space="preserve">: Pola yang dapat dikembangkan untuk kesejahteraan jangka panjang.</w:t>
      </w:r>
    </w:p>
    <w:p>
      <w:pPr>
        <w:pStyle w:val="Heading2"/>
        <w:spacing w:after="140" w:before="280"/>
      </w:pPr>
      <w:r>
        <w:t xml:space="preserve">6.3 Rekomendasi pertumbuhan diri</w:t>
      </w:r>
    </w:p>
    <w:p>
      <w:pPr>
        <w:spacing w:after="120" w:line="320"/>
        <w:jc w:val="both"/>
      </w:pPr>
      <w:r>
        <w:rPr>
          <w:sz w:val="22"/>
          <w:szCs w:val="22"/>
        </w:rPr>
        <w:t xml:space="preserve">Rekomendasi actionable yang dibuat AI berdasarkan profil pengguna. Bukan saran generik, tetapi latihan dan praktik yang sesuai dengan konteks spesifik pengguna.</w:t>
      </w:r>
    </w:p>
    <w:p>
      <w:pPr>
        <w:pStyle w:val="Heading3"/>
        <w:spacing w:after="100" w:before="220"/>
      </w:pPr>
      <w:r>
        <w:t xml:space="preserve">Jenis rekomendasi</w:t>
      </w:r>
    </w:p>
    <w:p>
      <w:pPr>
        <w:pStyle w:val="ListParagraph"/>
        <w:numPr>
          <w:ilvl w:val="0"/>
          <w:numId w:val="2"/>
        </w:numPr>
        <w:spacing w:after="80" w:line="300"/>
      </w:pPr>
      <w:r>
        <w:rPr>
          <w:b/>
          <w:bCs/>
          <w:sz w:val="22"/>
          <w:szCs w:val="22"/>
        </w:rPr>
        <w:t xml:space="preserve">Latihan harian</w:t>
      </w:r>
      <w:r>
        <w:rPr>
          <w:sz w:val="22"/>
          <w:szCs w:val="22"/>
        </w:rPr>
        <w:t xml:space="preserve">: Praktik singkat 5–10 menit seperti journaling terarah, body scan, atau gratitude exercise.</w:t>
      </w:r>
    </w:p>
    <w:p>
      <w:pPr>
        <w:pStyle w:val="ListParagraph"/>
        <w:numPr>
          <w:ilvl w:val="0"/>
          <w:numId w:val="2"/>
        </w:numPr>
        <w:spacing w:after="80" w:line="300"/>
      </w:pPr>
      <w:r>
        <w:rPr>
          <w:b/>
          <w:bCs/>
          <w:sz w:val="22"/>
          <w:szCs w:val="22"/>
        </w:rPr>
        <w:t xml:space="preserve">Refleksi mingguan</w:t>
      </w:r>
      <w:r>
        <w:rPr>
          <w:sz w:val="22"/>
          <w:szCs w:val="22"/>
        </w:rPr>
        <w:t xml:space="preserve">: Pertanyaan untuk direnungkan sepanjang minggu.</w:t>
      </w:r>
    </w:p>
    <w:p>
      <w:pPr>
        <w:pStyle w:val="ListParagraph"/>
        <w:numPr>
          <w:ilvl w:val="0"/>
          <w:numId w:val="2"/>
        </w:numPr>
        <w:spacing w:after="80" w:line="300"/>
      </w:pPr>
      <w:r>
        <w:rPr>
          <w:b/>
          <w:bCs/>
          <w:sz w:val="22"/>
          <w:szCs w:val="22"/>
        </w:rPr>
        <w:t xml:space="preserve">Bacaan/sumber</w:t>
      </w:r>
      <w:r>
        <w:rPr>
          <w:sz w:val="22"/>
          <w:szCs w:val="22"/>
        </w:rPr>
        <w:t xml:space="preserve">: Artikel atau video yang relevan dengan tema pengguna (dari kurasi internal).</w:t>
      </w:r>
    </w:p>
    <w:p>
      <w:pPr>
        <w:pStyle w:val="ListParagraph"/>
        <w:numPr>
          <w:ilvl w:val="0"/>
          <w:numId w:val="2"/>
        </w:numPr>
        <w:spacing w:after="80" w:line="300"/>
      </w:pPr>
      <w:r>
        <w:rPr>
          <w:b/>
          <w:bCs/>
          <w:sz w:val="22"/>
          <w:szCs w:val="22"/>
        </w:rPr>
        <w:t xml:space="preserve">Tanda untuk mencari bantuan</w:t>
      </w:r>
      <w:r>
        <w:rPr>
          <w:sz w:val="22"/>
          <w:szCs w:val="22"/>
        </w:rPr>
        <w:t xml:space="preserve">: Sinyal spesifik yang menunjukkan saatnya konsultasi profesional.</w:t>
      </w:r>
    </w:p>
    <w:p>
      <w:pPr>
        <w:pStyle w:val="Heading2"/>
        <w:spacing w:after="140" w:before="280"/>
      </w:pPr>
      <w:r>
        <w:t xml:space="preserve">6.4 Tracking progres</w:t>
      </w:r>
    </w:p>
    <w:p>
      <w:pPr>
        <w:spacing w:after="120" w:line="320"/>
        <w:jc w:val="both"/>
      </w:pPr>
      <w:r>
        <w:rPr>
          <w:sz w:val="22"/>
          <w:szCs w:val="22"/>
        </w:rPr>
        <w:t xml:space="preserve">Fitur yang memungkinkan pengguna melihat perkembangan kondisi batinnya dari waktu ke waktu. Ditampilkan dalam bentuk visual yang mudah dipahami dan disertai narasi interpretatif dari AI.</w:t>
      </w:r>
    </w:p>
    <w:p>
      <w:pPr>
        <w:pStyle w:val="Heading3"/>
        <w:spacing w:after="100" w:before="220"/>
      </w:pPr>
      <w:r>
        <w:t xml:space="preserve">Elemen tracking</w:t>
      </w:r>
    </w:p>
    <w:p>
      <w:pPr>
        <w:pStyle w:val="ListParagraph"/>
        <w:numPr>
          <w:ilvl w:val="0"/>
          <w:numId w:val="2"/>
        </w:numPr>
        <w:spacing w:after="80" w:line="300"/>
      </w:pPr>
      <w:r>
        <w:rPr>
          <w:sz w:val="22"/>
          <w:szCs w:val="22"/>
        </w:rPr>
        <w:t xml:space="preserve">Grafik tren untuk setiap dimensi emosional selama 3, 6, dan 12 bulan.</w:t>
      </w:r>
    </w:p>
    <w:p>
      <w:pPr>
        <w:pStyle w:val="ListParagraph"/>
        <w:numPr>
          <w:ilvl w:val="0"/>
          <w:numId w:val="2"/>
        </w:numPr>
        <w:spacing w:after="80" w:line="300"/>
      </w:pPr>
      <w:r>
        <w:rPr>
          <w:sz w:val="22"/>
          <w:szCs w:val="22"/>
        </w:rPr>
        <w:t xml:space="preserve">Timeline sesi dengan ringkasan tema dominan setiap sesi.</w:t>
      </w:r>
    </w:p>
    <w:p>
      <w:pPr>
        <w:pStyle w:val="ListParagraph"/>
        <w:numPr>
          <w:ilvl w:val="0"/>
          <w:numId w:val="2"/>
        </w:numPr>
        <w:spacing w:after="80" w:line="300"/>
      </w:pPr>
      <w:r>
        <w:rPr>
          <w:sz w:val="22"/>
          <w:szCs w:val="22"/>
        </w:rPr>
        <w:t xml:space="preserve">Highlight perubahan signifikan ('kamu terlihat lebih tenang dibanding bulan lalu').</w:t>
      </w:r>
    </w:p>
    <w:p>
      <w:pPr>
        <w:pStyle w:val="ListParagraph"/>
        <w:numPr>
          <w:ilvl w:val="0"/>
          <w:numId w:val="2"/>
        </w:numPr>
        <w:spacing w:after="80" w:line="300"/>
      </w:pPr>
      <w:r>
        <w:rPr>
          <w:sz w:val="22"/>
          <w:szCs w:val="22"/>
        </w:rPr>
        <w:t xml:space="preserve">Journal pribadi yang hanya dapat diakses pengguna.</w:t>
      </w:r>
    </w:p>
    <w:p>
      <w:pPr>
        <w:pStyle w:val="ListParagraph"/>
        <w:numPr>
          <w:ilvl w:val="0"/>
          <w:numId w:val="2"/>
        </w:numPr>
        <w:spacing w:after="80" w:line="300"/>
      </w:pPr>
      <w:r>
        <w:rPr>
          <w:sz w:val="22"/>
          <w:szCs w:val="22"/>
        </w:rPr>
        <w:t xml:space="preserve">Reminder opsional untuk sesi rutin (mingguan/bulanan).</w:t>
      </w:r>
    </w:p>
    <w:p>
      <w:pPr>
        <w:pStyle w:val="Heading2"/>
        <w:spacing w:after="140" w:before="280"/>
      </w:pPr>
      <w:r>
        <w:t xml:space="preserve">6.5 Dashboard pengguna</w:t>
      </w:r>
    </w:p>
    <w:p>
      <w:pPr>
        <w:spacing w:after="120" w:line="320"/>
        <w:jc w:val="both"/>
      </w:pPr>
      <w:r>
        <w:rPr>
          <w:sz w:val="22"/>
          <w:szCs w:val="22"/>
        </w:rPr>
        <w:t xml:space="preserve">Halaman utama tempat pengguna melihat profil terkini, progres, riwayat sesi, dan rekomendasi aktif.</w:t>
      </w:r>
    </w:p>
    <w:p>
      <w:pPr>
        <w:pStyle w:val="Heading3"/>
        <w:spacing w:after="100" w:before="220"/>
      </w:pPr>
      <w:r>
        <w:t xml:space="preserve">Widget dashboard</w:t>
      </w:r>
    </w:p>
    <w:p>
      <w:pPr>
        <w:pStyle w:val="ListParagraph"/>
        <w:numPr>
          <w:ilvl w:val="0"/>
          <w:numId w:val="2"/>
        </w:numPr>
        <w:spacing w:after="80" w:line="300"/>
      </w:pPr>
      <w:r>
        <w:rPr>
          <w:sz w:val="22"/>
          <w:szCs w:val="22"/>
        </w:rPr>
        <w:t xml:space="preserve">Mood hari ini (check-in singkat 30 detik).</w:t>
      </w:r>
    </w:p>
    <w:p>
      <w:pPr>
        <w:pStyle w:val="ListParagraph"/>
        <w:numPr>
          <w:ilvl w:val="0"/>
          <w:numId w:val="2"/>
        </w:numPr>
        <w:spacing w:after="80" w:line="300"/>
      </w:pPr>
      <w:r>
        <w:rPr>
          <w:sz w:val="22"/>
          <w:szCs w:val="22"/>
        </w:rPr>
        <w:t xml:space="preserve">Profil emosional terbaru.</w:t>
      </w:r>
    </w:p>
    <w:p>
      <w:pPr>
        <w:pStyle w:val="ListParagraph"/>
        <w:numPr>
          <w:ilvl w:val="0"/>
          <w:numId w:val="2"/>
        </w:numPr>
        <w:spacing w:after="80" w:line="300"/>
      </w:pPr>
      <w:r>
        <w:rPr>
          <w:sz w:val="22"/>
          <w:szCs w:val="22"/>
        </w:rPr>
        <w:t xml:space="preserve">Rekomendasi aktif yang belum diselesaikan.</w:t>
      </w:r>
    </w:p>
    <w:p>
      <w:pPr>
        <w:pStyle w:val="ListParagraph"/>
        <w:numPr>
          <w:ilvl w:val="0"/>
          <w:numId w:val="2"/>
        </w:numPr>
        <w:spacing w:after="80" w:line="300"/>
      </w:pPr>
      <w:r>
        <w:rPr>
          <w:sz w:val="22"/>
          <w:szCs w:val="22"/>
        </w:rPr>
        <w:t xml:space="preserve">Ringkasan progres minggu ini.</w:t>
      </w:r>
    </w:p>
    <w:p>
      <w:pPr>
        <w:pStyle w:val="ListParagraph"/>
        <w:numPr>
          <w:ilvl w:val="0"/>
          <w:numId w:val="2"/>
        </w:numPr>
        <w:spacing w:after="80" w:line="300"/>
      </w:pPr>
      <w:r>
        <w:rPr>
          <w:sz w:val="22"/>
          <w:szCs w:val="22"/>
        </w:rPr>
        <w:t xml:space="preserve">Tombol cepat 'Mulai sesi refleksi baru'.</w:t>
      </w:r>
    </w:p>
    <w:p>
      <w:r>
        <w:br w:type="page"/>
      </w:r>
    </w:p>
    <w:p>
      <w:pPr>
        <w:pStyle w:val="Heading1"/>
        <w:spacing w:after="180" w:before="360"/>
      </w:pPr>
      <w:r>
        <w:t xml:space="preserve">7. User flow &amp; pengalaman pengguna</w:t>
      </w:r>
    </w:p>
    <w:p>
      <w:pPr>
        <w:pStyle w:val="Heading2"/>
        <w:spacing w:after="140" w:before="280"/>
      </w:pPr>
      <w:r>
        <w:t xml:space="preserve">7.1 Onboarding pengguna baru</w:t>
      </w:r>
    </w:p>
    <w:p>
      <w:pPr>
        <w:pStyle w:val="ListParagraph"/>
        <w:numPr>
          <w:ilvl w:val="0"/>
          <w:numId w:val="3"/>
        </w:numPr>
        <w:spacing w:after="80" w:line="300"/>
      </w:pPr>
      <w:r>
        <w:rPr>
          <w:sz w:val="22"/>
          <w:szCs w:val="22"/>
        </w:rPr>
        <w:t xml:space="preserve">Landing page — menjelaskan nilai produk dengan kalimat hangat, bukan jargon teknis.</w:t>
      </w:r>
    </w:p>
    <w:p>
      <w:pPr>
        <w:pStyle w:val="ListParagraph"/>
        <w:numPr>
          <w:ilvl w:val="0"/>
          <w:numId w:val="3"/>
        </w:numPr>
        <w:spacing w:after="80" w:line="300"/>
      </w:pPr>
      <w:r>
        <w:rPr>
          <w:sz w:val="22"/>
          <w:szCs w:val="22"/>
        </w:rPr>
        <w:t xml:space="preserve">Pendaftaran ringan — email + password, atau via Google. Tidak meminta data demografis invasif di awal.</w:t>
      </w:r>
    </w:p>
    <w:p>
      <w:pPr>
        <w:pStyle w:val="ListParagraph"/>
        <w:numPr>
          <w:ilvl w:val="0"/>
          <w:numId w:val="3"/>
        </w:numPr>
        <w:spacing w:after="80" w:line="300"/>
      </w:pPr>
      <w:r>
        <w:rPr>
          <w:sz w:val="22"/>
          <w:szCs w:val="22"/>
        </w:rPr>
        <w:t xml:space="preserve">Intro interaktif — 3 slide singkat menjelaskan cara kerja platform dan batasan (bukan pengganti terapi).</w:t>
      </w:r>
    </w:p>
    <w:p>
      <w:pPr>
        <w:pStyle w:val="ListParagraph"/>
        <w:numPr>
          <w:ilvl w:val="0"/>
          <w:numId w:val="3"/>
        </w:numPr>
        <w:spacing w:after="80" w:line="300"/>
      </w:pPr>
      <w:r>
        <w:rPr>
          <w:sz w:val="22"/>
          <w:szCs w:val="22"/>
        </w:rPr>
        <w:t xml:space="preserve">Persetujuan eksplisit — pengguna menyetujui bahwa data digunakan untuk personalisasi dan memahami batasan AI.</w:t>
      </w:r>
    </w:p>
    <w:p>
      <w:pPr>
        <w:pStyle w:val="ListParagraph"/>
        <w:numPr>
          <w:ilvl w:val="0"/>
          <w:numId w:val="3"/>
        </w:numPr>
        <w:spacing w:after="80" w:line="300"/>
      </w:pPr>
      <w:r>
        <w:rPr>
          <w:sz w:val="22"/>
          <w:szCs w:val="22"/>
        </w:rPr>
        <w:t xml:space="preserve">Sesi pertama — pengguna langsung masuk ke sesi refleksi perkenalan yang lebih ringan dari sesi reguler.</w:t>
      </w:r>
    </w:p>
    <w:p>
      <w:pPr>
        <w:pStyle w:val="Heading2"/>
        <w:spacing w:after="140" w:before="280"/>
      </w:pPr>
      <w:r>
        <w:t xml:space="preserve">7.2 Alur sesi refleksi</w:t>
      </w:r>
    </w:p>
    <w:p>
      <w:pPr>
        <w:pStyle w:val="ListParagraph"/>
        <w:numPr>
          <w:ilvl w:val="0"/>
          <w:numId w:val="3"/>
        </w:numPr>
        <w:spacing w:after="80" w:line="300"/>
      </w:pPr>
      <w:r>
        <w:rPr>
          <w:sz w:val="22"/>
          <w:szCs w:val="22"/>
        </w:rPr>
        <w:t xml:space="preserve">Pengguna klik 'Mulai sesi'. Sistem menampilkan ritual pembuka singkat (ambil napas, temukan tempat nyaman).</w:t>
      </w:r>
    </w:p>
    <w:p>
      <w:pPr>
        <w:pStyle w:val="ListParagraph"/>
        <w:numPr>
          <w:ilvl w:val="0"/>
          <w:numId w:val="3"/>
        </w:numPr>
        <w:spacing w:after="80" w:line="300"/>
      </w:pPr>
      <w:r>
        <w:rPr>
          <w:sz w:val="22"/>
          <w:szCs w:val="22"/>
        </w:rPr>
        <w:t xml:space="preserve">AI menyapa dengan hangat dan mengajukan pertanyaan pembuka yang ringan.</w:t>
      </w:r>
    </w:p>
    <w:p>
      <w:pPr>
        <w:pStyle w:val="ListParagraph"/>
        <w:numPr>
          <w:ilvl w:val="0"/>
          <w:numId w:val="3"/>
        </w:numPr>
        <w:spacing w:after="80" w:line="300"/>
      </w:pPr>
      <w:r>
        <w:rPr>
          <w:sz w:val="22"/>
          <w:szCs w:val="22"/>
        </w:rPr>
        <w:t xml:space="preserve">Pengguna menjawab. Claude API dipanggil untuk menghasilkan pertanyaan berikutnya dengan konteks seluruh sesi.</w:t>
      </w:r>
    </w:p>
    <w:p>
      <w:pPr>
        <w:pStyle w:val="ListParagraph"/>
        <w:numPr>
          <w:ilvl w:val="0"/>
          <w:numId w:val="3"/>
        </w:numPr>
        <w:spacing w:after="80" w:line="300"/>
      </w:pPr>
      <w:r>
        <w:rPr>
          <w:sz w:val="22"/>
          <w:szCs w:val="22"/>
        </w:rPr>
        <w:t xml:space="preserve">Proses berulang 7–12 kali, dengan kedalaman yang meningkat secara bertahap.</w:t>
      </w:r>
    </w:p>
    <w:p>
      <w:pPr>
        <w:pStyle w:val="ListParagraph"/>
        <w:numPr>
          <w:ilvl w:val="0"/>
          <w:numId w:val="3"/>
        </w:numPr>
        <w:spacing w:after="80" w:line="300"/>
      </w:pPr>
      <w:r>
        <w:rPr>
          <w:sz w:val="22"/>
          <w:szCs w:val="22"/>
        </w:rPr>
        <w:t xml:space="preserve">Saat AI merasa cukup informasi terkumpul, sesi diakhiri dengan pertanyaan penutup yang menenangkan.</w:t>
      </w:r>
    </w:p>
    <w:p>
      <w:pPr>
        <w:pStyle w:val="ListParagraph"/>
        <w:numPr>
          <w:ilvl w:val="0"/>
          <w:numId w:val="3"/>
        </w:numPr>
        <w:spacing w:after="80" w:line="300"/>
      </w:pPr>
      <w:r>
        <w:rPr>
          <w:sz w:val="22"/>
          <w:szCs w:val="22"/>
        </w:rPr>
        <w:t xml:space="preserve">Loading state — AI menyusun analisis (animasi yang menenangkan, bukan spinner biasa).</w:t>
      </w:r>
    </w:p>
    <w:p>
      <w:pPr>
        <w:pStyle w:val="ListParagraph"/>
        <w:numPr>
          <w:ilvl w:val="0"/>
          <w:numId w:val="3"/>
        </w:numPr>
        <w:spacing w:after="80" w:line="300"/>
      </w:pPr>
      <w:r>
        <w:rPr>
          <w:sz w:val="22"/>
          <w:szCs w:val="22"/>
        </w:rPr>
        <w:t xml:space="preserve">Hasil ditampilkan dalam format yang mudah dibaca dengan opsi untuk disimpan, dibagikan (opsional), atau direnungkan lebih lanjut.</w:t>
      </w:r>
    </w:p>
    <w:p>
      <w:pPr>
        <w:pStyle w:val="Heading2"/>
        <w:spacing w:after="140" w:before="280"/>
      </w:pPr>
      <w:r>
        <w:t xml:space="preserve">7.3 Alur kunjungan kembali</w:t>
      </w:r>
    </w:p>
    <w:p>
      <w:pPr>
        <w:pStyle w:val="ListParagraph"/>
        <w:numPr>
          <w:ilvl w:val="0"/>
          <w:numId w:val="3"/>
        </w:numPr>
        <w:spacing w:after="80" w:line="300"/>
      </w:pPr>
      <w:r>
        <w:rPr>
          <w:sz w:val="22"/>
          <w:szCs w:val="22"/>
        </w:rPr>
        <w:t xml:space="preserve">Pengguna masuk ke dashboard.</w:t>
      </w:r>
    </w:p>
    <w:p>
      <w:pPr>
        <w:pStyle w:val="ListParagraph"/>
        <w:numPr>
          <w:ilvl w:val="0"/>
          <w:numId w:val="3"/>
        </w:numPr>
        <w:spacing w:after="80" w:line="300"/>
      </w:pPr>
      <w:r>
        <w:rPr>
          <w:sz w:val="22"/>
          <w:szCs w:val="22"/>
        </w:rPr>
        <w:t xml:space="preserve">Sistem menawarkan check-in cepat mood hari ini.</w:t>
      </w:r>
    </w:p>
    <w:p>
      <w:pPr>
        <w:pStyle w:val="ListParagraph"/>
        <w:numPr>
          <w:ilvl w:val="0"/>
          <w:numId w:val="3"/>
        </w:numPr>
        <w:spacing w:after="80" w:line="300"/>
      </w:pPr>
      <w:r>
        <w:rPr>
          <w:sz w:val="22"/>
          <w:szCs w:val="22"/>
        </w:rPr>
        <w:t xml:space="preserve">Pengguna dapat memilih: sesi baru, menjawab refleksi harian, atau melihat progres.</w:t>
      </w:r>
    </w:p>
    <w:p>
      <w:pPr>
        <w:pStyle w:val="ListParagraph"/>
        <w:numPr>
          <w:ilvl w:val="0"/>
          <w:numId w:val="3"/>
        </w:numPr>
        <w:spacing w:after="80" w:line="300"/>
      </w:pPr>
      <w:r>
        <w:rPr>
          <w:sz w:val="22"/>
          <w:szCs w:val="22"/>
        </w:rPr>
        <w:t xml:space="preserve">Setiap sesi baru mempertimbangkan konteks sesi-sesi sebelumnya untuk kontinuitas.</w:t>
      </w:r>
    </w:p>
    <w:p>
      <w:pPr>
        <w:pStyle w:val="Heading2"/>
        <w:spacing w:after="140" w:before="280"/>
      </w:pPr>
      <w:r>
        <w:t xml:space="preserve">7.4 Alur darurat (crisis intervention)</w:t>
      </w:r>
    </w:p>
    <w:p>
      <w:pPr>
        <w:spacing w:after="120" w:line="320"/>
        <w:jc w:val="both"/>
      </w:pPr>
      <w:r>
        <w:rPr>
          <w:sz w:val="22"/>
          <w:szCs w:val="22"/>
        </w:rPr>
        <w:t xml:space="preserve">Jika AI mendeteksi kata kunci yang menandakan krisis (ide bunuh diri, rencana menyakiti diri, dll):</w:t>
      </w:r>
    </w:p>
    <w:p>
      <w:pPr>
        <w:pStyle w:val="ListParagraph"/>
        <w:numPr>
          <w:ilvl w:val="0"/>
          <w:numId w:val="3"/>
        </w:numPr>
        <w:spacing w:after="80" w:line="300"/>
      </w:pPr>
      <w:r>
        <w:rPr>
          <w:sz w:val="22"/>
          <w:szCs w:val="22"/>
        </w:rPr>
        <w:t xml:space="preserve">Sesi refleksi dihentikan sementara.</w:t>
      </w:r>
    </w:p>
    <w:p>
      <w:pPr>
        <w:pStyle w:val="ListParagraph"/>
        <w:numPr>
          <w:ilvl w:val="0"/>
          <w:numId w:val="3"/>
        </w:numPr>
        <w:spacing w:after="80" w:line="300"/>
      </w:pPr>
      <w:r>
        <w:rPr>
          <w:sz w:val="22"/>
          <w:szCs w:val="22"/>
        </w:rPr>
        <w:t xml:space="preserve">Pesan hangat muncul: 'Aku mendengarmu. Apa yang kamu alami berat, dan kamu tidak harus menghadapinya sendirian.'</w:t>
      </w:r>
    </w:p>
    <w:p>
      <w:pPr>
        <w:pStyle w:val="ListParagraph"/>
        <w:numPr>
          <w:ilvl w:val="0"/>
          <w:numId w:val="3"/>
        </w:numPr>
        <w:spacing w:after="80" w:line="300"/>
      </w:pPr>
      <w:r>
        <w:rPr>
          <w:sz w:val="22"/>
          <w:szCs w:val="22"/>
        </w:rPr>
        <w:t xml:space="preserve">Informasi hotline krisis lokal ditampilkan (contoh: Into The Light Indonesia, Kementerian Kesehatan).</w:t>
      </w:r>
    </w:p>
    <w:p>
      <w:pPr>
        <w:pStyle w:val="ListParagraph"/>
        <w:numPr>
          <w:ilvl w:val="0"/>
          <w:numId w:val="3"/>
        </w:numPr>
        <w:spacing w:after="80" w:line="300"/>
      </w:pPr>
      <w:r>
        <w:rPr>
          <w:sz w:val="22"/>
          <w:szCs w:val="22"/>
        </w:rPr>
        <w:t xml:space="preserve">Pengguna diberikan opsi: melanjutkan sesi, berhenti sejenak, atau keluar ke halaman sumber bantuan.</w:t>
      </w:r>
    </w:p>
    <w:p>
      <w:pPr>
        <w:pStyle w:val="ListParagraph"/>
        <w:numPr>
          <w:ilvl w:val="0"/>
          <w:numId w:val="3"/>
        </w:numPr>
        <w:spacing w:after="80" w:line="300"/>
      </w:pPr>
      <w:r>
        <w:rPr>
          <w:sz w:val="22"/>
          <w:szCs w:val="22"/>
        </w:rPr>
        <w:t xml:space="preserve">Tidak ada data crisis yang dibagikan ke pihak ketiga tanpa persetujuan.</w:t>
      </w:r>
    </w:p>
    <w:p>
      <w:r>
        <w:br w:type="page"/>
      </w:r>
    </w:p>
    <w:p>
      <w:pPr>
        <w:pStyle w:val="Heading1"/>
        <w:spacing w:after="180" w:before="360"/>
      </w:pPr>
      <w:r>
        <w:t xml:space="preserve">8. Arsitektur teknis</w:t>
      </w:r>
    </w:p>
    <w:p>
      <w:pPr>
        <w:pStyle w:val="Heading2"/>
        <w:spacing w:after="140" w:before="280"/>
      </w:pPr>
      <w:r>
        <w:t xml:space="preserve">8.1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4"/>
              <w:left w:val="single" w:color="CCCCCC" w:sz="4"/>
              <w:bottom w:val="single" w:color="CCCCCC" w:sz="4"/>
              <w:right w:val="single" w:color="CCCCCC" w:sz="4"/>
            </w:tcBorders>
            <w:shd w:fill="E6F1FB" w:val="clear"/>
            <w:tcMar>
              <w:top w:type="dxa" w:w="100"/>
              <w:left w:type="dxa" w:w="140"/>
              <w:bottom w:type="dxa" w:w="100"/>
              <w:right w:type="dxa" w:w="140"/>
            </w:tcMar>
          </w:tcPr>
          <w:p>
            <w:pPr>
              <w:spacing w:after="0"/>
            </w:pPr>
            <w:r>
              <w:rPr>
                <w:b/>
                <w:bCs/>
                <w:color w:val="0C447C"/>
                <w:sz w:val="20"/>
                <w:szCs w:val="20"/>
              </w:rPr>
              <w:t xml:space="preserve">Layer</w:t>
            </w:r>
          </w:p>
        </w:tc>
        <w:tc>
          <w:tcPr>
            <w:tcW w:type="dxa" w:w="3510"/>
            <w:tcBorders>
              <w:top w:val="single" w:color="CCCCCC" w:sz="4"/>
              <w:left w:val="single" w:color="CCCCCC" w:sz="4"/>
              <w:bottom w:val="single" w:color="CCCCCC" w:sz="4"/>
              <w:right w:val="single" w:color="CCCCCC" w:sz="4"/>
            </w:tcBorders>
            <w:shd w:fill="E6F1FB" w:val="clear"/>
            <w:tcMar>
              <w:top w:type="dxa" w:w="100"/>
              <w:left w:type="dxa" w:w="140"/>
              <w:bottom w:type="dxa" w:w="100"/>
              <w:right w:type="dxa" w:w="140"/>
            </w:tcMar>
          </w:tcPr>
          <w:p>
            <w:pPr>
              <w:spacing w:after="0"/>
            </w:pPr>
            <w:r>
              <w:rPr>
                <w:b/>
                <w:bCs/>
                <w:color w:val="0C447C"/>
                <w:sz w:val="20"/>
                <w:szCs w:val="20"/>
              </w:rPr>
              <w:t xml:space="preserve">Teknologi</w:t>
            </w:r>
          </w:p>
        </w:tc>
        <w:tc>
          <w:tcPr>
            <w:tcW w:type="dxa" w:w="3510"/>
            <w:tcBorders>
              <w:top w:val="single" w:color="CCCCCC" w:sz="4"/>
              <w:left w:val="single" w:color="CCCCCC" w:sz="4"/>
              <w:bottom w:val="single" w:color="CCCCCC" w:sz="4"/>
              <w:right w:val="single" w:color="CCCCCC" w:sz="4"/>
            </w:tcBorders>
            <w:shd w:fill="E6F1FB" w:val="clear"/>
            <w:tcMar>
              <w:top w:type="dxa" w:w="100"/>
              <w:left w:type="dxa" w:w="140"/>
              <w:bottom w:type="dxa" w:w="100"/>
              <w:right w:type="dxa" w:w="140"/>
            </w:tcMar>
          </w:tcPr>
          <w:p>
            <w:pPr>
              <w:spacing w:after="0"/>
            </w:pPr>
            <w:r>
              <w:rPr>
                <w:b/>
                <w:bCs/>
                <w:color w:val="0C447C"/>
                <w:sz w:val="20"/>
                <w:szCs w:val="20"/>
              </w:rPr>
              <w:t xml:space="preserve">Alasan</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Frontend</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React 18 + Vite + TailwindCSS</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Performa tinggi, DX baik, komunitas besar</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State management</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Zustand + React Query</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Ringan dan cocok untuk app skala menengah</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Backend</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Node.js + Express (atau Next.js API Routes)</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JavaScript end-to-end, cepat dikembangkan</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Database</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PostgreSQL + Prisma ORM</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Relasional, matang, cocok untuk data terstruktur</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Auth</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Clerk atau NextAuth</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Keamanan teruji, setup cepat</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AI provider</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Anthropic Claude API (model claude-sonnet-4-6)</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Percakapan reflektif berkualitas tinggi, alignment baik</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Hosting</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Vercel (frontend) + Railway/Fly.io (backend)</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Deploy mudah, skalabilitas otomatis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Analytics</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PostHog (privacy-first)</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Self-hostable, menghormati privasi pengguna</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Monitoring</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Sentry + Better Stack</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Error tracking dan uptime monitoring</w:t>
            </w:r>
          </w:p>
        </w:tc>
      </w:tr>
    </w:tbl>
    <w:p>
      <w:pPr>
        <w:spacing w:after="200"/>
      </w:pPr>
      <w:r>
        <w:t xml:space="preserve"/>
      </w:r>
    </w:p>
    <w:p>
      <w:pPr>
        <w:pStyle w:val="Heading2"/>
        <w:spacing w:after="140" w:before="280"/>
      </w:pPr>
      <w:r>
        <w:t xml:space="preserve">8.2 Komponen sistem utama</w:t>
      </w:r>
    </w:p>
    <w:p>
      <w:pPr>
        <w:pStyle w:val="Heading3"/>
        <w:spacing w:after="100" w:before="220"/>
      </w:pPr>
      <w:r>
        <w:t xml:space="preserve">Conversation Engine</w:t>
      </w:r>
    </w:p>
    <w:p>
      <w:pPr>
        <w:spacing w:after="120" w:line="320"/>
        <w:jc w:val="both"/>
      </w:pPr>
      <w:r>
        <w:rPr>
          <w:sz w:val="22"/>
          <w:szCs w:val="22"/>
        </w:rPr>
        <w:t xml:space="preserve">Modul inti yang mengelola alur percakapan adaptif. Menyimpan konteks sesi di Redis untuk performa, dan memanggil Claude API dengan prompt yang terstruktur.</w:t>
      </w:r>
    </w:p>
    <w:p>
      <w:pPr>
        <w:pStyle w:val="Heading3"/>
        <w:spacing w:after="100" w:before="220"/>
      </w:pPr>
      <w:r>
        <w:t xml:space="preserve">Prompt Orchestrator</w:t>
      </w:r>
    </w:p>
    <w:p>
      <w:pPr>
        <w:spacing w:after="120" w:line="320"/>
        <w:jc w:val="both"/>
      </w:pPr>
      <w:r>
        <w:rPr>
          <w:sz w:val="22"/>
          <w:szCs w:val="22"/>
        </w:rPr>
        <w:t xml:space="preserve">Lapisan yang mengubah jawaban pengguna dan konteks sesi menjadi prompt berkualitas untuk Claude. Termasuk system prompt yang mendefinisikan peran AI, aturan keselamatan, dan format output.</w:t>
      </w:r>
    </w:p>
    <w:p>
      <w:pPr>
        <w:pStyle w:val="Heading3"/>
        <w:spacing w:after="100" w:before="220"/>
      </w:pPr>
      <w:r>
        <w:t xml:space="preserve">Analysis Generator</w:t>
      </w:r>
    </w:p>
    <w:p>
      <w:pPr>
        <w:spacing w:after="120" w:line="320"/>
        <w:jc w:val="both"/>
      </w:pPr>
      <w:r>
        <w:rPr>
          <w:sz w:val="22"/>
          <w:szCs w:val="22"/>
        </w:rPr>
        <w:t xml:space="preserve">Setelah sesi selesai, modul ini memanggil Claude dengan seluruh transcript untuk menghasilkan profil emosional dalam format JSON terstruktur yang dapat di-render ke UI.</w:t>
      </w:r>
    </w:p>
    <w:p>
      <w:pPr>
        <w:pStyle w:val="Heading3"/>
        <w:spacing w:after="100" w:before="220"/>
      </w:pPr>
      <w:r>
        <w:t xml:space="preserve">Crisis Detection Layer</w:t>
      </w:r>
    </w:p>
    <w:p>
      <w:pPr>
        <w:spacing w:after="120" w:line="320"/>
        <w:jc w:val="both"/>
      </w:pPr>
      <w:r>
        <w:rPr>
          <w:sz w:val="22"/>
          <w:szCs w:val="22"/>
        </w:rPr>
        <w:t xml:space="preserve">Middleware yang memeriksa setiap jawaban pengguna terhadap daftar kata kunci dan pola bahasa yang mengindikasikan krisis. Jika terdeteksi, alur normal dihentikan dan alur darurat diaktifkan.</w:t>
      </w:r>
    </w:p>
    <w:p>
      <w:pPr>
        <w:pStyle w:val="Heading3"/>
        <w:spacing w:after="100" w:before="220"/>
      </w:pPr>
      <w:r>
        <w:t xml:space="preserve">Progress Tracker</w:t>
      </w:r>
    </w:p>
    <w:p>
      <w:pPr>
        <w:spacing w:after="120" w:line="320"/>
        <w:jc w:val="both"/>
      </w:pPr>
      <w:r>
        <w:rPr>
          <w:sz w:val="22"/>
          <w:szCs w:val="22"/>
        </w:rPr>
        <w:t xml:space="preserve">Layanan yang mengagregasi data sesi pengguna sepanjang waktu dan menghitung tren dimensi emosional.</w:t>
      </w:r>
    </w:p>
    <w:p>
      <w:pPr>
        <w:pStyle w:val="Heading2"/>
        <w:spacing w:after="140" w:before="280"/>
      </w:pPr>
      <w:r>
        <w:t xml:space="preserve">8.3 Integrasi Claude API</w:t>
      </w:r>
    </w:p>
    <w:p>
      <w:pPr>
        <w:pStyle w:val="Heading3"/>
        <w:spacing w:after="100" w:before="220"/>
      </w:pPr>
      <w:r>
        <w:t xml:space="preserve">Model &amp; konfigurasi</w:t>
      </w:r>
    </w:p>
    <w:p>
      <w:pPr>
        <w:pStyle w:val="ListParagraph"/>
        <w:numPr>
          <w:ilvl w:val="0"/>
          <w:numId w:val="2"/>
        </w:numPr>
        <w:spacing w:after="80" w:line="300"/>
      </w:pPr>
      <w:r>
        <w:rPr>
          <w:b/>
          <w:bCs/>
          <w:sz w:val="22"/>
          <w:szCs w:val="22"/>
        </w:rPr>
        <w:t xml:space="preserve">Model utama</w:t>
      </w:r>
      <w:r>
        <w:rPr>
          <w:sz w:val="22"/>
          <w:szCs w:val="22"/>
        </w:rPr>
        <w:t xml:space="preserve">: claude-sonnet-4-6 untuk percakapan reflektif.</w:t>
      </w:r>
    </w:p>
    <w:p>
      <w:pPr>
        <w:pStyle w:val="ListParagraph"/>
        <w:numPr>
          <w:ilvl w:val="0"/>
          <w:numId w:val="2"/>
        </w:numPr>
        <w:spacing w:after="80" w:line="300"/>
      </w:pPr>
      <w:r>
        <w:rPr>
          <w:b/>
          <w:bCs/>
          <w:sz w:val="22"/>
          <w:szCs w:val="22"/>
        </w:rPr>
        <w:t xml:space="preserve">Model analisis</w:t>
      </w:r>
      <w:r>
        <w:rPr>
          <w:sz w:val="22"/>
          <w:szCs w:val="22"/>
        </w:rPr>
        <w:t xml:space="preserve">: claude-opus-4-7 untuk analisis akhir (kualitas lebih tinggi).</w:t>
      </w:r>
    </w:p>
    <w:p>
      <w:pPr>
        <w:pStyle w:val="ListParagraph"/>
        <w:numPr>
          <w:ilvl w:val="0"/>
          <w:numId w:val="2"/>
        </w:numPr>
        <w:spacing w:after="80" w:line="300"/>
      </w:pPr>
      <w:r>
        <w:rPr>
          <w:b/>
          <w:bCs/>
          <w:sz w:val="22"/>
          <w:szCs w:val="22"/>
        </w:rPr>
        <w:t xml:space="preserve">Max tokens</w:t>
      </w:r>
      <w:r>
        <w:rPr>
          <w:sz w:val="22"/>
          <w:szCs w:val="22"/>
        </w:rPr>
        <w:t xml:space="preserve">: 1024 per pertanyaan, 4096 untuk analisis akhir.</w:t>
      </w:r>
    </w:p>
    <w:p>
      <w:pPr>
        <w:pStyle w:val="ListParagraph"/>
        <w:numPr>
          <w:ilvl w:val="0"/>
          <w:numId w:val="2"/>
        </w:numPr>
        <w:spacing w:after="80" w:line="300"/>
      </w:pPr>
      <w:r>
        <w:rPr>
          <w:b/>
          <w:bCs/>
          <w:sz w:val="22"/>
          <w:szCs w:val="22"/>
        </w:rPr>
        <w:t xml:space="preserve">Temperature</w:t>
      </w:r>
      <w:r>
        <w:rPr>
          <w:sz w:val="22"/>
          <w:szCs w:val="22"/>
        </w:rPr>
        <w:t xml:space="preserve">: 0.7 untuk pertanyaan (variasi alami), 0.3 untuk analisis (konsistensi).</w:t>
      </w:r>
    </w:p>
    <w:p>
      <w:pPr>
        <w:pStyle w:val="Heading3"/>
        <w:spacing w:after="100" w:before="220"/>
      </w:pPr>
      <w:r>
        <w:t xml:space="preserve">Struktur prompt</w:t>
      </w:r>
    </w:p>
    <w:p>
      <w:pPr>
        <w:pStyle w:val="ListParagraph"/>
        <w:numPr>
          <w:ilvl w:val="0"/>
          <w:numId w:val="2"/>
        </w:numPr>
        <w:spacing w:after="80" w:line="300"/>
      </w:pPr>
      <w:r>
        <w:rPr>
          <w:sz w:val="22"/>
          <w:szCs w:val="22"/>
        </w:rPr>
        <w:t xml:space="preserve">System prompt berisi: peran AI sebagai teman refleksi, aturan keselamatan, gaya bahasa (hangat, tidak menghakimi), larangan memberi diagnosis medis.</w:t>
      </w:r>
    </w:p>
    <w:p>
      <w:pPr>
        <w:pStyle w:val="ListParagraph"/>
        <w:numPr>
          <w:ilvl w:val="0"/>
          <w:numId w:val="2"/>
        </w:numPr>
        <w:spacing w:after="80" w:line="300"/>
      </w:pPr>
      <w:r>
        <w:rPr>
          <w:sz w:val="22"/>
          <w:szCs w:val="22"/>
        </w:rPr>
        <w:t xml:space="preserve">User prompt berisi: transcript sesi sejauh ini dalam format terstruktur, metadata (sesi ke-berapa, riwayat tema), dan instruksi format output.</w:t>
      </w:r>
    </w:p>
    <w:p>
      <w:pPr>
        <w:pStyle w:val="ListParagraph"/>
        <w:numPr>
          <w:ilvl w:val="0"/>
          <w:numId w:val="2"/>
        </w:numPr>
        <w:spacing w:after="80" w:line="300"/>
      </w:pPr>
      <w:r>
        <w:rPr>
          <w:sz w:val="22"/>
          <w:szCs w:val="22"/>
        </w:rPr>
        <w:t xml:space="preserve">Output terstruktur dalam JSON untuk memudahkan parsing di sisi frontend.</w:t>
      </w:r>
    </w:p>
    <w:p>
      <w:pPr>
        <w:pStyle w:val="Heading3"/>
        <w:spacing w:after="100" w:before="220"/>
      </w:pPr>
      <w:r>
        <w:t xml:space="preserve">Optimasi biaya</w:t>
      </w:r>
    </w:p>
    <w:p>
      <w:pPr>
        <w:pStyle w:val="ListParagraph"/>
        <w:numPr>
          <w:ilvl w:val="0"/>
          <w:numId w:val="2"/>
        </w:numPr>
        <w:spacing w:after="80" w:line="300"/>
      </w:pPr>
      <w:r>
        <w:rPr>
          <w:sz w:val="22"/>
          <w:szCs w:val="22"/>
        </w:rPr>
        <w:t xml:space="preserve">Prompt caching untuk system prompt yang jarang berubah.</w:t>
      </w:r>
    </w:p>
    <w:p>
      <w:pPr>
        <w:pStyle w:val="ListParagraph"/>
        <w:numPr>
          <w:ilvl w:val="0"/>
          <w:numId w:val="2"/>
        </w:numPr>
        <w:spacing w:after="80" w:line="300"/>
      </w:pPr>
      <w:r>
        <w:rPr>
          <w:sz w:val="22"/>
          <w:szCs w:val="22"/>
        </w:rPr>
        <w:t xml:space="preserve">Streaming response untuk pengalaman pengguna yang lebih responsif.</w:t>
      </w:r>
    </w:p>
    <w:p>
      <w:pPr>
        <w:pStyle w:val="ListParagraph"/>
        <w:numPr>
          <w:ilvl w:val="0"/>
          <w:numId w:val="2"/>
        </w:numPr>
        <w:spacing w:after="80" w:line="300"/>
      </w:pPr>
      <w:r>
        <w:rPr>
          <w:sz w:val="22"/>
          <w:szCs w:val="22"/>
        </w:rPr>
        <w:t xml:space="preserve">Batching untuk analisis progres bulanan (non-realtime).</w:t>
      </w:r>
    </w:p>
    <w:p>
      <w:pPr>
        <w:pStyle w:val="ListParagraph"/>
        <w:numPr>
          <w:ilvl w:val="0"/>
          <w:numId w:val="2"/>
        </w:numPr>
        <w:spacing w:after="80" w:line="300"/>
      </w:pPr>
      <w:r>
        <w:rPr>
          <w:sz w:val="22"/>
          <w:szCs w:val="22"/>
        </w:rPr>
        <w:t xml:space="preserve">Estimasi biaya per sesi: $0.05–$0.15.</w:t>
      </w:r>
    </w:p>
    <w:p>
      <w:pPr>
        <w:pStyle w:val="Heading2"/>
        <w:spacing w:after="140" w:before="280"/>
      </w:pPr>
      <w:r>
        <w:t xml:space="preserve">8.4 Model data utama</w:t>
      </w:r>
    </w:p>
    <w:p>
      <w:pPr>
        <w:pStyle w:val="Heading3"/>
        <w:spacing w:after="100" w:before="220"/>
      </w:pPr>
      <w:r>
        <w:t xml:space="preserve">User</w:t>
      </w:r>
    </w:p>
    <w:p>
      <w:pPr>
        <w:spacing w:after="120" w:line="320"/>
        <w:jc w:val="both"/>
      </w:pPr>
      <w:r>
        <w:rPr>
          <w:sz w:val="22"/>
          <w:szCs w:val="22"/>
        </w:rPr>
        <w:t xml:space="preserve">id, email, name, createdAt, preferences (language, notification settings), timezone.</w:t>
      </w:r>
    </w:p>
    <w:p>
      <w:pPr>
        <w:pStyle w:val="Heading3"/>
        <w:spacing w:after="100" w:before="220"/>
      </w:pPr>
      <w:r>
        <w:t xml:space="preserve">Session</w:t>
      </w:r>
    </w:p>
    <w:p>
      <w:pPr>
        <w:spacing w:after="120" w:line="320"/>
        <w:jc w:val="both"/>
      </w:pPr>
      <w:r>
        <w:rPr>
          <w:sz w:val="22"/>
          <w:szCs w:val="22"/>
        </w:rPr>
        <w:t xml:space="preserve">id, userId, startedAt, completedAt, questionCount, status (in_progress, completed, abandoned), themes (array).</w:t>
      </w:r>
    </w:p>
    <w:p>
      <w:pPr>
        <w:pStyle w:val="Heading3"/>
        <w:spacing w:after="100" w:before="220"/>
      </w:pPr>
      <w:r>
        <w:t xml:space="preserve">Message</w:t>
      </w:r>
    </w:p>
    <w:p>
      <w:pPr>
        <w:spacing w:after="120" w:line="320"/>
        <w:jc w:val="both"/>
      </w:pPr>
      <w:r>
        <w:rPr>
          <w:sz w:val="22"/>
          <w:szCs w:val="22"/>
        </w:rPr>
        <w:t xml:space="preserve">id, sessionId, role (ai, user), content, timestamp, metadata (emotion tags, depth level).</w:t>
      </w:r>
    </w:p>
    <w:p>
      <w:pPr>
        <w:pStyle w:val="Heading3"/>
        <w:spacing w:after="100" w:before="220"/>
      </w:pPr>
      <w:r>
        <w:t xml:space="preserve">Profile</w:t>
      </w:r>
    </w:p>
    <w:p>
      <w:pPr>
        <w:spacing w:after="120" w:line="320"/>
        <w:jc w:val="both"/>
      </w:pPr>
      <w:r>
        <w:rPr>
          <w:sz w:val="22"/>
          <w:szCs w:val="22"/>
        </w:rPr>
        <w:t xml:space="preserve">id, userId, sessionId, narrative, dimensions (JSON: 6 skor), themes, strengths, growthAreas, recommendations (array), createdAt.</w:t>
      </w:r>
    </w:p>
    <w:p>
      <w:pPr>
        <w:pStyle w:val="Heading3"/>
        <w:spacing w:after="100" w:before="220"/>
      </w:pPr>
      <w:r>
        <w:t xml:space="preserve">CheckIn</w:t>
      </w:r>
    </w:p>
    <w:p>
      <w:pPr>
        <w:spacing w:after="120" w:line="320"/>
        <w:jc w:val="both"/>
      </w:pPr>
      <w:r>
        <w:rPr>
          <w:sz w:val="22"/>
          <w:szCs w:val="22"/>
        </w:rPr>
        <w:t xml:space="preserve">id, userId, mood (1–10), note, timestamp.</w:t>
      </w:r>
    </w:p>
    <w:p>
      <w:r>
        <w:br w:type="page"/>
      </w:r>
    </w:p>
    <w:p>
      <w:pPr>
        <w:pStyle w:val="Heading1"/>
        <w:spacing w:after="180" w:before="360"/>
      </w:pPr>
      <w:r>
        <w:t xml:space="preserve">9. Desain &amp; brand guideline</w:t>
      </w:r>
    </w:p>
    <w:p>
      <w:pPr>
        <w:pStyle w:val="Heading2"/>
        <w:spacing w:after="140" w:before="280"/>
      </w:pPr>
      <w:r>
        <w:t xml:space="preserve">9.1 Prinsip desain</w:t>
      </w:r>
    </w:p>
    <w:p>
      <w:pPr>
        <w:pStyle w:val="ListParagraph"/>
        <w:numPr>
          <w:ilvl w:val="0"/>
          <w:numId w:val="2"/>
        </w:numPr>
        <w:spacing w:after="80" w:line="300"/>
      </w:pPr>
      <w:r>
        <w:rPr>
          <w:b/>
          <w:bCs/>
          <w:sz w:val="22"/>
          <w:szCs w:val="22"/>
        </w:rPr>
        <w:t xml:space="preserve">Tenang</w:t>
      </w:r>
      <w:r>
        <w:rPr>
          <w:sz w:val="22"/>
          <w:szCs w:val="22"/>
        </w:rPr>
        <w:t xml:space="preserve">: Setiap elemen UI harus terasa menenangkan, tidak memicu kecemasan.</w:t>
      </w:r>
    </w:p>
    <w:p>
      <w:pPr>
        <w:pStyle w:val="ListParagraph"/>
        <w:numPr>
          <w:ilvl w:val="0"/>
          <w:numId w:val="2"/>
        </w:numPr>
        <w:spacing w:after="80" w:line="300"/>
      </w:pPr>
      <w:r>
        <w:rPr>
          <w:b/>
          <w:bCs/>
          <w:sz w:val="22"/>
          <w:szCs w:val="22"/>
        </w:rPr>
        <w:t xml:space="preserve">Lambat</w:t>
      </w:r>
      <w:r>
        <w:rPr>
          <w:sz w:val="22"/>
          <w:szCs w:val="22"/>
        </w:rPr>
        <w:t xml:space="preserve">: Animasi dan transisi sengaja dibuat lebih lambat dari standar SaaS biasa.</w:t>
      </w:r>
    </w:p>
    <w:p>
      <w:pPr>
        <w:pStyle w:val="ListParagraph"/>
        <w:numPr>
          <w:ilvl w:val="0"/>
          <w:numId w:val="2"/>
        </w:numPr>
        <w:spacing w:after="80" w:line="300"/>
      </w:pPr>
      <w:r>
        <w:rPr>
          <w:b/>
          <w:bCs/>
          <w:sz w:val="22"/>
          <w:szCs w:val="22"/>
        </w:rPr>
        <w:t xml:space="preserve">Hangat</w:t>
      </w:r>
      <w:r>
        <w:rPr>
          <w:sz w:val="22"/>
          <w:szCs w:val="22"/>
        </w:rPr>
        <w:t xml:space="preserve">: Palet warna dan tipografi menyampaikan kehangatan manusiawi.</w:t>
      </w:r>
    </w:p>
    <w:p>
      <w:pPr>
        <w:pStyle w:val="ListParagraph"/>
        <w:numPr>
          <w:ilvl w:val="0"/>
          <w:numId w:val="2"/>
        </w:numPr>
        <w:spacing w:after="80" w:line="300"/>
      </w:pPr>
      <w:r>
        <w:rPr>
          <w:b/>
          <w:bCs/>
          <w:sz w:val="22"/>
          <w:szCs w:val="22"/>
        </w:rPr>
        <w:t xml:space="preserve">Bersih</w:t>
      </w:r>
      <w:r>
        <w:rPr>
          <w:sz w:val="22"/>
          <w:szCs w:val="22"/>
        </w:rPr>
        <w:t xml:space="preserve">: Ruang kosong adalah fitur, bukan bug; menghindari overwhelming.</w:t>
      </w:r>
    </w:p>
    <w:p>
      <w:pPr>
        <w:pStyle w:val="ListParagraph"/>
        <w:numPr>
          <w:ilvl w:val="0"/>
          <w:numId w:val="2"/>
        </w:numPr>
        <w:spacing w:after="80" w:line="300"/>
      </w:pPr>
      <w:r>
        <w:rPr>
          <w:b/>
          <w:bCs/>
          <w:sz w:val="22"/>
          <w:szCs w:val="22"/>
        </w:rPr>
        <w:t xml:space="preserve">Aksesibel</w:t>
      </w:r>
      <w:r>
        <w:rPr>
          <w:sz w:val="22"/>
          <w:szCs w:val="22"/>
        </w:rPr>
        <w:t xml:space="preserve">: WCAG AA minimum; kontras tinggi, font readable, dukungan screen reader.</w:t>
      </w:r>
    </w:p>
    <w:p>
      <w:pPr>
        <w:pStyle w:val="Heading2"/>
        <w:spacing w:after="140" w:before="280"/>
      </w:pPr>
      <w:r>
        <w:t xml:space="preserve">9.2 Palet warna</w:t>
      </w:r>
    </w:p>
    <w:p>
      <w:pPr>
        <w:pStyle w:val="ListParagraph"/>
        <w:numPr>
          <w:ilvl w:val="0"/>
          <w:numId w:val="2"/>
        </w:numPr>
        <w:spacing w:after="80" w:line="300"/>
      </w:pPr>
      <w:r>
        <w:rPr>
          <w:b/>
          <w:bCs/>
          <w:sz w:val="22"/>
          <w:szCs w:val="22"/>
        </w:rPr>
        <w:t xml:space="preserve">Primer</w:t>
      </w:r>
      <w:r>
        <w:rPr>
          <w:sz w:val="22"/>
          <w:szCs w:val="22"/>
        </w:rPr>
        <w:t xml:space="preserve">: Teal lembut (#5DCAA5) — melambangkan ketenangan dan pertumbuhan.</w:t>
      </w:r>
    </w:p>
    <w:p>
      <w:pPr>
        <w:pStyle w:val="ListParagraph"/>
        <w:numPr>
          <w:ilvl w:val="0"/>
          <w:numId w:val="2"/>
        </w:numPr>
        <w:spacing w:after="80" w:line="300"/>
      </w:pPr>
      <w:r>
        <w:rPr>
          <w:b/>
          <w:bCs/>
          <w:sz w:val="22"/>
          <w:szCs w:val="22"/>
        </w:rPr>
        <w:t xml:space="preserve">Sekunder</w:t>
      </w:r>
      <w:r>
        <w:rPr>
          <w:sz w:val="22"/>
          <w:szCs w:val="22"/>
        </w:rPr>
        <w:t xml:space="preserve">: Coral hangat (#F0997B) — untuk aksen yang ramah.</w:t>
      </w:r>
    </w:p>
    <w:p>
      <w:pPr>
        <w:pStyle w:val="ListParagraph"/>
        <w:numPr>
          <w:ilvl w:val="0"/>
          <w:numId w:val="2"/>
        </w:numPr>
        <w:spacing w:after="80" w:line="300"/>
      </w:pPr>
      <w:r>
        <w:rPr>
          <w:b/>
          <w:bCs/>
          <w:sz w:val="22"/>
          <w:szCs w:val="22"/>
        </w:rPr>
        <w:t xml:space="preserve">Netral</w:t>
      </w:r>
      <w:r>
        <w:rPr>
          <w:sz w:val="22"/>
          <w:szCs w:val="22"/>
        </w:rPr>
        <w:t xml:space="preserve">: Skala abu-abu hangat (off-white ke charcoal).</w:t>
      </w:r>
    </w:p>
    <w:p>
      <w:pPr>
        <w:pStyle w:val="ListParagraph"/>
        <w:numPr>
          <w:ilvl w:val="0"/>
          <w:numId w:val="2"/>
        </w:numPr>
        <w:spacing w:after="80" w:line="300"/>
      </w:pPr>
      <w:r>
        <w:rPr>
          <w:b/>
          <w:bCs/>
          <w:sz w:val="22"/>
          <w:szCs w:val="22"/>
        </w:rPr>
        <w:t xml:space="preserve">Semantik</w:t>
      </w:r>
      <w:r>
        <w:rPr>
          <w:sz w:val="22"/>
          <w:szCs w:val="22"/>
        </w:rPr>
        <w:t xml:space="preserve">: Warna untuk sukses, peringatan, dan informasi dengan kontras tinggi.</w:t>
      </w:r>
    </w:p>
    <w:p>
      <w:pPr>
        <w:pStyle w:val="ListParagraph"/>
        <w:numPr>
          <w:ilvl w:val="0"/>
          <w:numId w:val="2"/>
        </w:numPr>
        <w:spacing w:after="80" w:line="300"/>
      </w:pPr>
      <w:r>
        <w:rPr>
          <w:b/>
          <w:bCs/>
          <w:sz w:val="22"/>
          <w:szCs w:val="22"/>
        </w:rPr>
        <w:t xml:space="preserve">Dark mode</w:t>
      </w:r>
      <w:r>
        <w:rPr>
          <w:sz w:val="22"/>
          <w:szCs w:val="22"/>
        </w:rPr>
        <w:t xml:space="preserve">: Wajib ada sejak v1.0 (banyak pengguna melakukan sesi di malam hari).</w:t>
      </w:r>
    </w:p>
    <w:p>
      <w:pPr>
        <w:pStyle w:val="Heading2"/>
        <w:spacing w:after="140" w:before="280"/>
      </w:pPr>
      <w:r>
        <w:t xml:space="preserve">9.3 Tipografi</w:t>
      </w:r>
    </w:p>
    <w:p>
      <w:pPr>
        <w:pStyle w:val="ListParagraph"/>
        <w:numPr>
          <w:ilvl w:val="0"/>
          <w:numId w:val="2"/>
        </w:numPr>
        <w:spacing w:after="80" w:line="300"/>
      </w:pPr>
      <w:r>
        <w:rPr>
          <w:b/>
          <w:bCs/>
          <w:sz w:val="22"/>
          <w:szCs w:val="22"/>
        </w:rPr>
        <w:t xml:space="preserve">Display font</w:t>
      </w:r>
      <w:r>
        <w:rPr>
          <w:sz w:val="22"/>
          <w:szCs w:val="22"/>
        </w:rPr>
        <w:t xml:space="preserve">: Font serif hangat (misal: Fraunces atau Source Serif) untuk judul dan momen editorial.</w:t>
      </w:r>
    </w:p>
    <w:p>
      <w:pPr>
        <w:pStyle w:val="ListParagraph"/>
        <w:numPr>
          <w:ilvl w:val="0"/>
          <w:numId w:val="2"/>
        </w:numPr>
        <w:spacing w:after="80" w:line="300"/>
      </w:pPr>
      <w:r>
        <w:rPr>
          <w:b/>
          <w:bCs/>
          <w:sz w:val="22"/>
          <w:szCs w:val="22"/>
        </w:rPr>
        <w:t xml:space="preserve">Body font</w:t>
      </w:r>
      <w:r>
        <w:rPr>
          <w:sz w:val="22"/>
          <w:szCs w:val="22"/>
        </w:rPr>
        <w:t xml:space="preserve">: Font sans-serif bersih (misal: Inter atau Manrope) untuk UI dan percakapan.</w:t>
      </w:r>
    </w:p>
    <w:p>
      <w:pPr>
        <w:pStyle w:val="ListParagraph"/>
        <w:numPr>
          <w:ilvl w:val="0"/>
          <w:numId w:val="2"/>
        </w:numPr>
        <w:spacing w:after="80" w:line="300"/>
      </w:pPr>
      <w:r>
        <w:rPr>
          <w:b/>
          <w:bCs/>
          <w:sz w:val="22"/>
          <w:szCs w:val="22"/>
        </w:rPr>
        <w:t xml:space="preserve">Hirarki</w:t>
      </w:r>
      <w:r>
        <w:rPr>
          <w:sz w:val="22"/>
          <w:szCs w:val="22"/>
        </w:rPr>
        <w:t xml:space="preserve">: Maksimal 3 tingkat ukuran di satu layar; hindari visual noise.</w:t>
      </w:r>
    </w:p>
    <w:p>
      <w:pPr>
        <w:pStyle w:val="Heading2"/>
        <w:spacing w:after="140" w:before="280"/>
      </w:pPr>
      <w:r>
        <w:t xml:space="preserve">9.4 Tone of voice</w:t>
      </w:r>
    </w:p>
    <w:p>
      <w:pPr>
        <w:pStyle w:val="ListParagraph"/>
        <w:numPr>
          <w:ilvl w:val="0"/>
          <w:numId w:val="2"/>
        </w:numPr>
        <w:spacing w:after="80" w:line="300"/>
      </w:pPr>
      <w:r>
        <w:rPr>
          <w:sz w:val="22"/>
          <w:szCs w:val="22"/>
        </w:rPr>
        <w:t xml:space="preserve">Hangat tapi tidak berlebihan — seperti teman yang perhatian, bukan ibu yang khawatir.</w:t>
      </w:r>
    </w:p>
    <w:p>
      <w:pPr>
        <w:pStyle w:val="ListParagraph"/>
        <w:numPr>
          <w:ilvl w:val="0"/>
          <w:numId w:val="2"/>
        </w:numPr>
        <w:spacing w:after="80" w:line="300"/>
      </w:pPr>
      <w:r>
        <w:rPr>
          <w:sz w:val="22"/>
          <w:szCs w:val="22"/>
        </w:rPr>
        <w:t xml:space="preserve">Jujur — tidak menjilat, tidak memvalidasi berlebihan.</w:t>
      </w:r>
    </w:p>
    <w:p>
      <w:pPr>
        <w:pStyle w:val="ListParagraph"/>
        <w:numPr>
          <w:ilvl w:val="0"/>
          <w:numId w:val="2"/>
        </w:numPr>
        <w:spacing w:after="80" w:line="300"/>
      </w:pPr>
      <w:r>
        <w:rPr>
          <w:sz w:val="22"/>
          <w:szCs w:val="22"/>
        </w:rPr>
        <w:t xml:space="preserve">Sederhana — hindari jargon psikologi kecuali perlu, dan selalu jelaskan dengan sederhana.</w:t>
      </w:r>
    </w:p>
    <w:p>
      <w:pPr>
        <w:pStyle w:val="ListParagraph"/>
        <w:numPr>
          <w:ilvl w:val="0"/>
          <w:numId w:val="2"/>
        </w:numPr>
        <w:spacing w:after="80" w:line="300"/>
      </w:pPr>
      <w:r>
        <w:rPr>
          <w:sz w:val="22"/>
          <w:szCs w:val="22"/>
        </w:rPr>
        <w:t xml:space="preserve">Personal — gunakan 'kamu' bukan 'Anda' untuk bahasa Indonesia.</w:t>
      </w:r>
    </w:p>
    <w:p>
      <w:pPr>
        <w:pStyle w:val="ListParagraph"/>
        <w:numPr>
          <w:ilvl w:val="0"/>
          <w:numId w:val="2"/>
        </w:numPr>
        <w:spacing w:after="80" w:line="300"/>
      </w:pPr>
      <w:r>
        <w:rPr>
          <w:sz w:val="22"/>
          <w:szCs w:val="22"/>
        </w:rPr>
        <w:t xml:space="preserve">Rendah hati — mengakui keterbatasan AI, tidak memposisikan diri sebagai otoritas.</w:t>
      </w:r>
    </w:p>
    <w:p>
      <w:r>
        <w:br w:type="page"/>
      </w:r>
    </w:p>
    <w:p>
      <w:pPr>
        <w:pStyle w:val="Heading1"/>
        <w:spacing w:after="180" w:before="360"/>
      </w:pPr>
      <w:r>
        <w:t xml:space="preserve">10. Privasi, keamanan &amp; etika AI</w:t>
      </w:r>
    </w:p>
    <w:p>
      <w:pPr>
        <w:pStyle w:val="Heading2"/>
        <w:spacing w:after="140" w:before="280"/>
      </w:pPr>
      <w:r>
        <w:t xml:space="preserve">10.1 Prinsip privasi</w:t>
      </w:r>
    </w:p>
    <w:p>
      <w:pPr>
        <w:pStyle w:val="ListParagraph"/>
        <w:numPr>
          <w:ilvl w:val="0"/>
          <w:numId w:val="2"/>
        </w:numPr>
        <w:spacing w:after="80" w:line="300"/>
      </w:pPr>
      <w:r>
        <w:rPr>
          <w:sz w:val="22"/>
          <w:szCs w:val="22"/>
        </w:rPr>
        <w:t xml:space="preserve">Pengguna memiliki data mereka sepenuhnya. Bisa diunduh atau dihapus kapan saja.</w:t>
      </w:r>
    </w:p>
    <w:p>
      <w:pPr>
        <w:pStyle w:val="ListParagraph"/>
        <w:numPr>
          <w:ilvl w:val="0"/>
          <w:numId w:val="2"/>
        </w:numPr>
        <w:spacing w:after="80" w:line="300"/>
      </w:pPr>
      <w:r>
        <w:rPr>
          <w:sz w:val="22"/>
          <w:szCs w:val="22"/>
        </w:rPr>
        <w:t xml:space="preserve">Data percakapan dienkripsi saat istirahat (AES-256) dan saat transit (TLS 1.3).</w:t>
      </w:r>
    </w:p>
    <w:p>
      <w:pPr>
        <w:pStyle w:val="ListParagraph"/>
        <w:numPr>
          <w:ilvl w:val="0"/>
          <w:numId w:val="2"/>
        </w:numPr>
        <w:spacing w:after="80" w:line="300"/>
      </w:pPr>
      <w:r>
        <w:rPr>
          <w:sz w:val="22"/>
          <w:szCs w:val="22"/>
        </w:rPr>
        <w:t xml:space="preserve">Tidak ada penjualan data ke pihak ketiga. Selamanya.</w:t>
      </w:r>
    </w:p>
    <w:p>
      <w:pPr>
        <w:pStyle w:val="ListParagraph"/>
        <w:numPr>
          <w:ilvl w:val="0"/>
          <w:numId w:val="2"/>
        </w:numPr>
        <w:spacing w:after="80" w:line="300"/>
      </w:pPr>
      <w:r>
        <w:rPr>
          <w:sz w:val="22"/>
          <w:szCs w:val="22"/>
        </w:rPr>
        <w:t xml:space="preserve">Anonimisasi agresif untuk analytics dan improvement produk.</w:t>
      </w:r>
    </w:p>
    <w:p>
      <w:pPr>
        <w:pStyle w:val="ListParagraph"/>
        <w:numPr>
          <w:ilvl w:val="0"/>
          <w:numId w:val="2"/>
        </w:numPr>
        <w:spacing w:after="80" w:line="300"/>
      </w:pPr>
      <w:r>
        <w:rPr>
          <w:sz w:val="22"/>
          <w:szCs w:val="22"/>
        </w:rPr>
        <w:t xml:space="preserve">Compliance dengan UU PDP Indonesia dan GDPR (untuk pengguna EU).</w:t>
      </w:r>
    </w:p>
    <w:p>
      <w:pPr>
        <w:pStyle w:val="Heading2"/>
        <w:spacing w:after="140" w:before="280"/>
      </w:pPr>
      <w:r>
        <w:t xml:space="preserve">10.2 Keamanan teknis</w:t>
      </w:r>
    </w:p>
    <w:p>
      <w:pPr>
        <w:pStyle w:val="ListParagraph"/>
        <w:numPr>
          <w:ilvl w:val="0"/>
          <w:numId w:val="2"/>
        </w:numPr>
        <w:spacing w:after="80" w:line="300"/>
      </w:pPr>
      <w:r>
        <w:rPr>
          <w:sz w:val="22"/>
          <w:szCs w:val="22"/>
        </w:rPr>
        <w:t xml:space="preserve">Autentikasi dengan hashing password modern (Argon2).</w:t>
      </w:r>
    </w:p>
    <w:p>
      <w:pPr>
        <w:pStyle w:val="ListParagraph"/>
        <w:numPr>
          <w:ilvl w:val="0"/>
          <w:numId w:val="2"/>
        </w:numPr>
        <w:spacing w:after="80" w:line="300"/>
      </w:pPr>
      <w:r>
        <w:rPr>
          <w:sz w:val="22"/>
          <w:szCs w:val="22"/>
        </w:rPr>
        <w:t xml:space="preserve">Rate limiting untuk mencegah abuse API.</w:t>
      </w:r>
    </w:p>
    <w:p>
      <w:pPr>
        <w:pStyle w:val="ListParagraph"/>
        <w:numPr>
          <w:ilvl w:val="0"/>
          <w:numId w:val="2"/>
        </w:numPr>
        <w:spacing w:after="80" w:line="300"/>
      </w:pPr>
      <w:r>
        <w:rPr>
          <w:sz w:val="22"/>
          <w:szCs w:val="22"/>
        </w:rPr>
        <w:t xml:space="preserve">Audit log untuk semua akses data sensitif.</w:t>
      </w:r>
    </w:p>
    <w:p>
      <w:pPr>
        <w:pStyle w:val="ListParagraph"/>
        <w:numPr>
          <w:ilvl w:val="0"/>
          <w:numId w:val="2"/>
        </w:numPr>
        <w:spacing w:after="80" w:line="300"/>
      </w:pPr>
      <w:r>
        <w:rPr>
          <w:sz w:val="22"/>
          <w:szCs w:val="22"/>
        </w:rPr>
        <w:t xml:space="preserve">Penetration testing berkala oleh pihak ketiga.</w:t>
      </w:r>
    </w:p>
    <w:p>
      <w:pPr>
        <w:pStyle w:val="ListParagraph"/>
        <w:numPr>
          <w:ilvl w:val="0"/>
          <w:numId w:val="2"/>
        </w:numPr>
        <w:spacing w:after="80" w:line="300"/>
      </w:pPr>
      <w:r>
        <w:rPr>
          <w:sz w:val="22"/>
          <w:szCs w:val="22"/>
        </w:rPr>
        <w:t xml:space="preserve">Backup harian dengan retensi 30 hari, terenkripsi.</w:t>
      </w:r>
    </w:p>
    <w:p>
      <w:pPr>
        <w:pStyle w:val="Heading2"/>
        <w:spacing w:after="140" w:before="280"/>
      </w:pPr>
      <w:r>
        <w:t xml:space="preserve">10.3 Etika AI</w:t>
      </w:r>
    </w:p>
    <w:p>
      <w:pPr>
        <w:pStyle w:val="ListParagraph"/>
        <w:numPr>
          <w:ilvl w:val="0"/>
          <w:numId w:val="2"/>
        </w:numPr>
        <w:spacing w:after="80" w:line="300"/>
      </w:pPr>
      <w:r>
        <w:rPr>
          <w:b/>
          <w:bCs/>
          <w:sz w:val="22"/>
          <w:szCs w:val="22"/>
        </w:rPr>
        <w:t xml:space="preserve">Transparansi</w:t>
      </w:r>
      <w:r>
        <w:rPr>
          <w:sz w:val="22"/>
          <w:szCs w:val="22"/>
        </w:rPr>
        <w:t xml:space="preserve">: Pengguna selalu tahu mereka berbicara dengan AI, bukan manusia.</w:t>
      </w:r>
    </w:p>
    <w:p>
      <w:pPr>
        <w:pStyle w:val="ListParagraph"/>
        <w:numPr>
          <w:ilvl w:val="0"/>
          <w:numId w:val="2"/>
        </w:numPr>
        <w:spacing w:after="80" w:line="300"/>
      </w:pPr>
      <w:r>
        <w:rPr>
          <w:b/>
          <w:bCs/>
          <w:sz w:val="22"/>
          <w:szCs w:val="22"/>
        </w:rPr>
        <w:t xml:space="preserve">Batas peran</w:t>
      </w:r>
      <w:r>
        <w:rPr>
          <w:sz w:val="22"/>
          <w:szCs w:val="22"/>
        </w:rPr>
        <w:t xml:space="preserve">: AI secara eksplisit menyatakan bukan terapis dan tidak dapat memberi diagnosis.</w:t>
      </w:r>
    </w:p>
    <w:p>
      <w:pPr>
        <w:pStyle w:val="ListParagraph"/>
        <w:numPr>
          <w:ilvl w:val="0"/>
          <w:numId w:val="2"/>
        </w:numPr>
        <w:spacing w:after="80" w:line="300"/>
      </w:pPr>
      <w:r>
        <w:rPr>
          <w:b/>
          <w:bCs/>
          <w:sz w:val="22"/>
          <w:szCs w:val="22"/>
        </w:rPr>
        <w:t xml:space="preserve">Bias awareness</w:t>
      </w:r>
      <w:r>
        <w:rPr>
          <w:sz w:val="22"/>
          <w:szCs w:val="22"/>
        </w:rPr>
        <w:t xml:space="preserve">: Prompt dan output diuji secara reguler untuk bias gender, budaya, dan sosial-ekonomi.</w:t>
      </w:r>
    </w:p>
    <w:p>
      <w:pPr>
        <w:pStyle w:val="ListParagraph"/>
        <w:numPr>
          <w:ilvl w:val="0"/>
          <w:numId w:val="2"/>
        </w:numPr>
        <w:spacing w:after="80" w:line="300"/>
      </w:pPr>
      <w:r>
        <w:rPr>
          <w:b/>
          <w:bCs/>
          <w:sz w:val="22"/>
          <w:szCs w:val="22"/>
        </w:rPr>
        <w:t xml:space="preserve">Sikorsky red-teaming</w:t>
      </w:r>
      <w:r>
        <w:rPr>
          <w:sz w:val="22"/>
          <w:szCs w:val="22"/>
        </w:rPr>
        <w:t xml:space="preserve">: Tim khusus menguji respons AI terhadap skenario krisis dan edge cases.</w:t>
      </w:r>
    </w:p>
    <w:p>
      <w:pPr>
        <w:pStyle w:val="ListParagraph"/>
        <w:numPr>
          <w:ilvl w:val="0"/>
          <w:numId w:val="2"/>
        </w:numPr>
        <w:spacing w:after="80" w:line="300"/>
      </w:pPr>
      <w:r>
        <w:rPr>
          <w:b/>
          <w:bCs/>
          <w:sz w:val="22"/>
          <w:szCs w:val="22"/>
        </w:rPr>
        <w:t xml:space="preserve">Human oversight</w:t>
      </w:r>
      <w:r>
        <w:rPr>
          <w:sz w:val="22"/>
          <w:szCs w:val="22"/>
        </w:rPr>
        <w:t xml:space="preserve">: Percakapan yang dianonimkan direview berkala oleh psikolog konsultan untuk quality assurance.</w:t>
      </w:r>
    </w:p>
    <w:p>
      <w:pPr>
        <w:pStyle w:val="ListParagraph"/>
        <w:numPr>
          <w:ilvl w:val="0"/>
          <w:numId w:val="2"/>
        </w:numPr>
        <w:spacing w:after="80" w:line="300"/>
      </w:pPr>
      <w:r>
        <w:rPr>
          <w:b/>
          <w:bCs/>
          <w:sz w:val="22"/>
          <w:szCs w:val="22"/>
        </w:rPr>
        <w:t xml:space="preserve">Right to escalate</w:t>
      </w:r>
      <w:r>
        <w:rPr>
          <w:sz w:val="22"/>
          <w:szCs w:val="22"/>
        </w:rPr>
        <w:t xml:space="preserve">: Pengguna selalu bisa mengakses sumber bantuan manusia dengan satu klik.</w:t>
      </w:r>
    </w:p>
    <w:p>
      <w:pPr>
        <w:pStyle w:val="Heading2"/>
        <w:spacing w:after="140" w:before="280"/>
      </w:pPr>
      <w:r>
        <w:t xml:space="preserve">10.4 Kolaborasi dengan profesional</w:t>
      </w:r>
    </w:p>
    <w:p>
      <w:pPr>
        <w:spacing w:after="120" w:line="320"/>
        <w:jc w:val="both"/>
      </w:pPr>
      <w:r>
        <w:rPr>
          <w:sz w:val="22"/>
          <w:szCs w:val="22"/>
        </w:rPr>
        <w:t xml:space="preserve">Mindful AI bekerja sama dengan psikolog klinis dan konselor berpengalaman sebagai konsultan tetap untuk mereview prompt, crisis flow, dan analisis. Tim konsultan bertanggung jawab memastikan produk tetap selaras dengan praktik kesehatan mental yang etis.</w:t>
      </w:r>
    </w:p>
    <w:p>
      <w:r>
        <w:br w:type="page"/>
      </w:r>
    </w:p>
    <w:p>
      <w:pPr>
        <w:pStyle w:val="Heading1"/>
        <w:spacing w:after="180" w:before="360"/>
      </w:pPr>
      <w:r>
        <w:t xml:space="preserve">11. Roadmap &amp; milestone</w:t>
      </w:r>
    </w:p>
    <w:p>
      <w:pPr>
        <w:pStyle w:val="Heading2"/>
        <w:spacing w:after="140" w:before="280"/>
      </w:pPr>
      <w:r>
        <w:t xml:space="preserve">11.1 Fase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CCCCCC" w:sz="4"/>
              <w:left w:val="single" w:color="CCCCCC" w:sz="4"/>
              <w:bottom w:val="single" w:color="CCCCCC" w:sz="4"/>
              <w:right w:val="single" w:color="CCCCCC" w:sz="4"/>
            </w:tcBorders>
            <w:shd w:fill="E1F5EE" w:val="clear"/>
            <w:tcMar>
              <w:top w:type="dxa" w:w="100"/>
              <w:left w:type="dxa" w:w="140"/>
              <w:bottom w:type="dxa" w:w="100"/>
              <w:right w:type="dxa" w:w="140"/>
            </w:tcMar>
          </w:tcPr>
          <w:p>
            <w:pPr>
              <w:spacing w:after="0"/>
            </w:pPr>
            <w:r>
              <w:rPr>
                <w:b/>
                <w:bCs/>
                <w:color w:val="085041"/>
                <w:sz w:val="20"/>
                <w:szCs w:val="20"/>
              </w:rPr>
              <w:t xml:space="preserve">Fase</w:t>
            </w:r>
          </w:p>
        </w:tc>
        <w:tc>
          <w:tcPr>
            <w:tcW w:type="dxa" w:w="2340"/>
            <w:tcBorders>
              <w:top w:val="single" w:color="CCCCCC" w:sz="4"/>
              <w:left w:val="single" w:color="CCCCCC" w:sz="4"/>
              <w:bottom w:val="single" w:color="CCCCCC" w:sz="4"/>
              <w:right w:val="single" w:color="CCCCCC" w:sz="4"/>
            </w:tcBorders>
            <w:shd w:fill="E1F5EE" w:val="clear"/>
            <w:tcMar>
              <w:top w:type="dxa" w:w="100"/>
              <w:left w:type="dxa" w:w="140"/>
              <w:bottom w:type="dxa" w:w="100"/>
              <w:right w:type="dxa" w:w="140"/>
            </w:tcMar>
          </w:tcPr>
          <w:p>
            <w:pPr>
              <w:spacing w:after="0"/>
            </w:pPr>
            <w:r>
              <w:rPr>
                <w:b/>
                <w:bCs/>
                <w:color w:val="085041"/>
                <w:sz w:val="20"/>
                <w:szCs w:val="20"/>
              </w:rPr>
              <w:t xml:space="preserve">Timeline</w:t>
            </w:r>
          </w:p>
        </w:tc>
        <w:tc>
          <w:tcPr>
            <w:tcW w:type="dxa" w:w="5460"/>
            <w:tcBorders>
              <w:top w:val="single" w:color="CCCCCC" w:sz="4"/>
              <w:left w:val="single" w:color="CCCCCC" w:sz="4"/>
              <w:bottom w:val="single" w:color="CCCCCC" w:sz="4"/>
              <w:right w:val="single" w:color="CCCCCC" w:sz="4"/>
            </w:tcBorders>
            <w:shd w:fill="E1F5EE" w:val="clear"/>
            <w:tcMar>
              <w:top w:type="dxa" w:w="100"/>
              <w:left w:type="dxa" w:w="140"/>
              <w:bottom w:type="dxa" w:w="100"/>
              <w:right w:type="dxa" w:w="140"/>
            </w:tcMar>
          </w:tcPr>
          <w:p>
            <w:pPr>
              <w:spacing w:after="0"/>
            </w:pPr>
            <w:r>
              <w:rPr>
                <w:b/>
                <w:bCs/>
                <w:color w:val="085041"/>
                <w:sz w:val="20"/>
                <w:szCs w:val="20"/>
              </w:rPr>
              <w:t xml:space="preserve">Deliverable utama</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Discovery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Bulan 1</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User research mendalam, wawancara 20 calon pengguna, validasi problem dengan psikolog konsultan, finalisasi PRD</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Desain</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Bulan 2</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Design system, wireframe, high-fidelity mockup, prototype interaktif, usability testing dengan 8 pengguna</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MVP build</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Bulan 3–4</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Frontend + backend + integrasi Claude, auth, sesi refleksi, profil emosional, crisis flow</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Alpha</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Bulan 5</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Rilis tertutup untuk 50 tester, iterasi cepat, uji crisis flow dengan profesional, perbaikan bug kritis</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Beta publik</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Bulan 6</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Launch publik dengan waitlist, 500 pengguna pertama, monitoring intensif, NPS survey</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v1.0</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Bulan 7–8</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Launch resmi, tracking progres, dashboard lengkap, rekomendasi actionable, dark mode, mobile responsive</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v1.5</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Bulan 9–12</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Aplikasi mobile native, sesi tematik (karier, hubungan), komunitas anonim, integrasi dengan platform konseling</w:t>
            </w:r>
          </w:p>
        </w:tc>
      </w:tr>
    </w:tbl>
    <w:p>
      <w:pPr>
        <w:spacing w:after="200"/>
      </w:pPr>
      <w:r>
        <w:t xml:space="preserve"/>
      </w:r>
    </w:p>
    <w:p>
      <w:pPr>
        <w:pStyle w:val="Heading2"/>
        <w:spacing w:after="140" w:before="280"/>
      </w:pPr>
      <w:r>
        <w:t xml:space="preserve">11.2 Fokus tiap fase</w:t>
      </w:r>
    </w:p>
    <w:p>
      <w:pPr>
        <w:pStyle w:val="Heading3"/>
        <w:spacing w:after="100" w:before="220"/>
      </w:pPr>
      <w:r>
        <w:t xml:space="preserve">MVP (v0.1 – v1.0)</w:t>
      </w:r>
    </w:p>
    <w:p>
      <w:pPr>
        <w:pStyle w:val="ListParagraph"/>
        <w:numPr>
          <w:ilvl w:val="0"/>
          <w:numId w:val="2"/>
        </w:numPr>
        <w:spacing w:after="80" w:line="300"/>
      </w:pPr>
      <w:r>
        <w:rPr>
          <w:sz w:val="22"/>
          <w:szCs w:val="22"/>
        </w:rPr>
        <w:t xml:space="preserve">Sesi refleksi adaptif end-to-end.</w:t>
      </w:r>
    </w:p>
    <w:p>
      <w:pPr>
        <w:pStyle w:val="ListParagraph"/>
        <w:numPr>
          <w:ilvl w:val="0"/>
          <w:numId w:val="2"/>
        </w:numPr>
        <w:spacing w:after="80" w:line="300"/>
      </w:pPr>
      <w:r>
        <w:rPr>
          <w:sz w:val="22"/>
          <w:szCs w:val="22"/>
        </w:rPr>
        <w:t xml:space="preserve">Profil emosional dengan analisis AI.</w:t>
      </w:r>
    </w:p>
    <w:p>
      <w:pPr>
        <w:pStyle w:val="ListParagraph"/>
        <w:numPr>
          <w:ilvl w:val="0"/>
          <w:numId w:val="2"/>
        </w:numPr>
        <w:spacing w:after="80" w:line="300"/>
      </w:pPr>
      <w:r>
        <w:rPr>
          <w:sz w:val="22"/>
          <w:szCs w:val="22"/>
        </w:rPr>
        <w:t xml:space="preserve">Rekomendasi pertumbuhan dasar.</w:t>
      </w:r>
    </w:p>
    <w:p>
      <w:pPr>
        <w:pStyle w:val="ListParagraph"/>
        <w:numPr>
          <w:ilvl w:val="0"/>
          <w:numId w:val="2"/>
        </w:numPr>
        <w:spacing w:after="80" w:line="300"/>
      </w:pPr>
      <w:r>
        <w:rPr>
          <w:sz w:val="22"/>
          <w:szCs w:val="22"/>
        </w:rPr>
        <w:t xml:space="preserve">Tracking progres sederhana (grafik 1 dimensi).</w:t>
      </w:r>
    </w:p>
    <w:p>
      <w:pPr>
        <w:pStyle w:val="ListParagraph"/>
        <w:numPr>
          <w:ilvl w:val="0"/>
          <w:numId w:val="2"/>
        </w:numPr>
        <w:spacing w:after="80" w:line="300"/>
      </w:pPr>
      <w:r>
        <w:rPr>
          <w:sz w:val="22"/>
          <w:szCs w:val="22"/>
        </w:rPr>
        <w:t xml:space="preserve">Crisis detection &amp; escalation.</w:t>
      </w:r>
    </w:p>
    <w:p>
      <w:pPr>
        <w:pStyle w:val="ListParagraph"/>
        <w:numPr>
          <w:ilvl w:val="0"/>
          <w:numId w:val="2"/>
        </w:numPr>
        <w:spacing w:after="80" w:line="300"/>
      </w:pPr>
      <w:r>
        <w:rPr>
          <w:sz w:val="22"/>
          <w:szCs w:val="22"/>
        </w:rPr>
        <w:t xml:space="preserve">Auth, profil pengguna, pengaturan privasi.</w:t>
      </w:r>
    </w:p>
    <w:p>
      <w:pPr>
        <w:pStyle w:val="Heading3"/>
        <w:spacing w:after="100" w:before="220"/>
      </w:pPr>
      <w:r>
        <w:t xml:space="preserve">Post-launch (v1.1 – v1.5)</w:t>
      </w:r>
    </w:p>
    <w:p>
      <w:pPr>
        <w:pStyle w:val="ListParagraph"/>
        <w:numPr>
          <w:ilvl w:val="0"/>
          <w:numId w:val="2"/>
        </w:numPr>
        <w:spacing w:after="80" w:line="300"/>
      </w:pPr>
      <w:r>
        <w:rPr>
          <w:sz w:val="22"/>
          <w:szCs w:val="22"/>
        </w:rPr>
        <w:t xml:space="preserve">Aplikasi mobile native iOS &amp; Android.</w:t>
      </w:r>
    </w:p>
    <w:p>
      <w:pPr>
        <w:pStyle w:val="ListParagraph"/>
        <w:numPr>
          <w:ilvl w:val="0"/>
          <w:numId w:val="2"/>
        </w:numPr>
        <w:spacing w:after="80" w:line="300"/>
      </w:pPr>
      <w:r>
        <w:rPr>
          <w:sz w:val="22"/>
          <w:szCs w:val="22"/>
        </w:rPr>
        <w:t xml:space="preserve">Sesi tematik: relationship, career, grief, life transition.</w:t>
      </w:r>
    </w:p>
    <w:p>
      <w:pPr>
        <w:pStyle w:val="ListParagraph"/>
        <w:numPr>
          <w:ilvl w:val="0"/>
          <w:numId w:val="2"/>
        </w:numPr>
        <w:spacing w:after="80" w:line="300"/>
      </w:pPr>
      <w:r>
        <w:rPr>
          <w:sz w:val="22"/>
          <w:szCs w:val="22"/>
        </w:rPr>
        <w:t xml:space="preserve">Komunitas anonim untuk berbagi refleksi (opt-in).</w:t>
      </w:r>
    </w:p>
    <w:p>
      <w:pPr>
        <w:pStyle w:val="ListParagraph"/>
        <w:numPr>
          <w:ilvl w:val="0"/>
          <w:numId w:val="2"/>
        </w:numPr>
        <w:spacing w:after="80" w:line="300"/>
      </w:pPr>
      <w:r>
        <w:rPr>
          <w:sz w:val="22"/>
          <w:szCs w:val="22"/>
        </w:rPr>
        <w:t xml:space="preserve">Integrasi kalender untuk reminder sesi rutin.</w:t>
      </w:r>
    </w:p>
    <w:p>
      <w:pPr>
        <w:pStyle w:val="ListParagraph"/>
        <w:numPr>
          <w:ilvl w:val="0"/>
          <w:numId w:val="2"/>
        </w:numPr>
        <w:spacing w:after="80" w:line="300"/>
      </w:pPr>
      <w:r>
        <w:rPr>
          <w:sz w:val="22"/>
          <w:szCs w:val="22"/>
        </w:rPr>
        <w:t xml:space="preserve">Marketplace konselor profesional untuk rujukan.</w:t>
      </w:r>
    </w:p>
    <w:p>
      <w:r>
        <w:br w:type="page"/>
      </w:r>
    </w:p>
    <w:p>
      <w:pPr>
        <w:pStyle w:val="Heading1"/>
        <w:spacing w:after="180" w:before="360"/>
      </w:pPr>
      <w:r>
        <w:t xml:space="preserve">12.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tcBorders>
              <w:top w:val="single" w:color="CCCCCC" w:sz="4"/>
              <w:left w:val="single" w:color="CCCCCC" w:sz="4"/>
              <w:bottom w:val="single" w:color="CCCCCC" w:sz="4"/>
              <w:right w:val="single" w:color="CCCCCC" w:sz="4"/>
            </w:tcBorders>
            <w:shd w:fill="FCEBEB" w:val="clear"/>
            <w:tcMar>
              <w:top w:type="dxa" w:w="100"/>
              <w:left w:type="dxa" w:w="140"/>
              <w:bottom w:type="dxa" w:w="100"/>
              <w:right w:type="dxa" w:w="140"/>
            </w:tcMar>
          </w:tcPr>
          <w:p>
            <w:pPr>
              <w:spacing w:after="0"/>
            </w:pPr>
            <w:r>
              <w:rPr>
                <w:b/>
                <w:bCs/>
                <w:color w:val="791F1F"/>
                <w:sz w:val="20"/>
                <w:szCs w:val="20"/>
              </w:rPr>
              <w:t xml:space="preserve">Risiko</w:t>
            </w:r>
          </w:p>
        </w:tc>
        <w:tc>
          <w:tcPr>
            <w:tcW w:type="dxa" w:w="1872"/>
            <w:tcBorders>
              <w:top w:val="single" w:color="CCCCCC" w:sz="4"/>
              <w:left w:val="single" w:color="CCCCCC" w:sz="4"/>
              <w:bottom w:val="single" w:color="CCCCCC" w:sz="4"/>
              <w:right w:val="single" w:color="CCCCCC" w:sz="4"/>
            </w:tcBorders>
            <w:shd w:fill="FCEBEB" w:val="clear"/>
            <w:tcMar>
              <w:top w:type="dxa" w:w="100"/>
              <w:left w:type="dxa" w:w="140"/>
              <w:bottom w:type="dxa" w:w="100"/>
              <w:right w:type="dxa" w:w="140"/>
            </w:tcMar>
          </w:tcPr>
          <w:p>
            <w:pPr>
              <w:spacing w:after="0"/>
            </w:pPr>
            <w:r>
              <w:rPr>
                <w:b/>
                <w:bCs/>
                <w:color w:val="791F1F"/>
                <w:sz w:val="20"/>
                <w:szCs w:val="20"/>
              </w:rPr>
              <w:t xml:space="preserve">Dampak</w:t>
            </w:r>
          </w:p>
        </w:tc>
        <w:tc>
          <w:tcPr>
            <w:tcW w:type="dxa" w:w="4680"/>
            <w:tcBorders>
              <w:top w:val="single" w:color="CCCCCC" w:sz="4"/>
              <w:left w:val="single" w:color="CCCCCC" w:sz="4"/>
              <w:bottom w:val="single" w:color="CCCCCC" w:sz="4"/>
              <w:right w:val="single" w:color="CCCCCC" w:sz="4"/>
            </w:tcBorders>
            <w:shd w:fill="FCEBEB" w:val="clear"/>
            <w:tcMar>
              <w:top w:type="dxa" w:w="100"/>
              <w:left w:type="dxa" w:w="140"/>
              <w:bottom w:type="dxa" w:w="100"/>
              <w:right w:type="dxa" w:w="140"/>
            </w:tcMar>
          </w:tcPr>
          <w:p>
            <w:pPr>
              <w:spacing w:after="0"/>
            </w:pPr>
            <w:r>
              <w:rPr>
                <w:b/>
                <w:bCs/>
                <w:color w:val="791F1F"/>
                <w:sz w:val="20"/>
                <w:szCs w:val="20"/>
              </w:rPr>
              <w:t xml:space="preserve">Mitigasi</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Pengguna dalam krisis mental tidak terdeteksi</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Sangat tinggi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Crisis detection multi-layer (keyword + intent), review psikolog konsultan, hotline ditampilkan prominent</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AI memberi respons berbahaya atau menyesatkan</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Tinggi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System prompt ketat, red-teaming reguler, output filtering, human review sampel percakapan</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Kebocoran data sensitif pengguna</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Tinggi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Enkripsi end-to-end, audit keamanan kuartalan, akses minimum, training tim tentang data handling</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Biaya API Claude terlalu tinggi untuk skala</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Sedang</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Prompt caching, model tiering (pakai Sonnet untuk percakapan, Opus untuk analisis), batasan sesi per hari</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Pengguna terlalu bergantung pada AI (dependency)</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Sedang</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Desain yang mendorong refleksi mandiri, pengingat batasan AI, rekomendasi untuk mencari support manusia</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Quiz terasa generik atau dangkal</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Sedang</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Iterasi prompt berbasis feedback pengguna, A/B testing, kurasi manual untuk pertanyaan pertama</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Stigma sosial terhadap kesehatan mental</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Sedang</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Positioning sebagai 'pengenalan diri' bukan 'terapi', storytelling dari pengguna awal, edukasi melalui konten</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Regulasi kesehatan mental berubah</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Rendah</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Konsultasi rutin dengan legal counsel, monitoring kebijakan, adaptasi cepat jika diperlukan</w:t>
            </w:r>
          </w:p>
        </w:tc>
      </w:tr>
    </w:tbl>
    <w:p>
      <w:pPr>
        <w:spacing w:after="200"/>
      </w:pPr>
      <w:r>
        <w:t xml:space="preserve"/>
      </w:r>
    </w:p>
    <w:p>
      <w:r>
        <w:br w:type="page"/>
      </w:r>
    </w:p>
    <w:p>
      <w:pPr>
        <w:pStyle w:val="Heading1"/>
        <w:spacing w:after="180" w:before="360"/>
      </w:pPr>
      <w:r>
        <w:t xml:space="preserve">13. Out of scope (v1.0)</w:t>
      </w:r>
    </w:p>
    <w:p>
      <w:pPr>
        <w:spacing w:after="120" w:line="320"/>
        <w:jc w:val="both"/>
      </w:pPr>
      <w:r>
        <w:rPr>
          <w:sz w:val="22"/>
          <w:szCs w:val="22"/>
        </w:rPr>
        <w:t xml:space="preserve">Fitur-fitur berikut secara sengaja tidak dimasukkan pada peluncuran v1.0 untuk menjaga fokus dan kualitas MVP. Beberapa akan dipertimbangkan di v1.5 atau lebih jauh.</w:t>
      </w:r>
    </w:p>
    <w:p>
      <w:pPr>
        <w:pStyle w:val="ListParagraph"/>
        <w:numPr>
          <w:ilvl w:val="0"/>
          <w:numId w:val="2"/>
        </w:numPr>
        <w:spacing w:after="80" w:line="300"/>
      </w:pPr>
      <w:r>
        <w:rPr>
          <w:sz w:val="22"/>
          <w:szCs w:val="22"/>
        </w:rPr>
        <w:t xml:space="preserve">Aplikasi mobile native (web responsive dulu).</w:t>
      </w:r>
    </w:p>
    <w:p>
      <w:pPr>
        <w:pStyle w:val="ListParagraph"/>
        <w:numPr>
          <w:ilvl w:val="0"/>
          <w:numId w:val="2"/>
        </w:numPr>
        <w:spacing w:after="80" w:line="300"/>
      </w:pPr>
      <w:r>
        <w:rPr>
          <w:sz w:val="22"/>
          <w:szCs w:val="22"/>
        </w:rPr>
        <w:t xml:space="preserve">Fitur komunitas atau sharing sosial.</w:t>
      </w:r>
    </w:p>
    <w:p>
      <w:pPr>
        <w:pStyle w:val="ListParagraph"/>
        <w:numPr>
          <w:ilvl w:val="0"/>
          <w:numId w:val="2"/>
        </w:numPr>
        <w:spacing w:after="80" w:line="300"/>
      </w:pPr>
      <w:r>
        <w:rPr>
          <w:sz w:val="22"/>
          <w:szCs w:val="22"/>
        </w:rPr>
        <w:t xml:space="preserve">Video atau voice call dengan AI.</w:t>
      </w:r>
    </w:p>
    <w:p>
      <w:pPr>
        <w:pStyle w:val="ListParagraph"/>
        <w:numPr>
          <w:ilvl w:val="0"/>
          <w:numId w:val="2"/>
        </w:numPr>
        <w:spacing w:after="80" w:line="300"/>
      </w:pPr>
      <w:r>
        <w:rPr>
          <w:sz w:val="22"/>
          <w:szCs w:val="22"/>
        </w:rPr>
        <w:t xml:space="preserve">Integrasi dengan wearable (Apple Watch, Fitbit).</w:t>
      </w:r>
    </w:p>
    <w:p>
      <w:pPr>
        <w:pStyle w:val="ListParagraph"/>
        <w:numPr>
          <w:ilvl w:val="0"/>
          <w:numId w:val="2"/>
        </w:numPr>
        <w:spacing w:after="80" w:line="300"/>
      </w:pPr>
      <w:r>
        <w:rPr>
          <w:sz w:val="22"/>
          <w:szCs w:val="22"/>
        </w:rPr>
        <w:t xml:space="preserve">Marketplace terapis profesional.</w:t>
      </w:r>
    </w:p>
    <w:p>
      <w:pPr>
        <w:pStyle w:val="ListParagraph"/>
        <w:numPr>
          <w:ilvl w:val="0"/>
          <w:numId w:val="2"/>
        </w:numPr>
        <w:spacing w:after="80" w:line="300"/>
      </w:pPr>
      <w:r>
        <w:rPr>
          <w:sz w:val="22"/>
          <w:szCs w:val="22"/>
        </w:rPr>
        <w:t xml:space="preserve">Bahasa selain bahasa Indonesia (English menyusul v1.2).</w:t>
      </w:r>
    </w:p>
    <w:p>
      <w:pPr>
        <w:pStyle w:val="ListParagraph"/>
        <w:numPr>
          <w:ilvl w:val="0"/>
          <w:numId w:val="2"/>
        </w:numPr>
        <w:spacing w:after="80" w:line="300"/>
      </w:pPr>
      <w:r>
        <w:rPr>
          <w:sz w:val="22"/>
          <w:szCs w:val="22"/>
        </w:rPr>
        <w:t xml:space="preserve">AI memorability antar sesi yang kompleks (memori terbatas pada konteks umum saja di v1.0).</w:t>
      </w:r>
    </w:p>
    <w:p>
      <w:pPr>
        <w:pStyle w:val="ListParagraph"/>
        <w:numPr>
          <w:ilvl w:val="0"/>
          <w:numId w:val="2"/>
        </w:numPr>
        <w:spacing w:after="80" w:line="300"/>
      </w:pPr>
      <w:r>
        <w:rPr>
          <w:sz w:val="22"/>
          <w:szCs w:val="22"/>
        </w:rPr>
        <w:t xml:space="preserve">Gamifikasi (badges, streaks) — ditunda karena berisiko mendorong engagement yang tidak sehat.</w:t>
      </w:r>
    </w:p>
    <w:p>
      <w:pPr>
        <w:pStyle w:val="ListParagraph"/>
        <w:numPr>
          <w:ilvl w:val="0"/>
          <w:numId w:val="2"/>
        </w:numPr>
        <w:spacing w:after="80" w:line="300"/>
      </w:pPr>
      <w:r>
        <w:rPr>
          <w:sz w:val="22"/>
          <w:szCs w:val="22"/>
        </w:rPr>
        <w:t xml:space="preserve">Model subscription premium (semua fitur gratis di v1.0 untuk mengumpulkan data kualitas).</w:t>
      </w:r>
    </w:p>
    <w:p>
      <w:r>
        <w:br w:type="page"/>
      </w:r>
    </w:p>
    <w:p>
      <w:pPr>
        <w:pStyle w:val="Heading1"/>
        <w:spacing w:after="180" w:before="360"/>
      </w:pPr>
      <w:r>
        <w:t xml:space="preserve">14. Appendix</w:t>
      </w:r>
    </w:p>
    <w:p>
      <w:pPr>
        <w:pStyle w:val="Heading2"/>
        <w:spacing w:after="140" w:before="280"/>
      </w:pPr>
      <w:r>
        <w:t xml:space="preserve">14.1 Glosarium</w:t>
      </w:r>
    </w:p>
    <w:p>
      <w:pPr>
        <w:pStyle w:val="ListParagraph"/>
        <w:numPr>
          <w:ilvl w:val="0"/>
          <w:numId w:val="2"/>
        </w:numPr>
        <w:spacing w:after="80" w:line="300"/>
      </w:pPr>
      <w:r>
        <w:rPr>
          <w:b/>
          <w:bCs/>
          <w:sz w:val="22"/>
          <w:szCs w:val="22"/>
        </w:rPr>
        <w:t xml:space="preserve">Sesi refleksi</w:t>
      </w:r>
      <w:r>
        <w:rPr>
          <w:sz w:val="22"/>
          <w:szCs w:val="22"/>
        </w:rPr>
        <w:t xml:space="preserve">: Satu rangkaian percakapan dengan AI, biasanya 7–12 pertanyaan.</w:t>
      </w:r>
    </w:p>
    <w:p>
      <w:pPr>
        <w:pStyle w:val="ListParagraph"/>
        <w:numPr>
          <w:ilvl w:val="0"/>
          <w:numId w:val="2"/>
        </w:numPr>
        <w:spacing w:after="80" w:line="300"/>
      </w:pPr>
      <w:r>
        <w:rPr>
          <w:b/>
          <w:bCs/>
          <w:sz w:val="22"/>
          <w:szCs w:val="22"/>
        </w:rPr>
        <w:t xml:space="preserve">Profil emosional</w:t>
      </w:r>
      <w:r>
        <w:rPr>
          <w:sz w:val="22"/>
          <w:szCs w:val="22"/>
        </w:rPr>
        <w:t xml:space="preserve">: Ringkasan kondisi batin pengguna hasil analisis AI.</w:t>
      </w:r>
    </w:p>
    <w:p>
      <w:pPr>
        <w:pStyle w:val="ListParagraph"/>
        <w:numPr>
          <w:ilvl w:val="0"/>
          <w:numId w:val="2"/>
        </w:numPr>
        <w:spacing w:after="80" w:line="300"/>
      </w:pPr>
      <w:r>
        <w:rPr>
          <w:b/>
          <w:bCs/>
          <w:sz w:val="22"/>
          <w:szCs w:val="22"/>
        </w:rPr>
        <w:t xml:space="preserve">Dimensi emosional</w:t>
      </w:r>
      <w:r>
        <w:rPr>
          <w:sz w:val="22"/>
          <w:szCs w:val="22"/>
        </w:rPr>
        <w:t xml:space="preserve">: Enam aspek yang diukur: ketenangan, kesadaran diri, resiliensi, koneksi sosial, regulasi emosi, harapan.</w:t>
      </w:r>
    </w:p>
    <w:p>
      <w:pPr>
        <w:pStyle w:val="ListParagraph"/>
        <w:numPr>
          <w:ilvl w:val="0"/>
          <w:numId w:val="2"/>
        </w:numPr>
        <w:spacing w:after="80" w:line="300"/>
      </w:pPr>
      <w:r>
        <w:rPr>
          <w:b/>
          <w:bCs/>
          <w:sz w:val="22"/>
          <w:szCs w:val="22"/>
        </w:rPr>
        <w:t xml:space="preserve">Crisis flow</w:t>
      </w:r>
      <w:r>
        <w:rPr>
          <w:sz w:val="22"/>
          <w:szCs w:val="22"/>
        </w:rPr>
        <w:t xml:space="preserve">: Alur khusus yang diaktifkan saat AI mendeteksi pengguna dalam krisis.</w:t>
      </w:r>
    </w:p>
    <w:p>
      <w:pPr>
        <w:pStyle w:val="ListParagraph"/>
        <w:numPr>
          <w:ilvl w:val="0"/>
          <w:numId w:val="2"/>
        </w:numPr>
        <w:spacing w:after="80" w:line="300"/>
      </w:pPr>
      <w:r>
        <w:rPr>
          <w:b/>
          <w:bCs/>
          <w:sz w:val="22"/>
          <w:szCs w:val="22"/>
        </w:rPr>
        <w:t xml:space="preserve">Prompt orchestrator</w:t>
      </w:r>
      <w:r>
        <w:rPr>
          <w:sz w:val="22"/>
          <w:szCs w:val="22"/>
        </w:rPr>
        <w:t xml:space="preserve">: Modul backend yang menyusun prompt untuk Claude API.</w:t>
      </w:r>
    </w:p>
    <w:p>
      <w:pPr>
        <w:pStyle w:val="ListParagraph"/>
        <w:numPr>
          <w:ilvl w:val="0"/>
          <w:numId w:val="2"/>
        </w:numPr>
        <w:spacing w:after="80" w:line="300"/>
      </w:pPr>
      <w:r>
        <w:rPr>
          <w:b/>
          <w:bCs/>
          <w:sz w:val="22"/>
          <w:szCs w:val="22"/>
        </w:rPr>
        <w:t xml:space="preserve">Completion rate</w:t>
      </w:r>
      <w:r>
        <w:rPr>
          <w:sz w:val="22"/>
          <w:szCs w:val="22"/>
        </w:rPr>
        <w:t xml:space="preserve">: Persentase pengguna yang menyelesaikan sesi refleksi hingga akhir.</w:t>
      </w:r>
    </w:p>
    <w:p>
      <w:pPr>
        <w:pStyle w:val="Heading2"/>
        <w:spacing w:after="140" w:before="280"/>
      </w:pPr>
      <w:r>
        <w:t xml:space="preserve">14.2 Referensi</w:t>
      </w:r>
    </w:p>
    <w:p>
      <w:pPr>
        <w:pStyle w:val="ListParagraph"/>
        <w:numPr>
          <w:ilvl w:val="0"/>
          <w:numId w:val="2"/>
        </w:numPr>
        <w:spacing w:after="80" w:line="300"/>
      </w:pPr>
      <w:r>
        <w:rPr>
          <w:sz w:val="22"/>
          <w:szCs w:val="22"/>
        </w:rPr>
        <w:t xml:space="preserve">Anthropic documentation for Claude API — https://docs.claude.com</w:t>
      </w:r>
    </w:p>
    <w:p>
      <w:pPr>
        <w:pStyle w:val="ListParagraph"/>
        <w:numPr>
          <w:ilvl w:val="0"/>
          <w:numId w:val="2"/>
        </w:numPr>
        <w:spacing w:after="80" w:line="300"/>
      </w:pPr>
      <w:r>
        <w:rPr>
          <w:sz w:val="22"/>
          <w:szCs w:val="22"/>
        </w:rPr>
        <w:t xml:space="preserve">WHO Mental Health Global Action Plan 2013–2030.</w:t>
      </w:r>
    </w:p>
    <w:p>
      <w:pPr>
        <w:pStyle w:val="ListParagraph"/>
        <w:numPr>
          <w:ilvl w:val="0"/>
          <w:numId w:val="2"/>
        </w:numPr>
        <w:spacing w:after="80" w:line="300"/>
      </w:pPr>
      <w:r>
        <w:rPr>
          <w:sz w:val="22"/>
          <w:szCs w:val="22"/>
        </w:rPr>
        <w:t xml:space="preserve">Indonesian Mental Health Law (UU No. 18/2014).</w:t>
      </w:r>
    </w:p>
    <w:p>
      <w:pPr>
        <w:pStyle w:val="ListParagraph"/>
        <w:numPr>
          <w:ilvl w:val="0"/>
          <w:numId w:val="2"/>
        </w:numPr>
        <w:spacing w:after="80" w:line="300"/>
      </w:pPr>
      <w:r>
        <w:rPr>
          <w:sz w:val="22"/>
          <w:szCs w:val="22"/>
        </w:rPr>
        <w:t xml:space="preserve">UU Perlindungan Data Pribadi (UU No. 27/2022).</w:t>
      </w:r>
    </w:p>
    <w:p>
      <w:pPr>
        <w:pStyle w:val="ListParagraph"/>
        <w:numPr>
          <w:ilvl w:val="0"/>
          <w:numId w:val="2"/>
        </w:numPr>
        <w:spacing w:after="80" w:line="300"/>
      </w:pPr>
      <w:r>
        <w:rPr>
          <w:sz w:val="22"/>
          <w:szCs w:val="22"/>
        </w:rPr>
        <w:t xml:space="preserve">Ethical Guidelines for AI in Mental Health — Journal of Medical Ethics, 2024.</w:t>
      </w:r>
    </w:p>
    <w:p>
      <w:pPr>
        <w:pStyle w:val="Heading2"/>
        <w:spacing w:after="140" w:before="280"/>
      </w:pPr>
      <w:r>
        <w:t xml:space="preserve">14.3 Sumber bantuan krisis (untuk ditampilkan di aplikasi)</w:t>
      </w:r>
    </w:p>
    <w:p>
      <w:pPr>
        <w:pStyle w:val="ListParagraph"/>
        <w:numPr>
          <w:ilvl w:val="0"/>
          <w:numId w:val="2"/>
        </w:numPr>
        <w:spacing w:after="80" w:line="300"/>
      </w:pPr>
      <w:r>
        <w:rPr>
          <w:b/>
          <w:bCs/>
          <w:sz w:val="22"/>
          <w:szCs w:val="22"/>
        </w:rPr>
        <w:t xml:space="preserve">Into The Light Indonesia</w:t>
      </w:r>
      <w:r>
        <w:rPr>
          <w:sz w:val="22"/>
          <w:szCs w:val="22"/>
        </w:rPr>
        <w:t xml:space="preserve">: Komunitas pencegahan bunuh diri — intothelightid.org</w:t>
      </w:r>
    </w:p>
    <w:p>
      <w:pPr>
        <w:pStyle w:val="ListParagraph"/>
        <w:numPr>
          <w:ilvl w:val="0"/>
          <w:numId w:val="2"/>
        </w:numPr>
        <w:spacing w:after="80" w:line="300"/>
      </w:pPr>
      <w:r>
        <w:rPr>
          <w:b/>
          <w:bCs/>
          <w:sz w:val="22"/>
          <w:szCs w:val="22"/>
        </w:rPr>
        <w:t xml:space="preserve">Kementerian Kesehatan RI</w:t>
      </w:r>
      <w:r>
        <w:rPr>
          <w:sz w:val="22"/>
          <w:szCs w:val="22"/>
        </w:rPr>
        <w:t xml:space="preserve">: Layanan SEJIWA 119 ext 8</w:t>
      </w:r>
    </w:p>
    <w:p>
      <w:pPr>
        <w:pStyle w:val="ListParagraph"/>
        <w:numPr>
          <w:ilvl w:val="0"/>
          <w:numId w:val="2"/>
        </w:numPr>
        <w:spacing w:after="80" w:line="300"/>
      </w:pPr>
      <w:r>
        <w:rPr>
          <w:b/>
          <w:bCs/>
          <w:sz w:val="22"/>
          <w:szCs w:val="22"/>
        </w:rPr>
        <w:t xml:space="preserve">Yayasan Pulih</w:t>
      </w:r>
      <w:r>
        <w:rPr>
          <w:sz w:val="22"/>
          <w:szCs w:val="22"/>
        </w:rPr>
        <w:t xml:space="preserve">: Layanan konseling psikologi — yayasanpulih.org</w:t>
      </w:r>
    </w:p>
    <w:p>
      <w:pPr>
        <w:pStyle w:val="ListParagraph"/>
        <w:numPr>
          <w:ilvl w:val="0"/>
          <w:numId w:val="2"/>
        </w:numPr>
        <w:spacing w:after="80" w:line="300"/>
      </w:pPr>
      <w:r>
        <w:rPr>
          <w:b/>
          <w:bCs/>
          <w:sz w:val="22"/>
          <w:szCs w:val="22"/>
        </w:rPr>
        <w:t xml:space="preserve">LISA Helpline</w:t>
      </w:r>
      <w:r>
        <w:rPr>
          <w:sz w:val="22"/>
          <w:szCs w:val="22"/>
        </w:rPr>
        <w:t xml:space="preserve">: 021-7884 2580 (untuk masalah kesehatan jiwa)</w:t>
      </w:r>
    </w:p>
    <w:p>
      <w:pPr>
        <w:pStyle w:val="Heading2"/>
        <w:spacing w:after="140" w:before="280"/>
      </w:pPr>
      <w:r>
        <w:t xml:space="preserve">14.4 Versi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CCCCCC" w:sz="4"/>
              <w:left w:val="single" w:color="CCCCCC" w:sz="4"/>
              <w:bottom w:val="single" w:color="CCCCCC" w:sz="4"/>
              <w:right w:val="single" w:color="CCCCCC" w:sz="4"/>
            </w:tcBorders>
            <w:shd w:fill="F1EFE8" w:val="clear"/>
            <w:tcMar>
              <w:top w:type="dxa" w:w="100"/>
              <w:left w:type="dxa" w:w="140"/>
              <w:bottom w:type="dxa" w:w="100"/>
              <w:right w:type="dxa" w:w="140"/>
            </w:tcMar>
          </w:tcPr>
          <w:p>
            <w:pPr>
              <w:spacing w:after="0"/>
            </w:pPr>
            <w:r>
              <w:rPr>
                <w:b/>
                <w:bCs/>
                <w:color w:val="2C2C2A"/>
                <w:sz w:val="20"/>
                <w:szCs w:val="20"/>
              </w:rPr>
              <w:t xml:space="preserve">Versi</w:t>
            </w:r>
          </w:p>
        </w:tc>
        <w:tc>
          <w:tcPr>
            <w:tcW w:type="dxa" w:w="2340"/>
            <w:tcBorders>
              <w:top w:val="single" w:color="CCCCCC" w:sz="4"/>
              <w:left w:val="single" w:color="CCCCCC" w:sz="4"/>
              <w:bottom w:val="single" w:color="CCCCCC" w:sz="4"/>
              <w:right w:val="single" w:color="CCCCCC" w:sz="4"/>
            </w:tcBorders>
            <w:shd w:fill="F1EFE8" w:val="clear"/>
            <w:tcMar>
              <w:top w:type="dxa" w:w="100"/>
              <w:left w:type="dxa" w:w="140"/>
              <w:bottom w:type="dxa" w:w="100"/>
              <w:right w:type="dxa" w:w="140"/>
            </w:tcMar>
          </w:tcPr>
          <w:p>
            <w:pPr>
              <w:spacing w:after="0"/>
            </w:pPr>
            <w:r>
              <w:rPr>
                <w:b/>
                <w:bCs/>
                <w:color w:val="2C2C2A"/>
                <w:sz w:val="20"/>
                <w:szCs w:val="20"/>
              </w:rPr>
              <w:t xml:space="preserve">Tanggal</w:t>
            </w:r>
          </w:p>
        </w:tc>
        <w:tc>
          <w:tcPr>
            <w:tcW w:type="dxa" w:w="2340"/>
            <w:tcBorders>
              <w:top w:val="single" w:color="CCCCCC" w:sz="4"/>
              <w:left w:val="single" w:color="CCCCCC" w:sz="4"/>
              <w:bottom w:val="single" w:color="CCCCCC" w:sz="4"/>
              <w:right w:val="single" w:color="CCCCCC" w:sz="4"/>
            </w:tcBorders>
            <w:shd w:fill="F1EFE8" w:val="clear"/>
            <w:tcMar>
              <w:top w:type="dxa" w:w="100"/>
              <w:left w:type="dxa" w:w="140"/>
              <w:bottom w:type="dxa" w:w="100"/>
              <w:right w:type="dxa" w:w="140"/>
            </w:tcMar>
          </w:tcPr>
          <w:p>
            <w:pPr>
              <w:spacing w:after="0"/>
            </w:pPr>
            <w:r>
              <w:rPr>
                <w:b/>
                <w:bCs/>
                <w:color w:val="2C2C2A"/>
                <w:sz w:val="20"/>
                <w:szCs w:val="20"/>
              </w:rPr>
              <w:t xml:space="preserve">Penulis</w:t>
            </w:r>
          </w:p>
        </w:tc>
        <w:tc>
          <w:tcPr>
            <w:tcW w:type="dxa" w:w="3120"/>
            <w:tcBorders>
              <w:top w:val="single" w:color="CCCCCC" w:sz="4"/>
              <w:left w:val="single" w:color="CCCCCC" w:sz="4"/>
              <w:bottom w:val="single" w:color="CCCCCC" w:sz="4"/>
              <w:right w:val="single" w:color="CCCCCC" w:sz="4"/>
            </w:tcBorders>
            <w:shd w:fill="F1EFE8" w:val="clear"/>
            <w:tcMar>
              <w:top w:type="dxa" w:w="100"/>
              <w:left w:type="dxa" w:w="140"/>
              <w:bottom w:type="dxa" w:w="100"/>
              <w:right w:type="dxa" w:w="140"/>
            </w:tcMar>
          </w:tcPr>
          <w:p>
            <w:pPr>
              <w:spacing w:after="0"/>
            </w:pPr>
            <w:r>
              <w:rPr>
                <w:b/>
                <w:bCs/>
                <w:color w:val="2C2C2A"/>
                <w:sz w:val="20"/>
                <w:szCs w:val="20"/>
              </w:rPr>
              <w:t xml:space="preserve">Perubahan</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0.1</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18 April 2026</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Product Team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Draft awal PRD lengkap</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1.0</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TBD</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Product Team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Final setelah review stakeholders</w:t>
            </w:r>
          </w:p>
        </w:tc>
      </w:tr>
    </w:tbl>
    <w:p>
      <w:pPr>
        <w:spacing w:after="400"/>
      </w:pPr>
      <w:r>
        <w:t xml:space="preserve"/>
      </w:r>
    </w:p>
    <w:p>
      <w:pPr>
        <w:spacing w:before="400"/>
        <w:jc w:val="center"/>
      </w:pPr>
      <w:r>
        <w:rPr>
          <w:i/>
          <w:iCs/>
          <w:color w:val="888888"/>
          <w:sz w:val="22"/>
          <w:szCs w:val="22"/>
        </w:rPr>
        <w:t xml:space="preserve">— Selesai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Halaman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Mindful AI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D9E75"/>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C2C2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Mindful AI Platform</dc:title>
  <dc:creator>Mindful AI Product Team</dc:creator>
  <cp:lastModifiedBy>Un-named</cp:lastModifiedBy>
  <cp:revision>1</cp:revision>
  <dcterms:created xsi:type="dcterms:W3CDTF">2026-04-17T16:21:20.538Z</dcterms:created>
  <dcterms:modified xsi:type="dcterms:W3CDTF">2026-04-17T16:21:20.538Z</dcterms:modified>
</cp:coreProperties>
</file>

<file path=docProps/custom.xml><?xml version="1.0" encoding="utf-8"?>
<Properties xmlns="http://schemas.openxmlformats.org/officeDocument/2006/custom-properties" xmlns:vt="http://schemas.openxmlformats.org/officeDocument/2006/docPropsVTypes"/>
</file>