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453" w:rsidRDefault="00206453"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Aristos Athens</w:t>
      </w:r>
    </w:p>
    <w:p w:rsidR="00206453" w:rsidRDefault="00206453"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ME 182</w:t>
      </w:r>
    </w:p>
    <w:p w:rsidR="00206453" w:rsidRDefault="00206453"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Transportation Planning Assignment</w:t>
      </w:r>
    </w:p>
    <w:p w:rsidR="00206453" w:rsidRDefault="00206453" w:rsidP="00C163B7">
      <w:pPr>
        <w:shd w:val="clear" w:color="auto" w:fill="FFFFFF"/>
        <w:spacing w:before="180" w:after="180" w:line="240" w:lineRule="auto"/>
        <w:rPr>
          <w:rFonts w:ascii="Helvetica" w:eastAsia="Times New Roman" w:hAnsi="Helvetica" w:cs="Helvetica"/>
          <w:color w:val="2D3B45"/>
          <w:sz w:val="24"/>
          <w:szCs w:val="24"/>
        </w:rPr>
      </w:pPr>
    </w:p>
    <w:p w:rsidR="00206453" w:rsidRDefault="00206453" w:rsidP="00C163B7">
      <w:pPr>
        <w:shd w:val="clear" w:color="auto" w:fill="FFFFFF"/>
        <w:spacing w:before="180" w:after="180" w:line="240" w:lineRule="auto"/>
        <w:rPr>
          <w:rFonts w:ascii="Helvetica" w:eastAsia="Times New Roman" w:hAnsi="Helvetica" w:cs="Helvetica"/>
          <w:color w:val="2D3B45"/>
          <w:sz w:val="24"/>
          <w:szCs w:val="24"/>
        </w:rPr>
      </w:pPr>
    </w:p>
    <w:p w:rsidR="00206453" w:rsidRPr="00CB70CB" w:rsidRDefault="00C163B7" w:rsidP="00C163B7">
      <w:pPr>
        <w:shd w:val="clear" w:color="auto" w:fill="FFFFFF"/>
        <w:spacing w:before="180" w:after="180" w:line="240" w:lineRule="auto"/>
        <w:rPr>
          <w:rFonts w:ascii="Helvetica" w:eastAsia="Times New Roman" w:hAnsi="Helvetica" w:cs="Helvetica"/>
          <w:i/>
          <w:color w:val="2D3B45"/>
        </w:rPr>
      </w:pPr>
      <w:r w:rsidRPr="00CB70CB">
        <w:rPr>
          <w:rFonts w:ascii="Helvetica" w:eastAsia="Times New Roman" w:hAnsi="Helvetica" w:cs="Helvetica"/>
          <w:b/>
          <w:bCs/>
          <w:i/>
          <w:color w:val="2D3B45"/>
        </w:rPr>
        <w:t>Scenario 1:</w:t>
      </w:r>
      <w:r w:rsidRPr="00CB70CB">
        <w:rPr>
          <w:rFonts w:ascii="Helvetica" w:eastAsia="Times New Roman" w:hAnsi="Helvetica" w:cs="Helvetica"/>
          <w:i/>
          <w:color w:val="2D3B45"/>
        </w:rPr>
        <w:t xml:space="preserve"> Claire lives in Seattle. Like the average driver, she drives approximately 33 miles per day. (To simplify your calculations, you can assume that she drives exactly 33 miles each day.) She likes to lease her cars, and has only one concern: keeping her monthly costs low. Her employer recently put in an electric vehicle charging station that is free for her to use. She’s intrigued by the possibility of paying $0 for fuel, but doesn’t know whether this will </w:t>
      </w:r>
      <w:proofErr w:type="gramStart"/>
      <w:r w:rsidRPr="00CB70CB">
        <w:rPr>
          <w:rFonts w:ascii="Helvetica" w:eastAsia="Times New Roman" w:hAnsi="Helvetica" w:cs="Helvetica"/>
          <w:i/>
          <w:color w:val="2D3B45"/>
        </w:rPr>
        <w:t>actually save</w:t>
      </w:r>
      <w:proofErr w:type="gramEnd"/>
      <w:r w:rsidRPr="00CB70CB">
        <w:rPr>
          <w:rFonts w:ascii="Helvetica" w:eastAsia="Times New Roman" w:hAnsi="Helvetica" w:cs="Helvetica"/>
          <w:i/>
          <w:color w:val="2D3B45"/>
        </w:rPr>
        <w:t xml:space="preserve"> her money. Based on monthly cost alone (effective lease price plus current fuel costs), what </w:t>
      </w:r>
      <w:proofErr w:type="gramStart"/>
      <w:r w:rsidRPr="00CB70CB">
        <w:rPr>
          <w:rFonts w:ascii="Helvetica" w:eastAsia="Times New Roman" w:hAnsi="Helvetica" w:cs="Helvetica"/>
          <w:i/>
          <w:color w:val="2D3B45"/>
        </w:rPr>
        <w:t>make</w:t>
      </w:r>
      <w:proofErr w:type="gramEnd"/>
      <w:r w:rsidRPr="00CB70CB">
        <w:rPr>
          <w:rFonts w:ascii="Helvetica" w:eastAsia="Times New Roman" w:hAnsi="Helvetica" w:cs="Helvetica"/>
          <w:i/>
          <w:color w:val="2D3B45"/>
        </w:rPr>
        <w:t xml:space="preserve"> and model of car should Claire lease?</w:t>
      </w:r>
    </w:p>
    <w:p w:rsidR="00C163B7" w:rsidRPr="00CB70CB" w:rsidRDefault="00C163B7" w:rsidP="00C163B7">
      <w:pPr>
        <w:shd w:val="clear" w:color="auto" w:fill="FFFFFF"/>
        <w:spacing w:before="180" w:after="180" w:line="240" w:lineRule="auto"/>
        <w:rPr>
          <w:rFonts w:ascii="Helvetica" w:eastAsia="Times New Roman" w:hAnsi="Helvetica" w:cs="Helvetica"/>
          <w:i/>
          <w:color w:val="2D3B45"/>
        </w:rPr>
      </w:pPr>
      <w:r w:rsidRPr="00CB70CB">
        <w:rPr>
          <w:rFonts w:ascii="Helvetica" w:eastAsia="Times New Roman" w:hAnsi="Helvetica" w:cs="Helvetica"/>
          <w:i/>
          <w:iCs/>
          <w:color w:val="2D3B45"/>
        </w:rPr>
        <w:t>Sensitivity Analysis</w:t>
      </w:r>
    </w:p>
    <w:p w:rsidR="00C163B7" w:rsidRPr="00CB70CB" w:rsidRDefault="00C163B7" w:rsidP="00C163B7">
      <w:pPr>
        <w:shd w:val="clear" w:color="auto" w:fill="FFFFFF"/>
        <w:spacing w:before="180" w:after="180" w:line="240" w:lineRule="auto"/>
        <w:rPr>
          <w:rFonts w:ascii="Helvetica" w:eastAsia="Times New Roman" w:hAnsi="Helvetica" w:cs="Helvetica"/>
          <w:i/>
          <w:color w:val="2D3B45"/>
        </w:rPr>
      </w:pPr>
      <w:r w:rsidRPr="00CB70CB">
        <w:rPr>
          <w:rFonts w:ascii="Helvetica" w:eastAsia="Times New Roman" w:hAnsi="Helvetica" w:cs="Helvetica"/>
          <w:i/>
          <w:color w:val="2D3B45"/>
        </w:rPr>
        <w:t xml:space="preserve">While Claire currently drives an average of 33 miles per day, it’s possible that, in the future, she will </w:t>
      </w:r>
      <w:proofErr w:type="gramStart"/>
      <w:r w:rsidRPr="00CB70CB">
        <w:rPr>
          <w:rFonts w:ascii="Helvetica" w:eastAsia="Times New Roman" w:hAnsi="Helvetica" w:cs="Helvetica"/>
          <w:i/>
          <w:color w:val="2D3B45"/>
        </w:rPr>
        <w:t>drive more or less</w:t>
      </w:r>
      <w:proofErr w:type="gramEnd"/>
      <w:r w:rsidRPr="00CB70CB">
        <w:rPr>
          <w:rFonts w:ascii="Helvetica" w:eastAsia="Times New Roman" w:hAnsi="Helvetica" w:cs="Helvetica"/>
          <w:i/>
          <w:color w:val="2D3B45"/>
        </w:rPr>
        <w:t xml:space="preserve">. At current fuel costs, will your answer change if she drives more or less? For what range of average miles per day (e.g., “10 to 50 miles per day”) does your answer hold true, and what should Claire do if she </w:t>
      </w:r>
      <w:proofErr w:type="gramStart"/>
      <w:r w:rsidRPr="00CB70CB">
        <w:rPr>
          <w:rFonts w:ascii="Helvetica" w:eastAsia="Times New Roman" w:hAnsi="Helvetica" w:cs="Helvetica"/>
          <w:i/>
          <w:color w:val="2D3B45"/>
        </w:rPr>
        <w:t>find</w:t>
      </w:r>
      <w:proofErr w:type="gramEnd"/>
      <w:r w:rsidRPr="00CB70CB">
        <w:rPr>
          <w:rFonts w:ascii="Helvetica" w:eastAsia="Times New Roman" w:hAnsi="Helvetica" w:cs="Helvetica"/>
          <w:i/>
          <w:color w:val="2D3B45"/>
        </w:rPr>
        <w:t xml:space="preserve"> herself regularly going outside of this range (at either end)?</w:t>
      </w:r>
    </w:p>
    <w:p w:rsidR="00C163B7" w:rsidRPr="00CB70CB" w:rsidRDefault="00C163B7" w:rsidP="00C163B7">
      <w:pPr>
        <w:shd w:val="clear" w:color="auto" w:fill="FFFFFF"/>
        <w:spacing w:before="180" w:after="180" w:line="240" w:lineRule="auto"/>
        <w:rPr>
          <w:rFonts w:ascii="Helvetica" w:eastAsia="Times New Roman" w:hAnsi="Helvetica" w:cs="Helvetica"/>
          <w:i/>
          <w:color w:val="2D3B45"/>
        </w:rPr>
      </w:pPr>
      <w:r w:rsidRPr="00CB70CB">
        <w:rPr>
          <w:rFonts w:ascii="Helvetica" w:eastAsia="Times New Roman" w:hAnsi="Helvetica" w:cs="Helvetica"/>
          <w:i/>
          <w:color w:val="2D3B45"/>
        </w:rPr>
        <w:t>Similarly, it’s not only likely, but guaranteed, that fuel costs will fluctuate. For what range of fuel costs does your answer hold true, and what should Claire do if fuel costs regularly go outside this range (at either end)? Based on fuel cost trends in Seattle, how likely do you think this is? Finally, while Claire’s boss is providing free electricity for now, it's possible that he’ll charge for it in the future. At what price per kWh of electricity would your answer change (if any)?</w:t>
      </w:r>
    </w:p>
    <w:p w:rsidR="00206453" w:rsidRDefault="00206453" w:rsidP="00C163B7">
      <w:pPr>
        <w:shd w:val="clear" w:color="auto" w:fill="FFFFFF"/>
        <w:spacing w:before="180" w:after="180" w:line="240" w:lineRule="auto"/>
        <w:rPr>
          <w:rFonts w:ascii="Helvetica" w:eastAsia="Times New Roman" w:hAnsi="Helvetica" w:cs="Helvetica"/>
          <w:color w:val="2D3B45"/>
          <w:sz w:val="24"/>
          <w:szCs w:val="24"/>
        </w:rPr>
      </w:pPr>
    </w:p>
    <w:p w:rsidR="00EC7774" w:rsidRDefault="00EC7774" w:rsidP="00EC7774">
      <w:pPr>
        <w:shd w:val="clear" w:color="auto" w:fill="FFFFFF"/>
        <w:spacing w:before="180" w:after="180" w:line="240" w:lineRule="auto"/>
        <w:rPr>
          <w:rFonts w:ascii="Helvetica" w:eastAsia="Times New Roman" w:hAnsi="Helvetica" w:cs="Helvetica"/>
          <w:color w:val="2D3B45"/>
          <w:sz w:val="24"/>
          <w:szCs w:val="24"/>
        </w:rPr>
      </w:pPr>
    </w:p>
    <w:p w:rsidR="00EC7774" w:rsidRDefault="00EC7774" w:rsidP="00EC7774">
      <w:pPr>
        <w:shd w:val="clear" w:color="auto" w:fill="FFFFFF"/>
        <w:spacing w:before="180" w:after="180" w:line="240" w:lineRule="auto"/>
        <w:rPr>
          <w:rFonts w:ascii="Helvetica" w:eastAsia="Times New Roman" w:hAnsi="Helvetica" w:cs="Helvetica"/>
          <w:color w:val="2D3B45"/>
          <w:sz w:val="24"/>
          <w:szCs w:val="24"/>
        </w:rPr>
      </w:pPr>
    </w:p>
    <w:p w:rsidR="00EC7774" w:rsidRDefault="00EC7774" w:rsidP="00EC7774">
      <w:pPr>
        <w:shd w:val="clear" w:color="auto" w:fill="FFFFFF"/>
        <w:spacing w:before="180" w:after="180" w:line="240" w:lineRule="auto"/>
        <w:rPr>
          <w:rFonts w:ascii="Helvetica" w:eastAsia="Times New Roman" w:hAnsi="Helvetica" w:cs="Helvetica"/>
          <w:color w:val="2D3B45"/>
          <w:sz w:val="24"/>
          <w:szCs w:val="24"/>
        </w:rPr>
      </w:pPr>
    </w:p>
    <w:p w:rsidR="00731A1F" w:rsidRDefault="00731A1F">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F51474" w:rsidRDefault="00F51474"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Assumptions</w:t>
      </w:r>
      <w:r w:rsidR="001E6058">
        <w:rPr>
          <w:rFonts w:ascii="Helvetica" w:eastAsia="Times New Roman" w:hAnsi="Helvetica" w:cs="Helvetica"/>
          <w:b/>
          <w:color w:val="2D3B45"/>
          <w:sz w:val="24"/>
          <w:szCs w:val="24"/>
        </w:rPr>
        <w:t xml:space="preserve"> about Claire</w:t>
      </w:r>
    </w:p>
    <w:p w:rsidR="00F51474" w:rsidRDefault="00F51474"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 will assume that Claire is a model driver. She does not get into any accidents, and does not need to pay for any repairs. I will assume she has a</w:t>
      </w:r>
      <w:r w:rsidR="00582629">
        <w:rPr>
          <w:rFonts w:ascii="Helvetica" w:eastAsia="Times New Roman" w:hAnsi="Helvetica" w:cs="Helvetica"/>
          <w:color w:val="2D3B45"/>
          <w:sz w:val="24"/>
          <w:szCs w:val="24"/>
        </w:rPr>
        <w:t>n average</w:t>
      </w:r>
      <w:r>
        <w:rPr>
          <w:rFonts w:ascii="Helvetica" w:eastAsia="Times New Roman" w:hAnsi="Helvetica" w:cs="Helvetica"/>
          <w:color w:val="2D3B45"/>
          <w:sz w:val="24"/>
          <w:szCs w:val="24"/>
        </w:rPr>
        <w:t xml:space="preserve"> credit score</w:t>
      </w:r>
      <w:r w:rsidR="00582629">
        <w:rPr>
          <w:rFonts w:ascii="Helvetica" w:eastAsia="Times New Roman" w:hAnsi="Helvetica" w:cs="Helvetica"/>
          <w:color w:val="2D3B45"/>
          <w:sz w:val="24"/>
          <w:szCs w:val="24"/>
        </w:rPr>
        <w:t>,</w:t>
      </w:r>
      <w:r>
        <w:rPr>
          <w:rFonts w:ascii="Helvetica" w:eastAsia="Times New Roman" w:hAnsi="Helvetica" w:cs="Helvetica"/>
          <w:color w:val="2D3B45"/>
          <w:sz w:val="24"/>
          <w:szCs w:val="24"/>
        </w:rPr>
        <w:t xml:space="preserve"> so she is </w:t>
      </w:r>
      <w:r w:rsidR="00582629">
        <w:rPr>
          <w:rFonts w:ascii="Helvetica" w:eastAsia="Times New Roman" w:hAnsi="Helvetica" w:cs="Helvetica"/>
          <w:color w:val="2D3B45"/>
          <w:sz w:val="24"/>
          <w:szCs w:val="24"/>
        </w:rPr>
        <w:t>gets the national average APR</w:t>
      </w:r>
      <w:r w:rsidR="00874A4A">
        <w:rPr>
          <w:rFonts w:ascii="Helvetica" w:eastAsia="Times New Roman" w:hAnsi="Helvetica" w:cs="Helvetica"/>
          <w:color w:val="2D3B45"/>
          <w:sz w:val="24"/>
          <w:szCs w:val="24"/>
        </w:rPr>
        <w:t>. She</w:t>
      </w:r>
      <w:r>
        <w:rPr>
          <w:rFonts w:ascii="Helvetica" w:eastAsia="Times New Roman" w:hAnsi="Helvetica" w:cs="Helvetica"/>
          <w:color w:val="2D3B45"/>
          <w:sz w:val="24"/>
          <w:szCs w:val="24"/>
        </w:rPr>
        <w:t xml:space="preserve"> is getting average Seattle rates for things like gas, electricity, auto insurance, etc.</w:t>
      </w:r>
    </w:p>
    <w:p w:rsidR="00CD14A2" w:rsidRPr="00F51474" w:rsidRDefault="00CD14A2"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 will assume Claire does not get a charging station installed in her home, and only uses the one at work.</w:t>
      </w:r>
    </w:p>
    <w:p w:rsidR="00F51474" w:rsidRDefault="00F51474"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If Claire really wanted to minimize her monthly costs, she could lease a low end, used car that has an extremely low value. However, I am going to assume that Claire is leasing a new vehicle.</w:t>
      </w:r>
    </w:p>
    <w:p w:rsidR="001E6058" w:rsidRDefault="001E6058"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Assumptions about Lease</w:t>
      </w:r>
    </w:p>
    <w:p w:rsidR="001E6058" w:rsidRDefault="001E6058" w:rsidP="001E6058">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Most car leases are between 24 and 48 months, with the average being around 36</w:t>
      </w:r>
      <w:r w:rsidR="00013322">
        <w:rPr>
          <w:rFonts w:ascii="Helvetica" w:eastAsia="Times New Roman" w:hAnsi="Helvetica" w:cs="Helvetica"/>
          <w:color w:val="2D3B45"/>
          <w:sz w:val="24"/>
          <w:szCs w:val="24"/>
        </w:rPr>
        <w:t>.</w:t>
      </w:r>
      <w:r w:rsidR="00013322">
        <w:rPr>
          <w:rStyle w:val="FootnoteReference"/>
          <w:rFonts w:ascii="Helvetica" w:eastAsia="Times New Roman" w:hAnsi="Helvetica" w:cs="Helvetica"/>
          <w:color w:val="2D3B45"/>
          <w:sz w:val="24"/>
          <w:szCs w:val="24"/>
        </w:rPr>
        <w:footnoteReference w:id="1"/>
      </w:r>
      <w:r>
        <w:rPr>
          <w:rFonts w:ascii="Helvetica" w:eastAsia="Times New Roman" w:hAnsi="Helvetica" w:cs="Helvetica"/>
          <w:color w:val="2D3B45"/>
          <w:sz w:val="24"/>
          <w:szCs w:val="24"/>
        </w:rPr>
        <w:t>Our numbers will change depending on the length of Claire’s lease. For our analysis we will use a lease length of 36 months.</w:t>
      </w:r>
      <w:sdt>
        <w:sdtPr>
          <w:rPr>
            <w:rFonts w:ascii="Helvetica" w:eastAsia="Times New Roman" w:hAnsi="Helvetica" w:cs="Helvetica"/>
            <w:color w:val="2D3B45"/>
            <w:sz w:val="24"/>
            <w:szCs w:val="24"/>
          </w:rPr>
          <w:id w:val="-280578309"/>
          <w:citation/>
        </w:sdtPr>
        <w:sdtContent>
          <w:r w:rsidR="00013322">
            <w:rPr>
              <w:rFonts w:ascii="Helvetica" w:eastAsia="Times New Roman" w:hAnsi="Helvetica" w:cs="Helvetica"/>
              <w:color w:val="2D3B45"/>
              <w:sz w:val="24"/>
              <w:szCs w:val="24"/>
            </w:rPr>
            <w:fldChar w:fldCharType="begin"/>
          </w:r>
          <w:r w:rsidR="00013322">
            <w:rPr>
              <w:rFonts w:ascii="Helvetica" w:eastAsia="Times New Roman" w:hAnsi="Helvetica" w:cs="Helvetica"/>
              <w:color w:val="2D3B45"/>
              <w:sz w:val="24"/>
              <w:szCs w:val="24"/>
            </w:rPr>
            <w:instrText xml:space="preserve"> CITATION htt \l 1033 </w:instrText>
          </w:r>
          <w:r w:rsidR="00013322">
            <w:rPr>
              <w:rFonts w:ascii="Helvetica" w:eastAsia="Times New Roman" w:hAnsi="Helvetica" w:cs="Helvetica"/>
              <w:color w:val="2D3B45"/>
              <w:sz w:val="24"/>
              <w:szCs w:val="24"/>
            </w:rPr>
            <w:fldChar w:fldCharType="separate"/>
          </w:r>
          <w:r w:rsidR="00013322">
            <w:rPr>
              <w:rFonts w:ascii="Helvetica" w:eastAsia="Times New Roman" w:hAnsi="Helvetica" w:cs="Helvetica"/>
              <w:noProof/>
              <w:color w:val="2D3B45"/>
              <w:sz w:val="24"/>
              <w:szCs w:val="24"/>
            </w:rPr>
            <w:t xml:space="preserve"> </w:t>
          </w:r>
          <w:r w:rsidR="00013322" w:rsidRPr="00013322">
            <w:rPr>
              <w:rFonts w:ascii="Helvetica" w:eastAsia="Times New Roman" w:hAnsi="Helvetica" w:cs="Helvetica"/>
              <w:noProof/>
              <w:color w:val="2D3B45"/>
              <w:sz w:val="24"/>
              <w:szCs w:val="24"/>
            </w:rPr>
            <w:t>(https://www.edmunds.com/car-leasing/leasing-is-back-with-some-new-twists.html)</w:t>
          </w:r>
          <w:r w:rsidR="00013322">
            <w:rPr>
              <w:rFonts w:ascii="Helvetica" w:eastAsia="Times New Roman" w:hAnsi="Helvetica" w:cs="Helvetica"/>
              <w:color w:val="2D3B45"/>
              <w:sz w:val="24"/>
              <w:szCs w:val="24"/>
            </w:rPr>
            <w:fldChar w:fldCharType="end"/>
          </w:r>
        </w:sdtContent>
      </w:sdt>
    </w:p>
    <w:p w:rsidR="001E6058" w:rsidRPr="001E6058" w:rsidRDefault="001E6058"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will assume that Claire is paying her lease based on the </w:t>
      </w:r>
      <w:r w:rsidR="00CE38F2">
        <w:rPr>
          <w:rFonts w:ascii="Helvetica" w:eastAsia="Times New Roman" w:hAnsi="Helvetica" w:cs="Helvetica"/>
          <w:color w:val="2D3B45"/>
          <w:sz w:val="24"/>
          <w:szCs w:val="24"/>
        </w:rPr>
        <w:t>MSRP of the car, and that she did not negotiate a different sales price for the car.</w:t>
      </w:r>
      <w:r w:rsidR="00F47D73">
        <w:rPr>
          <w:rFonts w:ascii="Helvetica" w:eastAsia="Times New Roman" w:hAnsi="Helvetica" w:cs="Helvetica"/>
          <w:color w:val="2D3B45"/>
          <w:sz w:val="24"/>
          <w:szCs w:val="24"/>
        </w:rPr>
        <w:t xml:space="preserve"> I will assume Claire get’s the US average APR of 4.4% based on an analysis by WalletHub.</w:t>
      </w:r>
      <w:r w:rsidR="00013322">
        <w:rPr>
          <w:rStyle w:val="FootnoteReference"/>
          <w:rFonts w:ascii="Helvetica" w:eastAsia="Times New Roman" w:hAnsi="Helvetica" w:cs="Helvetica"/>
          <w:color w:val="2D3B45"/>
          <w:sz w:val="24"/>
          <w:szCs w:val="24"/>
        </w:rPr>
        <w:footnoteReference w:id="2"/>
      </w:r>
      <w:r w:rsidR="00F47D73">
        <w:rPr>
          <w:rFonts w:ascii="Helvetica" w:eastAsia="Times New Roman" w:hAnsi="Helvetica" w:cs="Helvetica"/>
          <w:color w:val="2D3B45"/>
          <w:sz w:val="24"/>
          <w:szCs w:val="24"/>
        </w:rPr>
        <w:t xml:space="preserve"> </w:t>
      </w:r>
    </w:p>
    <w:p w:rsidR="00874A4A" w:rsidRDefault="00874A4A"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Depreciation</w:t>
      </w:r>
    </w:p>
    <w:p w:rsidR="00BB7D4B" w:rsidRDefault="00874A4A"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 key parameter in lease agreements is the expected depreciation, or how much value we expect the car to lose over the course of the lease. </w:t>
      </w:r>
      <w:r w:rsidR="00F21B15">
        <w:rPr>
          <w:rFonts w:ascii="Helvetica" w:eastAsia="Times New Roman" w:hAnsi="Helvetica" w:cs="Helvetica"/>
          <w:color w:val="2D3B45"/>
          <w:sz w:val="24"/>
          <w:szCs w:val="24"/>
        </w:rPr>
        <w:t>Reportedly, a</w:t>
      </w:r>
      <w:r>
        <w:rPr>
          <w:rFonts w:ascii="Helvetica" w:eastAsia="Times New Roman" w:hAnsi="Helvetica" w:cs="Helvetica"/>
          <w:color w:val="2D3B45"/>
          <w:sz w:val="24"/>
          <w:szCs w:val="24"/>
        </w:rPr>
        <w:t xml:space="preserve"> major drawback with leasing EVs is that they depreciate quickly. This is due to how new the EV market is. </w:t>
      </w:r>
      <w:r w:rsidR="00A676F3">
        <w:rPr>
          <w:rFonts w:ascii="Helvetica" w:eastAsia="Times New Roman" w:hAnsi="Helvetica" w:cs="Helvetica"/>
          <w:color w:val="2D3B45"/>
          <w:sz w:val="24"/>
          <w:szCs w:val="24"/>
        </w:rPr>
        <w:t>Rapid change in technology means each new edition of an EV model is more efficient and cheaper than the previous. This</w:t>
      </w:r>
      <w:r w:rsidR="00BB7D4B">
        <w:rPr>
          <w:rFonts w:ascii="Helvetica" w:eastAsia="Times New Roman" w:hAnsi="Helvetica" w:cs="Helvetica"/>
          <w:color w:val="2D3B45"/>
          <w:sz w:val="24"/>
          <w:szCs w:val="24"/>
        </w:rPr>
        <w:t xml:space="preserve"> in turn drives down the price of older EV models. The only company that is mostly immune to this trend are </w:t>
      </w:r>
      <w:proofErr w:type="spellStart"/>
      <w:r w:rsidR="00BB7D4B">
        <w:rPr>
          <w:rFonts w:ascii="Helvetica" w:eastAsia="Times New Roman" w:hAnsi="Helvetica" w:cs="Helvetica"/>
          <w:color w:val="2D3B45"/>
          <w:sz w:val="24"/>
          <w:szCs w:val="24"/>
        </w:rPr>
        <w:t>Teslas</w:t>
      </w:r>
      <w:proofErr w:type="spellEnd"/>
      <w:r w:rsidR="00BB7D4B">
        <w:rPr>
          <w:rFonts w:ascii="Helvetica" w:eastAsia="Times New Roman" w:hAnsi="Helvetica" w:cs="Helvetica"/>
          <w:color w:val="2D3B45"/>
          <w:sz w:val="24"/>
          <w:szCs w:val="24"/>
        </w:rPr>
        <w:t xml:space="preserve">. This is likely due to low availability. </w:t>
      </w:r>
      <w:proofErr w:type="spellStart"/>
      <w:r w:rsidR="00BB7D4B">
        <w:rPr>
          <w:rFonts w:ascii="Helvetica" w:eastAsia="Times New Roman" w:hAnsi="Helvetica" w:cs="Helvetica"/>
          <w:color w:val="2D3B45"/>
          <w:sz w:val="24"/>
          <w:szCs w:val="24"/>
        </w:rPr>
        <w:t>Teslas</w:t>
      </w:r>
      <w:proofErr w:type="spellEnd"/>
      <w:r w:rsidR="00BB7D4B">
        <w:rPr>
          <w:rFonts w:ascii="Helvetica" w:eastAsia="Times New Roman" w:hAnsi="Helvetica" w:cs="Helvetica"/>
          <w:color w:val="2D3B45"/>
          <w:sz w:val="24"/>
          <w:szCs w:val="24"/>
        </w:rPr>
        <w:t xml:space="preserve"> have high resale value regardless of model.</w:t>
      </w:r>
    </w:p>
    <w:p w:rsidR="00F21B15" w:rsidRDefault="00F21B15"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i/>
          <w:color w:val="2D3B45"/>
          <w:sz w:val="24"/>
          <w:szCs w:val="24"/>
        </w:rPr>
        <w:t>However</w:t>
      </w:r>
      <w:r>
        <w:rPr>
          <w:rFonts w:ascii="Helvetica" w:eastAsia="Times New Roman" w:hAnsi="Helvetica" w:cs="Helvetica"/>
          <w:color w:val="2D3B45"/>
          <w:sz w:val="24"/>
          <w:szCs w:val="24"/>
        </w:rPr>
        <w:t xml:space="preserve">, further investigation seems to suggest EVs are do </w:t>
      </w:r>
      <w:r>
        <w:rPr>
          <w:rFonts w:ascii="Helvetica" w:eastAsia="Times New Roman" w:hAnsi="Helvetica" w:cs="Helvetica"/>
          <w:i/>
          <w:color w:val="2D3B45"/>
          <w:sz w:val="24"/>
          <w:szCs w:val="24"/>
        </w:rPr>
        <w:t>not</w:t>
      </w:r>
      <w:r>
        <w:rPr>
          <w:rFonts w:ascii="Helvetica" w:eastAsia="Times New Roman" w:hAnsi="Helvetica" w:cs="Helvetica"/>
          <w:color w:val="2D3B45"/>
          <w:sz w:val="24"/>
          <w:szCs w:val="24"/>
        </w:rPr>
        <w:t xml:space="preserve"> depreciate much faster than conventional vehicles. The supposedly large price differences between new and used do not </w:t>
      </w:r>
      <w:proofErr w:type="gramStart"/>
      <w:r>
        <w:rPr>
          <w:rFonts w:ascii="Helvetica" w:eastAsia="Times New Roman" w:hAnsi="Helvetica" w:cs="Helvetica"/>
          <w:color w:val="2D3B45"/>
          <w:sz w:val="24"/>
          <w:szCs w:val="24"/>
        </w:rPr>
        <w:t>take into account</w:t>
      </w:r>
      <w:proofErr w:type="gramEnd"/>
      <w:r>
        <w:rPr>
          <w:rFonts w:ascii="Helvetica" w:eastAsia="Times New Roman" w:hAnsi="Helvetica" w:cs="Helvetica"/>
          <w:color w:val="2D3B45"/>
          <w:sz w:val="24"/>
          <w:szCs w:val="24"/>
        </w:rPr>
        <w:t xml:space="preserve"> the governmental incentives offered on </w:t>
      </w:r>
      <w:r>
        <w:rPr>
          <w:rFonts w:ascii="Helvetica" w:eastAsia="Times New Roman" w:hAnsi="Helvetica" w:cs="Helvetica"/>
          <w:i/>
          <w:color w:val="2D3B45"/>
          <w:sz w:val="24"/>
          <w:szCs w:val="24"/>
        </w:rPr>
        <w:t>new</w:t>
      </w:r>
      <w:r>
        <w:rPr>
          <w:rFonts w:ascii="Helvetica" w:eastAsia="Times New Roman" w:hAnsi="Helvetica" w:cs="Helvetica"/>
          <w:color w:val="2D3B45"/>
          <w:sz w:val="24"/>
          <w:szCs w:val="24"/>
        </w:rPr>
        <w:t xml:space="preserve"> EVs. As an example, NADA reported the average 2011 Chevy Volt lost $21,000 in value over two years, a huge number</w:t>
      </w:r>
      <w:r w:rsidR="00A1342C">
        <w:rPr>
          <w:rFonts w:ascii="Helvetica" w:eastAsia="Times New Roman" w:hAnsi="Helvetica" w:cs="Helvetica"/>
          <w:color w:val="2D3B45"/>
          <w:sz w:val="24"/>
          <w:szCs w:val="24"/>
        </w:rPr>
        <w:t>.</w:t>
      </w:r>
      <w:r w:rsidR="00013322">
        <w:rPr>
          <w:rStyle w:val="FootnoteReference"/>
          <w:rFonts w:ascii="Helvetica" w:eastAsia="Times New Roman" w:hAnsi="Helvetica" w:cs="Helvetica"/>
          <w:color w:val="2D3B45"/>
          <w:sz w:val="24"/>
          <w:szCs w:val="24"/>
        </w:rPr>
        <w:footnoteReference w:id="3"/>
      </w:r>
      <w:r>
        <w:rPr>
          <w:rFonts w:ascii="Helvetica" w:eastAsia="Times New Roman" w:hAnsi="Helvetica" w:cs="Helvetica"/>
          <w:color w:val="2D3B45"/>
          <w:sz w:val="24"/>
          <w:szCs w:val="24"/>
        </w:rPr>
        <w:t xml:space="preserve"> However, a consumer buying a new Chevy Volt was getting close to $10,000 in government subsidies in tax breaks. Effectively, they only depreciated $11,000, </w:t>
      </w:r>
      <w:r w:rsidR="00013322">
        <w:rPr>
          <w:rFonts w:ascii="Helvetica" w:eastAsia="Times New Roman" w:hAnsi="Helvetica" w:cs="Helvetica"/>
          <w:color w:val="2D3B45"/>
          <w:sz w:val="24"/>
          <w:szCs w:val="24"/>
        </w:rPr>
        <w:t>slightly above</w:t>
      </w:r>
      <w:r>
        <w:rPr>
          <w:rFonts w:ascii="Helvetica" w:eastAsia="Times New Roman" w:hAnsi="Helvetica" w:cs="Helvetica"/>
          <w:color w:val="2D3B45"/>
          <w:sz w:val="24"/>
          <w:szCs w:val="24"/>
        </w:rPr>
        <w:t xml:space="preserve"> the average depreciation rates of conventional vehicles. These articles by </w:t>
      </w:r>
      <w:proofErr w:type="spellStart"/>
      <w:r>
        <w:rPr>
          <w:rFonts w:ascii="Helvetica" w:eastAsia="Times New Roman" w:hAnsi="Helvetica" w:cs="Helvetica"/>
          <w:color w:val="2D3B45"/>
          <w:sz w:val="24"/>
          <w:szCs w:val="24"/>
        </w:rPr>
        <w:t>AutoTrader</w:t>
      </w:r>
      <w:proofErr w:type="spellEnd"/>
      <w:r>
        <w:rPr>
          <w:rFonts w:ascii="Helvetica" w:eastAsia="Times New Roman" w:hAnsi="Helvetica" w:cs="Helvetica"/>
          <w:color w:val="2D3B45"/>
          <w:sz w:val="24"/>
          <w:szCs w:val="24"/>
        </w:rPr>
        <w:t xml:space="preserve"> and Clean </w:t>
      </w:r>
      <w:proofErr w:type="spellStart"/>
      <w:r>
        <w:rPr>
          <w:rFonts w:ascii="Helvetica" w:eastAsia="Times New Roman" w:hAnsi="Helvetica" w:cs="Helvetica"/>
          <w:color w:val="2D3B45"/>
          <w:sz w:val="24"/>
          <w:szCs w:val="24"/>
        </w:rPr>
        <w:t>Technica</w:t>
      </w:r>
      <w:proofErr w:type="spellEnd"/>
      <w:r>
        <w:rPr>
          <w:rFonts w:ascii="Helvetica" w:eastAsia="Times New Roman" w:hAnsi="Helvetica" w:cs="Helvetica"/>
          <w:color w:val="2D3B45"/>
          <w:sz w:val="24"/>
          <w:szCs w:val="24"/>
        </w:rPr>
        <w:t xml:space="preserve"> support this understanding.</w:t>
      </w:r>
      <w:r w:rsidR="00013322">
        <w:rPr>
          <w:rStyle w:val="FootnoteReference"/>
          <w:rFonts w:ascii="Helvetica" w:eastAsia="Times New Roman" w:hAnsi="Helvetica" w:cs="Helvetica"/>
          <w:color w:val="2D3B45"/>
          <w:sz w:val="24"/>
          <w:szCs w:val="24"/>
        </w:rPr>
        <w:footnoteReference w:id="4"/>
      </w:r>
      <w:r w:rsidR="00013322">
        <w:rPr>
          <w:rFonts w:ascii="Helvetica" w:eastAsia="Times New Roman" w:hAnsi="Helvetica" w:cs="Helvetica"/>
          <w:color w:val="2D3B45"/>
          <w:sz w:val="24"/>
          <w:szCs w:val="24"/>
          <w:vertAlign w:val="superscript"/>
        </w:rPr>
        <w:t>,</w:t>
      </w:r>
      <w:r w:rsidR="00013322">
        <w:rPr>
          <w:rStyle w:val="FootnoteReference"/>
          <w:rFonts w:ascii="Helvetica" w:eastAsia="Times New Roman" w:hAnsi="Helvetica" w:cs="Helvetica"/>
          <w:color w:val="2D3B45"/>
          <w:sz w:val="24"/>
          <w:szCs w:val="24"/>
        </w:rPr>
        <w:footnoteReference w:id="5"/>
      </w:r>
    </w:p>
    <w:p w:rsidR="00CE38F2" w:rsidRDefault="00F21B15"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Therefore, when for analyzing any vehicle for Claire I will assume average depreciation of around 1</w:t>
      </w:r>
      <w:r w:rsidR="001E6058">
        <w:rPr>
          <w:rFonts w:ascii="Helvetica" w:eastAsia="Times New Roman" w:hAnsi="Helvetica" w:cs="Helvetica"/>
          <w:color w:val="2D3B45"/>
          <w:sz w:val="24"/>
          <w:szCs w:val="24"/>
        </w:rPr>
        <w:t>6</w:t>
      </w:r>
      <w:r>
        <w:rPr>
          <w:rFonts w:ascii="Helvetica" w:eastAsia="Times New Roman" w:hAnsi="Helvetica" w:cs="Helvetica"/>
          <w:color w:val="2D3B45"/>
          <w:sz w:val="24"/>
          <w:szCs w:val="24"/>
        </w:rPr>
        <w:t>% per year</w:t>
      </w:r>
      <w:r w:rsidR="00013322">
        <w:rPr>
          <w:rFonts w:ascii="Helvetica" w:eastAsia="Times New Roman" w:hAnsi="Helvetica" w:cs="Helvetica"/>
          <w:color w:val="2D3B45"/>
          <w:sz w:val="24"/>
          <w:szCs w:val="24"/>
        </w:rPr>
        <w:t xml:space="preserve"> for IC vehicles and 20% for EV/Hybrid vehicles</w:t>
      </w:r>
      <w:r>
        <w:rPr>
          <w:rFonts w:ascii="Helvetica" w:eastAsia="Times New Roman" w:hAnsi="Helvetica" w:cs="Helvetica"/>
          <w:color w:val="2D3B45"/>
          <w:sz w:val="24"/>
          <w:szCs w:val="24"/>
        </w:rPr>
        <w:t xml:space="preserve">. I will then check to see if this matches current prices for </w:t>
      </w:r>
      <w:r w:rsidR="001E6058">
        <w:rPr>
          <w:rFonts w:ascii="Helvetica" w:eastAsia="Times New Roman" w:hAnsi="Helvetica" w:cs="Helvetica"/>
          <w:color w:val="2D3B45"/>
          <w:sz w:val="24"/>
          <w:szCs w:val="24"/>
        </w:rPr>
        <w:t xml:space="preserve">that </w:t>
      </w:r>
      <w:proofErr w:type="gramStart"/>
      <w:r w:rsidR="001E6058">
        <w:rPr>
          <w:rFonts w:ascii="Helvetica" w:eastAsia="Times New Roman" w:hAnsi="Helvetica" w:cs="Helvetica"/>
          <w:color w:val="2D3B45"/>
          <w:sz w:val="24"/>
          <w:szCs w:val="24"/>
        </w:rPr>
        <w:t>particular vehicle</w:t>
      </w:r>
      <w:proofErr w:type="gramEnd"/>
      <w:r w:rsidR="001E6058">
        <w:rPr>
          <w:rFonts w:ascii="Helvetica" w:eastAsia="Times New Roman" w:hAnsi="Helvetica" w:cs="Helvetica"/>
          <w:color w:val="2D3B45"/>
          <w:sz w:val="24"/>
          <w:szCs w:val="24"/>
        </w:rPr>
        <w:t>.</w:t>
      </w:r>
      <w:r w:rsidR="00013322">
        <w:rPr>
          <w:rStyle w:val="FootnoteReference"/>
          <w:rFonts w:ascii="Helvetica" w:eastAsia="Times New Roman" w:hAnsi="Helvetica" w:cs="Helvetica"/>
          <w:color w:val="2D3B45"/>
          <w:sz w:val="24"/>
          <w:szCs w:val="24"/>
        </w:rPr>
        <w:footnoteReference w:id="6"/>
      </w:r>
    </w:p>
    <w:p w:rsidR="00731A1F" w:rsidRDefault="00731A1F" w:rsidP="00EC7774">
      <w:pPr>
        <w:shd w:val="clear" w:color="auto" w:fill="FFFFFF"/>
        <w:spacing w:before="180" w:after="180" w:line="240" w:lineRule="auto"/>
        <w:rPr>
          <w:rFonts w:ascii="Helvetica" w:eastAsia="Times New Roman" w:hAnsi="Helvetica" w:cs="Helvetica"/>
          <w:color w:val="2D3B45"/>
          <w:sz w:val="24"/>
          <w:szCs w:val="24"/>
        </w:rPr>
      </w:pPr>
    </w:p>
    <w:p w:rsidR="004F178E" w:rsidRPr="004F178E" w:rsidRDefault="004F178E" w:rsidP="00731A1F">
      <w:pPr>
        <w:rPr>
          <w:rFonts w:ascii="Helvetica" w:eastAsia="Times New Roman" w:hAnsi="Helvetica" w:cs="Helvetica"/>
          <w:b/>
          <w:color w:val="2D3B45"/>
          <w:sz w:val="24"/>
          <w:szCs w:val="24"/>
        </w:rPr>
      </w:pPr>
      <w:r w:rsidRPr="004F178E">
        <w:rPr>
          <w:rFonts w:ascii="Helvetica" w:eastAsia="Times New Roman" w:hAnsi="Helvetica" w:cs="Helvetica"/>
          <w:b/>
          <w:color w:val="2D3B45"/>
          <w:sz w:val="24"/>
          <w:szCs w:val="24"/>
        </w:rPr>
        <w:t>Table 1. Prices in Seattle, Washington</w:t>
      </w:r>
    </w:p>
    <w:tbl>
      <w:tblPr>
        <w:tblStyle w:val="TableGrid"/>
        <w:tblW w:w="0" w:type="auto"/>
        <w:tblLook w:val="04A0" w:firstRow="1" w:lastRow="0" w:firstColumn="1" w:lastColumn="0" w:noHBand="0" w:noVBand="1"/>
      </w:tblPr>
      <w:tblGrid>
        <w:gridCol w:w="4675"/>
        <w:gridCol w:w="4675"/>
      </w:tblGrid>
      <w:tr w:rsidR="00CE38F2" w:rsidTr="00A1342C">
        <w:tc>
          <w:tcPr>
            <w:tcW w:w="4675" w:type="dxa"/>
          </w:tcPr>
          <w:p w:rsidR="00CE38F2" w:rsidRPr="00206453" w:rsidRDefault="00CE38F2" w:rsidP="00A1342C">
            <w:pPr>
              <w:shd w:val="clear" w:color="auto" w:fill="FFFFFF"/>
              <w:spacing w:before="180" w:after="180"/>
              <w:rPr>
                <w:rFonts w:ascii="Helvetica" w:eastAsia="Times New Roman" w:hAnsi="Helvetica" w:cs="Helvetica"/>
                <w:color w:val="2D3B45"/>
                <w:sz w:val="24"/>
                <w:szCs w:val="24"/>
                <w:vertAlign w:val="superscript"/>
              </w:rPr>
            </w:pPr>
            <w:r>
              <w:rPr>
                <w:rFonts w:ascii="Helvetica" w:eastAsia="Times New Roman" w:hAnsi="Helvetica" w:cs="Helvetica"/>
                <w:color w:val="2D3B45"/>
                <w:sz w:val="24"/>
                <w:szCs w:val="24"/>
              </w:rPr>
              <w:t xml:space="preserve">Cost of Gas in </w:t>
            </w:r>
            <w:r w:rsidR="00952FBE">
              <w:rPr>
                <w:rFonts w:ascii="Helvetica" w:eastAsia="Times New Roman" w:hAnsi="Helvetica" w:cs="Helvetica"/>
                <w:color w:val="2D3B45"/>
                <w:sz w:val="24"/>
                <w:szCs w:val="24"/>
              </w:rPr>
              <w:t>Washington State</w:t>
            </w:r>
            <w:r w:rsidR="00013322">
              <w:rPr>
                <w:rStyle w:val="FootnoteReference"/>
                <w:rFonts w:ascii="Helvetica" w:eastAsia="Times New Roman" w:hAnsi="Helvetica" w:cs="Helvetica"/>
                <w:color w:val="2D3B45"/>
                <w:sz w:val="24"/>
                <w:szCs w:val="24"/>
              </w:rPr>
              <w:footnoteReference w:id="7"/>
            </w:r>
          </w:p>
        </w:tc>
        <w:tc>
          <w:tcPr>
            <w:tcW w:w="4675" w:type="dxa"/>
          </w:tcPr>
          <w:p w:rsidR="00CE38F2" w:rsidRDefault="00CE38F2" w:rsidP="00A1342C">
            <w:pPr>
              <w:shd w:val="clear" w:color="auto" w:fill="FFFFFF"/>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w:t>
            </w:r>
            <w:r w:rsidR="00C53EBD">
              <w:rPr>
                <w:rFonts w:ascii="Helvetica" w:eastAsia="Times New Roman" w:hAnsi="Helvetica" w:cs="Helvetica"/>
                <w:color w:val="2D3B45"/>
                <w:sz w:val="24"/>
                <w:szCs w:val="24"/>
              </w:rPr>
              <w:t>2.932</w:t>
            </w:r>
            <w:r>
              <w:rPr>
                <w:rFonts w:ascii="Helvetica" w:eastAsia="Times New Roman" w:hAnsi="Helvetica" w:cs="Helvetica"/>
                <w:color w:val="2D3B45"/>
                <w:sz w:val="24"/>
                <w:szCs w:val="24"/>
              </w:rPr>
              <w:t>/gal</w:t>
            </w:r>
          </w:p>
        </w:tc>
      </w:tr>
      <w:tr w:rsidR="00CE38F2" w:rsidTr="00A1342C">
        <w:tc>
          <w:tcPr>
            <w:tcW w:w="4675" w:type="dxa"/>
          </w:tcPr>
          <w:p w:rsidR="00CE38F2" w:rsidRPr="00206453" w:rsidRDefault="00CE38F2" w:rsidP="00A1342C">
            <w:pPr>
              <w:spacing w:before="180" w:after="180"/>
              <w:rPr>
                <w:rFonts w:ascii="Helvetica" w:eastAsia="Times New Roman" w:hAnsi="Helvetica" w:cs="Helvetica"/>
                <w:color w:val="2D3B45"/>
                <w:sz w:val="24"/>
                <w:szCs w:val="24"/>
                <w:vertAlign w:val="superscript"/>
              </w:rPr>
            </w:pPr>
            <w:r>
              <w:rPr>
                <w:rFonts w:ascii="Helvetica" w:eastAsia="Times New Roman" w:hAnsi="Helvetica" w:cs="Helvetica"/>
                <w:color w:val="2D3B45"/>
                <w:sz w:val="24"/>
                <w:szCs w:val="24"/>
              </w:rPr>
              <w:t>Cost of Electricity (Residential) in Washington State</w:t>
            </w:r>
            <w:r w:rsidR="00013322">
              <w:rPr>
                <w:rStyle w:val="FootnoteReference"/>
                <w:rFonts w:ascii="Helvetica" w:eastAsia="Times New Roman" w:hAnsi="Helvetica" w:cs="Helvetica"/>
                <w:color w:val="2D3B45"/>
                <w:sz w:val="24"/>
                <w:szCs w:val="24"/>
              </w:rPr>
              <w:footnoteReference w:id="8"/>
            </w:r>
          </w:p>
        </w:tc>
        <w:tc>
          <w:tcPr>
            <w:tcW w:w="4675" w:type="dxa"/>
          </w:tcPr>
          <w:p w:rsidR="00CE38F2" w:rsidRDefault="00CE38F2" w:rsidP="00A1342C">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$0.1013/kWh </w:t>
            </w:r>
            <w:r>
              <w:rPr>
                <w:rFonts w:ascii="Helvetica" w:eastAsia="Times New Roman" w:hAnsi="Helvetica" w:cs="Helvetica"/>
                <w:color w:val="2D3B45"/>
                <w:sz w:val="24"/>
                <w:szCs w:val="24"/>
              </w:rPr>
              <w:tab/>
            </w:r>
          </w:p>
        </w:tc>
      </w:tr>
      <w:tr w:rsidR="00CE38F2" w:rsidTr="00A1342C">
        <w:tc>
          <w:tcPr>
            <w:tcW w:w="4675" w:type="dxa"/>
          </w:tcPr>
          <w:p w:rsidR="00CE38F2" w:rsidRPr="004F178E" w:rsidRDefault="00CE38F2" w:rsidP="00A1342C">
            <w:pPr>
              <w:spacing w:before="180" w:after="180"/>
              <w:rPr>
                <w:rFonts w:ascii="Helvetica" w:eastAsia="Times New Roman" w:hAnsi="Helvetica" w:cs="Helvetica"/>
                <w:color w:val="2D3B45"/>
                <w:sz w:val="24"/>
                <w:szCs w:val="24"/>
                <w:vertAlign w:val="superscript"/>
              </w:rPr>
            </w:pPr>
            <w:r>
              <w:rPr>
                <w:rFonts w:ascii="Helvetica" w:eastAsia="Times New Roman" w:hAnsi="Helvetica" w:cs="Helvetica"/>
                <w:color w:val="2D3B45"/>
                <w:sz w:val="24"/>
                <w:szCs w:val="24"/>
              </w:rPr>
              <w:t>Cost of Electricity (Commercial) in Washington State</w:t>
            </w:r>
            <w:r w:rsidR="004F178E">
              <w:rPr>
                <w:rFonts w:ascii="Helvetica" w:eastAsia="Times New Roman" w:hAnsi="Helvetica" w:cs="Helvetica"/>
                <w:color w:val="2D3B45"/>
                <w:sz w:val="24"/>
                <w:szCs w:val="24"/>
                <w:vertAlign w:val="superscript"/>
              </w:rPr>
              <w:t>8</w:t>
            </w:r>
          </w:p>
        </w:tc>
        <w:tc>
          <w:tcPr>
            <w:tcW w:w="4675" w:type="dxa"/>
          </w:tcPr>
          <w:p w:rsidR="00CE38F2" w:rsidRDefault="00CE38F2" w:rsidP="00A1342C">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$0.0855/kWh </w:t>
            </w:r>
            <w:r>
              <w:rPr>
                <w:rFonts w:ascii="Helvetica" w:eastAsia="Times New Roman" w:hAnsi="Helvetica" w:cs="Helvetica"/>
                <w:color w:val="2D3B45"/>
                <w:sz w:val="24"/>
                <w:szCs w:val="24"/>
              </w:rPr>
              <w:tab/>
            </w:r>
          </w:p>
        </w:tc>
      </w:tr>
    </w:tbl>
    <w:p w:rsidR="00731A1F" w:rsidRDefault="00731A1F" w:rsidP="00CE38F2">
      <w:pPr>
        <w:shd w:val="clear" w:color="auto" w:fill="FFFFFF"/>
        <w:spacing w:before="180" w:after="180" w:line="240" w:lineRule="auto"/>
        <w:rPr>
          <w:rFonts w:ascii="Helvetica" w:eastAsia="Times New Roman" w:hAnsi="Helvetica" w:cs="Helvetica"/>
          <w:b/>
          <w:color w:val="2D3B45"/>
          <w:sz w:val="24"/>
          <w:szCs w:val="24"/>
        </w:rPr>
      </w:pPr>
    </w:p>
    <w:p w:rsidR="00CE38F2" w:rsidRPr="004F178E" w:rsidRDefault="004F178E" w:rsidP="00CE38F2">
      <w:pPr>
        <w:shd w:val="clear" w:color="auto" w:fill="FFFFFF"/>
        <w:spacing w:before="180" w:after="180" w:line="240" w:lineRule="auto"/>
        <w:rPr>
          <w:rFonts w:ascii="Helvetica" w:eastAsia="Times New Roman" w:hAnsi="Helvetica" w:cs="Helvetica"/>
          <w:color w:val="2D3B45"/>
          <w:sz w:val="24"/>
          <w:szCs w:val="24"/>
        </w:rPr>
      </w:pPr>
      <w:r w:rsidRPr="004F178E">
        <w:rPr>
          <w:rFonts w:ascii="Helvetica" w:eastAsia="Times New Roman" w:hAnsi="Helvetica" w:cs="Helvetica"/>
          <w:b/>
          <w:color w:val="2D3B45"/>
          <w:sz w:val="24"/>
          <w:szCs w:val="24"/>
        </w:rPr>
        <w:t xml:space="preserve">Table 2. </w:t>
      </w:r>
      <w:r w:rsidR="00CE38F2" w:rsidRPr="004F178E">
        <w:rPr>
          <w:rFonts w:ascii="Helvetica" w:eastAsia="Times New Roman" w:hAnsi="Helvetica" w:cs="Helvetica"/>
          <w:b/>
          <w:color w:val="2D3B45"/>
          <w:sz w:val="24"/>
          <w:szCs w:val="24"/>
        </w:rPr>
        <w:t>Government</w:t>
      </w:r>
      <w:r w:rsidR="00CE38F2">
        <w:rPr>
          <w:rFonts w:ascii="Helvetica" w:eastAsia="Times New Roman" w:hAnsi="Helvetica" w:cs="Helvetica"/>
          <w:b/>
          <w:color w:val="2D3B45"/>
          <w:sz w:val="24"/>
          <w:szCs w:val="24"/>
        </w:rPr>
        <w:t xml:space="preserve"> Incentives</w:t>
      </w:r>
    </w:p>
    <w:tbl>
      <w:tblPr>
        <w:tblStyle w:val="TableGrid"/>
        <w:tblW w:w="0" w:type="auto"/>
        <w:tblLook w:val="04A0" w:firstRow="1" w:lastRow="0" w:firstColumn="1" w:lastColumn="0" w:noHBand="0" w:noVBand="1"/>
      </w:tblPr>
      <w:tblGrid>
        <w:gridCol w:w="4675"/>
        <w:gridCol w:w="4675"/>
      </w:tblGrid>
      <w:tr w:rsidR="00CE38F2" w:rsidTr="00A1342C">
        <w:tc>
          <w:tcPr>
            <w:tcW w:w="4675" w:type="dxa"/>
          </w:tcPr>
          <w:p w:rsidR="00CE38F2" w:rsidRDefault="00CE38F2" w:rsidP="00A1342C">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Incentive</w:t>
            </w:r>
          </w:p>
        </w:tc>
        <w:tc>
          <w:tcPr>
            <w:tcW w:w="4675" w:type="dxa"/>
          </w:tcPr>
          <w:p w:rsidR="00CE38F2" w:rsidRDefault="00CE38F2" w:rsidP="00A1342C">
            <w:pPr>
              <w:spacing w:before="180" w:after="180"/>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Value</w:t>
            </w:r>
          </w:p>
        </w:tc>
      </w:tr>
      <w:tr w:rsidR="00CE38F2" w:rsidTr="00A1342C">
        <w:tc>
          <w:tcPr>
            <w:tcW w:w="4675" w:type="dxa"/>
          </w:tcPr>
          <w:p w:rsidR="00CE38F2" w:rsidRPr="00440D84" w:rsidRDefault="00CE38F2" w:rsidP="00A1342C">
            <w:pPr>
              <w:spacing w:before="180" w:after="180"/>
              <w:rPr>
                <w:rFonts w:ascii="Helvetica" w:eastAsia="Times New Roman" w:hAnsi="Helvetica" w:cs="Helvetica"/>
                <w:color w:val="2D3B45"/>
                <w:sz w:val="24"/>
                <w:szCs w:val="24"/>
                <w:vertAlign w:val="superscript"/>
              </w:rPr>
            </w:pPr>
            <w:r>
              <w:rPr>
                <w:rFonts w:ascii="Helvetica" w:eastAsia="Times New Roman" w:hAnsi="Helvetica" w:cs="Helvetica"/>
                <w:color w:val="2D3B45"/>
                <w:sz w:val="24"/>
                <w:szCs w:val="24"/>
              </w:rPr>
              <w:t>No emissions test required for EV and Hybrid vehicles</w:t>
            </w:r>
            <w:r w:rsidR="004F178E">
              <w:rPr>
                <w:rStyle w:val="FootnoteReference"/>
                <w:rFonts w:ascii="Helvetica" w:eastAsia="Times New Roman" w:hAnsi="Helvetica" w:cs="Helvetica"/>
                <w:color w:val="2D3B45"/>
                <w:sz w:val="24"/>
                <w:szCs w:val="24"/>
              </w:rPr>
              <w:footnoteReference w:id="9"/>
            </w:r>
          </w:p>
        </w:tc>
        <w:tc>
          <w:tcPr>
            <w:tcW w:w="4675" w:type="dxa"/>
          </w:tcPr>
          <w:p w:rsidR="00CE38F2" w:rsidRPr="00440D84" w:rsidRDefault="00CE38F2" w:rsidP="00A1342C">
            <w:pPr>
              <w:spacing w:before="180" w:after="180"/>
              <w:rPr>
                <w:rFonts w:ascii="Helvetica" w:eastAsia="Times New Roman" w:hAnsi="Helvetica" w:cs="Helvetica"/>
                <w:color w:val="2D3B45"/>
                <w:sz w:val="24"/>
                <w:szCs w:val="24"/>
                <w:vertAlign w:val="superscript"/>
              </w:rPr>
            </w:pPr>
            <w:r>
              <w:rPr>
                <w:rFonts w:ascii="Helvetica" w:eastAsia="Times New Roman" w:hAnsi="Helvetica" w:cs="Helvetica"/>
                <w:color w:val="2D3B45"/>
                <w:sz w:val="24"/>
                <w:szCs w:val="24"/>
              </w:rPr>
              <w:t>Emissions tests are required once every 2 years in Seattle. Average cost: $15.00</w:t>
            </w:r>
            <w:r w:rsidR="004F178E">
              <w:rPr>
                <w:rStyle w:val="FootnoteReference"/>
                <w:rFonts w:ascii="Helvetica" w:eastAsia="Times New Roman" w:hAnsi="Helvetica" w:cs="Helvetica"/>
                <w:color w:val="2D3B45"/>
                <w:sz w:val="24"/>
                <w:szCs w:val="24"/>
              </w:rPr>
              <w:footnoteReference w:id="10"/>
            </w:r>
          </w:p>
        </w:tc>
      </w:tr>
      <w:tr w:rsidR="00CE38F2" w:rsidTr="004F178E">
        <w:trPr>
          <w:trHeight w:val="1007"/>
        </w:trPr>
        <w:tc>
          <w:tcPr>
            <w:tcW w:w="4675" w:type="dxa"/>
          </w:tcPr>
          <w:p w:rsidR="00CE38F2" w:rsidRPr="004F178E" w:rsidRDefault="00CE38F2" w:rsidP="00A1342C">
            <w:pPr>
              <w:spacing w:before="180" w:after="180"/>
              <w:rPr>
                <w:rFonts w:ascii="Helvetica" w:eastAsia="Times New Roman" w:hAnsi="Helvetica" w:cs="Helvetica"/>
                <w:color w:val="2D3B45"/>
                <w:sz w:val="24"/>
                <w:szCs w:val="24"/>
                <w:vertAlign w:val="superscript"/>
              </w:rPr>
            </w:pPr>
            <w:r>
              <w:rPr>
                <w:rFonts w:ascii="Helvetica" w:eastAsia="Times New Roman" w:hAnsi="Helvetica" w:cs="Helvetica"/>
                <w:color w:val="2D3B45"/>
                <w:sz w:val="24"/>
                <w:szCs w:val="24"/>
              </w:rPr>
              <w:t>10% Reduction in Auto Insurance</w:t>
            </w:r>
            <w:r w:rsidR="004F178E">
              <w:rPr>
                <w:rFonts w:ascii="Helvetica" w:eastAsia="Times New Roman" w:hAnsi="Helvetica" w:cs="Helvetica"/>
                <w:color w:val="2D3B45"/>
                <w:sz w:val="24"/>
                <w:szCs w:val="24"/>
                <w:vertAlign w:val="superscript"/>
              </w:rPr>
              <w:t>9</w:t>
            </w:r>
          </w:p>
        </w:tc>
        <w:tc>
          <w:tcPr>
            <w:tcW w:w="4675" w:type="dxa"/>
          </w:tcPr>
          <w:p w:rsidR="00CE38F2" w:rsidRDefault="00CE38F2" w:rsidP="00A1342C">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Average Washington auto insurance is </w:t>
            </w:r>
            <w:r w:rsidRPr="00440D84">
              <w:rPr>
                <w:rFonts w:ascii="Arial" w:hAnsi="Arial" w:cs="Arial"/>
                <w:color w:val="222222"/>
                <w:shd w:val="clear" w:color="auto" w:fill="FFFFFF"/>
              </w:rPr>
              <w:t>$1,499</w:t>
            </w:r>
            <w:r>
              <w:rPr>
                <w:rFonts w:ascii="Arial" w:hAnsi="Arial" w:cs="Arial"/>
                <w:color w:val="222222"/>
                <w:shd w:val="clear" w:color="auto" w:fill="FFFFFF"/>
              </w:rPr>
              <w:t xml:space="preserve"> annually</w:t>
            </w:r>
            <w:r w:rsidR="004F178E">
              <w:rPr>
                <w:rStyle w:val="FootnoteReference"/>
                <w:rFonts w:ascii="Arial" w:hAnsi="Arial" w:cs="Arial"/>
                <w:color w:val="222222"/>
                <w:shd w:val="clear" w:color="auto" w:fill="FFFFFF"/>
              </w:rPr>
              <w:footnoteReference w:id="11"/>
            </w:r>
            <w:r>
              <w:rPr>
                <w:rFonts w:ascii="Arial" w:hAnsi="Arial" w:cs="Arial"/>
                <w:color w:val="222222"/>
                <w:shd w:val="clear" w:color="auto" w:fill="FFFFFF"/>
              </w:rPr>
              <w:t>, so 0.1*1499 = $149.90 savings</w:t>
            </w:r>
          </w:p>
        </w:tc>
      </w:tr>
      <w:tr w:rsidR="00CE38F2" w:rsidTr="00A1342C">
        <w:tc>
          <w:tcPr>
            <w:tcW w:w="4675" w:type="dxa"/>
          </w:tcPr>
          <w:p w:rsidR="00CE38F2" w:rsidRPr="00485E74" w:rsidRDefault="00CE38F2" w:rsidP="00A1342C">
            <w:pPr>
              <w:spacing w:before="180" w:after="180"/>
              <w:rPr>
                <w:rFonts w:ascii="Helvetica" w:eastAsia="Times New Roman" w:hAnsi="Helvetica" w:cs="Helvetica"/>
                <w:color w:val="2D3B45"/>
                <w:sz w:val="24"/>
                <w:szCs w:val="24"/>
                <w:vertAlign w:val="superscript"/>
              </w:rPr>
            </w:pPr>
            <w:r>
              <w:rPr>
                <w:rFonts w:ascii="Helvetica" w:eastAsia="Times New Roman" w:hAnsi="Helvetica" w:cs="Helvetica"/>
                <w:color w:val="2D3B45"/>
                <w:sz w:val="24"/>
                <w:szCs w:val="24"/>
              </w:rPr>
              <w:t>Federal one-time tax-credit for private EV and Hybrid Vehicles</w:t>
            </w:r>
            <w:r w:rsidR="004F178E">
              <w:rPr>
                <w:rStyle w:val="FootnoteReference"/>
                <w:rFonts w:ascii="Helvetica" w:eastAsia="Times New Roman" w:hAnsi="Helvetica" w:cs="Helvetica"/>
                <w:color w:val="2D3B45"/>
                <w:sz w:val="24"/>
                <w:szCs w:val="24"/>
              </w:rPr>
              <w:footnoteReference w:id="12"/>
            </w:r>
          </w:p>
        </w:tc>
        <w:tc>
          <w:tcPr>
            <w:tcW w:w="4675" w:type="dxa"/>
          </w:tcPr>
          <w:p w:rsidR="00CE38F2" w:rsidRDefault="00CE38F2" w:rsidP="00A1342C">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$2,500-7,500. Varies based on vehicle. </w:t>
            </w:r>
          </w:p>
        </w:tc>
      </w:tr>
      <w:tr w:rsidR="00CE38F2" w:rsidTr="00A1342C">
        <w:tc>
          <w:tcPr>
            <w:tcW w:w="4675" w:type="dxa"/>
          </w:tcPr>
          <w:p w:rsidR="00CE38F2" w:rsidRPr="004F178E" w:rsidRDefault="00CE38F2" w:rsidP="00A1342C">
            <w:pPr>
              <w:spacing w:before="180" w:after="180"/>
              <w:rPr>
                <w:rFonts w:ascii="Helvetica" w:eastAsia="Times New Roman" w:hAnsi="Helvetica" w:cs="Helvetica"/>
                <w:color w:val="2D3B45"/>
                <w:sz w:val="24"/>
                <w:szCs w:val="24"/>
                <w:vertAlign w:val="superscript"/>
              </w:rPr>
            </w:pPr>
            <w:r>
              <w:rPr>
                <w:rFonts w:ascii="Helvetica" w:eastAsia="Times New Roman" w:hAnsi="Helvetica" w:cs="Helvetica"/>
                <w:color w:val="2D3B45"/>
                <w:sz w:val="24"/>
                <w:szCs w:val="24"/>
              </w:rPr>
              <w:lastRenderedPageBreak/>
              <w:t>Washington sales tax exemption. Valid for the first $32,000 of the vehicle’s value, whether this be selling price or lease payments.</w:t>
            </w:r>
            <w:r w:rsidR="004F178E">
              <w:rPr>
                <w:rStyle w:val="FootnoteReference"/>
                <w:rFonts w:ascii="Helvetica" w:eastAsia="Times New Roman" w:hAnsi="Helvetica" w:cs="Helvetica"/>
                <w:color w:val="2D3B45"/>
                <w:sz w:val="24"/>
                <w:szCs w:val="24"/>
              </w:rPr>
              <w:footnoteReference w:id="13"/>
            </w:r>
            <w:r w:rsidR="004F178E">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There is a limit on 7,500 vehicles that will get this exemption, but as of late 2017 this limit has not been reached.</w:t>
            </w:r>
            <w:r w:rsidR="004F178E">
              <w:rPr>
                <w:rFonts w:ascii="Helvetica" w:eastAsia="Times New Roman" w:hAnsi="Helvetica" w:cs="Helvetica"/>
                <w:color w:val="2D3B45"/>
                <w:sz w:val="24"/>
                <w:szCs w:val="24"/>
                <w:vertAlign w:val="superscript"/>
              </w:rPr>
              <w:t>14</w:t>
            </w:r>
          </w:p>
        </w:tc>
        <w:tc>
          <w:tcPr>
            <w:tcW w:w="4675" w:type="dxa"/>
          </w:tcPr>
          <w:p w:rsidR="00CE38F2" w:rsidRPr="00AD0BBD" w:rsidRDefault="00CE38F2" w:rsidP="00A1342C">
            <w:pPr>
              <w:spacing w:before="180" w:after="180"/>
              <w:rPr>
                <w:rFonts w:ascii="Helvetica" w:eastAsia="Times New Roman" w:hAnsi="Helvetica" w:cs="Helvetica"/>
                <w:color w:val="2D3B45"/>
                <w:sz w:val="24"/>
                <w:szCs w:val="24"/>
                <w:vertAlign w:val="superscript"/>
              </w:rPr>
            </w:pPr>
            <w:r>
              <w:rPr>
                <w:rFonts w:ascii="Helvetica" w:eastAsia="Times New Roman" w:hAnsi="Helvetica" w:cs="Helvetica"/>
                <w:color w:val="2D3B45"/>
                <w:sz w:val="24"/>
                <w:szCs w:val="24"/>
              </w:rPr>
              <w:t>Washington vehicles sales tax is a flat 6.5%.</w:t>
            </w:r>
            <w:r w:rsidR="004F178E">
              <w:rPr>
                <w:rStyle w:val="FootnoteReference"/>
                <w:rFonts w:ascii="Helvetica" w:eastAsia="Times New Roman" w:hAnsi="Helvetica" w:cs="Helvetica"/>
                <w:color w:val="2D3B45"/>
                <w:sz w:val="24"/>
                <w:szCs w:val="24"/>
              </w:rPr>
              <w:footnoteReference w:id="14"/>
            </w:r>
          </w:p>
          <w:p w:rsidR="00CE38F2" w:rsidRDefault="00CE38F2" w:rsidP="00A1342C">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Monthly Savings: 0.065*Lease Payment</w:t>
            </w:r>
          </w:p>
          <w:p w:rsidR="00CE38F2" w:rsidRDefault="00CE38F2" w:rsidP="00A1342C">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Total Savings: 0.065*32,000 = $</w:t>
            </w:r>
            <w:r w:rsidRPr="00AD0BBD">
              <w:rPr>
                <w:rFonts w:ascii="Helvetica" w:eastAsia="Times New Roman" w:hAnsi="Helvetica" w:cs="Helvetica"/>
                <w:color w:val="2D3B45"/>
                <w:sz w:val="24"/>
                <w:szCs w:val="24"/>
              </w:rPr>
              <w:t>2</w:t>
            </w:r>
            <w:r>
              <w:rPr>
                <w:rFonts w:ascii="Helvetica" w:eastAsia="Times New Roman" w:hAnsi="Helvetica" w:cs="Helvetica"/>
                <w:color w:val="2D3B45"/>
                <w:sz w:val="24"/>
                <w:szCs w:val="24"/>
              </w:rPr>
              <w:t>,</w:t>
            </w:r>
            <w:r w:rsidRPr="00AD0BBD">
              <w:rPr>
                <w:rFonts w:ascii="Helvetica" w:eastAsia="Times New Roman" w:hAnsi="Helvetica" w:cs="Helvetica"/>
                <w:color w:val="2D3B45"/>
                <w:sz w:val="24"/>
                <w:szCs w:val="24"/>
              </w:rPr>
              <w:t>080</w:t>
            </w:r>
          </w:p>
        </w:tc>
      </w:tr>
    </w:tbl>
    <w:p w:rsidR="00731A1F" w:rsidRDefault="00731A1F" w:rsidP="00EC7774">
      <w:pPr>
        <w:shd w:val="clear" w:color="auto" w:fill="FFFFFF"/>
        <w:spacing w:before="180" w:after="180" w:line="240" w:lineRule="auto"/>
        <w:rPr>
          <w:rFonts w:ascii="Helvetica" w:eastAsia="Times New Roman" w:hAnsi="Helvetica" w:cs="Helvetica"/>
          <w:b/>
          <w:color w:val="2D3B45"/>
          <w:sz w:val="24"/>
          <w:szCs w:val="24"/>
        </w:rPr>
      </w:pPr>
    </w:p>
    <w:p w:rsidR="00CE38F2" w:rsidRDefault="001674FE"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Initial </w:t>
      </w:r>
      <w:r w:rsidR="00CE38F2">
        <w:rPr>
          <w:rFonts w:ascii="Helvetica" w:eastAsia="Times New Roman" w:hAnsi="Helvetica" w:cs="Helvetica"/>
          <w:b/>
          <w:color w:val="2D3B45"/>
          <w:sz w:val="24"/>
          <w:szCs w:val="24"/>
        </w:rPr>
        <w:t>Analysis</w:t>
      </w:r>
    </w:p>
    <w:p w:rsidR="00CE38F2" w:rsidRDefault="000E724F"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To find Claire’s total monthly payment, we need to find the amount she spends on gas per month </w:t>
      </w:r>
      <w:r w:rsidR="008D63D0">
        <w:rPr>
          <w:rFonts w:ascii="Helvetica" w:eastAsia="Times New Roman" w:hAnsi="Helvetica" w:cs="Helvetica"/>
          <w:color w:val="2D3B45"/>
          <w:sz w:val="24"/>
          <w:szCs w:val="24"/>
        </w:rPr>
        <w:t>plus the cost of her lease each month.</w:t>
      </w:r>
    </w:p>
    <w:p w:rsidR="007D3A45" w:rsidRDefault="007D3A45"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cost of gas is simply the number of miles * 1/the fuel efficiency * the price of gas.</w:t>
      </w:r>
    </w:p>
    <w:p w:rsidR="001E6058" w:rsidRDefault="007D3A45"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Finding the cost of the lease takes a few more steps. First, we find </w:t>
      </w:r>
      <w:r w:rsidR="00244E9C">
        <w:rPr>
          <w:rFonts w:ascii="Helvetica" w:eastAsia="Times New Roman" w:hAnsi="Helvetica" w:cs="Helvetica"/>
          <w:color w:val="2D3B45"/>
          <w:sz w:val="24"/>
          <w:szCs w:val="24"/>
        </w:rPr>
        <w:t xml:space="preserve">the </w:t>
      </w:r>
      <w:r w:rsidR="00384F06">
        <w:rPr>
          <w:rFonts w:ascii="Helvetica" w:eastAsia="Times New Roman" w:hAnsi="Helvetica" w:cs="Helvetica"/>
          <w:color w:val="2D3B45"/>
          <w:sz w:val="24"/>
          <w:szCs w:val="24"/>
        </w:rPr>
        <w:t>R</w:t>
      </w:r>
      <w:r w:rsidR="00244E9C">
        <w:rPr>
          <w:rFonts w:ascii="Helvetica" w:eastAsia="Times New Roman" w:hAnsi="Helvetica" w:cs="Helvetica"/>
          <w:color w:val="2D3B45"/>
          <w:sz w:val="24"/>
          <w:szCs w:val="24"/>
        </w:rPr>
        <w:t xml:space="preserve">esidual </w:t>
      </w:r>
      <w:r w:rsidR="00384F06">
        <w:rPr>
          <w:rFonts w:ascii="Helvetica" w:eastAsia="Times New Roman" w:hAnsi="Helvetica" w:cs="Helvetica"/>
          <w:color w:val="2D3B45"/>
          <w:sz w:val="24"/>
          <w:szCs w:val="24"/>
        </w:rPr>
        <w:t>V</w:t>
      </w:r>
      <w:r w:rsidR="00244E9C">
        <w:rPr>
          <w:rFonts w:ascii="Helvetica" w:eastAsia="Times New Roman" w:hAnsi="Helvetica" w:cs="Helvetica"/>
          <w:color w:val="2D3B45"/>
          <w:sz w:val="24"/>
          <w:szCs w:val="24"/>
        </w:rPr>
        <w:t>alue</w:t>
      </w:r>
      <w:r w:rsidR="00384F06">
        <w:rPr>
          <w:rFonts w:ascii="Helvetica" w:eastAsia="Times New Roman" w:hAnsi="Helvetica" w:cs="Helvetica"/>
          <w:color w:val="2D3B45"/>
          <w:sz w:val="24"/>
          <w:szCs w:val="24"/>
        </w:rPr>
        <w:t xml:space="preserve">, or how much the car will be worth after 3 years. I use a deprecation rate of 15% per year. </w:t>
      </w:r>
      <w:proofErr w:type="gramStart"/>
      <w:r w:rsidR="00384F06">
        <w:rPr>
          <w:rFonts w:ascii="Helvetica" w:eastAsia="Times New Roman" w:hAnsi="Helvetica" w:cs="Helvetica"/>
          <w:color w:val="2D3B45"/>
          <w:sz w:val="24"/>
          <w:szCs w:val="24"/>
        </w:rPr>
        <w:t>Next</w:t>
      </w:r>
      <w:proofErr w:type="gramEnd"/>
      <w:r w:rsidR="00384F06">
        <w:rPr>
          <w:rFonts w:ascii="Helvetica" w:eastAsia="Times New Roman" w:hAnsi="Helvetica" w:cs="Helvetica"/>
          <w:color w:val="2D3B45"/>
          <w:sz w:val="24"/>
          <w:szCs w:val="24"/>
        </w:rPr>
        <w:t xml:space="preserve"> we assume Claire does not negotiate, and uses the MSRP of the car as the selling price. We use $1000 in fees, and a $</w:t>
      </w:r>
      <w:r w:rsidR="00AE1972">
        <w:rPr>
          <w:rFonts w:ascii="Helvetica" w:eastAsia="Times New Roman" w:hAnsi="Helvetica" w:cs="Helvetica"/>
          <w:color w:val="2D3B45"/>
          <w:sz w:val="24"/>
          <w:szCs w:val="24"/>
        </w:rPr>
        <w:t>15</w:t>
      </w:r>
      <w:r w:rsidR="00384F06">
        <w:rPr>
          <w:rFonts w:ascii="Helvetica" w:eastAsia="Times New Roman" w:hAnsi="Helvetica" w:cs="Helvetica"/>
          <w:color w:val="2D3B45"/>
          <w:sz w:val="24"/>
          <w:szCs w:val="24"/>
        </w:rPr>
        <w:t>00 down payment. Our Adjusted Capitalized Cost = MSRP + Fees – Down Payment. Our Depreciation = MSRP – Residual Value. The lease base payment is the Depreciation/Lease Months. The Rent Charge = APR*Adjusted Capitalized Cos).</w:t>
      </w:r>
    </w:p>
    <w:p w:rsidR="001E6058" w:rsidRDefault="00384F06"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To compare many cars, I created an excel sheet with the best performing cars of 2017, based on data from Consumer Reports </w:t>
      </w:r>
      <w:r w:rsidR="00503DDB">
        <w:rPr>
          <w:rFonts w:ascii="Helvetica" w:eastAsia="Times New Roman" w:hAnsi="Helvetica" w:cs="Helvetica"/>
          <w:color w:val="2D3B45"/>
          <w:sz w:val="24"/>
          <w:szCs w:val="24"/>
        </w:rPr>
        <w:t xml:space="preserve">(See </w:t>
      </w:r>
      <w:r w:rsidR="00503DDB">
        <w:rPr>
          <w:rFonts w:ascii="Helvetica" w:eastAsia="Times New Roman" w:hAnsi="Helvetica" w:cs="Helvetica"/>
          <w:b/>
          <w:color w:val="2D3B45"/>
          <w:sz w:val="24"/>
          <w:szCs w:val="24"/>
        </w:rPr>
        <w:t>Fig 1</w:t>
      </w:r>
      <w:r w:rsidR="00503DDB">
        <w:rPr>
          <w:rFonts w:ascii="Helvetica" w:eastAsia="Times New Roman" w:hAnsi="Helvetica" w:cs="Helvetica"/>
          <w:color w:val="2D3B45"/>
          <w:sz w:val="24"/>
          <w:szCs w:val="24"/>
        </w:rPr>
        <w:t>)</w:t>
      </w:r>
      <w:r w:rsidR="00731A1F">
        <w:rPr>
          <w:rFonts w:ascii="Helvetica" w:eastAsia="Times New Roman" w:hAnsi="Helvetica" w:cs="Helvetica"/>
          <w:color w:val="2D3B45"/>
          <w:sz w:val="24"/>
          <w:szCs w:val="24"/>
        </w:rPr>
        <w:t>.</w:t>
      </w:r>
      <w:r w:rsidR="00503DDB">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“Best Performing” includes the best hybrids, best EVs, as well as conventional vehicles with lowest cost, and conventional vehicles with best MPG.</w:t>
      </w:r>
      <w:r w:rsidR="008040FF">
        <w:rPr>
          <w:rFonts w:ascii="Helvetica" w:eastAsia="Times New Roman" w:hAnsi="Helvetica" w:cs="Helvetica"/>
          <w:color w:val="2D3B45"/>
          <w:sz w:val="24"/>
          <w:szCs w:val="24"/>
        </w:rPr>
        <w:t xml:space="preserve"> I then import this spreadsheet into </w:t>
      </w:r>
      <w:proofErr w:type="spellStart"/>
      <w:r w:rsidR="008040FF">
        <w:rPr>
          <w:rFonts w:ascii="Helvetica" w:eastAsia="Times New Roman" w:hAnsi="Helvetica" w:cs="Helvetica"/>
          <w:color w:val="2D3B45"/>
          <w:sz w:val="24"/>
          <w:szCs w:val="24"/>
        </w:rPr>
        <w:t>MatLab</w:t>
      </w:r>
      <w:proofErr w:type="spellEnd"/>
      <w:r w:rsidR="008040FF">
        <w:rPr>
          <w:rFonts w:ascii="Helvetica" w:eastAsia="Times New Roman" w:hAnsi="Helvetica" w:cs="Helvetica"/>
          <w:color w:val="2D3B45"/>
          <w:sz w:val="24"/>
          <w:szCs w:val="24"/>
        </w:rPr>
        <w:t xml:space="preserve"> and found the monthly cost of each vehicle</w:t>
      </w:r>
      <w:r w:rsidR="00731A1F">
        <w:rPr>
          <w:rFonts w:ascii="Helvetica" w:eastAsia="Times New Roman" w:hAnsi="Helvetica" w:cs="Helvetica"/>
          <w:color w:val="2D3B45"/>
          <w:sz w:val="24"/>
          <w:szCs w:val="24"/>
        </w:rPr>
        <w:t xml:space="preserve"> (See </w:t>
      </w:r>
      <w:r w:rsidR="00731A1F" w:rsidRPr="00731A1F">
        <w:rPr>
          <w:rFonts w:ascii="Helvetica" w:eastAsia="Times New Roman" w:hAnsi="Helvetica" w:cs="Helvetica"/>
          <w:b/>
          <w:color w:val="2D3B45"/>
          <w:sz w:val="24"/>
          <w:szCs w:val="24"/>
        </w:rPr>
        <w:t>Appendix</w:t>
      </w:r>
      <w:r w:rsidR="00731A1F">
        <w:rPr>
          <w:rFonts w:ascii="Helvetica" w:eastAsia="Times New Roman" w:hAnsi="Helvetica" w:cs="Helvetica"/>
          <w:color w:val="2D3B45"/>
          <w:sz w:val="24"/>
          <w:szCs w:val="24"/>
        </w:rPr>
        <w:t>).</w:t>
      </w:r>
    </w:p>
    <w:p w:rsidR="00C53EBD" w:rsidRDefault="004B6075"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With the standard conditions of </w:t>
      </w:r>
      <w:r w:rsidR="00C53EBD">
        <w:rPr>
          <w:rFonts w:ascii="Helvetica" w:eastAsia="Times New Roman" w:hAnsi="Helvetica" w:cs="Helvetica"/>
          <w:color w:val="2D3B45"/>
          <w:sz w:val="24"/>
          <w:szCs w:val="24"/>
        </w:rPr>
        <w:t xml:space="preserve">free electricity, </w:t>
      </w:r>
      <w:r>
        <w:rPr>
          <w:rFonts w:ascii="Helvetica" w:eastAsia="Times New Roman" w:hAnsi="Helvetica" w:cs="Helvetica"/>
          <w:color w:val="2D3B45"/>
          <w:sz w:val="24"/>
          <w:szCs w:val="24"/>
        </w:rPr>
        <w:t>33 miles per day</w:t>
      </w:r>
      <w:r w:rsidR="00C53EBD">
        <w:rPr>
          <w:rFonts w:ascii="Helvetica" w:eastAsia="Times New Roman" w:hAnsi="Helvetica" w:cs="Helvetica"/>
          <w:color w:val="2D3B45"/>
          <w:sz w:val="24"/>
          <w:szCs w:val="24"/>
        </w:rPr>
        <w:t>,</w:t>
      </w:r>
      <w:r w:rsidR="0001204D">
        <w:rPr>
          <w:rFonts w:ascii="Helvetica" w:eastAsia="Times New Roman" w:hAnsi="Helvetica" w:cs="Helvetica"/>
          <w:color w:val="2D3B45"/>
          <w:sz w:val="24"/>
          <w:szCs w:val="24"/>
        </w:rPr>
        <w:t xml:space="preserve"> and gas costing $</w:t>
      </w:r>
      <w:r w:rsidR="00A76B8F">
        <w:rPr>
          <w:rFonts w:ascii="Helvetica" w:eastAsia="Times New Roman" w:hAnsi="Helvetica" w:cs="Helvetica"/>
          <w:color w:val="2D3B45"/>
          <w:sz w:val="24"/>
          <w:szCs w:val="24"/>
        </w:rPr>
        <w:t>2.90</w:t>
      </w:r>
      <w:r w:rsidR="0001204D">
        <w:rPr>
          <w:rFonts w:ascii="Helvetica" w:eastAsia="Times New Roman" w:hAnsi="Helvetica" w:cs="Helvetica"/>
          <w:color w:val="2D3B45"/>
          <w:sz w:val="24"/>
          <w:szCs w:val="24"/>
        </w:rPr>
        <w:t xml:space="preserve">/gal, Claire should choose: </w:t>
      </w:r>
      <w:r w:rsidR="0001204D" w:rsidRPr="0001204D">
        <w:rPr>
          <w:rFonts w:ascii="Helvetica" w:eastAsia="Times New Roman" w:hAnsi="Helvetica" w:cs="Helvetica"/>
          <w:b/>
          <w:color w:val="2D3B45"/>
          <w:sz w:val="24"/>
          <w:szCs w:val="24"/>
        </w:rPr>
        <w:t xml:space="preserve">2017 </w:t>
      </w:r>
      <w:r w:rsidR="00C53EBD">
        <w:rPr>
          <w:rFonts w:ascii="Helvetica" w:eastAsia="Times New Roman" w:hAnsi="Helvetica" w:cs="Helvetica"/>
          <w:b/>
          <w:color w:val="2D3B45"/>
          <w:sz w:val="24"/>
          <w:szCs w:val="24"/>
        </w:rPr>
        <w:t>Ford Focus EV</w:t>
      </w:r>
      <w:r w:rsidR="0001204D">
        <w:rPr>
          <w:rFonts w:ascii="Helvetica" w:eastAsia="Times New Roman" w:hAnsi="Helvetica" w:cs="Helvetica"/>
          <w:color w:val="2D3B45"/>
          <w:sz w:val="24"/>
          <w:szCs w:val="24"/>
        </w:rPr>
        <w:t>.</w:t>
      </w:r>
      <w:r w:rsidR="00D771B6">
        <w:rPr>
          <w:rFonts w:ascii="Helvetica" w:eastAsia="Times New Roman" w:hAnsi="Helvetica" w:cs="Helvetica"/>
          <w:color w:val="2D3B45"/>
          <w:sz w:val="24"/>
          <w:szCs w:val="24"/>
        </w:rPr>
        <w:t xml:space="preserve"> </w:t>
      </w:r>
      <w:r w:rsidR="00286E31">
        <w:rPr>
          <w:rFonts w:ascii="Helvetica" w:eastAsia="Times New Roman" w:hAnsi="Helvetica" w:cs="Helvetica"/>
          <w:color w:val="2D3B45"/>
          <w:sz w:val="24"/>
          <w:szCs w:val="24"/>
        </w:rPr>
        <w:t xml:space="preserve">At 33 mi/day, her monthly payment will be </w:t>
      </w:r>
      <w:r w:rsidR="00286E31" w:rsidRPr="00286E31">
        <w:rPr>
          <w:rFonts w:ascii="Helvetica" w:eastAsia="Times New Roman" w:hAnsi="Helvetica" w:cs="Helvetica"/>
          <w:b/>
          <w:color w:val="2D3B45"/>
          <w:sz w:val="24"/>
          <w:szCs w:val="24"/>
        </w:rPr>
        <w:t>$</w:t>
      </w:r>
      <w:r w:rsidR="00C53EBD" w:rsidRPr="00C53EBD">
        <w:rPr>
          <w:rFonts w:ascii="Helvetica" w:eastAsia="Times New Roman" w:hAnsi="Helvetica" w:cs="Helvetica"/>
          <w:b/>
          <w:color w:val="2D3B45"/>
          <w:sz w:val="24"/>
          <w:szCs w:val="24"/>
        </w:rPr>
        <w:t>379.09</w:t>
      </w:r>
      <w:r w:rsidR="00286E31">
        <w:rPr>
          <w:rFonts w:ascii="Helvetica" w:eastAsia="Times New Roman" w:hAnsi="Helvetica" w:cs="Helvetica"/>
          <w:color w:val="2D3B45"/>
          <w:sz w:val="24"/>
          <w:szCs w:val="24"/>
        </w:rPr>
        <w:t xml:space="preserve">. </w:t>
      </w:r>
      <w:r w:rsidR="00D771B6">
        <w:rPr>
          <w:rFonts w:ascii="Helvetica" w:eastAsia="Times New Roman" w:hAnsi="Helvetica" w:cs="Helvetica"/>
          <w:color w:val="2D3B45"/>
          <w:sz w:val="24"/>
          <w:szCs w:val="24"/>
        </w:rPr>
        <w:t xml:space="preserve">This choice holds if Claire is driving </w:t>
      </w:r>
      <w:r w:rsidR="00C53EBD">
        <w:rPr>
          <w:rFonts w:ascii="Helvetica" w:eastAsia="Times New Roman" w:hAnsi="Helvetica" w:cs="Helvetica"/>
          <w:b/>
          <w:color w:val="2D3B45"/>
          <w:sz w:val="24"/>
          <w:szCs w:val="24"/>
        </w:rPr>
        <w:t>23-100</w:t>
      </w:r>
      <w:r w:rsidR="00D771B6" w:rsidRPr="00D771B6">
        <w:rPr>
          <w:rFonts w:ascii="Helvetica" w:eastAsia="Times New Roman" w:hAnsi="Helvetica" w:cs="Helvetica"/>
          <w:b/>
          <w:color w:val="2D3B45"/>
          <w:sz w:val="24"/>
          <w:szCs w:val="24"/>
        </w:rPr>
        <w:t xml:space="preserve"> miles per day</w:t>
      </w:r>
      <w:r w:rsidR="0001204D">
        <w:rPr>
          <w:rFonts w:ascii="Helvetica" w:eastAsia="Times New Roman" w:hAnsi="Helvetica" w:cs="Helvetica"/>
          <w:color w:val="2D3B45"/>
          <w:sz w:val="24"/>
          <w:szCs w:val="24"/>
        </w:rPr>
        <w:t xml:space="preserve"> </w:t>
      </w:r>
      <w:r w:rsidR="00503DDB">
        <w:rPr>
          <w:rFonts w:ascii="Helvetica" w:eastAsia="Times New Roman" w:hAnsi="Helvetica" w:cs="Helvetica"/>
          <w:color w:val="2D3B45"/>
          <w:sz w:val="24"/>
          <w:szCs w:val="24"/>
        </w:rPr>
        <w:t xml:space="preserve">(See </w:t>
      </w:r>
      <w:r w:rsidR="00503DDB">
        <w:rPr>
          <w:rFonts w:ascii="Helvetica" w:eastAsia="Times New Roman" w:hAnsi="Helvetica" w:cs="Helvetica"/>
          <w:b/>
          <w:color w:val="2D3B45"/>
          <w:sz w:val="24"/>
          <w:szCs w:val="24"/>
        </w:rPr>
        <w:t>Fig 2</w:t>
      </w:r>
      <w:r w:rsidR="00503DDB">
        <w:rPr>
          <w:rFonts w:ascii="Helvetica" w:eastAsia="Times New Roman" w:hAnsi="Helvetica" w:cs="Helvetica"/>
          <w:color w:val="2D3B45"/>
          <w:sz w:val="24"/>
          <w:szCs w:val="24"/>
        </w:rPr>
        <w:t>)</w:t>
      </w:r>
      <w:r w:rsidR="00C53EBD">
        <w:rPr>
          <w:rFonts w:ascii="Helvetica" w:eastAsia="Times New Roman" w:hAnsi="Helvetica" w:cs="Helvetica"/>
          <w:color w:val="2D3B45"/>
          <w:sz w:val="24"/>
          <w:szCs w:val="24"/>
        </w:rPr>
        <w:t xml:space="preserve">. </w:t>
      </w:r>
      <w:r w:rsidR="0001204D">
        <w:rPr>
          <w:rFonts w:ascii="Helvetica" w:eastAsia="Times New Roman" w:hAnsi="Helvetica" w:cs="Helvetica"/>
          <w:color w:val="2D3B45"/>
          <w:sz w:val="24"/>
          <w:szCs w:val="24"/>
        </w:rPr>
        <w:t>This vehicle wins out because</w:t>
      </w:r>
      <w:r w:rsidR="00C53EBD">
        <w:rPr>
          <w:rFonts w:ascii="Helvetica" w:eastAsia="Times New Roman" w:hAnsi="Helvetica" w:cs="Helvetica"/>
          <w:color w:val="2D3B45"/>
          <w:sz w:val="24"/>
          <w:szCs w:val="24"/>
        </w:rPr>
        <w:t xml:space="preserve"> of the relatively high cost of gas in Seattle</w:t>
      </w:r>
      <w:r w:rsidR="00A76B8F">
        <w:rPr>
          <w:rFonts w:ascii="Helvetica" w:eastAsia="Times New Roman" w:hAnsi="Helvetica" w:cs="Helvetica"/>
          <w:color w:val="2D3B45"/>
          <w:sz w:val="24"/>
          <w:szCs w:val="24"/>
        </w:rPr>
        <w:t xml:space="preserve"> and the numerous tax/insurance incentives available in Washington.</w:t>
      </w:r>
      <w:r w:rsidR="00C53EBD">
        <w:rPr>
          <w:rFonts w:ascii="Helvetica" w:eastAsia="Times New Roman" w:hAnsi="Helvetica" w:cs="Helvetica"/>
          <w:color w:val="2D3B45"/>
          <w:sz w:val="24"/>
          <w:szCs w:val="24"/>
        </w:rPr>
        <w:t xml:space="preserve"> I</w:t>
      </w:r>
      <w:r w:rsidR="0001204D">
        <w:rPr>
          <w:rFonts w:ascii="Helvetica" w:eastAsia="Times New Roman" w:hAnsi="Helvetica" w:cs="Helvetica"/>
          <w:color w:val="2D3B45"/>
          <w:sz w:val="24"/>
          <w:szCs w:val="24"/>
        </w:rPr>
        <w:t xml:space="preserve">t is </w:t>
      </w:r>
      <w:r w:rsidR="00C53EBD">
        <w:rPr>
          <w:rFonts w:ascii="Helvetica" w:eastAsia="Times New Roman" w:hAnsi="Helvetica" w:cs="Helvetica"/>
          <w:color w:val="2D3B45"/>
          <w:sz w:val="24"/>
          <w:szCs w:val="24"/>
        </w:rPr>
        <w:t xml:space="preserve">the </w:t>
      </w:r>
      <w:r w:rsidR="0001204D">
        <w:rPr>
          <w:rFonts w:ascii="Helvetica" w:eastAsia="Times New Roman" w:hAnsi="Helvetica" w:cs="Helvetica"/>
          <w:color w:val="2D3B45"/>
          <w:sz w:val="24"/>
          <w:szCs w:val="24"/>
        </w:rPr>
        <w:t>cheap</w:t>
      </w:r>
      <w:r w:rsidR="00C53EBD">
        <w:rPr>
          <w:rFonts w:ascii="Helvetica" w:eastAsia="Times New Roman" w:hAnsi="Helvetica" w:cs="Helvetica"/>
          <w:color w:val="2D3B45"/>
          <w:sz w:val="24"/>
          <w:szCs w:val="24"/>
        </w:rPr>
        <w:t>est EV</w:t>
      </w:r>
      <w:r w:rsidR="0001204D">
        <w:rPr>
          <w:rFonts w:ascii="Helvetica" w:eastAsia="Times New Roman" w:hAnsi="Helvetica" w:cs="Helvetica"/>
          <w:color w:val="2D3B45"/>
          <w:sz w:val="24"/>
          <w:szCs w:val="24"/>
        </w:rPr>
        <w:t>, with an MSRP of $</w:t>
      </w:r>
      <w:r w:rsidR="00C53EBD">
        <w:rPr>
          <w:rFonts w:ascii="Helvetica" w:eastAsia="Times New Roman" w:hAnsi="Helvetica" w:cs="Helvetica"/>
          <w:color w:val="2D3B45"/>
          <w:sz w:val="24"/>
          <w:szCs w:val="24"/>
        </w:rPr>
        <w:t>29,120</w:t>
      </w:r>
      <w:r w:rsidR="000A07BB">
        <w:rPr>
          <w:rFonts w:ascii="Helvetica" w:eastAsia="Times New Roman" w:hAnsi="Helvetica" w:cs="Helvetica"/>
          <w:color w:val="2D3B45"/>
          <w:sz w:val="24"/>
          <w:szCs w:val="24"/>
        </w:rPr>
        <w:t xml:space="preserve"> (The cheaper Electric </w:t>
      </w:r>
      <w:proofErr w:type="spellStart"/>
      <w:r w:rsidR="000A07BB">
        <w:rPr>
          <w:rFonts w:ascii="Helvetica" w:eastAsia="Times New Roman" w:hAnsi="Helvetica" w:cs="Helvetica"/>
          <w:color w:val="2D3B45"/>
          <w:sz w:val="24"/>
          <w:szCs w:val="24"/>
        </w:rPr>
        <w:t>SmartCar</w:t>
      </w:r>
      <w:proofErr w:type="spellEnd"/>
      <w:r w:rsidR="000A07BB">
        <w:rPr>
          <w:rFonts w:ascii="Helvetica" w:eastAsia="Times New Roman" w:hAnsi="Helvetica" w:cs="Helvetica"/>
          <w:color w:val="2D3B45"/>
          <w:sz w:val="24"/>
          <w:szCs w:val="24"/>
        </w:rPr>
        <w:t xml:space="preserve"> doesn’t get the same tax breaks)</w:t>
      </w:r>
      <w:r w:rsidR="0001204D">
        <w:rPr>
          <w:rFonts w:ascii="Helvetica" w:eastAsia="Times New Roman" w:hAnsi="Helvetica" w:cs="Helvetica"/>
          <w:color w:val="2D3B45"/>
          <w:sz w:val="24"/>
          <w:szCs w:val="24"/>
        </w:rPr>
        <w:t>. It has</w:t>
      </w:r>
      <w:r w:rsidR="00C53EBD">
        <w:rPr>
          <w:rFonts w:ascii="Helvetica" w:eastAsia="Times New Roman" w:hAnsi="Helvetica" w:cs="Helvetica"/>
          <w:color w:val="2D3B45"/>
          <w:sz w:val="24"/>
          <w:szCs w:val="24"/>
        </w:rPr>
        <w:t xml:space="preserve"> decent range at 100 miles, and boasts 100 mi per 31 kWh, a figure only </w:t>
      </w:r>
      <w:proofErr w:type="spellStart"/>
      <w:r w:rsidR="00C53EBD">
        <w:rPr>
          <w:rFonts w:ascii="Helvetica" w:eastAsia="Times New Roman" w:hAnsi="Helvetica" w:cs="Helvetica"/>
          <w:color w:val="2D3B45"/>
          <w:sz w:val="24"/>
          <w:szCs w:val="24"/>
        </w:rPr>
        <w:t>Teslas</w:t>
      </w:r>
      <w:proofErr w:type="spellEnd"/>
      <w:r w:rsidR="00C53EBD">
        <w:rPr>
          <w:rFonts w:ascii="Helvetica" w:eastAsia="Times New Roman" w:hAnsi="Helvetica" w:cs="Helvetica"/>
          <w:color w:val="2D3B45"/>
          <w:sz w:val="24"/>
          <w:szCs w:val="24"/>
        </w:rPr>
        <w:t xml:space="preserve"> can beat</w:t>
      </w:r>
      <w:r w:rsidR="0001204D">
        <w:rPr>
          <w:rFonts w:ascii="Helvetica" w:eastAsia="Times New Roman" w:hAnsi="Helvetica" w:cs="Helvetica"/>
          <w:color w:val="2D3B45"/>
          <w:sz w:val="24"/>
          <w:szCs w:val="24"/>
        </w:rPr>
        <w:t>.</w:t>
      </w:r>
    </w:p>
    <w:p w:rsidR="00C53EBD" w:rsidRDefault="00A76B8F"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Claire gets free electricity and gas costs the same $2.90/gal, but she drives less than 23 miles per day, she should choose: </w:t>
      </w:r>
      <w:r>
        <w:rPr>
          <w:rFonts w:ascii="Helvetica" w:eastAsia="Times New Roman" w:hAnsi="Helvetica" w:cs="Helvetica"/>
          <w:b/>
          <w:color w:val="2D3B45"/>
          <w:sz w:val="24"/>
          <w:szCs w:val="24"/>
        </w:rPr>
        <w:t xml:space="preserve">2017 </w:t>
      </w:r>
      <w:proofErr w:type="spellStart"/>
      <w:r>
        <w:rPr>
          <w:rFonts w:ascii="Helvetica" w:eastAsia="Times New Roman" w:hAnsi="Helvetica" w:cs="Helvetica"/>
          <w:b/>
          <w:color w:val="2D3B45"/>
          <w:sz w:val="24"/>
          <w:szCs w:val="24"/>
        </w:rPr>
        <w:t>Nissa</w:t>
      </w:r>
      <w:proofErr w:type="spellEnd"/>
      <w:r>
        <w:rPr>
          <w:rFonts w:ascii="Helvetica" w:eastAsia="Times New Roman" w:hAnsi="Helvetica" w:cs="Helvetica"/>
          <w:b/>
          <w:color w:val="2D3B45"/>
          <w:sz w:val="24"/>
          <w:szCs w:val="24"/>
        </w:rPr>
        <w:t xml:space="preserve"> Versa</w:t>
      </w:r>
      <w:r>
        <w:rPr>
          <w:rFonts w:ascii="Helvetica" w:eastAsia="Times New Roman" w:hAnsi="Helvetica" w:cs="Helvetica"/>
          <w:color w:val="2D3B45"/>
          <w:sz w:val="24"/>
          <w:szCs w:val="24"/>
        </w:rPr>
        <w:t xml:space="preserve">. At 22 mi/day, her monthly </w:t>
      </w:r>
      <w:r>
        <w:rPr>
          <w:rFonts w:ascii="Helvetica" w:eastAsia="Times New Roman" w:hAnsi="Helvetica" w:cs="Helvetica"/>
          <w:color w:val="2D3B45"/>
          <w:sz w:val="24"/>
          <w:szCs w:val="24"/>
        </w:rPr>
        <w:lastRenderedPageBreak/>
        <w:t xml:space="preserve">payment would be </w:t>
      </w:r>
      <w:r w:rsidRPr="00A76B8F">
        <w:rPr>
          <w:rFonts w:ascii="Helvetica" w:eastAsia="Times New Roman" w:hAnsi="Helvetica" w:cs="Helvetica"/>
          <w:b/>
          <w:color w:val="2D3B45"/>
          <w:sz w:val="24"/>
          <w:szCs w:val="24"/>
        </w:rPr>
        <w:t>$376.95</w:t>
      </w:r>
      <w:r>
        <w:rPr>
          <w:rFonts w:ascii="Helvetica" w:eastAsia="Times New Roman" w:hAnsi="Helvetica" w:cs="Helvetica"/>
          <w:color w:val="2D3B45"/>
          <w:sz w:val="24"/>
          <w:szCs w:val="24"/>
        </w:rPr>
        <w:t xml:space="preserve">. This choice holds if Claire is driving </w:t>
      </w:r>
      <w:r w:rsidRPr="00A76B8F">
        <w:rPr>
          <w:rFonts w:ascii="Helvetica" w:eastAsia="Times New Roman" w:hAnsi="Helvetica" w:cs="Helvetica"/>
          <w:b/>
          <w:color w:val="2D3B45"/>
          <w:sz w:val="24"/>
          <w:szCs w:val="24"/>
        </w:rPr>
        <w:t>1-22 miles per day</w:t>
      </w:r>
      <w:r>
        <w:rPr>
          <w:rFonts w:ascii="Helvetica" w:eastAsia="Times New Roman" w:hAnsi="Helvetica" w:cs="Helvetica"/>
          <w:color w:val="2D3B45"/>
          <w:sz w:val="24"/>
          <w:szCs w:val="24"/>
        </w:rPr>
        <w:t xml:space="preserve"> (See </w:t>
      </w:r>
      <w:r w:rsidRPr="00A76B8F">
        <w:rPr>
          <w:rFonts w:ascii="Helvetica" w:eastAsia="Times New Roman" w:hAnsi="Helvetica" w:cs="Helvetica"/>
          <w:b/>
          <w:color w:val="2D3B45"/>
          <w:sz w:val="24"/>
          <w:szCs w:val="24"/>
        </w:rPr>
        <w:t>Fig 3</w:t>
      </w:r>
      <w:r>
        <w:rPr>
          <w:rFonts w:ascii="Helvetica" w:eastAsia="Times New Roman" w:hAnsi="Helvetica" w:cs="Helvetica"/>
          <w:color w:val="2D3B45"/>
          <w:sz w:val="24"/>
          <w:szCs w:val="24"/>
        </w:rPr>
        <w:t xml:space="preserve">). </w:t>
      </w:r>
      <w:proofErr w:type="gramStart"/>
      <w:r>
        <w:rPr>
          <w:rFonts w:ascii="Helvetica" w:eastAsia="Times New Roman" w:hAnsi="Helvetica" w:cs="Helvetica"/>
          <w:color w:val="2D3B45"/>
          <w:sz w:val="24"/>
          <w:szCs w:val="24"/>
        </w:rPr>
        <w:t>This vehicles</w:t>
      </w:r>
      <w:proofErr w:type="gramEnd"/>
      <w:r>
        <w:rPr>
          <w:rFonts w:ascii="Helvetica" w:eastAsia="Times New Roman" w:hAnsi="Helvetica" w:cs="Helvetica"/>
          <w:color w:val="2D3B45"/>
          <w:sz w:val="24"/>
          <w:szCs w:val="24"/>
        </w:rPr>
        <w:t xml:space="preserve"> wins out for short distance driving because it is so much cheaper than its competitors. The Nissan Versa is the cheapest new car available from major manufacturers in the United States.</w:t>
      </w:r>
    </w:p>
    <w:p w:rsidR="00731A1F" w:rsidRDefault="00A76B8F"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For different combinations of gas prices and miles per day, there are 5 vehicles that are good choices for Claire. They are the Ford Focus EV, </w:t>
      </w:r>
      <w:proofErr w:type="spellStart"/>
      <w:r>
        <w:rPr>
          <w:rFonts w:ascii="Helvetica" w:eastAsia="Times New Roman" w:hAnsi="Helvetica" w:cs="Helvetica"/>
          <w:color w:val="2D3B45"/>
          <w:sz w:val="24"/>
          <w:szCs w:val="24"/>
        </w:rPr>
        <w:t>Fortwo</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Smartcar</w:t>
      </w:r>
      <w:proofErr w:type="spellEnd"/>
      <w:r>
        <w:rPr>
          <w:rFonts w:ascii="Helvetica" w:eastAsia="Times New Roman" w:hAnsi="Helvetica" w:cs="Helvetica"/>
          <w:color w:val="2D3B45"/>
          <w:sz w:val="24"/>
          <w:szCs w:val="24"/>
        </w:rPr>
        <w:t xml:space="preserve">, Nissan Versa, Volkswagen </w:t>
      </w:r>
      <w:proofErr w:type="spellStart"/>
      <w:r>
        <w:rPr>
          <w:rFonts w:ascii="Helvetica" w:eastAsia="Times New Roman" w:hAnsi="Helvetica" w:cs="Helvetica"/>
          <w:color w:val="2D3B45"/>
          <w:sz w:val="24"/>
          <w:szCs w:val="24"/>
        </w:rPr>
        <w:t>eGolf</w:t>
      </w:r>
      <w:proofErr w:type="spellEnd"/>
      <w:r>
        <w:rPr>
          <w:rFonts w:ascii="Helvetica" w:eastAsia="Times New Roman" w:hAnsi="Helvetica" w:cs="Helvetica"/>
          <w:color w:val="2D3B45"/>
          <w:sz w:val="24"/>
          <w:szCs w:val="24"/>
        </w:rPr>
        <w:t xml:space="preserve"> EV, and Hyundai </w:t>
      </w:r>
      <w:proofErr w:type="spellStart"/>
      <w:r>
        <w:rPr>
          <w:rFonts w:ascii="Helvetica" w:eastAsia="Times New Roman" w:hAnsi="Helvetica" w:cs="Helvetica"/>
          <w:color w:val="2D3B45"/>
          <w:sz w:val="24"/>
          <w:szCs w:val="24"/>
        </w:rPr>
        <w:t>Ioniq</w:t>
      </w:r>
      <w:proofErr w:type="spellEnd"/>
      <w:r>
        <w:rPr>
          <w:rFonts w:ascii="Helvetica" w:eastAsia="Times New Roman" w:hAnsi="Helvetica" w:cs="Helvetica"/>
          <w:color w:val="2D3B45"/>
          <w:sz w:val="24"/>
          <w:szCs w:val="24"/>
        </w:rPr>
        <w:t xml:space="preserve"> EV (see Fig 2-6).</w:t>
      </w:r>
    </w:p>
    <w:p w:rsidR="00166667" w:rsidRDefault="00166667" w:rsidP="00EC7774">
      <w:pPr>
        <w:shd w:val="clear" w:color="auto" w:fill="FFFFFF"/>
        <w:spacing w:before="180" w:after="180" w:line="240" w:lineRule="auto"/>
        <w:rPr>
          <w:rFonts w:ascii="Helvetica" w:eastAsia="Times New Roman" w:hAnsi="Helvetica" w:cs="Helvetica"/>
          <w:color w:val="2D3B45"/>
          <w:sz w:val="24"/>
          <w:szCs w:val="24"/>
        </w:rPr>
      </w:pPr>
    </w:p>
    <w:p w:rsidR="00A76B8F" w:rsidRPr="00A76B8F" w:rsidRDefault="00166667"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Paid Electricity Analysis</w:t>
      </w:r>
    </w:p>
    <w:p w:rsidR="00166667" w:rsidRDefault="00A76B8F"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Claire </w:t>
      </w:r>
      <w:proofErr w:type="gramStart"/>
      <w:r>
        <w:rPr>
          <w:rFonts w:ascii="Helvetica" w:eastAsia="Times New Roman" w:hAnsi="Helvetica" w:cs="Helvetica"/>
          <w:color w:val="2D3B45"/>
          <w:sz w:val="24"/>
          <w:szCs w:val="24"/>
        </w:rPr>
        <w:t>has to</w:t>
      </w:r>
      <w:proofErr w:type="gramEnd"/>
      <w:r>
        <w:rPr>
          <w:rFonts w:ascii="Helvetica" w:eastAsia="Times New Roman" w:hAnsi="Helvetica" w:cs="Helvetica"/>
          <w:color w:val="2D3B45"/>
          <w:sz w:val="24"/>
          <w:szCs w:val="24"/>
        </w:rPr>
        <w:t xml:space="preserve"> pay for electricity, she should choose the </w:t>
      </w:r>
      <w:r w:rsidRPr="00A76B8F">
        <w:rPr>
          <w:rFonts w:ascii="Helvetica" w:eastAsia="Times New Roman" w:hAnsi="Helvetica" w:cs="Helvetica"/>
          <w:b/>
          <w:color w:val="2D3B45"/>
          <w:sz w:val="24"/>
          <w:szCs w:val="24"/>
        </w:rPr>
        <w:t>2017 Nissan Versa</w:t>
      </w:r>
      <w:r>
        <w:rPr>
          <w:rFonts w:ascii="Helvetica" w:eastAsia="Times New Roman" w:hAnsi="Helvetica" w:cs="Helvetica"/>
          <w:color w:val="2D3B45"/>
          <w:sz w:val="24"/>
          <w:szCs w:val="24"/>
        </w:rPr>
        <w:t xml:space="preserve"> (see </w:t>
      </w:r>
      <w:r>
        <w:rPr>
          <w:rFonts w:ascii="Helvetica" w:eastAsia="Times New Roman" w:hAnsi="Helvetica" w:cs="Helvetica"/>
          <w:b/>
          <w:color w:val="2D3B45"/>
          <w:sz w:val="24"/>
          <w:szCs w:val="24"/>
        </w:rPr>
        <w:t>Fig 7</w:t>
      </w:r>
      <w:r>
        <w:rPr>
          <w:rFonts w:ascii="Helvetica" w:eastAsia="Times New Roman" w:hAnsi="Helvetica" w:cs="Helvetica"/>
          <w:color w:val="2D3B45"/>
          <w:sz w:val="24"/>
          <w:szCs w:val="24"/>
        </w:rPr>
        <w:t xml:space="preserve">). At 33 mi/day, $2.90/gal gas, and </w:t>
      </w:r>
      <w:r w:rsidRPr="00A76B8F">
        <w:rPr>
          <w:rFonts w:ascii="Helvetica" w:eastAsia="Times New Roman" w:hAnsi="Helvetica" w:cs="Helvetica"/>
          <w:color w:val="2D3B45"/>
          <w:sz w:val="24"/>
          <w:szCs w:val="24"/>
        </w:rPr>
        <w:t>$0.1013/kWh</w:t>
      </w:r>
      <w:r>
        <w:rPr>
          <w:rFonts w:ascii="Helvetica" w:eastAsia="Times New Roman" w:hAnsi="Helvetica" w:cs="Helvetica"/>
          <w:color w:val="2D3B45"/>
          <w:sz w:val="24"/>
          <w:szCs w:val="24"/>
        </w:rPr>
        <w:t xml:space="preserve"> electricity, her monthly Payment would be: </w:t>
      </w:r>
      <w:r w:rsidR="00166667" w:rsidRPr="00166667">
        <w:rPr>
          <w:rFonts w:ascii="Helvetica" w:eastAsia="Times New Roman" w:hAnsi="Helvetica" w:cs="Helvetica"/>
          <w:b/>
          <w:color w:val="2D3B45"/>
          <w:sz w:val="24"/>
          <w:szCs w:val="24"/>
        </w:rPr>
        <w:t>$404.29</w:t>
      </w:r>
      <w:r w:rsidR="00166667">
        <w:rPr>
          <w:rFonts w:ascii="Helvetica" w:eastAsia="Times New Roman" w:hAnsi="Helvetica" w:cs="Helvetica"/>
          <w:color w:val="2D3B45"/>
          <w:sz w:val="24"/>
          <w:szCs w:val="24"/>
        </w:rPr>
        <w:t xml:space="preserve">. This decision holds if Claire is driving </w:t>
      </w:r>
      <w:r w:rsidR="00166667" w:rsidRPr="00166667">
        <w:rPr>
          <w:rFonts w:ascii="Helvetica" w:eastAsia="Times New Roman" w:hAnsi="Helvetica" w:cs="Helvetica"/>
          <w:b/>
          <w:color w:val="2D3B45"/>
          <w:sz w:val="24"/>
          <w:szCs w:val="24"/>
        </w:rPr>
        <w:t>0-36 miles per day</w:t>
      </w:r>
      <w:r w:rsidR="00166667">
        <w:rPr>
          <w:rFonts w:ascii="Helvetica" w:eastAsia="Times New Roman" w:hAnsi="Helvetica" w:cs="Helvetica"/>
          <w:color w:val="2D3B45"/>
          <w:sz w:val="24"/>
          <w:szCs w:val="24"/>
        </w:rPr>
        <w:t>.</w:t>
      </w:r>
    </w:p>
    <w:p w:rsidR="00166667" w:rsidRDefault="00166667"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Claire drives </w:t>
      </w:r>
      <w:r w:rsidRPr="00166667">
        <w:rPr>
          <w:rFonts w:ascii="Helvetica" w:eastAsia="Times New Roman" w:hAnsi="Helvetica" w:cs="Helvetica"/>
          <w:b/>
          <w:color w:val="2D3B45"/>
          <w:sz w:val="24"/>
          <w:szCs w:val="24"/>
        </w:rPr>
        <w:t>3</w:t>
      </w:r>
      <w:r>
        <w:rPr>
          <w:rFonts w:ascii="Helvetica" w:eastAsia="Times New Roman" w:hAnsi="Helvetica" w:cs="Helvetica"/>
          <w:b/>
          <w:color w:val="2D3B45"/>
          <w:sz w:val="24"/>
          <w:szCs w:val="24"/>
        </w:rPr>
        <w:t>7</w:t>
      </w:r>
      <w:r w:rsidRPr="00166667">
        <w:rPr>
          <w:rFonts w:ascii="Helvetica" w:eastAsia="Times New Roman" w:hAnsi="Helvetica" w:cs="Helvetica"/>
          <w:b/>
          <w:color w:val="2D3B45"/>
          <w:sz w:val="24"/>
          <w:szCs w:val="24"/>
        </w:rPr>
        <w:t>-110 miles per</w:t>
      </w:r>
      <w:r>
        <w:rPr>
          <w:rFonts w:ascii="Helvetica" w:eastAsia="Times New Roman" w:hAnsi="Helvetica" w:cs="Helvetica"/>
          <w:color w:val="2D3B45"/>
          <w:sz w:val="24"/>
          <w:szCs w:val="24"/>
        </w:rPr>
        <w:t xml:space="preserve"> day with $2.90/gal gas, and </w:t>
      </w:r>
      <w:r w:rsidRPr="00A76B8F">
        <w:rPr>
          <w:rFonts w:ascii="Helvetica" w:eastAsia="Times New Roman" w:hAnsi="Helvetica" w:cs="Helvetica"/>
          <w:color w:val="2D3B45"/>
          <w:sz w:val="24"/>
          <w:szCs w:val="24"/>
        </w:rPr>
        <w:t>$0.1013/kWh</w:t>
      </w:r>
      <w:r>
        <w:rPr>
          <w:rFonts w:ascii="Helvetica" w:eastAsia="Times New Roman" w:hAnsi="Helvetica" w:cs="Helvetica"/>
          <w:color w:val="2D3B45"/>
          <w:sz w:val="24"/>
          <w:szCs w:val="24"/>
        </w:rPr>
        <w:t xml:space="preserve"> electricity, she should choose the </w:t>
      </w:r>
      <w:r w:rsidRPr="00166667">
        <w:rPr>
          <w:rFonts w:ascii="Helvetica" w:eastAsia="Times New Roman" w:hAnsi="Helvetica" w:cs="Helvetica"/>
          <w:b/>
          <w:color w:val="2D3B45"/>
          <w:sz w:val="24"/>
          <w:szCs w:val="24"/>
        </w:rPr>
        <w:t xml:space="preserve">Hyundai </w:t>
      </w:r>
      <w:proofErr w:type="spellStart"/>
      <w:r w:rsidRPr="00166667">
        <w:rPr>
          <w:rFonts w:ascii="Helvetica" w:eastAsia="Times New Roman" w:hAnsi="Helvetica" w:cs="Helvetica"/>
          <w:b/>
          <w:color w:val="2D3B45"/>
          <w:sz w:val="24"/>
          <w:szCs w:val="24"/>
        </w:rPr>
        <w:t>Ioniq</w:t>
      </w:r>
      <w:proofErr w:type="spellEnd"/>
      <w:r w:rsidRPr="00166667">
        <w:rPr>
          <w:rFonts w:ascii="Helvetica" w:eastAsia="Times New Roman" w:hAnsi="Helvetica" w:cs="Helvetica"/>
          <w:b/>
          <w:color w:val="2D3B45"/>
          <w:sz w:val="24"/>
          <w:szCs w:val="24"/>
        </w:rPr>
        <w:t xml:space="preserve"> EV</w:t>
      </w:r>
      <w:r>
        <w:rPr>
          <w:rFonts w:ascii="Helvetica" w:eastAsia="Times New Roman" w:hAnsi="Helvetica" w:cs="Helvetica"/>
          <w:color w:val="2D3B45"/>
          <w:sz w:val="24"/>
          <w:szCs w:val="24"/>
        </w:rPr>
        <w:t xml:space="preserve"> (see </w:t>
      </w:r>
      <w:r w:rsidRPr="00166667">
        <w:rPr>
          <w:rFonts w:ascii="Helvetica" w:eastAsia="Times New Roman" w:hAnsi="Helvetica" w:cs="Helvetica"/>
          <w:b/>
          <w:color w:val="2D3B45"/>
          <w:sz w:val="24"/>
          <w:szCs w:val="24"/>
        </w:rPr>
        <w:t xml:space="preserve">Fig </w:t>
      </w:r>
      <w:r>
        <w:rPr>
          <w:rFonts w:ascii="Helvetica" w:eastAsia="Times New Roman" w:hAnsi="Helvetica" w:cs="Helvetica"/>
          <w:b/>
          <w:color w:val="2D3B45"/>
          <w:sz w:val="24"/>
          <w:szCs w:val="24"/>
        </w:rPr>
        <w:t>8</w:t>
      </w:r>
      <w:r>
        <w:rPr>
          <w:rFonts w:ascii="Helvetica" w:eastAsia="Times New Roman" w:hAnsi="Helvetica" w:cs="Helvetica"/>
          <w:color w:val="2D3B45"/>
          <w:sz w:val="24"/>
          <w:szCs w:val="24"/>
        </w:rPr>
        <w:t>)</w:t>
      </w:r>
    </w:p>
    <w:p w:rsidR="00166667" w:rsidRDefault="00166667" w:rsidP="00EC7774">
      <w:pPr>
        <w:shd w:val="clear" w:color="auto" w:fill="FFFFFF"/>
        <w:spacing w:before="180" w:after="180" w:line="240" w:lineRule="auto"/>
        <w:rPr>
          <w:rFonts w:ascii="Helvetica" w:eastAsia="Times New Roman" w:hAnsi="Helvetica" w:cs="Helvetica"/>
          <w:color w:val="2D3B45"/>
          <w:sz w:val="24"/>
          <w:szCs w:val="24"/>
        </w:rPr>
      </w:pPr>
    </w:p>
    <w:p w:rsidR="00166667" w:rsidRPr="00166667" w:rsidRDefault="00166667"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Sensitivity Analysis</w:t>
      </w:r>
    </w:p>
    <w:p w:rsidR="00684641" w:rsidRDefault="00166667"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Claire’s monthly cost is strongly correlated with the price of gasoline and the number of miles she drives per day. Her costs </w:t>
      </w:r>
      <w:proofErr w:type="gramStart"/>
      <w:r>
        <w:rPr>
          <w:rFonts w:ascii="Helvetica" w:eastAsia="Times New Roman" w:hAnsi="Helvetica" w:cs="Helvetica"/>
          <w:color w:val="2D3B45"/>
          <w:sz w:val="24"/>
          <w:szCs w:val="24"/>
        </w:rPr>
        <w:t>does</w:t>
      </w:r>
      <w:proofErr w:type="gramEnd"/>
      <w:r>
        <w:rPr>
          <w:rFonts w:ascii="Helvetica" w:eastAsia="Times New Roman" w:hAnsi="Helvetica" w:cs="Helvetica"/>
          <w:color w:val="2D3B45"/>
          <w:sz w:val="24"/>
          <w:szCs w:val="24"/>
        </w:rPr>
        <w:t xml:space="preserve"> not vary as strongly with electricity. The price of electricity influences the cut-off points that determine where she should choose an EV versus a conventional vehicle. However, when she chooses an IC vehicle, the price of electricity does not add to her monthly cost. When she chooses an EV vehicle, </w:t>
      </w:r>
      <w:r w:rsidR="00684641">
        <w:rPr>
          <w:rFonts w:ascii="Helvetica" w:eastAsia="Times New Roman" w:hAnsi="Helvetica" w:cs="Helvetica"/>
          <w:color w:val="2D3B45"/>
          <w:sz w:val="24"/>
          <w:szCs w:val="24"/>
        </w:rPr>
        <w:t xml:space="preserve">the price of electricity does not add very much to her monthly cost. This is because cost of electricity per mile is much cheaper than the cost of gasoline per mile. </w:t>
      </w:r>
      <w:r w:rsidR="00684641" w:rsidRPr="00684641">
        <w:rPr>
          <w:rFonts w:ascii="Helvetica" w:eastAsia="Times New Roman" w:hAnsi="Helvetica" w:cs="Helvetica"/>
          <w:b/>
          <w:color w:val="2D3B45"/>
          <w:sz w:val="24"/>
          <w:szCs w:val="24"/>
        </w:rPr>
        <w:t>Figures 12-14</w:t>
      </w:r>
      <w:r w:rsidR="00684641">
        <w:rPr>
          <w:rFonts w:ascii="Helvetica" w:eastAsia="Times New Roman" w:hAnsi="Helvetica" w:cs="Helvetica"/>
          <w:color w:val="2D3B45"/>
          <w:sz w:val="24"/>
          <w:szCs w:val="24"/>
        </w:rPr>
        <w:t xml:space="preserve"> are contour graphs of Claire’s monthly cost versus 2 variables, with the 3</w:t>
      </w:r>
      <w:r w:rsidR="00684641" w:rsidRPr="00684641">
        <w:rPr>
          <w:rFonts w:ascii="Helvetica" w:eastAsia="Times New Roman" w:hAnsi="Helvetica" w:cs="Helvetica"/>
          <w:color w:val="2D3B45"/>
          <w:sz w:val="24"/>
          <w:szCs w:val="24"/>
          <w:vertAlign w:val="superscript"/>
        </w:rPr>
        <w:t>rd</w:t>
      </w:r>
      <w:r w:rsidR="00684641">
        <w:rPr>
          <w:rFonts w:ascii="Helvetica" w:eastAsia="Times New Roman" w:hAnsi="Helvetica" w:cs="Helvetica"/>
          <w:color w:val="2D3B45"/>
          <w:sz w:val="24"/>
          <w:szCs w:val="24"/>
        </w:rPr>
        <w:t xml:space="preserve"> variable held constant.</w:t>
      </w:r>
      <w:r w:rsidR="00E160BC">
        <w:rPr>
          <w:rFonts w:ascii="Helvetica" w:eastAsia="Times New Roman" w:hAnsi="Helvetica" w:cs="Helvetica"/>
          <w:color w:val="2D3B45"/>
          <w:sz w:val="24"/>
          <w:szCs w:val="24"/>
        </w:rPr>
        <w:t xml:space="preserve"> If Claire drives 33 mi/day and gas costs $2.90/gal gas, the point at which she should switch between the EV and IC options is when electricity costs </w:t>
      </w:r>
      <w:r w:rsidR="00E160BC" w:rsidRPr="00E160BC">
        <w:rPr>
          <w:rFonts w:ascii="Helvetica" w:eastAsia="Times New Roman" w:hAnsi="Helvetica" w:cs="Helvetica"/>
          <w:b/>
          <w:color w:val="2D3B45"/>
          <w:sz w:val="24"/>
          <w:szCs w:val="24"/>
        </w:rPr>
        <w:t>~$0.085/kWh</w:t>
      </w:r>
      <w:r w:rsidR="00E160BC">
        <w:rPr>
          <w:rFonts w:ascii="Helvetica" w:eastAsia="Times New Roman" w:hAnsi="Helvetica" w:cs="Helvetica"/>
          <w:color w:val="2D3B45"/>
          <w:sz w:val="24"/>
          <w:szCs w:val="24"/>
        </w:rPr>
        <w:t xml:space="preserve">. We can see this in </w:t>
      </w:r>
      <w:r w:rsidR="00E160BC">
        <w:rPr>
          <w:rFonts w:ascii="Helvetica" w:eastAsia="Times New Roman" w:hAnsi="Helvetica" w:cs="Helvetica"/>
          <w:b/>
          <w:color w:val="2D3B45"/>
          <w:sz w:val="24"/>
          <w:szCs w:val="24"/>
        </w:rPr>
        <w:t>Fig 14</w:t>
      </w:r>
      <w:r w:rsidR="00E160BC">
        <w:rPr>
          <w:rFonts w:ascii="Helvetica" w:eastAsia="Times New Roman" w:hAnsi="Helvetica" w:cs="Helvetica"/>
          <w:color w:val="2D3B45"/>
          <w:sz w:val="24"/>
          <w:szCs w:val="24"/>
        </w:rPr>
        <w:t xml:space="preserve">; between X = 8 and X = 9, the contour goes horizontal, meaning that above X ~8.5 the price of electricity has no effect on monthly payments. This indicates that we have switched to the IC choice at this point. </w:t>
      </w:r>
    </w:p>
    <w:p w:rsidR="00E160BC" w:rsidRDefault="00E160BC"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Similarly, we can find the point at which Claire should switch between EV and IC based on the price of gas (assuming free electricity). If we look at </w:t>
      </w:r>
      <w:r w:rsidRPr="00E160BC">
        <w:rPr>
          <w:rFonts w:ascii="Helvetica" w:eastAsia="Times New Roman" w:hAnsi="Helvetica" w:cs="Helvetica"/>
          <w:b/>
          <w:color w:val="2D3B45"/>
          <w:sz w:val="24"/>
          <w:szCs w:val="24"/>
        </w:rPr>
        <w:t>Figure 12</w:t>
      </w:r>
      <w:r>
        <w:rPr>
          <w:rFonts w:ascii="Helvetica" w:eastAsia="Times New Roman" w:hAnsi="Helvetica" w:cs="Helvetica"/>
          <w:color w:val="2D3B45"/>
          <w:sz w:val="24"/>
          <w:szCs w:val="24"/>
        </w:rPr>
        <w:t xml:space="preserve">, we can see that there is a huge gap in contour lines when the price of gas goes above </w:t>
      </w:r>
      <w:r w:rsidRPr="00E160BC">
        <w:rPr>
          <w:rFonts w:ascii="Helvetica" w:eastAsia="Times New Roman" w:hAnsi="Helvetica" w:cs="Helvetica"/>
          <w:b/>
          <w:color w:val="2D3B45"/>
          <w:sz w:val="24"/>
          <w:szCs w:val="24"/>
        </w:rPr>
        <w:t>$2.10</w:t>
      </w:r>
      <w:r>
        <w:rPr>
          <w:rFonts w:ascii="Helvetica" w:eastAsia="Times New Roman" w:hAnsi="Helvetica" w:cs="Helvetica"/>
          <w:color w:val="2D3B45"/>
          <w:sz w:val="24"/>
          <w:szCs w:val="24"/>
        </w:rPr>
        <w:t xml:space="preserve">. This gap indicates that if the price of gas went below $2.10 per gallon, Claire should switch to an IC (for 33 mi/day, free electricity). Note that this gap in contour lines does </w:t>
      </w:r>
      <w:r>
        <w:rPr>
          <w:rFonts w:ascii="Helvetica" w:eastAsia="Times New Roman" w:hAnsi="Helvetica" w:cs="Helvetica"/>
          <w:i/>
          <w:color w:val="2D3B45"/>
          <w:sz w:val="24"/>
          <w:szCs w:val="24"/>
        </w:rPr>
        <w:t>not</w:t>
      </w:r>
      <w:r w:rsidR="0043092A">
        <w:rPr>
          <w:rFonts w:ascii="Helvetica" w:eastAsia="Times New Roman" w:hAnsi="Helvetica" w:cs="Helvetica"/>
          <w:color w:val="2D3B45"/>
          <w:sz w:val="24"/>
          <w:szCs w:val="24"/>
        </w:rPr>
        <w:t xml:space="preserve"> mean a jump in price (which would mean our analysis is faulty). The gap indicates that past the $2.10 price point the price of gas does not have a significant effect on monthly payments. The location of the higher horizontal contour lines </w:t>
      </w:r>
      <w:proofErr w:type="gramStart"/>
      <w:r w:rsidR="0043092A">
        <w:rPr>
          <w:rFonts w:ascii="Helvetica" w:eastAsia="Times New Roman" w:hAnsi="Helvetica" w:cs="Helvetica"/>
          <w:color w:val="2D3B45"/>
          <w:sz w:val="24"/>
          <w:szCs w:val="24"/>
        </w:rPr>
        <w:t>are</w:t>
      </w:r>
      <w:proofErr w:type="gramEnd"/>
      <w:r w:rsidR="0043092A">
        <w:rPr>
          <w:rFonts w:ascii="Helvetica" w:eastAsia="Times New Roman" w:hAnsi="Helvetica" w:cs="Helvetica"/>
          <w:color w:val="2D3B45"/>
          <w:sz w:val="24"/>
          <w:szCs w:val="24"/>
        </w:rPr>
        <w:t xml:space="preserve"> determined by the x-value (price of gas) at the y-value (miles driven) that the switch between IC and EV occurs.</w:t>
      </w:r>
    </w:p>
    <w:p w:rsidR="00731A1F" w:rsidRDefault="00731A1F" w:rsidP="00EC7774">
      <w:pPr>
        <w:shd w:val="clear" w:color="auto" w:fill="FFFFFF"/>
        <w:spacing w:before="180" w:after="180" w:line="240" w:lineRule="auto"/>
        <w:rPr>
          <w:rFonts w:ascii="Helvetica" w:eastAsia="Times New Roman" w:hAnsi="Helvetica" w:cs="Helvetica"/>
          <w:b/>
          <w:color w:val="2D3B45"/>
          <w:sz w:val="24"/>
          <w:szCs w:val="24"/>
        </w:rPr>
      </w:pPr>
    </w:p>
    <w:p w:rsidR="0043092A" w:rsidRDefault="0043092A"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Conclusions</w:t>
      </w:r>
    </w:p>
    <w:p w:rsidR="009B454A" w:rsidRDefault="009B454A"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made important assumptions in this analysis. Among them, that Claire is completely average in driver history and credit score, which affects the cost of her lease</w:t>
      </w:r>
      <w:r w:rsidR="00A1342C">
        <w:rPr>
          <w:rFonts w:ascii="Helvetica" w:eastAsia="Times New Roman" w:hAnsi="Helvetica" w:cs="Helvetica"/>
          <w:color w:val="2D3B45"/>
          <w:sz w:val="24"/>
          <w:szCs w:val="24"/>
        </w:rPr>
        <w:t xml:space="preserve"> and auto insurance</w:t>
      </w:r>
      <w:r>
        <w:rPr>
          <w:rFonts w:ascii="Helvetica" w:eastAsia="Times New Roman" w:hAnsi="Helvetica" w:cs="Helvetica"/>
          <w:color w:val="2D3B45"/>
          <w:sz w:val="24"/>
          <w:szCs w:val="24"/>
        </w:rPr>
        <w:t>.</w:t>
      </w:r>
      <w:r w:rsidR="00A1342C">
        <w:rPr>
          <w:rFonts w:ascii="Helvetica" w:eastAsia="Times New Roman" w:hAnsi="Helvetica" w:cs="Helvetica"/>
          <w:color w:val="2D3B45"/>
          <w:sz w:val="24"/>
          <w:szCs w:val="24"/>
        </w:rPr>
        <w:t xml:space="preserve"> We also assumed that if Claire got an EV, she would not have to pay for potentially expensive installation of charging equipment.  We also assumed Claire was only interested in new vehicles. If not, perhaps she could have leased a $2000 used car, which would greatly reduce her monthly payments.</w:t>
      </w:r>
    </w:p>
    <w:p w:rsidR="00A1342C" w:rsidRDefault="00A1342C" w:rsidP="00A1342C">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Claire’s decision is a pretty close call between the Ford Focus, the cheapest EV, and the Nissan Versa, the cheapest IC. In most states Claire should go with the Versa, but in Washington there are large financial incentives for going EV, including the waiving of sales tax, reduction in car insurance price, and large one-time tax credits. Claire’s choice is dependent on the price of gas, the number of miles she drives daily, and, to a lesser extent, the price of electricity.</w:t>
      </w:r>
    </w:p>
    <w:p w:rsidR="00A1342C" w:rsidRPr="0043092A" w:rsidRDefault="00A1342C" w:rsidP="00EC7774">
      <w:pPr>
        <w:shd w:val="clear" w:color="auto" w:fill="FFFFFF"/>
        <w:spacing w:before="180" w:after="180" w:line="240" w:lineRule="auto"/>
        <w:rPr>
          <w:rFonts w:ascii="Helvetica" w:eastAsia="Times New Roman" w:hAnsi="Helvetica" w:cs="Helvetica"/>
          <w:color w:val="2D3B45"/>
          <w:sz w:val="24"/>
          <w:szCs w:val="24"/>
        </w:rPr>
      </w:pPr>
    </w:p>
    <w:p w:rsidR="00B97840" w:rsidRDefault="00B97840">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43092A" w:rsidRPr="0043092A" w:rsidRDefault="0043092A" w:rsidP="00EC7774">
      <w:pPr>
        <w:shd w:val="clear" w:color="auto" w:fill="FFFFFF"/>
        <w:spacing w:before="180" w:after="180" w:line="240" w:lineRule="auto"/>
        <w:rPr>
          <w:rFonts w:ascii="Helvetica" w:eastAsia="Times New Roman" w:hAnsi="Helvetica" w:cs="Helvetica"/>
          <w:noProof/>
          <w:color w:val="2D3B45"/>
          <w:sz w:val="24"/>
          <w:szCs w:val="24"/>
        </w:rPr>
      </w:pPr>
      <w:r>
        <w:rPr>
          <w:rFonts w:ascii="Helvetica" w:eastAsia="Times New Roman" w:hAnsi="Helvetica" w:cs="Helvetica"/>
          <w:b/>
          <w:noProof/>
          <w:color w:val="2D3B45"/>
          <w:sz w:val="24"/>
          <w:szCs w:val="24"/>
        </w:rPr>
        <w:lastRenderedPageBreak/>
        <w:t>Figures</w:t>
      </w:r>
      <w:r w:rsidR="00731A1F">
        <w:rPr>
          <w:rFonts w:ascii="Helvetica" w:eastAsia="Times New Roman" w:hAnsi="Helvetica" w:cs="Helvetica"/>
          <w:b/>
          <w:noProof/>
          <w:color w:val="2D3B45"/>
          <w:sz w:val="24"/>
          <w:szCs w:val="24"/>
        </w:rPr>
        <w:t xml:space="preserve"> for Question </w:t>
      </w:r>
      <w:r>
        <w:rPr>
          <w:rFonts w:ascii="Helvetica" w:eastAsia="Times New Roman" w:hAnsi="Helvetica" w:cs="Helvetica"/>
          <w:b/>
          <w:noProof/>
          <w:color w:val="2D3B45"/>
          <w:sz w:val="24"/>
          <w:szCs w:val="24"/>
        </w:rPr>
        <w:t>1</w:t>
      </w:r>
    </w:p>
    <w:p w:rsidR="001E6058" w:rsidRDefault="005902AA"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extent cx="5645440" cy="389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of car spreadsheet.png"/>
                    <pic:cNvPicPr/>
                  </pic:nvPicPr>
                  <pic:blipFill>
                    <a:blip r:embed="rId8">
                      <a:extLst>
                        <a:ext uri="{28A0092B-C50C-407E-A947-70E740481C1C}">
                          <a14:useLocalDpi xmlns:a14="http://schemas.microsoft.com/office/drawing/2010/main" val="0"/>
                        </a:ext>
                      </a:extLst>
                    </a:blip>
                    <a:stretch>
                      <a:fillRect/>
                    </a:stretch>
                  </pic:blipFill>
                  <pic:spPr>
                    <a:xfrm>
                      <a:off x="0" y="0"/>
                      <a:ext cx="5645440" cy="3892750"/>
                    </a:xfrm>
                    <a:prstGeom prst="rect">
                      <a:avLst/>
                    </a:prstGeom>
                  </pic:spPr>
                </pic:pic>
              </a:graphicData>
            </a:graphic>
          </wp:inline>
        </w:drawing>
      </w:r>
    </w:p>
    <w:p w:rsidR="001E6058" w:rsidRDefault="00B97840" w:rsidP="00EC7774">
      <w:pPr>
        <w:shd w:val="clear" w:color="auto" w:fill="FFFFFF"/>
        <w:spacing w:before="180" w:after="180" w:line="240" w:lineRule="auto"/>
        <w:rPr>
          <w:rFonts w:ascii="Helvetica" w:eastAsia="Times New Roman" w:hAnsi="Helvetica" w:cs="Helvetica"/>
          <w:color w:val="2D3B45"/>
          <w:sz w:val="24"/>
          <w:szCs w:val="24"/>
        </w:rPr>
      </w:pPr>
      <w:r w:rsidRPr="00503DDB">
        <w:rPr>
          <w:rFonts w:ascii="Helvetica" w:eastAsia="Times New Roman" w:hAnsi="Helvetica" w:cs="Helvetica"/>
          <w:b/>
          <w:color w:val="2D3B45"/>
          <w:sz w:val="24"/>
          <w:szCs w:val="24"/>
        </w:rPr>
        <w:t>Fig 1</w:t>
      </w:r>
      <w:r w:rsidR="00503DDB">
        <w:rPr>
          <w:rFonts w:ascii="Helvetica" w:eastAsia="Times New Roman" w:hAnsi="Helvetica" w:cs="Helvetica"/>
          <w:b/>
          <w:color w:val="2D3B45"/>
          <w:sz w:val="24"/>
          <w:szCs w:val="24"/>
        </w:rPr>
        <w:t xml:space="preserve"> -</w:t>
      </w:r>
      <w:r>
        <w:rPr>
          <w:rFonts w:ascii="Helvetica" w:eastAsia="Times New Roman" w:hAnsi="Helvetica" w:cs="Helvetica"/>
          <w:color w:val="2D3B45"/>
          <w:sz w:val="24"/>
          <w:szCs w:val="24"/>
        </w:rPr>
        <w:t xml:space="preserve"> Screenshot of excel file containing vehicle information. All data comes from Consumer Reports.</w:t>
      </w:r>
    </w:p>
    <w:p w:rsidR="005902AA" w:rsidRDefault="005902AA">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116971" w:rsidRDefault="00116971" w:rsidP="00EC7774">
      <w:pPr>
        <w:shd w:val="clear" w:color="auto" w:fill="FFFFFF"/>
        <w:spacing w:before="180" w:after="180" w:line="240" w:lineRule="auto"/>
        <w:rPr>
          <w:rFonts w:ascii="Helvetica" w:eastAsia="Times New Roman" w:hAnsi="Helvetica" w:cs="Helvetica"/>
          <w:noProof/>
          <w:color w:val="2D3B45"/>
          <w:sz w:val="24"/>
          <w:szCs w:val="24"/>
        </w:rPr>
      </w:pPr>
    </w:p>
    <w:p w:rsidR="005902AA" w:rsidRDefault="00116971" w:rsidP="00EC7774">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extent cx="3327400" cy="4860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2 - Claires best choice with free electricity - Spy Graph of Ford Focus EV.jpg"/>
                    <pic:cNvPicPr/>
                  </pic:nvPicPr>
                  <pic:blipFill rotWithShape="1">
                    <a:blip r:embed="rId9">
                      <a:extLst>
                        <a:ext uri="{28A0092B-C50C-407E-A947-70E740481C1C}">
                          <a14:useLocalDpi xmlns:a14="http://schemas.microsoft.com/office/drawing/2010/main" val="0"/>
                        </a:ext>
                      </a:extLst>
                    </a:blip>
                    <a:srcRect l="33868" r="33654"/>
                    <a:stretch/>
                  </pic:blipFill>
                  <pic:spPr bwMode="auto">
                    <a:xfrm>
                      <a:off x="0" y="0"/>
                      <a:ext cx="3334303" cy="4870934"/>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2</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rsidP="00EC7774">
      <w:pPr>
        <w:shd w:val="clear" w:color="auto" w:fill="FFFFFF"/>
        <w:spacing w:before="180" w:after="180" w:line="240" w:lineRule="auto"/>
        <w:rPr>
          <w:rFonts w:ascii="Helvetica" w:eastAsia="Times New Roman" w:hAnsi="Helvetica" w:cs="Helvetica"/>
          <w:b/>
          <w:noProof/>
          <w:color w:val="2D3B45"/>
          <w:sz w:val="24"/>
          <w:szCs w:val="24"/>
        </w:rPr>
      </w:pP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drawing>
          <wp:inline distT="0" distB="0" distL="0" distR="0">
            <wp:extent cx="3987800" cy="573133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3 - Nissan Versa Spy Plot with Free electricity.jpg"/>
                    <pic:cNvPicPr/>
                  </pic:nvPicPr>
                  <pic:blipFill rotWithShape="1">
                    <a:blip r:embed="rId10">
                      <a:extLst>
                        <a:ext uri="{28A0092B-C50C-407E-A947-70E740481C1C}">
                          <a14:useLocalDpi xmlns:a14="http://schemas.microsoft.com/office/drawing/2010/main" val="0"/>
                        </a:ext>
                      </a:extLst>
                    </a:blip>
                    <a:srcRect l="33654" r="33333"/>
                    <a:stretch/>
                  </pic:blipFill>
                  <pic:spPr bwMode="auto">
                    <a:xfrm>
                      <a:off x="0" y="0"/>
                      <a:ext cx="3992450" cy="5738017"/>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3</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rsidP="00EC7774">
      <w:pPr>
        <w:shd w:val="clear" w:color="auto" w:fill="FFFFFF"/>
        <w:spacing w:before="180" w:after="180" w:line="240" w:lineRule="auto"/>
        <w:rPr>
          <w:rFonts w:ascii="Helvetica" w:eastAsia="Times New Roman" w:hAnsi="Helvetica" w:cs="Helvetica"/>
          <w:b/>
          <w:noProof/>
          <w:color w:val="2D3B45"/>
          <w:sz w:val="24"/>
          <w:szCs w:val="24"/>
        </w:rPr>
      </w:pP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drawing>
          <wp:inline distT="0" distB="0" distL="0" distR="0">
            <wp:extent cx="4064000" cy="562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4.jpg"/>
                    <pic:cNvPicPr/>
                  </pic:nvPicPr>
                  <pic:blipFill rotWithShape="1">
                    <a:blip r:embed="rId11">
                      <a:extLst>
                        <a:ext uri="{28A0092B-C50C-407E-A947-70E740481C1C}">
                          <a14:useLocalDpi xmlns:a14="http://schemas.microsoft.com/office/drawing/2010/main" val="0"/>
                        </a:ext>
                      </a:extLst>
                    </a:blip>
                    <a:srcRect l="32906" r="32799"/>
                    <a:stretch/>
                  </pic:blipFill>
                  <pic:spPr bwMode="auto">
                    <a:xfrm>
                      <a:off x="0" y="0"/>
                      <a:ext cx="4069721" cy="5630414"/>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4</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rsidP="00EC7774">
      <w:pPr>
        <w:shd w:val="clear" w:color="auto" w:fill="FFFFFF"/>
        <w:spacing w:before="180" w:after="180" w:line="240" w:lineRule="auto"/>
        <w:rPr>
          <w:rFonts w:ascii="Helvetica" w:eastAsia="Times New Roman" w:hAnsi="Helvetica" w:cs="Helvetica"/>
          <w:b/>
          <w:noProof/>
          <w:color w:val="2D3B45"/>
          <w:sz w:val="24"/>
          <w:szCs w:val="24"/>
        </w:rPr>
      </w:pP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drawing>
          <wp:inline distT="0" distB="0" distL="0" distR="0">
            <wp:extent cx="4222750" cy="5897243"/>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5.jpg"/>
                    <pic:cNvPicPr/>
                  </pic:nvPicPr>
                  <pic:blipFill rotWithShape="1">
                    <a:blip r:embed="rId12">
                      <a:extLst>
                        <a:ext uri="{28A0092B-C50C-407E-A947-70E740481C1C}">
                          <a14:useLocalDpi xmlns:a14="http://schemas.microsoft.com/office/drawing/2010/main" val="0"/>
                        </a:ext>
                      </a:extLst>
                    </a:blip>
                    <a:srcRect l="33120" r="32906"/>
                    <a:stretch/>
                  </pic:blipFill>
                  <pic:spPr bwMode="auto">
                    <a:xfrm>
                      <a:off x="0" y="0"/>
                      <a:ext cx="4231857" cy="5909961"/>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5</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lastRenderedPageBreak/>
        <w:drawing>
          <wp:inline distT="0" distB="0" distL="0" distR="0">
            <wp:extent cx="4813300" cy="6438514"/>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 6.jpg"/>
                    <pic:cNvPicPr/>
                  </pic:nvPicPr>
                  <pic:blipFill rotWithShape="1">
                    <a:blip r:embed="rId13">
                      <a:extLst>
                        <a:ext uri="{28A0092B-C50C-407E-A947-70E740481C1C}">
                          <a14:useLocalDpi xmlns:a14="http://schemas.microsoft.com/office/drawing/2010/main" val="0"/>
                        </a:ext>
                      </a:extLst>
                    </a:blip>
                    <a:srcRect l="32372" r="32158"/>
                    <a:stretch/>
                  </pic:blipFill>
                  <pic:spPr bwMode="auto">
                    <a:xfrm>
                      <a:off x="0" y="0"/>
                      <a:ext cx="4818411" cy="6445351"/>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6</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rsidP="00EC7774">
      <w:pPr>
        <w:shd w:val="clear" w:color="auto" w:fill="FFFFFF"/>
        <w:spacing w:before="180" w:after="180" w:line="240" w:lineRule="auto"/>
        <w:rPr>
          <w:rFonts w:ascii="Helvetica" w:eastAsia="Times New Roman" w:hAnsi="Helvetica" w:cs="Helvetica"/>
          <w:b/>
          <w:noProof/>
          <w:color w:val="2D3B45"/>
          <w:sz w:val="24"/>
          <w:szCs w:val="24"/>
        </w:rPr>
      </w:pP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drawing>
          <wp:inline distT="0" distB="0" distL="0" distR="0">
            <wp:extent cx="4394200" cy="6419290"/>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7 - Claires best choice when paying for electricity - Spy Graph of Nissan Versa.jpg"/>
                    <pic:cNvPicPr/>
                  </pic:nvPicPr>
                  <pic:blipFill rotWithShape="1">
                    <a:blip r:embed="rId14">
                      <a:extLst>
                        <a:ext uri="{28A0092B-C50C-407E-A947-70E740481C1C}">
                          <a14:useLocalDpi xmlns:a14="http://schemas.microsoft.com/office/drawing/2010/main" val="0"/>
                        </a:ext>
                      </a:extLst>
                    </a:blip>
                    <a:srcRect l="33974" r="33547"/>
                    <a:stretch/>
                  </pic:blipFill>
                  <pic:spPr bwMode="auto">
                    <a:xfrm>
                      <a:off x="0" y="0"/>
                      <a:ext cx="4402810" cy="6431868"/>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7</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lastRenderedPageBreak/>
        <w:drawing>
          <wp:inline distT="0" distB="0" distL="0" distR="0">
            <wp:extent cx="5060950" cy="691559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8 - Hyundai EV Spy plot with Paid Electricity.jpg"/>
                    <pic:cNvPicPr/>
                  </pic:nvPicPr>
                  <pic:blipFill rotWithShape="1">
                    <a:blip r:embed="rId15">
                      <a:extLst>
                        <a:ext uri="{28A0092B-C50C-407E-A947-70E740481C1C}">
                          <a14:useLocalDpi xmlns:a14="http://schemas.microsoft.com/office/drawing/2010/main" val="0"/>
                        </a:ext>
                      </a:extLst>
                    </a:blip>
                    <a:srcRect l="32265" r="33013"/>
                    <a:stretch/>
                  </pic:blipFill>
                  <pic:spPr bwMode="auto">
                    <a:xfrm>
                      <a:off x="0" y="0"/>
                      <a:ext cx="5065100" cy="6921264"/>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rsidP="00EC7774">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8</w:t>
      </w:r>
    </w:p>
    <w:p w:rsidR="00116971" w:rsidRDefault="00116971">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116971" w:rsidRDefault="00116971">
      <w:pPr>
        <w:rPr>
          <w:rFonts w:ascii="Helvetica" w:eastAsia="Times New Roman" w:hAnsi="Helvetica" w:cs="Helvetica"/>
          <w:noProof/>
          <w:color w:val="2D3B45"/>
          <w:sz w:val="24"/>
          <w:szCs w:val="24"/>
        </w:rPr>
      </w:pPr>
    </w:p>
    <w:p w:rsidR="00116971" w:rsidRDefault="00116971">
      <w:pPr>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extent cx="4619443" cy="621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9.jpg"/>
                    <pic:cNvPicPr/>
                  </pic:nvPicPr>
                  <pic:blipFill rotWithShape="1">
                    <a:blip r:embed="rId16">
                      <a:extLst>
                        <a:ext uri="{28A0092B-C50C-407E-A947-70E740481C1C}">
                          <a14:useLocalDpi xmlns:a14="http://schemas.microsoft.com/office/drawing/2010/main" val="0"/>
                        </a:ext>
                      </a:extLst>
                    </a:blip>
                    <a:srcRect l="32692" r="32051"/>
                    <a:stretch/>
                  </pic:blipFill>
                  <pic:spPr bwMode="auto">
                    <a:xfrm>
                      <a:off x="0" y="0"/>
                      <a:ext cx="4628978" cy="6229482"/>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pPr>
        <w:rPr>
          <w:rFonts w:ascii="Helvetica" w:eastAsia="Times New Roman" w:hAnsi="Helvetica" w:cs="Helvetica"/>
          <w:b/>
          <w:color w:val="2D3B45"/>
          <w:sz w:val="24"/>
          <w:szCs w:val="24"/>
        </w:rPr>
      </w:pPr>
      <w:r w:rsidRPr="00116971">
        <w:rPr>
          <w:rFonts w:ascii="Helvetica" w:eastAsia="Times New Roman" w:hAnsi="Helvetica" w:cs="Helvetica"/>
          <w:b/>
          <w:color w:val="2D3B45"/>
          <w:sz w:val="24"/>
          <w:szCs w:val="24"/>
        </w:rPr>
        <w:t>Fig 9</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pPr>
        <w:rPr>
          <w:rFonts w:ascii="Helvetica" w:eastAsia="Times New Roman" w:hAnsi="Helvetica" w:cs="Helvetica"/>
          <w:b/>
          <w:noProof/>
          <w:color w:val="2D3B45"/>
          <w:sz w:val="24"/>
          <w:szCs w:val="24"/>
        </w:rPr>
      </w:pPr>
    </w:p>
    <w:p w:rsidR="00116971" w:rsidRDefault="00116971">
      <w:pPr>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drawing>
          <wp:inline distT="0" distB="0" distL="0" distR="0">
            <wp:extent cx="4375150" cy="5834847"/>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0.jpg"/>
                    <pic:cNvPicPr/>
                  </pic:nvPicPr>
                  <pic:blipFill rotWithShape="1">
                    <a:blip r:embed="rId17">
                      <a:extLst>
                        <a:ext uri="{28A0092B-C50C-407E-A947-70E740481C1C}">
                          <a14:useLocalDpi xmlns:a14="http://schemas.microsoft.com/office/drawing/2010/main" val="0"/>
                        </a:ext>
                      </a:extLst>
                    </a:blip>
                    <a:srcRect l="32906" r="31517"/>
                    <a:stretch/>
                  </pic:blipFill>
                  <pic:spPr bwMode="auto">
                    <a:xfrm>
                      <a:off x="0" y="0"/>
                      <a:ext cx="4377433" cy="5837892"/>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10</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pPr>
        <w:rPr>
          <w:rFonts w:ascii="Helvetica" w:eastAsia="Times New Roman" w:hAnsi="Helvetica" w:cs="Helvetica"/>
          <w:b/>
          <w:noProof/>
          <w:color w:val="2D3B45"/>
          <w:sz w:val="24"/>
          <w:szCs w:val="24"/>
        </w:rPr>
      </w:pPr>
    </w:p>
    <w:p w:rsidR="00116971" w:rsidRDefault="00116971">
      <w:pPr>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drawing>
          <wp:inline distT="0" distB="0" distL="0" distR="0">
            <wp:extent cx="2133600" cy="2820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11.jpg"/>
                    <pic:cNvPicPr/>
                  </pic:nvPicPr>
                  <pic:blipFill rotWithShape="1">
                    <a:blip r:embed="rId18" cstate="print">
                      <a:extLst>
                        <a:ext uri="{28A0092B-C50C-407E-A947-70E740481C1C}">
                          <a14:useLocalDpi xmlns:a14="http://schemas.microsoft.com/office/drawing/2010/main" val="0"/>
                        </a:ext>
                      </a:extLst>
                    </a:blip>
                    <a:srcRect l="31838" r="32265"/>
                    <a:stretch/>
                  </pic:blipFill>
                  <pic:spPr bwMode="auto">
                    <a:xfrm>
                      <a:off x="0" y="0"/>
                      <a:ext cx="2133600" cy="2820035"/>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11</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pPr>
        <w:rPr>
          <w:rFonts w:ascii="Helvetica" w:eastAsia="Times New Roman" w:hAnsi="Helvetica" w:cs="Helvetica"/>
          <w:b/>
          <w:noProof/>
          <w:color w:val="2D3B45"/>
          <w:sz w:val="24"/>
          <w:szCs w:val="24"/>
        </w:rPr>
      </w:pPr>
    </w:p>
    <w:p w:rsidR="00116971" w:rsidRDefault="00116971">
      <w:pPr>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drawing>
          <wp:inline distT="0" distB="0" distL="0" distR="0">
            <wp:extent cx="5149850" cy="2673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12 - Cost vs miles &amp; gas.jpg"/>
                    <pic:cNvPicPr/>
                  </pic:nvPicPr>
                  <pic:blipFill rotWithShape="1">
                    <a:blip r:embed="rId19" cstate="print">
                      <a:extLst>
                        <a:ext uri="{28A0092B-C50C-407E-A947-70E740481C1C}">
                          <a14:useLocalDpi xmlns:a14="http://schemas.microsoft.com/office/drawing/2010/main" val="0"/>
                        </a:ext>
                      </a:extLst>
                    </a:blip>
                    <a:srcRect l="6731" t="2477" r="6624" b="2724"/>
                    <a:stretch/>
                  </pic:blipFill>
                  <pic:spPr bwMode="auto">
                    <a:xfrm>
                      <a:off x="0" y="0"/>
                      <a:ext cx="5149850" cy="2673350"/>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12</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116971" w:rsidRDefault="00116971">
      <w:pPr>
        <w:rPr>
          <w:rFonts w:ascii="Helvetica" w:eastAsia="Times New Roman" w:hAnsi="Helvetica" w:cs="Helvetica"/>
          <w:b/>
          <w:noProof/>
          <w:color w:val="2D3B45"/>
          <w:sz w:val="24"/>
          <w:szCs w:val="24"/>
        </w:rPr>
      </w:pPr>
    </w:p>
    <w:p w:rsidR="00116971" w:rsidRDefault="00116971">
      <w:pPr>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drawing>
          <wp:inline distT="0" distB="0" distL="0" distR="0">
            <wp:extent cx="6172200" cy="327631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 13.jpg"/>
                    <pic:cNvPicPr/>
                  </pic:nvPicPr>
                  <pic:blipFill rotWithShape="1">
                    <a:blip r:embed="rId20" cstate="print">
                      <a:extLst>
                        <a:ext uri="{28A0092B-C50C-407E-A947-70E740481C1C}">
                          <a14:useLocalDpi xmlns:a14="http://schemas.microsoft.com/office/drawing/2010/main" val="0"/>
                        </a:ext>
                      </a:extLst>
                    </a:blip>
                    <a:srcRect l="7906" t="2252" r="7158" b="2723"/>
                    <a:stretch/>
                  </pic:blipFill>
                  <pic:spPr bwMode="auto">
                    <a:xfrm>
                      <a:off x="0" y="0"/>
                      <a:ext cx="6191791" cy="3286711"/>
                    </a:xfrm>
                    <a:prstGeom prst="rect">
                      <a:avLst/>
                    </a:prstGeom>
                    <a:ln>
                      <a:noFill/>
                    </a:ln>
                    <a:extLst>
                      <a:ext uri="{53640926-AAD7-44D8-BBD7-CCE9431645EC}">
                        <a14:shadowObscured xmlns:a14="http://schemas.microsoft.com/office/drawing/2010/main"/>
                      </a:ext>
                    </a:extLst>
                  </pic:spPr>
                </pic:pic>
              </a:graphicData>
            </a:graphic>
          </wp:inline>
        </w:drawing>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13</w:t>
      </w:r>
    </w:p>
    <w:p w:rsidR="00116971" w:rsidRDefault="00116971">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8D33BD" w:rsidRDefault="008D33BD">
      <w:pPr>
        <w:rPr>
          <w:rFonts w:ascii="Helvetica" w:eastAsia="Times New Roman" w:hAnsi="Helvetica" w:cs="Helvetica"/>
          <w:b/>
          <w:noProof/>
          <w:color w:val="2D3B45"/>
          <w:sz w:val="24"/>
          <w:szCs w:val="24"/>
        </w:rPr>
      </w:pPr>
    </w:p>
    <w:p w:rsidR="00116971" w:rsidRDefault="00116971">
      <w:pPr>
        <w:rPr>
          <w:rFonts w:ascii="Helvetica" w:eastAsia="Times New Roman" w:hAnsi="Helvetica" w:cs="Helvetica"/>
          <w:b/>
          <w:color w:val="2D3B45"/>
          <w:sz w:val="24"/>
          <w:szCs w:val="24"/>
        </w:rPr>
      </w:pPr>
      <w:r>
        <w:rPr>
          <w:rFonts w:ascii="Helvetica" w:eastAsia="Times New Roman" w:hAnsi="Helvetica" w:cs="Helvetica"/>
          <w:b/>
          <w:noProof/>
          <w:color w:val="2D3B45"/>
          <w:sz w:val="24"/>
          <w:szCs w:val="24"/>
        </w:rPr>
        <w:drawing>
          <wp:inline distT="0" distB="0" distL="0" distR="0">
            <wp:extent cx="6038787" cy="3193366"/>
            <wp:effectExtent l="0" t="0" r="63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 14 - Contour Plot of Cost vs gas &amp; electricity.jpg"/>
                    <pic:cNvPicPr/>
                  </pic:nvPicPr>
                  <pic:blipFill rotWithShape="1">
                    <a:blip r:embed="rId21" cstate="print">
                      <a:extLst>
                        <a:ext uri="{28A0092B-C50C-407E-A947-70E740481C1C}">
                          <a14:useLocalDpi xmlns:a14="http://schemas.microsoft.com/office/drawing/2010/main" val="0"/>
                        </a:ext>
                      </a:extLst>
                    </a:blip>
                    <a:srcRect l="8546" t="3603" r="8014" b="3400"/>
                    <a:stretch/>
                  </pic:blipFill>
                  <pic:spPr bwMode="auto">
                    <a:xfrm>
                      <a:off x="0" y="0"/>
                      <a:ext cx="6050841" cy="3199740"/>
                    </a:xfrm>
                    <a:prstGeom prst="rect">
                      <a:avLst/>
                    </a:prstGeom>
                    <a:ln>
                      <a:noFill/>
                    </a:ln>
                    <a:extLst>
                      <a:ext uri="{53640926-AAD7-44D8-BBD7-CCE9431645EC}">
                        <a14:shadowObscured xmlns:a14="http://schemas.microsoft.com/office/drawing/2010/main"/>
                      </a:ext>
                    </a:extLst>
                  </pic:spPr>
                </pic:pic>
              </a:graphicData>
            </a:graphic>
          </wp:inline>
        </w:drawing>
      </w:r>
    </w:p>
    <w:p w:rsidR="008D33BD" w:rsidRDefault="008D33BD">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 14</w:t>
      </w:r>
    </w:p>
    <w:p w:rsidR="008E6A95" w:rsidRDefault="008E6A95">
      <w:pPr>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type="page"/>
      </w:r>
    </w:p>
    <w:p w:rsidR="008E6A95" w:rsidRPr="008E6A95" w:rsidRDefault="008E6A95" w:rsidP="008E6A95">
      <w:pPr>
        <w:rPr>
          <w:b/>
        </w:rPr>
      </w:pPr>
      <w:r>
        <w:rPr>
          <w:b/>
        </w:rPr>
        <w:lastRenderedPageBreak/>
        <w:t>Appendix Question 1</w:t>
      </w:r>
    </w:p>
    <w:p w:rsidR="008E6A95" w:rsidRPr="001C29D4" w:rsidRDefault="008E6A95" w:rsidP="008E6A95">
      <w:pPr>
        <w:pStyle w:val="Heading2"/>
        <w:rPr>
          <w:b/>
          <w:sz w:val="32"/>
          <w:szCs w:val="32"/>
        </w:rPr>
      </w:pPr>
      <w:r>
        <w:fldChar w:fldCharType="begin"/>
      </w:r>
      <w:r>
        <w:instrText xml:space="preserve"> TOC \o "2-2" </w:instrText>
      </w:r>
      <w:r>
        <w:fldChar w:fldCharType="separate"/>
      </w:r>
      <w:r w:rsidRPr="001C29D4">
        <w:rPr>
          <w:b/>
          <w:sz w:val="32"/>
          <w:szCs w:val="32"/>
        </w:rPr>
        <w:t xml:space="preserve"> Question 1 Main Script - Loops &amp; Graphs</w:t>
      </w:r>
    </w:p>
    <w:p w:rsidR="008E6A95" w:rsidRPr="001A507D" w:rsidRDefault="008E6A95" w:rsidP="008E6A95"/>
    <w:p w:rsidR="008E6A95" w:rsidRDefault="008E6A95" w:rsidP="008E6A95">
      <w:pPr>
        <w:pStyle w:val="MATLABCode"/>
        <w:rPr>
          <w:color w:val="000000"/>
        </w:rPr>
      </w:pPr>
      <w:r>
        <w:fldChar w:fldCharType="end"/>
      </w:r>
      <w:r w:rsidRPr="005E0B22">
        <w:rPr>
          <w:color w:val="008000"/>
        </w:rPr>
        <w:t>%Aristos Athens</w:t>
      </w:r>
      <w:r>
        <w:rPr>
          <w:color w:val="000000"/>
        </w:rPr>
        <w:br/>
      </w:r>
      <w:r w:rsidRPr="005E0B22">
        <w:rPr>
          <w:color w:val="008000"/>
        </w:rPr>
        <w:t>%ME 182</w:t>
      </w:r>
      <w:r>
        <w:rPr>
          <w:color w:val="000000"/>
        </w:rPr>
        <w:br/>
      </w:r>
      <w:r w:rsidRPr="005E0B22">
        <w:rPr>
          <w:color w:val="008000"/>
        </w:rPr>
        <w:t>%Transportation Planning Assignment</w:t>
      </w:r>
      <w:r>
        <w:rPr>
          <w:color w:val="000000"/>
        </w:rPr>
        <w:br/>
      </w:r>
      <w:r>
        <w:rPr>
          <w:color w:val="000000"/>
        </w:rPr>
        <w:br/>
        <w:t xml:space="preserve">clear </w:t>
      </w:r>
      <w:r w:rsidRPr="005E0B22">
        <w:rPr>
          <w:color w:val="800000"/>
        </w:rPr>
        <w:t>all</w:t>
      </w:r>
      <w:r>
        <w:rPr>
          <w:color w:val="000000"/>
        </w:rPr>
        <w:br/>
        <w:t>clc</w:t>
      </w:r>
      <w:r>
        <w:rPr>
          <w:color w:val="000000"/>
        </w:rPr>
        <w:br/>
        <w:t xml:space="preserve">close </w:t>
      </w:r>
      <w:r w:rsidRPr="005E0B22">
        <w:rPr>
          <w:color w:val="800000"/>
        </w:rPr>
        <w:t>all</w:t>
      </w:r>
    </w:p>
    <w:p w:rsidR="008E6A95" w:rsidRDefault="008E6A95" w:rsidP="008E6A95">
      <w:pPr>
        <w:pStyle w:val="Heading2"/>
      </w:pPr>
      <w:bookmarkStart w:id="0" w:name="_Toc501473836"/>
      <w:r>
        <w:t>Claire + Lease Info</w:t>
      </w:r>
      <w:bookmarkEnd w:id="0"/>
    </w:p>
    <w:p w:rsidR="008E6A95" w:rsidRDefault="008E6A95" w:rsidP="008E6A95">
      <w:pPr>
        <w:pStyle w:val="MATLABCode"/>
      </w:pPr>
      <w:r>
        <w:t>leaseMonths = 36;</w:t>
      </w:r>
      <w:r>
        <w:br/>
        <w:t>depreciationRate = 0.15;</w:t>
      </w:r>
    </w:p>
    <w:p w:rsidR="008E6A95" w:rsidRDefault="008E6A95" w:rsidP="008E6A95">
      <w:pPr>
        <w:pStyle w:val="Heading2"/>
      </w:pPr>
      <w:bookmarkStart w:id="1" w:name="_Toc501473837"/>
      <w:r>
        <w:t>Analysis</w:t>
      </w:r>
      <w:bookmarkEnd w:id="1"/>
    </w:p>
    <w:p w:rsidR="008E6A95" w:rsidRDefault="008E6A95" w:rsidP="008E6A95">
      <w:pPr>
        <w:pStyle w:val="MATLABCode"/>
        <w:rPr>
          <w:color w:val="000000"/>
        </w:rPr>
      </w:pPr>
      <w:r>
        <w:t>[data,carNames] = xlsread(</w:t>
      </w:r>
      <w:r w:rsidRPr="005E0B22">
        <w:rPr>
          <w:color w:val="800000"/>
        </w:rPr>
        <w:t>"Vehicles_Price_Comparison.xlsx"</w:t>
      </w:r>
      <w:r>
        <w:rPr>
          <w:color w:val="000000"/>
        </w:rPr>
        <w:t>);</w:t>
      </w:r>
      <w:r>
        <w:rPr>
          <w:color w:val="000000"/>
        </w:rPr>
        <w:br/>
        <w:t>carNames = carNames(2:length(carNames),1);</w:t>
      </w:r>
      <w:r>
        <w:rPr>
          <w:color w:val="000000"/>
        </w:rPr>
        <w:br/>
        <w:t>carNames = string(carNames);</w:t>
      </w:r>
      <w:r>
        <w:rPr>
          <w:color w:val="000000"/>
        </w:rPr>
        <w:br/>
        <w:t>cellArray = {};</w:t>
      </w:r>
      <w:r>
        <w:rPr>
          <w:color w:val="000000"/>
        </w:rPr>
        <w:br/>
      </w:r>
      <w:r>
        <w:rPr>
          <w:color w:val="000000"/>
        </w:rPr>
        <w:br/>
      </w:r>
      <w:r w:rsidRPr="005E0B22">
        <w:rPr>
          <w:color w:val="0000FF"/>
        </w:rPr>
        <w:t>for</w:t>
      </w:r>
      <w:r>
        <w:rPr>
          <w:color w:val="000000"/>
        </w:rPr>
        <w:t xml:space="preserve"> milesPerDay = 1:150</w:t>
      </w:r>
      <w:r>
        <w:rPr>
          <w:color w:val="000000"/>
        </w:rPr>
        <w:br/>
        <w:t xml:space="preserve">    </w:t>
      </w:r>
      <w:r w:rsidRPr="005E0B22">
        <w:rPr>
          <w:color w:val="0000FF"/>
        </w:rPr>
        <w:t>for</w:t>
      </w:r>
      <w:r>
        <w:rPr>
          <w:color w:val="000000"/>
        </w:rPr>
        <w:t xml:space="preserve"> gasCostPerGallon = 1:100</w:t>
      </w:r>
      <w:r>
        <w:rPr>
          <w:color w:val="000000"/>
        </w:rPr>
        <w:br/>
        <w:t xml:space="preserve">        </w:t>
      </w:r>
      <w:r w:rsidRPr="005E0B22">
        <w:rPr>
          <w:color w:val="0000FF"/>
        </w:rPr>
        <w:t>for</w:t>
      </w:r>
      <w:r>
        <w:rPr>
          <w:color w:val="000000"/>
        </w:rPr>
        <w:t xml:space="preserve"> costElectricity = 1:20</w:t>
      </w:r>
      <w:r>
        <w:rPr>
          <w:color w:val="000000"/>
        </w:rPr>
        <w:br/>
      </w:r>
      <w:r>
        <w:rPr>
          <w:color w:val="000000"/>
        </w:rPr>
        <w:br/>
        <w:t xml:space="preserve">            sortedData = findMonthlyPayment(data,carNames,milesPerDay,gasCostPerGallon,costElectricity,leaseMonths,depreciationRate);</w:t>
      </w:r>
      <w:r>
        <w:rPr>
          <w:color w:val="000000"/>
        </w:rPr>
        <w:br/>
        <w:t xml:space="preserve">            sortedData{1,3} = sortedData{1,1}(1);</w:t>
      </w:r>
      <w:r>
        <w:rPr>
          <w:color w:val="000000"/>
        </w:rPr>
        <w:br/>
        <w:t xml:space="preserve">            sortedData{1,4} = sortedData{1,2}(1);</w:t>
      </w:r>
      <w:r>
        <w:rPr>
          <w:color w:val="000000"/>
        </w:rPr>
        <w:br/>
        <w:t xml:space="preserve">            cellArray{milesPerDay,gasCostPerGallon,costElectricity} = sortedData;</w:t>
      </w:r>
      <w:r>
        <w:rPr>
          <w:color w:val="000000"/>
        </w:rPr>
        <w:br/>
      </w:r>
      <w:r>
        <w:rPr>
          <w:color w:val="000000"/>
        </w:rPr>
        <w:br/>
        <w:t xml:space="preserve">            milesVec(milesPerDay,1) = milesPerDay;</w:t>
      </w:r>
      <w:r>
        <w:rPr>
          <w:color w:val="000000"/>
        </w:rPr>
        <w:br/>
        <w:t xml:space="preserve">            gasVec(gasCostPerGallon,1) = gasCostPerGallon;</w:t>
      </w:r>
      <w:r>
        <w:rPr>
          <w:color w:val="000000"/>
        </w:rPr>
        <w:br/>
        <w:t xml:space="preserve">            electricityVec(costElectricity,1) = costElectricity;</w:t>
      </w:r>
      <w:r>
        <w:rPr>
          <w:color w:val="000000"/>
        </w:rPr>
        <w:br/>
        <w:t xml:space="preserve">            costData(milesPerDay,gasCostPerGallon,costElectricity) = sortedData{1,3};</w:t>
      </w:r>
      <w:r>
        <w:rPr>
          <w:color w:val="000000"/>
        </w:rPr>
        <w:br/>
        <w:t xml:space="preserve">            carNameData(milesPerDay,gasCostPerGallon,costElectricity) = sortedData{1,4};</w:t>
      </w:r>
      <w:r>
        <w:rPr>
          <w:color w:val="000000"/>
        </w:rPr>
        <w:br/>
      </w:r>
      <w:r>
        <w:rPr>
          <w:color w:val="000000"/>
        </w:rPr>
        <w:br/>
        <w:t xml:space="preserve">        </w:t>
      </w:r>
      <w:r w:rsidRPr="005E0B22">
        <w:rPr>
          <w:color w:val="0000FF"/>
        </w:rPr>
        <w:t>end</w:t>
      </w:r>
      <w:r>
        <w:rPr>
          <w:color w:val="000000"/>
        </w:rPr>
        <w:br/>
        <w:t xml:space="preserve">    </w:t>
      </w:r>
      <w:r w:rsidRPr="005E0B22">
        <w:rPr>
          <w:color w:val="0000FF"/>
        </w:rPr>
        <w:t>end</w:t>
      </w:r>
      <w:r>
        <w:rPr>
          <w:color w:val="000000"/>
        </w:rPr>
        <w:br/>
      </w:r>
      <w:r w:rsidRPr="005E0B22">
        <w:rPr>
          <w:color w:val="0000FF"/>
        </w:rPr>
        <w:t>end</w:t>
      </w:r>
      <w:r>
        <w:rPr>
          <w:color w:val="000000"/>
        </w:rPr>
        <w:br/>
        <w:t>x = unique(carNameData);</w:t>
      </w:r>
      <w:r>
        <w:rPr>
          <w:color w:val="000000"/>
        </w:rPr>
        <w:br/>
        <w:t xml:space="preserve">carNameDataNissan = carNameData == </w:t>
      </w:r>
      <w:r w:rsidRPr="005E0B22">
        <w:rPr>
          <w:color w:val="800000"/>
        </w:rPr>
        <w:t>"2017 Nissan Versa 1.6 S"</w:t>
      </w:r>
      <w:r>
        <w:rPr>
          <w:color w:val="000000"/>
        </w:rPr>
        <w:t>;</w:t>
      </w:r>
      <w:r>
        <w:rPr>
          <w:color w:val="000000"/>
        </w:rPr>
        <w:br/>
        <w:t xml:space="preserve">carNameDataVolks = carNameData == </w:t>
      </w:r>
      <w:r w:rsidRPr="005E0B22">
        <w:rPr>
          <w:color w:val="800000"/>
        </w:rPr>
        <w:t>"2017 Volkswagen e-Golf EV"</w:t>
      </w:r>
      <w:r>
        <w:rPr>
          <w:color w:val="000000"/>
        </w:rPr>
        <w:t>;</w:t>
      </w:r>
      <w:r>
        <w:rPr>
          <w:color w:val="000000"/>
        </w:rPr>
        <w:br/>
        <w:t xml:space="preserve">carNameDataHyundaiEV = carNameData == </w:t>
      </w:r>
      <w:r w:rsidRPr="005E0B22">
        <w:rPr>
          <w:color w:val="800000"/>
        </w:rPr>
        <w:t>"2017 Hyundai Ioniq EV"</w:t>
      </w:r>
      <w:r>
        <w:rPr>
          <w:color w:val="000000"/>
        </w:rPr>
        <w:t>;</w:t>
      </w:r>
      <w:r>
        <w:rPr>
          <w:color w:val="000000"/>
        </w:rPr>
        <w:br/>
      </w:r>
      <w:r w:rsidRPr="005E0B22">
        <w:rPr>
          <w:color w:val="008000"/>
        </w:rPr>
        <w:t>%carNameDataHyundaiHybrid = carNameData == "2018 Hyundai Ioniq Hybrid";</w:t>
      </w:r>
      <w:r>
        <w:rPr>
          <w:color w:val="000000"/>
        </w:rPr>
        <w:br/>
        <w:t xml:space="preserve">carNameDataFordFocusEV = carNameData == </w:t>
      </w:r>
      <w:r w:rsidRPr="005E0B22">
        <w:rPr>
          <w:color w:val="800000"/>
        </w:rPr>
        <w:t>"2017 Ford Focus EV"</w:t>
      </w:r>
      <w:r>
        <w:rPr>
          <w:color w:val="000000"/>
        </w:rPr>
        <w:t>;</w:t>
      </w:r>
      <w:r>
        <w:rPr>
          <w:color w:val="000000"/>
        </w:rPr>
        <w:br/>
      </w:r>
      <w:r>
        <w:rPr>
          <w:color w:val="000000"/>
        </w:rPr>
        <w:lastRenderedPageBreak/>
        <w:t xml:space="preserve">carNameDataSmartCar = carNameData == </w:t>
      </w:r>
      <w:r w:rsidRPr="005E0B22">
        <w:rPr>
          <w:color w:val="800000"/>
        </w:rPr>
        <w:t>"2017 fortwo"</w:t>
      </w:r>
      <w:r>
        <w:rPr>
          <w:color w:val="000000"/>
        </w:rPr>
        <w:t>;</w:t>
      </w:r>
      <w:r>
        <w:rPr>
          <w:color w:val="000000"/>
        </w:rPr>
        <w:br/>
      </w:r>
      <w:r>
        <w:rPr>
          <w:color w:val="000000"/>
        </w:rPr>
        <w:br/>
        <w:t>n = 25;</w:t>
      </w:r>
      <w:r>
        <w:rPr>
          <w:color w:val="000000"/>
        </w:rPr>
        <w:br/>
      </w:r>
      <w:r>
        <w:rPr>
          <w:color w:val="000000"/>
        </w:rPr>
        <w:br/>
        <w:t>figure</w:t>
      </w:r>
      <w:r>
        <w:rPr>
          <w:color w:val="000000"/>
        </w:rPr>
        <w:br/>
        <w:t>contour(squeeze(costData(:,:,1)),n);</w:t>
      </w:r>
      <w:r>
        <w:rPr>
          <w:color w:val="000000"/>
        </w:rPr>
        <w:br/>
        <w:t>title(</w:t>
      </w:r>
      <w:r w:rsidRPr="005E0B22">
        <w:rPr>
          <w:color w:val="800000"/>
        </w:rPr>
        <w:t>"Cost vs miles per day &amp; cost of gas - Price Electricity = $0"</w:t>
      </w:r>
      <w:r>
        <w:rPr>
          <w:color w:val="000000"/>
        </w:rPr>
        <w:t>)</w:t>
      </w:r>
      <w:r>
        <w:rPr>
          <w:color w:val="000000"/>
        </w:rPr>
        <w:br/>
        <w:t>xlabel(</w:t>
      </w:r>
      <w:r w:rsidRPr="005E0B22">
        <w:rPr>
          <w:color w:val="800000"/>
        </w:rPr>
        <w:t>"Miles Driven Per Day (miles)"</w:t>
      </w:r>
      <w:r>
        <w:rPr>
          <w:color w:val="000000"/>
        </w:rPr>
        <w:t>);</w:t>
      </w:r>
      <w:r>
        <w:rPr>
          <w:color w:val="000000"/>
        </w:rPr>
        <w:br/>
        <w:t>ylabel(</w:t>
      </w:r>
      <w:r w:rsidRPr="005E0B22">
        <w:rPr>
          <w:color w:val="800000"/>
        </w:rPr>
        <w:t>"Cost of Gas ($0.1/gallon)"</w:t>
      </w:r>
      <w:r>
        <w:rPr>
          <w:color w:val="000000"/>
        </w:rPr>
        <w:t>);</w:t>
      </w:r>
      <w:r>
        <w:rPr>
          <w:color w:val="000000"/>
        </w:rPr>
        <w:br/>
        <w:t>legend(</w:t>
      </w:r>
      <w:r w:rsidRPr="005E0B22">
        <w:rPr>
          <w:color w:val="800000"/>
        </w:rPr>
        <w:t>"Contour Graph - Lighter Colors == Higher Monthly Cost"</w:t>
      </w:r>
      <w:r>
        <w:rPr>
          <w:color w:val="000000"/>
        </w:rPr>
        <w:t>);</w:t>
      </w:r>
      <w:r>
        <w:rPr>
          <w:color w:val="000000"/>
        </w:rPr>
        <w:br/>
      </w:r>
      <w:r>
        <w:rPr>
          <w:color w:val="000000"/>
        </w:rPr>
        <w:br/>
        <w:t>figure</w:t>
      </w:r>
      <w:r>
        <w:rPr>
          <w:color w:val="000000"/>
        </w:rPr>
        <w:br/>
        <w:t>contour(squeeze(costData(:,29,:)),n);</w:t>
      </w:r>
      <w:r>
        <w:rPr>
          <w:color w:val="000000"/>
        </w:rPr>
        <w:br/>
        <w:t>title(</w:t>
      </w:r>
      <w:r w:rsidRPr="005E0B22">
        <w:rPr>
          <w:color w:val="800000"/>
        </w:rPr>
        <w:t>"Cost vs miles per day &amp; cost electricity  - Price Gas = $3/gal"</w:t>
      </w:r>
      <w:r>
        <w:rPr>
          <w:color w:val="000000"/>
        </w:rPr>
        <w:t>)</w:t>
      </w:r>
      <w:r>
        <w:rPr>
          <w:color w:val="000000"/>
        </w:rPr>
        <w:br/>
        <w:t>xlabel(</w:t>
      </w:r>
      <w:r w:rsidRPr="005E0B22">
        <w:rPr>
          <w:color w:val="800000"/>
        </w:rPr>
        <w:t>"Cost of Electricity($0.1/kWh)"</w:t>
      </w:r>
      <w:r>
        <w:rPr>
          <w:color w:val="000000"/>
        </w:rPr>
        <w:t>);</w:t>
      </w:r>
      <w:r>
        <w:rPr>
          <w:color w:val="000000"/>
        </w:rPr>
        <w:br/>
        <w:t>ylabel(</w:t>
      </w:r>
      <w:r w:rsidRPr="005E0B22">
        <w:rPr>
          <w:color w:val="800000"/>
        </w:rPr>
        <w:t>"Miles Driven Per Day (miles)"</w:t>
      </w:r>
      <w:r>
        <w:rPr>
          <w:color w:val="000000"/>
        </w:rPr>
        <w:t>);</w:t>
      </w:r>
      <w:r>
        <w:rPr>
          <w:color w:val="000000"/>
        </w:rPr>
        <w:br/>
        <w:t>legend(</w:t>
      </w:r>
      <w:r w:rsidRPr="005E0B22">
        <w:rPr>
          <w:color w:val="800000"/>
        </w:rPr>
        <w:t>"Contour Graph - Lighter Colors == Higher Monthly Cost"</w:t>
      </w:r>
      <w:r>
        <w:rPr>
          <w:color w:val="000000"/>
        </w:rPr>
        <w:t>);</w:t>
      </w:r>
      <w:r>
        <w:rPr>
          <w:color w:val="000000"/>
        </w:rPr>
        <w:br/>
      </w:r>
      <w:r>
        <w:rPr>
          <w:color w:val="000000"/>
        </w:rPr>
        <w:br/>
        <w:t>figure</w:t>
      </w:r>
      <w:r>
        <w:rPr>
          <w:color w:val="000000"/>
        </w:rPr>
        <w:br/>
        <w:t>contour(squeeze(costData(33,:,:)),n);</w:t>
      </w:r>
      <w:r>
        <w:rPr>
          <w:color w:val="000000"/>
        </w:rPr>
        <w:br/>
        <w:t>title(</w:t>
      </w:r>
      <w:r w:rsidRPr="005E0B22">
        <w:rPr>
          <w:color w:val="800000"/>
        </w:rPr>
        <w:t>"Cost vs cost of gas &amp; cost electricity  - Miles per day = 33"</w:t>
      </w:r>
      <w:r>
        <w:rPr>
          <w:color w:val="000000"/>
        </w:rPr>
        <w:t>)</w:t>
      </w:r>
      <w:r>
        <w:rPr>
          <w:color w:val="000000"/>
        </w:rPr>
        <w:br/>
        <w:t>xlabel(</w:t>
      </w:r>
      <w:r w:rsidRPr="005E0B22">
        <w:rPr>
          <w:color w:val="800000"/>
        </w:rPr>
        <w:t>"Cost of Electricity($0.1/kWh)"</w:t>
      </w:r>
      <w:r>
        <w:rPr>
          <w:color w:val="000000"/>
        </w:rPr>
        <w:t>);</w:t>
      </w:r>
      <w:r>
        <w:rPr>
          <w:color w:val="000000"/>
        </w:rPr>
        <w:br/>
        <w:t>ylabel(</w:t>
      </w:r>
      <w:r w:rsidRPr="005E0B22">
        <w:rPr>
          <w:color w:val="800000"/>
        </w:rPr>
        <w:t>"Cost of Gas ($0.1/gallon)"</w:t>
      </w:r>
      <w:r>
        <w:rPr>
          <w:color w:val="000000"/>
        </w:rPr>
        <w:t>);</w:t>
      </w:r>
      <w:r>
        <w:rPr>
          <w:color w:val="000000"/>
        </w:rPr>
        <w:br/>
        <w:t>legend(</w:t>
      </w:r>
      <w:r w:rsidRPr="005E0B22">
        <w:rPr>
          <w:color w:val="800000"/>
        </w:rPr>
        <w:t>"Contour Graph - Lighter Colors == Higher Monthly Cost"</w:t>
      </w:r>
      <w:r>
        <w:rPr>
          <w:color w:val="000000"/>
        </w:rPr>
        <w:t>);</w:t>
      </w:r>
      <w:r>
        <w:rPr>
          <w:color w:val="000000"/>
        </w:rPr>
        <w:br/>
      </w:r>
      <w:r>
        <w:rPr>
          <w:color w:val="000000"/>
        </w:rPr>
        <w:br/>
      </w:r>
      <w:r>
        <w:rPr>
          <w:color w:val="000000"/>
        </w:rPr>
        <w:br/>
      </w:r>
      <w:r>
        <w:rPr>
          <w:color w:val="000000"/>
        </w:rPr>
        <w:br/>
        <w:t>figure</w:t>
      </w:r>
      <w:r>
        <w:rPr>
          <w:color w:val="000000"/>
        </w:rPr>
        <w:br/>
        <w:t>spy(squeeze(carNameDataNissan(:,:,1)))</w:t>
      </w:r>
      <w:r>
        <w:rPr>
          <w:color w:val="000000"/>
        </w:rPr>
        <w:br/>
        <w:t>title(</w:t>
      </w:r>
      <w:r w:rsidRPr="005E0B22">
        <w:rPr>
          <w:color w:val="800000"/>
        </w:rPr>
        <w:t>"Plot of Nissan Versa (blue) - Free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r>
        <w:rPr>
          <w:color w:val="000000"/>
        </w:rPr>
        <w:br/>
      </w:r>
      <w:r>
        <w:rPr>
          <w:color w:val="000000"/>
        </w:rPr>
        <w:br/>
        <w:t>figure</w:t>
      </w:r>
      <w:r>
        <w:rPr>
          <w:color w:val="000000"/>
        </w:rPr>
        <w:br/>
        <w:t>spy(squeeze(carNameDataVolks(:,:,1)))</w:t>
      </w:r>
      <w:r>
        <w:rPr>
          <w:color w:val="000000"/>
        </w:rPr>
        <w:br/>
        <w:t>title(</w:t>
      </w:r>
      <w:r w:rsidRPr="005E0B22">
        <w:rPr>
          <w:color w:val="800000"/>
        </w:rPr>
        <w:t>"Plot of Volkswagen eGolf (blue) - Free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r>
        <w:rPr>
          <w:color w:val="000000"/>
        </w:rPr>
        <w:br/>
      </w:r>
      <w:r>
        <w:rPr>
          <w:color w:val="000000"/>
        </w:rPr>
        <w:br/>
        <w:t>figure</w:t>
      </w:r>
      <w:r>
        <w:rPr>
          <w:color w:val="000000"/>
        </w:rPr>
        <w:br/>
        <w:t>spy(squeeze(carNameDataHyundaiEV(:,:,1)))</w:t>
      </w:r>
      <w:r>
        <w:rPr>
          <w:color w:val="000000"/>
        </w:rPr>
        <w:br/>
        <w:t>title(</w:t>
      </w:r>
      <w:r w:rsidRPr="005E0B22">
        <w:rPr>
          <w:color w:val="800000"/>
        </w:rPr>
        <w:t>"Plot of Hyundai EV (blue) - Free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r>
        <w:rPr>
          <w:color w:val="000000"/>
        </w:rPr>
        <w:br/>
      </w:r>
      <w:r>
        <w:rPr>
          <w:color w:val="000000"/>
        </w:rPr>
        <w:br/>
        <w:t>figure</w:t>
      </w:r>
      <w:r>
        <w:rPr>
          <w:color w:val="000000"/>
        </w:rPr>
        <w:br/>
        <w:t>spy(squeeze(carNameDataFordFocusEV(:,:,1)))</w:t>
      </w:r>
      <w:r>
        <w:rPr>
          <w:color w:val="000000"/>
        </w:rPr>
        <w:br/>
        <w:t>title(</w:t>
      </w:r>
      <w:r w:rsidRPr="005E0B22">
        <w:rPr>
          <w:color w:val="800000"/>
        </w:rPr>
        <w:t>"Plot of Ford Focus EV (blue) - Free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r>
        <w:rPr>
          <w:color w:val="000000"/>
        </w:rPr>
        <w:br/>
      </w:r>
      <w:r>
        <w:rPr>
          <w:color w:val="000000"/>
        </w:rPr>
        <w:lastRenderedPageBreak/>
        <w:br/>
        <w:t>figure</w:t>
      </w:r>
      <w:r>
        <w:rPr>
          <w:color w:val="000000"/>
        </w:rPr>
        <w:br/>
        <w:t>spy(squeeze(carNameDataSmartCar(:,:,1)))</w:t>
      </w:r>
      <w:r>
        <w:rPr>
          <w:color w:val="000000"/>
        </w:rPr>
        <w:br/>
        <w:t>title(</w:t>
      </w:r>
      <w:r w:rsidRPr="005E0B22">
        <w:rPr>
          <w:color w:val="800000"/>
        </w:rPr>
        <w:t>"Plot of Fortwo Smartcar (blue) - Free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r>
        <w:rPr>
          <w:color w:val="000000"/>
        </w:rPr>
        <w:br/>
      </w:r>
      <w:r>
        <w:rPr>
          <w:color w:val="000000"/>
        </w:rPr>
        <w:br/>
      </w:r>
      <w:r>
        <w:rPr>
          <w:color w:val="000000"/>
        </w:rPr>
        <w:br/>
      </w:r>
      <w:r>
        <w:rPr>
          <w:color w:val="000000"/>
        </w:rPr>
        <w:br/>
      </w:r>
      <w:r>
        <w:rPr>
          <w:color w:val="000000"/>
        </w:rPr>
        <w:br/>
        <w:t>figure</w:t>
      </w:r>
      <w:r>
        <w:rPr>
          <w:color w:val="000000"/>
        </w:rPr>
        <w:br/>
        <w:t>spy(squeeze(carNameDataNissan(:,:,10)))</w:t>
      </w:r>
      <w:r>
        <w:rPr>
          <w:color w:val="000000"/>
        </w:rPr>
        <w:br/>
        <w:t>title(</w:t>
      </w:r>
      <w:r w:rsidRPr="005E0B22">
        <w:rPr>
          <w:color w:val="800000"/>
        </w:rPr>
        <w:t>"Plot of Nissan Versa (blue) - Claires pays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r>
        <w:rPr>
          <w:color w:val="000000"/>
        </w:rPr>
        <w:br/>
      </w:r>
      <w:r>
        <w:rPr>
          <w:color w:val="000000"/>
        </w:rPr>
        <w:br/>
        <w:t>figure</w:t>
      </w:r>
      <w:r>
        <w:rPr>
          <w:color w:val="000000"/>
        </w:rPr>
        <w:br/>
        <w:t>spy(squeeze(carNameDataVolks(:,:,10)))</w:t>
      </w:r>
      <w:r>
        <w:rPr>
          <w:color w:val="000000"/>
        </w:rPr>
        <w:br/>
        <w:t>title(</w:t>
      </w:r>
      <w:r w:rsidRPr="005E0B22">
        <w:rPr>
          <w:color w:val="800000"/>
        </w:rPr>
        <w:t>"Plot of Volkswagen eGolf (blue) - Claires pays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r>
        <w:rPr>
          <w:color w:val="000000"/>
        </w:rPr>
        <w:br/>
      </w:r>
      <w:r>
        <w:rPr>
          <w:color w:val="000000"/>
        </w:rPr>
        <w:br/>
        <w:t>figure</w:t>
      </w:r>
      <w:r>
        <w:rPr>
          <w:color w:val="000000"/>
        </w:rPr>
        <w:br/>
        <w:t>spy(squeeze(carNameDataHyundaiEV(:,:,10)))</w:t>
      </w:r>
      <w:r>
        <w:rPr>
          <w:color w:val="000000"/>
        </w:rPr>
        <w:br/>
        <w:t>title(</w:t>
      </w:r>
      <w:r w:rsidRPr="005E0B22">
        <w:rPr>
          <w:color w:val="800000"/>
        </w:rPr>
        <w:t>"Plot of Hyundai EV (blue) - Claires pays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r>
        <w:rPr>
          <w:color w:val="000000"/>
        </w:rPr>
        <w:br/>
      </w:r>
      <w:r>
        <w:rPr>
          <w:color w:val="000000"/>
        </w:rPr>
        <w:br/>
        <w:t>figure</w:t>
      </w:r>
      <w:r>
        <w:rPr>
          <w:color w:val="000000"/>
        </w:rPr>
        <w:br/>
        <w:t>spy(squeeze(carNameDataFordFocusEV(:,:,10)))</w:t>
      </w:r>
      <w:r>
        <w:rPr>
          <w:color w:val="000000"/>
        </w:rPr>
        <w:br/>
        <w:t>title(</w:t>
      </w:r>
      <w:r w:rsidRPr="005E0B22">
        <w:rPr>
          <w:color w:val="800000"/>
        </w:rPr>
        <w:t>"Plot of Ford Focus EV (blue) - Claires pays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r>
        <w:rPr>
          <w:color w:val="000000"/>
        </w:rPr>
        <w:br/>
      </w:r>
      <w:r>
        <w:rPr>
          <w:color w:val="000000"/>
        </w:rPr>
        <w:br/>
        <w:t>figure</w:t>
      </w:r>
      <w:r>
        <w:rPr>
          <w:color w:val="000000"/>
        </w:rPr>
        <w:br/>
        <w:t>spy(squeeze(carNameDataSmartCar(:,:,10)))</w:t>
      </w:r>
      <w:r>
        <w:rPr>
          <w:color w:val="000000"/>
        </w:rPr>
        <w:br/>
        <w:t>title(</w:t>
      </w:r>
      <w:r w:rsidRPr="005E0B22">
        <w:rPr>
          <w:color w:val="800000"/>
        </w:rPr>
        <w:t>"Plot of Fortwo Smartcar (blue) - Claires pays Electricity"</w:t>
      </w:r>
      <w:r>
        <w:rPr>
          <w:color w:val="000000"/>
        </w:rPr>
        <w:t>)</w:t>
      </w:r>
      <w:r>
        <w:rPr>
          <w:color w:val="000000"/>
        </w:rPr>
        <w:br/>
        <w:t>xlabel(</w:t>
      </w:r>
      <w:r w:rsidRPr="005E0B22">
        <w:rPr>
          <w:color w:val="800000"/>
        </w:rPr>
        <w:t>"Cost of Gas ($0.1/gallon)"</w:t>
      </w:r>
      <w:r>
        <w:rPr>
          <w:color w:val="000000"/>
        </w:rPr>
        <w:t>);</w:t>
      </w:r>
      <w:r>
        <w:rPr>
          <w:color w:val="000000"/>
        </w:rPr>
        <w:br/>
        <w:t>ylabel(</w:t>
      </w:r>
      <w:r w:rsidRPr="005E0B22">
        <w:rPr>
          <w:color w:val="800000"/>
        </w:rPr>
        <w:t>"Miles Driven Per Day (miles)"</w:t>
      </w:r>
      <w:r>
        <w:rPr>
          <w:color w:val="000000"/>
        </w:rPr>
        <w:t>);</w:t>
      </w:r>
      <w:r>
        <w:rPr>
          <w:color w:val="000000"/>
        </w:rPr>
        <w:br/>
        <w:t>set(gca,</w:t>
      </w:r>
      <w:r w:rsidRPr="005E0B22">
        <w:rPr>
          <w:color w:val="800000"/>
        </w:rPr>
        <w:t>'Ydir'</w:t>
      </w:r>
      <w:r>
        <w:rPr>
          <w:color w:val="000000"/>
        </w:rPr>
        <w:t>,</w:t>
      </w:r>
      <w:r w:rsidRPr="005E0B22">
        <w:rPr>
          <w:color w:val="800000"/>
        </w:rPr>
        <w:t>'normal'</w:t>
      </w:r>
      <w:r>
        <w:rPr>
          <w:color w:val="000000"/>
        </w:rPr>
        <w:t>)</w:t>
      </w:r>
    </w:p>
    <w:p w:rsidR="008E6A95" w:rsidRPr="005E0B22" w:rsidRDefault="00EA0F23" w:rsidP="008E6A95">
      <w:pPr>
        <w:rPr>
          <w:i/>
          <w:noProof/>
          <w:color w:val="808080"/>
        </w:rPr>
      </w:pPr>
      <w:hyperlink r:id="rId22" w:tooltip="http://www.mathworks.com/products/matlab" w:history="1">
        <w:r w:rsidR="008E6A95" w:rsidRPr="005E0B22">
          <w:rPr>
            <w:rStyle w:val="Hyperlink"/>
            <w:i/>
            <w:noProof/>
          </w:rPr>
          <w:t>Published with MATLAB® R2017b</w:t>
        </w:r>
      </w:hyperlink>
    </w:p>
    <w:p w:rsidR="008E6A95" w:rsidRDefault="008E6A95" w:rsidP="008E6A95">
      <w:pPr>
        <w:pStyle w:val="TOC2"/>
        <w:tabs>
          <w:tab w:val="right" w:leader="dot" w:pos="9350"/>
        </w:tabs>
        <w:rPr>
          <w:noProof/>
        </w:rPr>
      </w:pPr>
      <w:r>
        <w:fldChar w:fldCharType="begin"/>
      </w:r>
      <w:r>
        <w:instrText xml:space="preserve"> TOC \o "2-2" </w:instrText>
      </w:r>
      <w:r>
        <w:fldChar w:fldCharType="separate"/>
      </w:r>
    </w:p>
    <w:p w:rsidR="008E6A95" w:rsidRDefault="008E6A95" w:rsidP="008E6A95">
      <w:pPr>
        <w:rPr>
          <w:rFonts w:ascii="Calibri Light" w:eastAsia="Times New Roman" w:hAnsi="Calibri Light" w:cs="Times New Roman"/>
          <w:color w:val="2F5496"/>
          <w:sz w:val="26"/>
          <w:szCs w:val="26"/>
        </w:rPr>
      </w:pPr>
      <w:r>
        <w:br w:type="page"/>
      </w:r>
    </w:p>
    <w:p w:rsidR="008E6A95" w:rsidRPr="001C29D4" w:rsidRDefault="008E6A95" w:rsidP="008E6A95">
      <w:pPr>
        <w:pStyle w:val="Heading2"/>
        <w:rPr>
          <w:b/>
          <w:sz w:val="32"/>
          <w:szCs w:val="32"/>
        </w:rPr>
      </w:pPr>
      <w:r w:rsidRPr="001C29D4">
        <w:rPr>
          <w:b/>
          <w:sz w:val="32"/>
          <w:szCs w:val="32"/>
        </w:rPr>
        <w:lastRenderedPageBreak/>
        <w:t>Function - Find Monthly Payment for each car</w:t>
      </w:r>
    </w:p>
    <w:p w:rsidR="008E6A95" w:rsidRPr="008A63A7" w:rsidRDefault="008E6A95" w:rsidP="008E6A95"/>
    <w:p w:rsidR="008E6A95" w:rsidRDefault="008E6A95" w:rsidP="008E6A95">
      <w:pPr>
        <w:pStyle w:val="MATLABCode"/>
        <w:rPr>
          <w:color w:val="000000"/>
        </w:rPr>
      </w:pPr>
      <w:r>
        <w:fldChar w:fldCharType="end"/>
      </w:r>
      <w:r w:rsidRPr="00741D16">
        <w:rPr>
          <w:color w:val="0000FF"/>
        </w:rPr>
        <w:t>function</w:t>
      </w:r>
      <w:r>
        <w:rPr>
          <w:color w:val="000000"/>
        </w:rPr>
        <w:t xml:space="preserve"> sortedData = findMonthlyPayment(data,carNames,milesPerDay,gasCostPerGallon,costElectricity,leaseMonths,depreciationRate)</w:t>
      </w:r>
    </w:p>
    <w:p w:rsidR="008E6A95" w:rsidRDefault="008E6A95" w:rsidP="008E6A95">
      <w:pPr>
        <w:pStyle w:val="Heading2"/>
      </w:pPr>
      <w:bookmarkStart w:id="2" w:name="_Toc501473659"/>
      <w:r>
        <w:t>Claire + Lease Info</w:t>
      </w:r>
      <w:bookmarkEnd w:id="2"/>
    </w:p>
    <w:p w:rsidR="008E6A95" w:rsidRDefault="008E6A95" w:rsidP="008E6A95">
      <w:pPr>
        <w:pStyle w:val="MATLABCode"/>
        <w:rPr>
          <w:color w:val="000000"/>
        </w:rPr>
      </w:pPr>
      <w:r>
        <w:t>gasCostPerGallon = gasCostPerGallon/10;</w:t>
      </w:r>
      <w:r>
        <w:br/>
      </w:r>
      <w:r w:rsidRPr="00741D16">
        <w:rPr>
          <w:color w:val="0000FF"/>
        </w:rPr>
        <w:t>if</w:t>
      </w:r>
      <w:r>
        <w:rPr>
          <w:color w:val="000000"/>
        </w:rPr>
        <w:t xml:space="preserve"> (costElectricity == 1)</w:t>
      </w:r>
      <w:r>
        <w:rPr>
          <w:color w:val="000000"/>
        </w:rPr>
        <w:br/>
        <w:t xml:space="preserve">    costElectricity = 0;</w:t>
      </w:r>
      <w:r>
        <w:rPr>
          <w:color w:val="000000"/>
        </w:rPr>
        <w:br/>
      </w:r>
      <w:r w:rsidRPr="00741D16">
        <w:rPr>
          <w:color w:val="0000FF"/>
        </w:rPr>
        <w:t>else</w:t>
      </w:r>
      <w:r>
        <w:rPr>
          <w:color w:val="000000"/>
        </w:rPr>
        <w:br/>
        <w:t xml:space="preserve">    costElectricity = costElectricity/100;</w:t>
      </w:r>
      <w:r>
        <w:rPr>
          <w:color w:val="000000"/>
        </w:rPr>
        <w:br/>
      </w:r>
      <w:r w:rsidRPr="00741D16">
        <w:rPr>
          <w:color w:val="0000FF"/>
        </w:rPr>
        <w:t>end</w:t>
      </w:r>
    </w:p>
    <w:p w:rsidR="008E6A95" w:rsidRDefault="008E6A95" w:rsidP="008E6A95">
      <w:pPr>
        <w:pStyle w:val="Heading2"/>
      </w:pPr>
      <w:bookmarkStart w:id="3" w:name="_Toc501473660"/>
      <w:r>
        <w:t>Basic Analysis</w:t>
      </w:r>
      <w:bookmarkEnd w:id="3"/>
    </w:p>
    <w:p w:rsidR="008E6A95" w:rsidRDefault="008E6A95" w:rsidP="008E6A95">
      <w:pPr>
        <w:pStyle w:val="MATLABCode"/>
        <w:rPr>
          <w:color w:val="000000"/>
        </w:rPr>
      </w:pPr>
      <w:r>
        <w:t>monthlyPaymentData = [];</w:t>
      </w:r>
      <w:r>
        <w:br/>
      </w:r>
      <w:r>
        <w:br/>
      </w:r>
      <w:r>
        <w:br/>
      </w:r>
      <w:r w:rsidRPr="00741D16">
        <w:rPr>
          <w:color w:val="0000FF"/>
        </w:rPr>
        <w:t>for</w:t>
      </w:r>
      <w:r>
        <w:rPr>
          <w:color w:val="000000"/>
        </w:rPr>
        <w:t xml:space="preserve"> i = 1:length(data)</w:t>
      </w:r>
    </w:p>
    <w:p w:rsidR="008E6A95" w:rsidRDefault="008E6A95" w:rsidP="008E6A95">
      <w:pPr>
        <w:pStyle w:val="MATLABCode"/>
        <w:rPr>
          <w:color w:val="000000"/>
        </w:rPr>
      </w:pPr>
      <w:r>
        <w:t xml:space="preserve">        MSRP = data(i,1);</w:t>
      </w:r>
      <w:r>
        <w:br/>
        <w:t xml:space="preserve">        fuelEfficiency = data(i,2);</w:t>
      </w:r>
      <w:r>
        <w:br/>
        <w:t xml:space="preserve">        EV = data(i,3);</w:t>
      </w:r>
      <w:r>
        <w:br/>
        <w:t xml:space="preserve">        taxCredit = data(i,4);</w:t>
      </w:r>
      <w:r>
        <w:br/>
        <w:t xml:space="preserve">        electricEfficiency = data(i,5);</w:t>
      </w:r>
      <w:r>
        <w:br/>
        <w:t xml:space="preserve">        range = data(i,6);</w:t>
      </w:r>
      <w:r>
        <w:br/>
        <w:t xml:space="preserve">        taxExempt = data(i,7);</w:t>
      </w:r>
      <w:r>
        <w:br/>
      </w:r>
      <w:r>
        <w:br/>
        <w:t xml:space="preserve">        </w:t>
      </w:r>
      <w:r w:rsidRPr="00741D16">
        <w:rPr>
          <w:color w:val="0000FF"/>
        </w:rPr>
        <w:t>if</w:t>
      </w:r>
      <w:r>
        <w:rPr>
          <w:color w:val="000000"/>
        </w:rPr>
        <w:t xml:space="preserve"> (EV == 1)</w:t>
      </w:r>
      <w:r>
        <w:rPr>
          <w:color w:val="000000"/>
        </w:rPr>
        <w:br/>
        <w:t xml:space="preserve">            depreciation = 0.2;</w:t>
      </w:r>
      <w:r>
        <w:rPr>
          <w:color w:val="000000"/>
        </w:rPr>
        <w:br/>
        <w:t xml:space="preserve">        </w:t>
      </w:r>
      <w:r w:rsidRPr="00741D16">
        <w:rPr>
          <w:color w:val="0000FF"/>
        </w:rPr>
        <w:t>end</w:t>
      </w:r>
    </w:p>
    <w:p w:rsidR="008E6A95" w:rsidRDefault="008E6A95" w:rsidP="008E6A95">
      <w:pPr>
        <w:pStyle w:val="Heading2"/>
      </w:pPr>
      <w:bookmarkStart w:id="4" w:name="_Toc501473661"/>
      <w:r>
        <w:t>Gas/Electricity Costs</w:t>
      </w:r>
      <w:bookmarkEnd w:id="4"/>
    </w:p>
    <w:p w:rsidR="008E6A95" w:rsidRDefault="008E6A95" w:rsidP="008E6A95">
      <w:pPr>
        <w:pStyle w:val="MATLABCode"/>
        <w:rPr>
          <w:color w:val="000000"/>
        </w:rPr>
      </w:pPr>
      <w:r>
        <w:t xml:space="preserve">    </w:t>
      </w:r>
      <w:r w:rsidRPr="00741D16">
        <w:rPr>
          <w:color w:val="0000FF"/>
        </w:rPr>
        <w:t>if</w:t>
      </w:r>
      <w:r>
        <w:rPr>
          <w:color w:val="000000"/>
        </w:rPr>
        <w:t xml:space="preserve"> (fuelEfficiency == 0)</w:t>
      </w:r>
      <w:r>
        <w:rPr>
          <w:color w:val="000000"/>
        </w:rPr>
        <w:br/>
        <w:t xml:space="preserve">        monthlyGasCost = 0;</w:t>
      </w:r>
      <w:r>
        <w:rPr>
          <w:color w:val="000000"/>
        </w:rPr>
        <w:br/>
        <w:t xml:space="preserve">        dailyElectricityCost = milesPerDay*(electricEfficiency)*costElectricity;</w:t>
      </w:r>
      <w:r>
        <w:rPr>
          <w:color w:val="000000"/>
        </w:rPr>
        <w:br/>
        <w:t xml:space="preserve">        monthlyElectricityCost = 30*dailyElectricityCost;</w:t>
      </w:r>
      <w:r>
        <w:rPr>
          <w:color w:val="000000"/>
        </w:rPr>
        <w:br/>
        <w:t xml:space="preserve">    </w:t>
      </w:r>
      <w:r w:rsidRPr="00741D16">
        <w:rPr>
          <w:color w:val="0000FF"/>
        </w:rPr>
        <w:t>else</w:t>
      </w:r>
      <w:r>
        <w:rPr>
          <w:color w:val="000000"/>
        </w:rPr>
        <w:br/>
        <w:t xml:space="preserve">        monthlyElectricityCost = 0;</w:t>
      </w:r>
      <w:r>
        <w:rPr>
          <w:color w:val="000000"/>
        </w:rPr>
        <w:br/>
        <w:t xml:space="preserve">        dailyGasCost = milesPerDay*(1/fuelEfficiency)*gasCostPerGallon;</w:t>
      </w:r>
      <w:r>
        <w:rPr>
          <w:color w:val="000000"/>
        </w:rPr>
        <w:br/>
        <w:t xml:space="preserve">        monthlyGasCost = 30*dailyGasCost;</w:t>
      </w:r>
      <w:r>
        <w:rPr>
          <w:color w:val="000000"/>
        </w:rPr>
        <w:br/>
        <w:t xml:space="preserve">    </w:t>
      </w:r>
      <w:r w:rsidRPr="00741D16">
        <w:rPr>
          <w:color w:val="0000FF"/>
        </w:rPr>
        <w:t>end</w:t>
      </w:r>
      <w:r>
        <w:rPr>
          <w:color w:val="000000"/>
        </w:rPr>
        <w:br/>
        <w:t xml:space="preserve">        monthlyPayment = monthlyGasCost + monthlyElectricityCost;</w:t>
      </w:r>
    </w:p>
    <w:p w:rsidR="008E6A95" w:rsidRDefault="008E6A95" w:rsidP="008E6A95">
      <w:pPr>
        <w:pStyle w:val="Heading2"/>
      </w:pPr>
      <w:bookmarkStart w:id="5" w:name="_Toc501473662"/>
      <w:r>
        <w:lastRenderedPageBreak/>
        <w:t>Government Incentives</w:t>
      </w:r>
      <w:bookmarkEnd w:id="5"/>
    </w:p>
    <w:p w:rsidR="008E6A95" w:rsidRDefault="008E6A95" w:rsidP="008E6A95">
      <w:pPr>
        <w:pStyle w:val="MATLABCode"/>
        <w:rPr>
          <w:color w:val="000000"/>
        </w:rPr>
      </w:pPr>
      <w:r>
        <w:t xml:space="preserve">    </w:t>
      </w:r>
      <w:r w:rsidRPr="00741D16">
        <w:rPr>
          <w:color w:val="008000"/>
        </w:rPr>
        <w:t>%Emissions Testing</w:t>
      </w:r>
      <w:r>
        <w:rPr>
          <w:color w:val="000000"/>
        </w:rPr>
        <w:br/>
        <w:t xml:space="preserve">    emissionsTestCost = 15;</w:t>
      </w:r>
      <w:r>
        <w:rPr>
          <w:color w:val="000000"/>
        </w:rPr>
        <w:br/>
        <w:t xml:space="preserve">    emissionsTestYearlyFrequency = 0.5;</w:t>
      </w:r>
      <w:r>
        <w:rPr>
          <w:color w:val="000000"/>
        </w:rPr>
        <w:br/>
        <w:t xml:space="preserve">    emssionsYearlyCost = emissionsTestCost*emissionsTestYearlyFrequency;</w:t>
      </w:r>
      <w:r>
        <w:rPr>
          <w:color w:val="000000"/>
        </w:rPr>
        <w:br/>
        <w:t xml:space="preserve">    emissionsMonthlyPayment = emssionsYearlyCost/12;</w:t>
      </w:r>
      <w:r>
        <w:rPr>
          <w:color w:val="000000"/>
        </w:rPr>
        <w:br/>
        <w:t xml:space="preserve">    </w:t>
      </w:r>
      <w:r w:rsidRPr="00741D16">
        <w:rPr>
          <w:color w:val="008000"/>
        </w:rPr>
        <w:t>%Incentive: free emissions testing</w:t>
      </w:r>
      <w:r>
        <w:rPr>
          <w:color w:val="000000"/>
        </w:rPr>
        <w:br/>
        <w:t xml:space="preserve">    </w:t>
      </w:r>
      <w:r w:rsidRPr="00741D16">
        <w:rPr>
          <w:color w:val="0000FF"/>
        </w:rPr>
        <w:t>if</w:t>
      </w:r>
      <w:r>
        <w:rPr>
          <w:color w:val="000000"/>
        </w:rPr>
        <w:t xml:space="preserve"> (EV == 1)</w:t>
      </w:r>
      <w:r>
        <w:rPr>
          <w:color w:val="000000"/>
        </w:rPr>
        <w:br/>
        <w:t xml:space="preserve">        emissionsMonthlyPayment = 0;</w:t>
      </w:r>
      <w:r>
        <w:rPr>
          <w:color w:val="000000"/>
        </w:rPr>
        <w:br/>
        <w:t xml:space="preserve">    </w:t>
      </w:r>
      <w:r w:rsidRPr="00741D16">
        <w:rPr>
          <w:color w:val="0000FF"/>
        </w:rPr>
        <w:t>end</w:t>
      </w:r>
      <w:r>
        <w:rPr>
          <w:color w:val="000000"/>
        </w:rPr>
        <w:br/>
      </w:r>
      <w:r>
        <w:rPr>
          <w:color w:val="000000"/>
        </w:rPr>
        <w:br/>
        <w:t xml:space="preserve">    monthlyPayment = monthlyPayment + emissionsMonthlyPayment;</w:t>
      </w:r>
      <w:r>
        <w:rPr>
          <w:color w:val="000000"/>
        </w:rPr>
        <w:br/>
      </w:r>
      <w:r>
        <w:rPr>
          <w:color w:val="000000"/>
        </w:rPr>
        <w:br/>
      </w:r>
      <w:r>
        <w:rPr>
          <w:color w:val="000000"/>
        </w:rPr>
        <w:br/>
        <w:t xml:space="preserve">    </w:t>
      </w:r>
      <w:r w:rsidRPr="00741D16">
        <w:rPr>
          <w:color w:val="008000"/>
        </w:rPr>
        <w:t>%Insurance</w:t>
      </w:r>
      <w:r>
        <w:rPr>
          <w:color w:val="000000"/>
        </w:rPr>
        <w:br/>
        <w:t xml:space="preserve">    insuranceYearlyPayment = 1499;</w:t>
      </w:r>
      <w:r>
        <w:rPr>
          <w:color w:val="000000"/>
        </w:rPr>
        <w:br/>
        <w:t xml:space="preserve">    monthlyInsurancePayment = insuranceYearlyPayment/12;</w:t>
      </w:r>
      <w:r>
        <w:rPr>
          <w:color w:val="000000"/>
        </w:rPr>
        <w:br/>
        <w:t xml:space="preserve">    </w:t>
      </w:r>
      <w:r w:rsidRPr="00741D16">
        <w:rPr>
          <w:color w:val="008000"/>
        </w:rPr>
        <w:t>%Incentive: 10% insurance reduction</w:t>
      </w:r>
      <w:r>
        <w:rPr>
          <w:color w:val="000000"/>
        </w:rPr>
        <w:br/>
        <w:t xml:space="preserve">    </w:t>
      </w:r>
      <w:r w:rsidRPr="00741D16">
        <w:rPr>
          <w:color w:val="0000FF"/>
        </w:rPr>
        <w:t>if</w:t>
      </w:r>
      <w:r>
        <w:rPr>
          <w:color w:val="000000"/>
        </w:rPr>
        <w:t xml:space="preserve"> (EV == 1)</w:t>
      </w:r>
      <w:r>
        <w:rPr>
          <w:color w:val="000000"/>
        </w:rPr>
        <w:br/>
        <w:t xml:space="preserve">        monthlyInsurancePayment = 0.95*monthlyInsurancePayment;</w:t>
      </w:r>
      <w:r>
        <w:rPr>
          <w:color w:val="000000"/>
        </w:rPr>
        <w:br/>
        <w:t xml:space="preserve">    </w:t>
      </w:r>
      <w:r w:rsidRPr="00741D16">
        <w:rPr>
          <w:color w:val="0000FF"/>
        </w:rPr>
        <w:t>end</w:t>
      </w:r>
      <w:r>
        <w:rPr>
          <w:color w:val="000000"/>
        </w:rPr>
        <w:br/>
      </w:r>
      <w:r>
        <w:rPr>
          <w:color w:val="000000"/>
        </w:rPr>
        <w:br/>
        <w:t xml:space="preserve">    monthlyPayment = monthlyPayment + monthlyInsurancePayment;</w:t>
      </w:r>
      <w:r>
        <w:rPr>
          <w:color w:val="000000"/>
        </w:rPr>
        <w:br/>
      </w:r>
      <w:r>
        <w:rPr>
          <w:color w:val="000000"/>
        </w:rPr>
        <w:br/>
      </w:r>
      <w:r>
        <w:rPr>
          <w:color w:val="000000"/>
        </w:rPr>
        <w:br/>
        <w:t xml:space="preserve">    </w:t>
      </w:r>
      <w:r w:rsidRPr="00741D16">
        <w:rPr>
          <w:color w:val="008000"/>
        </w:rPr>
        <w:t>%Tax Credit</w:t>
      </w:r>
      <w:r>
        <w:rPr>
          <w:color w:val="000000"/>
        </w:rPr>
        <w:br/>
        <w:t xml:space="preserve">    </w:t>
      </w:r>
      <w:r w:rsidRPr="00741D16">
        <w:rPr>
          <w:color w:val="008000"/>
        </w:rPr>
        <w:t>%Spread out over 36 months</w:t>
      </w:r>
      <w:r>
        <w:rPr>
          <w:color w:val="000000"/>
        </w:rPr>
        <w:br/>
        <w:t xml:space="preserve">    monthlySavings = taxCredit/leaseMonths;</w:t>
      </w:r>
      <w:r>
        <w:rPr>
          <w:color w:val="000000"/>
        </w:rPr>
        <w:br/>
      </w:r>
      <w:r>
        <w:rPr>
          <w:color w:val="000000"/>
        </w:rPr>
        <w:br/>
        <w:t xml:space="preserve">    monthlyPayment = monthlyPayment - monthlySavings;</w:t>
      </w:r>
      <w:r>
        <w:rPr>
          <w:color w:val="000000"/>
        </w:rPr>
        <w:br/>
      </w:r>
      <w:r>
        <w:rPr>
          <w:color w:val="000000"/>
        </w:rPr>
        <w:br/>
      </w:r>
      <w:r>
        <w:rPr>
          <w:color w:val="000000"/>
        </w:rPr>
        <w:br/>
        <w:t xml:space="preserve">    </w:t>
      </w:r>
      <w:r w:rsidRPr="00741D16">
        <w:rPr>
          <w:color w:val="008000"/>
        </w:rPr>
        <w:t>%Sales Tax Credit</w:t>
      </w:r>
      <w:r>
        <w:rPr>
          <w:color w:val="000000"/>
        </w:rPr>
        <w:br/>
        <w:t xml:space="preserve">    salesTax = 0.065*MSRP;</w:t>
      </w:r>
      <w:r>
        <w:rPr>
          <w:color w:val="000000"/>
        </w:rPr>
        <w:br/>
        <w:t xml:space="preserve">    savings = min(salesTax, 0.065*32000);</w:t>
      </w:r>
      <w:r>
        <w:rPr>
          <w:color w:val="000000"/>
        </w:rPr>
        <w:br/>
        <w:t xml:space="preserve">    </w:t>
      </w:r>
      <w:r w:rsidRPr="00741D16">
        <w:rPr>
          <w:color w:val="0000FF"/>
        </w:rPr>
        <w:t>if</w:t>
      </w:r>
      <w:r>
        <w:rPr>
          <w:color w:val="000000"/>
        </w:rPr>
        <w:t>(taxExempt == 0)</w:t>
      </w:r>
      <w:r>
        <w:rPr>
          <w:color w:val="000000"/>
        </w:rPr>
        <w:br/>
        <w:t xml:space="preserve">        savings = 0;</w:t>
      </w:r>
      <w:r>
        <w:rPr>
          <w:color w:val="000000"/>
        </w:rPr>
        <w:br/>
        <w:t xml:space="preserve">    </w:t>
      </w:r>
      <w:r w:rsidRPr="00741D16">
        <w:rPr>
          <w:color w:val="0000FF"/>
        </w:rPr>
        <w:t>end</w:t>
      </w:r>
      <w:r>
        <w:rPr>
          <w:color w:val="000000"/>
        </w:rPr>
        <w:br/>
        <w:t xml:space="preserve">    MSRP = MSRP + salesTax - savings;</w:t>
      </w:r>
    </w:p>
    <w:p w:rsidR="008E6A95" w:rsidRDefault="008E6A95" w:rsidP="008E6A95">
      <w:pPr>
        <w:pStyle w:val="Heading2"/>
      </w:pPr>
      <w:bookmarkStart w:id="6" w:name="_Toc501473663"/>
      <w:r>
        <w:t>Lease</w:t>
      </w:r>
      <w:bookmarkEnd w:id="6"/>
    </w:p>
    <w:p w:rsidR="008E6A95" w:rsidRDefault="008E6A95" w:rsidP="008E6A95">
      <w:pPr>
        <w:pStyle w:val="MATLABCode"/>
        <w:rPr>
          <w:color w:val="000000"/>
        </w:rPr>
      </w:pPr>
      <w:r>
        <w:t xml:space="preserve">    leaseYears = leaseMonths/12;</w:t>
      </w:r>
      <w:r>
        <w:br/>
        <w:t xml:space="preserve">    residualValuePercentage = (1 - depreciationRate)^leaseYears;</w:t>
      </w:r>
      <w:r>
        <w:br/>
        <w:t xml:space="preserve">    residualValue = MSRP * residualValuePercentage;</w:t>
      </w:r>
      <w:r>
        <w:br/>
        <w:t xml:space="preserve">    </w:t>
      </w:r>
      <w:r w:rsidRPr="00741D16">
        <w:rPr>
          <w:color w:val="008000"/>
        </w:rPr>
        <w:t>%Lease has $1000 in fees</w:t>
      </w:r>
      <w:r>
        <w:rPr>
          <w:color w:val="000000"/>
        </w:rPr>
        <w:br/>
        <w:t xml:space="preserve">    grossCapitilizedCost = MSRP + 1000;</w:t>
      </w:r>
      <w:r>
        <w:rPr>
          <w:color w:val="000000"/>
        </w:rPr>
        <w:br/>
        <w:t xml:space="preserve">    </w:t>
      </w:r>
      <w:r w:rsidRPr="00741D16">
        <w:rPr>
          <w:color w:val="008000"/>
        </w:rPr>
        <w:t>%Lease requires $1500 down payment</w:t>
      </w:r>
      <w:r>
        <w:rPr>
          <w:color w:val="000000"/>
        </w:rPr>
        <w:br/>
        <w:t xml:space="preserve">    capitilizedCostReduction = 1500;</w:t>
      </w:r>
      <w:r>
        <w:rPr>
          <w:color w:val="000000"/>
        </w:rPr>
        <w:br/>
        <w:t xml:space="preserve">    </w:t>
      </w:r>
      <w:r w:rsidRPr="00741D16">
        <w:rPr>
          <w:color w:val="008000"/>
        </w:rPr>
        <w:t>%Adjust the Capitilized Cost</w:t>
      </w:r>
      <w:r>
        <w:rPr>
          <w:color w:val="000000"/>
        </w:rPr>
        <w:br/>
        <w:t xml:space="preserve">    adjustedCapitilizedCost = grossCapitilizedCost - capitilizedCostReduction;</w:t>
      </w:r>
      <w:r>
        <w:rPr>
          <w:color w:val="000000"/>
        </w:rPr>
        <w:br/>
        <w:t xml:space="preserve">    </w:t>
      </w:r>
      <w:r w:rsidRPr="00741D16">
        <w:rPr>
          <w:color w:val="008000"/>
        </w:rPr>
        <w:t>%Find Overall Depreciation</w:t>
      </w:r>
      <w:r>
        <w:rPr>
          <w:color w:val="000000"/>
        </w:rPr>
        <w:br/>
      </w:r>
      <w:r>
        <w:rPr>
          <w:color w:val="000000"/>
        </w:rPr>
        <w:lastRenderedPageBreak/>
        <w:t xml:space="preserve">    depreciationAmount = adjustedCapitilizedCost - residualValue;</w:t>
      </w:r>
      <w:r>
        <w:rPr>
          <w:color w:val="000000"/>
        </w:rPr>
        <w:br/>
        <w:t xml:space="preserve">    </w:t>
      </w:r>
      <w:r w:rsidRPr="00741D16">
        <w:rPr>
          <w:color w:val="008000"/>
        </w:rPr>
        <w:t>%Assume APR financing rate of 4.4%</w:t>
      </w:r>
      <w:r>
        <w:rPr>
          <w:color w:val="000000"/>
        </w:rPr>
        <w:br/>
        <w:t xml:space="preserve">    APR = 0.044;</w:t>
      </w:r>
      <w:r>
        <w:rPr>
          <w:color w:val="000000"/>
        </w:rPr>
        <w:br/>
        <w:t xml:space="preserve">    basePayment = (depreciationAmount/leaseMonths);</w:t>
      </w:r>
      <w:r>
        <w:rPr>
          <w:color w:val="000000"/>
        </w:rPr>
        <w:br/>
        <w:t xml:space="preserve">    rentCharge = (APR/12)*(adjustedCapitilizedCost + residualValue);</w:t>
      </w:r>
      <w:r>
        <w:rPr>
          <w:color w:val="000000"/>
        </w:rPr>
        <w:br/>
      </w:r>
      <w:r>
        <w:rPr>
          <w:color w:val="000000"/>
        </w:rPr>
        <w:br/>
        <w:t xml:space="preserve">    monthlyPayment = monthlyPayment + rentCharge + basePayment;</w:t>
      </w:r>
      <w:r>
        <w:rPr>
          <w:color w:val="000000"/>
        </w:rPr>
        <w:br/>
      </w:r>
      <w:r>
        <w:rPr>
          <w:color w:val="000000"/>
        </w:rPr>
        <w:br/>
        <w:t xml:space="preserve">    </w:t>
      </w:r>
      <w:r w:rsidRPr="00741D16">
        <w:rPr>
          <w:color w:val="0000FF"/>
        </w:rPr>
        <w:t>if</w:t>
      </w:r>
      <w:r>
        <w:rPr>
          <w:color w:val="000000"/>
        </w:rPr>
        <w:t>( (range ~= 0) &amp;&amp; (range &lt; milesPerDay))</w:t>
      </w:r>
      <w:r>
        <w:rPr>
          <w:color w:val="000000"/>
        </w:rPr>
        <w:br/>
        <w:t xml:space="preserve">        monthlyPayment = 99999;</w:t>
      </w:r>
      <w:r>
        <w:rPr>
          <w:color w:val="000000"/>
        </w:rPr>
        <w:br/>
        <w:t xml:space="preserve">    </w:t>
      </w:r>
      <w:r w:rsidRPr="00741D16">
        <w:rPr>
          <w:color w:val="0000FF"/>
        </w:rPr>
        <w:t>end</w:t>
      </w:r>
      <w:r>
        <w:rPr>
          <w:color w:val="000000"/>
        </w:rPr>
        <w:br/>
      </w:r>
      <w:r>
        <w:rPr>
          <w:color w:val="000000"/>
        </w:rPr>
        <w:br/>
        <w:t xml:space="preserve">    monthlyPaymentData= [monthlyPaymentData; monthlyPayment];</w:t>
      </w:r>
    </w:p>
    <w:p w:rsidR="008E6A95" w:rsidRDefault="008E6A95" w:rsidP="008E6A95">
      <w:pPr>
        <w:pStyle w:val="MATLABCode"/>
        <w:rPr>
          <w:color w:val="000000"/>
        </w:rPr>
      </w:pPr>
      <w:r w:rsidRPr="00741D16">
        <w:rPr>
          <w:color w:val="0000FF"/>
        </w:rPr>
        <w:t>end</w:t>
      </w:r>
      <w:r>
        <w:rPr>
          <w:color w:val="000000"/>
        </w:rPr>
        <w:br/>
      </w:r>
      <w:r>
        <w:rPr>
          <w:color w:val="000000"/>
        </w:rPr>
        <w:br/>
      </w:r>
      <w:r>
        <w:rPr>
          <w:color w:val="000000"/>
        </w:rPr>
        <w:br/>
      </w:r>
      <w:r w:rsidRPr="00741D16">
        <w:rPr>
          <w:color w:val="008000"/>
        </w:rPr>
        <w:t>%Sort the data in ascending order</w:t>
      </w:r>
      <w:r>
        <w:rPr>
          <w:color w:val="000000"/>
        </w:rPr>
        <w:br/>
        <w:t>[sortedData,indeces] = sort(monthlyPaymentData);</w:t>
      </w:r>
      <w:r>
        <w:rPr>
          <w:color w:val="000000"/>
        </w:rPr>
        <w:br/>
        <w:t>sortedCarNames = carNames(indeces);</w:t>
      </w:r>
      <w:r>
        <w:rPr>
          <w:color w:val="000000"/>
        </w:rPr>
        <w:br/>
        <w:t>sortedData = {sortedData sortedCarNames};</w:t>
      </w:r>
    </w:p>
    <w:p w:rsidR="008E6A95" w:rsidRDefault="008E6A95" w:rsidP="008E6A95">
      <w:pPr>
        <w:pStyle w:val="MATLABCode"/>
        <w:rPr>
          <w:color w:val="000000"/>
        </w:rPr>
      </w:pPr>
      <w:r w:rsidRPr="00741D16">
        <w:rPr>
          <w:color w:val="0000FF"/>
        </w:rPr>
        <w:t>end</w:t>
      </w:r>
    </w:p>
    <w:p w:rsidR="008E6A95" w:rsidRPr="00741D16" w:rsidRDefault="00EA0F23" w:rsidP="008E6A95">
      <w:pPr>
        <w:rPr>
          <w:i/>
          <w:noProof/>
          <w:color w:val="808080"/>
        </w:rPr>
      </w:pPr>
      <w:hyperlink r:id="rId23" w:tooltip="http://www.mathworks.com/products/matlab" w:history="1">
        <w:r w:rsidR="008E6A95" w:rsidRPr="00741D16">
          <w:rPr>
            <w:rStyle w:val="Hyperlink"/>
            <w:i/>
            <w:noProof/>
          </w:rPr>
          <w:t>Published with MATLAB® R2017b</w:t>
        </w:r>
      </w:hyperlink>
    </w:p>
    <w:p w:rsidR="008E6A95" w:rsidRPr="00731A1F" w:rsidRDefault="008E6A95" w:rsidP="008E6A95"/>
    <w:p w:rsidR="008E6A95" w:rsidRPr="00116971" w:rsidRDefault="008E6A95">
      <w:pPr>
        <w:rPr>
          <w:rFonts w:ascii="Helvetica" w:eastAsia="Times New Roman" w:hAnsi="Helvetica" w:cs="Helvetica"/>
          <w:b/>
          <w:color w:val="2D3B45"/>
          <w:sz w:val="24"/>
          <w:szCs w:val="24"/>
        </w:rPr>
      </w:pPr>
    </w:p>
    <w:p w:rsidR="00116971" w:rsidRDefault="00116971">
      <w:pPr>
        <w:rPr>
          <w:rFonts w:ascii="Calibri Light" w:eastAsia="Times New Roman" w:hAnsi="Calibri Light" w:cs="Times New Roman"/>
          <w:b/>
          <w:color w:val="2F5496"/>
          <w:sz w:val="30"/>
          <w:szCs w:val="30"/>
        </w:rPr>
      </w:pPr>
      <w:r>
        <w:rPr>
          <w:b/>
          <w:sz w:val="30"/>
          <w:szCs w:val="30"/>
        </w:rPr>
        <w:br w:type="page"/>
      </w:r>
    </w:p>
    <w:p w:rsidR="00C163B7" w:rsidRPr="00E17854" w:rsidRDefault="00C163B7" w:rsidP="00C163B7">
      <w:pPr>
        <w:shd w:val="clear" w:color="auto" w:fill="FFFFFF"/>
        <w:spacing w:before="180" w:after="180" w:line="240" w:lineRule="auto"/>
        <w:rPr>
          <w:rFonts w:ascii="Helvetica" w:eastAsia="Times New Roman" w:hAnsi="Helvetica" w:cs="Helvetica"/>
          <w:i/>
          <w:color w:val="2D3B45"/>
          <w:sz w:val="24"/>
          <w:szCs w:val="24"/>
        </w:rPr>
      </w:pPr>
      <w:r w:rsidRPr="00E17854">
        <w:rPr>
          <w:rFonts w:ascii="Helvetica" w:eastAsia="Times New Roman" w:hAnsi="Helvetica" w:cs="Helvetica"/>
          <w:b/>
          <w:bCs/>
          <w:i/>
          <w:color w:val="2D3B45"/>
          <w:sz w:val="24"/>
          <w:szCs w:val="24"/>
        </w:rPr>
        <w:lastRenderedPageBreak/>
        <w:t>Scenario 2:</w:t>
      </w:r>
      <w:r w:rsidRPr="00E17854">
        <w:rPr>
          <w:rFonts w:ascii="Helvetica" w:eastAsia="Times New Roman" w:hAnsi="Helvetica" w:cs="Helvetica"/>
          <w:i/>
          <w:color w:val="2D3B45"/>
          <w:sz w:val="24"/>
          <w:szCs w:val="24"/>
        </w:rPr>
        <w:t> Per lives in Mountain View and works as a professor at Stanford University. He wants your advice on what car he should buy next. He wants to buy an electric car, but he’s not sure this is possible within his constraints:</w:t>
      </w:r>
    </w:p>
    <w:p w:rsidR="00C163B7" w:rsidRPr="00E17854" w:rsidRDefault="00C163B7" w:rsidP="00C163B7">
      <w:pPr>
        <w:numPr>
          <w:ilvl w:val="1"/>
          <w:numId w:val="2"/>
        </w:numPr>
        <w:shd w:val="clear" w:color="auto" w:fill="FFFFFF"/>
        <w:spacing w:before="100" w:beforeAutospacing="1" w:after="100" w:afterAutospacing="1" w:line="240" w:lineRule="auto"/>
        <w:ind w:left="750"/>
        <w:rPr>
          <w:rFonts w:ascii="Helvetica" w:eastAsia="Times New Roman" w:hAnsi="Helvetica" w:cs="Helvetica"/>
          <w:i/>
          <w:color w:val="2D3B45"/>
          <w:sz w:val="24"/>
          <w:szCs w:val="24"/>
        </w:rPr>
      </w:pPr>
      <w:r w:rsidRPr="00E17854">
        <w:rPr>
          <w:rFonts w:ascii="Helvetica" w:eastAsia="Times New Roman" w:hAnsi="Helvetica" w:cs="Helvetica"/>
          <w:i/>
          <w:color w:val="2D3B45"/>
          <w:sz w:val="24"/>
          <w:szCs w:val="24"/>
        </w:rPr>
        <w:t>His daily commute is 8 miles one-way. On the weekends, he drives 30 miles per day.</w:t>
      </w:r>
    </w:p>
    <w:p w:rsidR="00C163B7" w:rsidRPr="00E17854" w:rsidRDefault="00C163B7" w:rsidP="00C163B7">
      <w:pPr>
        <w:numPr>
          <w:ilvl w:val="1"/>
          <w:numId w:val="2"/>
        </w:numPr>
        <w:shd w:val="clear" w:color="auto" w:fill="FFFFFF"/>
        <w:spacing w:before="100" w:beforeAutospacing="1" w:after="100" w:afterAutospacing="1" w:line="240" w:lineRule="auto"/>
        <w:ind w:left="750"/>
        <w:rPr>
          <w:rFonts w:ascii="Helvetica" w:eastAsia="Times New Roman" w:hAnsi="Helvetica" w:cs="Helvetica"/>
          <w:i/>
          <w:color w:val="2D3B45"/>
          <w:sz w:val="24"/>
          <w:szCs w:val="24"/>
        </w:rPr>
      </w:pPr>
      <w:r w:rsidRPr="00E17854">
        <w:rPr>
          <w:rFonts w:ascii="Helvetica" w:eastAsia="Times New Roman" w:hAnsi="Helvetica" w:cs="Helvetica"/>
          <w:i/>
          <w:color w:val="2D3B45"/>
          <w:sz w:val="24"/>
          <w:szCs w:val="24"/>
        </w:rPr>
        <w:t>Twice a year, he takes a long-distance road trip: 1) to Tahoe, and 2) to Ashland, OR.</w:t>
      </w:r>
    </w:p>
    <w:p w:rsidR="00C163B7" w:rsidRPr="00E17854" w:rsidRDefault="00C163B7" w:rsidP="00C163B7">
      <w:pPr>
        <w:numPr>
          <w:ilvl w:val="1"/>
          <w:numId w:val="2"/>
        </w:numPr>
        <w:shd w:val="clear" w:color="auto" w:fill="FFFFFF"/>
        <w:spacing w:before="100" w:beforeAutospacing="1" w:after="100" w:afterAutospacing="1" w:line="240" w:lineRule="auto"/>
        <w:ind w:left="750"/>
        <w:rPr>
          <w:rFonts w:ascii="Helvetica" w:eastAsia="Times New Roman" w:hAnsi="Helvetica" w:cs="Helvetica"/>
          <w:i/>
          <w:color w:val="2D3B45"/>
          <w:sz w:val="24"/>
          <w:szCs w:val="24"/>
        </w:rPr>
      </w:pPr>
      <w:r w:rsidRPr="00E17854">
        <w:rPr>
          <w:rFonts w:ascii="Helvetica" w:eastAsia="Times New Roman" w:hAnsi="Helvetica" w:cs="Helvetica"/>
          <w:i/>
          <w:color w:val="2D3B45"/>
          <w:sz w:val="24"/>
          <w:szCs w:val="24"/>
        </w:rPr>
        <w:t>Once a month, he flies out of SFO. He likes to drive himself to the airport and park there.</w:t>
      </w:r>
    </w:p>
    <w:p w:rsidR="00C163B7" w:rsidRPr="00E17854" w:rsidRDefault="00C163B7" w:rsidP="00C163B7">
      <w:pPr>
        <w:numPr>
          <w:ilvl w:val="1"/>
          <w:numId w:val="2"/>
        </w:numPr>
        <w:shd w:val="clear" w:color="auto" w:fill="FFFFFF"/>
        <w:spacing w:before="100" w:beforeAutospacing="1" w:after="100" w:afterAutospacing="1" w:line="240" w:lineRule="auto"/>
        <w:ind w:left="750"/>
        <w:rPr>
          <w:rFonts w:ascii="Helvetica" w:eastAsia="Times New Roman" w:hAnsi="Helvetica" w:cs="Helvetica"/>
          <w:i/>
          <w:color w:val="2D3B45"/>
          <w:sz w:val="24"/>
          <w:szCs w:val="24"/>
        </w:rPr>
      </w:pPr>
      <w:r w:rsidRPr="00E17854">
        <w:rPr>
          <w:rFonts w:ascii="Helvetica" w:eastAsia="Times New Roman" w:hAnsi="Helvetica" w:cs="Helvetica"/>
          <w:i/>
          <w:color w:val="2D3B45"/>
          <w:sz w:val="24"/>
          <w:szCs w:val="24"/>
        </w:rPr>
        <w:t>He likes to own his cars (vs. leasing), but refuses to pay more than $40,000 to buy one.</w:t>
      </w:r>
    </w:p>
    <w:p w:rsidR="00C163B7" w:rsidRPr="00E17854" w:rsidRDefault="00C163B7" w:rsidP="00C163B7">
      <w:pPr>
        <w:numPr>
          <w:ilvl w:val="1"/>
          <w:numId w:val="2"/>
        </w:numPr>
        <w:shd w:val="clear" w:color="auto" w:fill="FFFFFF"/>
        <w:spacing w:before="100" w:beforeAutospacing="1" w:after="100" w:afterAutospacing="1" w:line="240" w:lineRule="auto"/>
        <w:ind w:left="750"/>
        <w:rPr>
          <w:rFonts w:ascii="Helvetica" w:eastAsia="Times New Roman" w:hAnsi="Helvetica" w:cs="Helvetica"/>
          <w:i/>
          <w:color w:val="2D3B45"/>
          <w:sz w:val="24"/>
          <w:szCs w:val="24"/>
        </w:rPr>
      </w:pPr>
      <w:r w:rsidRPr="00E17854">
        <w:rPr>
          <w:rFonts w:ascii="Helvetica" w:eastAsia="Times New Roman" w:hAnsi="Helvetica" w:cs="Helvetica"/>
          <w:i/>
          <w:color w:val="2D3B45"/>
          <w:sz w:val="24"/>
          <w:szCs w:val="24"/>
        </w:rPr>
        <w:t>More importantly, he refuses to pay any amount of money for a car that is “ugly” (you can use your own judgment on how to interpret this).</w:t>
      </w:r>
    </w:p>
    <w:p w:rsidR="00C163B7" w:rsidRPr="00E17854" w:rsidRDefault="00C163B7" w:rsidP="00C163B7">
      <w:pPr>
        <w:shd w:val="clear" w:color="auto" w:fill="FFFFFF"/>
        <w:spacing w:before="180" w:after="180" w:line="240" w:lineRule="auto"/>
        <w:rPr>
          <w:rFonts w:ascii="Helvetica" w:eastAsia="Times New Roman" w:hAnsi="Helvetica" w:cs="Helvetica"/>
          <w:i/>
          <w:color w:val="2D3B45"/>
          <w:sz w:val="24"/>
          <w:szCs w:val="24"/>
        </w:rPr>
      </w:pPr>
      <w:r w:rsidRPr="00E17854">
        <w:rPr>
          <w:rFonts w:ascii="Helvetica" w:eastAsia="Times New Roman" w:hAnsi="Helvetica" w:cs="Helvetica"/>
          <w:i/>
          <w:color w:val="2D3B45"/>
          <w:sz w:val="24"/>
          <w:szCs w:val="24"/>
        </w:rPr>
        <w:t>What kind of car should Per buy and why? If he follows your plan, what will the upfront and yearly costs of his transportation be (based on the trips listed above, not including his airfare)?</w:t>
      </w:r>
    </w:p>
    <w:p w:rsidR="00780B81" w:rsidRDefault="00780B81" w:rsidP="00C163B7">
      <w:pPr>
        <w:shd w:val="clear" w:color="auto" w:fill="FFFFFF"/>
        <w:spacing w:before="180" w:after="180" w:line="240" w:lineRule="auto"/>
        <w:rPr>
          <w:rFonts w:ascii="Helvetica" w:eastAsia="Times New Roman" w:hAnsi="Helvetica" w:cs="Helvetica"/>
          <w:color w:val="2D3B45"/>
          <w:sz w:val="24"/>
          <w:szCs w:val="24"/>
        </w:rPr>
      </w:pPr>
    </w:p>
    <w:p w:rsidR="008E6A95" w:rsidRPr="008E6A95" w:rsidRDefault="008E6A95" w:rsidP="00C163B7">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Car Choice</w:t>
      </w:r>
    </w:p>
    <w:p w:rsidR="000A07BB" w:rsidRDefault="001C29D4" w:rsidP="000A07B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First, let’s check </w:t>
      </w:r>
      <w:r w:rsidR="000A07BB">
        <w:rPr>
          <w:rFonts w:ascii="Helvetica" w:eastAsia="Times New Roman" w:hAnsi="Helvetica" w:cs="Helvetica"/>
          <w:color w:val="2D3B45"/>
          <w:sz w:val="24"/>
          <w:szCs w:val="24"/>
        </w:rPr>
        <w:t>the</w:t>
      </w:r>
      <w:r>
        <w:rPr>
          <w:rFonts w:ascii="Helvetica" w:eastAsia="Times New Roman" w:hAnsi="Helvetica" w:cs="Helvetica"/>
          <w:color w:val="2D3B45"/>
          <w:sz w:val="24"/>
          <w:szCs w:val="24"/>
        </w:rPr>
        <w:t xml:space="preserve"> </w:t>
      </w:r>
      <w:r w:rsidR="000A07BB">
        <w:rPr>
          <w:rFonts w:ascii="Helvetica" w:eastAsia="Times New Roman" w:hAnsi="Helvetica" w:cs="Helvetica"/>
          <w:color w:val="2D3B45"/>
          <w:sz w:val="24"/>
          <w:szCs w:val="24"/>
        </w:rPr>
        <w:t xml:space="preserve">commercially available </w:t>
      </w:r>
      <w:r>
        <w:rPr>
          <w:rFonts w:ascii="Helvetica" w:eastAsia="Times New Roman" w:hAnsi="Helvetica" w:cs="Helvetica"/>
          <w:color w:val="2D3B45"/>
          <w:sz w:val="24"/>
          <w:szCs w:val="24"/>
        </w:rPr>
        <w:t>electric vehicles</w:t>
      </w:r>
      <w:r w:rsidR="000A07BB">
        <w:rPr>
          <w:rFonts w:ascii="Helvetica" w:eastAsia="Times New Roman" w:hAnsi="Helvetica" w:cs="Helvetica"/>
          <w:color w:val="2D3B45"/>
          <w:sz w:val="24"/>
          <w:szCs w:val="24"/>
        </w:rPr>
        <w:t>. They are:</w:t>
      </w:r>
    </w:p>
    <w:tbl>
      <w:tblPr>
        <w:tblW w:w="7300" w:type="dxa"/>
        <w:tblLook w:val="04A0" w:firstRow="1" w:lastRow="0" w:firstColumn="1" w:lastColumn="0" w:noHBand="0" w:noVBand="1"/>
      </w:tblPr>
      <w:tblGrid>
        <w:gridCol w:w="3940"/>
        <w:gridCol w:w="2400"/>
        <w:gridCol w:w="960"/>
      </w:tblGrid>
      <w:tr w:rsidR="00E17854" w:rsidRPr="000A07BB" w:rsidTr="00E17854">
        <w:trPr>
          <w:trHeight w:val="310"/>
        </w:trPr>
        <w:tc>
          <w:tcPr>
            <w:tcW w:w="394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b/>
                <w:bCs/>
                <w:color w:val="000000"/>
                <w:sz w:val="24"/>
                <w:szCs w:val="24"/>
              </w:rPr>
            </w:pPr>
            <w:r w:rsidRPr="000A07BB">
              <w:rPr>
                <w:rFonts w:ascii="Calibri" w:eastAsia="Times New Roman" w:hAnsi="Calibri" w:cs="Calibri"/>
                <w:b/>
                <w:bCs/>
                <w:color w:val="000000"/>
                <w:sz w:val="24"/>
                <w:szCs w:val="24"/>
              </w:rPr>
              <w:t>Car Name</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b/>
                <w:bCs/>
                <w:color w:val="000000"/>
                <w:sz w:val="24"/>
                <w:szCs w:val="24"/>
              </w:rPr>
            </w:pPr>
            <w:r w:rsidRPr="000A07BB">
              <w:rPr>
                <w:rFonts w:ascii="Calibri" w:eastAsia="Times New Roman" w:hAnsi="Calibri" w:cs="Calibri"/>
                <w:b/>
                <w:bCs/>
                <w:color w:val="000000"/>
                <w:sz w:val="24"/>
                <w:szCs w:val="24"/>
              </w:rPr>
              <w:t>MSRP</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Cool?</w:t>
            </w:r>
          </w:p>
        </w:tc>
      </w:tr>
      <w:tr w:rsidR="00E17854" w:rsidRPr="000A07BB" w:rsidTr="00E17854">
        <w:trPr>
          <w:trHeight w:val="310"/>
        </w:trPr>
        <w:tc>
          <w:tcPr>
            <w:tcW w:w="3940" w:type="dxa"/>
            <w:tcBorders>
              <w:top w:val="nil"/>
              <w:left w:val="nil"/>
              <w:bottom w:val="nil"/>
              <w:right w:val="nil"/>
            </w:tcBorders>
            <w:shd w:val="clear" w:color="auto" w:fill="auto"/>
            <w:noWrap/>
            <w:vAlign w:val="bottom"/>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Chevrolet Spark EV</w:t>
            </w:r>
          </w:p>
        </w:tc>
        <w:tc>
          <w:tcPr>
            <w:tcW w:w="2400" w:type="dxa"/>
            <w:tcBorders>
              <w:top w:val="nil"/>
              <w:left w:val="nil"/>
              <w:bottom w:val="nil"/>
              <w:right w:val="nil"/>
            </w:tcBorders>
            <w:shd w:val="clear" w:color="auto" w:fill="auto"/>
            <w:noWrap/>
            <w:vAlign w:val="bottom"/>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$27,495</w:t>
            </w:r>
          </w:p>
        </w:tc>
        <w:tc>
          <w:tcPr>
            <w:tcW w:w="960" w:type="dxa"/>
            <w:tcBorders>
              <w:top w:val="nil"/>
              <w:left w:val="nil"/>
              <w:bottom w:val="nil"/>
              <w:right w:val="nil"/>
            </w:tcBorders>
          </w:tcPr>
          <w:p w:rsidR="00E17854"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No</w:t>
            </w:r>
          </w:p>
        </w:tc>
      </w:tr>
      <w:tr w:rsidR="00E17854" w:rsidRPr="000A07BB" w:rsidTr="00E17854">
        <w:trPr>
          <w:trHeight w:val="310"/>
        </w:trPr>
        <w:tc>
          <w:tcPr>
            <w:tcW w:w="3940" w:type="dxa"/>
            <w:tcBorders>
              <w:top w:val="nil"/>
              <w:left w:val="nil"/>
              <w:bottom w:val="nil"/>
              <w:right w:val="nil"/>
            </w:tcBorders>
            <w:shd w:val="clear" w:color="auto" w:fill="auto"/>
            <w:noWrap/>
            <w:vAlign w:val="bottom"/>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 xml:space="preserve">Electric </w:t>
            </w:r>
            <w:proofErr w:type="spellStart"/>
            <w:r>
              <w:rPr>
                <w:rFonts w:ascii="Calibri" w:eastAsia="Times New Roman" w:hAnsi="Calibri" w:cs="Calibri"/>
                <w:sz w:val="24"/>
                <w:szCs w:val="24"/>
              </w:rPr>
              <w:t>SmartCar</w:t>
            </w:r>
            <w:proofErr w:type="spellEnd"/>
            <w:r>
              <w:rPr>
                <w:rFonts w:ascii="Calibri" w:eastAsia="Times New Roman" w:hAnsi="Calibri" w:cs="Calibri"/>
                <w:sz w:val="24"/>
                <w:szCs w:val="24"/>
              </w:rPr>
              <w:t xml:space="preserve"> EV</w:t>
            </w:r>
          </w:p>
        </w:tc>
        <w:tc>
          <w:tcPr>
            <w:tcW w:w="2400" w:type="dxa"/>
            <w:tcBorders>
              <w:top w:val="nil"/>
              <w:left w:val="nil"/>
              <w:bottom w:val="nil"/>
              <w:right w:val="nil"/>
            </w:tcBorders>
            <w:shd w:val="clear" w:color="auto" w:fill="auto"/>
            <w:noWrap/>
            <w:vAlign w:val="bottom"/>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$25,825</w:t>
            </w:r>
          </w:p>
        </w:tc>
        <w:tc>
          <w:tcPr>
            <w:tcW w:w="960" w:type="dxa"/>
            <w:tcBorders>
              <w:top w:val="nil"/>
              <w:left w:val="nil"/>
              <w:bottom w:val="nil"/>
              <w:right w:val="nil"/>
            </w:tcBorders>
          </w:tcPr>
          <w:p w:rsidR="00E17854"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No</w:t>
            </w:r>
          </w:p>
        </w:tc>
      </w:tr>
      <w:tr w:rsidR="00E17854" w:rsidRPr="000A07BB" w:rsidTr="00E17854">
        <w:trPr>
          <w:trHeight w:val="310"/>
        </w:trPr>
        <w:tc>
          <w:tcPr>
            <w:tcW w:w="394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Fiat 500e EV</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$32,995</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Maybe</w:t>
            </w:r>
          </w:p>
        </w:tc>
      </w:tr>
      <w:tr w:rsidR="00E17854" w:rsidRPr="000A07BB" w:rsidTr="00E17854">
        <w:trPr>
          <w:trHeight w:val="310"/>
        </w:trPr>
        <w:tc>
          <w:tcPr>
            <w:tcW w:w="394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Nissan Leaf EV</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$30,680</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Maybe</w:t>
            </w:r>
          </w:p>
        </w:tc>
      </w:tr>
      <w:tr w:rsidR="00E17854" w:rsidRPr="000A07BB" w:rsidTr="00E17854">
        <w:trPr>
          <w:trHeight w:val="310"/>
        </w:trPr>
        <w:tc>
          <w:tcPr>
            <w:tcW w:w="3940" w:type="dxa"/>
            <w:tcBorders>
              <w:top w:val="nil"/>
              <w:left w:val="nil"/>
              <w:bottom w:val="nil"/>
              <w:right w:val="nil"/>
            </w:tcBorders>
            <w:shd w:val="clear" w:color="auto" w:fill="auto"/>
            <w:vAlign w:val="center"/>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Ford Focus EV</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$29,120</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Maybe</w:t>
            </w:r>
          </w:p>
        </w:tc>
      </w:tr>
      <w:tr w:rsidR="00E17854" w:rsidRPr="000A07BB" w:rsidTr="00E17854">
        <w:trPr>
          <w:trHeight w:val="310"/>
        </w:trPr>
        <w:tc>
          <w:tcPr>
            <w:tcW w:w="3940" w:type="dxa"/>
            <w:tcBorders>
              <w:top w:val="nil"/>
              <w:left w:val="nil"/>
              <w:bottom w:val="nil"/>
              <w:right w:val="nil"/>
            </w:tcBorders>
            <w:shd w:val="clear" w:color="auto" w:fill="auto"/>
            <w:vAlign w:val="center"/>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 xml:space="preserve">Hyundai </w:t>
            </w:r>
            <w:proofErr w:type="spellStart"/>
            <w:r w:rsidRPr="000A07BB">
              <w:rPr>
                <w:rFonts w:ascii="Calibri" w:eastAsia="Times New Roman" w:hAnsi="Calibri" w:cs="Calibri"/>
                <w:sz w:val="24"/>
                <w:szCs w:val="24"/>
              </w:rPr>
              <w:t>Ioniq</w:t>
            </w:r>
            <w:proofErr w:type="spellEnd"/>
            <w:r w:rsidRPr="000A07BB">
              <w:rPr>
                <w:rFonts w:ascii="Calibri" w:eastAsia="Times New Roman" w:hAnsi="Calibri" w:cs="Calibri"/>
                <w:sz w:val="24"/>
                <w:szCs w:val="24"/>
              </w:rPr>
              <w:t xml:space="preserve"> EV</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$29,500</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Maybe</w:t>
            </w:r>
          </w:p>
        </w:tc>
      </w:tr>
      <w:tr w:rsidR="00E17854" w:rsidRPr="000A07BB" w:rsidTr="00E17854">
        <w:trPr>
          <w:trHeight w:val="310"/>
        </w:trPr>
        <w:tc>
          <w:tcPr>
            <w:tcW w:w="3940" w:type="dxa"/>
            <w:tcBorders>
              <w:top w:val="nil"/>
              <w:left w:val="nil"/>
              <w:bottom w:val="nil"/>
              <w:right w:val="nil"/>
            </w:tcBorders>
            <w:shd w:val="clear" w:color="auto" w:fill="auto"/>
            <w:vAlign w:val="center"/>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Volkswagen e-Golf EV</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$30,495</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Maybe</w:t>
            </w:r>
          </w:p>
        </w:tc>
      </w:tr>
      <w:tr w:rsidR="00E17854" w:rsidRPr="000A07BB" w:rsidTr="00E17854">
        <w:trPr>
          <w:trHeight w:val="310"/>
        </w:trPr>
        <w:tc>
          <w:tcPr>
            <w:tcW w:w="3940" w:type="dxa"/>
            <w:tcBorders>
              <w:top w:val="nil"/>
              <w:left w:val="nil"/>
              <w:bottom w:val="nil"/>
              <w:right w:val="nil"/>
            </w:tcBorders>
            <w:shd w:val="clear" w:color="auto" w:fill="auto"/>
            <w:vAlign w:val="center"/>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Chevrolet Bolt EV</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$36,620</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Maybe</w:t>
            </w:r>
          </w:p>
        </w:tc>
      </w:tr>
      <w:tr w:rsidR="00E17854" w:rsidRPr="000A07BB" w:rsidTr="00E17854">
        <w:trPr>
          <w:trHeight w:val="310"/>
        </w:trPr>
        <w:tc>
          <w:tcPr>
            <w:tcW w:w="3940" w:type="dxa"/>
            <w:tcBorders>
              <w:top w:val="nil"/>
              <w:left w:val="nil"/>
              <w:bottom w:val="nil"/>
              <w:right w:val="nil"/>
            </w:tcBorders>
            <w:shd w:val="clear" w:color="auto" w:fill="auto"/>
            <w:vAlign w:val="center"/>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Kia Soul EV</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$32,250</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No</w:t>
            </w:r>
          </w:p>
        </w:tc>
      </w:tr>
      <w:tr w:rsidR="00E17854" w:rsidRPr="000A07BB" w:rsidTr="00E17854">
        <w:trPr>
          <w:trHeight w:val="310"/>
        </w:trPr>
        <w:tc>
          <w:tcPr>
            <w:tcW w:w="3940" w:type="dxa"/>
            <w:tcBorders>
              <w:top w:val="nil"/>
              <w:left w:val="nil"/>
              <w:bottom w:val="nil"/>
              <w:right w:val="nil"/>
            </w:tcBorders>
            <w:shd w:val="clear" w:color="auto" w:fill="auto"/>
            <w:vAlign w:val="center"/>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Tesla Model X EV</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$85,500</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Yes</w:t>
            </w:r>
          </w:p>
        </w:tc>
      </w:tr>
      <w:tr w:rsidR="00E17854" w:rsidRPr="000A07BB" w:rsidTr="00E17854">
        <w:trPr>
          <w:trHeight w:val="310"/>
        </w:trPr>
        <w:tc>
          <w:tcPr>
            <w:tcW w:w="3940" w:type="dxa"/>
            <w:tcBorders>
              <w:top w:val="nil"/>
              <w:left w:val="nil"/>
              <w:bottom w:val="nil"/>
              <w:right w:val="nil"/>
            </w:tcBorders>
            <w:shd w:val="clear" w:color="auto" w:fill="auto"/>
            <w:vAlign w:val="center"/>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Tesla Model S EV</w:t>
            </w:r>
          </w:p>
        </w:tc>
        <w:tc>
          <w:tcPr>
            <w:tcW w:w="2400" w:type="dxa"/>
            <w:tcBorders>
              <w:top w:val="nil"/>
              <w:left w:val="nil"/>
              <w:bottom w:val="nil"/>
              <w:right w:val="nil"/>
            </w:tcBorders>
            <w:shd w:val="clear" w:color="auto" w:fill="auto"/>
            <w:noWrap/>
            <w:vAlign w:val="bottom"/>
            <w:hideMark/>
          </w:tcPr>
          <w:p w:rsidR="00E17854" w:rsidRPr="000A07BB" w:rsidRDefault="00E17854" w:rsidP="000A07BB">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$69,500</w:t>
            </w:r>
          </w:p>
        </w:tc>
        <w:tc>
          <w:tcPr>
            <w:tcW w:w="960" w:type="dxa"/>
            <w:tcBorders>
              <w:top w:val="nil"/>
              <w:left w:val="nil"/>
              <w:bottom w:val="nil"/>
              <w:right w:val="nil"/>
            </w:tcBorders>
          </w:tcPr>
          <w:p w:rsidR="00E17854" w:rsidRPr="000A07BB" w:rsidRDefault="00E17854" w:rsidP="000A07BB">
            <w:pPr>
              <w:spacing w:after="0" w:line="240" w:lineRule="auto"/>
              <w:jc w:val="right"/>
              <w:rPr>
                <w:rFonts w:ascii="Calibri" w:eastAsia="Times New Roman" w:hAnsi="Calibri" w:cs="Calibri"/>
                <w:sz w:val="24"/>
                <w:szCs w:val="24"/>
              </w:rPr>
            </w:pPr>
            <w:r>
              <w:rPr>
                <w:rFonts w:ascii="Calibri" w:eastAsia="Times New Roman" w:hAnsi="Calibri" w:cs="Calibri"/>
                <w:sz w:val="24"/>
                <w:szCs w:val="24"/>
              </w:rPr>
              <w:t>Yes</w:t>
            </w:r>
          </w:p>
        </w:tc>
      </w:tr>
    </w:tbl>
    <w:p w:rsidR="001C29D4" w:rsidRDefault="000A07BB" w:rsidP="000A07B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If we consider Per’s price range, we can immediately eliminate the Tesla Model S and Tesla Model X.</w:t>
      </w:r>
      <w:r w:rsidR="00E17854">
        <w:rPr>
          <w:rFonts w:ascii="Helvetica" w:eastAsia="Times New Roman" w:hAnsi="Helvetica" w:cs="Helvetica"/>
          <w:color w:val="2D3B45"/>
          <w:sz w:val="24"/>
          <w:szCs w:val="24"/>
        </w:rPr>
        <w:t xml:space="preserve"> We can also eliminate the cars that are patently uncool: the Chevy Spark, </w:t>
      </w:r>
      <w:proofErr w:type="spellStart"/>
      <w:r w:rsidR="00E17854">
        <w:rPr>
          <w:rFonts w:ascii="Helvetica" w:eastAsia="Times New Roman" w:hAnsi="Helvetica" w:cs="Helvetica"/>
          <w:color w:val="2D3B45"/>
          <w:sz w:val="24"/>
          <w:szCs w:val="24"/>
        </w:rPr>
        <w:t>SmartCar</w:t>
      </w:r>
      <w:proofErr w:type="spellEnd"/>
      <w:r w:rsidR="00E17854">
        <w:rPr>
          <w:rFonts w:ascii="Helvetica" w:eastAsia="Times New Roman" w:hAnsi="Helvetica" w:cs="Helvetica"/>
          <w:color w:val="2D3B45"/>
          <w:sz w:val="24"/>
          <w:szCs w:val="24"/>
        </w:rPr>
        <w:t xml:space="preserve"> Electric, and Kia Soul. Now the vehicles under consideration are:</w:t>
      </w:r>
    </w:p>
    <w:tbl>
      <w:tblPr>
        <w:tblW w:w="7300" w:type="dxa"/>
        <w:tblLook w:val="04A0" w:firstRow="1" w:lastRow="0" w:firstColumn="1" w:lastColumn="0" w:noHBand="0" w:noVBand="1"/>
      </w:tblPr>
      <w:tblGrid>
        <w:gridCol w:w="1360"/>
        <w:gridCol w:w="1920"/>
        <w:gridCol w:w="660"/>
        <w:gridCol w:w="300"/>
        <w:gridCol w:w="960"/>
        <w:gridCol w:w="1140"/>
        <w:gridCol w:w="960"/>
      </w:tblGrid>
      <w:tr w:rsidR="00E17854" w:rsidRPr="000A07BB" w:rsidTr="00E17854">
        <w:trPr>
          <w:trHeight w:val="310"/>
        </w:trPr>
        <w:tc>
          <w:tcPr>
            <w:tcW w:w="394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b/>
                <w:bCs/>
                <w:color w:val="000000"/>
                <w:sz w:val="24"/>
                <w:szCs w:val="24"/>
              </w:rPr>
            </w:pPr>
            <w:r w:rsidRPr="000A07BB">
              <w:rPr>
                <w:rFonts w:ascii="Calibri" w:eastAsia="Times New Roman" w:hAnsi="Calibri" w:cs="Calibri"/>
                <w:b/>
                <w:bCs/>
                <w:color w:val="000000"/>
                <w:sz w:val="24"/>
                <w:szCs w:val="24"/>
              </w:rPr>
              <w:t>Car Name</w:t>
            </w:r>
          </w:p>
        </w:tc>
        <w:tc>
          <w:tcPr>
            <w:tcW w:w="240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b/>
                <w:bCs/>
                <w:color w:val="000000"/>
                <w:sz w:val="24"/>
                <w:szCs w:val="24"/>
              </w:rPr>
            </w:pPr>
            <w:r w:rsidRPr="000A07BB">
              <w:rPr>
                <w:rFonts w:ascii="Calibri" w:eastAsia="Times New Roman" w:hAnsi="Calibri" w:cs="Calibri"/>
                <w:b/>
                <w:bCs/>
                <w:color w:val="000000"/>
                <w:sz w:val="24"/>
                <w:szCs w:val="24"/>
              </w:rPr>
              <w:t>MSRP</w:t>
            </w:r>
          </w:p>
        </w:tc>
        <w:tc>
          <w:tcPr>
            <w:tcW w:w="960" w:type="dxa"/>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b/>
                <w:bCs/>
                <w:color w:val="000000"/>
                <w:sz w:val="24"/>
                <w:szCs w:val="24"/>
              </w:rPr>
            </w:pPr>
            <w:r w:rsidRPr="000A07BB">
              <w:rPr>
                <w:rFonts w:ascii="Calibri" w:eastAsia="Times New Roman" w:hAnsi="Calibri" w:cs="Calibri"/>
                <w:b/>
                <w:bCs/>
                <w:color w:val="000000"/>
                <w:sz w:val="24"/>
                <w:szCs w:val="24"/>
              </w:rPr>
              <w:t>Range</w:t>
            </w:r>
          </w:p>
        </w:tc>
      </w:tr>
      <w:tr w:rsidR="00E17854" w:rsidRPr="000A07BB" w:rsidTr="00E17854">
        <w:trPr>
          <w:trHeight w:val="310"/>
        </w:trPr>
        <w:tc>
          <w:tcPr>
            <w:tcW w:w="394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Fiat 500e EV</w:t>
            </w:r>
          </w:p>
        </w:tc>
        <w:tc>
          <w:tcPr>
            <w:tcW w:w="240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$32,995</w:t>
            </w:r>
          </w:p>
        </w:tc>
        <w:tc>
          <w:tcPr>
            <w:tcW w:w="960" w:type="dxa"/>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87</w:t>
            </w:r>
          </w:p>
        </w:tc>
      </w:tr>
      <w:tr w:rsidR="00E17854" w:rsidRPr="000A07BB" w:rsidTr="00E17854">
        <w:trPr>
          <w:trHeight w:val="310"/>
        </w:trPr>
        <w:tc>
          <w:tcPr>
            <w:tcW w:w="394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Nissan Leaf EV</w:t>
            </w:r>
          </w:p>
        </w:tc>
        <w:tc>
          <w:tcPr>
            <w:tcW w:w="240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$30,680</w:t>
            </w:r>
          </w:p>
        </w:tc>
        <w:tc>
          <w:tcPr>
            <w:tcW w:w="960" w:type="dxa"/>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107</w:t>
            </w:r>
          </w:p>
        </w:tc>
      </w:tr>
      <w:tr w:rsidR="00E17854" w:rsidRPr="000A07BB" w:rsidTr="00E17854">
        <w:trPr>
          <w:trHeight w:val="310"/>
        </w:trPr>
        <w:tc>
          <w:tcPr>
            <w:tcW w:w="3940" w:type="dxa"/>
            <w:gridSpan w:val="3"/>
            <w:tcBorders>
              <w:top w:val="nil"/>
              <w:left w:val="nil"/>
              <w:bottom w:val="nil"/>
              <w:right w:val="nil"/>
            </w:tcBorders>
            <w:shd w:val="clear" w:color="auto" w:fill="auto"/>
            <w:vAlign w:val="center"/>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Ford Focus EV</w:t>
            </w:r>
          </w:p>
        </w:tc>
        <w:tc>
          <w:tcPr>
            <w:tcW w:w="240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$29,120</w:t>
            </w:r>
          </w:p>
        </w:tc>
        <w:tc>
          <w:tcPr>
            <w:tcW w:w="960" w:type="dxa"/>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100</w:t>
            </w:r>
          </w:p>
        </w:tc>
      </w:tr>
      <w:tr w:rsidR="00E17854" w:rsidRPr="000A07BB" w:rsidTr="00E17854">
        <w:trPr>
          <w:trHeight w:val="310"/>
        </w:trPr>
        <w:tc>
          <w:tcPr>
            <w:tcW w:w="3940" w:type="dxa"/>
            <w:gridSpan w:val="3"/>
            <w:tcBorders>
              <w:top w:val="nil"/>
              <w:left w:val="nil"/>
              <w:bottom w:val="nil"/>
              <w:right w:val="nil"/>
            </w:tcBorders>
            <w:shd w:val="clear" w:color="auto" w:fill="auto"/>
            <w:vAlign w:val="center"/>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lastRenderedPageBreak/>
              <w:t xml:space="preserve">Hyundai </w:t>
            </w:r>
            <w:proofErr w:type="spellStart"/>
            <w:r w:rsidRPr="000A07BB">
              <w:rPr>
                <w:rFonts w:ascii="Calibri" w:eastAsia="Times New Roman" w:hAnsi="Calibri" w:cs="Calibri"/>
                <w:sz w:val="24"/>
                <w:szCs w:val="24"/>
              </w:rPr>
              <w:t>Ioniq</w:t>
            </w:r>
            <w:proofErr w:type="spellEnd"/>
            <w:r w:rsidRPr="000A07BB">
              <w:rPr>
                <w:rFonts w:ascii="Calibri" w:eastAsia="Times New Roman" w:hAnsi="Calibri" w:cs="Calibri"/>
                <w:sz w:val="24"/>
                <w:szCs w:val="24"/>
              </w:rPr>
              <w:t xml:space="preserve"> EV</w:t>
            </w:r>
          </w:p>
        </w:tc>
        <w:tc>
          <w:tcPr>
            <w:tcW w:w="240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$29,500</w:t>
            </w:r>
          </w:p>
        </w:tc>
        <w:tc>
          <w:tcPr>
            <w:tcW w:w="960" w:type="dxa"/>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110</w:t>
            </w:r>
          </w:p>
        </w:tc>
      </w:tr>
      <w:tr w:rsidR="00E17854" w:rsidRPr="000A07BB" w:rsidTr="00E17854">
        <w:trPr>
          <w:trHeight w:val="310"/>
        </w:trPr>
        <w:tc>
          <w:tcPr>
            <w:tcW w:w="3940" w:type="dxa"/>
            <w:gridSpan w:val="3"/>
            <w:tcBorders>
              <w:top w:val="nil"/>
              <w:left w:val="nil"/>
              <w:bottom w:val="nil"/>
              <w:right w:val="nil"/>
            </w:tcBorders>
            <w:shd w:val="clear" w:color="auto" w:fill="auto"/>
            <w:vAlign w:val="center"/>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Volkswagen e-Golf EV</w:t>
            </w:r>
          </w:p>
        </w:tc>
        <w:tc>
          <w:tcPr>
            <w:tcW w:w="240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$30,495</w:t>
            </w:r>
          </w:p>
        </w:tc>
        <w:tc>
          <w:tcPr>
            <w:tcW w:w="960" w:type="dxa"/>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125</w:t>
            </w:r>
          </w:p>
        </w:tc>
      </w:tr>
      <w:tr w:rsidR="00E17854" w:rsidRPr="000A07BB" w:rsidTr="00E17854">
        <w:trPr>
          <w:trHeight w:val="310"/>
        </w:trPr>
        <w:tc>
          <w:tcPr>
            <w:tcW w:w="3940" w:type="dxa"/>
            <w:gridSpan w:val="3"/>
            <w:tcBorders>
              <w:top w:val="nil"/>
              <w:left w:val="nil"/>
              <w:bottom w:val="nil"/>
              <w:right w:val="nil"/>
            </w:tcBorders>
            <w:shd w:val="clear" w:color="auto" w:fill="auto"/>
            <w:vAlign w:val="center"/>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Chevrolet Bolt EV</w:t>
            </w:r>
          </w:p>
        </w:tc>
        <w:tc>
          <w:tcPr>
            <w:tcW w:w="2400" w:type="dxa"/>
            <w:gridSpan w:val="3"/>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$36,620</w:t>
            </w:r>
          </w:p>
        </w:tc>
        <w:tc>
          <w:tcPr>
            <w:tcW w:w="960" w:type="dxa"/>
            <w:tcBorders>
              <w:top w:val="nil"/>
              <w:left w:val="nil"/>
              <w:bottom w:val="nil"/>
              <w:right w:val="nil"/>
            </w:tcBorders>
            <w:shd w:val="clear" w:color="auto" w:fill="auto"/>
            <w:noWrap/>
            <w:vAlign w:val="bottom"/>
            <w:hideMark/>
          </w:tcPr>
          <w:p w:rsidR="00E17854" w:rsidRPr="000A07BB" w:rsidRDefault="00E17854" w:rsidP="008E1659">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238</w:t>
            </w:r>
          </w:p>
        </w:tc>
      </w:tr>
      <w:tr w:rsidR="00E17854" w:rsidRPr="00E17854" w:rsidTr="00E17854">
        <w:trPr>
          <w:gridAfter w:val="2"/>
          <w:wAfter w:w="2100" w:type="dxa"/>
          <w:trHeight w:val="310"/>
        </w:trPr>
        <w:tc>
          <w:tcPr>
            <w:tcW w:w="1360" w:type="dxa"/>
            <w:tcBorders>
              <w:top w:val="nil"/>
              <w:left w:val="nil"/>
              <w:bottom w:val="nil"/>
              <w:right w:val="nil"/>
            </w:tcBorders>
            <w:shd w:val="clear" w:color="auto" w:fill="auto"/>
            <w:noWrap/>
            <w:vAlign w:val="bottom"/>
            <w:hideMark/>
          </w:tcPr>
          <w:p w:rsidR="00E17854" w:rsidRPr="00E17854" w:rsidRDefault="00E17854" w:rsidP="00E17854">
            <w:pPr>
              <w:spacing w:after="0" w:line="240" w:lineRule="auto"/>
              <w:rPr>
                <w:rFonts w:ascii="Times New Roman" w:eastAsia="Times New Roman" w:hAnsi="Times New Roman" w:cs="Times New Roman"/>
                <w:sz w:val="24"/>
                <w:szCs w:val="24"/>
              </w:rPr>
            </w:pPr>
          </w:p>
        </w:tc>
        <w:tc>
          <w:tcPr>
            <w:tcW w:w="1920" w:type="dxa"/>
            <w:tcBorders>
              <w:top w:val="nil"/>
              <w:left w:val="nil"/>
              <w:bottom w:val="nil"/>
              <w:right w:val="nil"/>
            </w:tcBorders>
            <w:shd w:val="clear" w:color="auto" w:fill="auto"/>
            <w:noWrap/>
            <w:vAlign w:val="bottom"/>
            <w:hideMark/>
          </w:tcPr>
          <w:p w:rsidR="00E17854" w:rsidRPr="00E17854" w:rsidRDefault="00E17854" w:rsidP="00E17854">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rsidR="00E17854" w:rsidRPr="00E17854" w:rsidRDefault="00E17854" w:rsidP="00E1785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17854" w:rsidRPr="00E17854" w:rsidRDefault="00E17854" w:rsidP="00E17854">
            <w:pPr>
              <w:spacing w:after="0" w:line="240" w:lineRule="auto"/>
              <w:rPr>
                <w:rFonts w:ascii="Times New Roman" w:eastAsia="Times New Roman" w:hAnsi="Times New Roman" w:cs="Times New Roman"/>
                <w:sz w:val="20"/>
                <w:szCs w:val="20"/>
              </w:rPr>
            </w:pPr>
          </w:p>
        </w:tc>
      </w:tr>
    </w:tbl>
    <w:p w:rsidR="00780B81" w:rsidRDefault="00780B81"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w:t>
      </w:r>
      <w:r w:rsidR="00E95389">
        <w:rPr>
          <w:rFonts w:ascii="Helvetica" w:eastAsia="Times New Roman" w:hAnsi="Helvetica" w:cs="Helvetica"/>
          <w:color w:val="2D3B45"/>
          <w:sz w:val="24"/>
          <w:szCs w:val="24"/>
        </w:rPr>
        <w:t xml:space="preserve">next </w:t>
      </w:r>
      <w:r>
        <w:rPr>
          <w:rFonts w:ascii="Helvetica" w:eastAsia="Times New Roman" w:hAnsi="Helvetica" w:cs="Helvetica"/>
          <w:color w:val="2D3B45"/>
          <w:sz w:val="24"/>
          <w:szCs w:val="24"/>
        </w:rPr>
        <w:t xml:space="preserve">most important consideration here is range. </w:t>
      </w:r>
      <w:r w:rsidR="00503DDB">
        <w:rPr>
          <w:rFonts w:ascii="Helvetica" w:eastAsia="Times New Roman" w:hAnsi="Helvetica" w:cs="Helvetica"/>
          <w:color w:val="2D3B45"/>
          <w:sz w:val="24"/>
          <w:szCs w:val="24"/>
        </w:rPr>
        <w:t>One of the major drawbacks of electric vehicles is their limited range compared to conventional vehicles</w:t>
      </w:r>
      <w:r w:rsidR="00DF1128">
        <w:rPr>
          <w:rFonts w:ascii="Helvetica" w:eastAsia="Times New Roman" w:hAnsi="Helvetica" w:cs="Helvetica"/>
          <w:color w:val="2D3B45"/>
          <w:sz w:val="24"/>
          <w:szCs w:val="24"/>
        </w:rPr>
        <w:t>.</w:t>
      </w:r>
      <w:r w:rsidR="007A5F2C">
        <w:rPr>
          <w:rFonts w:ascii="Helvetica" w:eastAsia="Times New Roman" w:hAnsi="Helvetica" w:cs="Helvetica"/>
          <w:color w:val="2D3B45"/>
          <w:sz w:val="24"/>
          <w:szCs w:val="24"/>
        </w:rPr>
        <w:t xml:space="preserve"> </w:t>
      </w:r>
      <w:r w:rsidR="00DE0771">
        <w:rPr>
          <w:rFonts w:ascii="Helvetica" w:eastAsia="Times New Roman" w:hAnsi="Helvetica" w:cs="Helvetica"/>
          <w:color w:val="2D3B45"/>
          <w:sz w:val="24"/>
          <w:szCs w:val="24"/>
        </w:rPr>
        <w:t>We can see that none of the vehicles can make it to Ashland</w:t>
      </w:r>
      <w:r w:rsidR="007A5F2C">
        <w:rPr>
          <w:rFonts w:ascii="Helvetica" w:eastAsia="Times New Roman" w:hAnsi="Helvetica" w:cs="Helvetica"/>
          <w:color w:val="2D3B45"/>
          <w:sz w:val="24"/>
          <w:szCs w:val="24"/>
        </w:rPr>
        <w:t>, 383 miles away,</w:t>
      </w:r>
      <w:r w:rsidR="00DE0771">
        <w:rPr>
          <w:rFonts w:ascii="Helvetica" w:eastAsia="Times New Roman" w:hAnsi="Helvetica" w:cs="Helvetica"/>
          <w:color w:val="2D3B45"/>
          <w:sz w:val="24"/>
          <w:szCs w:val="24"/>
        </w:rPr>
        <w:t xml:space="preserve"> without stopping. The only vehicles that can make it to Lake Tahoe</w:t>
      </w:r>
      <w:r w:rsidR="007A5F2C">
        <w:rPr>
          <w:rFonts w:ascii="Helvetica" w:eastAsia="Times New Roman" w:hAnsi="Helvetica" w:cs="Helvetica"/>
          <w:color w:val="2D3B45"/>
          <w:sz w:val="24"/>
          <w:szCs w:val="24"/>
        </w:rPr>
        <w:t>, 221 miles away,</w:t>
      </w:r>
      <w:r w:rsidR="00DE0771">
        <w:rPr>
          <w:rFonts w:ascii="Helvetica" w:eastAsia="Times New Roman" w:hAnsi="Helvetica" w:cs="Helvetica"/>
          <w:color w:val="2D3B45"/>
          <w:sz w:val="24"/>
          <w:szCs w:val="24"/>
        </w:rPr>
        <w:t xml:space="preserve"> are </w:t>
      </w:r>
      <w:proofErr w:type="spellStart"/>
      <w:r w:rsidR="00DE0771">
        <w:rPr>
          <w:rFonts w:ascii="Helvetica" w:eastAsia="Times New Roman" w:hAnsi="Helvetica" w:cs="Helvetica"/>
          <w:color w:val="2D3B45"/>
          <w:sz w:val="24"/>
          <w:szCs w:val="24"/>
        </w:rPr>
        <w:t>Teslas</w:t>
      </w:r>
      <w:proofErr w:type="spellEnd"/>
      <w:r w:rsidR="00DE0771">
        <w:rPr>
          <w:rFonts w:ascii="Helvetica" w:eastAsia="Times New Roman" w:hAnsi="Helvetica" w:cs="Helvetica"/>
          <w:color w:val="2D3B45"/>
          <w:sz w:val="24"/>
          <w:szCs w:val="24"/>
        </w:rPr>
        <w:t xml:space="preserve"> and the Chevy Bolt (on a good day). We need to check the availability of charging stations.</w:t>
      </w:r>
      <w:r w:rsidR="00E17854">
        <w:rPr>
          <w:rFonts w:ascii="Helvetica" w:eastAsia="Times New Roman" w:hAnsi="Helvetica" w:cs="Helvetica"/>
          <w:color w:val="2D3B45"/>
          <w:sz w:val="24"/>
          <w:szCs w:val="24"/>
        </w:rPr>
        <w:t xml:space="preserve"> For information on charging stations I use </w:t>
      </w:r>
      <w:proofErr w:type="spellStart"/>
      <w:r w:rsidR="00E17854">
        <w:rPr>
          <w:rFonts w:ascii="Helvetica" w:eastAsia="Times New Roman" w:hAnsi="Helvetica" w:cs="Helvetica"/>
          <w:color w:val="2D3B45"/>
          <w:sz w:val="24"/>
          <w:szCs w:val="24"/>
        </w:rPr>
        <w:t>ChargeHub</w:t>
      </w:r>
      <w:proofErr w:type="spellEnd"/>
      <w:r w:rsidR="00E17854">
        <w:rPr>
          <w:rFonts w:ascii="Helvetica" w:eastAsia="Times New Roman" w:hAnsi="Helvetica" w:cs="Helvetica"/>
          <w:color w:val="2D3B45"/>
          <w:sz w:val="24"/>
          <w:szCs w:val="24"/>
        </w:rPr>
        <w:t xml:space="preserve">, and </w:t>
      </w:r>
      <w:proofErr w:type="spellStart"/>
      <w:r w:rsidR="00E17854">
        <w:rPr>
          <w:rFonts w:ascii="Helvetica" w:eastAsia="Times New Roman" w:hAnsi="Helvetica" w:cs="Helvetica"/>
          <w:color w:val="2D3B45"/>
          <w:sz w:val="24"/>
          <w:szCs w:val="24"/>
        </w:rPr>
        <w:t>PlugShare</w:t>
      </w:r>
      <w:proofErr w:type="spellEnd"/>
      <w:r w:rsidR="00E17854">
        <w:rPr>
          <w:rFonts w:ascii="Helvetica" w:eastAsia="Times New Roman" w:hAnsi="Helvetica" w:cs="Helvetica"/>
          <w:color w:val="2D3B45"/>
          <w:sz w:val="24"/>
          <w:szCs w:val="24"/>
        </w:rPr>
        <w:t>.</w:t>
      </w:r>
      <w:r w:rsidR="007A5F2C">
        <w:rPr>
          <w:rFonts w:ascii="Helvetica" w:eastAsia="Times New Roman" w:hAnsi="Helvetica" w:cs="Helvetica"/>
          <w:color w:val="2D3B45"/>
          <w:sz w:val="24"/>
          <w:szCs w:val="24"/>
        </w:rPr>
        <w:t xml:space="preserve"> For information on travel times and distances I use Google Maps.</w:t>
      </w:r>
    </w:p>
    <w:p w:rsidR="003D56EA" w:rsidRDefault="003D56EA"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drive between Mountain View and South Lake Tahoe is littered with public charging stations. The largest stretch between adjacent stations is between Pollock Pines and South Lake Tahoe, which is 47 miles.</w:t>
      </w:r>
      <w:r w:rsidR="00614369">
        <w:rPr>
          <w:rFonts w:ascii="Helvetica" w:eastAsia="Times New Roman" w:hAnsi="Helvetica" w:cs="Helvetica"/>
          <w:color w:val="2D3B45"/>
          <w:sz w:val="24"/>
          <w:szCs w:val="24"/>
        </w:rPr>
        <w:t xml:space="preserve"> Conversely, Northern California is sparsely populated, and the route has far fewer stations. There are three stretches of road that could be problematic:</w:t>
      </w:r>
    </w:p>
    <w:p w:rsidR="003D56EA" w:rsidRDefault="003D56EA"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Shasta Lake to M</w:t>
      </w:r>
      <w:r w:rsidR="00E17854">
        <w:rPr>
          <w:rFonts w:ascii="Helvetica" w:eastAsia="Times New Roman" w:hAnsi="Helvetica" w:cs="Helvetica"/>
          <w:color w:val="2D3B45"/>
          <w:sz w:val="24"/>
          <w:szCs w:val="24"/>
        </w:rPr>
        <w:t>oun</w:t>
      </w:r>
      <w:r>
        <w:rPr>
          <w:rFonts w:ascii="Helvetica" w:eastAsia="Times New Roman" w:hAnsi="Helvetica" w:cs="Helvetica"/>
          <w:color w:val="2D3B45"/>
          <w:sz w:val="24"/>
          <w:szCs w:val="24"/>
        </w:rPr>
        <w:t>t Shasta</w:t>
      </w:r>
      <w:r w:rsidR="00614369">
        <w:rPr>
          <w:rFonts w:ascii="Helvetica" w:eastAsia="Times New Roman" w:hAnsi="Helvetica" w:cs="Helvetica"/>
          <w:color w:val="2D3B45"/>
          <w:sz w:val="24"/>
          <w:szCs w:val="24"/>
        </w:rPr>
        <w:t xml:space="preserve"> – 55 miles</w:t>
      </w:r>
    </w:p>
    <w:p w:rsidR="003D56EA" w:rsidRDefault="003D56EA"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w:t>
      </w:r>
      <w:r w:rsidR="00E17854">
        <w:rPr>
          <w:rFonts w:ascii="Helvetica" w:eastAsia="Times New Roman" w:hAnsi="Helvetica" w:cs="Helvetica"/>
          <w:color w:val="2D3B45"/>
          <w:sz w:val="24"/>
          <w:szCs w:val="24"/>
        </w:rPr>
        <w:t>oun</w:t>
      </w:r>
      <w:r>
        <w:rPr>
          <w:rFonts w:ascii="Helvetica" w:eastAsia="Times New Roman" w:hAnsi="Helvetica" w:cs="Helvetica"/>
          <w:color w:val="2D3B45"/>
          <w:sz w:val="24"/>
          <w:szCs w:val="24"/>
        </w:rPr>
        <w:t>t Shasta to Yreka</w:t>
      </w:r>
      <w:r w:rsidR="00614369">
        <w:rPr>
          <w:rFonts w:ascii="Helvetica" w:eastAsia="Times New Roman" w:hAnsi="Helvetica" w:cs="Helvetica"/>
          <w:color w:val="2D3B45"/>
          <w:sz w:val="24"/>
          <w:szCs w:val="24"/>
        </w:rPr>
        <w:t xml:space="preserve"> – 38 miles</w:t>
      </w:r>
    </w:p>
    <w:p w:rsidR="003D56EA" w:rsidRDefault="003D56EA"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Yreka to Ashland</w:t>
      </w:r>
      <w:r w:rsidR="00614369">
        <w:rPr>
          <w:rFonts w:ascii="Helvetica" w:eastAsia="Times New Roman" w:hAnsi="Helvetica" w:cs="Helvetica"/>
          <w:color w:val="2D3B45"/>
          <w:sz w:val="24"/>
          <w:szCs w:val="24"/>
        </w:rPr>
        <w:t xml:space="preserve"> – 49 miles</w:t>
      </w:r>
    </w:p>
    <w:p w:rsidR="003D56EA" w:rsidRDefault="00E17854"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can see that any vehicle that can handle the trip to Ashland can almost certainly also handles the trips to South Lake Tahoe and to SFO. However, it is possible that certain types of chargers are available at some stations and not others.</w:t>
      </w:r>
    </w:p>
    <w:tbl>
      <w:tblPr>
        <w:tblW w:w="91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09"/>
        <w:gridCol w:w="2136"/>
        <w:gridCol w:w="1907"/>
        <w:gridCol w:w="3223"/>
      </w:tblGrid>
      <w:tr w:rsidR="007A5F2C" w:rsidRPr="00E17854" w:rsidTr="008E1659">
        <w:trPr>
          <w:trHeight w:val="290"/>
        </w:trPr>
        <w:tc>
          <w:tcPr>
            <w:tcW w:w="1909" w:type="dxa"/>
            <w:shd w:val="clear" w:color="auto" w:fill="auto"/>
            <w:noWrap/>
            <w:vAlign w:val="bottom"/>
            <w:hideMark/>
          </w:tcPr>
          <w:p w:rsidR="007A5F2C" w:rsidRPr="00E17854" w:rsidRDefault="007A5F2C" w:rsidP="008E1659">
            <w:pPr>
              <w:spacing w:after="0" w:line="240" w:lineRule="auto"/>
              <w:jc w:val="right"/>
              <w:rPr>
                <w:rFonts w:ascii="Times New Roman" w:eastAsia="Times New Roman" w:hAnsi="Times New Roman" w:cs="Times New Roman"/>
                <w:sz w:val="20"/>
                <w:szCs w:val="20"/>
              </w:rPr>
            </w:pPr>
            <w:bookmarkStart w:id="7" w:name="_Hlk501478637"/>
            <w:r>
              <w:rPr>
                <w:rFonts w:ascii="Times New Roman" w:eastAsia="Times New Roman" w:hAnsi="Times New Roman" w:cs="Times New Roman"/>
                <w:sz w:val="20"/>
                <w:szCs w:val="20"/>
              </w:rPr>
              <w:t>Destination</w:t>
            </w:r>
          </w:p>
        </w:tc>
        <w:tc>
          <w:tcPr>
            <w:tcW w:w="2136"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Distance (one way)</w:t>
            </w:r>
          </w:p>
        </w:tc>
        <w:tc>
          <w:tcPr>
            <w:tcW w:w="1907"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Distance (round trip)</w:t>
            </w:r>
          </w:p>
        </w:tc>
        <w:tc>
          <w:tcPr>
            <w:tcW w:w="3223"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Longest Stretches without Charger</w:t>
            </w:r>
          </w:p>
        </w:tc>
      </w:tr>
      <w:tr w:rsidR="007A5F2C" w:rsidRPr="00E17854" w:rsidTr="008E1659">
        <w:trPr>
          <w:trHeight w:val="290"/>
        </w:trPr>
        <w:tc>
          <w:tcPr>
            <w:tcW w:w="1909"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Weekday Driving</w:t>
            </w:r>
          </w:p>
        </w:tc>
        <w:tc>
          <w:tcPr>
            <w:tcW w:w="2136"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 mi</w:t>
            </w:r>
          </w:p>
        </w:tc>
        <w:tc>
          <w:tcPr>
            <w:tcW w:w="1907"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 mi</w:t>
            </w:r>
          </w:p>
        </w:tc>
        <w:tc>
          <w:tcPr>
            <w:tcW w:w="3223"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7A5F2C" w:rsidRPr="00E17854" w:rsidTr="008E1659">
        <w:trPr>
          <w:trHeight w:val="290"/>
        </w:trPr>
        <w:tc>
          <w:tcPr>
            <w:tcW w:w="1909"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Weekend Driving</w:t>
            </w:r>
          </w:p>
        </w:tc>
        <w:tc>
          <w:tcPr>
            <w:tcW w:w="2136"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 mi</w:t>
            </w:r>
          </w:p>
        </w:tc>
        <w:tc>
          <w:tcPr>
            <w:tcW w:w="1907"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 mi</w:t>
            </w:r>
          </w:p>
        </w:tc>
        <w:tc>
          <w:tcPr>
            <w:tcW w:w="3223" w:type="dxa"/>
            <w:shd w:val="clear" w:color="auto" w:fill="auto"/>
            <w:noWrap/>
            <w:vAlign w:val="bottom"/>
            <w:hideMark/>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7A5F2C" w:rsidRPr="00E17854" w:rsidTr="008E1659">
        <w:trPr>
          <w:trHeight w:val="290"/>
        </w:trPr>
        <w:tc>
          <w:tcPr>
            <w:tcW w:w="1909" w:type="dxa"/>
            <w:shd w:val="clear" w:color="auto" w:fill="auto"/>
            <w:noWrap/>
            <w:vAlign w:val="bottom"/>
          </w:tcPr>
          <w:p w:rsidR="007A5F2C"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SFO</w:t>
            </w:r>
          </w:p>
        </w:tc>
        <w:tc>
          <w:tcPr>
            <w:tcW w:w="2136" w:type="dxa"/>
            <w:shd w:val="clear" w:color="auto" w:fill="auto"/>
            <w:noWrap/>
            <w:vAlign w:val="bottom"/>
          </w:tcPr>
          <w:p w:rsidR="007A5F2C"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mi</w:t>
            </w:r>
          </w:p>
        </w:tc>
        <w:tc>
          <w:tcPr>
            <w:tcW w:w="1907" w:type="dxa"/>
            <w:shd w:val="clear" w:color="auto" w:fill="auto"/>
            <w:noWrap/>
            <w:vAlign w:val="bottom"/>
          </w:tcPr>
          <w:p w:rsidR="007A5F2C"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 mi</w:t>
            </w:r>
          </w:p>
        </w:tc>
        <w:tc>
          <w:tcPr>
            <w:tcW w:w="3223" w:type="dxa"/>
            <w:shd w:val="clear" w:color="auto" w:fill="auto"/>
            <w:noWrap/>
            <w:vAlign w:val="bottom"/>
          </w:tcPr>
          <w:p w:rsidR="007A5F2C"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7A5F2C" w:rsidRPr="00E17854" w:rsidTr="008E1659">
        <w:trPr>
          <w:trHeight w:val="290"/>
        </w:trPr>
        <w:tc>
          <w:tcPr>
            <w:tcW w:w="1909" w:type="dxa"/>
            <w:shd w:val="clear" w:color="auto" w:fill="auto"/>
            <w:noWrap/>
            <w:vAlign w:val="bottom"/>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 Lake Tahoe</w:t>
            </w:r>
          </w:p>
        </w:tc>
        <w:tc>
          <w:tcPr>
            <w:tcW w:w="2136" w:type="dxa"/>
            <w:shd w:val="clear" w:color="auto" w:fill="auto"/>
            <w:noWrap/>
            <w:vAlign w:val="bottom"/>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 mi</w:t>
            </w:r>
          </w:p>
        </w:tc>
        <w:tc>
          <w:tcPr>
            <w:tcW w:w="1907" w:type="dxa"/>
            <w:shd w:val="clear" w:color="auto" w:fill="auto"/>
            <w:noWrap/>
            <w:vAlign w:val="bottom"/>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442 mi</w:t>
            </w:r>
          </w:p>
        </w:tc>
        <w:tc>
          <w:tcPr>
            <w:tcW w:w="3223" w:type="dxa"/>
            <w:shd w:val="clear" w:color="auto" w:fill="auto"/>
            <w:noWrap/>
            <w:vAlign w:val="bottom"/>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47 mi</w:t>
            </w:r>
          </w:p>
        </w:tc>
      </w:tr>
      <w:tr w:rsidR="007A5F2C" w:rsidRPr="00E17854" w:rsidTr="008E1659">
        <w:trPr>
          <w:trHeight w:val="290"/>
        </w:trPr>
        <w:tc>
          <w:tcPr>
            <w:tcW w:w="1909" w:type="dxa"/>
            <w:shd w:val="clear" w:color="auto" w:fill="auto"/>
            <w:noWrap/>
            <w:vAlign w:val="bottom"/>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Ashland, Oregon</w:t>
            </w:r>
          </w:p>
        </w:tc>
        <w:tc>
          <w:tcPr>
            <w:tcW w:w="2136" w:type="dxa"/>
            <w:shd w:val="clear" w:color="auto" w:fill="auto"/>
            <w:noWrap/>
            <w:vAlign w:val="bottom"/>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383 mi</w:t>
            </w:r>
          </w:p>
        </w:tc>
        <w:tc>
          <w:tcPr>
            <w:tcW w:w="1907" w:type="dxa"/>
            <w:shd w:val="clear" w:color="auto" w:fill="auto"/>
            <w:noWrap/>
            <w:vAlign w:val="bottom"/>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766 mi</w:t>
            </w:r>
          </w:p>
        </w:tc>
        <w:tc>
          <w:tcPr>
            <w:tcW w:w="3223" w:type="dxa"/>
            <w:shd w:val="clear" w:color="auto" w:fill="auto"/>
            <w:noWrap/>
            <w:vAlign w:val="bottom"/>
          </w:tcPr>
          <w:p w:rsidR="007A5F2C" w:rsidRPr="00E17854" w:rsidRDefault="007A5F2C" w:rsidP="008E165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38 mi, 49 mi, 55 mi</w:t>
            </w:r>
          </w:p>
        </w:tc>
      </w:tr>
    </w:tbl>
    <w:bookmarkEnd w:id="7"/>
    <w:p w:rsidR="003D56EA" w:rsidRPr="004C657E" w:rsidRDefault="007A5F2C" w:rsidP="004C657E">
      <w:pPr>
        <w:shd w:val="clear" w:color="auto" w:fill="FFFFFF"/>
        <w:spacing w:before="180" w:after="180" w:line="240" w:lineRule="auto"/>
        <w:jc w:val="center"/>
        <w:rPr>
          <w:rFonts w:ascii="Helvetica" w:eastAsia="Times New Roman" w:hAnsi="Helvetica" w:cs="Helvetica"/>
          <w:color w:val="2D3B45"/>
        </w:rPr>
      </w:pPr>
      <w:r w:rsidRPr="004C657E">
        <w:rPr>
          <w:rFonts w:ascii="Helvetica" w:eastAsia="Times New Roman" w:hAnsi="Helvetica" w:cs="Helvetica"/>
          <w:b/>
          <w:color w:val="2D3B45"/>
        </w:rPr>
        <w:t>Fig 1 –</w:t>
      </w:r>
      <w:r w:rsidRPr="004C657E">
        <w:rPr>
          <w:rFonts w:ascii="Helvetica" w:eastAsia="Times New Roman" w:hAnsi="Helvetica" w:cs="Helvetica"/>
          <w:color w:val="2D3B45"/>
        </w:rPr>
        <w:t xml:space="preserve"> A table of </w:t>
      </w:r>
      <w:proofErr w:type="gramStart"/>
      <w:r w:rsidRPr="004C657E">
        <w:rPr>
          <w:rFonts w:ascii="Helvetica" w:eastAsia="Times New Roman" w:hAnsi="Helvetica" w:cs="Helvetica"/>
          <w:color w:val="2D3B45"/>
        </w:rPr>
        <w:t>all of</w:t>
      </w:r>
      <w:proofErr w:type="gramEnd"/>
      <w:r w:rsidRPr="004C657E">
        <w:rPr>
          <w:rFonts w:ascii="Helvetica" w:eastAsia="Times New Roman" w:hAnsi="Helvetica" w:cs="Helvetica"/>
          <w:color w:val="2D3B45"/>
        </w:rPr>
        <w:t xml:space="preserve"> the locations Per usually drives, with their distance from Mountain View and the distance of the largest stretches of road without charges.</w:t>
      </w:r>
    </w:p>
    <w:p w:rsidR="007A5F2C" w:rsidRDefault="007A5F2C" w:rsidP="00C163B7">
      <w:pPr>
        <w:shd w:val="clear" w:color="auto" w:fill="FFFFFF"/>
        <w:spacing w:before="180" w:after="180" w:line="240" w:lineRule="auto"/>
        <w:rPr>
          <w:rFonts w:ascii="Helvetica" w:eastAsia="Times New Roman" w:hAnsi="Helvetica" w:cs="Helvetica"/>
          <w:color w:val="2D3B45"/>
          <w:sz w:val="24"/>
          <w:szCs w:val="24"/>
        </w:rPr>
      </w:pPr>
      <w:proofErr w:type="gramStart"/>
      <w:r>
        <w:rPr>
          <w:rFonts w:ascii="Helvetica" w:eastAsia="Times New Roman" w:hAnsi="Helvetica" w:cs="Helvetica"/>
          <w:color w:val="2D3B45"/>
          <w:sz w:val="24"/>
          <w:szCs w:val="24"/>
        </w:rPr>
        <w:t>All of</w:t>
      </w:r>
      <w:proofErr w:type="gramEnd"/>
      <w:r>
        <w:rPr>
          <w:rFonts w:ascii="Helvetica" w:eastAsia="Times New Roman" w:hAnsi="Helvetica" w:cs="Helvetica"/>
          <w:color w:val="2D3B45"/>
          <w:sz w:val="24"/>
          <w:szCs w:val="24"/>
        </w:rPr>
        <w:t xml:space="preserve"> the vehicles still under consideration have enough range to make it between the barren stretches. However, there is no guarantee that each </w:t>
      </w:r>
      <w:r w:rsidR="006A66D7">
        <w:rPr>
          <w:rFonts w:ascii="Helvetica" w:eastAsia="Times New Roman" w:hAnsi="Helvetica" w:cs="Helvetica"/>
          <w:color w:val="2D3B45"/>
          <w:sz w:val="24"/>
          <w:szCs w:val="24"/>
        </w:rPr>
        <w:t>of the locations in question has a charger for every vehicle. Let’s check what chargers are available at each of the three locations on the route to Ashland, plus the destinations for each trip.</w:t>
      </w:r>
    </w:p>
    <w:p w:rsidR="004C657E" w:rsidRDefault="004C657E" w:rsidP="00C163B7">
      <w:pPr>
        <w:shd w:val="clear" w:color="auto" w:fill="FFFFFF"/>
        <w:spacing w:before="180" w:after="180" w:line="240" w:lineRule="auto"/>
        <w:rPr>
          <w:rFonts w:ascii="Helvetica" w:eastAsia="Times New Roman" w:hAnsi="Helvetica" w:cs="Helvetica"/>
          <w:color w:val="2D3B45"/>
          <w:sz w:val="24"/>
          <w:szCs w:val="24"/>
        </w:rPr>
      </w:pPr>
    </w:p>
    <w:p w:rsidR="004C657E" w:rsidRDefault="004C657E" w:rsidP="00C163B7">
      <w:pPr>
        <w:shd w:val="clear" w:color="auto" w:fill="FFFFFF"/>
        <w:spacing w:before="180" w:after="180" w:line="240" w:lineRule="auto"/>
        <w:rPr>
          <w:rFonts w:ascii="Helvetica" w:eastAsia="Times New Roman" w:hAnsi="Helvetica" w:cs="Helvetica"/>
          <w:color w:val="2D3B45"/>
          <w:sz w:val="24"/>
          <w:szCs w:val="24"/>
        </w:rPr>
      </w:pPr>
    </w:p>
    <w:p w:rsidR="004C657E" w:rsidRDefault="004C657E" w:rsidP="00C163B7">
      <w:pPr>
        <w:shd w:val="clear" w:color="auto" w:fill="FFFFFF"/>
        <w:spacing w:before="180" w:after="180" w:line="240" w:lineRule="auto"/>
        <w:rPr>
          <w:rFonts w:ascii="Helvetica" w:eastAsia="Times New Roman" w:hAnsi="Helvetica" w:cs="Helvetica"/>
          <w:color w:val="2D3B45"/>
          <w:sz w:val="24"/>
          <w:szCs w:val="24"/>
        </w:rPr>
      </w:pPr>
    </w:p>
    <w:p w:rsidR="004C657E" w:rsidRDefault="004C657E" w:rsidP="00C163B7">
      <w:pPr>
        <w:shd w:val="clear" w:color="auto" w:fill="FFFFFF"/>
        <w:spacing w:before="180" w:after="180" w:line="240" w:lineRule="auto"/>
        <w:rPr>
          <w:rFonts w:ascii="Helvetica" w:eastAsia="Times New Roman" w:hAnsi="Helvetica" w:cs="Helvetica"/>
          <w:color w:val="2D3B45"/>
          <w:sz w:val="24"/>
          <w:szCs w:val="24"/>
        </w:rPr>
      </w:pPr>
    </w:p>
    <w:tbl>
      <w:tblPr>
        <w:tblpPr w:leftFromText="180" w:rightFromText="180" w:vertAnchor="text" w:horzAnchor="margin" w:tblpXSpec="center" w:tblpY="131"/>
        <w:tblW w:w="105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00"/>
        <w:gridCol w:w="2055"/>
        <w:gridCol w:w="1440"/>
        <w:gridCol w:w="810"/>
        <w:gridCol w:w="1170"/>
        <w:gridCol w:w="1350"/>
        <w:gridCol w:w="1800"/>
      </w:tblGrid>
      <w:tr w:rsidR="004C657E" w:rsidRPr="00E17854" w:rsidTr="004C657E">
        <w:trPr>
          <w:trHeight w:val="290"/>
        </w:trPr>
        <w:tc>
          <w:tcPr>
            <w:tcW w:w="1900" w:type="dxa"/>
            <w:shd w:val="clear" w:color="auto" w:fill="auto"/>
            <w:noWrap/>
            <w:vAlign w:val="center"/>
            <w:hideMark/>
          </w:tcPr>
          <w:p w:rsidR="004C657E" w:rsidRPr="00E17854" w:rsidRDefault="004C657E" w:rsidP="004C657E">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Charger / Location</w:t>
            </w:r>
          </w:p>
        </w:tc>
        <w:tc>
          <w:tcPr>
            <w:tcW w:w="2055" w:type="dxa"/>
            <w:shd w:val="clear" w:color="auto" w:fill="auto"/>
            <w:noWrap/>
            <w:vAlign w:val="center"/>
            <w:hideMark/>
          </w:tcPr>
          <w:p w:rsidR="004C657E" w:rsidRPr="00E17854"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Shasta Lake/Redding</w:t>
            </w:r>
          </w:p>
        </w:tc>
        <w:tc>
          <w:tcPr>
            <w:tcW w:w="1440" w:type="dxa"/>
            <w:shd w:val="clear" w:color="auto" w:fill="auto"/>
            <w:noWrap/>
            <w:vAlign w:val="center"/>
            <w:hideMark/>
          </w:tcPr>
          <w:p w:rsidR="004C657E" w:rsidRPr="00E17854"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Mount Shasta</w:t>
            </w:r>
          </w:p>
        </w:tc>
        <w:tc>
          <w:tcPr>
            <w:tcW w:w="810" w:type="dxa"/>
            <w:shd w:val="clear" w:color="auto" w:fill="auto"/>
            <w:noWrap/>
            <w:vAlign w:val="center"/>
            <w:hideMark/>
          </w:tcPr>
          <w:p w:rsidR="004C657E" w:rsidRPr="00E17854"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Yreka</w:t>
            </w:r>
          </w:p>
        </w:tc>
        <w:tc>
          <w:tcPr>
            <w:tcW w:w="1170" w:type="dxa"/>
            <w:vAlign w:val="center"/>
          </w:tcPr>
          <w:p w:rsidR="004C657E"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Ashland</w:t>
            </w:r>
          </w:p>
        </w:tc>
        <w:tc>
          <w:tcPr>
            <w:tcW w:w="1350" w:type="dxa"/>
            <w:vAlign w:val="center"/>
          </w:tcPr>
          <w:p w:rsidR="004C657E"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Pollock Pines</w:t>
            </w:r>
          </w:p>
        </w:tc>
        <w:tc>
          <w:tcPr>
            <w:tcW w:w="1800" w:type="dxa"/>
            <w:vAlign w:val="center"/>
          </w:tcPr>
          <w:p w:rsidR="004C657E"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 Lake Tahoe</w:t>
            </w:r>
          </w:p>
        </w:tc>
      </w:tr>
      <w:tr w:rsidR="004C657E" w:rsidRPr="00E17854" w:rsidTr="004C657E">
        <w:trPr>
          <w:trHeight w:val="290"/>
        </w:trPr>
        <w:tc>
          <w:tcPr>
            <w:tcW w:w="1900" w:type="dxa"/>
            <w:shd w:val="clear" w:color="auto" w:fill="auto"/>
            <w:noWrap/>
            <w:vAlign w:val="center"/>
            <w:hideMark/>
          </w:tcPr>
          <w:p w:rsidR="004C657E" w:rsidRPr="00E17854"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Tesla (Supercharger)</w:t>
            </w:r>
          </w:p>
        </w:tc>
        <w:tc>
          <w:tcPr>
            <w:tcW w:w="2055" w:type="dxa"/>
            <w:shd w:val="clear" w:color="auto" w:fill="auto"/>
            <w:noWrap/>
            <w:vAlign w:val="center"/>
            <w:hideMark/>
          </w:tcPr>
          <w:p w:rsidR="004C657E" w:rsidRPr="00E17854" w:rsidRDefault="004C657E" w:rsidP="004C657E">
            <w:pPr>
              <w:spacing w:after="0" w:line="240" w:lineRule="auto"/>
              <w:jc w:val="center"/>
              <w:rPr>
                <w:rFonts w:ascii="Times New Roman" w:eastAsia="Times New Roman" w:hAnsi="Times New Roman" w:cs="Times New Roman"/>
                <w:sz w:val="20"/>
                <w:szCs w:val="20"/>
              </w:rPr>
            </w:pPr>
          </w:p>
        </w:tc>
        <w:tc>
          <w:tcPr>
            <w:tcW w:w="1440" w:type="dxa"/>
            <w:shd w:val="clear" w:color="auto" w:fill="auto"/>
            <w:noWrap/>
            <w:vAlign w:val="center"/>
            <w:hideMark/>
          </w:tcPr>
          <w:p w:rsidR="004C657E" w:rsidRPr="00E17854"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810" w:type="dxa"/>
            <w:shd w:val="clear" w:color="auto" w:fill="auto"/>
            <w:noWrap/>
            <w:vAlign w:val="center"/>
            <w:hideMark/>
          </w:tcPr>
          <w:p w:rsidR="004C657E" w:rsidRPr="00E17854" w:rsidRDefault="004C657E" w:rsidP="004C657E">
            <w:pPr>
              <w:spacing w:after="0" w:line="240" w:lineRule="auto"/>
              <w:jc w:val="center"/>
              <w:rPr>
                <w:rFonts w:ascii="Times New Roman" w:eastAsia="Times New Roman" w:hAnsi="Times New Roman" w:cs="Times New Roman"/>
                <w:sz w:val="20"/>
                <w:szCs w:val="20"/>
              </w:rPr>
            </w:pPr>
          </w:p>
        </w:tc>
        <w:tc>
          <w:tcPr>
            <w:tcW w:w="117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35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80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r>
      <w:tr w:rsidR="004C657E" w:rsidRPr="00E17854" w:rsidTr="004C657E">
        <w:trPr>
          <w:trHeight w:val="290"/>
        </w:trPr>
        <w:tc>
          <w:tcPr>
            <w:tcW w:w="1900" w:type="dxa"/>
            <w:shd w:val="clear" w:color="auto" w:fill="auto"/>
            <w:noWrap/>
            <w:vAlign w:val="center"/>
          </w:tcPr>
          <w:p w:rsidR="004C657E"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Tesla (Roadster)</w:t>
            </w:r>
          </w:p>
        </w:tc>
        <w:tc>
          <w:tcPr>
            <w:tcW w:w="2055" w:type="dxa"/>
            <w:shd w:val="clear" w:color="auto" w:fill="auto"/>
            <w:noWrap/>
            <w:vAlign w:val="center"/>
          </w:tcPr>
          <w:p w:rsidR="004C657E" w:rsidRPr="00E17854" w:rsidRDefault="004C657E" w:rsidP="004C657E">
            <w:pPr>
              <w:spacing w:after="0" w:line="240" w:lineRule="auto"/>
              <w:jc w:val="center"/>
              <w:rPr>
                <w:rFonts w:ascii="Times New Roman" w:eastAsia="Times New Roman" w:hAnsi="Times New Roman" w:cs="Times New Roman"/>
                <w:sz w:val="20"/>
                <w:szCs w:val="20"/>
              </w:rPr>
            </w:pPr>
          </w:p>
        </w:tc>
        <w:tc>
          <w:tcPr>
            <w:tcW w:w="1440"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810" w:type="dxa"/>
            <w:shd w:val="clear" w:color="auto" w:fill="auto"/>
            <w:noWrap/>
            <w:vAlign w:val="center"/>
          </w:tcPr>
          <w:p w:rsidR="004C657E" w:rsidRPr="00E17854"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17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35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80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r>
      <w:tr w:rsidR="004C657E" w:rsidRPr="00E17854" w:rsidTr="004C657E">
        <w:trPr>
          <w:trHeight w:val="290"/>
        </w:trPr>
        <w:tc>
          <w:tcPr>
            <w:tcW w:w="1900" w:type="dxa"/>
            <w:shd w:val="clear" w:color="auto" w:fill="auto"/>
            <w:noWrap/>
            <w:vAlign w:val="center"/>
          </w:tcPr>
          <w:p w:rsidR="004C657E"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Tesla (Original)</w:t>
            </w:r>
          </w:p>
        </w:tc>
        <w:tc>
          <w:tcPr>
            <w:tcW w:w="2055" w:type="dxa"/>
            <w:shd w:val="clear" w:color="auto" w:fill="auto"/>
            <w:noWrap/>
            <w:vAlign w:val="center"/>
          </w:tcPr>
          <w:p w:rsidR="004C657E" w:rsidRPr="00E17854"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440"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810"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17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35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80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r>
      <w:tr w:rsidR="004C657E" w:rsidRPr="00E17854" w:rsidTr="004C657E">
        <w:trPr>
          <w:trHeight w:val="290"/>
        </w:trPr>
        <w:tc>
          <w:tcPr>
            <w:tcW w:w="1900" w:type="dxa"/>
            <w:shd w:val="clear" w:color="auto" w:fill="auto"/>
            <w:noWrap/>
            <w:vAlign w:val="center"/>
            <w:hideMark/>
          </w:tcPr>
          <w:p w:rsidR="004C657E" w:rsidRPr="00E17854" w:rsidRDefault="008E1659" w:rsidP="004C657E">
            <w:pPr>
              <w:spacing w:after="0" w:line="240" w:lineRule="auto"/>
              <w:rPr>
                <w:rFonts w:ascii="Times New Roman" w:eastAsia="Times New Roman" w:hAnsi="Times New Roman" w:cs="Times New Roman"/>
                <w:sz w:val="20"/>
                <w:szCs w:val="20"/>
              </w:rPr>
            </w:pPr>
            <w:r w:rsidRPr="008E1659">
              <w:rPr>
                <w:rFonts w:ascii="Times New Roman" w:eastAsia="Times New Roman" w:hAnsi="Times New Roman" w:cs="Times New Roman"/>
                <w:sz w:val="20"/>
                <w:szCs w:val="20"/>
              </w:rPr>
              <w:t xml:space="preserve">J1772 </w:t>
            </w:r>
            <w:r w:rsidR="004C657E">
              <w:rPr>
                <w:rFonts w:ascii="Times New Roman" w:eastAsia="Times New Roman" w:hAnsi="Times New Roman" w:cs="Times New Roman"/>
                <w:sz w:val="20"/>
                <w:szCs w:val="20"/>
              </w:rPr>
              <w:t>(3 power, 2 ground)</w:t>
            </w:r>
          </w:p>
        </w:tc>
        <w:tc>
          <w:tcPr>
            <w:tcW w:w="2055" w:type="dxa"/>
            <w:shd w:val="clear" w:color="auto" w:fill="auto"/>
            <w:noWrap/>
            <w:vAlign w:val="center"/>
            <w:hideMark/>
          </w:tcPr>
          <w:p w:rsidR="004C657E" w:rsidRPr="00E17854"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440" w:type="dxa"/>
            <w:shd w:val="clear" w:color="auto" w:fill="auto"/>
            <w:noWrap/>
            <w:vAlign w:val="center"/>
            <w:hideMark/>
          </w:tcPr>
          <w:p w:rsidR="004C657E" w:rsidRPr="00E17854"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810" w:type="dxa"/>
            <w:shd w:val="clear" w:color="auto" w:fill="auto"/>
            <w:noWrap/>
            <w:vAlign w:val="center"/>
            <w:hideMark/>
          </w:tcPr>
          <w:p w:rsidR="004C657E" w:rsidRPr="00E17854"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17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35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80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r>
      <w:tr w:rsidR="004C657E" w:rsidRPr="00E17854" w:rsidTr="004C657E">
        <w:trPr>
          <w:trHeight w:val="290"/>
        </w:trPr>
        <w:tc>
          <w:tcPr>
            <w:tcW w:w="1900" w:type="dxa"/>
            <w:shd w:val="clear" w:color="auto" w:fill="auto"/>
            <w:noWrap/>
            <w:vAlign w:val="center"/>
          </w:tcPr>
          <w:p w:rsidR="004C657E" w:rsidRDefault="008E1659" w:rsidP="004C657E">
            <w:pPr>
              <w:spacing w:after="0" w:line="240" w:lineRule="auto"/>
              <w:rPr>
                <w:rFonts w:ascii="Times New Roman" w:eastAsia="Times New Roman" w:hAnsi="Times New Roman" w:cs="Times New Roman"/>
                <w:sz w:val="20"/>
                <w:szCs w:val="20"/>
              </w:rPr>
            </w:pPr>
            <w:proofErr w:type="spellStart"/>
            <w:r w:rsidRPr="008E1659">
              <w:rPr>
                <w:rFonts w:ascii="Times New Roman" w:eastAsia="Times New Roman" w:hAnsi="Times New Roman" w:cs="Times New Roman"/>
                <w:sz w:val="20"/>
                <w:szCs w:val="20"/>
              </w:rPr>
              <w:t>CHAdeMO</w:t>
            </w:r>
            <w:proofErr w:type="spellEnd"/>
          </w:p>
        </w:tc>
        <w:tc>
          <w:tcPr>
            <w:tcW w:w="2055"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440"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810" w:type="dxa"/>
            <w:shd w:val="clear" w:color="auto" w:fill="auto"/>
            <w:noWrap/>
            <w:vAlign w:val="center"/>
          </w:tcPr>
          <w:p w:rsidR="004C657E" w:rsidRPr="00E17854"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17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35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80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r>
      <w:tr w:rsidR="004C657E" w:rsidRPr="00E17854" w:rsidTr="004C657E">
        <w:trPr>
          <w:trHeight w:val="290"/>
        </w:trPr>
        <w:tc>
          <w:tcPr>
            <w:tcW w:w="1900" w:type="dxa"/>
            <w:shd w:val="clear" w:color="auto" w:fill="auto"/>
            <w:noWrap/>
            <w:vAlign w:val="center"/>
          </w:tcPr>
          <w:p w:rsidR="004C657E" w:rsidRDefault="004C657E" w:rsidP="004C65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DC Fast (4 port)</w:t>
            </w:r>
          </w:p>
        </w:tc>
        <w:tc>
          <w:tcPr>
            <w:tcW w:w="2055"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440"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810"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17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35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80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r>
      <w:tr w:rsidR="004C657E" w:rsidRPr="00E17854" w:rsidTr="004C657E">
        <w:trPr>
          <w:trHeight w:val="290"/>
        </w:trPr>
        <w:tc>
          <w:tcPr>
            <w:tcW w:w="1900" w:type="dxa"/>
            <w:shd w:val="clear" w:color="auto" w:fill="auto"/>
            <w:noWrap/>
            <w:vAlign w:val="center"/>
          </w:tcPr>
          <w:p w:rsidR="004C657E" w:rsidRDefault="004C657E" w:rsidP="004C657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Nema</w:t>
            </w:r>
            <w:proofErr w:type="spellEnd"/>
            <w:r>
              <w:rPr>
                <w:rFonts w:ascii="Times New Roman" w:eastAsia="Times New Roman" w:hAnsi="Times New Roman" w:cs="Times New Roman"/>
                <w:sz w:val="20"/>
                <w:szCs w:val="20"/>
              </w:rPr>
              <w:t xml:space="preserve"> 14-50</w:t>
            </w:r>
          </w:p>
        </w:tc>
        <w:tc>
          <w:tcPr>
            <w:tcW w:w="2055"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440"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810" w:type="dxa"/>
            <w:shd w:val="clear" w:color="auto" w:fill="auto"/>
            <w:noWrap/>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17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35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c>
          <w:tcPr>
            <w:tcW w:w="1800" w:type="dxa"/>
            <w:vAlign w:val="center"/>
          </w:tcPr>
          <w:p w:rsidR="004C657E" w:rsidRDefault="004C657E" w:rsidP="004C657E">
            <w:pPr>
              <w:spacing w:after="0" w:line="240" w:lineRule="auto"/>
              <w:jc w:val="center"/>
              <w:rPr>
                <w:rFonts w:ascii="Times New Roman" w:eastAsia="Times New Roman" w:hAnsi="Times New Roman" w:cs="Times New Roman"/>
                <w:sz w:val="20"/>
                <w:szCs w:val="20"/>
              </w:rPr>
            </w:pPr>
          </w:p>
        </w:tc>
      </w:tr>
    </w:tbl>
    <w:p w:rsidR="004C657E" w:rsidRPr="004C657E" w:rsidRDefault="004C657E" w:rsidP="004C657E">
      <w:pPr>
        <w:shd w:val="clear" w:color="auto" w:fill="FFFFFF"/>
        <w:spacing w:before="180" w:after="180" w:line="240" w:lineRule="auto"/>
        <w:jc w:val="center"/>
        <w:rPr>
          <w:rFonts w:ascii="Helvetica" w:eastAsia="Times New Roman" w:hAnsi="Helvetica" w:cs="Helvetica"/>
          <w:color w:val="2D3B45"/>
        </w:rPr>
      </w:pPr>
      <w:r w:rsidRPr="004C657E">
        <w:rPr>
          <w:rFonts w:ascii="Helvetica" w:eastAsia="Times New Roman" w:hAnsi="Helvetica" w:cs="Helvetica"/>
          <w:b/>
          <w:color w:val="2D3B45"/>
        </w:rPr>
        <w:t xml:space="preserve">Fig </w:t>
      </w:r>
      <w:r>
        <w:rPr>
          <w:rFonts w:ascii="Helvetica" w:eastAsia="Times New Roman" w:hAnsi="Helvetica" w:cs="Helvetica"/>
          <w:b/>
          <w:color w:val="2D3B45"/>
        </w:rPr>
        <w:t>2</w:t>
      </w:r>
      <w:r w:rsidRPr="004C657E">
        <w:rPr>
          <w:rFonts w:ascii="Helvetica" w:eastAsia="Times New Roman" w:hAnsi="Helvetica" w:cs="Helvetica"/>
          <w:b/>
          <w:color w:val="2D3B45"/>
        </w:rPr>
        <w:t xml:space="preserve"> –</w:t>
      </w:r>
      <w:r w:rsidRPr="004C657E">
        <w:rPr>
          <w:rFonts w:ascii="Helvetica" w:eastAsia="Times New Roman" w:hAnsi="Helvetica" w:cs="Helvetica"/>
          <w:color w:val="2D3B45"/>
        </w:rPr>
        <w:t xml:space="preserve"> A table of</w:t>
      </w:r>
      <w:r>
        <w:rPr>
          <w:rFonts w:ascii="Helvetica" w:eastAsia="Times New Roman" w:hAnsi="Helvetica" w:cs="Helvetica"/>
          <w:color w:val="2D3B45"/>
        </w:rPr>
        <w:t xml:space="preserve"> the problem locations, and the chargers available at each location</w:t>
      </w:r>
      <w:r w:rsidRPr="004C657E">
        <w:rPr>
          <w:rFonts w:ascii="Helvetica" w:eastAsia="Times New Roman" w:hAnsi="Helvetica" w:cs="Helvetica"/>
          <w:color w:val="2D3B45"/>
        </w:rPr>
        <w:t>.</w:t>
      </w:r>
      <w:r>
        <w:rPr>
          <w:rFonts w:ascii="Helvetica" w:eastAsia="Times New Roman" w:hAnsi="Helvetica" w:cs="Helvetica"/>
          <w:color w:val="2D3B45"/>
        </w:rPr>
        <w:t xml:space="preserve"> The standard 5-port (3 power, 2 ground) EV Plug is the only charger available at every location.</w:t>
      </w:r>
    </w:p>
    <w:p w:rsidR="007A5F2C" w:rsidRDefault="007A5F2C" w:rsidP="00C163B7">
      <w:pPr>
        <w:shd w:val="clear" w:color="auto" w:fill="FFFFFF"/>
        <w:spacing w:before="180" w:after="180" w:line="240" w:lineRule="auto"/>
        <w:rPr>
          <w:rFonts w:ascii="Helvetica" w:eastAsia="Times New Roman" w:hAnsi="Helvetica" w:cs="Helvetica"/>
          <w:color w:val="2D3B45"/>
          <w:sz w:val="24"/>
          <w:szCs w:val="24"/>
        </w:rPr>
      </w:pPr>
    </w:p>
    <w:p w:rsidR="008E1659" w:rsidRDefault="005C7689"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We can see from Fig 2 </w:t>
      </w:r>
      <w:r w:rsidR="008E1659">
        <w:rPr>
          <w:rFonts w:ascii="Helvetica" w:eastAsia="Times New Roman" w:hAnsi="Helvetica" w:cs="Helvetica"/>
          <w:color w:val="2D3B45"/>
          <w:sz w:val="24"/>
          <w:szCs w:val="24"/>
        </w:rPr>
        <w:t xml:space="preserve">that </w:t>
      </w:r>
      <w:r w:rsidR="008E1659" w:rsidRPr="008E1659">
        <w:rPr>
          <w:rFonts w:ascii="Helvetica" w:eastAsia="Times New Roman" w:hAnsi="Helvetica" w:cs="Helvetica"/>
          <w:color w:val="2D3B45"/>
          <w:sz w:val="24"/>
          <w:szCs w:val="24"/>
        </w:rPr>
        <w:t xml:space="preserve">J1772 </w:t>
      </w:r>
      <w:r w:rsidR="008E1659">
        <w:rPr>
          <w:rFonts w:ascii="Helvetica" w:eastAsia="Times New Roman" w:hAnsi="Helvetica" w:cs="Helvetica"/>
          <w:color w:val="2D3B45"/>
          <w:sz w:val="24"/>
          <w:szCs w:val="24"/>
        </w:rPr>
        <w:t>plug is the most common type of charger and is available at every location of interest. Of the vehicles still under consideration, I would recommend Per buys one with this type of charger.</w:t>
      </w:r>
    </w:p>
    <w:tbl>
      <w:tblPr>
        <w:tblW w:w="6750" w:type="dxa"/>
        <w:tblInd w:w="810" w:type="dxa"/>
        <w:tblLook w:val="04A0" w:firstRow="1" w:lastRow="0" w:firstColumn="1" w:lastColumn="0" w:noHBand="0" w:noVBand="1"/>
      </w:tblPr>
      <w:tblGrid>
        <w:gridCol w:w="3130"/>
        <w:gridCol w:w="1280"/>
        <w:gridCol w:w="1170"/>
        <w:gridCol w:w="1170"/>
      </w:tblGrid>
      <w:tr w:rsidR="00CA3CB6" w:rsidRPr="000A07BB" w:rsidTr="00EA0F23">
        <w:trPr>
          <w:trHeight w:val="310"/>
        </w:trPr>
        <w:tc>
          <w:tcPr>
            <w:tcW w:w="313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b/>
                <w:bCs/>
                <w:color w:val="000000"/>
                <w:sz w:val="24"/>
                <w:szCs w:val="24"/>
              </w:rPr>
            </w:pPr>
            <w:r w:rsidRPr="000A07BB">
              <w:rPr>
                <w:rFonts w:ascii="Calibri" w:eastAsia="Times New Roman" w:hAnsi="Calibri" w:cs="Calibri"/>
                <w:b/>
                <w:bCs/>
                <w:color w:val="000000"/>
                <w:sz w:val="24"/>
                <w:szCs w:val="24"/>
              </w:rPr>
              <w:t>Car Name</w:t>
            </w:r>
          </w:p>
        </w:tc>
        <w:tc>
          <w:tcPr>
            <w:tcW w:w="128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Charger</w:t>
            </w:r>
          </w:p>
        </w:tc>
        <w:tc>
          <w:tcPr>
            <w:tcW w:w="117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b/>
                <w:bCs/>
                <w:color w:val="000000"/>
                <w:sz w:val="24"/>
                <w:szCs w:val="24"/>
              </w:rPr>
            </w:pPr>
            <w:r w:rsidRPr="000A07BB">
              <w:rPr>
                <w:rFonts w:ascii="Calibri" w:eastAsia="Times New Roman" w:hAnsi="Calibri" w:cs="Calibri"/>
                <w:b/>
                <w:bCs/>
                <w:color w:val="000000"/>
                <w:sz w:val="24"/>
                <w:szCs w:val="24"/>
              </w:rPr>
              <w:t>Range</w:t>
            </w:r>
          </w:p>
        </w:tc>
        <w:tc>
          <w:tcPr>
            <w:tcW w:w="1170" w:type="dxa"/>
            <w:tcBorders>
              <w:top w:val="nil"/>
              <w:left w:val="nil"/>
              <w:bottom w:val="nil"/>
              <w:right w:val="nil"/>
            </w:tcBorders>
            <w:vAlign w:val="bottom"/>
          </w:tcPr>
          <w:p w:rsidR="00CA3CB6" w:rsidRPr="000A07BB" w:rsidRDefault="00CA3CB6" w:rsidP="00CA3CB6">
            <w:pPr>
              <w:spacing w:after="0" w:line="240" w:lineRule="auto"/>
              <w:jc w:val="right"/>
              <w:rPr>
                <w:rFonts w:ascii="Calibri" w:eastAsia="Times New Roman" w:hAnsi="Calibri" w:cs="Calibri"/>
                <w:b/>
                <w:bCs/>
                <w:color w:val="000000"/>
                <w:sz w:val="24"/>
                <w:szCs w:val="24"/>
              </w:rPr>
            </w:pPr>
            <w:r w:rsidRPr="000A07BB">
              <w:rPr>
                <w:rFonts w:ascii="Calibri" w:eastAsia="Times New Roman" w:hAnsi="Calibri" w:cs="Calibri"/>
                <w:b/>
                <w:bCs/>
                <w:color w:val="000000"/>
                <w:sz w:val="24"/>
                <w:szCs w:val="24"/>
              </w:rPr>
              <w:t>MSRP</w:t>
            </w:r>
          </w:p>
        </w:tc>
      </w:tr>
      <w:tr w:rsidR="00CA3CB6" w:rsidRPr="000A07BB" w:rsidTr="00EA0F23">
        <w:trPr>
          <w:trHeight w:val="310"/>
        </w:trPr>
        <w:tc>
          <w:tcPr>
            <w:tcW w:w="313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Fiat 500e EV</w:t>
            </w:r>
          </w:p>
        </w:tc>
        <w:tc>
          <w:tcPr>
            <w:tcW w:w="128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8E1659">
              <w:rPr>
                <w:rFonts w:ascii="Times New Roman" w:eastAsia="Times New Roman" w:hAnsi="Times New Roman" w:cs="Times New Roman"/>
                <w:sz w:val="20"/>
                <w:szCs w:val="20"/>
              </w:rPr>
              <w:t>J1772</w:t>
            </w:r>
          </w:p>
        </w:tc>
        <w:tc>
          <w:tcPr>
            <w:tcW w:w="117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87</w:t>
            </w:r>
          </w:p>
        </w:tc>
        <w:tc>
          <w:tcPr>
            <w:tcW w:w="1170" w:type="dxa"/>
            <w:tcBorders>
              <w:top w:val="nil"/>
              <w:left w:val="nil"/>
              <w:bottom w:val="nil"/>
              <w:right w:val="nil"/>
            </w:tcBorders>
            <w:vAlign w:val="bottom"/>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$32,995</w:t>
            </w:r>
          </w:p>
        </w:tc>
      </w:tr>
      <w:tr w:rsidR="00CA3CB6" w:rsidRPr="000A07BB" w:rsidTr="00EA0F23">
        <w:trPr>
          <w:trHeight w:val="310"/>
        </w:trPr>
        <w:tc>
          <w:tcPr>
            <w:tcW w:w="313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Nissan Leaf EV</w:t>
            </w:r>
          </w:p>
        </w:tc>
        <w:tc>
          <w:tcPr>
            <w:tcW w:w="1280" w:type="dxa"/>
            <w:tcBorders>
              <w:top w:val="nil"/>
              <w:left w:val="nil"/>
              <w:bottom w:val="nil"/>
              <w:right w:val="nil"/>
            </w:tcBorders>
            <w:shd w:val="clear" w:color="auto" w:fill="auto"/>
            <w:noWrap/>
            <w:vAlign w:val="bottom"/>
          </w:tcPr>
          <w:p w:rsidR="00CA3CB6" w:rsidRPr="000A07BB" w:rsidRDefault="00CA3CB6" w:rsidP="00CA3CB6">
            <w:pPr>
              <w:spacing w:after="0" w:line="240" w:lineRule="auto"/>
              <w:jc w:val="right"/>
              <w:rPr>
                <w:rFonts w:ascii="Calibri" w:eastAsia="Times New Roman" w:hAnsi="Calibri" w:cs="Calibri"/>
                <w:sz w:val="24"/>
                <w:szCs w:val="24"/>
              </w:rPr>
            </w:pPr>
            <w:r w:rsidRPr="008E1659">
              <w:rPr>
                <w:rFonts w:ascii="Times New Roman" w:eastAsia="Times New Roman" w:hAnsi="Times New Roman" w:cs="Times New Roman"/>
                <w:sz w:val="20"/>
                <w:szCs w:val="20"/>
              </w:rPr>
              <w:t>J1772</w:t>
            </w:r>
          </w:p>
        </w:tc>
        <w:tc>
          <w:tcPr>
            <w:tcW w:w="117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107</w:t>
            </w:r>
          </w:p>
        </w:tc>
        <w:tc>
          <w:tcPr>
            <w:tcW w:w="1170" w:type="dxa"/>
            <w:tcBorders>
              <w:top w:val="nil"/>
              <w:left w:val="nil"/>
              <w:bottom w:val="nil"/>
              <w:right w:val="nil"/>
            </w:tcBorders>
            <w:vAlign w:val="bottom"/>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$30,680</w:t>
            </w:r>
          </w:p>
        </w:tc>
      </w:tr>
      <w:tr w:rsidR="00CA3CB6" w:rsidRPr="000A07BB" w:rsidTr="00EA0F23">
        <w:trPr>
          <w:trHeight w:val="310"/>
        </w:trPr>
        <w:tc>
          <w:tcPr>
            <w:tcW w:w="3130" w:type="dxa"/>
            <w:tcBorders>
              <w:top w:val="nil"/>
              <w:left w:val="nil"/>
              <w:bottom w:val="nil"/>
              <w:right w:val="nil"/>
            </w:tcBorders>
            <w:shd w:val="clear" w:color="auto" w:fill="auto"/>
            <w:vAlign w:val="center"/>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Ford Focus EV</w:t>
            </w:r>
          </w:p>
        </w:tc>
        <w:tc>
          <w:tcPr>
            <w:tcW w:w="128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8E1659">
              <w:rPr>
                <w:rFonts w:ascii="Times New Roman" w:eastAsia="Times New Roman" w:hAnsi="Times New Roman" w:cs="Times New Roman"/>
                <w:sz w:val="20"/>
                <w:szCs w:val="20"/>
              </w:rPr>
              <w:t>J1772</w:t>
            </w:r>
          </w:p>
        </w:tc>
        <w:tc>
          <w:tcPr>
            <w:tcW w:w="117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100</w:t>
            </w:r>
          </w:p>
        </w:tc>
        <w:tc>
          <w:tcPr>
            <w:tcW w:w="1170" w:type="dxa"/>
            <w:tcBorders>
              <w:top w:val="nil"/>
              <w:left w:val="nil"/>
              <w:bottom w:val="nil"/>
              <w:right w:val="nil"/>
            </w:tcBorders>
            <w:vAlign w:val="bottom"/>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$29,120</w:t>
            </w:r>
          </w:p>
        </w:tc>
      </w:tr>
      <w:tr w:rsidR="00CA3CB6" w:rsidRPr="000A07BB" w:rsidTr="00EA0F23">
        <w:trPr>
          <w:trHeight w:val="310"/>
        </w:trPr>
        <w:tc>
          <w:tcPr>
            <w:tcW w:w="3130" w:type="dxa"/>
            <w:tcBorders>
              <w:top w:val="nil"/>
              <w:left w:val="nil"/>
              <w:bottom w:val="nil"/>
              <w:right w:val="nil"/>
            </w:tcBorders>
            <w:shd w:val="clear" w:color="auto" w:fill="auto"/>
            <w:vAlign w:val="center"/>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 xml:space="preserve">Hyundai </w:t>
            </w:r>
            <w:proofErr w:type="spellStart"/>
            <w:r w:rsidRPr="000A07BB">
              <w:rPr>
                <w:rFonts w:ascii="Calibri" w:eastAsia="Times New Roman" w:hAnsi="Calibri" w:cs="Calibri"/>
                <w:sz w:val="24"/>
                <w:szCs w:val="24"/>
              </w:rPr>
              <w:t>Ioniq</w:t>
            </w:r>
            <w:proofErr w:type="spellEnd"/>
            <w:r w:rsidRPr="000A07BB">
              <w:rPr>
                <w:rFonts w:ascii="Calibri" w:eastAsia="Times New Roman" w:hAnsi="Calibri" w:cs="Calibri"/>
                <w:sz w:val="24"/>
                <w:szCs w:val="24"/>
              </w:rPr>
              <w:t xml:space="preserve"> EV</w:t>
            </w:r>
          </w:p>
        </w:tc>
        <w:tc>
          <w:tcPr>
            <w:tcW w:w="128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8E1659">
              <w:rPr>
                <w:rFonts w:ascii="Times New Roman" w:eastAsia="Times New Roman" w:hAnsi="Times New Roman" w:cs="Times New Roman"/>
                <w:sz w:val="20"/>
                <w:szCs w:val="20"/>
              </w:rPr>
              <w:t>J1772</w:t>
            </w:r>
          </w:p>
        </w:tc>
        <w:tc>
          <w:tcPr>
            <w:tcW w:w="117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110</w:t>
            </w:r>
          </w:p>
        </w:tc>
        <w:tc>
          <w:tcPr>
            <w:tcW w:w="1170" w:type="dxa"/>
            <w:tcBorders>
              <w:top w:val="nil"/>
              <w:left w:val="nil"/>
              <w:bottom w:val="nil"/>
              <w:right w:val="nil"/>
            </w:tcBorders>
            <w:vAlign w:val="bottom"/>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$29,500</w:t>
            </w:r>
          </w:p>
        </w:tc>
      </w:tr>
      <w:tr w:rsidR="00CA3CB6" w:rsidRPr="000A07BB" w:rsidTr="00EA0F23">
        <w:trPr>
          <w:trHeight w:val="310"/>
        </w:trPr>
        <w:tc>
          <w:tcPr>
            <w:tcW w:w="3130" w:type="dxa"/>
            <w:tcBorders>
              <w:top w:val="nil"/>
              <w:left w:val="nil"/>
              <w:bottom w:val="nil"/>
              <w:right w:val="nil"/>
            </w:tcBorders>
            <w:shd w:val="clear" w:color="auto" w:fill="auto"/>
            <w:vAlign w:val="center"/>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Volkswagen e-Golf EV</w:t>
            </w:r>
          </w:p>
        </w:tc>
        <w:tc>
          <w:tcPr>
            <w:tcW w:w="128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8E1659">
              <w:rPr>
                <w:rFonts w:ascii="Times New Roman" w:eastAsia="Times New Roman" w:hAnsi="Times New Roman" w:cs="Times New Roman"/>
                <w:sz w:val="20"/>
                <w:szCs w:val="20"/>
              </w:rPr>
              <w:t>J1772</w:t>
            </w:r>
          </w:p>
        </w:tc>
        <w:tc>
          <w:tcPr>
            <w:tcW w:w="117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125</w:t>
            </w:r>
          </w:p>
        </w:tc>
        <w:tc>
          <w:tcPr>
            <w:tcW w:w="1170" w:type="dxa"/>
            <w:tcBorders>
              <w:top w:val="nil"/>
              <w:left w:val="nil"/>
              <w:bottom w:val="nil"/>
              <w:right w:val="nil"/>
            </w:tcBorders>
            <w:vAlign w:val="bottom"/>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$30,495</w:t>
            </w:r>
          </w:p>
        </w:tc>
      </w:tr>
      <w:tr w:rsidR="00CA3CB6" w:rsidRPr="000A07BB" w:rsidTr="00EA0F23">
        <w:trPr>
          <w:trHeight w:val="310"/>
        </w:trPr>
        <w:tc>
          <w:tcPr>
            <w:tcW w:w="3130" w:type="dxa"/>
            <w:tcBorders>
              <w:top w:val="nil"/>
              <w:left w:val="nil"/>
              <w:bottom w:val="nil"/>
              <w:right w:val="nil"/>
            </w:tcBorders>
            <w:shd w:val="clear" w:color="auto" w:fill="auto"/>
            <w:vAlign w:val="center"/>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Chevrolet Bolt EV</w:t>
            </w:r>
          </w:p>
        </w:tc>
        <w:tc>
          <w:tcPr>
            <w:tcW w:w="128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8E1659">
              <w:rPr>
                <w:rFonts w:ascii="Times New Roman" w:eastAsia="Times New Roman" w:hAnsi="Times New Roman" w:cs="Times New Roman"/>
                <w:sz w:val="20"/>
                <w:szCs w:val="20"/>
              </w:rPr>
              <w:t>J1772</w:t>
            </w:r>
          </w:p>
        </w:tc>
        <w:tc>
          <w:tcPr>
            <w:tcW w:w="1170" w:type="dxa"/>
            <w:tcBorders>
              <w:top w:val="nil"/>
              <w:left w:val="nil"/>
              <w:bottom w:val="nil"/>
              <w:right w:val="nil"/>
            </w:tcBorders>
            <w:shd w:val="clear" w:color="auto" w:fill="auto"/>
            <w:noWrap/>
            <w:vAlign w:val="bottom"/>
            <w:hideMark/>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238</w:t>
            </w:r>
          </w:p>
        </w:tc>
        <w:tc>
          <w:tcPr>
            <w:tcW w:w="1170" w:type="dxa"/>
            <w:tcBorders>
              <w:top w:val="nil"/>
              <w:left w:val="nil"/>
              <w:bottom w:val="nil"/>
              <w:right w:val="nil"/>
            </w:tcBorders>
            <w:vAlign w:val="bottom"/>
          </w:tcPr>
          <w:p w:rsidR="00CA3CB6" w:rsidRPr="000A07BB" w:rsidRDefault="00CA3CB6" w:rsidP="00CA3CB6">
            <w:pPr>
              <w:spacing w:after="0" w:line="240" w:lineRule="auto"/>
              <w:jc w:val="right"/>
              <w:rPr>
                <w:rFonts w:ascii="Calibri" w:eastAsia="Times New Roman" w:hAnsi="Calibri" w:cs="Calibri"/>
                <w:sz w:val="24"/>
                <w:szCs w:val="24"/>
              </w:rPr>
            </w:pPr>
            <w:r w:rsidRPr="000A07BB">
              <w:rPr>
                <w:rFonts w:ascii="Calibri" w:eastAsia="Times New Roman" w:hAnsi="Calibri" w:cs="Calibri"/>
                <w:sz w:val="24"/>
                <w:szCs w:val="24"/>
              </w:rPr>
              <w:t>$36,620</w:t>
            </w:r>
          </w:p>
        </w:tc>
      </w:tr>
    </w:tbl>
    <w:p w:rsidR="000379F7" w:rsidRDefault="00CA3CB6"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Luckily, the all use the J1772 Level 2 charger! This means the major considerations for Per are range and cost. Because it can make it all the way to Lake Tahoe on a single charge, I recommend Per buys a </w:t>
      </w:r>
      <w:r w:rsidRPr="00CA3CB6">
        <w:rPr>
          <w:rFonts w:ascii="Helvetica" w:eastAsia="Times New Roman" w:hAnsi="Helvetica" w:cs="Helvetica"/>
          <w:b/>
          <w:color w:val="2D3B45"/>
          <w:sz w:val="24"/>
          <w:szCs w:val="24"/>
        </w:rPr>
        <w:t>2017 Chevrolet Bolt</w:t>
      </w:r>
      <w:r>
        <w:rPr>
          <w:rFonts w:ascii="Helvetica" w:eastAsia="Times New Roman" w:hAnsi="Helvetica" w:cs="Helvetica"/>
          <w:color w:val="2D3B45"/>
          <w:sz w:val="24"/>
          <w:szCs w:val="24"/>
        </w:rPr>
        <w:t>. While it is a bit more expensive than its competitors, it is under $40,000 and has nearly double the range of the next best option.</w:t>
      </w:r>
      <w:r w:rsidR="00D76B7D">
        <w:rPr>
          <w:rFonts w:ascii="Helvetica" w:eastAsia="Times New Roman" w:hAnsi="Helvetica" w:cs="Helvetica"/>
          <w:color w:val="2D3B45"/>
          <w:sz w:val="24"/>
          <w:szCs w:val="24"/>
        </w:rPr>
        <w:t xml:space="preserve"> With this vehicle, </w:t>
      </w:r>
      <w:proofErr w:type="gramStart"/>
      <w:r w:rsidR="00D76B7D">
        <w:rPr>
          <w:rFonts w:ascii="Helvetica" w:eastAsia="Times New Roman" w:hAnsi="Helvetica" w:cs="Helvetica"/>
          <w:color w:val="2D3B45"/>
          <w:sz w:val="24"/>
          <w:szCs w:val="24"/>
        </w:rPr>
        <w:t>Per</w:t>
      </w:r>
      <w:proofErr w:type="gramEnd"/>
      <w:r w:rsidR="00D76B7D">
        <w:rPr>
          <w:rFonts w:ascii="Helvetica" w:eastAsia="Times New Roman" w:hAnsi="Helvetica" w:cs="Helvetica"/>
          <w:color w:val="2D3B45"/>
          <w:sz w:val="24"/>
          <w:szCs w:val="24"/>
        </w:rPr>
        <w:t xml:space="preserve"> can make all of his usual trips on a single charge, except for Ashland, which would require him to stop and charge once.</w:t>
      </w:r>
    </w:p>
    <w:p w:rsidR="008E6A95" w:rsidRDefault="008E6A95" w:rsidP="00C163B7">
      <w:pPr>
        <w:shd w:val="clear" w:color="auto" w:fill="FFFFFF"/>
        <w:spacing w:before="180" w:after="180" w:line="240" w:lineRule="auto"/>
        <w:rPr>
          <w:rFonts w:ascii="Helvetica" w:eastAsia="Times New Roman" w:hAnsi="Helvetica" w:cs="Helvetica"/>
          <w:color w:val="2D3B45"/>
          <w:sz w:val="24"/>
          <w:szCs w:val="24"/>
        </w:rPr>
      </w:pPr>
    </w:p>
    <w:p w:rsidR="008E6A95" w:rsidRPr="008E6A95" w:rsidRDefault="008E6A95" w:rsidP="00C163B7">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Upfront Costs</w:t>
      </w:r>
    </w:p>
    <w:p w:rsidR="009D2487" w:rsidRDefault="000379F7"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we assume Per buys the car without taking out a loan, and doesn’t get into any accidents, his costs will be the MSRP of the car, the cost of getting a home charger installed, the monthly cost of electricity, and whatever parking fees he </w:t>
      </w:r>
      <w:proofErr w:type="gramStart"/>
      <w:r>
        <w:rPr>
          <w:rFonts w:ascii="Helvetica" w:eastAsia="Times New Roman" w:hAnsi="Helvetica" w:cs="Helvetica"/>
          <w:color w:val="2D3B45"/>
          <w:sz w:val="24"/>
          <w:szCs w:val="24"/>
        </w:rPr>
        <w:t>has to</w:t>
      </w:r>
      <w:proofErr w:type="gramEnd"/>
      <w:r>
        <w:rPr>
          <w:rFonts w:ascii="Helvetica" w:eastAsia="Times New Roman" w:hAnsi="Helvetica" w:cs="Helvetica"/>
          <w:color w:val="2D3B45"/>
          <w:sz w:val="24"/>
          <w:szCs w:val="24"/>
        </w:rPr>
        <w:t xml:space="preserve"> pay at SFO (I will ignore this in my analysis).</w:t>
      </w:r>
      <w:r w:rsidR="0083359C">
        <w:rPr>
          <w:rFonts w:ascii="Helvetica" w:eastAsia="Times New Roman" w:hAnsi="Helvetica" w:cs="Helvetica"/>
          <w:color w:val="2D3B45"/>
          <w:sz w:val="24"/>
          <w:szCs w:val="24"/>
        </w:rPr>
        <w:t xml:space="preserve"> </w:t>
      </w:r>
      <w:r w:rsidR="00F136DC">
        <w:rPr>
          <w:rFonts w:ascii="Helvetica" w:eastAsia="Times New Roman" w:hAnsi="Helvetica" w:cs="Helvetica"/>
          <w:color w:val="2D3B45"/>
          <w:sz w:val="24"/>
          <w:szCs w:val="24"/>
        </w:rPr>
        <w:t>Information</w:t>
      </w:r>
      <w:r w:rsidR="009D2487">
        <w:rPr>
          <w:rFonts w:ascii="Helvetica" w:eastAsia="Times New Roman" w:hAnsi="Helvetica" w:cs="Helvetica"/>
          <w:color w:val="2D3B45"/>
          <w:sz w:val="24"/>
          <w:szCs w:val="24"/>
        </w:rPr>
        <w:t xml:space="preserve"> for the cost of the home charging station</w:t>
      </w:r>
      <w:r w:rsidR="00F136DC">
        <w:rPr>
          <w:rFonts w:ascii="Helvetica" w:eastAsia="Times New Roman" w:hAnsi="Helvetica" w:cs="Helvetica"/>
          <w:color w:val="2D3B45"/>
          <w:sz w:val="24"/>
          <w:szCs w:val="24"/>
        </w:rPr>
        <w:t xml:space="preserve"> varies</w:t>
      </w:r>
      <w:r w:rsidR="00145277">
        <w:rPr>
          <w:rFonts w:ascii="Helvetica" w:eastAsia="Times New Roman" w:hAnsi="Helvetica" w:cs="Helvetica"/>
          <w:color w:val="2D3B45"/>
          <w:sz w:val="24"/>
          <w:szCs w:val="24"/>
        </w:rPr>
        <w:t xml:space="preserve">. Using information </w:t>
      </w:r>
      <w:r w:rsidR="0083359C">
        <w:rPr>
          <w:rFonts w:ascii="Helvetica" w:eastAsia="Times New Roman" w:hAnsi="Helvetica" w:cs="Helvetica"/>
          <w:color w:val="2D3B45"/>
          <w:sz w:val="24"/>
          <w:szCs w:val="24"/>
        </w:rPr>
        <w:t xml:space="preserve">provided by Santa Clara County, </w:t>
      </w:r>
      <w:r w:rsidR="00145277">
        <w:rPr>
          <w:rFonts w:ascii="Helvetica" w:eastAsia="Times New Roman" w:hAnsi="Helvetica" w:cs="Helvetica"/>
          <w:color w:val="2D3B45"/>
          <w:sz w:val="24"/>
          <w:szCs w:val="24"/>
        </w:rPr>
        <w:t>Chevrolet</w:t>
      </w:r>
      <w:r w:rsidR="0083359C">
        <w:rPr>
          <w:rFonts w:ascii="Helvetica" w:eastAsia="Times New Roman" w:hAnsi="Helvetica" w:cs="Helvetica"/>
          <w:color w:val="2D3B45"/>
          <w:sz w:val="24"/>
          <w:szCs w:val="24"/>
        </w:rPr>
        <w:t xml:space="preserve">, and </w:t>
      </w:r>
      <w:r w:rsidR="00145277">
        <w:rPr>
          <w:rFonts w:ascii="Helvetica" w:eastAsia="Times New Roman" w:hAnsi="Helvetica" w:cs="Helvetica"/>
          <w:color w:val="2D3B45"/>
          <w:sz w:val="24"/>
          <w:szCs w:val="24"/>
        </w:rPr>
        <w:t>HomeAdvisor,</w:t>
      </w:r>
      <w:r w:rsidR="0083359C">
        <w:rPr>
          <w:rFonts w:ascii="Helvetica" w:eastAsia="Times New Roman" w:hAnsi="Helvetica" w:cs="Helvetica"/>
          <w:color w:val="2D3B45"/>
          <w:sz w:val="24"/>
          <w:szCs w:val="24"/>
        </w:rPr>
        <w:t xml:space="preserve"> </w:t>
      </w:r>
      <w:proofErr w:type="gramStart"/>
      <w:r w:rsidR="00145277">
        <w:rPr>
          <w:rFonts w:ascii="Helvetica" w:eastAsia="Times New Roman" w:hAnsi="Helvetica" w:cs="Helvetica"/>
          <w:color w:val="2D3B45"/>
          <w:sz w:val="24"/>
          <w:szCs w:val="24"/>
        </w:rPr>
        <w:t>Per</w:t>
      </w:r>
      <w:proofErr w:type="gramEnd"/>
      <w:r w:rsidR="00145277">
        <w:rPr>
          <w:rFonts w:ascii="Helvetica" w:eastAsia="Times New Roman" w:hAnsi="Helvetica" w:cs="Helvetica"/>
          <w:color w:val="2D3B45"/>
          <w:sz w:val="24"/>
          <w:szCs w:val="24"/>
        </w:rPr>
        <w:t xml:space="preserve"> can expect to pay about $600 for the equipment, $150 for permits, $200 for labor to rewire his garage, and $1000 for labor to install the charging </w:t>
      </w:r>
      <w:r w:rsidR="00145277">
        <w:rPr>
          <w:rFonts w:ascii="Helvetica" w:eastAsia="Times New Roman" w:hAnsi="Helvetica" w:cs="Helvetica"/>
          <w:color w:val="2D3B45"/>
          <w:sz w:val="24"/>
          <w:szCs w:val="24"/>
        </w:rPr>
        <w:lastRenderedPageBreak/>
        <w:t>system.</w:t>
      </w:r>
      <w:r w:rsidR="0083359C">
        <w:rPr>
          <w:rStyle w:val="FootnoteReference"/>
          <w:rFonts w:ascii="Helvetica" w:eastAsia="Times New Roman" w:hAnsi="Helvetica" w:cs="Helvetica"/>
          <w:color w:val="2D3B45"/>
          <w:sz w:val="24"/>
          <w:szCs w:val="24"/>
        </w:rPr>
        <w:footnoteReference w:id="15"/>
      </w:r>
      <w:r w:rsidR="0083359C">
        <w:rPr>
          <w:rFonts w:ascii="Helvetica" w:eastAsia="Times New Roman" w:hAnsi="Helvetica" w:cs="Helvetica"/>
          <w:color w:val="2D3B45"/>
          <w:sz w:val="24"/>
          <w:szCs w:val="24"/>
          <w:vertAlign w:val="superscript"/>
        </w:rPr>
        <w:t>,</w:t>
      </w:r>
      <w:r w:rsidR="0083359C">
        <w:rPr>
          <w:rStyle w:val="FootnoteReference"/>
          <w:rFonts w:ascii="Helvetica" w:eastAsia="Times New Roman" w:hAnsi="Helvetica" w:cs="Helvetica"/>
          <w:color w:val="2D3B45"/>
          <w:sz w:val="24"/>
          <w:szCs w:val="24"/>
        </w:rPr>
        <w:footnoteReference w:id="16"/>
      </w:r>
      <w:r w:rsidR="0083359C">
        <w:rPr>
          <w:rFonts w:ascii="Helvetica" w:eastAsia="Times New Roman" w:hAnsi="Helvetica" w:cs="Helvetica"/>
          <w:color w:val="2D3B45"/>
          <w:sz w:val="24"/>
          <w:szCs w:val="24"/>
          <w:vertAlign w:val="superscript"/>
        </w:rPr>
        <w:t>,</w:t>
      </w:r>
      <w:r w:rsidR="0083359C">
        <w:rPr>
          <w:rStyle w:val="FootnoteReference"/>
          <w:rFonts w:ascii="Helvetica" w:eastAsia="Times New Roman" w:hAnsi="Helvetica" w:cs="Helvetica"/>
          <w:color w:val="2D3B45"/>
          <w:sz w:val="24"/>
          <w:szCs w:val="24"/>
        </w:rPr>
        <w:footnoteReference w:id="17"/>
      </w:r>
      <w:r w:rsidR="0083359C">
        <w:rPr>
          <w:rFonts w:ascii="Helvetica" w:eastAsia="Times New Roman" w:hAnsi="Helvetica" w:cs="Helvetica"/>
          <w:color w:val="2D3B45"/>
          <w:sz w:val="24"/>
          <w:szCs w:val="24"/>
          <w:vertAlign w:val="superscript"/>
        </w:rPr>
        <w:t xml:space="preserve"> </w:t>
      </w:r>
      <w:r w:rsidR="0083359C">
        <w:rPr>
          <w:rFonts w:ascii="Helvetica" w:eastAsia="Times New Roman" w:hAnsi="Helvetica" w:cs="Helvetica"/>
          <w:color w:val="2D3B45"/>
          <w:sz w:val="24"/>
          <w:szCs w:val="24"/>
        </w:rPr>
        <w:t xml:space="preserve">Added to the cost of the vehicle, Per can expect to pay </w:t>
      </w:r>
      <w:r w:rsidR="0083359C" w:rsidRPr="0083359C">
        <w:rPr>
          <w:rFonts w:ascii="Helvetica" w:eastAsia="Times New Roman" w:hAnsi="Helvetica" w:cs="Helvetica"/>
          <w:b/>
          <w:color w:val="2D3B45"/>
          <w:sz w:val="24"/>
          <w:szCs w:val="24"/>
        </w:rPr>
        <w:t>$38,570 in upfront costs</w:t>
      </w:r>
      <w:r w:rsidR="0083359C">
        <w:rPr>
          <w:rFonts w:ascii="Helvetica" w:eastAsia="Times New Roman" w:hAnsi="Helvetica" w:cs="Helvetica"/>
          <w:color w:val="2D3B45"/>
          <w:sz w:val="24"/>
          <w:szCs w:val="24"/>
        </w:rPr>
        <w:t>.</w:t>
      </w:r>
    </w:p>
    <w:p w:rsidR="008E6A95" w:rsidRDefault="008E6A95" w:rsidP="00C163B7">
      <w:pPr>
        <w:shd w:val="clear" w:color="auto" w:fill="FFFFFF"/>
        <w:spacing w:before="180" w:after="180" w:line="240" w:lineRule="auto"/>
        <w:rPr>
          <w:rFonts w:ascii="Helvetica" w:eastAsia="Times New Roman" w:hAnsi="Helvetica" w:cs="Helvetica"/>
          <w:color w:val="2D3B45"/>
          <w:sz w:val="24"/>
          <w:szCs w:val="24"/>
        </w:rPr>
      </w:pPr>
    </w:p>
    <w:p w:rsidR="008E6A95" w:rsidRPr="008E6A95" w:rsidRDefault="008E6A95" w:rsidP="00C163B7">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Annual Costs</w:t>
      </w:r>
    </w:p>
    <w:p w:rsidR="00432918" w:rsidRDefault="0083359C"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To find his yearly costs, we need to find out how much electricity Per uses and multiply by the cost of electricity. Some public charging stations are free, and some charge the cost of electricity plus a small fee. We will assume that this averages out to simply the cost of the power used. Residential electricity is a bit more expensive than commercial electricity, at </w:t>
      </w:r>
      <w:r w:rsidR="00FC01CE">
        <w:rPr>
          <w:rFonts w:ascii="Helvetica" w:eastAsia="Times New Roman" w:hAnsi="Helvetica" w:cs="Helvetica"/>
          <w:color w:val="2D3B45"/>
          <w:sz w:val="24"/>
          <w:szCs w:val="24"/>
        </w:rPr>
        <w:t>$0.1559/kWh vs $0.1408/kWh.</w:t>
      </w:r>
      <w:r w:rsidR="008E6A95">
        <w:rPr>
          <w:rStyle w:val="FootnoteReference"/>
          <w:rFonts w:ascii="Helvetica" w:eastAsia="Times New Roman" w:hAnsi="Helvetica" w:cs="Helvetica"/>
          <w:color w:val="2D3B45"/>
          <w:sz w:val="24"/>
          <w:szCs w:val="24"/>
        </w:rPr>
        <w:footnoteReference w:id="18"/>
      </w:r>
      <w:r w:rsidR="00FC01CE">
        <w:rPr>
          <w:rFonts w:ascii="Helvetica" w:eastAsia="Times New Roman" w:hAnsi="Helvetica" w:cs="Helvetica"/>
          <w:color w:val="2D3B45"/>
          <w:sz w:val="24"/>
          <w:szCs w:val="24"/>
        </w:rPr>
        <w:t xml:space="preserve"> On his road trips, </w:t>
      </w:r>
      <w:proofErr w:type="gramStart"/>
      <w:r w:rsidR="00FC01CE">
        <w:rPr>
          <w:rFonts w:ascii="Helvetica" w:eastAsia="Times New Roman" w:hAnsi="Helvetica" w:cs="Helvetica"/>
          <w:color w:val="2D3B45"/>
          <w:sz w:val="24"/>
          <w:szCs w:val="24"/>
        </w:rPr>
        <w:t>Per</w:t>
      </w:r>
      <w:proofErr w:type="gramEnd"/>
      <w:r w:rsidR="00FC01CE">
        <w:rPr>
          <w:rFonts w:ascii="Helvetica" w:eastAsia="Times New Roman" w:hAnsi="Helvetica" w:cs="Helvetica"/>
          <w:color w:val="2D3B45"/>
          <w:sz w:val="24"/>
          <w:szCs w:val="24"/>
        </w:rPr>
        <w:t xml:space="preserve"> will also be using electricity in the Central Valley, which is significantly cheaper at $0.1239/kWh for commercial buildings. </w:t>
      </w:r>
      <w:r w:rsidR="00432918">
        <w:rPr>
          <w:rFonts w:ascii="Helvetica" w:eastAsia="Times New Roman" w:hAnsi="Helvetica" w:cs="Helvetica"/>
          <w:color w:val="2D3B45"/>
          <w:sz w:val="24"/>
          <w:szCs w:val="24"/>
        </w:rPr>
        <w:t xml:space="preserve"> I will use the cost of commercial electricity in Mountain View, $0.1408/kWh, as a rough weighted mean of these values.</w:t>
      </w:r>
    </w:p>
    <w:p w:rsidR="008E6A95" w:rsidRDefault="00432918"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We aren’t given the exact number of days Per spends on each activity, so I will estimate that Per spends 330 days a year on weekday/weekend driving, to account for his road trips and frequent flights. </w:t>
      </w:r>
      <w:r w:rsidR="008E6A95">
        <w:rPr>
          <w:rFonts w:ascii="Helvetica" w:eastAsia="Times New Roman" w:hAnsi="Helvetica" w:cs="Helvetica"/>
          <w:color w:val="2D3B45"/>
          <w:sz w:val="24"/>
          <w:szCs w:val="24"/>
        </w:rPr>
        <w:t>The Chevy Volt requires a mere 28 kWh per 100 miles.</w:t>
      </w:r>
      <w:r w:rsidR="008E6A95">
        <w:rPr>
          <w:rStyle w:val="FootnoteReference"/>
          <w:rFonts w:ascii="Helvetica" w:eastAsia="Times New Roman" w:hAnsi="Helvetica" w:cs="Helvetica"/>
          <w:color w:val="2D3B45"/>
          <w:sz w:val="24"/>
          <w:szCs w:val="24"/>
        </w:rPr>
        <w:footnoteReference w:id="19"/>
      </w:r>
      <w:r w:rsidR="008E6A95">
        <w:rPr>
          <w:rFonts w:ascii="Helvetica" w:eastAsia="Times New Roman" w:hAnsi="Helvetica" w:cs="Helvetica"/>
          <w:color w:val="2D3B45"/>
          <w:sz w:val="24"/>
          <w:szCs w:val="24"/>
        </w:rPr>
        <w:t xml:space="preserve"> </w:t>
      </w:r>
    </w:p>
    <w:p w:rsidR="008E6A95" w:rsidRDefault="008E6A95" w:rsidP="00C163B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We find that Per drives 8600 miles per year, which means his annual cost will be </w:t>
      </w:r>
      <w:r w:rsidRPr="008E6A95">
        <w:rPr>
          <w:rFonts w:ascii="Helvetica" w:eastAsia="Times New Roman" w:hAnsi="Helvetica" w:cs="Helvetica"/>
          <w:b/>
          <w:color w:val="2D3B45"/>
          <w:sz w:val="24"/>
          <w:szCs w:val="24"/>
        </w:rPr>
        <w:t>$339.05</w:t>
      </w:r>
      <w:r>
        <w:rPr>
          <w:rFonts w:ascii="Helvetica" w:eastAsia="Times New Roman" w:hAnsi="Helvetica" w:cs="Helvetica"/>
          <w:color w:val="2D3B45"/>
          <w:sz w:val="24"/>
          <w:szCs w:val="24"/>
        </w:rPr>
        <w:t xml:space="preserve"> plus the cost of parking at SFO.</w:t>
      </w:r>
    </w:p>
    <w:p w:rsidR="008E6A95" w:rsidRDefault="008E6A95">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rsidR="008E6A95" w:rsidRDefault="008E6A95" w:rsidP="008E6A95">
      <w:pPr>
        <w:pStyle w:val="Heading2"/>
      </w:pPr>
      <w:r>
        <w:rPr>
          <w:b/>
          <w:sz w:val="32"/>
          <w:szCs w:val="32"/>
        </w:rPr>
        <w:lastRenderedPageBreak/>
        <w:t xml:space="preserve">Question 2 </w:t>
      </w:r>
      <w:proofErr w:type="spellStart"/>
      <w:r>
        <w:rPr>
          <w:b/>
          <w:sz w:val="32"/>
          <w:szCs w:val="32"/>
        </w:rPr>
        <w:t>MatLab</w:t>
      </w:r>
      <w:proofErr w:type="spellEnd"/>
    </w:p>
    <w:p w:rsidR="008E6A95" w:rsidRDefault="008E6A95" w:rsidP="008E6A95">
      <w:pPr>
        <w:pStyle w:val="MATLABCode"/>
        <w:rPr>
          <w:color w:val="000000"/>
        </w:rPr>
      </w:pPr>
      <w:r w:rsidRPr="00534302">
        <w:rPr>
          <w:color w:val="008000"/>
        </w:rPr>
        <w:t>%Aristos Athens</w:t>
      </w:r>
      <w:r>
        <w:rPr>
          <w:color w:val="000000"/>
        </w:rPr>
        <w:br/>
      </w:r>
      <w:r w:rsidRPr="00534302">
        <w:rPr>
          <w:color w:val="008000"/>
        </w:rPr>
        <w:t>%ME 182</w:t>
      </w:r>
      <w:r>
        <w:rPr>
          <w:color w:val="000000"/>
        </w:rPr>
        <w:br/>
      </w:r>
      <w:r w:rsidRPr="00534302">
        <w:rPr>
          <w:color w:val="008000"/>
        </w:rPr>
        <w:t>%Transportation Planning Assignment - Question 2</w:t>
      </w:r>
      <w:r>
        <w:rPr>
          <w:color w:val="000000"/>
        </w:rPr>
        <w:br/>
      </w:r>
      <w:r>
        <w:rPr>
          <w:color w:val="000000"/>
        </w:rPr>
        <w:br/>
        <w:t xml:space="preserve">costElectricity = 0.1408; </w:t>
      </w:r>
      <w:r w:rsidRPr="00534302">
        <w:rPr>
          <w:color w:val="008000"/>
        </w:rPr>
        <w:t>%$/kWh</w:t>
      </w:r>
      <w:r>
        <w:rPr>
          <w:color w:val="000000"/>
        </w:rPr>
        <w:br/>
        <w:t xml:space="preserve">chevyVoltEfficiency = 28/100; </w:t>
      </w:r>
      <w:r w:rsidRPr="00534302">
        <w:rPr>
          <w:color w:val="008000"/>
        </w:rPr>
        <w:t>%kWh/mi</w:t>
      </w:r>
      <w:r>
        <w:rPr>
          <w:color w:val="000000"/>
        </w:rPr>
        <w:br/>
      </w:r>
      <w:r>
        <w:rPr>
          <w:color w:val="000000"/>
        </w:rPr>
        <w:br/>
        <w:t>daysDriving = 330;</w:t>
      </w:r>
      <w:r>
        <w:rPr>
          <w:color w:val="000000"/>
        </w:rPr>
        <w:br/>
        <w:t>weekDaysDriving = 330*(5/7);</w:t>
      </w:r>
      <w:r>
        <w:rPr>
          <w:color w:val="000000"/>
        </w:rPr>
        <w:br/>
        <w:t>weekendDaysDriving = 330*(2/7);</w:t>
      </w:r>
      <w:r>
        <w:rPr>
          <w:color w:val="000000"/>
        </w:rPr>
        <w:br/>
        <w:t>tripsToSFO = 12;</w:t>
      </w:r>
      <w:r>
        <w:rPr>
          <w:color w:val="000000"/>
        </w:rPr>
        <w:br/>
        <w:t>tripsToLakeTahoe = 1;</w:t>
      </w:r>
      <w:r>
        <w:rPr>
          <w:color w:val="000000"/>
        </w:rPr>
        <w:br/>
        <w:t>tripsToAshland = 1;</w:t>
      </w:r>
      <w:r>
        <w:rPr>
          <w:color w:val="000000"/>
        </w:rPr>
        <w:br/>
      </w:r>
      <w:r>
        <w:rPr>
          <w:color w:val="000000"/>
        </w:rPr>
        <w:br/>
        <w:t>milesPerWeekDay = 16;</w:t>
      </w:r>
      <w:r>
        <w:rPr>
          <w:color w:val="000000"/>
        </w:rPr>
        <w:br/>
        <w:t>milesAllWeekdays = weekDaysDriving * milesPerWeekDay;</w:t>
      </w:r>
      <w:r>
        <w:rPr>
          <w:color w:val="000000"/>
        </w:rPr>
        <w:br/>
        <w:t>milesPerWeekendDay = 30;</w:t>
      </w:r>
      <w:r>
        <w:rPr>
          <w:color w:val="000000"/>
        </w:rPr>
        <w:br/>
        <w:t>milesAllWeekends = weekendDaysDriving * milesPerWeekendDay;</w:t>
      </w:r>
      <w:r>
        <w:rPr>
          <w:color w:val="000000"/>
        </w:rPr>
        <w:br/>
        <w:t>milesPerSFOTrip = 66;</w:t>
      </w:r>
      <w:r>
        <w:rPr>
          <w:color w:val="000000"/>
        </w:rPr>
        <w:br/>
        <w:t>milesAllSFO = tripsToSFO * milesPerSFOTrip;</w:t>
      </w:r>
      <w:r>
        <w:rPr>
          <w:color w:val="000000"/>
        </w:rPr>
        <w:br/>
        <w:t>milesPerLakeTahoeTrip = 442;</w:t>
      </w:r>
      <w:r>
        <w:rPr>
          <w:color w:val="000000"/>
        </w:rPr>
        <w:br/>
        <w:t>milesPerAshlandTrip = 766;</w:t>
      </w:r>
      <w:r>
        <w:rPr>
          <w:color w:val="000000"/>
        </w:rPr>
        <w:br/>
      </w:r>
      <w:r>
        <w:rPr>
          <w:color w:val="000000"/>
        </w:rPr>
        <w:br/>
        <w:t>totalMiles = milesAllWeekdays + milesAllWeekends + milesAllSFO + milesPerLakeTahoeTrip + milesPerAshlandTrip;</w:t>
      </w:r>
      <w:r>
        <w:rPr>
          <w:color w:val="000000"/>
        </w:rPr>
        <w:br/>
        <w:t>totalElectricity = totalMiles * chevyVoltEfficiency;</w:t>
      </w:r>
      <w:r>
        <w:rPr>
          <w:color w:val="000000"/>
        </w:rPr>
        <w:br/>
        <w:t>totalCost = totalElectricity *costElectricity</w:t>
      </w:r>
    </w:p>
    <w:p w:rsidR="008E6A95" w:rsidRPr="001E2616" w:rsidRDefault="008E6A95" w:rsidP="008E6A95">
      <w:pPr>
        <w:pStyle w:val="MATLABOutput"/>
      </w:pPr>
      <w:r>
        <w:br/>
        <w:t>totalCost =</w:t>
      </w:r>
      <w:r>
        <w:br/>
      </w:r>
      <w:r>
        <w:br/>
        <w:t xml:space="preserve">  339.0464</w:t>
      </w:r>
    </w:p>
    <w:p w:rsidR="008E6A95" w:rsidRPr="0083359C" w:rsidRDefault="008E6A95" w:rsidP="00C163B7">
      <w:pPr>
        <w:shd w:val="clear" w:color="auto" w:fill="FFFFFF"/>
        <w:spacing w:before="180" w:after="180" w:line="240" w:lineRule="auto"/>
        <w:rPr>
          <w:rFonts w:ascii="Helvetica" w:eastAsia="Times New Roman" w:hAnsi="Helvetica" w:cs="Helvetica"/>
          <w:color w:val="2D3B45"/>
          <w:sz w:val="24"/>
          <w:szCs w:val="24"/>
        </w:rPr>
      </w:pPr>
    </w:p>
    <w:p w:rsidR="00206453" w:rsidRPr="0083359C" w:rsidRDefault="00206453">
      <w:pPr>
        <w:rPr>
          <w:rFonts w:ascii="Helvetica" w:eastAsia="Times New Roman" w:hAnsi="Helvetica" w:cs="Helvetica"/>
          <w:bCs/>
          <w:color w:val="2D3B45"/>
          <w:sz w:val="24"/>
          <w:szCs w:val="24"/>
        </w:rPr>
      </w:pPr>
      <w:r w:rsidRPr="0083359C">
        <w:rPr>
          <w:rFonts w:ascii="Helvetica" w:eastAsia="Times New Roman" w:hAnsi="Helvetica" w:cs="Helvetica"/>
          <w:bCs/>
          <w:color w:val="2D3B45"/>
          <w:sz w:val="24"/>
          <w:szCs w:val="24"/>
        </w:rPr>
        <w:br w:type="page"/>
      </w:r>
    </w:p>
    <w:p w:rsidR="00C163B7" w:rsidRPr="008E6A95" w:rsidRDefault="00C163B7" w:rsidP="00C163B7">
      <w:pPr>
        <w:shd w:val="clear" w:color="auto" w:fill="FFFFFF"/>
        <w:spacing w:before="180" w:after="180" w:line="240" w:lineRule="auto"/>
        <w:rPr>
          <w:rFonts w:ascii="Helvetica" w:eastAsia="Times New Roman" w:hAnsi="Helvetica" w:cs="Helvetica"/>
          <w:i/>
          <w:color w:val="2D3B45"/>
          <w:sz w:val="24"/>
          <w:szCs w:val="24"/>
        </w:rPr>
      </w:pPr>
      <w:r w:rsidRPr="008E6A95">
        <w:rPr>
          <w:rFonts w:ascii="Helvetica" w:eastAsia="Times New Roman" w:hAnsi="Helvetica" w:cs="Helvetica"/>
          <w:b/>
          <w:bCs/>
          <w:i/>
          <w:color w:val="2D3B45"/>
          <w:sz w:val="24"/>
          <w:szCs w:val="24"/>
        </w:rPr>
        <w:lastRenderedPageBreak/>
        <w:t>Scenario 3:</w:t>
      </w:r>
      <w:r w:rsidRPr="008E6A95">
        <w:rPr>
          <w:rFonts w:ascii="Helvetica" w:eastAsia="Times New Roman" w:hAnsi="Helvetica" w:cs="Helvetica"/>
          <w:i/>
          <w:color w:val="2D3B45"/>
          <w:sz w:val="24"/>
          <w:szCs w:val="24"/>
        </w:rPr>
        <w:t> Tyler lives in Fort Collins, Colorado. Working in construction, he needs to drive a big truck, which uses quite a bit of fuel. But Tyler is a major fan of the outdoors, and still wants to do his part for the environment. Unfortunately, his family makes this difficult, as they are spread around the country: his parents live in Atlanta, GA; his sister in Austin, TX; his grandmother in Bartlesville, OK; and his other grandparents in Snowflake, AZ. He wants to visit each of these places once a year, but he wants to do it in the way that will have the least impact on the environment (note: he wants to physically visit, not just use FaceTime). He’s willing to spend a bit more time in transit, and a bit more money, if doing either of these things will help, but he’s not quite crazy enough to walk or bike. (He’s also aware of the option to use carbon offsets, but he’ll feel much better if he can reduce his own emissions as much as possible first.) What mode(s) of transportation should Tyler use to visit his family? And how much CO</w:t>
      </w:r>
      <w:r w:rsidRPr="008E6A95">
        <w:rPr>
          <w:rFonts w:ascii="Helvetica" w:eastAsia="Times New Roman" w:hAnsi="Helvetica" w:cs="Helvetica"/>
          <w:i/>
          <w:color w:val="2D3B45"/>
          <w:sz w:val="18"/>
          <w:szCs w:val="18"/>
          <w:vertAlign w:val="subscript"/>
        </w:rPr>
        <w:t>2</w:t>
      </w:r>
      <w:r w:rsidRPr="008E6A95">
        <w:rPr>
          <w:rFonts w:ascii="Helvetica" w:eastAsia="Times New Roman" w:hAnsi="Helvetica" w:cs="Helvetica"/>
          <w:i/>
          <w:color w:val="2D3B45"/>
          <w:sz w:val="24"/>
          <w:szCs w:val="24"/>
        </w:rPr>
        <w:t> will he emit in the process?</w:t>
      </w:r>
    </w:p>
    <w:p w:rsidR="004873C5" w:rsidRDefault="004873C5" w:rsidP="00C163B7"/>
    <w:p w:rsidR="00731A1F" w:rsidRDefault="00A72ADE">
      <w:pPr>
        <w:rPr>
          <w:rFonts w:ascii="Helvetica" w:hAnsi="Helvetica" w:cs="Helvetica"/>
          <w:sz w:val="24"/>
          <w:szCs w:val="24"/>
        </w:rPr>
      </w:pPr>
      <w:r>
        <w:rPr>
          <w:rFonts w:ascii="Helvetica" w:hAnsi="Helvetica" w:cs="Helvetica"/>
          <w:sz w:val="24"/>
          <w:szCs w:val="24"/>
        </w:rPr>
        <w:t xml:space="preserve">Tyler’s family are geographically spread out, but they all live East and Southeast of him. Regardless of his mode of transportation, a major way to cut back on emissions is to visit </w:t>
      </w:r>
      <w:proofErr w:type="gramStart"/>
      <w:r>
        <w:rPr>
          <w:rFonts w:ascii="Helvetica" w:hAnsi="Helvetica" w:cs="Helvetica"/>
          <w:sz w:val="24"/>
          <w:szCs w:val="24"/>
        </w:rPr>
        <w:t>all of</w:t>
      </w:r>
      <w:proofErr w:type="gramEnd"/>
      <w:r>
        <w:rPr>
          <w:rFonts w:ascii="Helvetica" w:hAnsi="Helvetica" w:cs="Helvetica"/>
          <w:sz w:val="24"/>
          <w:szCs w:val="24"/>
        </w:rPr>
        <w:t xml:space="preserve"> his family members in a single trip, rather than taking many different trips.</w:t>
      </w:r>
      <w:r w:rsidR="006C39BD">
        <w:rPr>
          <w:rFonts w:ascii="Helvetica" w:hAnsi="Helvetica" w:cs="Helvetica"/>
          <w:sz w:val="24"/>
          <w:szCs w:val="24"/>
        </w:rPr>
        <w:t xml:space="preserve"> </w:t>
      </w:r>
      <w:r w:rsidR="002C7C8D">
        <w:rPr>
          <w:rFonts w:ascii="Helvetica" w:hAnsi="Helvetica" w:cs="Helvetica"/>
          <w:sz w:val="24"/>
          <w:szCs w:val="24"/>
        </w:rPr>
        <w:t xml:space="preserve">To begin with, we construct a graph (distance table) of every location in excel. Next, </w:t>
      </w:r>
      <w:r w:rsidR="006C39BD">
        <w:rPr>
          <w:rFonts w:ascii="Helvetica" w:hAnsi="Helvetica" w:cs="Helvetica"/>
          <w:sz w:val="24"/>
          <w:szCs w:val="24"/>
        </w:rPr>
        <w:t xml:space="preserve">I wrote a function to check every possible path he could take and return the shortest one. </w:t>
      </w:r>
      <w:r w:rsidR="00C56F4D">
        <w:rPr>
          <w:rFonts w:ascii="Helvetica" w:hAnsi="Helvetica" w:cs="Helvetica"/>
          <w:sz w:val="24"/>
          <w:szCs w:val="24"/>
        </w:rPr>
        <w:t>It gives us that he should go Fort Collins --&gt; Bartlesville --&gt; Atlanta --&gt; Austin --&gt; Snowflake --&gt; Fort Collins, or the same path but in reverse. Looking at a map, this matches our geographical intuition. The total trip length is 4148 miles</w:t>
      </w:r>
      <w:r w:rsidR="00F6731F">
        <w:rPr>
          <w:rFonts w:ascii="Helvetica" w:hAnsi="Helvetica" w:cs="Helvetica"/>
          <w:sz w:val="24"/>
          <w:szCs w:val="24"/>
        </w:rPr>
        <w:t xml:space="preserve"> (via highway).</w:t>
      </w:r>
    </w:p>
    <w:p w:rsidR="00CB70CB" w:rsidRPr="00CB70CB" w:rsidRDefault="00CB70CB">
      <w:pPr>
        <w:rPr>
          <w:rFonts w:ascii="Helvetica" w:hAnsi="Helvetica" w:cs="Helvetica"/>
          <w:sz w:val="24"/>
          <w:szCs w:val="24"/>
        </w:rPr>
      </w:pPr>
      <w:r>
        <w:rPr>
          <w:rFonts w:ascii="Helvetica" w:hAnsi="Helvetica" w:cs="Helvetica"/>
          <w:b/>
          <w:sz w:val="24"/>
          <w:szCs w:val="24"/>
        </w:rPr>
        <w:t>Types of Transportation</w:t>
      </w:r>
    </w:p>
    <w:p w:rsidR="0075750D" w:rsidRDefault="0075750D">
      <w:pPr>
        <w:rPr>
          <w:rFonts w:ascii="Helvetica" w:hAnsi="Helvetica" w:cs="Helvetica"/>
          <w:sz w:val="24"/>
          <w:szCs w:val="24"/>
        </w:rPr>
      </w:pPr>
      <w:r>
        <w:rPr>
          <w:rFonts w:ascii="Helvetica" w:hAnsi="Helvetica" w:cs="Helvetica"/>
          <w:sz w:val="24"/>
          <w:szCs w:val="24"/>
        </w:rPr>
        <w:t xml:space="preserve">If money is not a concern, Tyler can simply </w:t>
      </w:r>
      <w:r w:rsidRPr="00CB7C0C">
        <w:rPr>
          <w:rFonts w:ascii="Helvetica" w:hAnsi="Helvetica" w:cs="Helvetica"/>
          <w:b/>
          <w:sz w:val="24"/>
          <w:szCs w:val="24"/>
        </w:rPr>
        <w:t>rent an EV</w:t>
      </w:r>
      <w:r>
        <w:rPr>
          <w:rFonts w:ascii="Helvetica" w:hAnsi="Helvetica" w:cs="Helvetica"/>
          <w:sz w:val="24"/>
          <w:szCs w:val="24"/>
        </w:rPr>
        <w:t xml:space="preserve"> and drive himself. If we use the Chevrolet Bolt as an example, travelling (4148 miles) * (0.28 kWh/mile) = </w:t>
      </w:r>
      <w:r w:rsidRPr="00CB7C0C">
        <w:rPr>
          <w:rFonts w:ascii="Helvetica" w:hAnsi="Helvetica" w:cs="Helvetica"/>
          <w:sz w:val="24"/>
          <w:szCs w:val="24"/>
        </w:rPr>
        <w:t>1161.44</w:t>
      </w:r>
      <w:r>
        <w:rPr>
          <w:rFonts w:ascii="Helvetica" w:hAnsi="Helvetica" w:cs="Helvetica"/>
          <w:sz w:val="24"/>
          <w:szCs w:val="24"/>
        </w:rPr>
        <w:t xml:space="preserve"> kWh. If we use the EPA’s 2016 average emissions per kWh of </w:t>
      </w:r>
      <w:r w:rsidRPr="00CB7C0C">
        <w:rPr>
          <w:rFonts w:ascii="Helvetica" w:hAnsi="Helvetica" w:cs="Helvetica"/>
          <w:sz w:val="24"/>
          <w:szCs w:val="24"/>
        </w:rPr>
        <w:t>7.44 × 10-4 metric tons</w:t>
      </w:r>
      <w:r>
        <w:rPr>
          <w:rStyle w:val="FootnoteReference"/>
          <w:rFonts w:ascii="Helvetica" w:hAnsi="Helvetica" w:cs="Helvetica"/>
          <w:sz w:val="24"/>
          <w:szCs w:val="24"/>
        </w:rPr>
        <w:footnoteReference w:id="20"/>
      </w:r>
      <w:r>
        <w:rPr>
          <w:rFonts w:ascii="Helvetica" w:hAnsi="Helvetica" w:cs="Helvetica"/>
          <w:sz w:val="24"/>
          <w:szCs w:val="24"/>
        </w:rPr>
        <w:t>, then his carbon footprint will be (</w:t>
      </w:r>
      <w:r w:rsidRPr="00CB7C0C">
        <w:rPr>
          <w:rFonts w:ascii="Helvetica" w:hAnsi="Helvetica" w:cs="Helvetica"/>
          <w:sz w:val="24"/>
          <w:szCs w:val="24"/>
        </w:rPr>
        <w:t>1161.44</w:t>
      </w:r>
      <w:r>
        <w:rPr>
          <w:rFonts w:ascii="Helvetica" w:hAnsi="Helvetica" w:cs="Helvetica"/>
          <w:sz w:val="24"/>
          <w:szCs w:val="24"/>
        </w:rPr>
        <w:t xml:space="preserve"> kWh)</w:t>
      </w:r>
      <w:r w:rsidRPr="00CB7C0C">
        <w:rPr>
          <w:rFonts w:ascii="Helvetica" w:hAnsi="Helvetica" w:cs="Helvetica"/>
          <w:sz w:val="24"/>
          <w:szCs w:val="24"/>
        </w:rPr>
        <w:t xml:space="preserve"> </w:t>
      </w:r>
      <w:r>
        <w:rPr>
          <w:rFonts w:ascii="Helvetica" w:hAnsi="Helvetica" w:cs="Helvetica"/>
          <w:sz w:val="24"/>
          <w:szCs w:val="24"/>
        </w:rPr>
        <w:t>* (</w:t>
      </w:r>
      <w:r w:rsidRPr="00CB7C0C">
        <w:rPr>
          <w:rFonts w:ascii="Helvetica" w:hAnsi="Helvetica" w:cs="Helvetica"/>
          <w:sz w:val="24"/>
          <w:szCs w:val="24"/>
        </w:rPr>
        <w:t>7.44 × 10-4 metric tons CO2/kWh</w:t>
      </w:r>
      <w:r>
        <w:rPr>
          <w:rFonts w:ascii="Helvetica" w:hAnsi="Helvetica" w:cs="Helvetica"/>
          <w:sz w:val="24"/>
          <w:szCs w:val="24"/>
        </w:rPr>
        <w:t xml:space="preserve">) = </w:t>
      </w:r>
      <w:r w:rsidRPr="00CB7C0C">
        <w:rPr>
          <w:rFonts w:ascii="Helvetica" w:hAnsi="Helvetica" w:cs="Helvetica"/>
          <w:b/>
          <w:sz w:val="24"/>
          <w:szCs w:val="24"/>
        </w:rPr>
        <w:t>0.864 metric tons CO2</w:t>
      </w:r>
      <w:r>
        <w:rPr>
          <w:rFonts w:ascii="Helvetica" w:hAnsi="Helvetica" w:cs="Helvetica"/>
          <w:sz w:val="24"/>
          <w:szCs w:val="24"/>
        </w:rPr>
        <w:t>. However, none of the car rental services in Denver carry electric vehicles.</w:t>
      </w:r>
      <w:r>
        <w:rPr>
          <w:rStyle w:val="FootnoteReference"/>
          <w:rFonts w:ascii="Helvetica" w:hAnsi="Helvetica" w:cs="Helvetica"/>
          <w:sz w:val="24"/>
          <w:szCs w:val="24"/>
        </w:rPr>
        <w:footnoteReference w:id="21"/>
      </w:r>
      <w:r>
        <w:rPr>
          <w:rFonts w:ascii="Helvetica" w:hAnsi="Helvetica" w:cs="Helvetica"/>
          <w:sz w:val="24"/>
          <w:szCs w:val="24"/>
          <w:vertAlign w:val="superscript"/>
        </w:rPr>
        <w:t>,</w:t>
      </w:r>
      <w:r>
        <w:rPr>
          <w:rStyle w:val="FootnoteReference"/>
          <w:rFonts w:ascii="Helvetica" w:hAnsi="Helvetica" w:cs="Helvetica"/>
          <w:sz w:val="24"/>
          <w:szCs w:val="24"/>
        </w:rPr>
        <w:footnoteReference w:id="22"/>
      </w:r>
      <w:r>
        <w:rPr>
          <w:rFonts w:ascii="Helvetica" w:hAnsi="Helvetica" w:cs="Helvetica"/>
          <w:sz w:val="24"/>
          <w:szCs w:val="24"/>
        </w:rPr>
        <w:t xml:space="preserve"> Even if he were able to find one, it would be quite expensive. If we conservatively assume that Tyler can drive nonstop between each destination, and that he only spends 3 days with each relative, he will have the car for 15 days. An average rental of about $</w:t>
      </w:r>
      <w:r w:rsidR="00CB70CB">
        <w:rPr>
          <w:rFonts w:ascii="Helvetica" w:hAnsi="Helvetica" w:cs="Helvetica"/>
          <w:sz w:val="24"/>
          <w:szCs w:val="24"/>
        </w:rPr>
        <w:t>6</w:t>
      </w:r>
      <w:r>
        <w:rPr>
          <w:rFonts w:ascii="Helvetica" w:hAnsi="Helvetica" w:cs="Helvetica"/>
          <w:sz w:val="24"/>
          <w:szCs w:val="24"/>
        </w:rPr>
        <w:t>00 per week (including fees) would put Tyler’s cost at $1</w:t>
      </w:r>
      <w:r w:rsidR="00CB70CB">
        <w:rPr>
          <w:rFonts w:ascii="Helvetica" w:hAnsi="Helvetica" w:cs="Helvetica"/>
          <w:sz w:val="24"/>
          <w:szCs w:val="24"/>
        </w:rPr>
        <w:t>2</w:t>
      </w:r>
      <w:r>
        <w:rPr>
          <w:rFonts w:ascii="Helvetica" w:hAnsi="Helvetica" w:cs="Helvetica"/>
          <w:sz w:val="24"/>
          <w:szCs w:val="24"/>
        </w:rPr>
        <w:t>00.</w:t>
      </w:r>
      <w:r>
        <w:rPr>
          <w:rStyle w:val="FootnoteReference"/>
          <w:rFonts w:ascii="Helvetica" w:hAnsi="Helvetica" w:cs="Helvetica"/>
          <w:sz w:val="24"/>
          <w:szCs w:val="24"/>
        </w:rPr>
        <w:footnoteReference w:id="23"/>
      </w:r>
      <w:r>
        <w:rPr>
          <w:rFonts w:ascii="Helvetica" w:hAnsi="Helvetica" w:cs="Helvetica"/>
          <w:sz w:val="24"/>
          <w:szCs w:val="24"/>
        </w:rPr>
        <w:t xml:space="preserve"> Therefore, we will examine </w:t>
      </w:r>
      <w:proofErr w:type="gramStart"/>
      <w:r>
        <w:rPr>
          <w:rFonts w:ascii="Helvetica" w:hAnsi="Helvetica" w:cs="Helvetica"/>
          <w:sz w:val="24"/>
          <w:szCs w:val="24"/>
        </w:rPr>
        <w:t>other</w:t>
      </w:r>
      <w:proofErr w:type="gramEnd"/>
      <w:r>
        <w:rPr>
          <w:rFonts w:ascii="Helvetica" w:hAnsi="Helvetica" w:cs="Helvetica"/>
          <w:sz w:val="24"/>
          <w:szCs w:val="24"/>
        </w:rPr>
        <w:t xml:space="preserve"> methods Tyler can use.</w:t>
      </w:r>
    </w:p>
    <w:p w:rsidR="00CB70CB" w:rsidRDefault="00CB70CB">
      <w:pPr>
        <w:rPr>
          <w:rFonts w:ascii="Helvetica" w:hAnsi="Helvetica" w:cs="Helvetica"/>
          <w:sz w:val="24"/>
          <w:szCs w:val="24"/>
        </w:rPr>
      </w:pPr>
      <w:r>
        <w:rPr>
          <w:rFonts w:ascii="Helvetica" w:hAnsi="Helvetica" w:cs="Helvetica"/>
          <w:sz w:val="24"/>
          <w:szCs w:val="24"/>
        </w:rPr>
        <w:t>Another consideration is water transportation. Ships use fuel more effectively than air or ground vehicles. However</w:t>
      </w:r>
      <w:r w:rsidR="000D3D63">
        <w:rPr>
          <w:rFonts w:ascii="Helvetica" w:hAnsi="Helvetica" w:cs="Helvetica"/>
          <w:sz w:val="24"/>
          <w:szCs w:val="24"/>
        </w:rPr>
        <w:t xml:space="preserve">, Tyler lives in a landlocked state, and none of his other destinations are on the coast or near major rivers. Although it is conceivable that Tyler </w:t>
      </w:r>
      <w:r w:rsidR="000D3D63">
        <w:rPr>
          <w:rFonts w:ascii="Helvetica" w:hAnsi="Helvetica" w:cs="Helvetica"/>
          <w:sz w:val="24"/>
          <w:szCs w:val="24"/>
        </w:rPr>
        <w:lastRenderedPageBreak/>
        <w:t>could somehow efficiently bus to a port, then take a ferry to another port, then bus to his destination, we will rule it out due to the amount of time and effort it would take.</w:t>
      </w:r>
    </w:p>
    <w:p w:rsidR="00EA0F23" w:rsidRDefault="0075750D">
      <w:pPr>
        <w:rPr>
          <w:rFonts w:ascii="Helvetica" w:hAnsi="Helvetica" w:cs="Helvetica"/>
          <w:sz w:val="24"/>
          <w:szCs w:val="24"/>
        </w:rPr>
      </w:pPr>
      <w:r>
        <w:rPr>
          <w:rFonts w:ascii="Helvetica" w:hAnsi="Helvetica" w:cs="Helvetica"/>
          <w:sz w:val="24"/>
          <w:szCs w:val="24"/>
        </w:rPr>
        <w:t>Let’s</w:t>
      </w:r>
      <w:r w:rsidR="002C4C0B">
        <w:rPr>
          <w:rFonts w:ascii="Helvetica" w:hAnsi="Helvetica" w:cs="Helvetica"/>
          <w:sz w:val="24"/>
          <w:szCs w:val="24"/>
        </w:rPr>
        <w:t xml:space="preserve"> check what types of transportation is available along this route. </w:t>
      </w:r>
      <w:proofErr w:type="gramStart"/>
      <w:r w:rsidR="002C4C0B">
        <w:rPr>
          <w:rFonts w:ascii="Helvetica" w:hAnsi="Helvetica" w:cs="Helvetica"/>
          <w:sz w:val="24"/>
          <w:szCs w:val="24"/>
        </w:rPr>
        <w:t>All of</w:t>
      </w:r>
      <w:proofErr w:type="gramEnd"/>
      <w:r w:rsidR="002C4C0B">
        <w:rPr>
          <w:rFonts w:ascii="Helvetica" w:hAnsi="Helvetica" w:cs="Helvetica"/>
          <w:sz w:val="24"/>
          <w:szCs w:val="24"/>
        </w:rPr>
        <w:t xml:space="preserve"> the cities are on or near highways, so Tyler can simply drive </w:t>
      </w:r>
      <w:r>
        <w:rPr>
          <w:rFonts w:ascii="Helvetica" w:hAnsi="Helvetica" w:cs="Helvetica"/>
          <w:sz w:val="24"/>
          <w:szCs w:val="24"/>
        </w:rPr>
        <w:t xml:space="preserve">his own </w:t>
      </w:r>
      <w:r w:rsidR="000D3D63">
        <w:rPr>
          <w:rFonts w:ascii="Helvetica" w:hAnsi="Helvetica" w:cs="Helvetica"/>
          <w:sz w:val="24"/>
          <w:szCs w:val="24"/>
        </w:rPr>
        <w:t>vehicle</w:t>
      </w:r>
      <w:r w:rsidR="002C4C0B">
        <w:rPr>
          <w:rFonts w:ascii="Helvetica" w:hAnsi="Helvetica" w:cs="Helvetica"/>
          <w:sz w:val="24"/>
          <w:szCs w:val="24"/>
        </w:rPr>
        <w:t xml:space="preserve">. All of the cities have airport, except for Bartlesville, which is a </w:t>
      </w:r>
      <w:proofErr w:type="gramStart"/>
      <w:r w:rsidR="002C4C0B">
        <w:rPr>
          <w:rFonts w:ascii="Helvetica" w:hAnsi="Helvetica" w:cs="Helvetica"/>
          <w:sz w:val="24"/>
          <w:szCs w:val="24"/>
        </w:rPr>
        <w:t xml:space="preserve">45 </w:t>
      </w:r>
      <w:r w:rsidR="00D33338">
        <w:rPr>
          <w:rFonts w:ascii="Helvetica" w:hAnsi="Helvetica" w:cs="Helvetica"/>
          <w:sz w:val="24"/>
          <w:szCs w:val="24"/>
        </w:rPr>
        <w:t>mile</w:t>
      </w:r>
      <w:proofErr w:type="gramEnd"/>
      <w:r w:rsidR="002C4C0B">
        <w:rPr>
          <w:rFonts w:ascii="Helvetica" w:hAnsi="Helvetica" w:cs="Helvetica"/>
          <w:sz w:val="24"/>
          <w:szCs w:val="24"/>
        </w:rPr>
        <w:t xml:space="preserve"> drive</w:t>
      </w:r>
      <w:r w:rsidR="00367CFC">
        <w:rPr>
          <w:rFonts w:ascii="Helvetica" w:hAnsi="Helvetica" w:cs="Helvetica"/>
          <w:sz w:val="24"/>
          <w:szCs w:val="24"/>
        </w:rPr>
        <w:t xml:space="preserve"> </w:t>
      </w:r>
      <w:r w:rsidR="002C4C0B">
        <w:rPr>
          <w:rFonts w:ascii="Helvetica" w:hAnsi="Helvetica" w:cs="Helvetica"/>
          <w:sz w:val="24"/>
          <w:szCs w:val="24"/>
        </w:rPr>
        <w:t>from Tulsa.</w:t>
      </w:r>
      <w:r w:rsidR="00367CFC">
        <w:rPr>
          <w:rFonts w:ascii="Helvetica" w:hAnsi="Helvetica" w:cs="Helvetica"/>
          <w:sz w:val="24"/>
          <w:szCs w:val="24"/>
        </w:rPr>
        <w:t xml:space="preserve"> </w:t>
      </w:r>
      <w:proofErr w:type="gramStart"/>
      <w:r w:rsidR="00367CFC">
        <w:rPr>
          <w:rFonts w:ascii="Helvetica" w:hAnsi="Helvetica" w:cs="Helvetica"/>
          <w:sz w:val="24"/>
          <w:szCs w:val="24"/>
        </w:rPr>
        <w:t>All of</w:t>
      </w:r>
      <w:proofErr w:type="gramEnd"/>
      <w:r w:rsidR="00367CFC">
        <w:rPr>
          <w:rFonts w:ascii="Helvetica" w:hAnsi="Helvetica" w:cs="Helvetica"/>
          <w:sz w:val="24"/>
          <w:szCs w:val="24"/>
        </w:rPr>
        <w:t xml:space="preserve"> the cities are connected via Greyhound and/or </w:t>
      </w:r>
      <w:proofErr w:type="spellStart"/>
      <w:r w:rsidR="00367CFC">
        <w:rPr>
          <w:rFonts w:ascii="Helvetica" w:hAnsi="Helvetica" w:cs="Helvetica"/>
          <w:sz w:val="24"/>
          <w:szCs w:val="24"/>
        </w:rPr>
        <w:t>Megabus</w:t>
      </w:r>
      <w:proofErr w:type="spellEnd"/>
      <w:r w:rsidR="00367CFC">
        <w:rPr>
          <w:rFonts w:ascii="Helvetica" w:hAnsi="Helvetica" w:cs="Helvetica"/>
          <w:sz w:val="24"/>
          <w:szCs w:val="24"/>
        </w:rPr>
        <w:t xml:space="preserve"> bus services. The train routes are a bit more complicated. Atlanta and Austin have Amtrak stations, but </w:t>
      </w:r>
      <w:r w:rsidR="00D33338">
        <w:rPr>
          <w:rFonts w:ascii="Helvetica" w:hAnsi="Helvetica" w:cs="Helvetica"/>
          <w:sz w:val="24"/>
          <w:szCs w:val="24"/>
        </w:rPr>
        <w:t>the other cities do not.</w:t>
      </w:r>
      <w:r w:rsidR="00D33338">
        <w:rPr>
          <w:rStyle w:val="FootnoteReference"/>
          <w:rFonts w:ascii="Helvetica" w:hAnsi="Helvetica" w:cs="Helvetica"/>
          <w:sz w:val="24"/>
          <w:szCs w:val="24"/>
        </w:rPr>
        <w:footnoteReference w:id="24"/>
      </w:r>
      <w:r w:rsidR="00D33338">
        <w:rPr>
          <w:rFonts w:ascii="Helvetica" w:hAnsi="Helvetica" w:cs="Helvetica"/>
          <w:sz w:val="24"/>
          <w:szCs w:val="24"/>
        </w:rPr>
        <w:t xml:space="preserve"> There is a station in Denver, 65 miles from Fort Collins, a station in Oklahoma City, 151 miles from Bartlesville, </w:t>
      </w:r>
      <w:r w:rsidR="00C16B4B">
        <w:rPr>
          <w:rFonts w:ascii="Helvetica" w:hAnsi="Helvetica" w:cs="Helvetica"/>
          <w:sz w:val="24"/>
          <w:szCs w:val="24"/>
        </w:rPr>
        <w:t xml:space="preserve">and </w:t>
      </w:r>
      <w:r w:rsidR="00D33338">
        <w:rPr>
          <w:rFonts w:ascii="Helvetica" w:hAnsi="Helvetica" w:cs="Helvetica"/>
          <w:sz w:val="24"/>
          <w:szCs w:val="24"/>
        </w:rPr>
        <w:t xml:space="preserve">a station in Winslow, 61 miles from Snowflake. Additionally, there is a routing problem; </w:t>
      </w:r>
      <w:proofErr w:type="gramStart"/>
      <w:r w:rsidR="00D33338">
        <w:rPr>
          <w:rFonts w:ascii="Helvetica" w:hAnsi="Helvetica" w:cs="Helvetica"/>
          <w:sz w:val="24"/>
          <w:szCs w:val="24"/>
        </w:rPr>
        <w:t>all of</w:t>
      </w:r>
      <w:proofErr w:type="gramEnd"/>
      <w:r w:rsidR="00D33338">
        <w:rPr>
          <w:rFonts w:ascii="Helvetica" w:hAnsi="Helvetica" w:cs="Helvetica"/>
          <w:sz w:val="24"/>
          <w:szCs w:val="24"/>
        </w:rPr>
        <w:t xml:space="preserve"> the relevant passenger train routes travel east to west, except for one that travels from Austin to Oklahoma City (but dead ends there). For example, to travel south from Denver, Tyler would have to go east all the way to Illinois, or west all the way to Sacramento before turning south.</w:t>
      </w:r>
      <w:r w:rsidR="00EA0F23">
        <w:rPr>
          <w:rFonts w:ascii="Helvetica" w:hAnsi="Helvetica" w:cs="Helvetica"/>
          <w:sz w:val="24"/>
          <w:szCs w:val="24"/>
        </w:rPr>
        <w:t xml:space="preserve"> There are no major rivers near the destination cities that make travelling by boat feasible.</w:t>
      </w:r>
      <w:r w:rsidR="00CB7C0C">
        <w:rPr>
          <w:rFonts w:ascii="Helvetica" w:hAnsi="Helvetica" w:cs="Helvetica"/>
          <w:sz w:val="24"/>
          <w:szCs w:val="24"/>
        </w:rPr>
        <w:t xml:space="preserve"> </w:t>
      </w:r>
      <w:r w:rsidR="00EA0F23">
        <w:rPr>
          <w:rFonts w:ascii="Helvetica" w:hAnsi="Helvetica" w:cs="Helvetica"/>
          <w:sz w:val="24"/>
          <w:szCs w:val="24"/>
        </w:rPr>
        <w:t>Unless Tyler plans on driving himself everywhere, he will need to use some combination of these methods of transportation</w:t>
      </w:r>
      <w:r w:rsidR="00CB7C0C">
        <w:rPr>
          <w:rFonts w:ascii="Helvetica" w:hAnsi="Helvetica" w:cs="Helvetica"/>
          <w:sz w:val="24"/>
          <w:szCs w:val="24"/>
        </w:rPr>
        <w:t xml:space="preserve">. Since Tyler drives a gas-guzzling truck, and won’t spend the money to rent an EV, driving himself will not be </w:t>
      </w:r>
      <w:r>
        <w:rPr>
          <w:rFonts w:ascii="Helvetica" w:hAnsi="Helvetica" w:cs="Helvetica"/>
          <w:sz w:val="24"/>
          <w:szCs w:val="24"/>
        </w:rPr>
        <w:t>the best option</w:t>
      </w:r>
      <w:r w:rsidR="00CB7C0C">
        <w:rPr>
          <w:rFonts w:ascii="Helvetica" w:hAnsi="Helvetica" w:cs="Helvetica"/>
          <w:sz w:val="24"/>
          <w:szCs w:val="24"/>
        </w:rPr>
        <w:t>.</w:t>
      </w:r>
    </w:p>
    <w:p w:rsidR="0075750D" w:rsidRDefault="00F6731F">
      <w:pPr>
        <w:rPr>
          <w:rFonts w:ascii="Helvetica" w:hAnsi="Helvetica" w:cs="Helvetica"/>
          <w:sz w:val="24"/>
          <w:szCs w:val="24"/>
        </w:rPr>
      </w:pPr>
      <w:r>
        <w:rPr>
          <w:rFonts w:ascii="Helvetica" w:hAnsi="Helvetica" w:cs="Helvetica"/>
          <w:sz w:val="24"/>
          <w:szCs w:val="24"/>
        </w:rPr>
        <w:t>Now we need to determine how much CO2 each mode of transport emits. For information on fuels I use this data provided by the EPA.</w:t>
      </w:r>
      <w:r>
        <w:rPr>
          <w:rStyle w:val="FootnoteReference"/>
          <w:rFonts w:ascii="Helvetica" w:hAnsi="Helvetica" w:cs="Helvetica"/>
          <w:sz w:val="24"/>
          <w:szCs w:val="24"/>
        </w:rPr>
        <w:footnoteReference w:id="25"/>
      </w:r>
      <w:r>
        <w:rPr>
          <w:rFonts w:ascii="Helvetica" w:hAnsi="Helvetica" w:cs="Helvetica"/>
          <w:sz w:val="24"/>
          <w:szCs w:val="24"/>
        </w:rPr>
        <w:t xml:space="preserve"> Since most long-distance trains use diesel, the relevant fuel types are Standard Gasoline (cars), Diesel (buses</w:t>
      </w:r>
      <w:r>
        <w:rPr>
          <w:rStyle w:val="FootnoteReference"/>
          <w:rFonts w:ascii="Helvetica" w:hAnsi="Helvetica" w:cs="Helvetica"/>
          <w:sz w:val="24"/>
          <w:szCs w:val="24"/>
        </w:rPr>
        <w:footnoteReference w:id="26"/>
      </w:r>
      <w:r>
        <w:rPr>
          <w:rFonts w:ascii="Helvetica" w:hAnsi="Helvetica" w:cs="Helvetica"/>
          <w:sz w:val="24"/>
          <w:szCs w:val="24"/>
        </w:rPr>
        <w:t xml:space="preserve"> and trains</w:t>
      </w:r>
      <w:r w:rsidR="00AE3289">
        <w:rPr>
          <w:rStyle w:val="FootnoteReference"/>
          <w:rFonts w:ascii="Helvetica" w:hAnsi="Helvetica" w:cs="Helvetica"/>
          <w:sz w:val="24"/>
          <w:szCs w:val="24"/>
        </w:rPr>
        <w:footnoteReference w:id="27"/>
      </w:r>
      <w:r w:rsidR="00AE3289">
        <w:rPr>
          <w:rFonts w:ascii="Helvetica" w:hAnsi="Helvetica" w:cs="Helvetica"/>
          <w:sz w:val="24"/>
          <w:szCs w:val="24"/>
        </w:rPr>
        <w:t>) and Jet Fuel (airplanes).</w:t>
      </w:r>
      <w:r w:rsidR="00C16B4B">
        <w:rPr>
          <w:rFonts w:ascii="Helvetica" w:hAnsi="Helvetica" w:cs="Helvetica"/>
          <w:sz w:val="24"/>
          <w:szCs w:val="24"/>
        </w:rPr>
        <w:t xml:space="preserve"> It is difficult to find publicly available data on distance/energy, so instead I will use distance/gallon and CO2/gallon data. </w:t>
      </w:r>
      <w:r w:rsidR="00AE3289">
        <w:rPr>
          <w:rFonts w:ascii="Helvetica" w:hAnsi="Helvetica" w:cs="Helvetica"/>
          <w:sz w:val="24"/>
          <w:szCs w:val="24"/>
        </w:rPr>
        <w:t xml:space="preserve">Each </w:t>
      </w:r>
      <w:r w:rsidR="00C16B4B">
        <w:rPr>
          <w:rFonts w:ascii="Helvetica" w:hAnsi="Helvetica" w:cs="Helvetica"/>
          <w:sz w:val="24"/>
          <w:szCs w:val="24"/>
        </w:rPr>
        <w:t xml:space="preserve">fuel type </w:t>
      </w:r>
      <w:r w:rsidR="00AE3289">
        <w:rPr>
          <w:rFonts w:ascii="Helvetica" w:hAnsi="Helvetica" w:cs="Helvetica"/>
          <w:sz w:val="24"/>
          <w:szCs w:val="24"/>
        </w:rPr>
        <w:t>has similar (but not identical) emissions-per-gallon efficiencies, but the transportation methods have substantially differing miles-per-gallon efficiencies.</w:t>
      </w:r>
    </w:p>
    <w:p w:rsidR="00377CFE" w:rsidRDefault="00377CFE">
      <w:pPr>
        <w:rPr>
          <w:rFonts w:ascii="Helvetica" w:hAnsi="Helvetica" w:cs="Helvetica"/>
          <w:sz w:val="24"/>
          <w:szCs w:val="24"/>
        </w:rPr>
      </w:pPr>
      <w:r>
        <w:rPr>
          <w:rFonts w:ascii="Helvetica" w:hAnsi="Helvetica" w:cs="Helvetica"/>
          <w:sz w:val="24"/>
          <w:szCs w:val="24"/>
        </w:rPr>
        <w:t>For transports that carry multiple passengers, the</w:t>
      </w:r>
      <w:r w:rsidR="006618FD">
        <w:rPr>
          <w:rFonts w:ascii="Helvetica" w:hAnsi="Helvetica" w:cs="Helvetica"/>
          <w:sz w:val="24"/>
          <w:szCs w:val="24"/>
        </w:rPr>
        <w:t xml:space="preserve"> there are two ways to measure efficiency: Miles Per Gallon and Passenger Miles Per Gallon.</w:t>
      </w:r>
      <w:r>
        <w:rPr>
          <w:rFonts w:ascii="Helvetica" w:hAnsi="Helvetica" w:cs="Helvetica"/>
          <w:sz w:val="24"/>
          <w:szCs w:val="24"/>
        </w:rPr>
        <w:t xml:space="preserve"> </w:t>
      </w:r>
      <w:r w:rsidR="00050E3F">
        <w:rPr>
          <w:rFonts w:ascii="Helvetica" w:hAnsi="Helvetica" w:cs="Helvetica"/>
          <w:sz w:val="24"/>
          <w:szCs w:val="24"/>
        </w:rPr>
        <w:t>As an</w:t>
      </w:r>
      <w:r>
        <w:rPr>
          <w:rFonts w:ascii="Helvetica" w:hAnsi="Helvetica" w:cs="Helvetica"/>
          <w:sz w:val="24"/>
          <w:szCs w:val="24"/>
        </w:rPr>
        <w:t xml:space="preserve"> example, a train with PPMG of 100 means that a train with 10 people on it goes 10 miles per gallon, so the net gain of </w:t>
      </w:r>
      <w:proofErr w:type="gramStart"/>
      <w:r>
        <w:rPr>
          <w:rFonts w:ascii="Helvetica" w:hAnsi="Helvetica" w:cs="Helvetica"/>
          <w:sz w:val="24"/>
          <w:szCs w:val="24"/>
        </w:rPr>
        <w:t>all of</w:t>
      </w:r>
      <w:proofErr w:type="gramEnd"/>
      <w:r>
        <w:rPr>
          <w:rFonts w:ascii="Helvetica" w:hAnsi="Helvetica" w:cs="Helvetica"/>
          <w:sz w:val="24"/>
          <w:szCs w:val="24"/>
        </w:rPr>
        <w:t xml:space="preserve"> the passengers is 100 miles.</w:t>
      </w:r>
    </w:p>
    <w:p w:rsidR="00C56F4D" w:rsidRDefault="002B2280">
      <w:pPr>
        <w:rPr>
          <w:rFonts w:ascii="Helvetica" w:hAnsi="Helvetica" w:cs="Helvetica"/>
          <w:sz w:val="24"/>
          <w:szCs w:val="24"/>
          <w:vertAlign w:val="superscript"/>
        </w:rPr>
      </w:pPr>
      <w:r>
        <w:rPr>
          <w:rFonts w:ascii="Helvetica" w:hAnsi="Helvetica" w:cs="Helvetica"/>
          <w:sz w:val="24"/>
          <w:szCs w:val="24"/>
        </w:rPr>
        <w:t xml:space="preserve">Average IC cars in the US </w:t>
      </w:r>
      <w:r>
        <w:rPr>
          <w:rFonts w:ascii="Helvetica" w:hAnsi="Helvetica" w:cs="Helvetica"/>
          <w:sz w:val="24"/>
          <w:szCs w:val="24"/>
        </w:rPr>
        <w:t xml:space="preserve">have fuel efficiency of </w:t>
      </w:r>
      <w:r>
        <w:rPr>
          <w:rFonts w:ascii="Helvetica" w:hAnsi="Helvetica" w:cs="Helvetica"/>
          <w:sz w:val="24"/>
          <w:szCs w:val="24"/>
        </w:rPr>
        <w:t>24</w:t>
      </w:r>
      <w:r>
        <w:rPr>
          <w:rFonts w:ascii="Helvetica" w:hAnsi="Helvetica" w:cs="Helvetica"/>
          <w:sz w:val="24"/>
          <w:szCs w:val="24"/>
        </w:rPr>
        <w:t xml:space="preserve"> MPG.</w:t>
      </w:r>
      <w:r>
        <w:rPr>
          <w:rFonts w:ascii="Helvetica" w:hAnsi="Helvetica" w:cs="Helvetica"/>
          <w:sz w:val="24"/>
          <w:szCs w:val="24"/>
        </w:rPr>
        <w:t xml:space="preserve"> </w:t>
      </w:r>
      <w:r w:rsidR="00377CFE">
        <w:rPr>
          <w:rFonts w:ascii="Helvetica" w:hAnsi="Helvetica" w:cs="Helvetica"/>
          <w:sz w:val="24"/>
          <w:szCs w:val="24"/>
        </w:rPr>
        <w:t xml:space="preserve">Average </w:t>
      </w:r>
      <w:r w:rsidR="00377CFE">
        <w:rPr>
          <w:rFonts w:ascii="Helvetica" w:hAnsi="Helvetica" w:cs="Helvetica"/>
          <w:i/>
          <w:sz w:val="24"/>
          <w:szCs w:val="24"/>
        </w:rPr>
        <w:t xml:space="preserve">new </w:t>
      </w:r>
      <w:r w:rsidR="00377CFE">
        <w:rPr>
          <w:rFonts w:ascii="Helvetica" w:hAnsi="Helvetica" w:cs="Helvetica"/>
          <w:sz w:val="24"/>
          <w:szCs w:val="24"/>
        </w:rPr>
        <w:t xml:space="preserve">IC cars (2015 and later) in the US, </w:t>
      </w:r>
      <w:r>
        <w:rPr>
          <w:rFonts w:ascii="Helvetica" w:hAnsi="Helvetica" w:cs="Helvetica"/>
          <w:sz w:val="24"/>
          <w:szCs w:val="24"/>
        </w:rPr>
        <w:t xml:space="preserve">i.e. </w:t>
      </w:r>
      <w:r w:rsidR="00377CFE">
        <w:rPr>
          <w:rFonts w:ascii="Helvetica" w:hAnsi="Helvetica" w:cs="Helvetica"/>
          <w:sz w:val="24"/>
          <w:szCs w:val="24"/>
        </w:rPr>
        <w:t>the kind you might expect to get from a car rental, have fuel efficiency of 36 MPG.</w:t>
      </w:r>
      <w:r w:rsidR="00377CFE">
        <w:rPr>
          <w:rStyle w:val="FootnoteReference"/>
          <w:rFonts w:ascii="Helvetica" w:hAnsi="Helvetica" w:cs="Helvetica"/>
          <w:sz w:val="24"/>
          <w:szCs w:val="24"/>
        </w:rPr>
        <w:footnoteReference w:id="28"/>
      </w:r>
      <w:r w:rsidR="00377CFE">
        <w:rPr>
          <w:rFonts w:ascii="Helvetica" w:hAnsi="Helvetica" w:cs="Helvetica"/>
          <w:sz w:val="24"/>
          <w:szCs w:val="24"/>
        </w:rPr>
        <w:t xml:space="preserve"> </w:t>
      </w:r>
      <w:r>
        <w:rPr>
          <w:rFonts w:ascii="Helvetica" w:hAnsi="Helvetica" w:cs="Helvetica"/>
          <w:sz w:val="24"/>
          <w:szCs w:val="24"/>
        </w:rPr>
        <w:t>Long-distances b</w:t>
      </w:r>
      <w:r w:rsidR="00377CFE">
        <w:rPr>
          <w:rFonts w:ascii="Helvetica" w:hAnsi="Helvetica" w:cs="Helvetica"/>
          <w:sz w:val="24"/>
          <w:szCs w:val="24"/>
        </w:rPr>
        <w:t>uses</w:t>
      </w:r>
      <w:r>
        <w:rPr>
          <w:rFonts w:ascii="Helvetica" w:hAnsi="Helvetica" w:cs="Helvetica"/>
          <w:sz w:val="24"/>
          <w:szCs w:val="24"/>
        </w:rPr>
        <w:t xml:space="preserve"> have an average PPMG of 38.3.</w:t>
      </w:r>
      <w:r w:rsidR="002C7C8D">
        <w:rPr>
          <w:rFonts w:ascii="Helvetica" w:hAnsi="Helvetica" w:cs="Helvetica"/>
          <w:sz w:val="24"/>
          <w:szCs w:val="24"/>
          <w:vertAlign w:val="superscript"/>
        </w:rPr>
        <w:t>29</w:t>
      </w:r>
      <w:r>
        <w:rPr>
          <w:rFonts w:ascii="Helvetica" w:hAnsi="Helvetica" w:cs="Helvetica"/>
          <w:sz w:val="24"/>
          <w:szCs w:val="24"/>
        </w:rPr>
        <w:t xml:space="preserve"> </w:t>
      </w:r>
      <w:r w:rsidR="00377CFE">
        <w:rPr>
          <w:rFonts w:ascii="Helvetica" w:hAnsi="Helvetica" w:cs="Helvetica"/>
          <w:sz w:val="24"/>
          <w:szCs w:val="24"/>
        </w:rPr>
        <w:t>US trains have an average PPMG of 71.6.</w:t>
      </w:r>
      <w:r w:rsidR="00377CFE">
        <w:rPr>
          <w:rStyle w:val="FootnoteReference"/>
          <w:rFonts w:ascii="Helvetica" w:hAnsi="Helvetica" w:cs="Helvetica"/>
          <w:sz w:val="24"/>
          <w:szCs w:val="24"/>
        </w:rPr>
        <w:footnoteReference w:id="29"/>
      </w:r>
      <w:r>
        <w:rPr>
          <w:rFonts w:ascii="Helvetica" w:hAnsi="Helvetica" w:cs="Helvetica"/>
          <w:sz w:val="24"/>
          <w:szCs w:val="24"/>
        </w:rPr>
        <w:t xml:space="preserve"> Airplanes have an average PPMG of 42.6.</w:t>
      </w:r>
      <w:r w:rsidR="002C7C8D">
        <w:rPr>
          <w:rFonts w:ascii="Helvetica" w:hAnsi="Helvetica" w:cs="Helvetica"/>
          <w:sz w:val="24"/>
          <w:szCs w:val="24"/>
          <w:vertAlign w:val="superscript"/>
        </w:rPr>
        <w:t>29</w:t>
      </w:r>
      <w:r>
        <w:rPr>
          <w:rFonts w:ascii="Helvetica" w:hAnsi="Helvetica" w:cs="Helvetica"/>
          <w:sz w:val="24"/>
          <w:szCs w:val="24"/>
        </w:rPr>
        <w:t xml:space="preserve"> The lower than expected value for buses is down to the fact that buses are rarely filled. </w:t>
      </w:r>
      <w:r>
        <w:rPr>
          <w:rFonts w:ascii="Helvetica" w:hAnsi="Helvetica" w:cs="Helvetica"/>
          <w:sz w:val="24"/>
          <w:szCs w:val="24"/>
        </w:rPr>
        <w:lastRenderedPageBreak/>
        <w:t>Conversely, airplanes are surprisingly efficient because they are usually full.</w:t>
      </w:r>
      <w:r w:rsidR="00972603">
        <w:rPr>
          <w:rFonts w:ascii="Helvetica" w:hAnsi="Helvetica" w:cs="Helvetica"/>
          <w:sz w:val="24"/>
          <w:szCs w:val="24"/>
        </w:rPr>
        <w:t xml:space="preserve"> I will also run the same analysis using raw MPG values. Buses have 6.1 MPG, trains have </w:t>
      </w:r>
      <w:r w:rsidR="006618FD">
        <w:rPr>
          <w:rFonts w:ascii="Helvetica" w:hAnsi="Helvetica" w:cs="Helvetica"/>
          <w:sz w:val="24"/>
          <w:szCs w:val="24"/>
        </w:rPr>
        <w:t>1 MPG,</w:t>
      </w:r>
      <w:r w:rsidR="006618FD">
        <w:rPr>
          <w:rStyle w:val="FootnoteReference"/>
          <w:rFonts w:ascii="Helvetica" w:hAnsi="Helvetica" w:cs="Helvetica"/>
          <w:sz w:val="24"/>
          <w:szCs w:val="24"/>
        </w:rPr>
        <w:footnoteReference w:id="30"/>
      </w:r>
      <w:r w:rsidR="006618FD">
        <w:rPr>
          <w:rFonts w:ascii="Helvetica" w:hAnsi="Helvetica" w:cs="Helvetica"/>
          <w:sz w:val="24"/>
          <w:szCs w:val="24"/>
        </w:rPr>
        <w:t xml:space="preserve"> and the typical 737 </w:t>
      </w:r>
      <w:r w:rsidR="00050E3F">
        <w:rPr>
          <w:rFonts w:ascii="Helvetica" w:hAnsi="Helvetica" w:cs="Helvetica"/>
          <w:sz w:val="24"/>
          <w:szCs w:val="24"/>
        </w:rPr>
        <w:t xml:space="preserve">used in domestic flights </w:t>
      </w:r>
      <w:r w:rsidR="006618FD">
        <w:rPr>
          <w:rFonts w:ascii="Helvetica" w:hAnsi="Helvetica" w:cs="Helvetica"/>
          <w:sz w:val="24"/>
          <w:szCs w:val="24"/>
        </w:rPr>
        <w:t xml:space="preserve">has </w:t>
      </w:r>
      <w:r w:rsidR="00050E3F">
        <w:rPr>
          <w:rFonts w:ascii="Helvetica" w:hAnsi="Helvetica" w:cs="Helvetica"/>
          <w:sz w:val="24"/>
          <w:szCs w:val="24"/>
        </w:rPr>
        <w:t>0.5</w:t>
      </w:r>
      <w:r w:rsidR="006618FD">
        <w:rPr>
          <w:rFonts w:ascii="Helvetica" w:hAnsi="Helvetica" w:cs="Helvetica"/>
          <w:sz w:val="24"/>
          <w:szCs w:val="24"/>
        </w:rPr>
        <w:t xml:space="preserve"> MPG.</w:t>
      </w:r>
      <w:r w:rsidR="006618FD">
        <w:rPr>
          <w:rStyle w:val="FootnoteReference"/>
          <w:rFonts w:ascii="Helvetica" w:hAnsi="Helvetica" w:cs="Helvetica"/>
          <w:sz w:val="24"/>
          <w:szCs w:val="24"/>
        </w:rPr>
        <w:footnoteReference w:id="31"/>
      </w:r>
      <w:r w:rsidR="006618FD">
        <w:rPr>
          <w:rFonts w:ascii="Helvetica" w:hAnsi="Helvetica" w:cs="Helvetica"/>
          <w:sz w:val="24"/>
          <w:szCs w:val="24"/>
          <w:vertAlign w:val="superscript"/>
        </w:rPr>
        <w:t>,</w:t>
      </w:r>
      <w:r w:rsidR="006618FD">
        <w:rPr>
          <w:rStyle w:val="FootnoteReference"/>
          <w:rFonts w:ascii="Helvetica" w:hAnsi="Helvetica" w:cs="Helvetica"/>
          <w:sz w:val="24"/>
          <w:szCs w:val="24"/>
        </w:rPr>
        <w:footnoteReference w:id="32"/>
      </w:r>
      <w:r w:rsidR="006618FD">
        <w:rPr>
          <w:rFonts w:ascii="Helvetica" w:hAnsi="Helvetica" w:cs="Helvetica"/>
          <w:sz w:val="24"/>
          <w:szCs w:val="24"/>
          <w:vertAlign w:val="superscript"/>
        </w:rPr>
        <w:t xml:space="preserve"> </w:t>
      </w:r>
    </w:p>
    <w:p w:rsidR="00972603" w:rsidRDefault="000D3D63">
      <w:pPr>
        <w:rPr>
          <w:rFonts w:ascii="Helvetica" w:hAnsi="Helvetica" w:cs="Helvetica"/>
          <w:sz w:val="24"/>
          <w:szCs w:val="24"/>
        </w:rPr>
      </w:pPr>
      <w:r>
        <w:rPr>
          <w:rFonts w:ascii="Helvetica" w:hAnsi="Helvetica" w:cs="Helvetica"/>
          <w:sz w:val="24"/>
          <w:szCs w:val="24"/>
        </w:rPr>
        <w:t>One last type of transportation to consider is motorcycles.</w:t>
      </w:r>
      <w:r w:rsidR="003E188C">
        <w:rPr>
          <w:rFonts w:ascii="Helvetica" w:hAnsi="Helvetica" w:cs="Helvetica"/>
          <w:sz w:val="24"/>
          <w:szCs w:val="24"/>
        </w:rPr>
        <w:t xml:space="preserve"> Motorcycles can use </w:t>
      </w:r>
      <w:proofErr w:type="gramStart"/>
      <w:r w:rsidR="003E188C">
        <w:rPr>
          <w:rFonts w:ascii="Helvetica" w:hAnsi="Helvetica" w:cs="Helvetica"/>
          <w:sz w:val="24"/>
          <w:szCs w:val="24"/>
        </w:rPr>
        <w:t>all of</w:t>
      </w:r>
      <w:proofErr w:type="gramEnd"/>
      <w:r w:rsidR="003E188C">
        <w:rPr>
          <w:rFonts w:ascii="Helvetica" w:hAnsi="Helvetica" w:cs="Helvetica"/>
          <w:sz w:val="24"/>
          <w:szCs w:val="24"/>
        </w:rPr>
        <w:t xml:space="preserve"> the same routes as cars, and have much better fuel economy. While somewhat expensive, they are much cheaper than cars, and buying one could pay off in the long run for Tyler. In our analysis </w:t>
      </w:r>
      <w:r w:rsidR="00D24583">
        <w:rPr>
          <w:rFonts w:ascii="Helvetica" w:hAnsi="Helvetica" w:cs="Helvetica"/>
          <w:sz w:val="24"/>
          <w:szCs w:val="24"/>
        </w:rPr>
        <w:t xml:space="preserve">we </w:t>
      </w:r>
      <w:r w:rsidR="003E188C">
        <w:rPr>
          <w:rFonts w:ascii="Helvetica" w:hAnsi="Helvetica" w:cs="Helvetica"/>
          <w:sz w:val="24"/>
          <w:szCs w:val="24"/>
        </w:rPr>
        <w:t xml:space="preserve">will use </w:t>
      </w:r>
      <w:r w:rsidR="00D24583">
        <w:rPr>
          <w:rFonts w:ascii="Helvetica" w:hAnsi="Helvetica" w:cs="Helvetica"/>
          <w:sz w:val="24"/>
          <w:szCs w:val="24"/>
        </w:rPr>
        <w:t>the Honda CMX250 as an example, which is $4000 and gets 84 MPG.</w:t>
      </w:r>
    </w:p>
    <w:p w:rsidR="00CB70CB" w:rsidRPr="00CB70CB" w:rsidRDefault="00CB70CB">
      <w:pPr>
        <w:rPr>
          <w:rFonts w:ascii="Helvetica" w:hAnsi="Helvetica" w:cs="Helvetica"/>
          <w:b/>
          <w:sz w:val="24"/>
          <w:szCs w:val="24"/>
        </w:rPr>
      </w:pPr>
      <w:r>
        <w:rPr>
          <w:rFonts w:ascii="Helvetica" w:hAnsi="Helvetica" w:cs="Helvetica"/>
          <w:b/>
          <w:sz w:val="24"/>
          <w:szCs w:val="24"/>
        </w:rPr>
        <w:t>Analysis (</w:t>
      </w:r>
      <w:proofErr w:type="spellStart"/>
      <w:r>
        <w:rPr>
          <w:rFonts w:ascii="Helvetica" w:hAnsi="Helvetica" w:cs="Helvetica"/>
          <w:b/>
          <w:sz w:val="24"/>
          <w:szCs w:val="24"/>
        </w:rPr>
        <w:t>MatLab</w:t>
      </w:r>
      <w:proofErr w:type="spellEnd"/>
      <w:r>
        <w:rPr>
          <w:rFonts w:ascii="Helvetica" w:hAnsi="Helvetica" w:cs="Helvetica"/>
          <w:b/>
          <w:sz w:val="24"/>
          <w:szCs w:val="24"/>
        </w:rPr>
        <w:t>)</w:t>
      </w:r>
    </w:p>
    <w:p w:rsidR="00050E3F" w:rsidRDefault="002C7C8D">
      <w:pPr>
        <w:rPr>
          <w:rFonts w:ascii="Helvetica" w:hAnsi="Helvetica" w:cs="Helvetica"/>
          <w:sz w:val="24"/>
          <w:szCs w:val="24"/>
        </w:rPr>
      </w:pPr>
      <w:r>
        <w:rPr>
          <w:rFonts w:ascii="Helvetica" w:hAnsi="Helvetica" w:cs="Helvetica"/>
          <w:sz w:val="24"/>
          <w:szCs w:val="24"/>
        </w:rPr>
        <w:t xml:space="preserve">To use </w:t>
      </w:r>
      <w:proofErr w:type="gramStart"/>
      <w:r>
        <w:rPr>
          <w:rFonts w:ascii="Helvetica" w:hAnsi="Helvetica" w:cs="Helvetica"/>
          <w:sz w:val="24"/>
          <w:szCs w:val="24"/>
        </w:rPr>
        <w:t>all of</w:t>
      </w:r>
      <w:proofErr w:type="gramEnd"/>
      <w:r>
        <w:rPr>
          <w:rFonts w:ascii="Helvetica" w:hAnsi="Helvetica" w:cs="Helvetica"/>
          <w:sz w:val="24"/>
          <w:szCs w:val="24"/>
        </w:rPr>
        <w:t xml:space="preserve"> this data, I will construct a graph (distance table) as before</w:t>
      </w:r>
      <w:r w:rsidR="00050E3F">
        <w:rPr>
          <w:rFonts w:ascii="Helvetica" w:hAnsi="Helvetica" w:cs="Helvetica"/>
          <w:sz w:val="24"/>
          <w:szCs w:val="24"/>
        </w:rPr>
        <w:t xml:space="preserve"> for each type of transportation. Then for each graph I will factor in the CO2 emissions of that type of transportation.</w:t>
      </w:r>
      <w:r w:rsidR="008461DF">
        <w:rPr>
          <w:rFonts w:ascii="Helvetica" w:hAnsi="Helvetica" w:cs="Helvetica"/>
          <w:sz w:val="24"/>
          <w:szCs w:val="24"/>
        </w:rPr>
        <w:t xml:space="preserve"> Next, I determine what is the most efficient way to get between each city, and I put these values in a </w:t>
      </w:r>
      <w:r w:rsidR="00050E3F">
        <w:rPr>
          <w:rFonts w:ascii="Helvetica" w:hAnsi="Helvetica" w:cs="Helvetica"/>
          <w:sz w:val="24"/>
          <w:szCs w:val="24"/>
        </w:rPr>
        <w:t xml:space="preserve">new </w:t>
      </w:r>
      <w:r w:rsidR="008461DF">
        <w:rPr>
          <w:rFonts w:ascii="Helvetica" w:hAnsi="Helvetica" w:cs="Helvetica"/>
          <w:sz w:val="24"/>
          <w:szCs w:val="24"/>
        </w:rPr>
        <w:t>master graph. Then, I use my original function to find the most efficient path through this</w:t>
      </w:r>
      <w:r w:rsidR="00050E3F">
        <w:rPr>
          <w:rFonts w:ascii="Helvetica" w:hAnsi="Helvetica" w:cs="Helvetica"/>
          <w:sz w:val="24"/>
          <w:szCs w:val="24"/>
        </w:rPr>
        <w:t xml:space="preserve"> master</w:t>
      </w:r>
      <w:r w:rsidR="008461DF">
        <w:rPr>
          <w:rFonts w:ascii="Helvetica" w:hAnsi="Helvetica" w:cs="Helvetica"/>
          <w:sz w:val="24"/>
          <w:szCs w:val="24"/>
        </w:rPr>
        <w:t xml:space="preserve"> graph.</w:t>
      </w:r>
      <w:r w:rsidR="00F85296">
        <w:rPr>
          <w:rFonts w:ascii="Helvetica" w:hAnsi="Helvetica" w:cs="Helvetica"/>
          <w:sz w:val="24"/>
          <w:szCs w:val="24"/>
        </w:rPr>
        <w:t xml:space="preserve"> This process will give us the order of cities to visit, the method of transportation to use between each one, and how much CO2 is emitted overall.</w:t>
      </w:r>
      <w:r w:rsidR="00050E3F">
        <w:rPr>
          <w:rFonts w:ascii="Helvetica" w:hAnsi="Helvetica" w:cs="Helvetica"/>
          <w:sz w:val="24"/>
          <w:szCs w:val="24"/>
        </w:rPr>
        <w:t xml:space="preserve"> I do this process using both MPG and PMPG values. (see </w:t>
      </w:r>
      <w:proofErr w:type="spellStart"/>
      <w:r w:rsidR="00050E3F">
        <w:rPr>
          <w:rFonts w:ascii="Helvetica" w:hAnsi="Helvetica" w:cs="Helvetica"/>
          <w:sz w:val="24"/>
          <w:szCs w:val="24"/>
        </w:rPr>
        <w:t>MatLab</w:t>
      </w:r>
      <w:proofErr w:type="spellEnd"/>
      <w:r w:rsidR="00050E3F">
        <w:rPr>
          <w:rFonts w:ascii="Helvetica" w:hAnsi="Helvetica" w:cs="Helvetica"/>
          <w:sz w:val="24"/>
          <w:szCs w:val="24"/>
        </w:rPr>
        <w:t xml:space="preserve"> code)</w:t>
      </w:r>
    </w:p>
    <w:p w:rsidR="00220D4B" w:rsidRDefault="00220D4B">
      <w:pPr>
        <w:rPr>
          <w:rFonts w:ascii="Helvetica" w:hAnsi="Helvetica" w:cs="Helvetica"/>
          <w:b/>
          <w:sz w:val="24"/>
          <w:szCs w:val="24"/>
        </w:rPr>
      </w:pPr>
      <w:r>
        <w:rPr>
          <w:rFonts w:ascii="Helvetica" w:hAnsi="Helvetica" w:cs="Helvetica"/>
          <w:b/>
          <w:sz w:val="24"/>
          <w:szCs w:val="24"/>
        </w:rPr>
        <w:t>Result Using MPG</w:t>
      </w:r>
    </w:p>
    <w:p w:rsidR="00D24583" w:rsidRPr="00D24583" w:rsidRDefault="00803C45">
      <w:pPr>
        <w:rPr>
          <w:rFonts w:ascii="Helvetica" w:hAnsi="Helvetica" w:cs="Helvetica"/>
          <w:sz w:val="24"/>
          <w:szCs w:val="24"/>
        </w:rPr>
      </w:pPr>
      <w:r>
        <w:rPr>
          <w:rFonts w:ascii="Helvetica" w:hAnsi="Helvetica" w:cs="Helvetica"/>
          <w:sz w:val="24"/>
          <w:szCs w:val="24"/>
        </w:rPr>
        <w:t>If we use the raw MPG values, we find that Tyler should drive his ga</w:t>
      </w:r>
      <w:r w:rsidR="00D96FF4">
        <w:rPr>
          <w:rFonts w:ascii="Helvetica" w:hAnsi="Helvetica" w:cs="Helvetica"/>
          <w:sz w:val="24"/>
          <w:szCs w:val="24"/>
        </w:rPr>
        <w:t>s</w:t>
      </w:r>
      <w:r>
        <w:rPr>
          <w:rFonts w:ascii="Helvetica" w:hAnsi="Helvetica" w:cs="Helvetica"/>
          <w:sz w:val="24"/>
          <w:szCs w:val="24"/>
        </w:rPr>
        <w:t xml:space="preserve">-guzzling car everywhere, which clearly can’t be correct. </w:t>
      </w:r>
      <w:r w:rsidR="00D24583">
        <w:rPr>
          <w:rFonts w:ascii="Helvetica" w:hAnsi="Helvetica" w:cs="Helvetica"/>
          <w:sz w:val="24"/>
          <w:szCs w:val="24"/>
        </w:rPr>
        <w:t xml:space="preserve">If he decides to buy a motorcycle, then he should drive it everywhere. His best trip would be: </w:t>
      </w:r>
      <w:r w:rsidR="00D24583" w:rsidRPr="00D96FF4">
        <w:rPr>
          <w:rFonts w:ascii="Helvetica" w:hAnsi="Helvetica" w:cs="Helvetica"/>
          <w:b/>
          <w:sz w:val="24"/>
          <w:szCs w:val="24"/>
        </w:rPr>
        <w:t>Fort Collins –</w:t>
      </w:r>
      <w:r w:rsidR="00D24583">
        <w:rPr>
          <w:rFonts w:ascii="Helvetica" w:hAnsi="Helvetica" w:cs="Helvetica"/>
          <w:b/>
          <w:sz w:val="24"/>
          <w:szCs w:val="24"/>
        </w:rPr>
        <w:t>motorcycle</w:t>
      </w:r>
      <w:r w:rsidR="00D24583" w:rsidRPr="00D96FF4">
        <w:rPr>
          <w:rFonts w:ascii="Helvetica" w:hAnsi="Helvetica" w:cs="Helvetica"/>
          <w:b/>
          <w:sz w:val="24"/>
          <w:szCs w:val="24"/>
        </w:rPr>
        <w:t>--&gt; Bartlesville –</w:t>
      </w:r>
      <w:r w:rsidR="00D24583">
        <w:rPr>
          <w:rFonts w:ascii="Helvetica" w:hAnsi="Helvetica" w:cs="Helvetica"/>
          <w:b/>
          <w:sz w:val="24"/>
          <w:szCs w:val="24"/>
        </w:rPr>
        <w:t>motorcycle</w:t>
      </w:r>
      <w:r w:rsidR="00D24583" w:rsidRPr="00D96FF4">
        <w:rPr>
          <w:rFonts w:ascii="Helvetica" w:hAnsi="Helvetica" w:cs="Helvetica"/>
          <w:b/>
          <w:sz w:val="24"/>
          <w:szCs w:val="24"/>
        </w:rPr>
        <w:t>--&gt; Atlanta –</w:t>
      </w:r>
      <w:r w:rsidR="00D24583">
        <w:rPr>
          <w:rFonts w:ascii="Helvetica" w:hAnsi="Helvetica" w:cs="Helvetica"/>
          <w:b/>
          <w:sz w:val="24"/>
          <w:szCs w:val="24"/>
        </w:rPr>
        <w:t>motorcycle</w:t>
      </w:r>
      <w:r w:rsidR="00D24583" w:rsidRPr="00D96FF4">
        <w:rPr>
          <w:rFonts w:ascii="Helvetica" w:hAnsi="Helvetica" w:cs="Helvetica"/>
          <w:b/>
          <w:sz w:val="24"/>
          <w:szCs w:val="24"/>
        </w:rPr>
        <w:t>--&gt; Austin –</w:t>
      </w:r>
      <w:r w:rsidR="00D24583">
        <w:rPr>
          <w:rFonts w:ascii="Helvetica" w:hAnsi="Helvetica" w:cs="Helvetica"/>
          <w:b/>
          <w:sz w:val="24"/>
          <w:szCs w:val="24"/>
        </w:rPr>
        <w:t>motorcycle</w:t>
      </w:r>
      <w:r w:rsidR="00D24583" w:rsidRPr="00D96FF4">
        <w:rPr>
          <w:rFonts w:ascii="Helvetica" w:hAnsi="Helvetica" w:cs="Helvetica"/>
          <w:b/>
          <w:sz w:val="24"/>
          <w:szCs w:val="24"/>
        </w:rPr>
        <w:t>--&gt; Snowflake –</w:t>
      </w:r>
      <w:r w:rsidR="00D24583">
        <w:rPr>
          <w:rFonts w:ascii="Helvetica" w:hAnsi="Helvetica" w:cs="Helvetica"/>
          <w:b/>
          <w:sz w:val="24"/>
          <w:szCs w:val="24"/>
        </w:rPr>
        <w:t>motorcycle</w:t>
      </w:r>
      <w:r w:rsidR="00D24583" w:rsidRPr="00D96FF4">
        <w:rPr>
          <w:rFonts w:ascii="Helvetica" w:hAnsi="Helvetica" w:cs="Helvetica"/>
          <w:b/>
          <w:sz w:val="24"/>
          <w:szCs w:val="24"/>
        </w:rPr>
        <w:t xml:space="preserve">--&gt; Fort </w:t>
      </w:r>
      <w:r w:rsidR="00D24583" w:rsidRPr="00483607">
        <w:rPr>
          <w:rFonts w:ascii="Helvetica" w:hAnsi="Helvetica" w:cs="Helvetica"/>
          <w:b/>
          <w:sz w:val="24"/>
          <w:szCs w:val="24"/>
        </w:rPr>
        <w:t xml:space="preserve">Collins </w:t>
      </w:r>
      <w:r w:rsidR="00D24583" w:rsidRPr="00D24583">
        <w:rPr>
          <w:rFonts w:ascii="Helvetica" w:hAnsi="Helvetica" w:cs="Helvetica"/>
          <w:sz w:val="24"/>
          <w:szCs w:val="24"/>
        </w:rPr>
        <w:t>with</w:t>
      </w:r>
      <w:r w:rsidR="00D24583" w:rsidRPr="00483607">
        <w:rPr>
          <w:rFonts w:ascii="Helvetica" w:hAnsi="Helvetica" w:cs="Helvetica"/>
          <w:b/>
          <w:sz w:val="24"/>
          <w:szCs w:val="24"/>
        </w:rPr>
        <w:t xml:space="preserve"> </w:t>
      </w:r>
      <w:r w:rsidR="00D24583">
        <w:rPr>
          <w:rFonts w:ascii="Helvetica" w:hAnsi="Helvetica" w:cs="Helvetica"/>
          <w:b/>
          <w:sz w:val="24"/>
          <w:szCs w:val="24"/>
        </w:rPr>
        <w:t>0.439</w:t>
      </w:r>
      <w:r w:rsidR="00D24583" w:rsidRPr="00483607">
        <w:rPr>
          <w:rFonts w:ascii="Helvetica" w:hAnsi="Helvetica" w:cs="Helvetica"/>
          <w:b/>
          <w:sz w:val="24"/>
          <w:szCs w:val="24"/>
        </w:rPr>
        <w:t xml:space="preserve"> tons of CO2 emitted</w:t>
      </w:r>
      <w:r w:rsidR="00D24583">
        <w:rPr>
          <w:rFonts w:ascii="Helvetica" w:hAnsi="Helvetica" w:cs="Helvetica"/>
          <w:sz w:val="24"/>
          <w:szCs w:val="24"/>
        </w:rPr>
        <w:t>.</w:t>
      </w:r>
    </w:p>
    <w:p w:rsidR="00220D4B" w:rsidRPr="00220D4B" w:rsidRDefault="00D24583">
      <w:pPr>
        <w:rPr>
          <w:rFonts w:ascii="Helvetica" w:hAnsi="Helvetica" w:cs="Helvetica"/>
          <w:sz w:val="24"/>
          <w:szCs w:val="24"/>
        </w:rPr>
      </w:pPr>
      <w:r>
        <w:rPr>
          <w:rFonts w:ascii="Helvetica" w:hAnsi="Helvetica" w:cs="Helvetica"/>
          <w:sz w:val="24"/>
          <w:szCs w:val="24"/>
        </w:rPr>
        <w:t>However, w</w:t>
      </w:r>
      <w:r w:rsidR="00803C45">
        <w:rPr>
          <w:rFonts w:ascii="Helvetica" w:hAnsi="Helvetica" w:cs="Helvetica"/>
          <w:sz w:val="24"/>
          <w:szCs w:val="24"/>
        </w:rPr>
        <w:t xml:space="preserve">e need to </w:t>
      </w:r>
      <w:r w:rsidR="00D96FF4">
        <w:rPr>
          <w:rFonts w:ascii="Helvetica" w:hAnsi="Helvetica" w:cs="Helvetica"/>
          <w:sz w:val="24"/>
          <w:szCs w:val="24"/>
        </w:rPr>
        <w:t>consider</w:t>
      </w:r>
      <w:r w:rsidR="00803C45">
        <w:rPr>
          <w:rFonts w:ascii="Helvetica" w:hAnsi="Helvetica" w:cs="Helvetica"/>
          <w:sz w:val="24"/>
          <w:szCs w:val="24"/>
        </w:rPr>
        <w:t xml:space="preserve"> the fact that</w:t>
      </w:r>
      <w:r>
        <w:rPr>
          <w:rFonts w:ascii="Helvetica" w:hAnsi="Helvetica" w:cs="Helvetica"/>
          <w:sz w:val="24"/>
          <w:szCs w:val="24"/>
        </w:rPr>
        <w:t xml:space="preserve"> Tyler by himself doesn’t affect demand. T</w:t>
      </w:r>
      <w:r w:rsidR="00803C45">
        <w:rPr>
          <w:rFonts w:ascii="Helvetica" w:hAnsi="Helvetica" w:cs="Helvetica"/>
          <w:sz w:val="24"/>
          <w:szCs w:val="24"/>
        </w:rPr>
        <w:t xml:space="preserve">he buses/trains/flights will be travelling anyway, so his driving can only add to </w:t>
      </w:r>
      <w:r>
        <w:rPr>
          <w:rFonts w:ascii="Helvetica" w:hAnsi="Helvetica" w:cs="Helvetica"/>
          <w:sz w:val="24"/>
          <w:szCs w:val="24"/>
        </w:rPr>
        <w:t xml:space="preserve">overall </w:t>
      </w:r>
      <w:r w:rsidR="00803C45">
        <w:rPr>
          <w:rFonts w:ascii="Helvetica" w:hAnsi="Helvetica" w:cs="Helvetica"/>
          <w:sz w:val="24"/>
          <w:szCs w:val="24"/>
        </w:rPr>
        <w:t xml:space="preserve">emissions. </w:t>
      </w:r>
      <w:r w:rsidR="00D96FF4">
        <w:rPr>
          <w:rFonts w:ascii="Helvetica" w:hAnsi="Helvetica" w:cs="Helvetica"/>
          <w:sz w:val="24"/>
          <w:szCs w:val="24"/>
        </w:rPr>
        <w:t xml:space="preserve">Taking this into account, we find that Tyler should take the bus everywhere. His best trip would be: </w:t>
      </w:r>
      <w:r w:rsidR="00D96FF4" w:rsidRPr="00D96FF4">
        <w:rPr>
          <w:rFonts w:ascii="Helvetica" w:hAnsi="Helvetica" w:cs="Helvetica"/>
          <w:b/>
          <w:sz w:val="24"/>
          <w:szCs w:val="24"/>
        </w:rPr>
        <w:t xml:space="preserve">Fort Collins –bus--&gt; Bartlesville –bus--&gt; Atlanta –bus--&gt; Austin –bus--&gt; Snowflake –bus--&gt; Fort </w:t>
      </w:r>
      <w:r w:rsidR="00D96FF4" w:rsidRPr="00483607">
        <w:rPr>
          <w:rFonts w:ascii="Helvetica" w:hAnsi="Helvetica" w:cs="Helvetica"/>
          <w:b/>
          <w:sz w:val="24"/>
          <w:szCs w:val="24"/>
        </w:rPr>
        <w:t>Collins</w:t>
      </w:r>
      <w:r w:rsidR="00483607" w:rsidRPr="00483607">
        <w:rPr>
          <w:rFonts w:ascii="Helvetica" w:hAnsi="Helvetica" w:cs="Helvetica"/>
          <w:b/>
          <w:sz w:val="24"/>
          <w:szCs w:val="24"/>
        </w:rPr>
        <w:t xml:space="preserve"> </w:t>
      </w:r>
      <w:r w:rsidR="00483607" w:rsidRPr="00D24583">
        <w:rPr>
          <w:rFonts w:ascii="Helvetica" w:hAnsi="Helvetica" w:cs="Helvetica"/>
          <w:sz w:val="24"/>
          <w:szCs w:val="24"/>
        </w:rPr>
        <w:t>with</w:t>
      </w:r>
      <w:r w:rsidR="00483607" w:rsidRPr="00483607">
        <w:rPr>
          <w:rFonts w:ascii="Helvetica" w:hAnsi="Helvetica" w:cs="Helvetica"/>
          <w:b/>
          <w:sz w:val="24"/>
          <w:szCs w:val="24"/>
        </w:rPr>
        <w:t xml:space="preserve"> 6.9091 tons of CO2 emitted</w:t>
      </w:r>
      <w:r w:rsidR="00976401">
        <w:rPr>
          <w:rFonts w:ascii="Helvetica" w:hAnsi="Helvetica" w:cs="Helvetica"/>
          <w:sz w:val="24"/>
          <w:szCs w:val="24"/>
        </w:rPr>
        <w:t xml:space="preserve">. </w:t>
      </w:r>
      <w:r w:rsidR="00483607">
        <w:rPr>
          <w:rFonts w:ascii="Helvetica" w:hAnsi="Helvetica" w:cs="Helvetica"/>
          <w:sz w:val="24"/>
          <w:szCs w:val="24"/>
        </w:rPr>
        <w:t xml:space="preserve">This is the best </w:t>
      </w:r>
      <w:r w:rsidR="00976401">
        <w:rPr>
          <w:rFonts w:ascii="Helvetica" w:hAnsi="Helvetica" w:cs="Helvetica"/>
          <w:sz w:val="24"/>
          <w:szCs w:val="24"/>
        </w:rPr>
        <w:t>method</w:t>
      </w:r>
      <w:r w:rsidR="00483607">
        <w:rPr>
          <w:rFonts w:ascii="Helvetica" w:hAnsi="Helvetica" w:cs="Helvetica"/>
          <w:sz w:val="24"/>
          <w:szCs w:val="24"/>
        </w:rPr>
        <w:t xml:space="preserve"> Tyler can </w:t>
      </w:r>
      <w:r w:rsidR="00976401">
        <w:rPr>
          <w:rFonts w:ascii="Helvetica" w:hAnsi="Helvetica" w:cs="Helvetica"/>
          <w:sz w:val="24"/>
          <w:szCs w:val="24"/>
        </w:rPr>
        <w:t>use</w:t>
      </w:r>
      <w:r w:rsidR="00483607">
        <w:rPr>
          <w:rFonts w:ascii="Helvetica" w:hAnsi="Helvetica" w:cs="Helvetica"/>
          <w:sz w:val="24"/>
          <w:szCs w:val="24"/>
        </w:rPr>
        <w:t xml:space="preserve"> personally, but it is not the complete picture. This type of analysis looks at Tyler in isolation, as though he were the only person on each bus ride. We need to look at the PMPG, which will tell us how much CO2 is emitted per person.</w:t>
      </w:r>
    </w:p>
    <w:p w:rsidR="00050E3F" w:rsidRDefault="00050E3F">
      <w:pPr>
        <w:rPr>
          <w:rFonts w:ascii="Helvetica" w:hAnsi="Helvetica" w:cs="Helvetica"/>
          <w:b/>
          <w:sz w:val="24"/>
          <w:szCs w:val="24"/>
        </w:rPr>
      </w:pPr>
      <w:r>
        <w:rPr>
          <w:rFonts w:ascii="Helvetica" w:hAnsi="Helvetica" w:cs="Helvetica"/>
          <w:b/>
          <w:sz w:val="24"/>
          <w:szCs w:val="24"/>
        </w:rPr>
        <w:t xml:space="preserve">Result Using </w:t>
      </w:r>
      <w:r w:rsidR="00220D4B">
        <w:rPr>
          <w:rFonts w:ascii="Helvetica" w:hAnsi="Helvetica" w:cs="Helvetica"/>
          <w:b/>
          <w:sz w:val="24"/>
          <w:szCs w:val="24"/>
        </w:rPr>
        <w:t>P</w:t>
      </w:r>
      <w:r>
        <w:rPr>
          <w:rFonts w:ascii="Helvetica" w:hAnsi="Helvetica" w:cs="Helvetica"/>
          <w:b/>
          <w:sz w:val="24"/>
          <w:szCs w:val="24"/>
        </w:rPr>
        <w:t>MPG</w:t>
      </w:r>
    </w:p>
    <w:p w:rsidR="00050E3F" w:rsidRDefault="00050E3F">
      <w:pPr>
        <w:rPr>
          <w:rFonts w:ascii="Helvetica" w:hAnsi="Helvetica" w:cs="Helvetica"/>
          <w:sz w:val="24"/>
          <w:szCs w:val="24"/>
        </w:rPr>
      </w:pPr>
      <w:r>
        <w:rPr>
          <w:rFonts w:ascii="Helvetica" w:hAnsi="Helvetica" w:cs="Helvetica"/>
          <w:sz w:val="24"/>
          <w:szCs w:val="24"/>
        </w:rPr>
        <w:t xml:space="preserve">If we use the </w:t>
      </w:r>
      <w:r w:rsidR="00220D4B">
        <w:rPr>
          <w:rFonts w:ascii="Helvetica" w:hAnsi="Helvetica" w:cs="Helvetica"/>
          <w:sz w:val="24"/>
          <w:szCs w:val="24"/>
        </w:rPr>
        <w:t>P</w:t>
      </w:r>
      <w:r>
        <w:rPr>
          <w:rFonts w:ascii="Helvetica" w:hAnsi="Helvetica" w:cs="Helvetica"/>
          <w:sz w:val="24"/>
          <w:szCs w:val="24"/>
        </w:rPr>
        <w:t>MPG values, we will get the overall most eco-friendly method to move people between these cities</w:t>
      </w:r>
      <w:r w:rsidR="00220D4B">
        <w:rPr>
          <w:rFonts w:ascii="Helvetica" w:hAnsi="Helvetica" w:cs="Helvetica"/>
          <w:sz w:val="24"/>
          <w:szCs w:val="24"/>
        </w:rPr>
        <w:t>, assuming average vehicle capacity</w:t>
      </w:r>
      <w:r>
        <w:rPr>
          <w:rFonts w:ascii="Helvetica" w:hAnsi="Helvetica" w:cs="Helvetica"/>
          <w:sz w:val="24"/>
          <w:szCs w:val="24"/>
        </w:rPr>
        <w:t xml:space="preserve">. What this means is </w:t>
      </w:r>
      <w:r>
        <w:rPr>
          <w:rFonts w:ascii="Helvetica" w:hAnsi="Helvetica" w:cs="Helvetica"/>
          <w:sz w:val="24"/>
          <w:szCs w:val="24"/>
        </w:rPr>
        <w:lastRenderedPageBreak/>
        <w:t xml:space="preserve">that this is how </w:t>
      </w:r>
      <w:proofErr w:type="gramStart"/>
      <w:r>
        <w:rPr>
          <w:rFonts w:ascii="Helvetica" w:hAnsi="Helvetica" w:cs="Helvetica"/>
          <w:sz w:val="24"/>
          <w:szCs w:val="24"/>
        </w:rPr>
        <w:t>a large number of</w:t>
      </w:r>
      <w:proofErr w:type="gramEnd"/>
      <w:r>
        <w:rPr>
          <w:rFonts w:ascii="Helvetica" w:hAnsi="Helvetica" w:cs="Helvetica"/>
          <w:sz w:val="24"/>
          <w:szCs w:val="24"/>
        </w:rPr>
        <w:t xml:space="preserve"> people can be eco-friendly moving between these cities. If Tyler uses this result, he will be positively contributing to the overall reduction of emissions in the United States. However, if we consider Tyler by himself (for example, if he were the only person on each bus/train/plane) </w:t>
      </w:r>
      <w:r w:rsidR="00483607">
        <w:rPr>
          <w:rFonts w:ascii="Helvetica" w:hAnsi="Helvetica" w:cs="Helvetica"/>
          <w:sz w:val="24"/>
          <w:szCs w:val="24"/>
        </w:rPr>
        <w:t xml:space="preserve">like we did above, </w:t>
      </w:r>
      <w:r>
        <w:rPr>
          <w:rFonts w:ascii="Helvetica" w:hAnsi="Helvetica" w:cs="Helvetica"/>
          <w:sz w:val="24"/>
          <w:szCs w:val="24"/>
        </w:rPr>
        <w:t xml:space="preserve">then this is </w:t>
      </w:r>
      <w:r>
        <w:rPr>
          <w:rFonts w:ascii="Helvetica" w:hAnsi="Helvetica" w:cs="Helvetica"/>
          <w:i/>
          <w:sz w:val="24"/>
          <w:szCs w:val="24"/>
        </w:rPr>
        <w:t>not</w:t>
      </w:r>
      <w:r>
        <w:rPr>
          <w:rFonts w:ascii="Helvetica" w:hAnsi="Helvetica" w:cs="Helvetica"/>
          <w:sz w:val="24"/>
          <w:szCs w:val="24"/>
        </w:rPr>
        <w:t xml:space="preserve"> the best method.</w:t>
      </w:r>
    </w:p>
    <w:p w:rsidR="00D24583" w:rsidRDefault="00050E3F">
      <w:pPr>
        <w:rPr>
          <w:rFonts w:ascii="Helvetica" w:hAnsi="Helvetica" w:cs="Helvetica"/>
          <w:sz w:val="24"/>
          <w:szCs w:val="24"/>
        </w:rPr>
      </w:pPr>
      <w:r>
        <w:rPr>
          <w:rFonts w:ascii="Helvetica" w:hAnsi="Helvetica" w:cs="Helvetica"/>
          <w:sz w:val="24"/>
          <w:szCs w:val="24"/>
        </w:rPr>
        <w:t xml:space="preserve">We find </w:t>
      </w:r>
      <w:r w:rsidR="00220D4B">
        <w:rPr>
          <w:rFonts w:ascii="Helvetica" w:hAnsi="Helvetica" w:cs="Helvetica"/>
          <w:sz w:val="24"/>
          <w:szCs w:val="24"/>
        </w:rPr>
        <w:t>that</w:t>
      </w:r>
      <w:r w:rsidR="00483607">
        <w:rPr>
          <w:rFonts w:ascii="Helvetica" w:hAnsi="Helvetica" w:cs="Helvetica"/>
          <w:sz w:val="24"/>
          <w:szCs w:val="24"/>
        </w:rPr>
        <w:t xml:space="preserve">, with </w:t>
      </w:r>
      <w:r w:rsidR="00483607" w:rsidRPr="00483607">
        <w:rPr>
          <w:rFonts w:ascii="Helvetica" w:hAnsi="Helvetica" w:cs="Helvetica"/>
          <w:b/>
          <w:sz w:val="24"/>
          <w:szCs w:val="24"/>
        </w:rPr>
        <w:t>standard capacity</w:t>
      </w:r>
      <w:r w:rsidR="00483607">
        <w:rPr>
          <w:rFonts w:ascii="Helvetica" w:hAnsi="Helvetica" w:cs="Helvetica"/>
          <w:sz w:val="24"/>
          <w:szCs w:val="24"/>
        </w:rPr>
        <w:t>,</w:t>
      </w:r>
      <w:r w:rsidR="00220D4B">
        <w:rPr>
          <w:rFonts w:ascii="Helvetica" w:hAnsi="Helvetica" w:cs="Helvetica"/>
          <w:sz w:val="24"/>
          <w:szCs w:val="24"/>
        </w:rPr>
        <w:t xml:space="preserve"> people</w:t>
      </w:r>
      <w:r>
        <w:rPr>
          <w:rFonts w:ascii="Helvetica" w:hAnsi="Helvetica" w:cs="Helvetica"/>
          <w:sz w:val="24"/>
          <w:szCs w:val="24"/>
        </w:rPr>
        <w:t xml:space="preserve"> should </w:t>
      </w:r>
      <w:r w:rsidR="00220D4B">
        <w:rPr>
          <w:rFonts w:ascii="Helvetica" w:hAnsi="Helvetica" w:cs="Helvetica"/>
          <w:sz w:val="24"/>
          <w:szCs w:val="24"/>
        </w:rPr>
        <w:t xml:space="preserve">travel </w:t>
      </w:r>
      <w:r w:rsidRPr="00483607">
        <w:rPr>
          <w:rFonts w:ascii="Helvetica" w:hAnsi="Helvetica" w:cs="Helvetica"/>
          <w:b/>
          <w:sz w:val="24"/>
          <w:szCs w:val="24"/>
        </w:rPr>
        <w:t xml:space="preserve">Fort Collins </w:t>
      </w:r>
      <w:r w:rsidR="00220D4B" w:rsidRPr="00483607">
        <w:rPr>
          <w:rFonts w:ascii="Helvetica" w:hAnsi="Helvetica" w:cs="Helvetica"/>
          <w:b/>
          <w:sz w:val="24"/>
          <w:szCs w:val="24"/>
        </w:rPr>
        <w:t>–air-</w:t>
      </w:r>
      <w:r w:rsidRPr="00483607">
        <w:rPr>
          <w:rFonts w:ascii="Helvetica" w:hAnsi="Helvetica" w:cs="Helvetica"/>
          <w:b/>
          <w:sz w:val="24"/>
          <w:szCs w:val="24"/>
        </w:rPr>
        <w:t>-&gt;</w:t>
      </w:r>
      <w:r w:rsidR="00E363C9" w:rsidRPr="00483607">
        <w:rPr>
          <w:rFonts w:ascii="Helvetica" w:hAnsi="Helvetica" w:cs="Helvetica"/>
          <w:b/>
          <w:sz w:val="24"/>
          <w:szCs w:val="24"/>
        </w:rPr>
        <w:t xml:space="preserve"> </w:t>
      </w:r>
      <w:r w:rsidR="00D96FF4" w:rsidRPr="00483607">
        <w:rPr>
          <w:rFonts w:ascii="Helvetica" w:hAnsi="Helvetica" w:cs="Helvetica"/>
          <w:b/>
          <w:sz w:val="24"/>
          <w:szCs w:val="24"/>
        </w:rPr>
        <w:t>Tulsa</w:t>
      </w:r>
      <w:r w:rsidR="00E363C9" w:rsidRPr="00483607">
        <w:rPr>
          <w:rFonts w:ascii="Helvetica" w:hAnsi="Helvetica" w:cs="Helvetica"/>
          <w:b/>
          <w:sz w:val="24"/>
          <w:szCs w:val="24"/>
        </w:rPr>
        <w:t xml:space="preserve"> </w:t>
      </w:r>
      <w:r w:rsidR="00803C45" w:rsidRPr="00483607">
        <w:rPr>
          <w:rFonts w:ascii="Helvetica" w:hAnsi="Helvetica" w:cs="Helvetica"/>
          <w:b/>
          <w:sz w:val="24"/>
          <w:szCs w:val="24"/>
        </w:rPr>
        <w:t>–car--&gt;</w:t>
      </w:r>
      <w:r w:rsidRPr="00483607">
        <w:rPr>
          <w:rFonts w:ascii="Helvetica" w:hAnsi="Helvetica" w:cs="Helvetica"/>
          <w:b/>
          <w:sz w:val="24"/>
          <w:szCs w:val="24"/>
        </w:rPr>
        <w:t xml:space="preserve"> Bartlesville</w:t>
      </w:r>
      <w:r w:rsidR="00803C45" w:rsidRPr="00483607">
        <w:rPr>
          <w:rFonts w:ascii="Helvetica" w:hAnsi="Helvetica" w:cs="Helvetica"/>
          <w:b/>
          <w:sz w:val="24"/>
          <w:szCs w:val="24"/>
        </w:rPr>
        <w:t xml:space="preserve"> –car--&gt;Tulsa</w:t>
      </w:r>
      <w:r w:rsidRPr="00483607">
        <w:rPr>
          <w:rFonts w:ascii="Helvetica" w:hAnsi="Helvetica" w:cs="Helvetica"/>
          <w:b/>
          <w:sz w:val="24"/>
          <w:szCs w:val="24"/>
        </w:rPr>
        <w:t xml:space="preserve"> </w:t>
      </w:r>
      <w:r w:rsidR="00220D4B" w:rsidRPr="00483607">
        <w:rPr>
          <w:rFonts w:ascii="Helvetica" w:hAnsi="Helvetica" w:cs="Helvetica"/>
          <w:b/>
          <w:sz w:val="24"/>
          <w:szCs w:val="24"/>
        </w:rPr>
        <w:t>–air-</w:t>
      </w:r>
      <w:r w:rsidRPr="00483607">
        <w:rPr>
          <w:rFonts w:ascii="Helvetica" w:hAnsi="Helvetica" w:cs="Helvetica"/>
          <w:b/>
          <w:sz w:val="24"/>
          <w:szCs w:val="24"/>
        </w:rPr>
        <w:t xml:space="preserve">-&gt; Atlanta </w:t>
      </w:r>
      <w:r w:rsidR="00220D4B" w:rsidRPr="00483607">
        <w:rPr>
          <w:rFonts w:ascii="Helvetica" w:hAnsi="Helvetica" w:cs="Helvetica"/>
          <w:b/>
          <w:sz w:val="24"/>
          <w:szCs w:val="24"/>
        </w:rPr>
        <w:t>–train--</w:t>
      </w:r>
      <w:r w:rsidRPr="00483607">
        <w:rPr>
          <w:rFonts w:ascii="Helvetica" w:hAnsi="Helvetica" w:cs="Helvetica"/>
          <w:b/>
          <w:sz w:val="24"/>
          <w:szCs w:val="24"/>
        </w:rPr>
        <w:t xml:space="preserve">&gt; Austin </w:t>
      </w:r>
      <w:r w:rsidR="00220D4B" w:rsidRPr="00483607">
        <w:rPr>
          <w:rFonts w:ascii="Helvetica" w:hAnsi="Helvetica" w:cs="Helvetica"/>
          <w:b/>
          <w:sz w:val="24"/>
          <w:szCs w:val="24"/>
        </w:rPr>
        <w:t>–air-</w:t>
      </w:r>
      <w:r w:rsidRPr="00483607">
        <w:rPr>
          <w:rFonts w:ascii="Helvetica" w:hAnsi="Helvetica" w:cs="Helvetica"/>
          <w:b/>
          <w:sz w:val="24"/>
          <w:szCs w:val="24"/>
        </w:rPr>
        <w:t xml:space="preserve">-&gt; Snowflake </w:t>
      </w:r>
      <w:r w:rsidR="00220D4B" w:rsidRPr="00483607">
        <w:rPr>
          <w:rFonts w:ascii="Helvetica" w:hAnsi="Helvetica" w:cs="Helvetica"/>
          <w:b/>
          <w:sz w:val="24"/>
          <w:szCs w:val="24"/>
        </w:rPr>
        <w:t>--air</w:t>
      </w:r>
      <w:r w:rsidRPr="00483607">
        <w:rPr>
          <w:rFonts w:ascii="Helvetica" w:hAnsi="Helvetica" w:cs="Helvetica"/>
          <w:b/>
          <w:sz w:val="24"/>
          <w:szCs w:val="24"/>
        </w:rPr>
        <w:t>--&gt; Fort Collins</w:t>
      </w:r>
      <w:r w:rsidR="00220D4B">
        <w:rPr>
          <w:rFonts w:ascii="Helvetica" w:hAnsi="Helvetica" w:cs="Helvetica"/>
          <w:sz w:val="24"/>
          <w:szCs w:val="24"/>
        </w:rPr>
        <w:t xml:space="preserve">, with </w:t>
      </w:r>
      <w:r w:rsidR="00220D4B" w:rsidRPr="00483607">
        <w:rPr>
          <w:rFonts w:ascii="Helvetica" w:hAnsi="Helvetica" w:cs="Helvetica"/>
          <w:b/>
          <w:sz w:val="24"/>
          <w:szCs w:val="24"/>
        </w:rPr>
        <w:t xml:space="preserve">0.7528 tons of CO2 </w:t>
      </w:r>
      <w:r w:rsidR="00220D4B" w:rsidRPr="00C16B4B">
        <w:rPr>
          <w:rFonts w:ascii="Helvetica" w:hAnsi="Helvetica" w:cs="Helvetica"/>
          <w:sz w:val="24"/>
          <w:szCs w:val="24"/>
        </w:rPr>
        <w:t>emitted per passenger</w:t>
      </w:r>
      <w:r w:rsidR="00220D4B">
        <w:rPr>
          <w:rFonts w:ascii="Helvetica" w:hAnsi="Helvetica" w:cs="Helvetica"/>
          <w:sz w:val="24"/>
          <w:szCs w:val="24"/>
        </w:rPr>
        <w:t>.</w:t>
      </w:r>
      <w:r w:rsidR="00C16B4B">
        <w:rPr>
          <w:rFonts w:ascii="Helvetica" w:hAnsi="Helvetica" w:cs="Helvetica"/>
          <w:sz w:val="24"/>
          <w:szCs w:val="24"/>
        </w:rPr>
        <w:t xml:space="preserve"> </w:t>
      </w:r>
      <w:r w:rsidR="00220D4B">
        <w:rPr>
          <w:rFonts w:ascii="Helvetica" w:hAnsi="Helvetica" w:cs="Helvetica"/>
          <w:sz w:val="24"/>
          <w:szCs w:val="24"/>
        </w:rPr>
        <w:t>This is a surprising result, but it stems from the fact that airplanes tend to be full and buses tend to be almost empty.</w:t>
      </w:r>
    </w:p>
    <w:p w:rsidR="00CB70CB" w:rsidRDefault="00220D4B">
      <w:pPr>
        <w:rPr>
          <w:rFonts w:ascii="Helvetica" w:hAnsi="Helvetica" w:cs="Helvetica"/>
          <w:sz w:val="24"/>
          <w:szCs w:val="24"/>
        </w:rPr>
      </w:pPr>
      <w:r>
        <w:rPr>
          <w:rFonts w:ascii="Helvetica" w:hAnsi="Helvetica" w:cs="Helvetica"/>
          <w:sz w:val="24"/>
          <w:szCs w:val="24"/>
        </w:rPr>
        <w:t xml:space="preserve">If we do the same analysis, but assume that each vehicle is </w:t>
      </w:r>
      <w:proofErr w:type="gramStart"/>
      <w:r w:rsidRPr="00C16B4B">
        <w:rPr>
          <w:rFonts w:ascii="Helvetica" w:hAnsi="Helvetica" w:cs="Helvetica"/>
          <w:b/>
          <w:sz w:val="24"/>
          <w:szCs w:val="24"/>
        </w:rPr>
        <w:t>filled to capacity</w:t>
      </w:r>
      <w:proofErr w:type="gramEnd"/>
      <w:r>
        <w:rPr>
          <w:rFonts w:ascii="Helvetica" w:hAnsi="Helvetica" w:cs="Helvetica"/>
          <w:sz w:val="24"/>
          <w:szCs w:val="24"/>
        </w:rPr>
        <w:t xml:space="preserve">, the best method is </w:t>
      </w:r>
      <w:r w:rsidRPr="00C16B4B">
        <w:rPr>
          <w:rFonts w:ascii="Helvetica" w:hAnsi="Helvetica" w:cs="Helvetica"/>
          <w:b/>
          <w:sz w:val="24"/>
          <w:szCs w:val="24"/>
        </w:rPr>
        <w:t>Fort Collins –</w:t>
      </w:r>
      <w:r w:rsidRPr="00C16B4B">
        <w:rPr>
          <w:rFonts w:ascii="Helvetica" w:hAnsi="Helvetica" w:cs="Helvetica"/>
          <w:b/>
          <w:sz w:val="24"/>
          <w:szCs w:val="24"/>
        </w:rPr>
        <w:t>bus</w:t>
      </w:r>
      <w:r w:rsidRPr="00C16B4B">
        <w:rPr>
          <w:rFonts w:ascii="Helvetica" w:hAnsi="Helvetica" w:cs="Helvetica"/>
          <w:b/>
          <w:sz w:val="24"/>
          <w:szCs w:val="24"/>
        </w:rPr>
        <w:t>--&gt; Bartlesville –</w:t>
      </w:r>
      <w:r w:rsidRPr="00C16B4B">
        <w:rPr>
          <w:rFonts w:ascii="Helvetica" w:hAnsi="Helvetica" w:cs="Helvetica"/>
          <w:b/>
          <w:sz w:val="24"/>
          <w:szCs w:val="24"/>
        </w:rPr>
        <w:t>bus</w:t>
      </w:r>
      <w:r w:rsidRPr="00C16B4B">
        <w:rPr>
          <w:rFonts w:ascii="Helvetica" w:hAnsi="Helvetica" w:cs="Helvetica"/>
          <w:b/>
          <w:sz w:val="24"/>
          <w:szCs w:val="24"/>
        </w:rPr>
        <w:t>--&gt; Atlanta –train--&gt; Austin –</w:t>
      </w:r>
      <w:r w:rsidRPr="00C16B4B">
        <w:rPr>
          <w:rFonts w:ascii="Helvetica" w:hAnsi="Helvetica" w:cs="Helvetica"/>
          <w:b/>
          <w:sz w:val="24"/>
          <w:szCs w:val="24"/>
        </w:rPr>
        <w:t>bus</w:t>
      </w:r>
      <w:r w:rsidRPr="00C16B4B">
        <w:rPr>
          <w:rFonts w:ascii="Helvetica" w:hAnsi="Helvetica" w:cs="Helvetica"/>
          <w:b/>
          <w:sz w:val="24"/>
          <w:szCs w:val="24"/>
        </w:rPr>
        <w:t>--&gt; Snowflake --</w:t>
      </w:r>
      <w:r w:rsidRPr="00C16B4B">
        <w:rPr>
          <w:rFonts w:ascii="Helvetica" w:hAnsi="Helvetica" w:cs="Helvetica"/>
          <w:b/>
          <w:sz w:val="24"/>
          <w:szCs w:val="24"/>
        </w:rPr>
        <w:t>bus</w:t>
      </w:r>
      <w:r w:rsidRPr="00C16B4B">
        <w:rPr>
          <w:rFonts w:ascii="Helvetica" w:hAnsi="Helvetica" w:cs="Helvetica"/>
          <w:b/>
          <w:sz w:val="24"/>
          <w:szCs w:val="24"/>
        </w:rPr>
        <w:t>--&gt; Fort Collins</w:t>
      </w:r>
      <w:r>
        <w:rPr>
          <w:rFonts w:ascii="Helvetica" w:hAnsi="Helvetica" w:cs="Helvetica"/>
          <w:sz w:val="24"/>
          <w:szCs w:val="24"/>
        </w:rPr>
        <w:t xml:space="preserve"> with </w:t>
      </w:r>
      <w:r w:rsidRPr="00C16B4B">
        <w:rPr>
          <w:rFonts w:ascii="Helvetica" w:hAnsi="Helvetica" w:cs="Helvetica"/>
          <w:b/>
          <w:sz w:val="24"/>
          <w:szCs w:val="24"/>
        </w:rPr>
        <w:t>0.4818 tons of CO2</w:t>
      </w:r>
      <w:r>
        <w:rPr>
          <w:rFonts w:ascii="Helvetica" w:hAnsi="Helvetica" w:cs="Helvetica"/>
          <w:sz w:val="24"/>
          <w:szCs w:val="24"/>
        </w:rPr>
        <w:t xml:space="preserve"> emitted per passenger.</w:t>
      </w:r>
    </w:p>
    <w:p w:rsidR="00CB70CB" w:rsidRDefault="00CB70CB">
      <w:pPr>
        <w:rPr>
          <w:rFonts w:ascii="Helvetica" w:hAnsi="Helvetica" w:cs="Helvetica"/>
          <w:sz w:val="24"/>
          <w:szCs w:val="24"/>
        </w:rPr>
      </w:pPr>
    </w:p>
    <w:p w:rsidR="00CB70CB" w:rsidRDefault="00CB70CB">
      <w:pPr>
        <w:rPr>
          <w:rFonts w:ascii="Helvetica" w:hAnsi="Helvetica" w:cs="Helvetica"/>
          <w:b/>
          <w:sz w:val="24"/>
          <w:szCs w:val="24"/>
        </w:rPr>
      </w:pPr>
      <w:r>
        <w:rPr>
          <w:rFonts w:ascii="Helvetica" w:hAnsi="Helvetica" w:cs="Helvetica"/>
          <w:b/>
          <w:sz w:val="24"/>
          <w:szCs w:val="24"/>
        </w:rPr>
        <w:t>Conclusions</w:t>
      </w:r>
    </w:p>
    <w:p w:rsidR="00CB70CB" w:rsidRDefault="00711066">
      <w:pPr>
        <w:rPr>
          <w:rFonts w:ascii="Helvetica" w:hAnsi="Helvetica" w:cs="Helvetica"/>
          <w:sz w:val="24"/>
          <w:szCs w:val="24"/>
        </w:rPr>
      </w:pPr>
      <w:r>
        <w:rPr>
          <w:rFonts w:ascii="Helvetica" w:hAnsi="Helvetica" w:cs="Helvetica"/>
          <w:sz w:val="24"/>
          <w:szCs w:val="24"/>
        </w:rPr>
        <w:t>Electric vehicles aside, t</w:t>
      </w:r>
      <w:r w:rsidR="00CB70CB">
        <w:rPr>
          <w:rFonts w:ascii="Helvetica" w:hAnsi="Helvetica" w:cs="Helvetica"/>
          <w:sz w:val="24"/>
          <w:szCs w:val="24"/>
        </w:rPr>
        <w:t xml:space="preserve">rains are by far the </w:t>
      </w:r>
      <w:proofErr w:type="gramStart"/>
      <w:r w:rsidR="00CB70CB">
        <w:rPr>
          <w:rFonts w:ascii="Helvetica" w:hAnsi="Helvetica" w:cs="Helvetica"/>
          <w:sz w:val="24"/>
          <w:szCs w:val="24"/>
        </w:rPr>
        <w:t>most eco-friendly</w:t>
      </w:r>
      <w:proofErr w:type="gramEnd"/>
      <w:r w:rsidR="00CB70CB">
        <w:rPr>
          <w:rFonts w:ascii="Helvetica" w:hAnsi="Helvetica" w:cs="Helvetica"/>
          <w:sz w:val="24"/>
          <w:szCs w:val="24"/>
        </w:rPr>
        <w:t xml:space="preserve"> mode of transportation that is widely available in the United States.</w:t>
      </w:r>
      <w:r w:rsidR="00D24583">
        <w:rPr>
          <w:rFonts w:ascii="Helvetica" w:hAnsi="Helvetica" w:cs="Helvetica"/>
          <w:sz w:val="24"/>
          <w:szCs w:val="24"/>
        </w:rPr>
        <w:t xml:space="preserve"> While an average train only gets around 1 MPG, each train can carry hundreds of people. </w:t>
      </w:r>
      <w:proofErr w:type="gramStart"/>
      <w:r w:rsidR="00D24583">
        <w:rPr>
          <w:rFonts w:ascii="Helvetica" w:hAnsi="Helvetica" w:cs="Helvetica"/>
          <w:sz w:val="24"/>
          <w:szCs w:val="24"/>
        </w:rPr>
        <w:t>This is why</w:t>
      </w:r>
      <w:proofErr w:type="gramEnd"/>
      <w:r w:rsidR="00D24583">
        <w:rPr>
          <w:rFonts w:ascii="Helvetica" w:hAnsi="Helvetica" w:cs="Helvetica"/>
          <w:sz w:val="24"/>
          <w:szCs w:val="24"/>
        </w:rPr>
        <w:t xml:space="preserve"> trains have the highest Passenger MPG, despite the fact that passenger trains are rarely full in the US.</w:t>
      </w:r>
      <w:r w:rsidR="00CB58D4">
        <w:rPr>
          <w:rFonts w:ascii="Helvetica" w:hAnsi="Helvetica" w:cs="Helvetica"/>
          <w:sz w:val="24"/>
          <w:szCs w:val="24"/>
        </w:rPr>
        <w:t xml:space="preserve"> However, most train lines in the US run east to west, and the only lines through Colorado</w:t>
      </w:r>
      <w:r w:rsidR="00B53E7D">
        <w:rPr>
          <w:rFonts w:ascii="Helvetica" w:hAnsi="Helvetica" w:cs="Helvetica"/>
          <w:sz w:val="24"/>
          <w:szCs w:val="24"/>
        </w:rPr>
        <w:t xml:space="preserve"> go thousands of miles in these directions before turning South. The only </w:t>
      </w:r>
      <w:r w:rsidR="007737B5">
        <w:rPr>
          <w:rFonts w:ascii="Helvetica" w:hAnsi="Helvetica" w:cs="Helvetica"/>
          <w:sz w:val="24"/>
          <w:szCs w:val="24"/>
        </w:rPr>
        <w:t>place where it is efficient for Tyler to take a train is between Atlanta and Austin, because the route is relatively direct.</w:t>
      </w:r>
      <w:r>
        <w:rPr>
          <w:rFonts w:ascii="Helvetica" w:hAnsi="Helvetica" w:cs="Helvetica"/>
          <w:sz w:val="24"/>
          <w:szCs w:val="24"/>
        </w:rPr>
        <w:t xml:space="preserve"> Although nearly all interstate trains in the US burn diesel, trains are becoming even more eco-friendly as more railways switch to electric. </w:t>
      </w:r>
    </w:p>
    <w:p w:rsidR="00711066" w:rsidRDefault="00711066">
      <w:pPr>
        <w:rPr>
          <w:rFonts w:ascii="Helvetica" w:hAnsi="Helvetica" w:cs="Helvetica"/>
          <w:sz w:val="24"/>
          <w:szCs w:val="24"/>
        </w:rPr>
      </w:pPr>
      <w:r>
        <w:rPr>
          <w:rFonts w:ascii="Helvetica" w:hAnsi="Helvetica" w:cs="Helvetica"/>
          <w:sz w:val="24"/>
          <w:szCs w:val="24"/>
        </w:rPr>
        <w:t xml:space="preserve">The next most efficient </w:t>
      </w:r>
      <w:r w:rsidR="005E2230">
        <w:rPr>
          <w:rFonts w:ascii="Helvetica" w:hAnsi="Helvetica" w:cs="Helvetica"/>
          <w:sz w:val="24"/>
          <w:szCs w:val="24"/>
        </w:rPr>
        <w:t>method is the motorcycle.</w:t>
      </w:r>
      <w:r w:rsidR="00B47194">
        <w:rPr>
          <w:rFonts w:ascii="Helvetica" w:hAnsi="Helvetica" w:cs="Helvetica"/>
          <w:sz w:val="24"/>
          <w:szCs w:val="24"/>
        </w:rPr>
        <w:t xml:space="preserve"> However, the bike I chose for Tyler is a relatively high-end one, and not something everyone can afford. Motorcycles are also dangerous, and there is no room to carry luggage.</w:t>
      </w:r>
    </w:p>
    <w:p w:rsidR="002C7C8D" w:rsidRDefault="00BA14C2">
      <w:pPr>
        <w:rPr>
          <w:rFonts w:ascii="Helvetica" w:hAnsi="Helvetica" w:cs="Helvetica"/>
          <w:sz w:val="24"/>
          <w:szCs w:val="24"/>
        </w:rPr>
      </w:pPr>
      <w:r>
        <w:rPr>
          <w:rFonts w:ascii="Helvetica" w:hAnsi="Helvetica" w:cs="Helvetica"/>
          <w:sz w:val="24"/>
          <w:szCs w:val="24"/>
        </w:rPr>
        <w:t>Buses are quite eco-friendly in theory, but most buses run at less than a third capacity</w:t>
      </w:r>
      <w:r w:rsidR="006053EF">
        <w:rPr>
          <w:rFonts w:ascii="Helvetica" w:hAnsi="Helvetica" w:cs="Helvetica"/>
          <w:sz w:val="24"/>
          <w:szCs w:val="24"/>
        </w:rPr>
        <w:t>.</w:t>
      </w:r>
      <w:r w:rsidR="00D6039B">
        <w:rPr>
          <w:rFonts w:ascii="Helvetica" w:hAnsi="Helvetica" w:cs="Helvetica"/>
          <w:sz w:val="24"/>
          <w:szCs w:val="24"/>
        </w:rPr>
        <w:t xml:space="preserve"> If buses were more widely used they would be a great way to reduce emissions, but running them with so few passengers </w:t>
      </w:r>
      <w:proofErr w:type="gramStart"/>
      <w:r w:rsidR="00D6039B">
        <w:rPr>
          <w:rFonts w:ascii="Helvetica" w:hAnsi="Helvetica" w:cs="Helvetica"/>
          <w:sz w:val="24"/>
          <w:szCs w:val="24"/>
        </w:rPr>
        <w:t>is</w:t>
      </w:r>
      <w:proofErr w:type="gramEnd"/>
      <w:r w:rsidR="00D6039B">
        <w:rPr>
          <w:rFonts w:ascii="Helvetica" w:hAnsi="Helvetica" w:cs="Helvetica"/>
          <w:sz w:val="24"/>
          <w:szCs w:val="24"/>
        </w:rPr>
        <w:t xml:space="preserve"> not very efficient.</w:t>
      </w:r>
      <w:r w:rsidR="00114718">
        <w:rPr>
          <w:rFonts w:ascii="Helvetica" w:hAnsi="Helvetica" w:cs="Helvetica"/>
          <w:sz w:val="24"/>
          <w:szCs w:val="24"/>
        </w:rPr>
        <w:t xml:space="preserve"> Buses feature prominently in my plans for Tyler because there are bus lines everywhere that Tyler needs to go.</w:t>
      </w:r>
      <w:r w:rsidR="00D54EFC">
        <w:rPr>
          <w:rFonts w:ascii="Helvetica" w:hAnsi="Helvetica" w:cs="Helvetica"/>
          <w:sz w:val="24"/>
          <w:szCs w:val="24"/>
        </w:rPr>
        <w:t xml:space="preserve"> This is a major advantage they have over trains, which are limited to set rail lines.</w:t>
      </w:r>
    </w:p>
    <w:p w:rsidR="00D54EFC" w:rsidRDefault="009F24FF">
      <w:pPr>
        <w:rPr>
          <w:rFonts w:ascii="Helvetica" w:hAnsi="Helvetica" w:cs="Helvetica"/>
          <w:sz w:val="24"/>
          <w:szCs w:val="24"/>
        </w:rPr>
      </w:pPr>
      <w:proofErr w:type="gramStart"/>
      <w:r>
        <w:rPr>
          <w:rFonts w:ascii="Helvetica" w:hAnsi="Helvetica" w:cs="Helvetica"/>
          <w:sz w:val="24"/>
          <w:szCs w:val="24"/>
        </w:rPr>
        <w:t>Similar to</w:t>
      </w:r>
      <w:proofErr w:type="gramEnd"/>
      <w:r>
        <w:rPr>
          <w:rFonts w:ascii="Helvetica" w:hAnsi="Helvetica" w:cs="Helvetica"/>
          <w:sz w:val="24"/>
          <w:szCs w:val="24"/>
        </w:rPr>
        <w:t xml:space="preserve"> buses, personal IC cars </w:t>
      </w:r>
      <w:r w:rsidR="00EA2C0E">
        <w:rPr>
          <w:rFonts w:ascii="Helvetica" w:hAnsi="Helvetica" w:cs="Helvetica"/>
          <w:sz w:val="24"/>
          <w:szCs w:val="24"/>
        </w:rPr>
        <w:t>do ok if they are filled with people, but with only one person they are extremely inefficient.</w:t>
      </w:r>
      <w:r w:rsidR="000871F5">
        <w:rPr>
          <w:rFonts w:ascii="Helvetica" w:hAnsi="Helvetica" w:cs="Helvetica"/>
          <w:sz w:val="24"/>
          <w:szCs w:val="24"/>
        </w:rPr>
        <w:t xml:space="preserve"> There is no place that Tyler should drive, except a rental between Bartlesville and the airport in Tulsa.</w:t>
      </w:r>
    </w:p>
    <w:p w:rsidR="00CF35B7" w:rsidRPr="00A72ADE" w:rsidRDefault="0012023E">
      <w:pPr>
        <w:rPr>
          <w:rFonts w:ascii="Helvetica" w:hAnsi="Helvetica" w:cs="Helvetica"/>
          <w:sz w:val="24"/>
          <w:szCs w:val="24"/>
        </w:rPr>
      </w:pPr>
      <w:r>
        <w:rPr>
          <w:rFonts w:ascii="Helvetica" w:hAnsi="Helvetica" w:cs="Helvetica"/>
          <w:sz w:val="24"/>
          <w:szCs w:val="24"/>
        </w:rPr>
        <w:t xml:space="preserve">The worst CO2 emitters are airplanes. </w:t>
      </w:r>
      <w:r w:rsidR="00C76985">
        <w:rPr>
          <w:rFonts w:ascii="Helvetica" w:hAnsi="Helvetica" w:cs="Helvetica"/>
          <w:sz w:val="24"/>
          <w:szCs w:val="24"/>
        </w:rPr>
        <w:t>At only 0.5 MPG (and in many cases much worse), they have worse mileage than trains, and can only carry a fraction of the passengers.</w:t>
      </w:r>
      <w:r w:rsidR="00581832">
        <w:rPr>
          <w:rFonts w:ascii="Helvetica" w:hAnsi="Helvetica" w:cs="Helvetica"/>
          <w:sz w:val="24"/>
          <w:szCs w:val="24"/>
        </w:rPr>
        <w:t xml:space="preserve"> The reason planes may be considered competitive is that </w:t>
      </w:r>
      <w:r w:rsidR="00E21ED7">
        <w:rPr>
          <w:rFonts w:ascii="Helvetica" w:hAnsi="Helvetica" w:cs="Helvetica"/>
          <w:sz w:val="24"/>
          <w:szCs w:val="24"/>
        </w:rPr>
        <w:t xml:space="preserve">they are almost </w:t>
      </w:r>
      <w:r w:rsidR="00E21ED7">
        <w:rPr>
          <w:rFonts w:ascii="Helvetica" w:hAnsi="Helvetica" w:cs="Helvetica"/>
          <w:sz w:val="24"/>
          <w:szCs w:val="24"/>
        </w:rPr>
        <w:lastRenderedPageBreak/>
        <w:t xml:space="preserve">always full when flying, meaning the large CO2 cost is spread over many passengers. </w:t>
      </w:r>
      <w:proofErr w:type="gramStart"/>
      <w:r w:rsidR="007D5BD8">
        <w:rPr>
          <w:rFonts w:ascii="Helvetica" w:hAnsi="Helvetica" w:cs="Helvetica"/>
          <w:sz w:val="24"/>
          <w:szCs w:val="24"/>
        </w:rPr>
        <w:t>This is why</w:t>
      </w:r>
      <w:proofErr w:type="gramEnd"/>
      <w:r w:rsidR="007D5BD8">
        <w:rPr>
          <w:rFonts w:ascii="Helvetica" w:hAnsi="Helvetica" w:cs="Helvetica"/>
          <w:sz w:val="24"/>
          <w:szCs w:val="24"/>
        </w:rPr>
        <w:t xml:space="preserve"> the average CO2 per passenger for a plane is less than that of a bus. </w:t>
      </w:r>
      <w:r w:rsidR="00470715">
        <w:rPr>
          <w:rFonts w:ascii="Helvetica" w:hAnsi="Helvetica" w:cs="Helvetica"/>
          <w:sz w:val="24"/>
          <w:szCs w:val="24"/>
        </w:rPr>
        <w:t>When all vehicles are filled to capacity, airplanes are by far the worst option.</w:t>
      </w:r>
      <w:bookmarkStart w:id="8" w:name="_GoBack"/>
      <w:bookmarkEnd w:id="8"/>
    </w:p>
    <w:sectPr w:rsidR="00CF35B7" w:rsidRPr="00A72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424" w:rsidRDefault="00750424" w:rsidP="00013322">
      <w:pPr>
        <w:spacing w:after="0" w:line="240" w:lineRule="auto"/>
      </w:pPr>
      <w:r>
        <w:separator/>
      </w:r>
    </w:p>
  </w:endnote>
  <w:endnote w:type="continuationSeparator" w:id="0">
    <w:p w:rsidR="00750424" w:rsidRDefault="00750424" w:rsidP="0001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424" w:rsidRDefault="00750424" w:rsidP="00013322">
      <w:pPr>
        <w:spacing w:after="0" w:line="240" w:lineRule="auto"/>
      </w:pPr>
      <w:r>
        <w:separator/>
      </w:r>
    </w:p>
  </w:footnote>
  <w:footnote w:type="continuationSeparator" w:id="0">
    <w:p w:rsidR="00750424" w:rsidRDefault="00750424" w:rsidP="00013322">
      <w:pPr>
        <w:spacing w:after="0" w:line="240" w:lineRule="auto"/>
      </w:pPr>
      <w:r>
        <w:continuationSeparator/>
      </w:r>
    </w:p>
  </w:footnote>
  <w:footnote w:id="1">
    <w:p w:rsidR="00EA0F23" w:rsidRDefault="00EA0F23">
      <w:pPr>
        <w:pStyle w:val="FootnoteText"/>
      </w:pPr>
      <w:r>
        <w:rPr>
          <w:rStyle w:val="FootnoteReference"/>
        </w:rPr>
        <w:footnoteRef/>
      </w:r>
      <w:r>
        <w:t xml:space="preserve"> </w:t>
      </w:r>
      <w:sdt>
        <w:sdtPr>
          <w:id w:val="232121224"/>
          <w:citation/>
        </w:sdtPr>
        <w:sdtContent>
          <w:r>
            <w:fldChar w:fldCharType="begin"/>
          </w:r>
          <w:r>
            <w:instrText xml:space="preserve"> CITATION htt \l 1033 </w:instrText>
          </w:r>
          <w:r>
            <w:fldChar w:fldCharType="separate"/>
          </w:r>
          <w:r>
            <w:rPr>
              <w:noProof/>
            </w:rPr>
            <w:t>(https://www.edmunds.com/car-leasing/leasing-is-back-with-some-new-twists.html)</w:t>
          </w:r>
          <w:r>
            <w:fldChar w:fldCharType="end"/>
          </w:r>
        </w:sdtContent>
      </w:sdt>
    </w:p>
  </w:footnote>
  <w:footnote w:id="2">
    <w:p w:rsidR="00EA0F23" w:rsidRDefault="00EA0F23">
      <w:pPr>
        <w:pStyle w:val="FootnoteText"/>
      </w:pPr>
      <w:r>
        <w:rPr>
          <w:rStyle w:val="FootnoteReference"/>
        </w:rPr>
        <w:footnoteRef/>
      </w:r>
      <w:r>
        <w:t xml:space="preserve"> </w:t>
      </w:r>
      <w:sdt>
        <w:sdtPr>
          <w:id w:val="2074084942"/>
          <w:citation/>
        </w:sdtPr>
        <w:sdtContent>
          <w:r>
            <w:fldChar w:fldCharType="begin"/>
          </w:r>
          <w:r>
            <w:instrText xml:space="preserve"> CITATION htt1 \l 1033 </w:instrText>
          </w:r>
          <w:r>
            <w:fldChar w:fldCharType="separate"/>
          </w:r>
          <w:r>
            <w:rPr>
              <w:noProof/>
            </w:rPr>
            <w:t>(https://wallethub.com/edu/auto-financing-report/10131/#best-rates)</w:t>
          </w:r>
          <w:r>
            <w:fldChar w:fldCharType="end"/>
          </w:r>
        </w:sdtContent>
      </w:sdt>
    </w:p>
  </w:footnote>
  <w:footnote w:id="3">
    <w:p w:rsidR="00EA0F23" w:rsidRDefault="00EA0F23">
      <w:pPr>
        <w:pStyle w:val="FootnoteText"/>
      </w:pPr>
      <w:r>
        <w:rPr>
          <w:rStyle w:val="FootnoteReference"/>
        </w:rPr>
        <w:footnoteRef/>
      </w:r>
      <w:r>
        <w:t xml:space="preserve"> </w:t>
      </w:r>
      <w:sdt>
        <w:sdtPr>
          <w:id w:val="-1382245967"/>
          <w:citation/>
        </w:sdtPr>
        <w:sdtContent>
          <w:r>
            <w:fldChar w:fldCharType="begin"/>
          </w:r>
          <w:r>
            <w:instrText xml:space="preserve"> CITATION htt2 \l 1033 </w:instrText>
          </w:r>
          <w:r>
            <w:fldChar w:fldCharType="separate"/>
          </w:r>
          <w:r>
            <w:rPr>
              <w:noProof/>
            </w:rPr>
            <w:t>(http://www.nada.com/b2b/Portals/0/assets/pdf/2013ElectricPlugInMarketReport.pdf)</w:t>
          </w:r>
          <w:r>
            <w:fldChar w:fldCharType="end"/>
          </w:r>
        </w:sdtContent>
      </w:sdt>
    </w:p>
  </w:footnote>
  <w:footnote w:id="4">
    <w:p w:rsidR="00EA0F23" w:rsidRDefault="00EA0F23">
      <w:pPr>
        <w:pStyle w:val="FootnoteText"/>
      </w:pPr>
      <w:r>
        <w:rPr>
          <w:rStyle w:val="FootnoteReference"/>
        </w:rPr>
        <w:footnoteRef/>
      </w:r>
      <w:r>
        <w:t xml:space="preserve"> </w:t>
      </w:r>
      <w:sdt>
        <w:sdtPr>
          <w:id w:val="219865261"/>
          <w:citation/>
        </w:sdtPr>
        <w:sdtContent>
          <w:r>
            <w:fldChar w:fldCharType="begin"/>
          </w:r>
          <w:r>
            <w:instrText xml:space="preserve"> CITATION htt3 \l 1033 </w:instrText>
          </w:r>
          <w:r>
            <w:fldChar w:fldCharType="separate"/>
          </w:r>
          <w:r>
            <w:rPr>
              <w:noProof/>
            </w:rPr>
            <w:t>(https://cleantechnica.com/2016/09/03/depreciation-electric-cars-today-tomorrow-2020/)</w:t>
          </w:r>
          <w:r>
            <w:fldChar w:fldCharType="end"/>
          </w:r>
        </w:sdtContent>
      </w:sdt>
    </w:p>
  </w:footnote>
  <w:footnote w:id="5">
    <w:p w:rsidR="00EA0F23" w:rsidRDefault="00EA0F23">
      <w:pPr>
        <w:pStyle w:val="FootnoteText"/>
      </w:pPr>
      <w:r>
        <w:rPr>
          <w:rStyle w:val="FootnoteReference"/>
        </w:rPr>
        <w:footnoteRef/>
      </w:r>
      <w:r>
        <w:t xml:space="preserve"> </w:t>
      </w:r>
      <w:sdt>
        <w:sdtPr>
          <w:id w:val="-627322475"/>
          <w:citation/>
        </w:sdtPr>
        <w:sdtContent>
          <w:r>
            <w:fldChar w:fldCharType="begin"/>
          </w:r>
          <w:r>
            <w:instrText xml:space="preserve"> CITATION htt4 \l 1033 </w:instrText>
          </w:r>
          <w:r>
            <w:fldChar w:fldCharType="separate"/>
          </w:r>
          <w:r>
            <w:rPr>
              <w:noProof/>
            </w:rPr>
            <w:t>(https://www.autotrader.com/car-news/why-do-electric-cars-lose-so-much-value-so-fast-265682)</w:t>
          </w:r>
          <w:r>
            <w:fldChar w:fldCharType="end"/>
          </w:r>
        </w:sdtContent>
      </w:sdt>
    </w:p>
  </w:footnote>
  <w:footnote w:id="6">
    <w:p w:rsidR="00EA0F23" w:rsidRDefault="00EA0F23">
      <w:pPr>
        <w:pStyle w:val="FootnoteText"/>
      </w:pPr>
      <w:r>
        <w:rPr>
          <w:rStyle w:val="FootnoteReference"/>
        </w:rPr>
        <w:footnoteRef/>
      </w:r>
      <w:r>
        <w:t xml:space="preserve"> </w:t>
      </w:r>
      <w:sdt>
        <w:sdtPr>
          <w:id w:val="2017029159"/>
          <w:citation/>
        </w:sdtPr>
        <w:sdtContent>
          <w:r>
            <w:fldChar w:fldCharType="begin"/>
          </w:r>
          <w:r>
            <w:instrText xml:space="preserve"> CITATION htt5 \l 1033 </w:instrText>
          </w:r>
          <w:r>
            <w:fldChar w:fldCharType="separate"/>
          </w:r>
          <w:r>
            <w:rPr>
              <w:noProof/>
            </w:rPr>
            <w:t>(https://www.federalregister.gov/documents/2016/09/21/2016-22747/publication-of-depreciation-rates)</w:t>
          </w:r>
          <w:r>
            <w:fldChar w:fldCharType="end"/>
          </w:r>
        </w:sdtContent>
      </w:sdt>
    </w:p>
  </w:footnote>
  <w:footnote w:id="7">
    <w:p w:rsidR="00EA0F23" w:rsidRDefault="00EA0F23">
      <w:pPr>
        <w:pStyle w:val="FootnoteText"/>
      </w:pPr>
      <w:r>
        <w:rPr>
          <w:rStyle w:val="FootnoteReference"/>
        </w:rPr>
        <w:footnoteRef/>
      </w:r>
      <w:r>
        <w:t xml:space="preserve"> </w:t>
      </w:r>
      <w:sdt>
        <w:sdtPr>
          <w:id w:val="242999067"/>
          <w:citation/>
        </w:sdtPr>
        <w:sdtContent>
          <w:r>
            <w:fldChar w:fldCharType="begin"/>
          </w:r>
          <w:r>
            <w:instrText xml:space="preserve"> CITATION Tri \l 1033 </w:instrText>
          </w:r>
          <w:r>
            <w:fldChar w:fldCharType="separate"/>
          </w:r>
          <w:r>
            <w:rPr>
              <w:noProof/>
            </w:rPr>
            <w:t>(Triple AAA Fuel Cost Aggregator (http://gasprices.aaa.com/))</w:t>
          </w:r>
          <w:r>
            <w:fldChar w:fldCharType="end"/>
          </w:r>
        </w:sdtContent>
      </w:sdt>
    </w:p>
  </w:footnote>
  <w:footnote w:id="8">
    <w:p w:rsidR="00EA0F23" w:rsidRDefault="00EA0F23">
      <w:pPr>
        <w:pStyle w:val="FootnoteText"/>
      </w:pPr>
      <w:r>
        <w:rPr>
          <w:rStyle w:val="FootnoteReference"/>
        </w:rPr>
        <w:footnoteRef/>
      </w:r>
      <w:r>
        <w:t xml:space="preserve"> </w:t>
      </w:r>
      <w:sdt>
        <w:sdtPr>
          <w:id w:val="415138464"/>
          <w:citation/>
        </w:sdtPr>
        <w:sdtContent>
          <w:r>
            <w:fldChar w:fldCharType="begin"/>
          </w:r>
          <w:r>
            <w:instrText xml:space="preserve"> CITATION Inf \l 1033 </w:instrText>
          </w:r>
          <w:r>
            <w:fldChar w:fldCharType="separate"/>
          </w:r>
          <w:r>
            <w:rPr>
              <w:noProof/>
            </w:rPr>
            <w:t>(Information Administration (https://www.eia.gov/electricity/monthly/epm_table_grapher.php?t=epmt_5_6_a))</w:t>
          </w:r>
          <w:r>
            <w:fldChar w:fldCharType="end"/>
          </w:r>
        </w:sdtContent>
      </w:sdt>
    </w:p>
  </w:footnote>
  <w:footnote w:id="9">
    <w:p w:rsidR="00EA0F23" w:rsidRDefault="00EA0F23">
      <w:pPr>
        <w:pStyle w:val="FootnoteText"/>
      </w:pPr>
      <w:r>
        <w:rPr>
          <w:rStyle w:val="FootnoteReference"/>
        </w:rPr>
        <w:footnoteRef/>
      </w:r>
      <w:r>
        <w:t xml:space="preserve"> </w:t>
      </w:r>
      <w:sdt>
        <w:sdtPr>
          <w:id w:val="1521121907"/>
          <w:citation/>
        </w:sdtPr>
        <w:sdtContent>
          <w:r>
            <w:fldChar w:fldCharType="begin"/>
          </w:r>
          <w:r>
            <w:instrText xml:space="preserve"> CITATION Was \l 1033 </w:instrText>
          </w:r>
          <w:r>
            <w:fldChar w:fldCharType="separate"/>
          </w:r>
          <w:r>
            <w:rPr>
              <w:noProof/>
            </w:rPr>
            <w:t>(Washington DMV (https://www.dmv.org/wa-washington/green-driver-state-incentives.php) )</w:t>
          </w:r>
          <w:r>
            <w:fldChar w:fldCharType="end"/>
          </w:r>
        </w:sdtContent>
      </w:sdt>
    </w:p>
  </w:footnote>
  <w:footnote w:id="10">
    <w:p w:rsidR="00EA0F23" w:rsidRDefault="00EA0F23">
      <w:pPr>
        <w:pStyle w:val="FootnoteText"/>
      </w:pPr>
      <w:r>
        <w:rPr>
          <w:rStyle w:val="FootnoteReference"/>
        </w:rPr>
        <w:footnoteRef/>
      </w:r>
      <w:r>
        <w:t xml:space="preserve"> </w:t>
      </w:r>
      <w:sdt>
        <w:sdtPr>
          <w:id w:val="1029922422"/>
          <w:citation/>
        </w:sdtPr>
        <w:sdtContent>
          <w:r>
            <w:fldChar w:fldCharType="begin"/>
          </w:r>
          <w:r>
            <w:instrText xml:space="preserve"> CITATION Aut \l 1033 </w:instrText>
          </w:r>
          <w:r>
            <w:fldChar w:fldCharType="separate"/>
          </w:r>
          <w:r>
            <w:rPr>
              <w:noProof/>
            </w:rPr>
            <w:t>(Auto Insurance Rate Comparison (https://www.valuepenguin.com/average-cost-of-insurance))</w:t>
          </w:r>
          <w:r>
            <w:fldChar w:fldCharType="end"/>
          </w:r>
        </w:sdtContent>
      </w:sdt>
    </w:p>
  </w:footnote>
  <w:footnote w:id="11">
    <w:p w:rsidR="00EA0F23" w:rsidRDefault="00EA0F23">
      <w:pPr>
        <w:pStyle w:val="FootnoteText"/>
      </w:pPr>
      <w:r>
        <w:rPr>
          <w:rStyle w:val="FootnoteReference"/>
        </w:rPr>
        <w:footnoteRef/>
      </w:r>
      <w:r>
        <w:t xml:space="preserve"> </w:t>
      </w:r>
      <w:sdt>
        <w:sdtPr>
          <w:id w:val="2100205955"/>
          <w:citation/>
        </w:sdtPr>
        <w:sdtContent>
          <w:r>
            <w:fldChar w:fldCharType="begin"/>
          </w:r>
          <w:r>
            <w:instrText xml:space="preserve"> CITATION USD \l 1033 </w:instrText>
          </w:r>
          <w:r>
            <w:fldChar w:fldCharType="separate"/>
          </w:r>
          <w:r>
            <w:rPr>
              <w:noProof/>
            </w:rPr>
            <w:t>(US Department of Energy (http://www.fueleconomy.gov/feg/taxevb.shtml) )</w:t>
          </w:r>
          <w:r>
            <w:fldChar w:fldCharType="end"/>
          </w:r>
        </w:sdtContent>
      </w:sdt>
    </w:p>
  </w:footnote>
  <w:footnote w:id="12">
    <w:p w:rsidR="00EA0F23" w:rsidRDefault="00EA0F23">
      <w:pPr>
        <w:pStyle w:val="FootnoteText"/>
      </w:pPr>
      <w:r>
        <w:rPr>
          <w:rStyle w:val="FootnoteReference"/>
        </w:rPr>
        <w:footnoteRef/>
      </w:r>
      <w:r>
        <w:t xml:space="preserve"> </w:t>
      </w:r>
      <w:sdt>
        <w:sdtPr>
          <w:id w:val="-1855104062"/>
          <w:citation/>
        </w:sdtPr>
        <w:sdtContent>
          <w:r>
            <w:fldChar w:fldCharType="begin"/>
          </w:r>
          <w:r>
            <w:instrText xml:space="preserve"> CITATION Was1 \l 1033 </w:instrText>
          </w:r>
          <w:r>
            <w:fldChar w:fldCharType="separate"/>
          </w:r>
          <w:r>
            <w:rPr>
              <w:noProof/>
            </w:rPr>
            <w:t>(Washington Department of Revenue (https://dor.wa.gov/find-taxes-rates/tax-incentives/incentive-programs#program_list-block-46))</w:t>
          </w:r>
          <w:r>
            <w:fldChar w:fldCharType="end"/>
          </w:r>
        </w:sdtContent>
      </w:sdt>
    </w:p>
  </w:footnote>
  <w:footnote w:id="13">
    <w:p w:rsidR="00EA0F23" w:rsidRDefault="00EA0F23">
      <w:pPr>
        <w:pStyle w:val="FootnoteText"/>
      </w:pPr>
      <w:r>
        <w:rPr>
          <w:rStyle w:val="FootnoteReference"/>
        </w:rPr>
        <w:footnoteRef/>
      </w:r>
      <w:r>
        <w:t xml:space="preserve"> </w:t>
      </w:r>
      <w:sdt>
        <w:sdtPr>
          <w:id w:val="1134913875"/>
          <w:citation/>
        </w:sdtPr>
        <w:sdtContent>
          <w:r>
            <w:fldChar w:fldCharType="begin"/>
          </w:r>
          <w:r>
            <w:instrText xml:space="preserve"> CITATION Was2 \l 1033 </w:instrText>
          </w:r>
          <w:r>
            <w:fldChar w:fldCharType="separate"/>
          </w:r>
          <w:r>
            <w:rPr>
              <w:noProof/>
            </w:rPr>
            <w:t>(Washington Department of Revenue (https://dor.wa.gov/sites/default/files/legacy/Docs/Pubs/Misc/DOLVehicleCount.pdf) )</w:t>
          </w:r>
          <w:r>
            <w:fldChar w:fldCharType="end"/>
          </w:r>
        </w:sdtContent>
      </w:sdt>
    </w:p>
  </w:footnote>
  <w:footnote w:id="14">
    <w:p w:rsidR="00EA0F23" w:rsidRDefault="00EA0F23">
      <w:pPr>
        <w:pStyle w:val="FootnoteText"/>
      </w:pPr>
      <w:r>
        <w:rPr>
          <w:rStyle w:val="FootnoteReference"/>
        </w:rPr>
        <w:footnoteRef/>
      </w:r>
      <w:r>
        <w:t xml:space="preserve"> </w:t>
      </w:r>
      <w:sdt>
        <w:sdtPr>
          <w:id w:val="1386605302"/>
          <w:citation/>
        </w:sdtPr>
        <w:sdtContent>
          <w:r>
            <w:fldChar w:fldCharType="begin"/>
          </w:r>
          <w:r>
            <w:instrText xml:space="preserve"> CITATION Was3 \l 1033 </w:instrText>
          </w:r>
          <w:r>
            <w:fldChar w:fldCharType="separate"/>
          </w:r>
          <w:r>
            <w:rPr>
              <w:noProof/>
            </w:rPr>
            <w:t>(Washington Department of Revenue (9https://dor.wa.gov/sites/default/files/legacy/Docs/forms/ExcsTx/LocSalUseTx/LocalSlsUseFlyer_17_Q4_alpha.pdf) )</w:t>
          </w:r>
          <w:r>
            <w:fldChar w:fldCharType="end"/>
          </w:r>
        </w:sdtContent>
      </w:sdt>
    </w:p>
  </w:footnote>
  <w:footnote w:id="15">
    <w:p w:rsidR="00EA0F23" w:rsidRDefault="00EA0F23">
      <w:pPr>
        <w:pStyle w:val="FootnoteText"/>
      </w:pPr>
      <w:r>
        <w:rPr>
          <w:rStyle w:val="FootnoteReference"/>
        </w:rPr>
        <w:footnoteRef/>
      </w:r>
      <w:r>
        <w:t xml:space="preserve"> </w:t>
      </w:r>
      <w:sdt>
        <w:sdtPr>
          <w:id w:val="1576699996"/>
          <w:citation/>
        </w:sdtPr>
        <w:sdtContent>
          <w:r>
            <w:fldChar w:fldCharType="begin"/>
          </w:r>
          <w:r>
            <w:instrText xml:space="preserve"> CITATION htt6 \l 1033 </w:instrText>
          </w:r>
          <w:r>
            <w:fldChar w:fldCharType="separate"/>
          </w:r>
          <w:r>
            <w:rPr>
              <w:noProof/>
            </w:rPr>
            <w:t>(https://www.sccgov.org/sites/opa/nr/Pages/County-of-Santa-Clara-Approves-Electric-Car-Charging-Ordinance.aspx)</w:t>
          </w:r>
          <w:r>
            <w:fldChar w:fldCharType="end"/>
          </w:r>
        </w:sdtContent>
      </w:sdt>
    </w:p>
  </w:footnote>
  <w:footnote w:id="16">
    <w:p w:rsidR="00EA0F23" w:rsidRDefault="00EA0F23">
      <w:pPr>
        <w:pStyle w:val="FootnoteText"/>
      </w:pPr>
      <w:r>
        <w:rPr>
          <w:rStyle w:val="FootnoteReference"/>
        </w:rPr>
        <w:footnoteRef/>
      </w:r>
      <w:r>
        <w:t xml:space="preserve"> </w:t>
      </w:r>
      <w:sdt>
        <w:sdtPr>
          <w:id w:val="-203181625"/>
          <w:citation/>
        </w:sdtPr>
        <w:sdtContent>
          <w:r>
            <w:fldChar w:fldCharType="begin"/>
          </w:r>
          <w:r>
            <w:instrText xml:space="preserve"> CITATION htt7 \l 1033 </w:instrText>
          </w:r>
          <w:r>
            <w:fldChar w:fldCharType="separate"/>
          </w:r>
          <w:r>
            <w:rPr>
              <w:noProof/>
            </w:rPr>
            <w:t>(https://www.homeadvisor.com/cost/garages/install-an-electric-vehicle-charging-station/)</w:t>
          </w:r>
          <w:r>
            <w:fldChar w:fldCharType="end"/>
          </w:r>
        </w:sdtContent>
      </w:sdt>
    </w:p>
  </w:footnote>
  <w:footnote w:id="17">
    <w:p w:rsidR="00EA0F23" w:rsidRDefault="00EA0F23">
      <w:pPr>
        <w:pStyle w:val="FootnoteText"/>
      </w:pPr>
      <w:r>
        <w:rPr>
          <w:rStyle w:val="FootnoteReference"/>
        </w:rPr>
        <w:footnoteRef/>
      </w:r>
      <w:r>
        <w:t xml:space="preserve"> </w:t>
      </w:r>
      <w:sdt>
        <w:sdtPr>
          <w:id w:val="-45379319"/>
          <w:citation/>
        </w:sdtPr>
        <w:sdtContent>
          <w:r>
            <w:fldChar w:fldCharType="begin"/>
          </w:r>
          <w:r>
            <w:instrText xml:space="preserve"> CITATION htt8 \l 1033 </w:instrText>
          </w:r>
          <w:r>
            <w:fldChar w:fldCharType="separate"/>
          </w:r>
          <w:r>
            <w:rPr>
              <w:noProof/>
            </w:rPr>
            <w:t>(http://www.mychevroletvolt.com/ev-home-charging-station-faqs-is-level-2-240v-charging-worth-it)</w:t>
          </w:r>
          <w:r>
            <w:fldChar w:fldCharType="end"/>
          </w:r>
        </w:sdtContent>
      </w:sdt>
    </w:p>
  </w:footnote>
  <w:footnote w:id="18">
    <w:p w:rsidR="00EA0F23" w:rsidRDefault="00EA0F23">
      <w:pPr>
        <w:pStyle w:val="FootnoteText"/>
      </w:pPr>
      <w:r>
        <w:rPr>
          <w:rStyle w:val="FootnoteReference"/>
        </w:rPr>
        <w:footnoteRef/>
      </w:r>
      <w:r>
        <w:t xml:space="preserve"> </w:t>
      </w:r>
      <w:sdt>
        <w:sdtPr>
          <w:id w:val="974492018"/>
          <w:citation/>
        </w:sdtPr>
        <w:sdtContent>
          <w:r>
            <w:fldChar w:fldCharType="begin"/>
          </w:r>
          <w:r>
            <w:instrText xml:space="preserve"> CITATION htt9 \l 1033 </w:instrText>
          </w:r>
          <w:r>
            <w:fldChar w:fldCharType="separate"/>
          </w:r>
          <w:r>
            <w:rPr>
              <w:noProof/>
            </w:rPr>
            <w:t>(https://www.electricitylocal.com/states/california/mountain-view/)</w:t>
          </w:r>
          <w:r>
            <w:fldChar w:fldCharType="end"/>
          </w:r>
        </w:sdtContent>
      </w:sdt>
    </w:p>
  </w:footnote>
  <w:footnote w:id="19">
    <w:p w:rsidR="00EA0F23" w:rsidRDefault="00EA0F23">
      <w:pPr>
        <w:pStyle w:val="FootnoteText"/>
      </w:pPr>
      <w:r>
        <w:rPr>
          <w:rStyle w:val="FootnoteReference"/>
        </w:rPr>
        <w:footnoteRef/>
      </w:r>
      <w:r>
        <w:t xml:space="preserve"> </w:t>
      </w:r>
      <w:sdt>
        <w:sdtPr>
          <w:id w:val="232515678"/>
          <w:citation/>
        </w:sdtPr>
        <w:sdtContent>
          <w:r>
            <w:fldChar w:fldCharType="begin"/>
          </w:r>
          <w:r>
            <w:instrText xml:space="preserve"> CITATION htt10 \l 1033 </w:instrText>
          </w:r>
          <w:r>
            <w:fldChar w:fldCharType="separate"/>
          </w:r>
          <w:r>
            <w:rPr>
              <w:noProof/>
            </w:rPr>
            <w:t>(https://www.fueleconomy.gov/feg/Find.do?action=sbs&amp;id=38187)</w:t>
          </w:r>
          <w:r>
            <w:fldChar w:fldCharType="end"/>
          </w:r>
        </w:sdtContent>
      </w:sdt>
    </w:p>
  </w:footnote>
  <w:footnote w:id="20">
    <w:p w:rsidR="0075750D" w:rsidRDefault="0075750D" w:rsidP="0075750D">
      <w:pPr>
        <w:pStyle w:val="FootnoteText"/>
      </w:pPr>
      <w:r>
        <w:rPr>
          <w:rStyle w:val="FootnoteReference"/>
        </w:rPr>
        <w:footnoteRef/>
      </w:r>
      <w:r>
        <w:t xml:space="preserve"> </w:t>
      </w:r>
      <w:sdt>
        <w:sdtPr>
          <w:id w:val="-437913255"/>
          <w:citation/>
        </w:sdtPr>
        <w:sdtContent>
          <w:r>
            <w:fldChar w:fldCharType="begin"/>
          </w:r>
          <w:r>
            <w:instrText xml:space="preserve"> CITATION htt12 \l 1033 </w:instrText>
          </w:r>
          <w:r>
            <w:fldChar w:fldCharType="separate"/>
          </w:r>
          <w:r>
            <w:rPr>
              <w:noProof/>
            </w:rPr>
            <w:t>(https://www.epa.gov/energy/greenhouse-gases-equivalencies-calculator-calculations-and-references)</w:t>
          </w:r>
          <w:r>
            <w:fldChar w:fldCharType="end"/>
          </w:r>
        </w:sdtContent>
      </w:sdt>
    </w:p>
  </w:footnote>
  <w:footnote w:id="21">
    <w:p w:rsidR="0075750D" w:rsidRDefault="0075750D" w:rsidP="0075750D">
      <w:pPr>
        <w:pStyle w:val="FootnoteText"/>
      </w:pPr>
      <w:r>
        <w:rPr>
          <w:rStyle w:val="FootnoteReference"/>
        </w:rPr>
        <w:footnoteRef/>
      </w:r>
      <w:r>
        <w:t xml:space="preserve"> </w:t>
      </w:r>
      <w:sdt>
        <w:sdtPr>
          <w:id w:val="-1922709687"/>
          <w:citation/>
        </w:sdtPr>
        <w:sdtContent>
          <w:r>
            <w:fldChar w:fldCharType="begin"/>
          </w:r>
          <w:r>
            <w:instrText xml:space="preserve"> CITATION htt13 \l 1033 </w:instrText>
          </w:r>
          <w:r>
            <w:fldChar w:fldCharType="separate"/>
          </w:r>
          <w:r>
            <w:rPr>
              <w:noProof/>
            </w:rPr>
            <w:t>(https://www.orbitz.com/Cars)</w:t>
          </w:r>
          <w:r>
            <w:fldChar w:fldCharType="end"/>
          </w:r>
        </w:sdtContent>
      </w:sdt>
    </w:p>
  </w:footnote>
  <w:footnote w:id="22">
    <w:p w:rsidR="0075750D" w:rsidRDefault="0075750D" w:rsidP="0075750D">
      <w:pPr>
        <w:pStyle w:val="FootnoteText"/>
      </w:pPr>
      <w:r>
        <w:rPr>
          <w:rStyle w:val="FootnoteReference"/>
        </w:rPr>
        <w:footnoteRef/>
      </w:r>
      <w:r>
        <w:t xml:space="preserve"> </w:t>
      </w:r>
      <w:sdt>
        <w:sdtPr>
          <w:id w:val="1921527477"/>
          <w:citation/>
        </w:sdtPr>
        <w:sdtContent>
          <w:r>
            <w:fldChar w:fldCharType="begin"/>
          </w:r>
          <w:r>
            <w:instrText xml:space="preserve"> CITATION htt14 \l 1033 </w:instrText>
          </w:r>
          <w:r>
            <w:fldChar w:fldCharType="separate"/>
          </w:r>
          <w:r>
            <w:rPr>
              <w:noProof/>
            </w:rPr>
            <w:t>(https://www.kayak.com/horizon/sem/cars/)</w:t>
          </w:r>
          <w:r>
            <w:fldChar w:fldCharType="end"/>
          </w:r>
        </w:sdtContent>
      </w:sdt>
    </w:p>
  </w:footnote>
  <w:footnote w:id="23">
    <w:p w:rsidR="0075750D" w:rsidRDefault="0075750D" w:rsidP="0075750D">
      <w:pPr>
        <w:pStyle w:val="FootnoteText"/>
      </w:pPr>
      <w:r>
        <w:rPr>
          <w:rStyle w:val="FootnoteReference"/>
        </w:rPr>
        <w:footnoteRef/>
      </w:r>
      <w:r>
        <w:t xml:space="preserve"> </w:t>
      </w:r>
      <w:sdt>
        <w:sdtPr>
          <w:id w:val="989128584"/>
          <w:citation/>
        </w:sdtPr>
        <w:sdtContent>
          <w:r>
            <w:fldChar w:fldCharType="begin"/>
          </w:r>
          <w:r>
            <w:instrText xml:space="preserve"> CITATION htt15 \l 1033 </w:instrText>
          </w:r>
          <w:r>
            <w:fldChar w:fldCharType="separate"/>
          </w:r>
          <w:r>
            <w:rPr>
              <w:noProof/>
            </w:rPr>
            <w:t>(https://www.enterprise.com/en/reserve.html#cars)</w:t>
          </w:r>
          <w:r>
            <w:fldChar w:fldCharType="end"/>
          </w:r>
        </w:sdtContent>
      </w:sdt>
    </w:p>
  </w:footnote>
  <w:footnote w:id="24">
    <w:p w:rsidR="00EA0F23" w:rsidRDefault="00EA0F23">
      <w:pPr>
        <w:pStyle w:val="FootnoteText"/>
      </w:pPr>
      <w:r>
        <w:rPr>
          <w:rStyle w:val="FootnoteReference"/>
        </w:rPr>
        <w:footnoteRef/>
      </w:r>
      <w:r>
        <w:t xml:space="preserve"> </w:t>
      </w:r>
      <w:sdt>
        <w:sdtPr>
          <w:id w:val="121127211"/>
          <w:citation/>
        </w:sdtPr>
        <w:sdtContent>
          <w:r>
            <w:fldChar w:fldCharType="begin"/>
          </w:r>
          <w:r>
            <w:instrText xml:space="preserve"> CITATION htt11 \l 1033 </w:instrText>
          </w:r>
          <w:r>
            <w:fldChar w:fldCharType="separate"/>
          </w:r>
          <w:r>
            <w:rPr>
              <w:noProof/>
            </w:rPr>
            <w:t>(https://www.amtrak.com/train-routes)</w:t>
          </w:r>
          <w:r>
            <w:fldChar w:fldCharType="end"/>
          </w:r>
        </w:sdtContent>
      </w:sdt>
    </w:p>
  </w:footnote>
  <w:footnote w:id="25">
    <w:p w:rsidR="00F6731F" w:rsidRDefault="00F6731F">
      <w:pPr>
        <w:pStyle w:val="FootnoteText"/>
      </w:pPr>
      <w:r>
        <w:rPr>
          <w:rStyle w:val="FootnoteReference"/>
        </w:rPr>
        <w:footnoteRef/>
      </w:r>
      <w:r>
        <w:t xml:space="preserve"> </w:t>
      </w:r>
      <w:sdt>
        <w:sdtPr>
          <w:id w:val="1620797545"/>
          <w:citation/>
        </w:sdtPr>
        <w:sdtContent>
          <w:r>
            <w:fldChar w:fldCharType="begin"/>
          </w:r>
          <w:r>
            <w:instrText xml:space="preserve"> CITATION htt16 \l 1033 </w:instrText>
          </w:r>
          <w:r>
            <w:fldChar w:fldCharType="separate"/>
          </w:r>
          <w:r>
            <w:rPr>
              <w:noProof/>
            </w:rPr>
            <w:t>(https://www.eia.gov/environment/emissions/co2_vol_mass.php)</w:t>
          </w:r>
          <w:r>
            <w:fldChar w:fldCharType="end"/>
          </w:r>
        </w:sdtContent>
      </w:sdt>
    </w:p>
  </w:footnote>
  <w:footnote w:id="26">
    <w:p w:rsidR="00F6731F" w:rsidRDefault="00F6731F">
      <w:pPr>
        <w:pStyle w:val="FootnoteText"/>
      </w:pPr>
      <w:r>
        <w:rPr>
          <w:rStyle w:val="FootnoteReference"/>
        </w:rPr>
        <w:footnoteRef/>
      </w:r>
      <w:r>
        <w:t xml:space="preserve"> </w:t>
      </w:r>
      <w:sdt>
        <w:sdtPr>
          <w:id w:val="1407422302"/>
          <w:citation/>
        </w:sdtPr>
        <w:sdtContent>
          <w:r>
            <w:fldChar w:fldCharType="begin"/>
          </w:r>
          <w:r>
            <w:instrText xml:space="preserve"> CITATION htt17 \l 1033 </w:instrText>
          </w:r>
          <w:r>
            <w:fldChar w:fldCharType="separate"/>
          </w:r>
          <w:r>
            <w:rPr>
              <w:noProof/>
            </w:rPr>
            <w:t>(https://www.greyhound.com/en/about/facts-and-figures)</w:t>
          </w:r>
          <w:r>
            <w:fldChar w:fldCharType="end"/>
          </w:r>
        </w:sdtContent>
      </w:sdt>
    </w:p>
  </w:footnote>
  <w:footnote w:id="27">
    <w:p w:rsidR="00AE3289" w:rsidRDefault="00AE3289">
      <w:pPr>
        <w:pStyle w:val="FootnoteText"/>
      </w:pPr>
      <w:r>
        <w:rPr>
          <w:rStyle w:val="FootnoteReference"/>
        </w:rPr>
        <w:footnoteRef/>
      </w:r>
      <w:r>
        <w:t xml:space="preserve"> </w:t>
      </w:r>
      <w:sdt>
        <w:sdtPr>
          <w:id w:val="-1188374321"/>
          <w:citation/>
        </w:sdtPr>
        <w:sdtContent>
          <w:r>
            <w:fldChar w:fldCharType="begin"/>
          </w:r>
          <w:r>
            <w:instrText xml:space="preserve"> CITATION htt18 \l 1033 </w:instrText>
          </w:r>
          <w:r>
            <w:fldChar w:fldCharType="separate"/>
          </w:r>
          <w:r>
            <w:rPr>
              <w:noProof/>
            </w:rPr>
            <w:t>(http://cta.ornl.gov/data/spreadsheets.shtml)</w:t>
          </w:r>
          <w:r>
            <w:fldChar w:fldCharType="end"/>
          </w:r>
        </w:sdtContent>
      </w:sdt>
    </w:p>
  </w:footnote>
  <w:footnote w:id="28">
    <w:p w:rsidR="00377CFE" w:rsidRDefault="00377CFE">
      <w:pPr>
        <w:pStyle w:val="FootnoteText"/>
      </w:pPr>
      <w:r>
        <w:rPr>
          <w:rStyle w:val="FootnoteReference"/>
        </w:rPr>
        <w:footnoteRef/>
      </w:r>
      <w:r>
        <w:t xml:space="preserve"> </w:t>
      </w:r>
      <w:sdt>
        <w:sdtPr>
          <w:id w:val="-1349718782"/>
          <w:citation/>
        </w:sdtPr>
        <w:sdtContent>
          <w:r>
            <w:fldChar w:fldCharType="begin"/>
          </w:r>
          <w:r>
            <w:instrText xml:space="preserve"> CITATION htt20 \l 1033 </w:instrText>
          </w:r>
          <w:r>
            <w:fldChar w:fldCharType="separate"/>
          </w:r>
          <w:r>
            <w:rPr>
              <w:noProof/>
            </w:rPr>
            <w:t>(https://www.rita.dot.gov/bts/sites/rita.dot.gov.bts/files/publications/national_transportation_statistics/html/table_04_23.html)</w:t>
          </w:r>
          <w:r>
            <w:fldChar w:fldCharType="end"/>
          </w:r>
        </w:sdtContent>
      </w:sdt>
    </w:p>
  </w:footnote>
  <w:footnote w:id="29">
    <w:p w:rsidR="00377CFE" w:rsidRDefault="00377CFE">
      <w:pPr>
        <w:pStyle w:val="FootnoteText"/>
      </w:pPr>
      <w:r>
        <w:rPr>
          <w:rStyle w:val="FootnoteReference"/>
        </w:rPr>
        <w:footnoteRef/>
      </w:r>
      <w:r>
        <w:t xml:space="preserve"> </w:t>
      </w:r>
      <w:sdt>
        <w:sdtPr>
          <w:id w:val="-1666692226"/>
          <w:citation/>
        </w:sdtPr>
        <w:sdtContent>
          <w:r>
            <w:fldChar w:fldCharType="begin"/>
          </w:r>
          <w:r>
            <w:instrText xml:space="preserve"> CITATION htt21 \l 1033 </w:instrText>
          </w:r>
          <w:r>
            <w:fldChar w:fldCharType="separate"/>
          </w:r>
          <w:r>
            <w:rPr>
              <w:noProof/>
            </w:rPr>
            <w:t>(http://www.ci.benicia.ca.us/vertical/sites/%7BF991A639-AAED-4E1A-9735-86EA195E2C8D%7D/uploads/truecost_2014.pdf)</w:t>
          </w:r>
          <w:r>
            <w:fldChar w:fldCharType="end"/>
          </w:r>
        </w:sdtContent>
      </w:sdt>
    </w:p>
  </w:footnote>
  <w:footnote w:id="30">
    <w:p w:rsidR="006618FD" w:rsidRDefault="006618FD">
      <w:pPr>
        <w:pStyle w:val="FootnoteText"/>
      </w:pPr>
      <w:r>
        <w:rPr>
          <w:rStyle w:val="FootnoteReference"/>
        </w:rPr>
        <w:footnoteRef/>
      </w:r>
      <w:r>
        <w:t xml:space="preserve"> </w:t>
      </w:r>
      <w:sdt>
        <w:sdtPr>
          <w:id w:val="-1894581792"/>
          <w:citation/>
        </w:sdtPr>
        <w:sdtContent>
          <w:r>
            <w:fldChar w:fldCharType="begin"/>
          </w:r>
          <w:r>
            <w:instrText xml:space="preserve"> CITATION htt22 \l 1033 </w:instrText>
          </w:r>
          <w:r>
            <w:fldChar w:fldCharType="separate"/>
          </w:r>
          <w:r>
            <w:rPr>
              <w:noProof/>
            </w:rPr>
            <w:t>(http://adl.stanford.edu/aa260/lecture_notes_files/transport_fuel_consumption.pdf)</w:t>
          </w:r>
          <w:r>
            <w:fldChar w:fldCharType="end"/>
          </w:r>
        </w:sdtContent>
      </w:sdt>
    </w:p>
  </w:footnote>
  <w:footnote w:id="31">
    <w:p w:rsidR="006618FD" w:rsidRDefault="006618FD">
      <w:pPr>
        <w:pStyle w:val="FootnoteText"/>
      </w:pPr>
      <w:r>
        <w:rPr>
          <w:rStyle w:val="FootnoteReference"/>
        </w:rPr>
        <w:footnoteRef/>
      </w:r>
      <w:r>
        <w:t xml:space="preserve"> </w:t>
      </w:r>
      <w:sdt>
        <w:sdtPr>
          <w:id w:val="827408284"/>
          <w:citation/>
        </w:sdtPr>
        <w:sdtContent>
          <w:r>
            <w:fldChar w:fldCharType="begin"/>
          </w:r>
          <w:r>
            <w:instrText xml:space="preserve"> CITATION htt23 \l 1033 </w:instrText>
          </w:r>
          <w:r>
            <w:fldChar w:fldCharType="separate"/>
          </w:r>
          <w:r>
            <w:rPr>
              <w:noProof/>
            </w:rPr>
            <w:t>(http://www.boeing.com/assets/pdf/commercial/startup/pdf/737ng_perf.pdf)</w:t>
          </w:r>
          <w:r>
            <w:fldChar w:fldCharType="end"/>
          </w:r>
        </w:sdtContent>
      </w:sdt>
    </w:p>
  </w:footnote>
  <w:footnote w:id="32">
    <w:p w:rsidR="006618FD" w:rsidRDefault="006618FD">
      <w:pPr>
        <w:pStyle w:val="FootnoteText"/>
      </w:pPr>
      <w:r>
        <w:rPr>
          <w:rStyle w:val="FootnoteReference"/>
        </w:rPr>
        <w:footnoteRef/>
      </w:r>
      <w:r>
        <w:t xml:space="preserve"> </w:t>
      </w:r>
      <w:sdt>
        <w:sdtPr>
          <w:id w:val="-634876965"/>
          <w:citation/>
        </w:sdtPr>
        <w:sdtContent>
          <w:r>
            <w:fldChar w:fldCharType="begin"/>
          </w:r>
          <w:r>
            <w:instrText xml:space="preserve"> CITATION htt24 \l 1033 </w:instrText>
          </w:r>
          <w:r>
            <w:fldChar w:fldCharType="separate"/>
          </w:r>
          <w:r>
            <w:rPr>
              <w:noProof/>
            </w:rPr>
            <w:t>(http://www.aircraft-commerce.com/sample_articles/sample_articles/fleet_planning_2_sample.pdf)</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1B2"/>
    <w:multiLevelType w:val="multilevel"/>
    <w:tmpl w:val="A8DC7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14F6F"/>
    <w:multiLevelType w:val="multilevel"/>
    <w:tmpl w:val="38AE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93753"/>
    <w:multiLevelType w:val="hybridMultilevel"/>
    <w:tmpl w:val="A7BC4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66906"/>
    <w:multiLevelType w:val="hybridMultilevel"/>
    <w:tmpl w:val="C7547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E2C9B"/>
    <w:multiLevelType w:val="hybridMultilevel"/>
    <w:tmpl w:val="F2A2D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EE"/>
    <w:rsid w:val="0001204D"/>
    <w:rsid w:val="00013322"/>
    <w:rsid w:val="000379F7"/>
    <w:rsid w:val="00042218"/>
    <w:rsid w:val="00050E3F"/>
    <w:rsid w:val="000871F5"/>
    <w:rsid w:val="000A07BB"/>
    <w:rsid w:val="000D3D63"/>
    <w:rsid w:val="000E724F"/>
    <w:rsid w:val="00114718"/>
    <w:rsid w:val="00116971"/>
    <w:rsid w:val="0012023E"/>
    <w:rsid w:val="00145277"/>
    <w:rsid w:val="00157484"/>
    <w:rsid w:val="00166667"/>
    <w:rsid w:val="001674FE"/>
    <w:rsid w:val="001B3C90"/>
    <w:rsid w:val="001C29D4"/>
    <w:rsid w:val="001E6058"/>
    <w:rsid w:val="00206453"/>
    <w:rsid w:val="00220D4B"/>
    <w:rsid w:val="00244E9C"/>
    <w:rsid w:val="00286E31"/>
    <w:rsid w:val="002B2280"/>
    <w:rsid w:val="002C4C0B"/>
    <w:rsid w:val="002C7C8D"/>
    <w:rsid w:val="00367CFC"/>
    <w:rsid w:val="00377CFE"/>
    <w:rsid w:val="00384F06"/>
    <w:rsid w:val="003D56EA"/>
    <w:rsid w:val="003E188C"/>
    <w:rsid w:val="00412A6B"/>
    <w:rsid w:val="0043092A"/>
    <w:rsid w:val="00432918"/>
    <w:rsid w:val="00440D84"/>
    <w:rsid w:val="00470715"/>
    <w:rsid w:val="00483607"/>
    <w:rsid w:val="00485E74"/>
    <w:rsid w:val="004873C5"/>
    <w:rsid w:val="004B6075"/>
    <w:rsid w:val="004C657E"/>
    <w:rsid w:val="004F178E"/>
    <w:rsid w:val="00503DDB"/>
    <w:rsid w:val="00581832"/>
    <w:rsid w:val="00582629"/>
    <w:rsid w:val="005902AA"/>
    <w:rsid w:val="0059426D"/>
    <w:rsid w:val="005C7689"/>
    <w:rsid w:val="005E2230"/>
    <w:rsid w:val="006053EF"/>
    <w:rsid w:val="00614369"/>
    <w:rsid w:val="006548B0"/>
    <w:rsid w:val="006618FD"/>
    <w:rsid w:val="00673A9B"/>
    <w:rsid w:val="00684641"/>
    <w:rsid w:val="006A66D7"/>
    <w:rsid w:val="006C39BD"/>
    <w:rsid w:val="007102C9"/>
    <w:rsid w:val="00711066"/>
    <w:rsid w:val="00731A1F"/>
    <w:rsid w:val="00750424"/>
    <w:rsid w:val="0075750D"/>
    <w:rsid w:val="007737B5"/>
    <w:rsid w:val="00780B81"/>
    <w:rsid w:val="007A5F2C"/>
    <w:rsid w:val="007A7A10"/>
    <w:rsid w:val="007D3A45"/>
    <w:rsid w:val="007D5BD8"/>
    <w:rsid w:val="00803C45"/>
    <w:rsid w:val="008040FF"/>
    <w:rsid w:val="0083359C"/>
    <w:rsid w:val="008461DF"/>
    <w:rsid w:val="00874A4A"/>
    <w:rsid w:val="008D33BD"/>
    <w:rsid w:val="008D63D0"/>
    <w:rsid w:val="008E1659"/>
    <w:rsid w:val="008E6A95"/>
    <w:rsid w:val="00952FBE"/>
    <w:rsid w:val="00972603"/>
    <w:rsid w:val="00976401"/>
    <w:rsid w:val="00992574"/>
    <w:rsid w:val="009B454A"/>
    <w:rsid w:val="009D2487"/>
    <w:rsid w:val="009F24FF"/>
    <w:rsid w:val="00A1342C"/>
    <w:rsid w:val="00A311D6"/>
    <w:rsid w:val="00A676F3"/>
    <w:rsid w:val="00A72ADE"/>
    <w:rsid w:val="00A76B8F"/>
    <w:rsid w:val="00AD0BBD"/>
    <w:rsid w:val="00AE1972"/>
    <w:rsid w:val="00AE3289"/>
    <w:rsid w:val="00B47194"/>
    <w:rsid w:val="00B53E7D"/>
    <w:rsid w:val="00B67DEE"/>
    <w:rsid w:val="00B90740"/>
    <w:rsid w:val="00B97840"/>
    <w:rsid w:val="00BA14C2"/>
    <w:rsid w:val="00BB7D4B"/>
    <w:rsid w:val="00C163B7"/>
    <w:rsid w:val="00C16B4B"/>
    <w:rsid w:val="00C53EBD"/>
    <w:rsid w:val="00C56F4D"/>
    <w:rsid w:val="00C76985"/>
    <w:rsid w:val="00CA3CB6"/>
    <w:rsid w:val="00CB58D4"/>
    <w:rsid w:val="00CB70CB"/>
    <w:rsid w:val="00CB7C0C"/>
    <w:rsid w:val="00CD14A2"/>
    <w:rsid w:val="00CE38F2"/>
    <w:rsid w:val="00CF35B7"/>
    <w:rsid w:val="00D24583"/>
    <w:rsid w:val="00D33338"/>
    <w:rsid w:val="00D54EFC"/>
    <w:rsid w:val="00D6039B"/>
    <w:rsid w:val="00D76B7D"/>
    <w:rsid w:val="00D771B6"/>
    <w:rsid w:val="00D95EB9"/>
    <w:rsid w:val="00D96FF4"/>
    <w:rsid w:val="00DE0771"/>
    <w:rsid w:val="00DF1128"/>
    <w:rsid w:val="00E160BC"/>
    <w:rsid w:val="00E17854"/>
    <w:rsid w:val="00E21ED7"/>
    <w:rsid w:val="00E363C9"/>
    <w:rsid w:val="00E95389"/>
    <w:rsid w:val="00EA0F23"/>
    <w:rsid w:val="00EA2C0E"/>
    <w:rsid w:val="00EC7774"/>
    <w:rsid w:val="00F136DC"/>
    <w:rsid w:val="00F21B15"/>
    <w:rsid w:val="00F47D73"/>
    <w:rsid w:val="00F51474"/>
    <w:rsid w:val="00F6731F"/>
    <w:rsid w:val="00F817DD"/>
    <w:rsid w:val="00F85296"/>
    <w:rsid w:val="00F87BD1"/>
    <w:rsid w:val="00FC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BD34"/>
  <w15:chartTrackingRefBased/>
  <w15:docId w15:val="{713958DF-D905-47B1-AABC-207C9893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426D"/>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D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DEE"/>
    <w:rPr>
      <w:b/>
      <w:bCs/>
    </w:rPr>
  </w:style>
  <w:style w:type="character" w:styleId="Hyperlink">
    <w:name w:val="Hyperlink"/>
    <w:basedOn w:val="DefaultParagraphFont"/>
    <w:uiPriority w:val="99"/>
    <w:unhideWhenUsed/>
    <w:rsid w:val="00206453"/>
    <w:rPr>
      <w:color w:val="0563C1" w:themeColor="hyperlink"/>
      <w:u w:val="single"/>
    </w:rPr>
  </w:style>
  <w:style w:type="character" w:styleId="UnresolvedMention">
    <w:name w:val="Unresolved Mention"/>
    <w:basedOn w:val="DefaultParagraphFont"/>
    <w:uiPriority w:val="99"/>
    <w:semiHidden/>
    <w:unhideWhenUsed/>
    <w:rsid w:val="00206453"/>
    <w:rPr>
      <w:color w:val="808080"/>
      <w:shd w:val="clear" w:color="auto" w:fill="E6E6E6"/>
    </w:rPr>
  </w:style>
  <w:style w:type="table" w:styleId="TableGrid">
    <w:name w:val="Table Grid"/>
    <w:basedOn w:val="TableNormal"/>
    <w:uiPriority w:val="39"/>
    <w:rsid w:val="00206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453"/>
    <w:pPr>
      <w:ind w:left="720"/>
      <w:contextualSpacing/>
    </w:pPr>
  </w:style>
  <w:style w:type="character" w:customStyle="1" w:styleId="Heading2Char">
    <w:name w:val="Heading 2 Char"/>
    <w:basedOn w:val="DefaultParagraphFont"/>
    <w:link w:val="Heading2"/>
    <w:uiPriority w:val="9"/>
    <w:rsid w:val="0059426D"/>
    <w:rPr>
      <w:rFonts w:ascii="Calibri Light" w:eastAsia="Times New Roman" w:hAnsi="Calibri Light" w:cs="Times New Roman"/>
      <w:color w:val="2F5496"/>
      <w:sz w:val="26"/>
      <w:szCs w:val="26"/>
    </w:rPr>
  </w:style>
  <w:style w:type="paragraph" w:customStyle="1" w:styleId="MATLABCode">
    <w:name w:val="MATLAB Code"/>
    <w:basedOn w:val="Normal"/>
    <w:link w:val="MATLABCodeChar"/>
    <w:rsid w:val="0059426D"/>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59426D"/>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59426D"/>
    <w:pPr>
      <w:spacing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59426D"/>
    <w:rPr>
      <w:rFonts w:ascii="Lucida Console" w:eastAsia="Calibri" w:hAnsi="Lucida Console" w:cs="Times New Roman"/>
      <w:noProof/>
      <w:color w:val="808080"/>
      <w:sz w:val="16"/>
    </w:rPr>
  </w:style>
  <w:style w:type="paragraph" w:styleId="TOC2">
    <w:name w:val="toc 2"/>
    <w:basedOn w:val="Normal"/>
    <w:next w:val="Normal"/>
    <w:autoRedefine/>
    <w:uiPriority w:val="39"/>
    <w:unhideWhenUsed/>
    <w:rsid w:val="0059426D"/>
    <w:pPr>
      <w:spacing w:after="100"/>
      <w:ind w:left="220"/>
    </w:pPr>
    <w:rPr>
      <w:rFonts w:ascii="Calibri" w:eastAsia="Calibri" w:hAnsi="Calibri" w:cs="Times New Roman"/>
    </w:rPr>
  </w:style>
  <w:style w:type="paragraph" w:styleId="FootnoteText">
    <w:name w:val="footnote text"/>
    <w:basedOn w:val="Normal"/>
    <w:link w:val="FootnoteTextChar"/>
    <w:uiPriority w:val="99"/>
    <w:semiHidden/>
    <w:unhideWhenUsed/>
    <w:rsid w:val="000133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3322"/>
    <w:rPr>
      <w:sz w:val="20"/>
      <w:szCs w:val="20"/>
    </w:rPr>
  </w:style>
  <w:style w:type="character" w:styleId="FootnoteReference">
    <w:name w:val="footnote reference"/>
    <w:basedOn w:val="DefaultParagraphFont"/>
    <w:uiPriority w:val="99"/>
    <w:semiHidden/>
    <w:unhideWhenUsed/>
    <w:rsid w:val="00013322"/>
    <w:rPr>
      <w:vertAlign w:val="superscript"/>
    </w:rPr>
  </w:style>
  <w:style w:type="paragraph" w:styleId="Header">
    <w:name w:val="header"/>
    <w:basedOn w:val="Normal"/>
    <w:link w:val="HeaderChar"/>
    <w:uiPriority w:val="99"/>
    <w:unhideWhenUsed/>
    <w:rsid w:val="00CB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0513">
      <w:bodyDiv w:val="1"/>
      <w:marLeft w:val="0"/>
      <w:marRight w:val="0"/>
      <w:marTop w:val="0"/>
      <w:marBottom w:val="0"/>
      <w:divBdr>
        <w:top w:val="none" w:sz="0" w:space="0" w:color="auto"/>
        <w:left w:val="none" w:sz="0" w:space="0" w:color="auto"/>
        <w:bottom w:val="none" w:sz="0" w:space="0" w:color="auto"/>
        <w:right w:val="none" w:sz="0" w:space="0" w:color="auto"/>
      </w:divBdr>
    </w:div>
    <w:div w:id="31805990">
      <w:bodyDiv w:val="1"/>
      <w:marLeft w:val="0"/>
      <w:marRight w:val="0"/>
      <w:marTop w:val="0"/>
      <w:marBottom w:val="0"/>
      <w:divBdr>
        <w:top w:val="none" w:sz="0" w:space="0" w:color="auto"/>
        <w:left w:val="none" w:sz="0" w:space="0" w:color="auto"/>
        <w:bottom w:val="none" w:sz="0" w:space="0" w:color="auto"/>
        <w:right w:val="none" w:sz="0" w:space="0" w:color="auto"/>
      </w:divBdr>
    </w:div>
    <w:div w:id="205141236">
      <w:bodyDiv w:val="1"/>
      <w:marLeft w:val="0"/>
      <w:marRight w:val="0"/>
      <w:marTop w:val="0"/>
      <w:marBottom w:val="0"/>
      <w:divBdr>
        <w:top w:val="none" w:sz="0" w:space="0" w:color="auto"/>
        <w:left w:val="none" w:sz="0" w:space="0" w:color="auto"/>
        <w:bottom w:val="none" w:sz="0" w:space="0" w:color="auto"/>
        <w:right w:val="none" w:sz="0" w:space="0" w:color="auto"/>
      </w:divBdr>
    </w:div>
    <w:div w:id="258485419">
      <w:bodyDiv w:val="1"/>
      <w:marLeft w:val="0"/>
      <w:marRight w:val="0"/>
      <w:marTop w:val="0"/>
      <w:marBottom w:val="0"/>
      <w:divBdr>
        <w:top w:val="none" w:sz="0" w:space="0" w:color="auto"/>
        <w:left w:val="none" w:sz="0" w:space="0" w:color="auto"/>
        <w:bottom w:val="none" w:sz="0" w:space="0" w:color="auto"/>
        <w:right w:val="none" w:sz="0" w:space="0" w:color="auto"/>
      </w:divBdr>
    </w:div>
    <w:div w:id="268439067">
      <w:bodyDiv w:val="1"/>
      <w:marLeft w:val="0"/>
      <w:marRight w:val="0"/>
      <w:marTop w:val="0"/>
      <w:marBottom w:val="0"/>
      <w:divBdr>
        <w:top w:val="none" w:sz="0" w:space="0" w:color="auto"/>
        <w:left w:val="none" w:sz="0" w:space="0" w:color="auto"/>
        <w:bottom w:val="none" w:sz="0" w:space="0" w:color="auto"/>
        <w:right w:val="none" w:sz="0" w:space="0" w:color="auto"/>
      </w:divBdr>
    </w:div>
    <w:div w:id="271866344">
      <w:bodyDiv w:val="1"/>
      <w:marLeft w:val="0"/>
      <w:marRight w:val="0"/>
      <w:marTop w:val="0"/>
      <w:marBottom w:val="0"/>
      <w:divBdr>
        <w:top w:val="none" w:sz="0" w:space="0" w:color="auto"/>
        <w:left w:val="none" w:sz="0" w:space="0" w:color="auto"/>
        <w:bottom w:val="none" w:sz="0" w:space="0" w:color="auto"/>
        <w:right w:val="none" w:sz="0" w:space="0" w:color="auto"/>
      </w:divBdr>
    </w:div>
    <w:div w:id="289286731">
      <w:bodyDiv w:val="1"/>
      <w:marLeft w:val="0"/>
      <w:marRight w:val="0"/>
      <w:marTop w:val="0"/>
      <w:marBottom w:val="0"/>
      <w:divBdr>
        <w:top w:val="none" w:sz="0" w:space="0" w:color="auto"/>
        <w:left w:val="none" w:sz="0" w:space="0" w:color="auto"/>
        <w:bottom w:val="none" w:sz="0" w:space="0" w:color="auto"/>
        <w:right w:val="none" w:sz="0" w:space="0" w:color="auto"/>
      </w:divBdr>
    </w:div>
    <w:div w:id="348723557">
      <w:bodyDiv w:val="1"/>
      <w:marLeft w:val="0"/>
      <w:marRight w:val="0"/>
      <w:marTop w:val="0"/>
      <w:marBottom w:val="0"/>
      <w:divBdr>
        <w:top w:val="none" w:sz="0" w:space="0" w:color="auto"/>
        <w:left w:val="none" w:sz="0" w:space="0" w:color="auto"/>
        <w:bottom w:val="none" w:sz="0" w:space="0" w:color="auto"/>
        <w:right w:val="none" w:sz="0" w:space="0" w:color="auto"/>
      </w:divBdr>
    </w:div>
    <w:div w:id="373652192">
      <w:bodyDiv w:val="1"/>
      <w:marLeft w:val="0"/>
      <w:marRight w:val="0"/>
      <w:marTop w:val="0"/>
      <w:marBottom w:val="0"/>
      <w:divBdr>
        <w:top w:val="none" w:sz="0" w:space="0" w:color="auto"/>
        <w:left w:val="none" w:sz="0" w:space="0" w:color="auto"/>
        <w:bottom w:val="none" w:sz="0" w:space="0" w:color="auto"/>
        <w:right w:val="none" w:sz="0" w:space="0" w:color="auto"/>
      </w:divBdr>
    </w:div>
    <w:div w:id="386497346">
      <w:bodyDiv w:val="1"/>
      <w:marLeft w:val="0"/>
      <w:marRight w:val="0"/>
      <w:marTop w:val="0"/>
      <w:marBottom w:val="0"/>
      <w:divBdr>
        <w:top w:val="none" w:sz="0" w:space="0" w:color="auto"/>
        <w:left w:val="none" w:sz="0" w:space="0" w:color="auto"/>
        <w:bottom w:val="none" w:sz="0" w:space="0" w:color="auto"/>
        <w:right w:val="none" w:sz="0" w:space="0" w:color="auto"/>
      </w:divBdr>
    </w:div>
    <w:div w:id="452867349">
      <w:bodyDiv w:val="1"/>
      <w:marLeft w:val="0"/>
      <w:marRight w:val="0"/>
      <w:marTop w:val="0"/>
      <w:marBottom w:val="0"/>
      <w:divBdr>
        <w:top w:val="none" w:sz="0" w:space="0" w:color="auto"/>
        <w:left w:val="none" w:sz="0" w:space="0" w:color="auto"/>
        <w:bottom w:val="none" w:sz="0" w:space="0" w:color="auto"/>
        <w:right w:val="none" w:sz="0" w:space="0" w:color="auto"/>
      </w:divBdr>
    </w:div>
    <w:div w:id="475495652">
      <w:bodyDiv w:val="1"/>
      <w:marLeft w:val="0"/>
      <w:marRight w:val="0"/>
      <w:marTop w:val="0"/>
      <w:marBottom w:val="0"/>
      <w:divBdr>
        <w:top w:val="none" w:sz="0" w:space="0" w:color="auto"/>
        <w:left w:val="none" w:sz="0" w:space="0" w:color="auto"/>
        <w:bottom w:val="none" w:sz="0" w:space="0" w:color="auto"/>
        <w:right w:val="none" w:sz="0" w:space="0" w:color="auto"/>
      </w:divBdr>
    </w:div>
    <w:div w:id="481582348">
      <w:bodyDiv w:val="1"/>
      <w:marLeft w:val="0"/>
      <w:marRight w:val="0"/>
      <w:marTop w:val="0"/>
      <w:marBottom w:val="0"/>
      <w:divBdr>
        <w:top w:val="none" w:sz="0" w:space="0" w:color="auto"/>
        <w:left w:val="none" w:sz="0" w:space="0" w:color="auto"/>
        <w:bottom w:val="none" w:sz="0" w:space="0" w:color="auto"/>
        <w:right w:val="none" w:sz="0" w:space="0" w:color="auto"/>
      </w:divBdr>
    </w:div>
    <w:div w:id="636642762">
      <w:bodyDiv w:val="1"/>
      <w:marLeft w:val="0"/>
      <w:marRight w:val="0"/>
      <w:marTop w:val="0"/>
      <w:marBottom w:val="0"/>
      <w:divBdr>
        <w:top w:val="none" w:sz="0" w:space="0" w:color="auto"/>
        <w:left w:val="none" w:sz="0" w:space="0" w:color="auto"/>
        <w:bottom w:val="none" w:sz="0" w:space="0" w:color="auto"/>
        <w:right w:val="none" w:sz="0" w:space="0" w:color="auto"/>
      </w:divBdr>
    </w:div>
    <w:div w:id="687557862">
      <w:bodyDiv w:val="1"/>
      <w:marLeft w:val="0"/>
      <w:marRight w:val="0"/>
      <w:marTop w:val="0"/>
      <w:marBottom w:val="0"/>
      <w:divBdr>
        <w:top w:val="none" w:sz="0" w:space="0" w:color="auto"/>
        <w:left w:val="none" w:sz="0" w:space="0" w:color="auto"/>
        <w:bottom w:val="none" w:sz="0" w:space="0" w:color="auto"/>
        <w:right w:val="none" w:sz="0" w:space="0" w:color="auto"/>
      </w:divBdr>
    </w:div>
    <w:div w:id="723022293">
      <w:bodyDiv w:val="1"/>
      <w:marLeft w:val="0"/>
      <w:marRight w:val="0"/>
      <w:marTop w:val="0"/>
      <w:marBottom w:val="0"/>
      <w:divBdr>
        <w:top w:val="none" w:sz="0" w:space="0" w:color="auto"/>
        <w:left w:val="none" w:sz="0" w:space="0" w:color="auto"/>
        <w:bottom w:val="none" w:sz="0" w:space="0" w:color="auto"/>
        <w:right w:val="none" w:sz="0" w:space="0" w:color="auto"/>
      </w:divBdr>
    </w:div>
    <w:div w:id="735250715">
      <w:bodyDiv w:val="1"/>
      <w:marLeft w:val="0"/>
      <w:marRight w:val="0"/>
      <w:marTop w:val="0"/>
      <w:marBottom w:val="0"/>
      <w:divBdr>
        <w:top w:val="none" w:sz="0" w:space="0" w:color="auto"/>
        <w:left w:val="none" w:sz="0" w:space="0" w:color="auto"/>
        <w:bottom w:val="none" w:sz="0" w:space="0" w:color="auto"/>
        <w:right w:val="none" w:sz="0" w:space="0" w:color="auto"/>
      </w:divBdr>
    </w:div>
    <w:div w:id="807085914">
      <w:bodyDiv w:val="1"/>
      <w:marLeft w:val="0"/>
      <w:marRight w:val="0"/>
      <w:marTop w:val="0"/>
      <w:marBottom w:val="0"/>
      <w:divBdr>
        <w:top w:val="none" w:sz="0" w:space="0" w:color="auto"/>
        <w:left w:val="none" w:sz="0" w:space="0" w:color="auto"/>
        <w:bottom w:val="none" w:sz="0" w:space="0" w:color="auto"/>
        <w:right w:val="none" w:sz="0" w:space="0" w:color="auto"/>
      </w:divBdr>
    </w:div>
    <w:div w:id="816721300">
      <w:bodyDiv w:val="1"/>
      <w:marLeft w:val="0"/>
      <w:marRight w:val="0"/>
      <w:marTop w:val="0"/>
      <w:marBottom w:val="0"/>
      <w:divBdr>
        <w:top w:val="none" w:sz="0" w:space="0" w:color="auto"/>
        <w:left w:val="none" w:sz="0" w:space="0" w:color="auto"/>
        <w:bottom w:val="none" w:sz="0" w:space="0" w:color="auto"/>
        <w:right w:val="none" w:sz="0" w:space="0" w:color="auto"/>
      </w:divBdr>
    </w:div>
    <w:div w:id="833883731">
      <w:bodyDiv w:val="1"/>
      <w:marLeft w:val="0"/>
      <w:marRight w:val="0"/>
      <w:marTop w:val="0"/>
      <w:marBottom w:val="0"/>
      <w:divBdr>
        <w:top w:val="none" w:sz="0" w:space="0" w:color="auto"/>
        <w:left w:val="none" w:sz="0" w:space="0" w:color="auto"/>
        <w:bottom w:val="none" w:sz="0" w:space="0" w:color="auto"/>
        <w:right w:val="none" w:sz="0" w:space="0" w:color="auto"/>
      </w:divBdr>
    </w:div>
    <w:div w:id="853766916">
      <w:bodyDiv w:val="1"/>
      <w:marLeft w:val="0"/>
      <w:marRight w:val="0"/>
      <w:marTop w:val="0"/>
      <w:marBottom w:val="0"/>
      <w:divBdr>
        <w:top w:val="none" w:sz="0" w:space="0" w:color="auto"/>
        <w:left w:val="none" w:sz="0" w:space="0" w:color="auto"/>
        <w:bottom w:val="none" w:sz="0" w:space="0" w:color="auto"/>
        <w:right w:val="none" w:sz="0" w:space="0" w:color="auto"/>
      </w:divBdr>
    </w:div>
    <w:div w:id="869219200">
      <w:bodyDiv w:val="1"/>
      <w:marLeft w:val="0"/>
      <w:marRight w:val="0"/>
      <w:marTop w:val="0"/>
      <w:marBottom w:val="0"/>
      <w:divBdr>
        <w:top w:val="none" w:sz="0" w:space="0" w:color="auto"/>
        <w:left w:val="none" w:sz="0" w:space="0" w:color="auto"/>
        <w:bottom w:val="none" w:sz="0" w:space="0" w:color="auto"/>
        <w:right w:val="none" w:sz="0" w:space="0" w:color="auto"/>
      </w:divBdr>
    </w:div>
    <w:div w:id="891231724">
      <w:bodyDiv w:val="1"/>
      <w:marLeft w:val="0"/>
      <w:marRight w:val="0"/>
      <w:marTop w:val="0"/>
      <w:marBottom w:val="0"/>
      <w:divBdr>
        <w:top w:val="none" w:sz="0" w:space="0" w:color="auto"/>
        <w:left w:val="none" w:sz="0" w:space="0" w:color="auto"/>
        <w:bottom w:val="none" w:sz="0" w:space="0" w:color="auto"/>
        <w:right w:val="none" w:sz="0" w:space="0" w:color="auto"/>
      </w:divBdr>
    </w:div>
    <w:div w:id="894046774">
      <w:bodyDiv w:val="1"/>
      <w:marLeft w:val="0"/>
      <w:marRight w:val="0"/>
      <w:marTop w:val="0"/>
      <w:marBottom w:val="0"/>
      <w:divBdr>
        <w:top w:val="none" w:sz="0" w:space="0" w:color="auto"/>
        <w:left w:val="none" w:sz="0" w:space="0" w:color="auto"/>
        <w:bottom w:val="none" w:sz="0" w:space="0" w:color="auto"/>
        <w:right w:val="none" w:sz="0" w:space="0" w:color="auto"/>
      </w:divBdr>
    </w:div>
    <w:div w:id="897666342">
      <w:bodyDiv w:val="1"/>
      <w:marLeft w:val="0"/>
      <w:marRight w:val="0"/>
      <w:marTop w:val="0"/>
      <w:marBottom w:val="0"/>
      <w:divBdr>
        <w:top w:val="none" w:sz="0" w:space="0" w:color="auto"/>
        <w:left w:val="none" w:sz="0" w:space="0" w:color="auto"/>
        <w:bottom w:val="none" w:sz="0" w:space="0" w:color="auto"/>
        <w:right w:val="none" w:sz="0" w:space="0" w:color="auto"/>
      </w:divBdr>
    </w:div>
    <w:div w:id="970214196">
      <w:bodyDiv w:val="1"/>
      <w:marLeft w:val="0"/>
      <w:marRight w:val="0"/>
      <w:marTop w:val="0"/>
      <w:marBottom w:val="0"/>
      <w:divBdr>
        <w:top w:val="none" w:sz="0" w:space="0" w:color="auto"/>
        <w:left w:val="none" w:sz="0" w:space="0" w:color="auto"/>
        <w:bottom w:val="none" w:sz="0" w:space="0" w:color="auto"/>
        <w:right w:val="none" w:sz="0" w:space="0" w:color="auto"/>
      </w:divBdr>
    </w:div>
    <w:div w:id="1053045203">
      <w:bodyDiv w:val="1"/>
      <w:marLeft w:val="0"/>
      <w:marRight w:val="0"/>
      <w:marTop w:val="0"/>
      <w:marBottom w:val="0"/>
      <w:divBdr>
        <w:top w:val="none" w:sz="0" w:space="0" w:color="auto"/>
        <w:left w:val="none" w:sz="0" w:space="0" w:color="auto"/>
        <w:bottom w:val="none" w:sz="0" w:space="0" w:color="auto"/>
        <w:right w:val="none" w:sz="0" w:space="0" w:color="auto"/>
      </w:divBdr>
    </w:div>
    <w:div w:id="1070811409">
      <w:bodyDiv w:val="1"/>
      <w:marLeft w:val="0"/>
      <w:marRight w:val="0"/>
      <w:marTop w:val="0"/>
      <w:marBottom w:val="0"/>
      <w:divBdr>
        <w:top w:val="none" w:sz="0" w:space="0" w:color="auto"/>
        <w:left w:val="none" w:sz="0" w:space="0" w:color="auto"/>
        <w:bottom w:val="none" w:sz="0" w:space="0" w:color="auto"/>
        <w:right w:val="none" w:sz="0" w:space="0" w:color="auto"/>
      </w:divBdr>
    </w:div>
    <w:div w:id="1079519893">
      <w:bodyDiv w:val="1"/>
      <w:marLeft w:val="0"/>
      <w:marRight w:val="0"/>
      <w:marTop w:val="0"/>
      <w:marBottom w:val="0"/>
      <w:divBdr>
        <w:top w:val="none" w:sz="0" w:space="0" w:color="auto"/>
        <w:left w:val="none" w:sz="0" w:space="0" w:color="auto"/>
        <w:bottom w:val="none" w:sz="0" w:space="0" w:color="auto"/>
        <w:right w:val="none" w:sz="0" w:space="0" w:color="auto"/>
      </w:divBdr>
    </w:div>
    <w:div w:id="1087653344">
      <w:bodyDiv w:val="1"/>
      <w:marLeft w:val="0"/>
      <w:marRight w:val="0"/>
      <w:marTop w:val="0"/>
      <w:marBottom w:val="0"/>
      <w:divBdr>
        <w:top w:val="none" w:sz="0" w:space="0" w:color="auto"/>
        <w:left w:val="none" w:sz="0" w:space="0" w:color="auto"/>
        <w:bottom w:val="none" w:sz="0" w:space="0" w:color="auto"/>
        <w:right w:val="none" w:sz="0" w:space="0" w:color="auto"/>
      </w:divBdr>
    </w:div>
    <w:div w:id="1100565282">
      <w:bodyDiv w:val="1"/>
      <w:marLeft w:val="0"/>
      <w:marRight w:val="0"/>
      <w:marTop w:val="0"/>
      <w:marBottom w:val="0"/>
      <w:divBdr>
        <w:top w:val="none" w:sz="0" w:space="0" w:color="auto"/>
        <w:left w:val="none" w:sz="0" w:space="0" w:color="auto"/>
        <w:bottom w:val="none" w:sz="0" w:space="0" w:color="auto"/>
        <w:right w:val="none" w:sz="0" w:space="0" w:color="auto"/>
      </w:divBdr>
    </w:div>
    <w:div w:id="1155418920">
      <w:bodyDiv w:val="1"/>
      <w:marLeft w:val="0"/>
      <w:marRight w:val="0"/>
      <w:marTop w:val="0"/>
      <w:marBottom w:val="0"/>
      <w:divBdr>
        <w:top w:val="none" w:sz="0" w:space="0" w:color="auto"/>
        <w:left w:val="none" w:sz="0" w:space="0" w:color="auto"/>
        <w:bottom w:val="none" w:sz="0" w:space="0" w:color="auto"/>
        <w:right w:val="none" w:sz="0" w:space="0" w:color="auto"/>
      </w:divBdr>
    </w:div>
    <w:div w:id="1207182322">
      <w:bodyDiv w:val="1"/>
      <w:marLeft w:val="0"/>
      <w:marRight w:val="0"/>
      <w:marTop w:val="0"/>
      <w:marBottom w:val="0"/>
      <w:divBdr>
        <w:top w:val="none" w:sz="0" w:space="0" w:color="auto"/>
        <w:left w:val="none" w:sz="0" w:space="0" w:color="auto"/>
        <w:bottom w:val="none" w:sz="0" w:space="0" w:color="auto"/>
        <w:right w:val="none" w:sz="0" w:space="0" w:color="auto"/>
      </w:divBdr>
    </w:div>
    <w:div w:id="1208567551">
      <w:bodyDiv w:val="1"/>
      <w:marLeft w:val="0"/>
      <w:marRight w:val="0"/>
      <w:marTop w:val="0"/>
      <w:marBottom w:val="0"/>
      <w:divBdr>
        <w:top w:val="none" w:sz="0" w:space="0" w:color="auto"/>
        <w:left w:val="none" w:sz="0" w:space="0" w:color="auto"/>
        <w:bottom w:val="none" w:sz="0" w:space="0" w:color="auto"/>
        <w:right w:val="none" w:sz="0" w:space="0" w:color="auto"/>
      </w:divBdr>
    </w:div>
    <w:div w:id="1214659339">
      <w:bodyDiv w:val="1"/>
      <w:marLeft w:val="0"/>
      <w:marRight w:val="0"/>
      <w:marTop w:val="0"/>
      <w:marBottom w:val="0"/>
      <w:divBdr>
        <w:top w:val="none" w:sz="0" w:space="0" w:color="auto"/>
        <w:left w:val="none" w:sz="0" w:space="0" w:color="auto"/>
        <w:bottom w:val="none" w:sz="0" w:space="0" w:color="auto"/>
        <w:right w:val="none" w:sz="0" w:space="0" w:color="auto"/>
      </w:divBdr>
    </w:div>
    <w:div w:id="1253392092">
      <w:bodyDiv w:val="1"/>
      <w:marLeft w:val="0"/>
      <w:marRight w:val="0"/>
      <w:marTop w:val="0"/>
      <w:marBottom w:val="0"/>
      <w:divBdr>
        <w:top w:val="none" w:sz="0" w:space="0" w:color="auto"/>
        <w:left w:val="none" w:sz="0" w:space="0" w:color="auto"/>
        <w:bottom w:val="none" w:sz="0" w:space="0" w:color="auto"/>
        <w:right w:val="none" w:sz="0" w:space="0" w:color="auto"/>
      </w:divBdr>
    </w:div>
    <w:div w:id="1259756485">
      <w:bodyDiv w:val="1"/>
      <w:marLeft w:val="0"/>
      <w:marRight w:val="0"/>
      <w:marTop w:val="0"/>
      <w:marBottom w:val="0"/>
      <w:divBdr>
        <w:top w:val="none" w:sz="0" w:space="0" w:color="auto"/>
        <w:left w:val="none" w:sz="0" w:space="0" w:color="auto"/>
        <w:bottom w:val="none" w:sz="0" w:space="0" w:color="auto"/>
        <w:right w:val="none" w:sz="0" w:space="0" w:color="auto"/>
      </w:divBdr>
    </w:div>
    <w:div w:id="1267421878">
      <w:bodyDiv w:val="1"/>
      <w:marLeft w:val="0"/>
      <w:marRight w:val="0"/>
      <w:marTop w:val="0"/>
      <w:marBottom w:val="0"/>
      <w:divBdr>
        <w:top w:val="none" w:sz="0" w:space="0" w:color="auto"/>
        <w:left w:val="none" w:sz="0" w:space="0" w:color="auto"/>
        <w:bottom w:val="none" w:sz="0" w:space="0" w:color="auto"/>
        <w:right w:val="none" w:sz="0" w:space="0" w:color="auto"/>
      </w:divBdr>
    </w:div>
    <w:div w:id="1285425822">
      <w:bodyDiv w:val="1"/>
      <w:marLeft w:val="0"/>
      <w:marRight w:val="0"/>
      <w:marTop w:val="0"/>
      <w:marBottom w:val="0"/>
      <w:divBdr>
        <w:top w:val="none" w:sz="0" w:space="0" w:color="auto"/>
        <w:left w:val="none" w:sz="0" w:space="0" w:color="auto"/>
        <w:bottom w:val="none" w:sz="0" w:space="0" w:color="auto"/>
        <w:right w:val="none" w:sz="0" w:space="0" w:color="auto"/>
      </w:divBdr>
    </w:div>
    <w:div w:id="1356807268">
      <w:bodyDiv w:val="1"/>
      <w:marLeft w:val="0"/>
      <w:marRight w:val="0"/>
      <w:marTop w:val="0"/>
      <w:marBottom w:val="0"/>
      <w:divBdr>
        <w:top w:val="none" w:sz="0" w:space="0" w:color="auto"/>
        <w:left w:val="none" w:sz="0" w:space="0" w:color="auto"/>
        <w:bottom w:val="none" w:sz="0" w:space="0" w:color="auto"/>
        <w:right w:val="none" w:sz="0" w:space="0" w:color="auto"/>
      </w:divBdr>
    </w:div>
    <w:div w:id="1367946741">
      <w:bodyDiv w:val="1"/>
      <w:marLeft w:val="0"/>
      <w:marRight w:val="0"/>
      <w:marTop w:val="0"/>
      <w:marBottom w:val="0"/>
      <w:divBdr>
        <w:top w:val="none" w:sz="0" w:space="0" w:color="auto"/>
        <w:left w:val="none" w:sz="0" w:space="0" w:color="auto"/>
        <w:bottom w:val="none" w:sz="0" w:space="0" w:color="auto"/>
        <w:right w:val="none" w:sz="0" w:space="0" w:color="auto"/>
      </w:divBdr>
    </w:div>
    <w:div w:id="1512645628">
      <w:bodyDiv w:val="1"/>
      <w:marLeft w:val="0"/>
      <w:marRight w:val="0"/>
      <w:marTop w:val="0"/>
      <w:marBottom w:val="0"/>
      <w:divBdr>
        <w:top w:val="none" w:sz="0" w:space="0" w:color="auto"/>
        <w:left w:val="none" w:sz="0" w:space="0" w:color="auto"/>
        <w:bottom w:val="none" w:sz="0" w:space="0" w:color="auto"/>
        <w:right w:val="none" w:sz="0" w:space="0" w:color="auto"/>
      </w:divBdr>
    </w:div>
    <w:div w:id="1524126734">
      <w:bodyDiv w:val="1"/>
      <w:marLeft w:val="0"/>
      <w:marRight w:val="0"/>
      <w:marTop w:val="0"/>
      <w:marBottom w:val="0"/>
      <w:divBdr>
        <w:top w:val="none" w:sz="0" w:space="0" w:color="auto"/>
        <w:left w:val="none" w:sz="0" w:space="0" w:color="auto"/>
        <w:bottom w:val="none" w:sz="0" w:space="0" w:color="auto"/>
        <w:right w:val="none" w:sz="0" w:space="0" w:color="auto"/>
      </w:divBdr>
    </w:div>
    <w:div w:id="1581717510">
      <w:bodyDiv w:val="1"/>
      <w:marLeft w:val="0"/>
      <w:marRight w:val="0"/>
      <w:marTop w:val="0"/>
      <w:marBottom w:val="0"/>
      <w:divBdr>
        <w:top w:val="none" w:sz="0" w:space="0" w:color="auto"/>
        <w:left w:val="none" w:sz="0" w:space="0" w:color="auto"/>
        <w:bottom w:val="none" w:sz="0" w:space="0" w:color="auto"/>
        <w:right w:val="none" w:sz="0" w:space="0" w:color="auto"/>
      </w:divBdr>
    </w:div>
    <w:div w:id="1610577920">
      <w:bodyDiv w:val="1"/>
      <w:marLeft w:val="0"/>
      <w:marRight w:val="0"/>
      <w:marTop w:val="0"/>
      <w:marBottom w:val="0"/>
      <w:divBdr>
        <w:top w:val="none" w:sz="0" w:space="0" w:color="auto"/>
        <w:left w:val="none" w:sz="0" w:space="0" w:color="auto"/>
        <w:bottom w:val="none" w:sz="0" w:space="0" w:color="auto"/>
        <w:right w:val="none" w:sz="0" w:space="0" w:color="auto"/>
      </w:divBdr>
    </w:div>
    <w:div w:id="1657026295">
      <w:bodyDiv w:val="1"/>
      <w:marLeft w:val="0"/>
      <w:marRight w:val="0"/>
      <w:marTop w:val="0"/>
      <w:marBottom w:val="0"/>
      <w:divBdr>
        <w:top w:val="none" w:sz="0" w:space="0" w:color="auto"/>
        <w:left w:val="none" w:sz="0" w:space="0" w:color="auto"/>
        <w:bottom w:val="none" w:sz="0" w:space="0" w:color="auto"/>
        <w:right w:val="none" w:sz="0" w:space="0" w:color="auto"/>
      </w:divBdr>
    </w:div>
    <w:div w:id="1742557924">
      <w:bodyDiv w:val="1"/>
      <w:marLeft w:val="0"/>
      <w:marRight w:val="0"/>
      <w:marTop w:val="0"/>
      <w:marBottom w:val="0"/>
      <w:divBdr>
        <w:top w:val="none" w:sz="0" w:space="0" w:color="auto"/>
        <w:left w:val="none" w:sz="0" w:space="0" w:color="auto"/>
        <w:bottom w:val="none" w:sz="0" w:space="0" w:color="auto"/>
        <w:right w:val="none" w:sz="0" w:space="0" w:color="auto"/>
      </w:divBdr>
    </w:div>
    <w:div w:id="1746605356">
      <w:bodyDiv w:val="1"/>
      <w:marLeft w:val="0"/>
      <w:marRight w:val="0"/>
      <w:marTop w:val="0"/>
      <w:marBottom w:val="0"/>
      <w:divBdr>
        <w:top w:val="none" w:sz="0" w:space="0" w:color="auto"/>
        <w:left w:val="none" w:sz="0" w:space="0" w:color="auto"/>
        <w:bottom w:val="none" w:sz="0" w:space="0" w:color="auto"/>
        <w:right w:val="none" w:sz="0" w:space="0" w:color="auto"/>
      </w:divBdr>
    </w:div>
    <w:div w:id="1780906997">
      <w:bodyDiv w:val="1"/>
      <w:marLeft w:val="0"/>
      <w:marRight w:val="0"/>
      <w:marTop w:val="0"/>
      <w:marBottom w:val="0"/>
      <w:divBdr>
        <w:top w:val="none" w:sz="0" w:space="0" w:color="auto"/>
        <w:left w:val="none" w:sz="0" w:space="0" w:color="auto"/>
        <w:bottom w:val="none" w:sz="0" w:space="0" w:color="auto"/>
        <w:right w:val="none" w:sz="0" w:space="0" w:color="auto"/>
      </w:divBdr>
    </w:div>
    <w:div w:id="1796024355">
      <w:bodyDiv w:val="1"/>
      <w:marLeft w:val="0"/>
      <w:marRight w:val="0"/>
      <w:marTop w:val="0"/>
      <w:marBottom w:val="0"/>
      <w:divBdr>
        <w:top w:val="none" w:sz="0" w:space="0" w:color="auto"/>
        <w:left w:val="none" w:sz="0" w:space="0" w:color="auto"/>
        <w:bottom w:val="none" w:sz="0" w:space="0" w:color="auto"/>
        <w:right w:val="none" w:sz="0" w:space="0" w:color="auto"/>
      </w:divBdr>
    </w:div>
    <w:div w:id="1819879419">
      <w:bodyDiv w:val="1"/>
      <w:marLeft w:val="0"/>
      <w:marRight w:val="0"/>
      <w:marTop w:val="0"/>
      <w:marBottom w:val="0"/>
      <w:divBdr>
        <w:top w:val="none" w:sz="0" w:space="0" w:color="auto"/>
        <w:left w:val="none" w:sz="0" w:space="0" w:color="auto"/>
        <w:bottom w:val="none" w:sz="0" w:space="0" w:color="auto"/>
        <w:right w:val="none" w:sz="0" w:space="0" w:color="auto"/>
      </w:divBdr>
    </w:div>
    <w:div w:id="1864203274">
      <w:bodyDiv w:val="1"/>
      <w:marLeft w:val="0"/>
      <w:marRight w:val="0"/>
      <w:marTop w:val="0"/>
      <w:marBottom w:val="0"/>
      <w:divBdr>
        <w:top w:val="none" w:sz="0" w:space="0" w:color="auto"/>
        <w:left w:val="none" w:sz="0" w:space="0" w:color="auto"/>
        <w:bottom w:val="none" w:sz="0" w:space="0" w:color="auto"/>
        <w:right w:val="none" w:sz="0" w:space="0" w:color="auto"/>
      </w:divBdr>
    </w:div>
    <w:div w:id="1942907519">
      <w:bodyDiv w:val="1"/>
      <w:marLeft w:val="0"/>
      <w:marRight w:val="0"/>
      <w:marTop w:val="0"/>
      <w:marBottom w:val="0"/>
      <w:divBdr>
        <w:top w:val="none" w:sz="0" w:space="0" w:color="auto"/>
        <w:left w:val="none" w:sz="0" w:space="0" w:color="auto"/>
        <w:bottom w:val="none" w:sz="0" w:space="0" w:color="auto"/>
        <w:right w:val="none" w:sz="0" w:space="0" w:color="auto"/>
      </w:divBdr>
    </w:div>
    <w:div w:id="1952467106">
      <w:bodyDiv w:val="1"/>
      <w:marLeft w:val="0"/>
      <w:marRight w:val="0"/>
      <w:marTop w:val="0"/>
      <w:marBottom w:val="0"/>
      <w:divBdr>
        <w:top w:val="none" w:sz="0" w:space="0" w:color="auto"/>
        <w:left w:val="none" w:sz="0" w:space="0" w:color="auto"/>
        <w:bottom w:val="none" w:sz="0" w:space="0" w:color="auto"/>
        <w:right w:val="none" w:sz="0" w:space="0" w:color="auto"/>
      </w:divBdr>
    </w:div>
    <w:div w:id="20695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www.mathworks.com/products/matlab" TargetMode="Externa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{6FB11B32-7F23-4650-A045-52181A011B37}</b:Guid>
    <b:Title>https://www.edmunds.com/car-leasing/leasing-is-back-with-some-new-twists.html</b:Title>
    <b:RefOrder>1</b:RefOrder>
  </b:Source>
  <b:Source>
    <b:Tag>htt1</b:Tag>
    <b:SourceType>Book</b:SourceType>
    <b:Guid>{556AFDDF-9376-4445-ADB0-AB824F22FDAE}</b:Guid>
    <b:Title>https://wallethub.com/edu/auto-financing-report/10131/#best-rates</b:Title>
    <b:RefOrder>2</b:RefOrder>
  </b:Source>
  <b:Source>
    <b:Tag>htt2</b:Tag>
    <b:SourceType>Book</b:SourceType>
    <b:Guid>{A0C07A2F-6F7A-4B2D-93A2-CD526CB24576}</b:Guid>
    <b:Title>http://www.nada.com/b2b/Portals/0/assets/pdf/2013ElectricPlugInMarketReport.pdf</b:Title>
    <b:RefOrder>3</b:RefOrder>
  </b:Source>
  <b:Source>
    <b:Tag>htt3</b:Tag>
    <b:SourceType>Book</b:SourceType>
    <b:Guid>{54B4D6DA-4358-49B6-9D25-ACF7807FBD5E}</b:Guid>
    <b:Title>https://cleantechnica.com/2016/09/03/depreciation-electric-cars-today-tomorrow-2020/</b:Title>
    <b:RefOrder>4</b:RefOrder>
  </b:Source>
  <b:Source>
    <b:Tag>htt4</b:Tag>
    <b:SourceType>Book</b:SourceType>
    <b:Guid>{3363F85C-070E-4E2C-B4DA-DDCBA0760784}</b:Guid>
    <b:Title>https://www.autotrader.com/car-news/why-do-electric-cars-lose-so-much-value-so-fast-265682</b:Title>
    <b:RefOrder>5</b:RefOrder>
  </b:Source>
  <b:Source>
    <b:Tag>htt5</b:Tag>
    <b:SourceType>Book</b:SourceType>
    <b:Guid>{3F9A457E-00B3-415F-9A7F-FEE63B3DC577}</b:Guid>
    <b:Title>https://www.federalregister.gov/documents/2016/09/21/2016-22747/publication-of-depreciation-rates</b:Title>
    <b:RefOrder>6</b:RefOrder>
  </b:Source>
  <b:Source>
    <b:Tag>Tri</b:Tag>
    <b:SourceType>Book</b:SourceType>
    <b:Guid>{142C2365-2BB7-4E21-8F38-6948EB3F5FC2}</b:Guid>
    <b:Title>Triple AAA Fuel Cost Aggregator (http://gasprices.aaa.com/)</b:Title>
    <b:RefOrder>7</b:RefOrder>
  </b:Source>
  <b:Source>
    <b:Tag>Inf</b:Tag>
    <b:SourceType>Book</b:SourceType>
    <b:Guid>{0731908B-491B-4383-8ECB-5A179E28EF43}</b:Guid>
    <b:Title>Information Administration (https://www.eia.gov/electricity/monthly/epm_table_grapher.php?t=epmt_5_6_a)</b:Title>
    <b:RefOrder>8</b:RefOrder>
  </b:Source>
  <b:Source>
    <b:Tag>Was</b:Tag>
    <b:SourceType>Book</b:SourceType>
    <b:Guid>{CD4FECE7-6B8E-410B-982F-6F055366BC15}</b:Guid>
    <b:Title>Washington DMV (https://www.dmv.org/wa-washington/green-driver-state-incentives.php) </b:Title>
    <b:RefOrder>9</b:RefOrder>
  </b:Source>
  <b:Source>
    <b:Tag>Aut</b:Tag>
    <b:SourceType>Book</b:SourceType>
    <b:Guid>{0F2F9C54-C780-444A-B3CC-951B99B00608}</b:Guid>
    <b:Title>Auto Insurance Rate Comparison (https://www.valuepenguin.com/average-cost-of-insurance)</b:Title>
    <b:RefOrder>10</b:RefOrder>
  </b:Source>
  <b:Source>
    <b:Tag>USD</b:Tag>
    <b:SourceType>Book</b:SourceType>
    <b:Guid>{06E9F515-F633-475D-AD72-C776607A1ABC}</b:Guid>
    <b:Title>US Department of Energy (http://www.fueleconomy.gov/feg/taxevb.shtml) </b:Title>
    <b:RefOrder>11</b:RefOrder>
  </b:Source>
  <b:Source>
    <b:Tag>Was1</b:Tag>
    <b:SourceType>Book</b:SourceType>
    <b:Guid>{25229B56-ECF7-4860-9A6D-054821B799DC}</b:Guid>
    <b:Title>Washington Department of Revenue (https://dor.wa.gov/find-taxes-rates/tax-incentives/incentive-programs#program_list-block-46)</b:Title>
    <b:RefOrder>12</b:RefOrder>
  </b:Source>
  <b:Source>
    <b:Tag>Was2</b:Tag>
    <b:SourceType>Book</b:SourceType>
    <b:Guid>{BB38E690-7B33-4B02-90CE-5A43EAA1A2C6}</b:Guid>
    <b:Title>Washington Department of Revenue (https://dor.wa.gov/sites/default/files/legacy/Docs/Pubs/Misc/DOLVehicleCount.pdf) </b:Title>
    <b:RefOrder>13</b:RefOrder>
  </b:Source>
  <b:Source>
    <b:Tag>Was3</b:Tag>
    <b:SourceType>Book</b:SourceType>
    <b:Guid>{5B4B855D-3C77-47BD-95BD-F1003AC72E36}</b:Guid>
    <b:Title>Washington Department of Revenue (9https://dor.wa.gov/sites/default/files/legacy/Docs/forms/ExcsTx/LocSalUseTx/LocalSlsUseFlyer_17_Q4_alpha.pdf) </b:Title>
    <b:RefOrder>14</b:RefOrder>
  </b:Source>
  <b:Source>
    <b:Tag>htt6</b:Tag>
    <b:SourceType>Book</b:SourceType>
    <b:Guid>{52D81210-CE6F-4C99-AC37-6C348AB769E9}</b:Guid>
    <b:Title>https://www.sccgov.org/sites/opa/nr/Pages/County-of-Santa-Clara-Approves-Electric-Car-Charging-Ordinance.aspx</b:Title>
    <b:RefOrder>15</b:RefOrder>
  </b:Source>
  <b:Source>
    <b:Tag>htt7</b:Tag>
    <b:SourceType>Book</b:SourceType>
    <b:Guid>{FA869688-644D-44B2-B03F-03C7F6038460}</b:Guid>
    <b:Title>https://www.homeadvisor.com/cost/garages/install-an-electric-vehicle-charging-station/</b:Title>
    <b:RefOrder>16</b:RefOrder>
  </b:Source>
  <b:Source>
    <b:Tag>htt8</b:Tag>
    <b:SourceType>Book</b:SourceType>
    <b:Guid>{D288AA3E-57EB-476C-9E7E-B2F7AC03940F}</b:Guid>
    <b:Title>http://www.mychevroletvolt.com/ev-home-charging-station-faqs-is-level-2-240v-charging-worth-it</b:Title>
    <b:RefOrder>17</b:RefOrder>
  </b:Source>
  <b:Source>
    <b:Tag>htt9</b:Tag>
    <b:SourceType>Book</b:SourceType>
    <b:Guid>{E263D90C-74C5-4A98-AA7B-DC1E38D2064C}</b:Guid>
    <b:Title>https://www.electricitylocal.com/states/california/mountain-view/</b:Title>
    <b:RefOrder>18</b:RefOrder>
  </b:Source>
  <b:Source>
    <b:Tag>htt10</b:Tag>
    <b:SourceType>Book</b:SourceType>
    <b:Guid>{FCFD957C-838D-4143-A5A7-69561BDDDFF8}</b:Guid>
    <b:Title>https://www.fueleconomy.gov/feg/Find.do?action=sbs&amp;id=38187</b:Title>
    <b:RefOrder>19</b:RefOrder>
  </b:Source>
  <b:Source>
    <b:Tag>htt11</b:Tag>
    <b:SourceType>Book</b:SourceType>
    <b:Guid>{A28EF099-FE07-4F5E-B89D-FB2C43747F1C}</b:Guid>
    <b:Title>https://www.amtrak.com/train-routes</b:Title>
    <b:RefOrder>20</b:RefOrder>
  </b:Source>
  <b:Source>
    <b:Tag>htt12</b:Tag>
    <b:SourceType>Book</b:SourceType>
    <b:Guid>{4A2848C3-F2C4-4C90-8959-DB3B6C9D9DD5}</b:Guid>
    <b:Title>https://www.epa.gov/energy/greenhouse-gases-equivalencies-calculator-calculations-and-references</b:Title>
    <b:RefOrder>21</b:RefOrder>
  </b:Source>
  <b:Source>
    <b:Tag>htt13</b:Tag>
    <b:SourceType>Book</b:SourceType>
    <b:Guid>{14946351-2F6E-466D-B95E-12685D51C267}</b:Guid>
    <b:Title>https://www.orbitz.com/Cars</b:Title>
    <b:RefOrder>22</b:RefOrder>
  </b:Source>
  <b:Source>
    <b:Tag>htt14</b:Tag>
    <b:SourceType>Book</b:SourceType>
    <b:Guid>{2B0E18AC-CF4F-4874-AABF-AA3B6A5DD118}</b:Guid>
    <b:Title>https://www.kayak.com/horizon/sem/cars/</b:Title>
    <b:RefOrder>23</b:RefOrder>
  </b:Source>
  <b:Source>
    <b:Tag>htt15</b:Tag>
    <b:SourceType>Book</b:SourceType>
    <b:Guid>{5905C037-3E12-4B41-BF25-DE8CFD887612}</b:Guid>
    <b:Title>https://www.enterprise.com/en/reserve.html#cars</b:Title>
    <b:RefOrder>24</b:RefOrder>
  </b:Source>
  <b:Source>
    <b:Tag>htt16</b:Tag>
    <b:SourceType>Book</b:SourceType>
    <b:Guid>{93D082A6-CAC3-4ED4-9F13-1A0D382B0B03}</b:Guid>
    <b:Title>https://www.eia.gov/environment/emissions/co2_vol_mass.php</b:Title>
    <b:RefOrder>25</b:RefOrder>
  </b:Source>
  <b:Source>
    <b:Tag>htt17</b:Tag>
    <b:SourceType>Book</b:SourceType>
    <b:Guid>{5647C9A4-49D4-4F8E-90B0-0D4E5466D57F}</b:Guid>
    <b:Title>https://www.greyhound.com/en/about/facts-and-figures</b:Title>
    <b:RefOrder>26</b:RefOrder>
  </b:Source>
  <b:Source>
    <b:Tag>htt18</b:Tag>
    <b:SourceType>Book</b:SourceType>
    <b:Guid>{638853C4-C55B-4BEB-9121-2E92BF27F58F}</b:Guid>
    <b:Title>http://cta.ornl.gov/data/spreadsheets.shtml</b:Title>
    <b:RefOrder>27</b:RefOrder>
  </b:Source>
  <b:Source>
    <b:Tag>htt19</b:Tag>
    <b:SourceType>Book</b:SourceType>
    <b:Guid>{71C9F975-7E12-4A23-8902-6B01B475B9A9}</b:Guid>
    <b:Title>http://railtec.illinois.edu/articles/Files/Conference%20Proceedings/2014/JRC2014-3787.pdf</b:Title>
    <b:RefOrder>28</b:RefOrder>
  </b:Source>
  <b:Source>
    <b:Tag>htt20</b:Tag>
    <b:SourceType>Book</b:SourceType>
    <b:Guid>{D5C07D24-2F9B-4F65-B00A-C1C9147E0092}</b:Guid>
    <b:Title>https://www.rita.dot.gov/bts/sites/rita.dot.gov.bts/files/publications/national_transportation_statistics/html/table_04_23.html</b:Title>
    <b:RefOrder>29</b:RefOrder>
  </b:Source>
  <b:Source>
    <b:Tag>htt21</b:Tag>
    <b:SourceType>Book</b:SourceType>
    <b:Guid>{99346C43-FB99-49BF-BDD5-2D8737EE9237}</b:Guid>
    <b:Title>http://www.ci.benicia.ca.us/vertical/sites/%7BF991A639-AAED-4E1A-9735-86EA195E2C8D%7D/uploads/truecost_2014.pdf</b:Title>
    <b:RefOrder>30</b:RefOrder>
  </b:Source>
  <b:Source>
    <b:Tag>htt22</b:Tag>
    <b:SourceType>Book</b:SourceType>
    <b:Guid>{F73F13FA-4CBE-480F-8B2A-68C2353D501A}</b:Guid>
    <b:Title>http://adl.stanford.edu/aa260/lecture_notes_files/transport_fuel_consumption.pdf</b:Title>
    <b:RefOrder>31</b:RefOrder>
  </b:Source>
  <b:Source>
    <b:Tag>htt23</b:Tag>
    <b:SourceType>Book</b:SourceType>
    <b:Guid>{CEC66F26-BF39-4F31-AD45-E6DF119D3E1E}</b:Guid>
    <b:Title>http://www.boeing.com/assets/pdf/commercial/startup/pdf/737ng_perf.pdf</b:Title>
    <b:RefOrder>32</b:RefOrder>
  </b:Source>
  <b:Source>
    <b:Tag>htt24</b:Tag>
    <b:SourceType>Book</b:SourceType>
    <b:Guid>{F3F2F38C-FEB6-4835-ABFA-F0A70FF456C5}</b:Guid>
    <b:Title>http://www.aircraft-commerce.com/sample_articles/sample_articles/fleet_planning_2_sample.pdf</b:Title>
    <b:RefOrder>33</b:RefOrder>
  </b:Source>
</b:Sources>
</file>

<file path=customXml/itemProps1.xml><?xml version="1.0" encoding="utf-8"?>
<ds:datastoreItem xmlns:ds="http://schemas.openxmlformats.org/officeDocument/2006/customXml" ds:itemID="{541E6E36-F476-4B99-BA77-76815E0D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3628</TotalTime>
  <Pages>36</Pages>
  <Words>5762</Words>
  <Characters>32850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Aristos Athens</dc:creator>
  <cp:keywords/>
  <dc:description/>
  <cp:lastModifiedBy>Aristos Athens</cp:lastModifiedBy>
  <cp:revision>66</cp:revision>
  <dcterms:created xsi:type="dcterms:W3CDTF">2017-11-25T01:23:00Z</dcterms:created>
  <dcterms:modified xsi:type="dcterms:W3CDTF">2017-12-21T06:52:00Z</dcterms:modified>
</cp:coreProperties>
</file>