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800.0" w:type="dxa"/>
        <w:jc w:val="left"/>
        <w:tblLayout w:type="fixed"/>
        <w:tblLook w:val="0600"/>
      </w:tblPr>
      <w:tblGrid>
        <w:gridCol w:w="2565"/>
        <w:gridCol w:w="8235"/>
        <w:tblGridChange w:id="0">
          <w:tblGrid>
            <w:gridCol w:w="2565"/>
            <w:gridCol w:w="8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7f7f7f"/>
                <w:sz w:val="17"/>
                <w:szCs w:val="17"/>
              </w:rPr>
            </w:pPr>
            <w:r w:rsidDel="00000000" w:rsidR="00000000" w:rsidRPr="00000000">
              <w:rPr>
                <w:color w:val="7f7f7f"/>
                <w:sz w:val="17"/>
                <w:szCs w:val="17"/>
                <w:rtl w:val="0"/>
              </w:rPr>
              <w:t xml:space="preserve">47B Thessalias Street, Halandri, Athens, 15231, Greece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sz w:val="17"/>
                <w:szCs w:val="17"/>
              </w:rPr>
            </w:pPr>
            <w:r w:rsidDel="00000000" w:rsidR="00000000" w:rsidRPr="00000000">
              <w:rPr>
                <w:color w:val="7f7f7f"/>
                <w:sz w:val="17"/>
                <w:szCs w:val="17"/>
                <w:rtl w:val="0"/>
              </w:rPr>
              <w:t xml:space="preserve">website : </w:t>
            </w:r>
            <w:hyperlink r:id="rId6">
              <w:r w:rsidDel="00000000" w:rsidR="00000000" w:rsidRPr="00000000">
                <w:rPr>
                  <w:color w:val="1155cc"/>
                  <w:sz w:val="17"/>
                  <w:szCs w:val="17"/>
                  <w:rtl w:val="0"/>
                </w:rPr>
                <w:t xml:space="preserve">http://aristotelis-metsinis.github.io</w:t>
              </w:r>
            </w:hyperlink>
            <w:r w:rsidDel="00000000" w:rsidR="00000000" w:rsidRPr="00000000">
              <w:rPr>
                <w:color w:val="7f7f7f"/>
                <w:sz w:val="17"/>
                <w:szCs w:val="17"/>
                <w:rtl w:val="0"/>
              </w:rPr>
              <w:t xml:space="preserve"> | LinkedIn : </w:t>
            </w:r>
            <w:hyperlink r:id="rId7">
              <w:r w:rsidDel="00000000" w:rsidR="00000000" w:rsidRPr="00000000">
                <w:rPr>
                  <w:color w:val="1155cc"/>
                  <w:sz w:val="17"/>
                  <w:szCs w:val="17"/>
                  <w:rtl w:val="0"/>
                </w:rPr>
                <w:t xml:space="preserve">http://www.linkedin.com/in/aristotelismetsinis</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7f7f7f"/>
                <w:sz w:val="17"/>
                <w:szCs w:val="17"/>
                <w:rtl w:val="0"/>
              </w:rPr>
              <w:t xml:space="preserve">GitHub : </w:t>
            </w:r>
            <w:hyperlink r:id="rId8">
              <w:r w:rsidDel="00000000" w:rsidR="00000000" w:rsidRPr="00000000">
                <w:rPr>
                  <w:color w:val="1155cc"/>
                  <w:sz w:val="17"/>
                  <w:szCs w:val="17"/>
                  <w:rtl w:val="0"/>
                </w:rPr>
                <w:t xml:space="preserve">https://github.com/aristotelis-metsinis</w:t>
              </w:r>
            </w:hyperlink>
            <w:r w:rsidDel="00000000" w:rsidR="00000000" w:rsidRPr="00000000">
              <w:rPr>
                <w:color w:val="7f7f7f"/>
                <w:sz w:val="17"/>
                <w:szCs w:val="17"/>
                <w:rtl w:val="0"/>
              </w:rPr>
              <w:t xml:space="preserve"> | email : </w:t>
            </w:r>
            <w:hyperlink r:id="rId9">
              <w:r w:rsidDel="00000000" w:rsidR="00000000" w:rsidRPr="00000000">
                <w:rPr>
                  <w:color w:val="1155cc"/>
                  <w:sz w:val="17"/>
                  <w:szCs w:val="17"/>
                  <w:rtl w:val="0"/>
                </w:rPr>
                <w:t xml:space="preserve">aristotelis.metsinis@gmail.com</w:t>
              </w:r>
            </w:hyperlink>
            <w:r w:rsidDel="00000000" w:rsidR="00000000" w:rsidRPr="00000000">
              <w:rPr>
                <w:color w:val="7f7f7f"/>
                <w:sz w:val="17"/>
                <w:szCs w:val="17"/>
                <w:rtl w:val="0"/>
              </w:rPr>
              <w:t xml:space="preserve"> | tel : </w:t>
            </w:r>
            <w:r w:rsidDel="00000000" w:rsidR="00000000" w:rsidRPr="00000000">
              <w:rPr>
                <w:color w:val="1155cc"/>
                <w:sz w:val="17"/>
                <w:szCs w:val="17"/>
                <w:rtl w:val="0"/>
              </w:rPr>
              <w:t xml:space="preserve">(+30) 6944300173</w:t>
            </w:r>
            <w:r w:rsidDel="00000000" w:rsidR="00000000" w:rsidRPr="00000000">
              <w:rPr>
                <w:b w:val="1"/>
                <w:color w:val="1155cc"/>
                <w:sz w:val="17"/>
                <w:szCs w:val="17"/>
                <w:rtl w:val="0"/>
              </w:rPr>
              <w:t xml:space="preserve">  </w:t>
            </w:r>
            <w:r w:rsidDel="00000000" w:rsidR="00000000" w:rsidRPr="00000000">
              <w:rPr>
                <w:color w:val="7f7f7f"/>
                <w:sz w:val="17"/>
                <w:szCs w:val="17"/>
                <w:rtl w:val="0"/>
              </w:rPr>
              <w:t xml:space="preserve"> </w:t>
            </w:r>
            <w:r w:rsidDel="00000000" w:rsidR="00000000" w:rsidRPr="00000000">
              <w:rPr>
                <w:sz w:val="17"/>
                <w:szCs w:val="17"/>
                <w:rtl w:val="0"/>
              </w:rPr>
              <w:t xml:space="preserve"> </w:t>
            </w:r>
            <w:r w:rsidDel="00000000" w:rsidR="00000000" w:rsidRPr="00000000">
              <w:rPr>
                <w:rtl w:val="0"/>
              </w:rPr>
            </w:r>
          </w:p>
        </w:tc>
      </w:tr>
    </w:tbl>
    <w:p w:rsidR="00000000" w:rsidDel="00000000" w:rsidP="00000000" w:rsidRDefault="00000000" w:rsidRPr="00000000" w14:paraId="00000009">
      <w:pPr>
        <w:rPr/>
      </w:pPr>
      <w:r w:rsidDel="00000000" w:rsidR="00000000" w:rsidRPr="00000000">
        <w:rPr/>
        <w:drawing>
          <wp:anchor allowOverlap="1" behindDoc="0" distB="0" distT="0" distL="114300" distR="114300" hidden="0" layoutInCell="1" locked="0" relativeHeight="0" simplePos="0">
            <wp:simplePos x="0" y="0"/>
            <wp:positionH relativeFrom="margin">
              <wp:align>left</wp:align>
            </wp:positionH>
            <wp:positionV relativeFrom="margin">
              <wp:posOffset>0</wp:posOffset>
            </wp:positionV>
            <wp:extent cx="1292400" cy="1440000"/>
            <wp:effectExtent b="0" l="0" r="0" t="0"/>
            <wp:wrapNone/>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1292400" cy="1440000"/>
                    </a:xfrm>
                    <a:prstGeom prst="rect"/>
                    <a:ln/>
                  </pic:spPr>
                </pic:pic>
              </a:graphicData>
            </a:graphic>
          </wp:anchor>
        </w:drawing>
      </w:r>
      <w:r w:rsidDel="00000000" w:rsidR="00000000" w:rsidRPr="00000000">
        <w:rPr>
          <w:rtl w:val="0"/>
        </w:rPr>
      </w:r>
    </w:p>
    <w:tbl>
      <w:tblPr>
        <w:tblStyle w:val="Table2"/>
        <w:tblW w:w="10860.0" w:type="dxa"/>
        <w:jc w:val="center"/>
        <w:tblBorders>
          <w:top w:color="d1d1d1" w:space="0" w:sz="8" w:val="single"/>
          <w:left w:color="000000" w:space="0" w:sz="0" w:val="nil"/>
          <w:bottom w:color="d1d1d1" w:space="0" w:sz="8" w:val="single"/>
          <w:right w:color="000000" w:space="0" w:sz="0" w:val="nil"/>
          <w:insideH w:color="d1d1d1" w:space="0" w:sz="8" w:val="single"/>
          <w:insideV w:color="000000" w:space="0" w:sz="0" w:val="nil"/>
        </w:tblBorders>
        <w:tblLayout w:type="fixed"/>
        <w:tblLook w:val="0400"/>
      </w:tblPr>
      <w:tblGrid>
        <w:gridCol w:w="1815"/>
        <w:gridCol w:w="9045"/>
        <w:tblGridChange w:id="0">
          <w:tblGrid>
            <w:gridCol w:w="1815"/>
            <w:gridCol w:w="9045"/>
          </w:tblGrid>
        </w:tblGridChange>
      </w:tblGrid>
      <w:tr>
        <w:trPr>
          <w:cantSplit w:val="0"/>
          <w:tblHeader w:val="0"/>
        </w:trPr>
        <w:tc>
          <w:tcPr/>
          <w:p w:rsidR="00000000" w:rsidDel="00000000" w:rsidP="00000000" w:rsidRDefault="00000000" w:rsidRPr="00000000" w14:paraId="0000000A">
            <w:pPr>
              <w:pStyle w:val="Heading1"/>
              <w:rPr>
                <w:color w:val="7f7f7f"/>
              </w:rPr>
            </w:pPr>
            <w:r w:rsidDel="00000000" w:rsidR="00000000" w:rsidRPr="00000000">
              <w:rPr>
                <w:color w:val="7f7f7f"/>
                <w:rtl w:val="0"/>
              </w:rPr>
              <w:t xml:space="preserve">Profile</w:t>
            </w:r>
          </w:p>
        </w:tc>
        <w:tc>
          <w:tcPr/>
          <w:p w:rsidR="00000000" w:rsidDel="00000000" w:rsidP="00000000" w:rsidRDefault="00000000" w:rsidRPr="00000000" w14:paraId="0000000B">
            <w:pPr>
              <w:jc w:val="both"/>
              <w:rPr/>
            </w:pPr>
            <w:r w:rsidDel="00000000" w:rsidR="00000000" w:rsidRPr="00000000">
              <w:rPr>
                <w:rtl w:val="0"/>
              </w:rPr>
              <w:t xml:space="preserve">High qualified, self-motivated senior QA Automation, Software, and Telecommunications engineer with extensive experience in IT and Mobile Telecom industries working as a :       </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leader="none" w:pos="7722"/>
              </w:tabs>
              <w:spacing w:after="0" w:before="8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Software "Quality Assurance"</w:t>
            </w:r>
            <w:r w:rsidDel="00000000" w:rsidR="00000000" w:rsidRPr="00000000">
              <w:rPr>
                <w:rtl w:val="0"/>
              </w:rPr>
              <w:t xml:space="preserve"> </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engineer, being responsible for the preparation and execution of procedures for software quality assurance of SWIFT's FinTech suites, </w:t>
            </w:r>
            <w:r w:rsidDel="00000000" w:rsidR="00000000" w:rsidRPr="00000000">
              <w:rPr>
                <w:rtl w:val="0"/>
              </w:rPr>
              <w:t xml:space="preserve">25/8-Projects' betting services, and </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Persado’s cognitive content platforms, according to outlined industry standards.</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Connectivity/</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Integration</w:t>
            </w:r>
            <w:r w:rsidDel="00000000" w:rsidR="00000000" w:rsidRPr="00000000">
              <w:rPr>
                <w:rtl w:val="0"/>
              </w:rPr>
              <w:t xml:space="preserv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engineer</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being responsible for the administration, maintenance, and support of Persado's and </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Upstream's global</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Gateway infrastructures, designing and delivering, in a timely manner, the messaging and billing interconnections with clients and partners. </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Value Added Services</w:t>
            </w:r>
            <w:r w:rsidDel="00000000" w:rsidR="00000000" w:rsidRPr="00000000">
              <w:rPr>
                <w:rtl w:val="0"/>
              </w:rPr>
              <w:t xml:space="preserv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software engineer, being responsible for the entire life-cycle of Vodafone's in-house developed messaging service applications, including the requirements and specifications analysis, design, implementation, integration, quality assurance and software testing as well maintenance, monitoring, optimization and troubleshooting.</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leader="none" w:pos="7722"/>
              </w:tabs>
              <w:spacing w:after="80" w:before="0" w:line="24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Cellular Systems</w:t>
            </w:r>
            <w:r w:rsidDel="00000000" w:rsidR="00000000" w:rsidRPr="00000000">
              <w:rPr>
                <w:rtl w:val="0"/>
              </w:rPr>
              <w:t xml:space="preserv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radio engineer, being responsible for the cell design, frequency as well as capacity planning of Vodafone's radio network.</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An engineer capable of reliably managing and delivering effective solutions and results on time in an Agile framework, working under hard pressure and strict time margins with proactive goal-oriented attitude, as part of a team or individually, building trusting relationships with customers and colleagues. A dedicated professional with a solid academic background, willing to innovate, learn and share knowledge, equipped with great attention to detail, with excellent interpersonal, analytical thinking and problem solving skills, effectively conveying information verbally and in writing; committed to adapt and succeed in any environment.</w:t>
            </w:r>
          </w:p>
        </w:tc>
      </w:tr>
      <w:tr>
        <w:trPr>
          <w:cantSplit w:val="0"/>
          <w:tblHeader w:val="0"/>
        </w:trPr>
        <w:tc>
          <w:tcPr/>
          <w:p w:rsidR="00000000" w:rsidDel="00000000" w:rsidP="00000000" w:rsidRDefault="00000000" w:rsidRPr="00000000" w14:paraId="00000011">
            <w:pPr>
              <w:pStyle w:val="Heading1"/>
              <w:rPr>
                <w:color w:val="7f7f7f"/>
              </w:rPr>
            </w:pPr>
            <w:r w:rsidDel="00000000" w:rsidR="00000000" w:rsidRPr="00000000">
              <w:rPr>
                <w:color w:val="7f7f7f"/>
                <w:rtl w:val="0"/>
              </w:rPr>
              <w:t xml:space="preserve">Experience</w:t>
            </w:r>
          </w:p>
        </w:tc>
        <w:tc>
          <w:tcPr/>
          <w:p w:rsidR="00000000" w:rsidDel="00000000" w:rsidP="00000000" w:rsidRDefault="00000000" w:rsidRPr="00000000" w14:paraId="00000012">
            <w:pPr>
              <w:tabs>
                <w:tab w:val="right" w:leader="none" w:pos="8388"/>
                <w:tab w:val="right" w:leader="none" w:pos="9065"/>
              </w:tabs>
              <w:rPr>
                <w:sz w:val="28"/>
                <w:szCs w:val="28"/>
              </w:rPr>
            </w:pPr>
            <w:r w:rsidDel="00000000" w:rsidR="00000000" w:rsidRPr="00000000">
              <w:rPr>
                <w:smallCaps w:val="1"/>
                <w:sz w:val="28"/>
                <w:szCs w:val="28"/>
                <w:rtl w:val="0"/>
              </w:rPr>
              <w:t xml:space="preserve">MINDWAVE </w:t>
            </w:r>
            <w:r w:rsidDel="00000000" w:rsidR="00000000" w:rsidRPr="00000000">
              <w:rPr>
                <w:sz w:val="28"/>
                <w:szCs w:val="28"/>
                <w:rtl w:val="0"/>
              </w:rPr>
              <w:t xml:space="preserve">– Athens, Greece</w:t>
              <w:tab/>
              <w:t xml:space="preserve">02/2022 – Present</w:t>
            </w:r>
          </w:p>
          <w:p w:rsidR="00000000" w:rsidDel="00000000" w:rsidP="00000000" w:rsidRDefault="00000000" w:rsidRPr="00000000" w14:paraId="00000013">
            <w:pPr>
              <w:tabs>
                <w:tab w:val="right" w:leader="none" w:pos="8388"/>
              </w:tabs>
              <w:spacing w:before="0" w:lineRule="auto"/>
              <w:rPr>
                <w:b w:val="1"/>
                <w:sz w:val="28"/>
                <w:szCs w:val="28"/>
              </w:rPr>
            </w:pPr>
            <w:r w:rsidDel="00000000" w:rsidR="00000000" w:rsidRPr="00000000">
              <w:rPr>
                <w:b w:val="1"/>
                <w:sz w:val="28"/>
                <w:szCs w:val="28"/>
                <w:rtl w:val="0"/>
              </w:rPr>
              <w:t xml:space="preserve">QA Automation Engineer</w:t>
            </w:r>
          </w:p>
          <w:p w:rsidR="00000000" w:rsidDel="00000000" w:rsidP="00000000" w:rsidRDefault="00000000" w:rsidRPr="00000000" w14:paraId="00000014">
            <w:pPr>
              <w:tabs>
                <w:tab w:val="right" w:leader="none" w:pos="7722"/>
              </w:tabs>
              <w:jc w:val="both"/>
              <w:rPr/>
            </w:pPr>
            <w:r w:rsidDel="00000000" w:rsidR="00000000" w:rsidRPr="00000000">
              <w:rPr>
                <w:rtl w:val="0"/>
              </w:rPr>
              <w:t xml:space="preserve">Consultant @ </w:t>
            </w:r>
            <w:r w:rsidDel="00000000" w:rsidR="00000000" w:rsidRPr="00000000">
              <w:rPr>
                <w:b w:val="1"/>
                <w:rtl w:val="0"/>
              </w:rPr>
              <w:t xml:space="preserve">SWIFT</w:t>
            </w:r>
            <w:r w:rsidDel="00000000" w:rsidR="00000000" w:rsidRPr="00000000">
              <w:rPr>
                <w:rtl w:val="0"/>
              </w:rPr>
              <w:t xml:space="preserve"> - Financial Crime Compliance Engineering department - Transaction Sanctions Screening squad | Responsible for :</w:t>
            </w:r>
          </w:p>
          <w:p w:rsidR="00000000" w:rsidDel="00000000" w:rsidP="00000000" w:rsidRDefault="00000000" w:rsidRPr="00000000" w14:paraId="00000015">
            <w:pPr>
              <w:numPr>
                <w:ilvl w:val="0"/>
                <w:numId w:val="3"/>
              </w:numPr>
              <w:tabs>
                <w:tab w:val="right" w:leader="none" w:pos="7722"/>
              </w:tabs>
              <w:spacing w:after="0" w:before="0" w:lineRule="auto"/>
              <w:ind w:left="360" w:hanging="360"/>
              <w:jc w:val="both"/>
              <w:rPr/>
            </w:pPr>
            <w:r w:rsidDel="00000000" w:rsidR="00000000" w:rsidRPr="00000000">
              <w:rPr>
                <w:rtl w:val="0"/>
              </w:rPr>
              <w:t xml:space="preserve">The preparation and execution of procedures for software quality assurance according to outlined industry standards and the Agile Software Development methodology, implementing extensive requirements and business processes in the FinTech industry.</w:t>
            </w:r>
          </w:p>
          <w:p w:rsidR="00000000" w:rsidDel="00000000" w:rsidP="00000000" w:rsidRDefault="00000000" w:rsidRPr="00000000" w14:paraId="00000016">
            <w:pPr>
              <w:numPr>
                <w:ilvl w:val="0"/>
                <w:numId w:val="3"/>
              </w:numPr>
              <w:tabs>
                <w:tab w:val="right" w:leader="none" w:pos="7722"/>
              </w:tabs>
              <w:spacing w:after="0" w:before="0" w:lineRule="auto"/>
              <w:ind w:left="360" w:hanging="360"/>
              <w:jc w:val="both"/>
              <w:rPr/>
            </w:pPr>
            <w:r w:rsidDel="00000000" w:rsidR="00000000" w:rsidRPr="00000000">
              <w:rPr>
                <w:rtl w:val="0"/>
              </w:rPr>
              <w:t xml:space="preserve">The estimation, planning, and coordination of testing strategy and activities.</w:t>
            </w:r>
          </w:p>
          <w:p w:rsidR="00000000" w:rsidDel="00000000" w:rsidP="00000000" w:rsidRDefault="00000000" w:rsidRPr="00000000" w14:paraId="00000017">
            <w:pPr>
              <w:numPr>
                <w:ilvl w:val="0"/>
                <w:numId w:val="3"/>
              </w:numPr>
              <w:tabs>
                <w:tab w:val="right" w:leader="none" w:pos="7722"/>
              </w:tabs>
              <w:spacing w:after="0" w:before="0" w:lineRule="auto"/>
              <w:ind w:left="360" w:hanging="360"/>
              <w:jc w:val="both"/>
              <w:rPr/>
            </w:pPr>
            <w:r w:rsidDel="00000000" w:rsidR="00000000" w:rsidRPr="00000000">
              <w:rPr>
                <w:rtl w:val="0"/>
              </w:rPr>
              <w:t xml:space="preserve">The definition and execution of automated (acceptance) test cases in Serenity with Cucumber (Java) and Robot framework (Python).</w:t>
            </w:r>
          </w:p>
          <w:p w:rsidR="00000000" w:rsidDel="00000000" w:rsidP="00000000" w:rsidRDefault="00000000" w:rsidRPr="00000000" w14:paraId="00000018">
            <w:pPr>
              <w:numPr>
                <w:ilvl w:val="0"/>
                <w:numId w:val="3"/>
              </w:numPr>
              <w:tabs>
                <w:tab w:val="right" w:leader="none" w:pos="7722"/>
              </w:tabs>
              <w:spacing w:after="0" w:before="0" w:lineRule="auto"/>
              <w:ind w:left="360" w:hanging="360"/>
              <w:jc w:val="both"/>
              <w:rPr/>
            </w:pPr>
            <w:r w:rsidDel="00000000" w:rsidR="00000000" w:rsidRPr="00000000">
              <w:rPr>
                <w:rtl w:val="0"/>
              </w:rPr>
              <w:t xml:space="preserve">Monitoring test results and validating their Exit criteria.</w:t>
            </w:r>
          </w:p>
          <w:p w:rsidR="00000000" w:rsidDel="00000000" w:rsidP="00000000" w:rsidRDefault="00000000" w:rsidRPr="00000000" w14:paraId="00000019">
            <w:pPr>
              <w:numPr>
                <w:ilvl w:val="0"/>
                <w:numId w:val="3"/>
              </w:numPr>
              <w:tabs>
                <w:tab w:val="right" w:leader="none" w:pos="7722"/>
              </w:tabs>
              <w:spacing w:after="0" w:before="0" w:lineRule="auto"/>
              <w:ind w:left="360" w:hanging="360"/>
              <w:jc w:val="both"/>
              <w:rPr/>
            </w:pPr>
            <w:r w:rsidDel="00000000" w:rsidR="00000000" w:rsidRPr="00000000">
              <w:rPr>
                <w:rtl w:val="0"/>
              </w:rPr>
              <w:t xml:space="preserve">Ensuring that quality issues and defects are appropriately identified, investigated, documented, tracked, and resolved.</w:t>
            </w:r>
          </w:p>
          <w:p w:rsidR="00000000" w:rsidDel="00000000" w:rsidP="00000000" w:rsidRDefault="00000000" w:rsidRPr="00000000" w14:paraId="0000001A">
            <w:pPr>
              <w:numPr>
                <w:ilvl w:val="0"/>
                <w:numId w:val="3"/>
              </w:numPr>
              <w:tabs>
                <w:tab w:val="right" w:leader="none" w:pos="7722"/>
              </w:tabs>
              <w:spacing w:after="0" w:before="0" w:lineRule="auto"/>
              <w:ind w:left="360" w:hanging="360"/>
              <w:jc w:val="both"/>
              <w:rPr/>
            </w:pPr>
            <w:r w:rsidDel="00000000" w:rsidR="00000000" w:rsidRPr="00000000">
              <w:rPr>
                <w:rtl w:val="0"/>
              </w:rPr>
              <w:t xml:space="preserve">Contributing towards automation framework development and being involved in creation of automation scripts (UI and API).</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leader="none" w:pos="8388"/>
                <w:tab w:val="right" w:leader="none" w:pos="9065"/>
              </w:tabs>
              <w:spacing w:after="80" w:before="80" w:line="240" w:lineRule="auto"/>
              <w:ind w:left="0" w:right="0" w:firstLine="0"/>
              <w:jc w:val="left"/>
              <w:rPr>
                <w:rFonts w:ascii="Candara" w:cs="Candara" w:eastAsia="Candara" w:hAnsi="Candara"/>
                <w:b w:val="0"/>
                <w:i w:val="0"/>
                <w:smallCaps w:val="0"/>
                <w:strike w:val="0"/>
                <w:color w:val="000000"/>
                <w:sz w:val="28"/>
                <w:szCs w:val="28"/>
                <w:u w:val="none"/>
                <w:shd w:fill="auto" w:val="clear"/>
                <w:vertAlign w:val="baseline"/>
              </w:rPr>
            </w:pPr>
            <w:r w:rsidDel="00000000" w:rsidR="00000000" w:rsidRPr="00000000">
              <w:rPr>
                <w:rFonts w:ascii="Candara" w:cs="Candara" w:eastAsia="Candara" w:hAnsi="Candara"/>
                <w:b w:val="0"/>
                <w:i w:val="0"/>
                <w:smallCaps w:val="1"/>
                <w:strike w:val="0"/>
                <w:color w:val="000000"/>
                <w:sz w:val="28"/>
                <w:szCs w:val="28"/>
                <w:u w:val="none"/>
                <w:shd w:fill="auto" w:val="clear"/>
                <w:vertAlign w:val="baseline"/>
                <w:rtl w:val="0"/>
              </w:rPr>
              <w:t xml:space="preserve">UPSTREAM </w:t>
            </w:r>
            <w:r w:rsidDel="00000000" w:rsidR="00000000" w:rsidRPr="00000000">
              <w:rPr>
                <w:rFonts w:ascii="Candara" w:cs="Candara" w:eastAsia="Candara" w:hAnsi="Candara"/>
                <w:b w:val="0"/>
                <w:i w:val="0"/>
                <w:smallCaps w:val="0"/>
                <w:strike w:val="0"/>
                <w:color w:val="000000"/>
                <w:sz w:val="28"/>
                <w:szCs w:val="28"/>
                <w:u w:val="none"/>
                <w:shd w:fill="auto" w:val="clear"/>
                <w:vertAlign w:val="baseline"/>
                <w:rtl w:val="0"/>
              </w:rPr>
              <w:t xml:space="preserve">– Athens, Greece</w:t>
              <w:tab/>
              <w:t xml:space="preserve">07/2018 – </w:t>
            </w:r>
            <w:r w:rsidDel="00000000" w:rsidR="00000000" w:rsidRPr="00000000">
              <w:rPr>
                <w:sz w:val="28"/>
                <w:szCs w:val="28"/>
                <w:rtl w:val="0"/>
              </w:rPr>
              <w:t xml:space="preserve">01/2022</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leader="none" w:pos="8388"/>
              </w:tabs>
              <w:spacing w:after="80" w:before="0" w:line="240" w:lineRule="auto"/>
              <w:ind w:left="0" w:right="0" w:firstLine="0"/>
              <w:jc w:val="left"/>
              <w:rPr>
                <w:rFonts w:ascii="Candara" w:cs="Candara" w:eastAsia="Candara" w:hAnsi="Candara"/>
                <w:b w:val="1"/>
                <w:i w:val="0"/>
                <w:smallCaps w:val="0"/>
                <w:strike w:val="0"/>
                <w:color w:val="000000"/>
                <w:sz w:val="28"/>
                <w:szCs w:val="28"/>
                <w:u w:val="none"/>
                <w:shd w:fill="auto" w:val="clear"/>
                <w:vertAlign w:val="baseline"/>
              </w:rPr>
            </w:pPr>
            <w:r w:rsidDel="00000000" w:rsidR="00000000" w:rsidRPr="00000000">
              <w:rPr>
                <w:rFonts w:ascii="Candara" w:cs="Candara" w:eastAsia="Candara" w:hAnsi="Candara"/>
                <w:b w:val="1"/>
                <w:i w:val="0"/>
                <w:smallCaps w:val="0"/>
                <w:strike w:val="0"/>
                <w:color w:val="000000"/>
                <w:sz w:val="28"/>
                <w:szCs w:val="28"/>
                <w:u w:val="none"/>
                <w:shd w:fill="auto" w:val="clear"/>
                <w:vertAlign w:val="baseline"/>
                <w:rtl w:val="0"/>
              </w:rPr>
              <w:t xml:space="preserve">Senior IT Operations Integration Engineer</w:t>
            </w:r>
          </w:p>
          <w:p w:rsidR="00000000" w:rsidDel="00000000" w:rsidP="00000000" w:rsidRDefault="00000000" w:rsidRPr="00000000" w14:paraId="0000001D">
            <w:pPr>
              <w:tabs>
                <w:tab w:val="right" w:leader="none" w:pos="7722"/>
              </w:tabs>
              <w:rPr/>
            </w:pPr>
            <w:r w:rsidDel="00000000" w:rsidR="00000000" w:rsidRPr="00000000">
              <w:rPr>
                <w:rtl w:val="0"/>
              </w:rPr>
              <w:t xml:space="preserve">IT Operations Engineering department | Responsible for :</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8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All operational aspects of a project; the set-up, configuration, testing, deployment and support of Upstream’s messaging and billing gateways, interacting with mobile operators for the purposes of large-scale mobile marketing campaigns.</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The collaboration with internal and external technical teams delivering the desired (SMPP, HTTP, SOAP, DIAMETER, etc) integration in line with project's specifications and requirements.</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tl w:val="0"/>
              </w:rPr>
              <w:t xml:space="preserve">Proactively</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administering Upstream’s messaging and billing gateways ensuring the highest level of availability.</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Serving as the point of escalation for any messaging or billing related incidents.</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Participating in troubleshooting sessions with client technical teams.</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Ensuring that proper procedures, documentation and training are prepared.</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8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Identifying, documenting and requesting operational requirements for tools and projects.</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leader="none" w:pos="8388"/>
                <w:tab w:val="right" w:leader="none" w:pos="9065"/>
              </w:tabs>
              <w:spacing w:after="80" w:before="80" w:line="240" w:lineRule="auto"/>
              <w:ind w:left="0" w:right="0" w:firstLine="0"/>
              <w:jc w:val="left"/>
              <w:rPr>
                <w:rFonts w:ascii="Candara" w:cs="Candara" w:eastAsia="Candara" w:hAnsi="Candara"/>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leader="none" w:pos="8388"/>
                <w:tab w:val="right" w:leader="none" w:pos="9065"/>
              </w:tabs>
              <w:spacing w:after="80" w:before="80" w:line="240" w:lineRule="auto"/>
              <w:ind w:left="0" w:right="0" w:firstLine="0"/>
              <w:jc w:val="left"/>
              <w:rPr>
                <w:rFonts w:ascii="Candara" w:cs="Candara" w:eastAsia="Candara" w:hAnsi="Candara"/>
                <w:b w:val="0"/>
                <w:i w:val="0"/>
                <w:smallCaps w:val="0"/>
                <w:strike w:val="0"/>
                <w:color w:val="000000"/>
                <w:sz w:val="28"/>
                <w:szCs w:val="28"/>
                <w:u w:val="none"/>
                <w:shd w:fill="auto" w:val="clear"/>
                <w:vertAlign w:val="baseline"/>
              </w:rPr>
            </w:pPr>
            <w:r w:rsidDel="00000000" w:rsidR="00000000" w:rsidRPr="00000000">
              <w:rPr>
                <w:rFonts w:ascii="Candara" w:cs="Candara" w:eastAsia="Candara" w:hAnsi="Candara"/>
                <w:b w:val="0"/>
                <w:i w:val="0"/>
                <w:smallCaps w:val="1"/>
                <w:strike w:val="0"/>
                <w:color w:val="000000"/>
                <w:sz w:val="28"/>
                <w:szCs w:val="28"/>
                <w:u w:val="none"/>
                <w:shd w:fill="auto" w:val="clear"/>
                <w:vertAlign w:val="baseline"/>
                <w:rtl w:val="0"/>
              </w:rPr>
              <w:t xml:space="preserve">25/8 Projects </w:t>
            </w:r>
            <w:r w:rsidDel="00000000" w:rsidR="00000000" w:rsidRPr="00000000">
              <w:rPr>
                <w:rFonts w:ascii="Candara" w:cs="Candara" w:eastAsia="Candara" w:hAnsi="Candara"/>
                <w:b w:val="0"/>
                <w:i w:val="0"/>
                <w:smallCaps w:val="0"/>
                <w:strike w:val="0"/>
                <w:color w:val="000000"/>
                <w:sz w:val="28"/>
                <w:szCs w:val="28"/>
                <w:u w:val="none"/>
                <w:shd w:fill="auto" w:val="clear"/>
                <w:vertAlign w:val="baseline"/>
                <w:rtl w:val="0"/>
              </w:rPr>
              <w:t xml:space="preserve">– Athens, Greece</w:t>
              <w:tab/>
              <w:t xml:space="preserve">12/2017 – 06/2018</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leader="none" w:pos="8388"/>
              </w:tabs>
              <w:spacing w:after="80" w:before="0" w:line="240" w:lineRule="auto"/>
              <w:ind w:left="0" w:right="0" w:firstLine="0"/>
              <w:jc w:val="left"/>
              <w:rPr>
                <w:rFonts w:ascii="Candara" w:cs="Candara" w:eastAsia="Candara" w:hAnsi="Candara"/>
                <w:b w:val="1"/>
                <w:i w:val="0"/>
                <w:smallCaps w:val="0"/>
                <w:strike w:val="0"/>
                <w:color w:val="000000"/>
                <w:sz w:val="28"/>
                <w:szCs w:val="28"/>
                <w:u w:val="none"/>
                <w:shd w:fill="auto" w:val="clear"/>
                <w:vertAlign w:val="baseline"/>
              </w:rPr>
            </w:pPr>
            <w:r w:rsidDel="00000000" w:rsidR="00000000" w:rsidRPr="00000000">
              <w:rPr>
                <w:rFonts w:ascii="Candara" w:cs="Candara" w:eastAsia="Candara" w:hAnsi="Candara"/>
                <w:b w:val="1"/>
                <w:i w:val="0"/>
                <w:smallCaps w:val="0"/>
                <w:strike w:val="0"/>
                <w:color w:val="000000"/>
                <w:sz w:val="28"/>
                <w:szCs w:val="28"/>
                <w:u w:val="none"/>
                <w:shd w:fill="auto" w:val="clear"/>
                <w:vertAlign w:val="baseline"/>
                <w:rtl w:val="0"/>
              </w:rPr>
              <w:t xml:space="preserve">QA Automation Engineer</w:t>
            </w:r>
          </w:p>
          <w:p w:rsidR="00000000" w:rsidDel="00000000" w:rsidP="00000000" w:rsidRDefault="00000000" w:rsidRPr="00000000" w14:paraId="00000028">
            <w:pPr>
              <w:tabs>
                <w:tab w:val="right" w:leader="none" w:pos="7722"/>
              </w:tabs>
              <w:rPr/>
            </w:pPr>
            <w:r w:rsidDel="00000000" w:rsidR="00000000" w:rsidRPr="00000000">
              <w:rPr>
                <w:rtl w:val="0"/>
              </w:rPr>
              <w:t xml:space="preserve">Engineering department | Responsible for :</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8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The revision and analysis of system requirements and technical specifications.</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The estimation of testing efforts to support the defined testing scope and timelines.</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The design, implementation, documentation, and execution of functional, integration and regression test cases that comprehensively cover the intended functionality of software features, systems and components.</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The creation of logs to identify, report and document testing phases, defects, and software failures using Jira (Zephyr) and Confluence.</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The monitoring of system related defects, ensuring that they are re-tested in a timely manner.</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The analysis of testing results to ensure continuous improvement in quality and efficiency.</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The support of ongoing work to automate and document QA regression testing using Selenium/Webdriver and TestNG testing tools and frameworks as well as Git source control tool.</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Closely collaborating with cross-functional software and product development as well as project management teams to ensure quality throughout the software development lifecycle, in </w:t>
            </w:r>
            <w:r w:rsidDel="00000000" w:rsidR="00000000" w:rsidRPr="00000000">
              <w:rPr>
                <w:rtl w:val="0"/>
              </w:rPr>
              <w:t xml:space="preserve">an Agile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software development environment.</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Assisting the development team in pinpointing issues and tracking their status through resolution.</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 w:val="right" w:leader="none" w:pos="9065"/>
              </w:tabs>
              <w:spacing w:after="80" w:before="0" w:line="240" w:lineRule="auto"/>
              <w:ind w:left="360" w:right="0" w:hanging="360"/>
              <w:jc w:val="both"/>
              <w:rPr>
                <w:b w:val="0"/>
                <w:i w:val="0"/>
                <w:smallCaps w:val="1"/>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Supporting User Acceptance Testing and providing assistance as needed.</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leader="none" w:pos="8388"/>
                <w:tab w:val="right" w:leader="none" w:pos="9065"/>
              </w:tabs>
              <w:spacing w:after="80" w:before="80" w:line="240" w:lineRule="auto"/>
              <w:ind w:left="0" w:right="0" w:firstLine="0"/>
              <w:jc w:val="left"/>
              <w:rPr>
                <w:rFonts w:ascii="Candara" w:cs="Candara" w:eastAsia="Candara" w:hAnsi="Candara"/>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leader="none" w:pos="8388"/>
                <w:tab w:val="right" w:leader="none" w:pos="9065"/>
              </w:tabs>
              <w:spacing w:after="80" w:before="80" w:line="240" w:lineRule="auto"/>
              <w:ind w:left="0" w:right="0" w:firstLine="0"/>
              <w:jc w:val="left"/>
              <w:rPr>
                <w:rFonts w:ascii="Candara" w:cs="Candara" w:eastAsia="Candara" w:hAnsi="Candara"/>
                <w:b w:val="0"/>
                <w:i w:val="0"/>
                <w:smallCaps w:val="0"/>
                <w:strike w:val="0"/>
                <w:color w:val="000000"/>
                <w:sz w:val="28"/>
                <w:szCs w:val="28"/>
                <w:u w:val="none"/>
                <w:shd w:fill="auto" w:val="clear"/>
                <w:vertAlign w:val="baseline"/>
              </w:rPr>
            </w:pPr>
            <w:r w:rsidDel="00000000" w:rsidR="00000000" w:rsidRPr="00000000">
              <w:rPr>
                <w:rFonts w:ascii="Candara" w:cs="Candara" w:eastAsia="Candara" w:hAnsi="Candara"/>
                <w:b w:val="0"/>
                <w:i w:val="0"/>
                <w:smallCaps w:val="1"/>
                <w:strike w:val="0"/>
                <w:color w:val="000000"/>
                <w:sz w:val="28"/>
                <w:szCs w:val="28"/>
                <w:u w:val="none"/>
                <w:shd w:fill="auto" w:val="clear"/>
                <w:vertAlign w:val="baseline"/>
                <w:rtl w:val="0"/>
              </w:rPr>
              <w:t xml:space="preserve">Persado </w:t>
            </w:r>
            <w:r w:rsidDel="00000000" w:rsidR="00000000" w:rsidRPr="00000000">
              <w:rPr>
                <w:rFonts w:ascii="Candara" w:cs="Candara" w:eastAsia="Candara" w:hAnsi="Candara"/>
                <w:b w:val="0"/>
                <w:i w:val="0"/>
                <w:smallCaps w:val="0"/>
                <w:strike w:val="0"/>
                <w:color w:val="000000"/>
                <w:sz w:val="28"/>
                <w:szCs w:val="28"/>
                <w:u w:val="none"/>
                <w:shd w:fill="auto" w:val="clear"/>
                <w:vertAlign w:val="baseline"/>
                <w:rtl w:val="0"/>
              </w:rPr>
              <w:t xml:space="preserve">– Athens, Greece</w:t>
              <w:tab/>
              <w:t xml:space="preserve">02/2017 – 07/2017</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leader="none" w:pos="8388"/>
              </w:tabs>
              <w:spacing w:after="80" w:before="0" w:line="240" w:lineRule="auto"/>
              <w:ind w:left="0" w:right="0" w:firstLine="0"/>
              <w:jc w:val="left"/>
              <w:rPr>
                <w:rFonts w:ascii="Candara" w:cs="Candara" w:eastAsia="Candara" w:hAnsi="Candara"/>
                <w:b w:val="1"/>
                <w:i w:val="0"/>
                <w:smallCaps w:val="0"/>
                <w:strike w:val="0"/>
                <w:color w:val="000000"/>
                <w:sz w:val="28"/>
                <w:szCs w:val="28"/>
                <w:u w:val="none"/>
                <w:shd w:fill="auto" w:val="clear"/>
                <w:vertAlign w:val="baseline"/>
              </w:rPr>
            </w:pPr>
            <w:r w:rsidDel="00000000" w:rsidR="00000000" w:rsidRPr="00000000">
              <w:rPr>
                <w:rFonts w:ascii="Candara" w:cs="Candara" w:eastAsia="Candara" w:hAnsi="Candara"/>
                <w:b w:val="1"/>
                <w:i w:val="0"/>
                <w:smallCaps w:val="0"/>
                <w:strike w:val="0"/>
                <w:color w:val="000000"/>
                <w:sz w:val="28"/>
                <w:szCs w:val="28"/>
                <w:u w:val="none"/>
                <w:shd w:fill="auto" w:val="clear"/>
                <w:vertAlign w:val="baseline"/>
                <w:rtl w:val="0"/>
              </w:rPr>
              <w:t xml:space="preserve">Software Quality Assurance Engineer</w:t>
            </w:r>
          </w:p>
          <w:p w:rsidR="00000000" w:rsidDel="00000000" w:rsidP="00000000" w:rsidRDefault="00000000" w:rsidRPr="00000000" w14:paraId="00000036">
            <w:pPr>
              <w:tabs>
                <w:tab w:val="right" w:leader="none" w:pos="7722"/>
              </w:tabs>
              <w:rPr/>
            </w:pPr>
            <w:r w:rsidDel="00000000" w:rsidR="00000000" w:rsidRPr="00000000">
              <w:rPr>
                <w:rtl w:val="0"/>
              </w:rPr>
              <w:t xml:space="preserve">Engineering department | Responsible for :</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8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The revision of requirements specifications and technical design documents to provide timely and meaningful feedback.</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The estimation, planning, and coordination of project testing activities.</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The development and execution of detailed, comprehensive and well-structured manual and exploratory Test Cases.</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8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Ensuring that quality issues and defects are appropriately identified, recorded, thoroughly documented, and resolved in Persado’s defect life cycle tracking system.</w:t>
            </w:r>
            <w:r w:rsidDel="00000000" w:rsidR="00000000" w:rsidRPr="00000000">
              <w:rPr>
                <w:rtl w:val="0"/>
              </w:rPr>
            </w:r>
          </w:p>
          <w:p w:rsidR="00000000" w:rsidDel="00000000" w:rsidP="00000000" w:rsidRDefault="00000000" w:rsidRPr="00000000" w14:paraId="0000003B">
            <w:pPr>
              <w:tabs>
                <w:tab w:val="right" w:leader="none" w:pos="7722"/>
              </w:tabs>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leader="none" w:pos="8388"/>
                <w:tab w:val="right" w:leader="none" w:pos="9065"/>
              </w:tabs>
              <w:spacing w:after="80" w:before="80" w:line="240" w:lineRule="auto"/>
              <w:ind w:left="0" w:right="0" w:firstLine="0"/>
              <w:jc w:val="left"/>
              <w:rPr>
                <w:rFonts w:ascii="Candara" w:cs="Candara" w:eastAsia="Candara" w:hAnsi="Candara"/>
                <w:b w:val="0"/>
                <w:i w:val="0"/>
                <w:smallCaps w:val="0"/>
                <w:strike w:val="0"/>
                <w:color w:val="000000"/>
                <w:sz w:val="28"/>
                <w:szCs w:val="28"/>
                <w:u w:val="none"/>
                <w:shd w:fill="auto" w:val="clear"/>
                <w:vertAlign w:val="baseline"/>
              </w:rPr>
            </w:pPr>
            <w:r w:rsidDel="00000000" w:rsidR="00000000" w:rsidRPr="00000000">
              <w:rPr>
                <w:rFonts w:ascii="Candara" w:cs="Candara" w:eastAsia="Candara" w:hAnsi="Candara"/>
                <w:b w:val="0"/>
                <w:i w:val="0"/>
                <w:smallCaps w:val="1"/>
                <w:strike w:val="0"/>
                <w:color w:val="000000"/>
                <w:sz w:val="28"/>
                <w:szCs w:val="28"/>
                <w:u w:val="none"/>
                <w:shd w:fill="auto" w:val="clear"/>
                <w:vertAlign w:val="baseline"/>
                <w:rtl w:val="0"/>
              </w:rPr>
              <w:t xml:space="preserve">Persado </w:t>
            </w:r>
            <w:r w:rsidDel="00000000" w:rsidR="00000000" w:rsidRPr="00000000">
              <w:rPr>
                <w:rFonts w:ascii="Candara" w:cs="Candara" w:eastAsia="Candara" w:hAnsi="Candara"/>
                <w:b w:val="0"/>
                <w:i w:val="0"/>
                <w:smallCaps w:val="0"/>
                <w:strike w:val="0"/>
                <w:color w:val="000000"/>
                <w:sz w:val="28"/>
                <w:szCs w:val="28"/>
                <w:u w:val="none"/>
                <w:shd w:fill="auto" w:val="clear"/>
                <w:vertAlign w:val="baseline"/>
                <w:rtl w:val="0"/>
              </w:rPr>
              <w:t xml:space="preserve">– Athens, Greece</w:t>
              <w:tab/>
              <w:t xml:space="preserve">07/2013 – 07/2017</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leader="none" w:pos="8388"/>
              </w:tabs>
              <w:spacing w:after="80" w:before="0" w:line="240" w:lineRule="auto"/>
              <w:ind w:left="0" w:right="0" w:firstLine="0"/>
              <w:jc w:val="left"/>
              <w:rPr>
                <w:rFonts w:ascii="Candara" w:cs="Candara" w:eastAsia="Candara" w:hAnsi="Candara"/>
                <w:b w:val="1"/>
                <w:i w:val="0"/>
                <w:smallCaps w:val="0"/>
                <w:strike w:val="0"/>
                <w:color w:val="000000"/>
                <w:sz w:val="28"/>
                <w:szCs w:val="28"/>
                <w:u w:val="none"/>
                <w:shd w:fill="auto" w:val="clear"/>
                <w:vertAlign w:val="baseline"/>
              </w:rPr>
            </w:pPr>
            <w:r w:rsidDel="00000000" w:rsidR="00000000" w:rsidRPr="00000000">
              <w:rPr>
                <w:rFonts w:ascii="Candara" w:cs="Candara" w:eastAsia="Candara" w:hAnsi="Candara"/>
                <w:b w:val="1"/>
                <w:i w:val="0"/>
                <w:smallCaps w:val="0"/>
                <w:strike w:val="0"/>
                <w:color w:val="000000"/>
                <w:sz w:val="28"/>
                <w:szCs w:val="28"/>
                <w:u w:val="none"/>
                <w:shd w:fill="auto" w:val="clear"/>
                <w:vertAlign w:val="baseline"/>
                <w:rtl w:val="0"/>
              </w:rPr>
              <w:t xml:space="preserve">Connectivity Engineer</w:t>
            </w:r>
          </w:p>
          <w:p w:rsidR="00000000" w:rsidDel="00000000" w:rsidP="00000000" w:rsidRDefault="00000000" w:rsidRPr="00000000" w14:paraId="0000003E">
            <w:pPr>
              <w:tabs>
                <w:tab w:val="right" w:leader="none" w:pos="7722"/>
              </w:tabs>
              <w:rPr/>
            </w:pPr>
            <w:r w:rsidDel="00000000" w:rsidR="00000000" w:rsidRPr="00000000">
              <w:rPr>
                <w:rtl w:val="0"/>
              </w:rPr>
              <w:t xml:space="preserve">Operations department | Responsible for :</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8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The contribution to the effective service provision of the technical Operations team.</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The set-up, configuration, testing, deployment and support of Persado’s gateways, establishing connectivity between Persado and its clients for the purposes of large-scale digital marketing campaigns.</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The collaboration with several technical teams, delivering the desired connectivity in line with other project requirements.</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Serving as the point of escalation for any connectivity related problems for live projects.</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Participating in troubleshooting sessions with client technical teams.</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Proactively administering Persado’s gateways, ensuring the highest level of availability.</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8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Providing 2nd &amp; 3rd level support.</w:t>
            </w:r>
            <w:r w:rsidDel="00000000" w:rsidR="00000000" w:rsidRPr="00000000">
              <w:rPr>
                <w:rtl w:val="0"/>
              </w:rPr>
            </w:r>
          </w:p>
          <w:p w:rsidR="00000000" w:rsidDel="00000000" w:rsidP="00000000" w:rsidRDefault="00000000" w:rsidRPr="00000000" w14:paraId="00000046">
            <w:pPr>
              <w:tabs>
                <w:tab w:val="right" w:leader="none" w:pos="7722"/>
              </w:tabs>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leader="none" w:pos="8388"/>
                <w:tab w:val="right" w:leader="none" w:pos="9065"/>
              </w:tabs>
              <w:spacing w:after="80" w:before="80" w:line="240" w:lineRule="auto"/>
              <w:ind w:left="0" w:right="0" w:firstLine="0"/>
              <w:jc w:val="left"/>
              <w:rPr>
                <w:rFonts w:ascii="Candara" w:cs="Candara" w:eastAsia="Candara" w:hAnsi="Candara"/>
                <w:b w:val="0"/>
                <w:i w:val="0"/>
                <w:smallCaps w:val="0"/>
                <w:strike w:val="0"/>
                <w:color w:val="000000"/>
                <w:sz w:val="28"/>
                <w:szCs w:val="28"/>
                <w:u w:val="none"/>
                <w:shd w:fill="auto" w:val="clear"/>
                <w:vertAlign w:val="baseline"/>
              </w:rPr>
            </w:pPr>
            <w:r w:rsidDel="00000000" w:rsidR="00000000" w:rsidRPr="00000000">
              <w:rPr>
                <w:rFonts w:ascii="Candara" w:cs="Candara" w:eastAsia="Candara" w:hAnsi="Candara"/>
                <w:b w:val="0"/>
                <w:i w:val="0"/>
                <w:smallCaps w:val="1"/>
                <w:strike w:val="0"/>
                <w:color w:val="000000"/>
                <w:sz w:val="28"/>
                <w:szCs w:val="28"/>
                <w:u w:val="none"/>
                <w:shd w:fill="auto" w:val="clear"/>
                <w:vertAlign w:val="baseline"/>
                <w:rtl w:val="0"/>
              </w:rPr>
              <w:t xml:space="preserve">Vodafone</w:t>
            </w:r>
            <w:r w:rsidDel="00000000" w:rsidR="00000000" w:rsidRPr="00000000">
              <w:rPr>
                <w:rFonts w:ascii="Candara" w:cs="Candara" w:eastAsia="Candara" w:hAnsi="Candara"/>
                <w:b w:val="0"/>
                <w:i w:val="0"/>
                <w:smallCaps w:val="0"/>
                <w:strike w:val="0"/>
                <w:color w:val="000000"/>
                <w:sz w:val="28"/>
                <w:szCs w:val="28"/>
                <w:u w:val="none"/>
                <w:shd w:fill="auto" w:val="clear"/>
                <w:vertAlign w:val="baseline"/>
                <w:rtl w:val="0"/>
              </w:rPr>
              <w:t xml:space="preserve"> – Athens, Greece</w:t>
              <w:tab/>
              <w:t xml:space="preserve">01/2005 – 06/2013</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leader="none" w:pos="8388"/>
              </w:tabs>
              <w:spacing w:after="80" w:before="0" w:line="240" w:lineRule="auto"/>
              <w:ind w:left="0" w:right="0" w:firstLine="0"/>
              <w:jc w:val="left"/>
              <w:rPr>
                <w:rFonts w:ascii="Candara" w:cs="Candara" w:eastAsia="Candara" w:hAnsi="Candara"/>
                <w:b w:val="1"/>
                <w:i w:val="0"/>
                <w:smallCaps w:val="0"/>
                <w:strike w:val="0"/>
                <w:color w:val="000000"/>
                <w:sz w:val="28"/>
                <w:szCs w:val="28"/>
                <w:u w:val="none"/>
                <w:shd w:fill="auto" w:val="clear"/>
                <w:vertAlign w:val="baseline"/>
              </w:rPr>
            </w:pPr>
            <w:r w:rsidDel="00000000" w:rsidR="00000000" w:rsidRPr="00000000">
              <w:rPr>
                <w:rFonts w:ascii="Candara" w:cs="Candara" w:eastAsia="Candara" w:hAnsi="Candara"/>
                <w:b w:val="1"/>
                <w:i w:val="0"/>
                <w:smallCaps w:val="0"/>
                <w:strike w:val="0"/>
                <w:color w:val="000000"/>
                <w:sz w:val="28"/>
                <w:szCs w:val="28"/>
                <w:u w:val="none"/>
                <w:shd w:fill="auto" w:val="clear"/>
                <w:vertAlign w:val="baseline"/>
                <w:rtl w:val="0"/>
              </w:rPr>
              <w:t xml:space="preserve">Associate Senior Data Messaging Services Development Software Engineer</w:t>
            </w:r>
          </w:p>
          <w:p w:rsidR="00000000" w:rsidDel="00000000" w:rsidP="00000000" w:rsidRDefault="00000000" w:rsidRPr="00000000" w14:paraId="00000049">
            <w:pPr>
              <w:tabs>
                <w:tab w:val="right" w:leader="none" w:pos="7722"/>
              </w:tabs>
              <w:jc w:val="both"/>
              <w:rPr/>
            </w:pPr>
            <w:r w:rsidDel="00000000" w:rsidR="00000000" w:rsidRPr="00000000">
              <w:rPr>
                <w:rtl w:val="0"/>
              </w:rPr>
              <w:t xml:space="preserve">Southern Europe Technology division, Engineering function, Service Design &amp; Development department, Messaging Solutions group | Responsible for :</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8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The definition of procedures, ensuring the proper development, integration and monitoring of new Value Added messaging Services.</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The documentation of service applications.</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The Technical Requirements Specification Reports.</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The set-up, configuration, testing and  administration of  Vodafone's messaging gateway, establishing connectivity between internal and external Value Added Service applications and Vodafone's SMSC/MMSC platforms.</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The administration of Vodafone’s branded messaging services J2EE platform, monitoring its performance, upgrading with new service features, retrieving statistical data and performing system troubleshooting.</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The entire lifecycle of in-house developed service applications, including the requirements and specifications analysis, design, implementation, integration, quality assurance and software testing as well maintenance, monitoring, optimization and troubleshooting :</w:t>
            </w:r>
            <w:r w:rsidDel="00000000" w:rsidR="00000000" w:rsidRPr="00000000">
              <w:rPr>
                <w:rtl w:val="0"/>
              </w:rPr>
            </w:r>
          </w:p>
          <w:p w:rsidR="00000000" w:rsidDel="00000000" w:rsidP="00000000" w:rsidRDefault="00000000" w:rsidRPr="00000000" w14:paraId="00000050">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108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Real-time service applications written in Java and Perl programming languages, making use of a variety of communication protocols such as HTTP, RPC/XML, SOAP/XML, etc., running on Solaris (Unix) operating system, while exchanging information with a number of diverse systems such as Billing, Provisioning and Data Warehouse platforms as well as Oracle relational databases (via SQL). </w:t>
            </w:r>
            <w:r w:rsidDel="00000000" w:rsidR="00000000" w:rsidRPr="00000000">
              <w:rPr>
                <w:rtl w:val="0"/>
              </w:rPr>
            </w:r>
          </w:p>
          <w:p w:rsidR="00000000" w:rsidDel="00000000" w:rsidP="00000000" w:rsidRDefault="00000000" w:rsidRPr="00000000" w14:paraId="00000051">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right" w:leader="none" w:pos="7722"/>
              </w:tabs>
              <w:spacing w:after="80" w:before="0" w:line="240" w:lineRule="auto"/>
              <w:ind w:left="108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Web based applications supporting the functionality of the above services, allowing access to Marketing end-users and Customer Care agents, displaying statistical data, or exporting reports, etc. The underlying programming languages and technologies being used extend from HTML, CSS, JavaScript and JQuery to server-side pure Servlets and JSPs, running on Apache-Tomcat web-container </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environment</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leader="none" w:pos="8388"/>
                <w:tab w:val="right" w:leader="none" w:pos="9065"/>
              </w:tabs>
              <w:spacing w:after="80" w:before="80" w:line="240" w:lineRule="auto"/>
              <w:ind w:left="0" w:right="0" w:firstLine="0"/>
              <w:jc w:val="left"/>
              <w:rPr>
                <w:rFonts w:ascii="Candara" w:cs="Candara" w:eastAsia="Candara" w:hAnsi="Candara"/>
                <w:b w:val="0"/>
                <w:i w:val="0"/>
                <w:smallCaps w:val="0"/>
                <w:strike w:val="0"/>
                <w:color w:val="000000"/>
                <w:sz w:val="28"/>
                <w:szCs w:val="28"/>
                <w:u w:val="none"/>
                <w:shd w:fill="auto" w:val="clear"/>
                <w:vertAlign w:val="baseline"/>
              </w:rPr>
            </w:pPr>
            <w:r w:rsidDel="00000000" w:rsidR="00000000" w:rsidRPr="00000000">
              <w:rPr>
                <w:rFonts w:ascii="Candara" w:cs="Candara" w:eastAsia="Candara" w:hAnsi="Candara"/>
                <w:b w:val="0"/>
                <w:i w:val="0"/>
                <w:smallCaps w:val="1"/>
                <w:strike w:val="0"/>
                <w:color w:val="000000"/>
                <w:sz w:val="28"/>
                <w:szCs w:val="28"/>
                <w:u w:val="none"/>
                <w:shd w:fill="auto" w:val="clear"/>
                <w:vertAlign w:val="baseline"/>
                <w:rtl w:val="0"/>
              </w:rPr>
              <w:t xml:space="preserve">Vodafone</w:t>
            </w:r>
            <w:r w:rsidDel="00000000" w:rsidR="00000000" w:rsidRPr="00000000">
              <w:rPr>
                <w:rFonts w:ascii="Candara" w:cs="Candara" w:eastAsia="Candara" w:hAnsi="Candara"/>
                <w:b w:val="0"/>
                <w:i w:val="0"/>
                <w:smallCaps w:val="0"/>
                <w:strike w:val="0"/>
                <w:color w:val="000000"/>
                <w:sz w:val="28"/>
                <w:szCs w:val="28"/>
                <w:u w:val="none"/>
                <w:shd w:fill="auto" w:val="clear"/>
                <w:vertAlign w:val="baseline"/>
                <w:rtl w:val="0"/>
              </w:rPr>
              <w:t xml:space="preserve"> – Athens, Greece</w:t>
              <w:tab/>
              <w:t xml:space="preserve">09/2000 – 12/2004</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leader="none" w:pos="8388"/>
              </w:tabs>
              <w:spacing w:after="80" w:before="0" w:line="240" w:lineRule="auto"/>
              <w:ind w:left="0" w:right="0" w:firstLine="0"/>
              <w:jc w:val="left"/>
              <w:rPr>
                <w:rFonts w:ascii="Candara" w:cs="Candara" w:eastAsia="Candara" w:hAnsi="Candara"/>
                <w:b w:val="1"/>
                <w:i w:val="0"/>
                <w:smallCaps w:val="0"/>
                <w:strike w:val="0"/>
                <w:color w:val="000000"/>
                <w:sz w:val="28"/>
                <w:szCs w:val="28"/>
                <w:u w:val="none"/>
                <w:shd w:fill="auto" w:val="clear"/>
                <w:vertAlign w:val="baseline"/>
              </w:rPr>
            </w:pPr>
            <w:r w:rsidDel="00000000" w:rsidR="00000000" w:rsidRPr="00000000">
              <w:rPr>
                <w:rFonts w:ascii="Candara" w:cs="Candara" w:eastAsia="Candara" w:hAnsi="Candara"/>
                <w:b w:val="1"/>
                <w:i w:val="0"/>
                <w:smallCaps w:val="0"/>
                <w:strike w:val="0"/>
                <w:color w:val="000000"/>
                <w:sz w:val="28"/>
                <w:szCs w:val="28"/>
                <w:u w:val="none"/>
                <w:shd w:fill="auto" w:val="clear"/>
                <w:vertAlign w:val="baseline"/>
                <w:rtl w:val="0"/>
              </w:rPr>
              <w:t xml:space="preserve">Cellular Systems Radio Engineer</w:t>
            </w:r>
          </w:p>
          <w:p w:rsidR="00000000" w:rsidDel="00000000" w:rsidP="00000000" w:rsidRDefault="00000000" w:rsidRPr="00000000" w14:paraId="00000054">
            <w:pPr>
              <w:tabs>
                <w:tab w:val="right" w:leader="none" w:pos="7722"/>
              </w:tabs>
              <w:rPr/>
            </w:pPr>
            <w:r w:rsidDel="00000000" w:rsidR="00000000" w:rsidRPr="00000000">
              <w:rPr>
                <w:rtl w:val="0"/>
              </w:rPr>
              <w:t xml:space="preserve">Technology division, Engineering function, Radio Systems department, Radio Performance group, Radio planning team | Responsible for the :</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8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Monitoring of the radio part of the cellular network, taking corrective actions and ensuring network and quality of service key performance indicators.</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Capacity and frequency planning of the radio network.</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Introduction of new GSM (900/1800 MHz), GPRS and UMTS radio functionalities.</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Design of new radio cells and base stations.</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8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Design and development of the cellular network for “Vodafone Albania”.</w:t>
            </w:r>
            <w:r w:rsidDel="00000000" w:rsidR="00000000" w:rsidRPr="00000000">
              <w:rPr>
                <w:rtl w:val="0"/>
              </w:rPr>
            </w:r>
          </w:p>
          <w:p w:rsidR="00000000" w:rsidDel="00000000" w:rsidP="00000000" w:rsidRDefault="00000000" w:rsidRPr="00000000" w14:paraId="0000005A">
            <w:pPr>
              <w:tabs>
                <w:tab w:val="right" w:leader="none" w:pos="7722"/>
              </w:tabs>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leader="none" w:pos="8388"/>
                <w:tab w:val="right" w:leader="none" w:pos="9065"/>
              </w:tabs>
              <w:spacing w:after="80" w:before="80" w:line="240" w:lineRule="auto"/>
              <w:ind w:left="0" w:right="0" w:firstLine="0"/>
              <w:jc w:val="left"/>
              <w:rPr>
                <w:rFonts w:ascii="Candara" w:cs="Candara" w:eastAsia="Candara" w:hAnsi="Candara"/>
                <w:b w:val="0"/>
                <w:i w:val="0"/>
                <w:smallCaps w:val="0"/>
                <w:strike w:val="0"/>
                <w:color w:val="000000"/>
                <w:sz w:val="28"/>
                <w:szCs w:val="28"/>
                <w:u w:val="none"/>
                <w:shd w:fill="auto" w:val="clear"/>
                <w:vertAlign w:val="baseline"/>
              </w:rPr>
            </w:pPr>
            <w:r w:rsidDel="00000000" w:rsidR="00000000" w:rsidRPr="00000000">
              <w:rPr>
                <w:rFonts w:ascii="Candara" w:cs="Candara" w:eastAsia="Candara" w:hAnsi="Candara"/>
                <w:b w:val="0"/>
                <w:i w:val="0"/>
                <w:smallCaps w:val="1"/>
                <w:strike w:val="0"/>
                <w:color w:val="000000"/>
                <w:sz w:val="28"/>
                <w:szCs w:val="28"/>
                <w:u w:val="none"/>
                <w:shd w:fill="auto" w:val="clear"/>
                <w:vertAlign w:val="baseline"/>
                <w:rtl w:val="0"/>
              </w:rPr>
              <w:t xml:space="preserve">University of Athens </w:t>
            </w:r>
            <w:r w:rsidDel="00000000" w:rsidR="00000000" w:rsidRPr="00000000">
              <w:rPr>
                <w:rFonts w:ascii="Candara" w:cs="Candara" w:eastAsia="Candara" w:hAnsi="Candara"/>
                <w:b w:val="0"/>
                <w:i w:val="0"/>
                <w:smallCaps w:val="0"/>
                <w:strike w:val="0"/>
                <w:color w:val="000000"/>
                <w:sz w:val="28"/>
                <w:szCs w:val="28"/>
                <w:u w:val="none"/>
                <w:shd w:fill="auto" w:val="clear"/>
                <w:vertAlign w:val="baseline"/>
                <w:rtl w:val="0"/>
              </w:rPr>
              <w:t xml:space="preserve">– Athens, Greece</w:t>
              <w:tab/>
              <w:t xml:space="preserve">09/1995 – 09/1996</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leader="none" w:pos="8388"/>
              </w:tabs>
              <w:spacing w:after="80" w:before="0" w:line="240" w:lineRule="auto"/>
              <w:ind w:left="0" w:right="0" w:firstLine="0"/>
              <w:jc w:val="left"/>
              <w:rPr>
                <w:rFonts w:ascii="Candara" w:cs="Candara" w:eastAsia="Candara" w:hAnsi="Candara"/>
                <w:b w:val="1"/>
                <w:i w:val="0"/>
                <w:smallCaps w:val="0"/>
                <w:strike w:val="0"/>
                <w:color w:val="000000"/>
                <w:sz w:val="28"/>
                <w:szCs w:val="28"/>
                <w:u w:val="none"/>
                <w:shd w:fill="auto" w:val="clear"/>
                <w:vertAlign w:val="baseline"/>
              </w:rPr>
            </w:pPr>
            <w:r w:rsidDel="00000000" w:rsidR="00000000" w:rsidRPr="00000000">
              <w:rPr>
                <w:rFonts w:ascii="Candara" w:cs="Candara" w:eastAsia="Candara" w:hAnsi="Candara"/>
                <w:b w:val="1"/>
                <w:i w:val="0"/>
                <w:smallCaps w:val="0"/>
                <w:strike w:val="0"/>
                <w:color w:val="000000"/>
                <w:sz w:val="28"/>
                <w:szCs w:val="28"/>
                <w:u w:val="none"/>
                <w:shd w:fill="auto" w:val="clear"/>
                <w:vertAlign w:val="baseline"/>
                <w:rtl w:val="0"/>
              </w:rPr>
              <w:t xml:space="preserve">Microcomputers Laboratory Demonstrator</w:t>
            </w:r>
          </w:p>
          <w:p w:rsidR="00000000" w:rsidDel="00000000" w:rsidP="00000000" w:rsidRDefault="00000000" w:rsidRPr="00000000" w14:paraId="0000005D">
            <w:pPr>
              <w:tabs>
                <w:tab w:val="right" w:leader="none" w:pos="7722"/>
              </w:tabs>
              <w:rPr/>
            </w:pPr>
            <w:r w:rsidDel="00000000" w:rsidR="00000000" w:rsidRPr="00000000">
              <w:rPr>
                <w:rtl w:val="0"/>
              </w:rPr>
              <w:t xml:space="preserve">Mathematics department | Responsible for the :</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80" w:before="8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Education and practice of undergraduate students in subjects concerning Informatics. Lectures on Pascal and MS-Dos / MS-Windows operating systems and applications.</w:t>
            </w:r>
            <w:r w:rsidDel="00000000" w:rsidR="00000000" w:rsidRPr="00000000">
              <w:rPr>
                <w:rtl w:val="0"/>
              </w:rPr>
            </w:r>
          </w:p>
          <w:p w:rsidR="00000000" w:rsidDel="00000000" w:rsidP="00000000" w:rsidRDefault="00000000" w:rsidRPr="00000000" w14:paraId="0000005F">
            <w:pPr>
              <w:tabs>
                <w:tab w:val="right" w:leader="none" w:pos="7722"/>
              </w:tabs>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leader="none" w:pos="8388"/>
                <w:tab w:val="right" w:leader="none" w:pos="9065"/>
              </w:tabs>
              <w:spacing w:after="80" w:before="80" w:line="240" w:lineRule="auto"/>
              <w:ind w:left="0" w:right="0" w:firstLine="0"/>
              <w:jc w:val="left"/>
              <w:rPr>
                <w:rFonts w:ascii="Candara" w:cs="Candara" w:eastAsia="Candara" w:hAnsi="Candara"/>
                <w:b w:val="0"/>
                <w:i w:val="0"/>
                <w:smallCaps w:val="0"/>
                <w:strike w:val="0"/>
                <w:color w:val="000000"/>
                <w:sz w:val="28"/>
                <w:szCs w:val="28"/>
                <w:u w:val="none"/>
                <w:shd w:fill="auto" w:val="clear"/>
                <w:vertAlign w:val="baseline"/>
              </w:rPr>
            </w:pPr>
            <w:r w:rsidDel="00000000" w:rsidR="00000000" w:rsidRPr="00000000">
              <w:rPr>
                <w:rFonts w:ascii="Candara" w:cs="Candara" w:eastAsia="Candara" w:hAnsi="Candara"/>
                <w:b w:val="0"/>
                <w:i w:val="0"/>
                <w:smallCaps w:val="1"/>
                <w:strike w:val="0"/>
                <w:color w:val="000000"/>
                <w:sz w:val="26"/>
                <w:szCs w:val="26"/>
                <w:u w:val="none"/>
                <w:shd w:fill="auto" w:val="clear"/>
                <w:vertAlign w:val="baseline"/>
                <w:rtl w:val="0"/>
              </w:rPr>
              <w:t xml:space="preserve">Hellenic Statistical Authority </w:t>
            </w:r>
            <w:r w:rsidDel="00000000" w:rsidR="00000000" w:rsidRPr="00000000">
              <w:rPr>
                <w:rFonts w:ascii="Candara" w:cs="Candara" w:eastAsia="Candara" w:hAnsi="Candara"/>
                <w:b w:val="0"/>
                <w:i w:val="0"/>
                <w:smallCaps w:val="0"/>
                <w:strike w:val="0"/>
                <w:color w:val="000000"/>
                <w:sz w:val="26"/>
                <w:szCs w:val="26"/>
                <w:u w:val="none"/>
                <w:shd w:fill="auto" w:val="clear"/>
                <w:vertAlign w:val="baseline"/>
                <w:rtl w:val="0"/>
              </w:rPr>
              <w:t xml:space="preserve">– Athens, Greece</w:t>
            </w:r>
            <w:r w:rsidDel="00000000" w:rsidR="00000000" w:rsidRPr="00000000">
              <w:rPr>
                <w:rFonts w:ascii="Candara" w:cs="Candara" w:eastAsia="Candara" w:hAnsi="Candara"/>
                <w:b w:val="0"/>
                <w:i w:val="0"/>
                <w:smallCaps w:val="0"/>
                <w:strike w:val="0"/>
                <w:color w:val="000000"/>
                <w:sz w:val="28"/>
                <w:szCs w:val="28"/>
                <w:u w:val="none"/>
                <w:shd w:fill="auto" w:val="clear"/>
                <w:vertAlign w:val="baseline"/>
                <w:rtl w:val="0"/>
              </w:rPr>
              <w:tab/>
              <w:t xml:space="preserve">03/1996 – 04/1996</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leader="none" w:pos="8388"/>
              </w:tabs>
              <w:spacing w:after="80" w:before="0" w:line="240" w:lineRule="auto"/>
              <w:ind w:left="0" w:right="0" w:firstLine="0"/>
              <w:jc w:val="left"/>
              <w:rPr>
                <w:rFonts w:ascii="Candara" w:cs="Candara" w:eastAsia="Candara" w:hAnsi="Candara"/>
                <w:b w:val="1"/>
                <w:i w:val="0"/>
                <w:smallCaps w:val="0"/>
                <w:strike w:val="0"/>
                <w:color w:val="000000"/>
                <w:sz w:val="28"/>
                <w:szCs w:val="28"/>
                <w:u w:val="none"/>
                <w:shd w:fill="auto" w:val="clear"/>
                <w:vertAlign w:val="baseline"/>
              </w:rPr>
            </w:pPr>
            <w:r w:rsidDel="00000000" w:rsidR="00000000" w:rsidRPr="00000000">
              <w:rPr>
                <w:rFonts w:ascii="Candara" w:cs="Candara" w:eastAsia="Candara" w:hAnsi="Candara"/>
                <w:b w:val="1"/>
                <w:i w:val="0"/>
                <w:smallCaps w:val="0"/>
                <w:strike w:val="0"/>
                <w:color w:val="000000"/>
                <w:sz w:val="28"/>
                <w:szCs w:val="28"/>
                <w:u w:val="none"/>
                <w:shd w:fill="auto" w:val="clear"/>
                <w:vertAlign w:val="baseline"/>
                <w:rtl w:val="0"/>
              </w:rPr>
              <w:t xml:space="preserve">Practice on Statistics</w:t>
            </w:r>
          </w:p>
          <w:p w:rsidR="00000000" w:rsidDel="00000000" w:rsidP="00000000" w:rsidRDefault="00000000" w:rsidRPr="00000000" w14:paraId="00000062">
            <w:pPr>
              <w:tabs>
                <w:tab w:val="right" w:leader="none" w:pos="7722"/>
              </w:tabs>
              <w:jc w:val="both"/>
              <w:rPr/>
            </w:pPr>
            <w:r w:rsidDel="00000000" w:rsidR="00000000" w:rsidRPr="00000000">
              <w:rPr>
                <w:rtl w:val="0"/>
              </w:rPr>
              <w:t xml:space="preserve">Project in collaboration with the department of Mathematics of the University of Athens :</w:t>
            </w:r>
          </w:p>
          <w:p w:rsidR="00000000" w:rsidDel="00000000" w:rsidP="00000000" w:rsidRDefault="00000000" w:rsidRPr="00000000" w14:paraId="00000063">
            <w:pPr>
              <w:numPr>
                <w:ilvl w:val="0"/>
                <w:numId w:val="2"/>
              </w:numPr>
              <w:ind w:left="357.1653543307087" w:hanging="357.1653543307087"/>
              <w:jc w:val="both"/>
              <w:rPr>
                <w:u w:val="none"/>
              </w:rPr>
            </w:pPr>
            <w:r w:rsidDel="00000000" w:rsidR="00000000" w:rsidRPr="00000000">
              <w:rPr>
                <w:rtl w:val="0"/>
              </w:rPr>
              <w:t xml:space="preserve">Collection and statistical analysis of data from the Greek trade area.</w:t>
            </w:r>
          </w:p>
          <w:p w:rsidR="00000000" w:rsidDel="00000000" w:rsidP="00000000" w:rsidRDefault="00000000" w:rsidRPr="00000000" w14:paraId="00000064">
            <w:pPr>
              <w:tabs>
                <w:tab w:val="right" w:leader="none" w:pos="7722"/>
              </w:tabs>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leader="none" w:pos="8388"/>
                <w:tab w:val="right" w:leader="none" w:pos="9065"/>
              </w:tabs>
              <w:spacing w:after="80" w:before="80" w:line="240" w:lineRule="auto"/>
              <w:ind w:left="0" w:right="0" w:firstLine="0"/>
              <w:jc w:val="left"/>
              <w:rPr>
                <w:rFonts w:ascii="Candara" w:cs="Candara" w:eastAsia="Candara" w:hAnsi="Candara"/>
                <w:b w:val="0"/>
                <w:i w:val="0"/>
                <w:smallCaps w:val="0"/>
                <w:strike w:val="0"/>
                <w:color w:val="000000"/>
                <w:sz w:val="28"/>
                <w:szCs w:val="28"/>
                <w:u w:val="none"/>
                <w:shd w:fill="auto" w:val="clear"/>
                <w:vertAlign w:val="baseline"/>
              </w:rPr>
            </w:pPr>
            <w:r w:rsidDel="00000000" w:rsidR="00000000" w:rsidRPr="00000000">
              <w:rPr>
                <w:rFonts w:ascii="Candara" w:cs="Candara" w:eastAsia="Candara" w:hAnsi="Candara"/>
                <w:b w:val="0"/>
                <w:i w:val="0"/>
                <w:smallCaps w:val="1"/>
                <w:strike w:val="0"/>
                <w:color w:val="000000"/>
                <w:sz w:val="28"/>
                <w:szCs w:val="28"/>
                <w:u w:val="none"/>
                <w:shd w:fill="auto" w:val="clear"/>
                <w:vertAlign w:val="baseline"/>
                <w:rtl w:val="0"/>
              </w:rPr>
              <w:t xml:space="preserve">Hellenic Air force </w:t>
            </w:r>
            <w:r w:rsidDel="00000000" w:rsidR="00000000" w:rsidRPr="00000000">
              <w:rPr>
                <w:rFonts w:ascii="Candara" w:cs="Candara" w:eastAsia="Candara" w:hAnsi="Candara"/>
                <w:b w:val="0"/>
                <w:i w:val="0"/>
                <w:smallCaps w:val="0"/>
                <w:strike w:val="0"/>
                <w:color w:val="000000"/>
                <w:sz w:val="28"/>
                <w:szCs w:val="28"/>
                <w:u w:val="none"/>
                <w:shd w:fill="auto" w:val="clear"/>
                <w:vertAlign w:val="baseline"/>
                <w:rtl w:val="0"/>
              </w:rPr>
              <w:t xml:space="preserve">– Greece</w:t>
              <w:tab/>
              <w:t xml:space="preserve">04/1999 – 09/2000</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leader="none" w:pos="8388"/>
              </w:tabs>
              <w:spacing w:after="80" w:before="0" w:line="240" w:lineRule="auto"/>
              <w:ind w:left="0" w:right="0" w:firstLine="0"/>
              <w:jc w:val="left"/>
              <w:rPr>
                <w:rFonts w:ascii="Candara" w:cs="Candara" w:eastAsia="Candara" w:hAnsi="Candara"/>
                <w:b w:val="1"/>
                <w:i w:val="0"/>
                <w:smallCaps w:val="0"/>
                <w:strike w:val="0"/>
                <w:color w:val="000000"/>
                <w:sz w:val="28"/>
                <w:szCs w:val="28"/>
                <w:u w:val="none"/>
                <w:shd w:fill="auto" w:val="clear"/>
                <w:vertAlign w:val="baseline"/>
              </w:rPr>
            </w:pPr>
            <w:r w:rsidDel="00000000" w:rsidR="00000000" w:rsidRPr="00000000">
              <w:rPr>
                <w:rFonts w:ascii="Candara" w:cs="Candara" w:eastAsia="Candara" w:hAnsi="Candara"/>
                <w:b w:val="1"/>
                <w:i w:val="0"/>
                <w:smallCaps w:val="0"/>
                <w:strike w:val="0"/>
                <w:color w:val="000000"/>
                <w:sz w:val="28"/>
                <w:szCs w:val="28"/>
                <w:u w:val="none"/>
                <w:shd w:fill="auto" w:val="clear"/>
                <w:vertAlign w:val="baseline"/>
                <w:rtl w:val="0"/>
              </w:rPr>
              <w:t xml:space="preserve">Meteorologist</w:t>
            </w:r>
          </w:p>
          <w:p w:rsidR="00000000" w:rsidDel="00000000" w:rsidP="00000000" w:rsidRDefault="00000000" w:rsidRPr="00000000" w14:paraId="00000067">
            <w:pPr>
              <w:tabs>
                <w:tab w:val="right" w:leader="none" w:pos="7722"/>
              </w:tabs>
              <w:rPr/>
            </w:pPr>
            <w:r w:rsidDel="00000000" w:rsidR="00000000" w:rsidRPr="00000000">
              <w:rPr>
                <w:rtl w:val="0"/>
              </w:rPr>
              <w:t xml:space="preserve">Hellenic National Meteorological Service | Responsible for the :</w:t>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8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Observation, reporting and encoding the weather elements required for the pre-flight weather reports and also the en-route weather radio message.</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Explanation  of  the  procedures  used  to  estimate  the  subjective  elements  of  the  weather report/forecasting (e.g. visibility, weather and cloud type, amounts and height).</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Description of the procedures used to accurately obtain the objective elements of the weather report (e.g. wind speed and direction, pressure and temperature).</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Knowledge acquisition of the various systems, equipment and instruments in use, including their limitations.</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Understanding the need for issuing accurate weather reports, especially in the case of an aircraft incident.</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Decoding civil "METAR" and "SYNOP" weather reports.</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8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Understanding of air masses, weather fronts and the way clouds are formed.  </w:t>
            </w:r>
            <w:r w:rsidDel="00000000" w:rsidR="00000000" w:rsidRPr="00000000">
              <w:rPr>
                <w:rtl w:val="0"/>
              </w:rPr>
            </w:r>
          </w:p>
        </w:tc>
      </w:tr>
      <w:tr>
        <w:trPr>
          <w:cantSplit w:val="0"/>
          <w:tblHeader w:val="0"/>
        </w:trPr>
        <w:tc>
          <w:tcPr/>
          <w:p w:rsidR="00000000" w:rsidDel="00000000" w:rsidP="00000000" w:rsidRDefault="00000000" w:rsidRPr="00000000" w14:paraId="0000006F">
            <w:pPr>
              <w:pStyle w:val="Heading1"/>
              <w:rPr>
                <w:color w:val="7f7f7f"/>
              </w:rPr>
            </w:pPr>
            <w:r w:rsidDel="00000000" w:rsidR="00000000" w:rsidRPr="00000000">
              <w:rPr>
                <w:color w:val="7f7f7f"/>
                <w:rtl w:val="0"/>
              </w:rPr>
              <w:t xml:space="preserve">Professional Skills</w:t>
            </w:r>
          </w:p>
        </w:tc>
        <w:tc>
          <w:tcPr/>
          <w:p w:rsidR="00000000" w:rsidDel="00000000" w:rsidP="00000000" w:rsidRDefault="00000000" w:rsidRPr="00000000" w14:paraId="00000070">
            <w:pPr>
              <w:numPr>
                <w:ilvl w:val="0"/>
                <w:numId w:val="4"/>
              </w:numPr>
              <w:tabs>
                <w:tab w:val="right" w:leader="none" w:pos="7722"/>
              </w:tabs>
              <w:spacing w:after="0" w:before="0" w:lineRule="auto"/>
              <w:ind w:left="360" w:hanging="360"/>
              <w:jc w:val="both"/>
              <w:rPr/>
            </w:pPr>
            <w:r w:rsidDel="00000000" w:rsidR="00000000" w:rsidRPr="00000000">
              <w:rPr>
                <w:rtl w:val="0"/>
              </w:rPr>
              <w:t xml:space="preserve">Testing tools &amp; frameworks : Serenity with Cucumber (Java), Robot framework (Python), Selenium/Webdriver, TestNG &amp; Codeception.</w:t>
            </w:r>
          </w:p>
          <w:p w:rsidR="00000000" w:rsidDel="00000000" w:rsidP="00000000" w:rsidRDefault="00000000" w:rsidRPr="00000000" w14:paraId="00000071">
            <w:pPr>
              <w:numPr>
                <w:ilvl w:val="0"/>
                <w:numId w:val="4"/>
              </w:numPr>
              <w:tabs>
                <w:tab w:val="right" w:leader="none" w:pos="7722"/>
              </w:tabs>
              <w:spacing w:after="0" w:before="0" w:lineRule="auto"/>
              <w:ind w:left="360" w:hanging="360"/>
              <w:jc w:val="both"/>
              <w:rPr/>
            </w:pPr>
            <w:r w:rsidDel="00000000" w:rsidR="00000000" w:rsidRPr="00000000">
              <w:rPr>
                <w:vertAlign w:val="baseline"/>
                <w:rtl w:val="0"/>
              </w:rPr>
              <w:t xml:space="preserve">Programming languages : Java, Python, </w:t>
            </w:r>
            <w:r w:rsidDel="00000000" w:rsidR="00000000" w:rsidRPr="00000000">
              <w:rPr>
                <w:rtl w:val="0"/>
              </w:rPr>
              <w:t xml:space="preserve">Perl, Bash, </w:t>
            </w:r>
            <w:r w:rsidDel="00000000" w:rsidR="00000000" w:rsidRPr="00000000">
              <w:rPr>
                <w:vertAlign w:val="baseline"/>
                <w:rtl w:val="0"/>
              </w:rPr>
              <w:t xml:space="preserve">XML, SQL &amp; PL/SQL, HTML, CSS, JavaScript &amp; JQuery, JSP</w:t>
            </w:r>
            <w:r w:rsidDel="00000000" w:rsidR="00000000" w:rsidRPr="00000000">
              <w:rPr>
                <w:rtl w:val="0"/>
              </w:rPr>
              <w:t xml:space="preserve"> &amp;</w:t>
            </w:r>
            <w:r w:rsidDel="00000000" w:rsidR="00000000" w:rsidRPr="00000000">
              <w:rPr>
                <w:vertAlign w:val="baseline"/>
                <w:rtl w:val="0"/>
              </w:rPr>
              <w:t xml:space="preserve"> R.</w:t>
            </w:r>
            <w:r w:rsidDel="00000000" w:rsidR="00000000" w:rsidRPr="00000000">
              <w:rPr>
                <w:rtl w:val="0"/>
              </w:rPr>
            </w:r>
          </w:p>
          <w:p w:rsidR="00000000" w:rsidDel="00000000" w:rsidP="00000000" w:rsidRDefault="00000000" w:rsidRPr="00000000" w14:paraId="00000072">
            <w:pPr>
              <w:numPr>
                <w:ilvl w:val="0"/>
                <w:numId w:val="4"/>
              </w:numPr>
              <w:tabs>
                <w:tab w:val="right" w:leader="none" w:pos="7722"/>
              </w:tabs>
              <w:spacing w:after="0" w:before="0" w:lineRule="auto"/>
              <w:ind w:left="360" w:hanging="360"/>
              <w:jc w:val="both"/>
              <w:rPr/>
            </w:pPr>
            <w:r w:rsidDel="00000000" w:rsidR="00000000" w:rsidRPr="00000000">
              <w:rPr>
                <w:rtl w:val="0"/>
              </w:rPr>
              <w:t xml:space="preserve">Software packages, development, monitoring &amp; collaboration tools : Git, IntelliJ, Eclipse, Komodo, Oracle SQL Developer, SQL Navigator, XML Spy, Gnuplot, Ultra Edit, Notepad++, Wireshark, WireEdit, RStudio, Matlab, Cygwin, Microsoft Teams, Skype, Slack, Mattermost, Zabbix, Jira, Zephyr, Trello, Confluence &amp; Microsoft Office.</w:t>
            </w:r>
          </w:p>
          <w:p w:rsidR="00000000" w:rsidDel="00000000" w:rsidP="00000000" w:rsidRDefault="00000000" w:rsidRPr="00000000" w14:paraId="00000073">
            <w:pPr>
              <w:numPr>
                <w:ilvl w:val="0"/>
                <w:numId w:val="4"/>
              </w:numPr>
              <w:tabs>
                <w:tab w:val="right" w:leader="none" w:pos="7722"/>
              </w:tabs>
              <w:spacing w:after="0" w:before="0" w:lineRule="auto"/>
              <w:ind w:left="360" w:hanging="360"/>
              <w:jc w:val="both"/>
              <w:rPr/>
            </w:pPr>
            <w:r w:rsidDel="00000000" w:rsidR="00000000" w:rsidRPr="00000000">
              <w:rPr>
                <w:rtl w:val="0"/>
              </w:rPr>
              <w:t xml:space="preserve">Databases : Oracle.</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Operating Systems &amp; Environments : MS-Windows, Unix (Solaris) &amp; Linux (CentOS).</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Messaging Gateways : Purple (by Persado), Exomi Messaging Gateway &amp; MSP (by Empower Interactive Group).</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7722"/>
              </w:tabs>
              <w:spacing w:after="80" w:before="0" w:line="240" w:lineRule="auto"/>
              <w:ind w:left="360" w:right="0" w:hanging="360"/>
              <w:jc w:val="both"/>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Cellular  network  planning  &amp;  management  tools :  Quantum (by Quotient Communications),  VGis  (Vodafone  Geographical Information System) &amp; OSS (by Ericsson).</w:t>
            </w:r>
            <w:r w:rsidDel="00000000" w:rsidR="00000000" w:rsidRPr="00000000">
              <w:rPr>
                <w:rtl w:val="0"/>
              </w:rPr>
            </w:r>
          </w:p>
        </w:tc>
      </w:tr>
      <w:tr>
        <w:trPr>
          <w:cantSplit w:val="0"/>
          <w:tblHeader w:val="0"/>
        </w:trPr>
        <w:tc>
          <w:tcPr/>
          <w:p w:rsidR="00000000" w:rsidDel="00000000" w:rsidP="00000000" w:rsidRDefault="00000000" w:rsidRPr="00000000" w14:paraId="00000077">
            <w:pPr>
              <w:pStyle w:val="Heading1"/>
              <w:rPr>
                <w:color w:val="7f7f7f"/>
              </w:rPr>
            </w:pPr>
            <w:r w:rsidDel="00000000" w:rsidR="00000000" w:rsidRPr="00000000">
              <w:rPr>
                <w:color w:val="7f7f7f"/>
                <w:rtl w:val="0"/>
              </w:rPr>
              <w:t xml:space="preserve">Education</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right" w:leader="none" w:pos="8388"/>
                <w:tab w:val="right" w:leader="none" w:pos="9065"/>
              </w:tabs>
              <w:spacing w:after="80" w:before="80" w:line="240" w:lineRule="auto"/>
              <w:ind w:left="0" w:right="0" w:firstLine="0"/>
              <w:jc w:val="left"/>
              <w:rPr>
                <w:rFonts w:ascii="Candara" w:cs="Candara" w:eastAsia="Candara" w:hAnsi="Candara"/>
                <w:b w:val="0"/>
                <w:i w:val="0"/>
                <w:smallCaps w:val="0"/>
                <w:strike w:val="0"/>
                <w:color w:val="000000"/>
                <w:sz w:val="28"/>
                <w:szCs w:val="28"/>
                <w:u w:val="none"/>
                <w:shd w:fill="auto" w:val="clear"/>
                <w:vertAlign w:val="baseline"/>
              </w:rPr>
            </w:pPr>
            <w:r w:rsidDel="00000000" w:rsidR="00000000" w:rsidRPr="00000000">
              <w:rPr>
                <w:rFonts w:ascii="Candara" w:cs="Candara" w:eastAsia="Candara" w:hAnsi="Candara"/>
                <w:b w:val="0"/>
                <w:i w:val="0"/>
                <w:smallCaps w:val="1"/>
                <w:strike w:val="0"/>
                <w:color w:val="000000"/>
                <w:sz w:val="28"/>
                <w:szCs w:val="28"/>
                <w:u w:val="none"/>
                <w:shd w:fill="auto" w:val="clear"/>
                <w:vertAlign w:val="baseline"/>
                <w:rtl w:val="0"/>
              </w:rPr>
              <w:t xml:space="preserve">University of Essex</w:t>
            </w:r>
            <w:r w:rsidDel="00000000" w:rsidR="00000000" w:rsidRPr="00000000">
              <w:rPr>
                <w:rFonts w:ascii="Candara" w:cs="Candara" w:eastAsia="Candara" w:hAnsi="Candara"/>
                <w:b w:val="0"/>
                <w:i w:val="0"/>
                <w:smallCaps w:val="0"/>
                <w:strike w:val="0"/>
                <w:color w:val="000000"/>
                <w:sz w:val="28"/>
                <w:szCs w:val="28"/>
                <w:u w:val="none"/>
                <w:shd w:fill="auto" w:val="clear"/>
                <w:vertAlign w:val="baseline"/>
                <w:rtl w:val="0"/>
              </w:rPr>
              <w:t xml:space="preserve"> – Essex, England</w:t>
              <w:tab/>
              <w:t xml:space="preserve">1997 - 1998</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right" w:leader="none" w:pos="8388"/>
              </w:tabs>
              <w:spacing w:after="80" w:before="0" w:line="240" w:lineRule="auto"/>
              <w:ind w:left="0" w:right="0" w:firstLine="0"/>
              <w:jc w:val="left"/>
              <w:rPr>
                <w:rFonts w:ascii="Candara" w:cs="Candara" w:eastAsia="Candara" w:hAnsi="Candara"/>
                <w:b w:val="1"/>
                <w:i w:val="0"/>
                <w:smallCaps w:val="0"/>
                <w:strike w:val="0"/>
                <w:color w:val="000000"/>
                <w:sz w:val="28"/>
                <w:szCs w:val="28"/>
                <w:u w:val="none"/>
                <w:shd w:fill="auto" w:val="clear"/>
                <w:vertAlign w:val="baseline"/>
              </w:rPr>
            </w:pPr>
            <w:r w:rsidDel="00000000" w:rsidR="00000000" w:rsidRPr="00000000">
              <w:rPr>
                <w:rFonts w:ascii="Candara" w:cs="Candara" w:eastAsia="Candara" w:hAnsi="Candara"/>
                <w:b w:val="1"/>
                <w:i w:val="0"/>
                <w:smallCaps w:val="0"/>
                <w:strike w:val="0"/>
                <w:color w:val="000000"/>
                <w:sz w:val="28"/>
                <w:szCs w:val="28"/>
                <w:u w:val="none"/>
                <w:shd w:fill="auto" w:val="clear"/>
                <w:vertAlign w:val="baseline"/>
                <w:rtl w:val="0"/>
              </w:rPr>
              <w:t xml:space="preserve">Master of Science (MSc.) in “Telecommunication and Information Systems”</w:t>
            </w:r>
          </w:p>
          <w:p w:rsidR="00000000" w:rsidDel="00000000" w:rsidP="00000000" w:rsidRDefault="00000000" w:rsidRPr="00000000" w14:paraId="0000007A">
            <w:pPr>
              <w:rPr/>
            </w:pPr>
            <w:r w:rsidDel="00000000" w:rsidR="00000000" w:rsidRPr="00000000">
              <w:rPr>
                <w:rtl w:val="0"/>
              </w:rPr>
              <w:t xml:space="preserve">Electronic Systems Engineering department | Grade : 76.34%</w:t>
            </w:r>
          </w:p>
          <w:p w:rsidR="00000000" w:rsidDel="00000000" w:rsidP="00000000" w:rsidRDefault="00000000" w:rsidRPr="00000000" w14:paraId="0000007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80" w:before="80" w:line="240" w:lineRule="auto"/>
              <w:ind w:left="360" w:right="0" w:hanging="360"/>
              <w:jc w:val="both"/>
              <w:rPr>
                <w:b w:val="0"/>
                <w:i w:val="0"/>
                <w:smallCaps w:val="1"/>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Project on “Radio Wave Propagation with Applications on Cellular Mobile Radio Systems”. </w:t>
            </w:r>
            <w:r w:rsidDel="00000000" w:rsidR="00000000" w:rsidRPr="00000000">
              <w:rPr>
                <w:rFonts w:ascii="Candara" w:cs="Candara" w:eastAsia="Candara" w:hAnsi="Candara"/>
                <w:b w:val="0"/>
                <w:i w:val="0"/>
                <w:smallCaps w:val="1"/>
                <w:strike w:val="0"/>
                <w:color w:val="000000"/>
                <w:sz w:val="22"/>
                <w:szCs w:val="22"/>
                <w:u w:val="none"/>
                <w:shd w:fill="auto" w:val="clear"/>
                <w:vertAlign w:val="baseline"/>
                <w:rtl w:val="0"/>
              </w:rPr>
              <w:t xml:space="preserve"> </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Grade : 90%</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right" w:leader="none" w:pos="8388"/>
              </w:tabs>
              <w:spacing w:after="80" w:before="80" w:line="240" w:lineRule="auto"/>
              <w:ind w:left="0" w:right="0" w:firstLine="0"/>
              <w:jc w:val="left"/>
              <w:rPr>
                <w:rFonts w:ascii="Candara" w:cs="Candara" w:eastAsia="Candara" w:hAnsi="Candara"/>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right" w:leader="none" w:pos="8388"/>
                <w:tab w:val="right" w:leader="none" w:pos="9065"/>
              </w:tabs>
              <w:spacing w:after="80" w:before="80" w:line="240" w:lineRule="auto"/>
              <w:ind w:left="0" w:right="0" w:firstLine="0"/>
              <w:jc w:val="left"/>
              <w:rPr>
                <w:rFonts w:ascii="Candara" w:cs="Candara" w:eastAsia="Candara" w:hAnsi="Candara"/>
                <w:b w:val="0"/>
                <w:i w:val="0"/>
                <w:smallCaps w:val="0"/>
                <w:strike w:val="0"/>
                <w:color w:val="000000"/>
                <w:sz w:val="28"/>
                <w:szCs w:val="28"/>
                <w:u w:val="none"/>
                <w:shd w:fill="auto" w:val="clear"/>
                <w:vertAlign w:val="baseline"/>
              </w:rPr>
            </w:pPr>
            <w:r w:rsidDel="00000000" w:rsidR="00000000" w:rsidRPr="00000000">
              <w:rPr>
                <w:rFonts w:ascii="Candara" w:cs="Candara" w:eastAsia="Candara" w:hAnsi="Candara"/>
                <w:b w:val="0"/>
                <w:i w:val="0"/>
                <w:smallCaps w:val="1"/>
                <w:strike w:val="0"/>
                <w:color w:val="000000"/>
                <w:sz w:val="28"/>
                <w:szCs w:val="28"/>
                <w:u w:val="none"/>
                <w:shd w:fill="auto" w:val="clear"/>
                <w:vertAlign w:val="baseline"/>
                <w:rtl w:val="0"/>
              </w:rPr>
              <w:t xml:space="preserve">University of Essex</w:t>
            </w:r>
            <w:r w:rsidDel="00000000" w:rsidR="00000000" w:rsidRPr="00000000">
              <w:rPr>
                <w:rFonts w:ascii="Candara" w:cs="Candara" w:eastAsia="Candara" w:hAnsi="Candara"/>
                <w:b w:val="0"/>
                <w:i w:val="0"/>
                <w:smallCaps w:val="0"/>
                <w:strike w:val="0"/>
                <w:color w:val="000000"/>
                <w:sz w:val="28"/>
                <w:szCs w:val="28"/>
                <w:u w:val="none"/>
                <w:shd w:fill="auto" w:val="clear"/>
                <w:vertAlign w:val="baseline"/>
                <w:rtl w:val="0"/>
              </w:rPr>
              <w:t xml:space="preserve"> – Essex, England</w:t>
              <w:tab/>
              <w:t xml:space="preserve">1996 - 1997</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right" w:leader="none" w:pos="8388"/>
              </w:tabs>
              <w:spacing w:after="80" w:before="0" w:line="240" w:lineRule="auto"/>
              <w:ind w:left="0" w:right="0" w:firstLine="0"/>
              <w:jc w:val="left"/>
              <w:rPr>
                <w:rFonts w:ascii="Candara" w:cs="Candara" w:eastAsia="Candara" w:hAnsi="Candara"/>
                <w:b w:val="1"/>
                <w:i w:val="0"/>
                <w:smallCaps w:val="0"/>
                <w:strike w:val="0"/>
                <w:color w:val="000000"/>
                <w:sz w:val="28"/>
                <w:szCs w:val="28"/>
                <w:u w:val="none"/>
                <w:shd w:fill="auto" w:val="clear"/>
                <w:vertAlign w:val="baseline"/>
              </w:rPr>
            </w:pPr>
            <w:r w:rsidDel="00000000" w:rsidR="00000000" w:rsidRPr="00000000">
              <w:rPr>
                <w:rFonts w:ascii="Candara" w:cs="Candara" w:eastAsia="Candara" w:hAnsi="Candara"/>
                <w:b w:val="1"/>
                <w:i w:val="0"/>
                <w:smallCaps w:val="0"/>
                <w:strike w:val="0"/>
                <w:color w:val="000000"/>
                <w:sz w:val="28"/>
                <w:szCs w:val="28"/>
                <w:u w:val="none"/>
                <w:shd w:fill="auto" w:val="clear"/>
                <w:vertAlign w:val="baseline"/>
                <w:rtl w:val="0"/>
              </w:rPr>
              <w:t xml:space="preserve">Postgraduate Diploma (Pg. Dip.) in “Communication Systems”</w:t>
            </w:r>
          </w:p>
          <w:p w:rsidR="00000000" w:rsidDel="00000000" w:rsidP="00000000" w:rsidRDefault="00000000" w:rsidRPr="00000000" w14:paraId="0000007F">
            <w:pPr>
              <w:rPr/>
            </w:pPr>
            <w:r w:rsidDel="00000000" w:rsidR="00000000" w:rsidRPr="00000000">
              <w:rPr>
                <w:rtl w:val="0"/>
              </w:rPr>
              <w:t xml:space="preserve">Electronic Systems Engineering department | Grade : 74.20%</w:t>
            </w:r>
          </w:p>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80" w:before="80" w:line="240" w:lineRule="auto"/>
              <w:ind w:left="360" w:right="0" w:hanging="360"/>
              <w:jc w:val="both"/>
              <w:rPr>
                <w:b w:val="0"/>
                <w:i w:val="0"/>
                <w:smallCaps w:val="1"/>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Project on “Traffic and Switching in an ATM Network: a Statistical Analysis”. Grade : 80%</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right" w:leader="none" w:pos="8388"/>
              </w:tabs>
              <w:spacing w:after="80" w:before="80" w:line="240" w:lineRule="auto"/>
              <w:ind w:left="0" w:right="0" w:firstLine="0"/>
              <w:jc w:val="left"/>
              <w:rPr>
                <w:rFonts w:ascii="Candara" w:cs="Candara" w:eastAsia="Candara" w:hAnsi="Candara"/>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right" w:leader="none" w:pos="8388"/>
                <w:tab w:val="right" w:leader="none" w:pos="9065"/>
              </w:tabs>
              <w:spacing w:after="80" w:before="80" w:line="240" w:lineRule="auto"/>
              <w:ind w:left="0" w:right="0" w:firstLine="0"/>
              <w:jc w:val="left"/>
              <w:rPr>
                <w:rFonts w:ascii="Candara" w:cs="Candara" w:eastAsia="Candara" w:hAnsi="Candara"/>
                <w:b w:val="0"/>
                <w:i w:val="0"/>
                <w:smallCaps w:val="0"/>
                <w:strike w:val="0"/>
                <w:color w:val="000000"/>
                <w:sz w:val="28"/>
                <w:szCs w:val="28"/>
                <w:u w:val="none"/>
                <w:shd w:fill="auto" w:val="clear"/>
                <w:vertAlign w:val="baseline"/>
              </w:rPr>
            </w:pPr>
            <w:r w:rsidDel="00000000" w:rsidR="00000000" w:rsidRPr="00000000">
              <w:rPr>
                <w:rFonts w:ascii="Candara" w:cs="Candara" w:eastAsia="Candara" w:hAnsi="Candara"/>
                <w:b w:val="0"/>
                <w:i w:val="0"/>
                <w:smallCaps w:val="1"/>
                <w:strike w:val="0"/>
                <w:color w:val="000000"/>
                <w:sz w:val="28"/>
                <w:szCs w:val="28"/>
                <w:u w:val="none"/>
                <w:shd w:fill="auto" w:val="clear"/>
                <w:vertAlign w:val="baseline"/>
                <w:rtl w:val="0"/>
              </w:rPr>
              <w:t xml:space="preserve">University of Athens</w:t>
            </w:r>
            <w:r w:rsidDel="00000000" w:rsidR="00000000" w:rsidRPr="00000000">
              <w:rPr>
                <w:rFonts w:ascii="Candara" w:cs="Candara" w:eastAsia="Candara" w:hAnsi="Candara"/>
                <w:b w:val="0"/>
                <w:i w:val="0"/>
                <w:smallCaps w:val="0"/>
                <w:strike w:val="0"/>
                <w:color w:val="000000"/>
                <w:sz w:val="28"/>
                <w:szCs w:val="28"/>
                <w:u w:val="none"/>
                <w:shd w:fill="auto" w:val="clear"/>
                <w:vertAlign w:val="baseline"/>
                <w:rtl w:val="0"/>
              </w:rPr>
              <w:t xml:space="preserve"> – Athens, Greece</w:t>
              <w:tab/>
              <w:t xml:space="preserve">1991 - 1996</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right" w:leader="none" w:pos="8388"/>
              </w:tabs>
              <w:spacing w:after="80" w:before="0" w:line="240" w:lineRule="auto"/>
              <w:ind w:left="0" w:right="0" w:firstLine="0"/>
              <w:jc w:val="left"/>
              <w:rPr>
                <w:rFonts w:ascii="Candara" w:cs="Candara" w:eastAsia="Candara" w:hAnsi="Candara"/>
                <w:b w:val="1"/>
                <w:i w:val="0"/>
                <w:smallCaps w:val="0"/>
                <w:strike w:val="0"/>
                <w:color w:val="000000"/>
                <w:sz w:val="28"/>
                <w:szCs w:val="28"/>
                <w:u w:val="none"/>
                <w:shd w:fill="auto" w:val="clear"/>
                <w:vertAlign w:val="baseline"/>
              </w:rPr>
            </w:pPr>
            <w:r w:rsidDel="00000000" w:rsidR="00000000" w:rsidRPr="00000000">
              <w:rPr>
                <w:rFonts w:ascii="Candara" w:cs="Candara" w:eastAsia="Candara" w:hAnsi="Candara"/>
                <w:b w:val="1"/>
                <w:i w:val="0"/>
                <w:smallCaps w:val="0"/>
                <w:strike w:val="0"/>
                <w:color w:val="000000"/>
                <w:sz w:val="28"/>
                <w:szCs w:val="28"/>
                <w:u w:val="none"/>
                <w:shd w:fill="auto" w:val="clear"/>
                <w:vertAlign w:val="baseline"/>
                <w:rtl w:val="0"/>
              </w:rPr>
              <w:t xml:space="preserve">BSc. in “Mathematics”</w:t>
            </w:r>
          </w:p>
          <w:p w:rsidR="00000000" w:rsidDel="00000000" w:rsidP="00000000" w:rsidRDefault="00000000" w:rsidRPr="00000000" w14:paraId="00000084">
            <w:pPr>
              <w:rPr/>
            </w:pPr>
            <w:r w:rsidDel="00000000" w:rsidR="00000000" w:rsidRPr="00000000">
              <w:rPr>
                <w:rtl w:val="0"/>
              </w:rPr>
              <w:t xml:space="preserve">Mathematics department | Grade : 7.22 / 10</w:t>
            </w:r>
          </w:p>
        </w:tc>
      </w:tr>
      <w:tr>
        <w:trPr>
          <w:cantSplit w:val="0"/>
          <w:tblHeader w:val="0"/>
        </w:trPr>
        <w:tc>
          <w:tcPr/>
          <w:p w:rsidR="00000000" w:rsidDel="00000000" w:rsidP="00000000" w:rsidRDefault="00000000" w:rsidRPr="00000000" w14:paraId="00000085">
            <w:pPr>
              <w:pStyle w:val="Heading1"/>
              <w:rPr>
                <w:color w:val="7f7f7f"/>
              </w:rPr>
            </w:pPr>
            <w:r w:rsidDel="00000000" w:rsidR="00000000" w:rsidRPr="00000000">
              <w:rPr>
                <w:color w:val="7f7f7f"/>
                <w:rtl w:val="0"/>
              </w:rPr>
              <w:t xml:space="preserve">Honors &amp; Awards</w:t>
            </w:r>
          </w:p>
        </w:tc>
        <w:tc>
          <w:tcPr/>
          <w:p w:rsidR="00000000" w:rsidDel="00000000" w:rsidP="00000000" w:rsidRDefault="00000000" w:rsidRPr="00000000" w14:paraId="0000008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80" w:line="240" w:lineRule="auto"/>
              <w:ind w:left="360" w:right="0" w:hanging="360"/>
              <w:jc w:val="both"/>
              <w:rPr>
                <w:b w:val="0"/>
                <w:i w:val="0"/>
                <w:smallCaps w:val="1"/>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Nortel (Northern Telecom) Prize for the best overall student performance on the 1997 – 98 MSc. course in “Telecommunication and Information Systems” offered by the Electronic Systems Engineering department of the University of Essex, July 1998</w:t>
            </w:r>
            <w:r w:rsidDel="00000000" w:rsidR="00000000" w:rsidRPr="00000000">
              <w:rPr>
                <w:rFonts w:ascii="Candara" w:cs="Candara" w:eastAsia="Candara" w:hAnsi="Candara"/>
                <w:b w:val="0"/>
                <w:i w:val="0"/>
                <w:smallCaps w:val="1"/>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0" w:before="0" w:line="240" w:lineRule="auto"/>
              <w:ind w:left="360" w:right="0" w:hanging="360"/>
              <w:jc w:val="both"/>
              <w:rPr>
                <w:b w:val="0"/>
                <w:i w:val="0"/>
                <w:smallCaps w:val="1"/>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Engineering and Physical Sciences Research Council 1997 - 98 studentship, September 1997.</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80" w:before="0" w:line="240" w:lineRule="auto"/>
              <w:ind w:left="360" w:right="0" w:hanging="360"/>
              <w:jc w:val="both"/>
              <w:rPr>
                <w:b w:val="0"/>
                <w:i w:val="0"/>
                <w:smallCaps w:val="1"/>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Postgraduate Diploma in “Communication Systems” awarded with merit, July 1997.</w:t>
            </w:r>
            <w:r w:rsidDel="00000000" w:rsidR="00000000" w:rsidRPr="00000000">
              <w:rPr>
                <w:rtl w:val="0"/>
              </w:rPr>
            </w:r>
          </w:p>
        </w:tc>
      </w:tr>
      <w:tr>
        <w:trPr>
          <w:cantSplit w:val="0"/>
          <w:tblHeader w:val="0"/>
        </w:trPr>
        <w:tc>
          <w:tcPr/>
          <w:p w:rsidR="00000000" w:rsidDel="00000000" w:rsidP="00000000" w:rsidRDefault="00000000" w:rsidRPr="00000000" w14:paraId="00000089">
            <w:pPr>
              <w:pStyle w:val="Heading1"/>
              <w:rPr>
                <w:sz w:val="30"/>
                <w:szCs w:val="30"/>
              </w:rPr>
            </w:pPr>
            <w:r w:rsidDel="00000000" w:rsidR="00000000" w:rsidRPr="00000000">
              <w:rPr>
                <w:color w:val="7f7f7f"/>
                <w:rtl w:val="0"/>
              </w:rPr>
              <w:t xml:space="preserve">Courses &amp; </w:t>
            </w:r>
            <w:r w:rsidDel="00000000" w:rsidR="00000000" w:rsidRPr="00000000">
              <w:rPr>
                <w:color w:val="7f7f7f"/>
                <w:sz w:val="30"/>
                <w:szCs w:val="30"/>
                <w:rtl w:val="0"/>
              </w:rPr>
              <w:t xml:space="preserve">Certifications</w:t>
            </w:r>
            <w:r w:rsidDel="00000000" w:rsidR="00000000" w:rsidRPr="00000000">
              <w:rPr>
                <w:rtl w:val="0"/>
              </w:rPr>
            </w:r>
          </w:p>
        </w:tc>
        <w:tc>
          <w:tcPr/>
          <w:p w:rsidR="00000000" w:rsidDel="00000000" w:rsidP="00000000" w:rsidRDefault="00000000" w:rsidRPr="00000000" w14:paraId="0000008A">
            <w:pPr>
              <w:numPr>
                <w:ilvl w:val="0"/>
                <w:numId w:val="3"/>
              </w:numPr>
              <w:tabs>
                <w:tab w:val="right" w:leader="none" w:pos="7722"/>
              </w:tabs>
              <w:spacing w:after="0" w:before="0" w:lineRule="auto"/>
              <w:ind w:left="360" w:hanging="360"/>
              <w:rPr/>
            </w:pPr>
            <w:r w:rsidDel="00000000" w:rsidR="00000000" w:rsidRPr="00000000">
              <w:rPr>
                <w:rtl w:val="0"/>
              </w:rPr>
              <w:t xml:space="preserve">For a complete list of training courses, please visit : </w:t>
            </w:r>
            <w:hyperlink r:id="rId11">
              <w:r w:rsidDel="00000000" w:rsidR="00000000" w:rsidRPr="00000000">
                <w:rPr>
                  <w:color w:val="1155cc"/>
                  <w:rtl w:val="0"/>
                </w:rPr>
                <w:t xml:space="preserve">https://www.linkedin.com/in/aristotelismetsinis/details/courses/</w:t>
              </w:r>
            </w:hyperlink>
            <w:r w:rsidDel="00000000" w:rsidR="00000000" w:rsidRPr="00000000">
              <w:rPr>
                <w:rtl w:val="0"/>
              </w:rPr>
            </w:r>
          </w:p>
          <w:p w:rsidR="00000000" w:rsidDel="00000000" w:rsidP="00000000" w:rsidRDefault="00000000" w:rsidRPr="00000000" w14:paraId="0000008B">
            <w:pPr>
              <w:numPr>
                <w:ilvl w:val="0"/>
                <w:numId w:val="3"/>
              </w:numPr>
              <w:tabs>
                <w:tab w:val="right" w:leader="none" w:pos="7722"/>
              </w:tabs>
              <w:spacing w:after="0" w:before="0" w:lineRule="auto"/>
              <w:ind w:left="360" w:hanging="360"/>
              <w:rPr/>
            </w:pPr>
            <w:r w:rsidDel="00000000" w:rsidR="00000000" w:rsidRPr="00000000">
              <w:rPr>
                <w:rtl w:val="0"/>
              </w:rPr>
              <w:t xml:space="preserve">For a complete list of licenses and certifications, please visit : </w:t>
            </w:r>
            <w:hyperlink r:id="rId12">
              <w:r w:rsidDel="00000000" w:rsidR="00000000" w:rsidRPr="00000000">
                <w:rPr>
                  <w:color w:val="1155cc"/>
                  <w:rtl w:val="0"/>
                </w:rPr>
                <w:t xml:space="preserve">https://www.linkedin.com/in/aristotelismetsinis/details/certifications/</w:t>
              </w:r>
            </w:hyperlink>
            <w:r w:rsidDel="00000000" w:rsidR="00000000" w:rsidRPr="00000000">
              <w:rPr>
                <w:rtl w:val="0"/>
              </w:rPr>
            </w:r>
          </w:p>
        </w:tc>
      </w:tr>
      <w:tr>
        <w:trPr>
          <w:cantSplit w:val="0"/>
          <w:tblHeader w:val="0"/>
        </w:trPr>
        <w:tc>
          <w:tcPr/>
          <w:p w:rsidR="00000000" w:rsidDel="00000000" w:rsidP="00000000" w:rsidRDefault="00000000" w:rsidRPr="00000000" w14:paraId="0000008C">
            <w:pPr>
              <w:pStyle w:val="Heading1"/>
              <w:rPr>
                <w:color w:val="7f7f7f"/>
              </w:rPr>
            </w:pPr>
            <w:r w:rsidDel="00000000" w:rsidR="00000000" w:rsidRPr="00000000">
              <w:rPr>
                <w:color w:val="7f7f7f"/>
                <w:rtl w:val="0"/>
              </w:rPr>
              <w:t xml:space="preserve">Publications</w:t>
            </w:r>
          </w:p>
        </w:tc>
        <w:tc>
          <w:tcPr/>
          <w:p w:rsidR="00000000" w:rsidDel="00000000" w:rsidP="00000000" w:rsidRDefault="00000000" w:rsidRPr="00000000" w14:paraId="0000008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7722"/>
              </w:tabs>
              <w:spacing w:after="80" w:before="80" w:line="240" w:lineRule="auto"/>
              <w:ind w:left="360" w:right="0" w:hanging="360"/>
              <w:rPr>
                <w:b w:val="0"/>
                <w:i w:val="0"/>
                <w:smallCaps w:val="1"/>
                <w:strike w:val="0"/>
                <w:color w:val="000000"/>
                <w:sz w:val="22"/>
                <w:szCs w:val="22"/>
                <w:u w:val="none"/>
                <w:shd w:fill="auto" w:val="clear"/>
                <w:vertAlign w:val="baseline"/>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Metsinis,  A.,  “Cellular Structure  of  Mobile  Networks”,  Mobile  Telephony  and  Telecommunications, February 1999, no. 28, pp. 126 - 135 @ </w:t>
            </w:r>
            <w:hyperlink r:id="rId13">
              <w:r w:rsidDel="00000000" w:rsidR="00000000" w:rsidRPr="00000000">
                <w:rPr>
                  <w:rFonts w:ascii="Candara" w:cs="Candara" w:eastAsia="Candara" w:hAnsi="Candara"/>
                  <w:b w:val="0"/>
                  <w:i w:val="0"/>
                  <w:smallCaps w:val="0"/>
                  <w:strike w:val="0"/>
                  <w:color w:val="1155cc"/>
                  <w:sz w:val="22"/>
                  <w:szCs w:val="22"/>
                  <w:shd w:fill="auto" w:val="clear"/>
                  <w:vertAlign w:val="baseline"/>
                  <w:rtl w:val="0"/>
                </w:rPr>
                <w:t xml:space="preserve">https://aristotelis-metsinis.github.io/cellular_network_structure.html</w:t>
              </w:r>
            </w:hyperlink>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headerReference r:id="rId14" w:type="default"/>
      <w:headerReference r:id="rId15" w:type="firs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left"/>
      <w:rPr>
        <w:rFonts w:ascii="Candara" w:cs="Candara" w:eastAsia="Candara" w:hAnsi="Candara"/>
        <w:b w:val="1"/>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1"/>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-511172</wp:posOffset>
              </wp:positionH>
              <wp:positionV relativeFrom="margin">
                <wp:posOffset>-637537</wp:posOffset>
              </wp:positionV>
              <wp:extent cx="7880350" cy="1520190"/>
              <wp:effectExtent b="0" l="0" r="0" t="0"/>
              <wp:wrapNone/>
              <wp:docPr id="2" name=""/>
              <a:graphic>
                <a:graphicData uri="http://schemas.microsoft.com/office/word/2010/wordprocessingShape">
                  <wps:wsp>
                    <wps:cNvSpPr/>
                    <wps:cNvPr id="3" name="Shape 3"/>
                    <wps:spPr>
                      <a:xfrm>
                        <a:off x="1415350" y="3029430"/>
                        <a:ext cx="7861300" cy="1501140"/>
                      </a:xfrm>
                      <a:prstGeom prst="rect">
                        <a:avLst/>
                      </a:prstGeom>
                      <a:solidFill>
                        <a:srgbClr val="E1DDC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posOffset>-511172</wp:posOffset>
              </wp:positionH>
              <wp:positionV relativeFrom="margin">
                <wp:posOffset>-637537</wp:posOffset>
              </wp:positionV>
              <wp:extent cx="7880350" cy="152019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880350" cy="1520190"/>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165100</wp:posOffset>
              </wp:positionV>
              <wp:extent cx="5280025" cy="922825"/>
              <wp:effectExtent b="0" l="0" r="0" t="0"/>
              <wp:wrapNone/>
              <wp:docPr id="1" name=""/>
              <a:graphic>
                <a:graphicData uri="http://schemas.microsoft.com/office/word/2010/wordprocessingShape">
                  <wps:wsp>
                    <wps:cNvSpPr/>
                    <wps:cNvPr id="2" name="Shape 2"/>
                    <wps:spPr>
                      <a:xfrm>
                        <a:off x="2715513" y="3332008"/>
                        <a:ext cx="5260975" cy="8959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1"/>
                              <w:i w:val="0"/>
                              <w:smallCaps w:val="0"/>
                              <w:strike w:val="0"/>
                              <w:color w:val="000000"/>
                              <w:sz w:val="44"/>
                              <w:vertAlign w:val="baseline"/>
                            </w:rPr>
                            <w:t xml:space="preserve">Aristotelis Metsinis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ndara" w:cs="Candara" w:eastAsia="Candara" w:hAnsi="Candara"/>
                              <w:b w:val="1"/>
                              <w:i w:val="0"/>
                              <w:smallCaps w:val="0"/>
                              <w:strike w:val="0"/>
                              <w:color w:val="000000"/>
                              <w:sz w:val="44"/>
                              <w:vertAlign w:val="baseline"/>
                            </w:rPr>
                          </w:r>
                          <w:r w:rsidDel="00000000" w:rsidR="00000000" w:rsidRPr="00000000">
                            <w:rPr>
                              <w:rFonts w:ascii="Candara" w:cs="Candara" w:eastAsia="Candara" w:hAnsi="Candara"/>
                              <w:b w:val="1"/>
                              <w:i w:val="0"/>
                              <w:smallCaps w:val="0"/>
                              <w:strike w:val="0"/>
                              <w:color w:val="7f7f7f"/>
                              <w:sz w:val="28"/>
                              <w:vertAlign w:val="baseline"/>
                            </w:rPr>
                            <w:t xml:space="preserve">Telecommunications | Software + QA engineer</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165100</wp:posOffset>
              </wp:positionV>
              <wp:extent cx="5280025" cy="92282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280025" cy="92282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left"/>
      <w:rPr>
        <w:rFonts w:ascii="Candara" w:cs="Candara" w:eastAsia="Candara" w:hAnsi="Candara"/>
        <w:b w:val="1"/>
        <w:i w:val="0"/>
        <w:smallCaps w:val="0"/>
        <w:strike w:val="0"/>
        <w:color w:val="000000"/>
        <w:sz w:val="22"/>
        <w:szCs w:val="22"/>
        <w:u w:val="none"/>
        <w:shd w:fill="auto" w:val="clear"/>
        <w:vertAlign w:val="baseline"/>
      </w:rPr>
    </w:pPr>
    <w:r w:rsidDel="00000000" w:rsidR="00000000" w:rsidRPr="00000000">
      <w:rPr>
        <w:rFonts w:ascii="Candara" w:cs="Candara" w:eastAsia="Candara" w:hAnsi="Candara"/>
        <w:b w:val="1"/>
        <w:i w:val="0"/>
        <w:smallCaps w:val="0"/>
        <w:strike w:val="0"/>
        <w:color w:val="000000"/>
        <w:sz w:val="22"/>
        <w:szCs w:val="22"/>
        <w:u w:val="none"/>
        <w:shd w:fill="auto" w:val="clear"/>
        <w:vertAlign w:val="baseline"/>
        <w:rtl w:val="0"/>
      </w:rPr>
      <w:t xml:space="preserve">Aristotelis Metsinis / RESUME</w:t>
      <w:tab/>
    </w:r>
    <w:r w:rsidDel="00000000" w:rsidR="00000000" w:rsidRPr="00000000">
      <w:rPr>
        <w:rFonts w:ascii="Candara" w:cs="Candara" w:eastAsia="Candara" w:hAnsi="Candara"/>
        <w:b w:val="1"/>
        <w:i w:val="0"/>
        <w:smallCaps w:val="0"/>
        <w:strike w:val="0"/>
        <w:color w:val="808080"/>
        <w:sz w:val="22"/>
        <w:szCs w:val="22"/>
        <w:u w:val="none"/>
        <w:shd w:fill="auto" w:val="clear"/>
        <w:vertAlign w:val="baseline"/>
        <w:rtl w:val="0"/>
      </w:rPr>
      <w:t xml:space="preserve">Page</w:t>
    </w:r>
    <w:r w:rsidDel="00000000" w:rsidR="00000000" w:rsidRPr="00000000">
      <w:rPr>
        <w:rFonts w:ascii="Candara" w:cs="Candara" w:eastAsia="Candara" w:hAnsi="Candara"/>
        <w:b w:val="1"/>
        <w:i w:val="0"/>
        <w:smallCaps w:val="0"/>
        <w:strike w:val="0"/>
        <w:color w:val="000000"/>
        <w:sz w:val="22"/>
        <w:szCs w:val="22"/>
        <w:u w:val="none"/>
        <w:shd w:fill="auto" w:val="clear"/>
        <w:vertAlign w:val="baseline"/>
        <w:rtl w:val="0"/>
      </w:rPr>
      <w:t xml:space="preserve"> | </w:t>
    </w:r>
    <w:r w:rsidDel="00000000" w:rsidR="00000000" w:rsidRPr="00000000">
      <w:rPr>
        <w:rFonts w:ascii="Candara" w:cs="Candara" w:eastAsia="Candara" w:hAnsi="Candara"/>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right" w:leader="none" w:pos="10800"/>
      </w:tabs>
      <w:spacing w:after="0" w:before="0" w:line="240" w:lineRule="auto"/>
      <w:ind w:left="0" w:right="0" w:firstLine="0"/>
      <w:jc w:val="left"/>
      <w:rPr>
        <w:rFonts w:ascii="Candara" w:cs="Candara" w:eastAsia="Candara" w:hAnsi="Candara"/>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0"/>
      <w:numFmt w:val="bullet"/>
      <w:lvlText w:val="•"/>
      <w:lvlJc w:val="left"/>
      <w:pPr>
        <w:ind w:left="1080" w:hanging="360"/>
      </w:pPr>
      <w:rPr>
        <w:rFonts w:ascii="Candara" w:cs="Candara" w:eastAsia="Candara" w:hAnsi="Candara"/>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0"/>
      <w:numFmt w:val="bullet"/>
      <w:lvlText w:val="•"/>
      <w:lvlJc w:val="left"/>
      <w:pPr>
        <w:ind w:left="1080" w:hanging="360"/>
      </w:pPr>
      <w:rPr>
        <w:rFonts w:ascii="Candara" w:cs="Candara" w:eastAsia="Candara" w:hAnsi="Candara"/>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ndara" w:cs="Candara" w:eastAsia="Candara" w:hAnsi="Candara"/>
        <w:sz w:val="22"/>
        <w:szCs w:val="22"/>
        <w:lang w:val="en-US"/>
      </w:rPr>
    </w:rPrDefault>
    <w:pPrDefault>
      <w:pPr>
        <w:spacing w:after="80" w:before="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3e7aa2"/>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86.0" w:type="dxa"/>
        <w:left w:w="0.0" w:type="dxa"/>
        <w:bottom w:w="86.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in/aristotelismetsinis/details/courses/" TargetMode="External"/><Relationship Id="rId10" Type="http://schemas.openxmlformats.org/officeDocument/2006/relationships/image" Target="media/image1.jpg"/><Relationship Id="rId13" Type="http://schemas.openxmlformats.org/officeDocument/2006/relationships/hyperlink" Target="https://aristotelis-metsinis.github.io/cellular_network_structure.html" TargetMode="External"/><Relationship Id="rId12" Type="http://schemas.openxmlformats.org/officeDocument/2006/relationships/hyperlink" Target="https://www.linkedin.com/in/aristotelismetsinis/details/certifica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ristotelis.metsinis@gmail.com" TargetMode="External"/><Relationship Id="rId15" Type="http://schemas.openxmlformats.org/officeDocument/2006/relationships/header" Target="head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aristotelis-metsinis.github.io" TargetMode="External"/><Relationship Id="rId7" Type="http://schemas.openxmlformats.org/officeDocument/2006/relationships/hyperlink" Target="http://www.linkedin.com/in/aristotelismetsinis" TargetMode="External"/><Relationship Id="rId8" Type="http://schemas.openxmlformats.org/officeDocument/2006/relationships/hyperlink" Target="https://github.com/aristotelis-metsin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