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AFE823F" w:rsidR="0085637E" w:rsidRDefault="093219C1" w:rsidP="093219C1">
      <w:pPr>
        <w:pStyle w:val="Titolo"/>
        <w:jc w:val="center"/>
      </w:pPr>
      <w:r w:rsidRPr="093219C1">
        <w:t>02458 Cognitive modelling E19</w:t>
      </w:r>
    </w:p>
    <w:p w14:paraId="014EF4FE" w14:textId="75EF92AE" w:rsidR="093219C1" w:rsidRDefault="0047299F" w:rsidP="093219C1">
      <w:pPr>
        <w:pStyle w:val="Titolo"/>
        <w:jc w:val="center"/>
      </w:pPr>
      <w:r>
        <w:t>2</w:t>
      </w:r>
      <w:r>
        <w:rPr>
          <w:vertAlign w:val="superscript"/>
        </w:rPr>
        <w:t>nd</w:t>
      </w:r>
      <w:r w:rsidR="093219C1" w:rsidRPr="093219C1">
        <w:t xml:space="preserve"> Assignment</w:t>
      </w:r>
    </w:p>
    <w:p w14:paraId="20B87580" w14:textId="20E3925E" w:rsidR="093219C1" w:rsidRDefault="093219C1" w:rsidP="009440A8">
      <w:pPr>
        <w:spacing w:after="0"/>
      </w:pPr>
    </w:p>
    <w:p w14:paraId="16484738" w14:textId="5ADC6FAD" w:rsidR="000A3303" w:rsidRPr="000A3303" w:rsidRDefault="093219C1" w:rsidP="000A3303">
      <w:pPr>
        <w:spacing w:after="0" w:line="240" w:lineRule="auto"/>
        <w:jc w:val="center"/>
      </w:pPr>
      <w:r w:rsidRPr="093219C1">
        <w:t xml:space="preserve">Adrian Atienza (s192780) </w:t>
      </w:r>
    </w:p>
    <w:p w14:paraId="4F8BEA51" w14:textId="76007930" w:rsidR="05D62383" w:rsidRPr="00360D63" w:rsidRDefault="05D62383" w:rsidP="05D62383">
      <w:pPr>
        <w:spacing w:after="0" w:line="240" w:lineRule="auto"/>
        <w:jc w:val="center"/>
        <w:rPr>
          <w:lang w:val="it-IT"/>
        </w:rPr>
      </w:pPr>
      <w:r w:rsidRPr="00360D63">
        <w:rPr>
          <w:lang w:val="it-IT"/>
        </w:rPr>
        <w:t>Arianna Taormina (</w:t>
      </w:r>
      <w:hyperlink r:id="rId5">
        <w:r w:rsidRPr="00360D63">
          <w:rPr>
            <w:rStyle w:val="Collegamentoipertestuale"/>
            <w:lang w:val="it-IT"/>
          </w:rPr>
          <w:t>arita@fysik.dtu.dk</w:t>
        </w:r>
      </w:hyperlink>
      <w:r w:rsidRPr="00360D63">
        <w:rPr>
          <w:lang w:val="it-IT"/>
        </w:rPr>
        <w:t>)</w:t>
      </w:r>
    </w:p>
    <w:p w14:paraId="09AB5861" w14:textId="3A72E27E" w:rsidR="093219C1" w:rsidRPr="00DA58D6" w:rsidRDefault="093219C1" w:rsidP="009440A8">
      <w:pPr>
        <w:spacing w:after="0" w:line="240" w:lineRule="auto"/>
        <w:jc w:val="center"/>
        <w:rPr>
          <w:lang w:val="fr-FR"/>
        </w:rPr>
      </w:pPr>
      <w:r w:rsidRPr="00DA58D6">
        <w:rPr>
          <w:lang w:val="fr-FR"/>
        </w:rPr>
        <w:t xml:space="preserve">Marie Claire </w:t>
      </w:r>
      <w:proofErr w:type="spellStart"/>
      <w:r w:rsidRPr="00DA58D6">
        <w:rPr>
          <w:lang w:val="fr-FR"/>
        </w:rPr>
        <w:t>Capolei</w:t>
      </w:r>
      <w:proofErr w:type="spellEnd"/>
      <w:r w:rsidRPr="00DA58D6">
        <w:rPr>
          <w:lang w:val="fr-FR"/>
        </w:rPr>
        <w:t xml:space="preserve"> (</w:t>
      </w:r>
      <w:hyperlink r:id="rId6">
        <w:r w:rsidRPr="00DA58D6">
          <w:rPr>
            <w:rStyle w:val="Collegamentoipertestuale"/>
            <w:lang w:val="fr-FR"/>
          </w:rPr>
          <w:t>macca@elektro.dtu.dk</w:t>
        </w:r>
      </w:hyperlink>
      <w:r w:rsidRPr="00DA58D6">
        <w:rPr>
          <w:lang w:val="fr-FR"/>
        </w:rPr>
        <w:t>)</w:t>
      </w:r>
    </w:p>
    <w:p w14:paraId="7525BB8E" w14:textId="388B00C6" w:rsidR="093219C1" w:rsidRDefault="093219C1" w:rsidP="009440A8">
      <w:pPr>
        <w:spacing w:after="0" w:line="240" w:lineRule="auto"/>
        <w:jc w:val="center"/>
      </w:pPr>
      <w:r w:rsidRPr="093219C1">
        <w:t>Maud Leclerc (s191975)</w:t>
      </w:r>
    </w:p>
    <w:p w14:paraId="10AF80DD" w14:textId="3CD65BF2" w:rsidR="093219C1" w:rsidRDefault="093219C1" w:rsidP="093219C1"/>
    <w:p w14:paraId="224B07B9" w14:textId="1D4F8246" w:rsidR="093219C1" w:rsidRDefault="093219C1" w:rsidP="093219C1"/>
    <w:p w14:paraId="7596EFBF" w14:textId="4562B050" w:rsidR="2BE0418A" w:rsidRDefault="2BE0418A">
      <w:r>
        <w:br w:type="page"/>
      </w:r>
    </w:p>
    <w:p w14:paraId="445C41A3" w14:textId="3D11932B" w:rsidR="2BE0418A" w:rsidRDefault="006A3D97" w:rsidP="006A3D97">
      <w:pPr>
        <w:rPr>
          <w:rFonts w:asciiTheme="majorHAnsi" w:eastAsiaTheme="majorEastAsia" w:hAnsiTheme="majorHAnsi" w:cstheme="majorBidi"/>
          <w:color w:val="2F5496" w:themeColor="accent1" w:themeShade="BF"/>
          <w:sz w:val="32"/>
          <w:szCs w:val="32"/>
        </w:rPr>
      </w:pPr>
      <w:r w:rsidRPr="006A3D97">
        <w:rPr>
          <w:rFonts w:asciiTheme="majorHAnsi" w:eastAsiaTheme="majorEastAsia" w:hAnsiTheme="majorHAnsi" w:cstheme="majorBidi"/>
          <w:color w:val="2F5496" w:themeColor="accent1" w:themeShade="BF"/>
          <w:sz w:val="32"/>
          <w:szCs w:val="32"/>
        </w:rPr>
        <w:lastRenderedPageBreak/>
        <w:t>Bayes Exercise 1</w:t>
      </w:r>
    </w:p>
    <w:p w14:paraId="6647BCF3" w14:textId="01BBA1A0" w:rsidR="00FA7521" w:rsidRDefault="00FA7521" w:rsidP="006A3D97">
      <w:r>
        <w:t xml:space="preserve">Bayesian </w:t>
      </w:r>
      <w:r>
        <w:t>approach</w:t>
      </w:r>
      <w:r>
        <w:t xml:space="preserve"> </w:t>
      </w:r>
      <w:r>
        <w:t>in</w:t>
      </w:r>
      <w:r>
        <w:t xml:space="preserve"> the study of perception</w:t>
      </w:r>
      <w:r>
        <w:t xml:space="preserve"> is based on some fundamental concepts as </w:t>
      </w:r>
      <w:r>
        <w:t>the likelihood function, the prior, and the gain function</w:t>
      </w:r>
      <w:r>
        <w:t>/ posterior probability.</w:t>
      </w:r>
    </w:p>
    <w:p w14:paraId="0771335D" w14:textId="62373C75" w:rsidR="00FA7521" w:rsidRDefault="00FA7521" w:rsidP="006A3D97">
      <w:r>
        <w:t xml:space="preserve">Many possible scenes can give the same </w:t>
      </w:r>
      <w:r>
        <w:t>sensory information</w:t>
      </w:r>
      <w:r w:rsidR="00034956">
        <w:t xml:space="preserve"> (</w:t>
      </w:r>
      <w:r w:rsidR="0067587B">
        <w:t xml:space="preserve">aka the </w:t>
      </w:r>
      <w:r w:rsidR="00034956">
        <w:t>image</w:t>
      </w:r>
      <w:r w:rsidR="0067587B">
        <w:t xml:space="preserve"> of the real scene</w:t>
      </w:r>
      <w:r w:rsidR="00034956">
        <w:t xml:space="preserve"> </w:t>
      </w:r>
      <w:r w:rsidR="0067587B">
        <w:t xml:space="preserve">we see </w:t>
      </w:r>
      <w:r w:rsidR="00034956">
        <w:t xml:space="preserve">from a specific prospective) and </w:t>
      </w:r>
      <w:r>
        <w:t>sometimes the visual perception</w:t>
      </w:r>
      <w:r w:rsidR="00034956">
        <w:t xml:space="preserve"> of a</w:t>
      </w:r>
      <w:r w:rsidR="00146A83">
        <w:t xml:space="preserve"> scene</w:t>
      </w:r>
      <w:r w:rsidR="00034956">
        <w:t xml:space="preserve"> </w:t>
      </w:r>
      <w:r>
        <w:t>is unstable and ambiguous. That’s the case of Necker Cube</w:t>
      </w:r>
      <w:r w:rsidR="0067587B">
        <w:t xml:space="preserve"> where the cube perception becomes unstable between from-above-prospective </w:t>
      </w:r>
      <w:r w:rsidR="00741784">
        <w:t xml:space="preserve"> (fap) </w:t>
      </w:r>
      <w:r w:rsidR="0067587B">
        <w:t>and from-below-prospective</w:t>
      </w:r>
      <w:r w:rsidR="00741784">
        <w:t xml:space="preserve"> (</w:t>
      </w:r>
      <w:proofErr w:type="spellStart"/>
      <w:r w:rsidR="00741784">
        <w:t>fbp</w:t>
      </w:r>
      <w:proofErr w:type="spellEnd"/>
      <w:r w:rsidR="00741784">
        <w:t>)</w:t>
      </w:r>
      <w:r w:rsidR="0067587B">
        <w:t xml:space="preserve">. </w:t>
      </w:r>
      <w:r w:rsidR="007C701F">
        <w:t xml:space="preserve"> </w:t>
      </w:r>
    </w:p>
    <w:p w14:paraId="480B40A7" w14:textId="387D25B3" w:rsidR="0067587B" w:rsidRDefault="00DC7F52" w:rsidP="006A3D97">
      <w:r>
        <w:t>Re-constructing a 3D image with 2D information is a</w:t>
      </w:r>
      <w:r w:rsidR="00146A83">
        <w:t>n</w:t>
      </w:r>
      <w:r>
        <w:t xml:space="preserve"> ill-posed problem, we just do not have enough information to get to a unique solution: </w:t>
      </w:r>
      <w:r w:rsidR="00741784">
        <w:t xml:space="preserve"> in </w:t>
      </w:r>
      <w:proofErr w:type="gramStart"/>
      <w:r w:rsidR="00741784">
        <w:t>fact</w:t>
      </w:r>
      <w:proofErr w:type="gramEnd"/>
      <w:r w:rsidR="00741784">
        <w:t xml:space="preserve"> there are infinite number of possible interpretations.</w:t>
      </w:r>
    </w:p>
    <w:p w14:paraId="2BB2951A" w14:textId="50E46C03" w:rsidR="007C701F" w:rsidRDefault="00741784" w:rsidP="006A3D97">
      <w:r>
        <w:t>Despite that, in the cases like the Necker cube, our human visual system experience</w:t>
      </w:r>
      <w:r w:rsidR="007C701F">
        <w:t>s</w:t>
      </w:r>
      <w:r>
        <w:t xml:space="preserve"> only two possible interpretation </w:t>
      </w:r>
      <w:r w:rsidR="007C701F">
        <w:t>as compatible with the sensory information</w:t>
      </w:r>
      <w:r w:rsidR="00DE3B2C">
        <w:t>,</w:t>
      </w:r>
      <w:r w:rsidR="007C701F">
        <w:t xml:space="preserve"> </w:t>
      </w:r>
      <w:r>
        <w:t>over an infinite range</w:t>
      </w:r>
      <w:r w:rsidR="007C701F">
        <w:t xml:space="preserve">. </w:t>
      </w:r>
      <w:r w:rsidR="00AF006E">
        <w:t>I</w:t>
      </w:r>
      <w:r>
        <w:t>t is n</w:t>
      </w:r>
      <w:r w:rsidR="007C701F">
        <w:t>ever</w:t>
      </w:r>
      <w:r>
        <w:t xml:space="preserve"> an overlapping of the two at the same time, but an alternation of fap and </w:t>
      </w:r>
      <w:proofErr w:type="spellStart"/>
      <w:r>
        <w:t>fb</w:t>
      </w:r>
      <w:r w:rsidR="007C701F">
        <w:t>p</w:t>
      </w:r>
      <w:proofErr w:type="spellEnd"/>
      <w:r w:rsidR="007C701F">
        <w:t xml:space="preserve">, in a reversal process determined by the observer internal fluctuations. </w:t>
      </w:r>
    </w:p>
    <w:p w14:paraId="20E661EB" w14:textId="77777777" w:rsidR="007C701F" w:rsidRDefault="007C701F" w:rsidP="006A3D97">
      <w:r>
        <w:t>Likelihood and priors in the Bayesian framework give us a good interpretation of why that happens.</w:t>
      </w:r>
    </w:p>
    <w:p w14:paraId="472CA6BD" w14:textId="42E6E1FF" w:rsidR="007C701F" w:rsidRDefault="007C701F" w:rsidP="006A3D97">
      <w:r>
        <w:t>Likelihood captures how likely, how plausible, how probable is t</w:t>
      </w:r>
      <w:r w:rsidR="00AF006E">
        <w:t xml:space="preserve">hat a </w:t>
      </w:r>
      <w:proofErr w:type="gramStart"/>
      <w:r w:rsidR="00AF006E">
        <w:t>particular scene</w:t>
      </w:r>
      <w:proofErr w:type="gramEnd"/>
      <w:r w:rsidR="00AF006E">
        <w:t xml:space="preserve"> gives the image we see</w:t>
      </w:r>
      <w:r>
        <w:t xml:space="preserve"> (and</w:t>
      </w:r>
      <w:r w:rsidR="00AF006E">
        <w:t xml:space="preserve"> note that</w:t>
      </w:r>
      <w:r>
        <w:t xml:space="preserve"> it is not a probability distribution function since </w:t>
      </w:r>
      <w:r w:rsidR="00AF006E">
        <w:t>its integral over all the possible values doesn’t have to sum to 1</w:t>
      </w:r>
      <w:r>
        <w:t>)</w:t>
      </w:r>
      <w:r w:rsidR="00AF006E">
        <w:t xml:space="preserve">. In fact, we proceed by maximizing the likelihood (aka minimizing the minus log likelihood </w:t>
      </w:r>
      <w:r w:rsidR="00AF006E">
        <w:sym w:font="Wingdings" w:char="F0E0"/>
      </w:r>
      <w:r w:rsidR="00AF006E">
        <w:t xml:space="preserve">  this is mainly to move the problem from maximizing products to minimizing sums, its </w:t>
      </w:r>
      <w:proofErr w:type="gramStart"/>
      <w:r w:rsidR="00AF006E">
        <w:t>more handy</w:t>
      </w:r>
      <w:proofErr w:type="gramEnd"/>
      <w:r w:rsidR="00AF006E">
        <w:t xml:space="preserve"> )</w:t>
      </w:r>
      <w:r w:rsidR="00122AAF">
        <w:t>. Likelihood represents the probability that the word-matter-of-fact turns into out sensory information.</w:t>
      </w:r>
    </w:p>
    <w:p w14:paraId="16341F84" w14:textId="17BABF47" w:rsidR="00FA7521" w:rsidRDefault="00AF006E" w:rsidP="006A3D97">
      <w:r>
        <w:t>The other important factor is given by</w:t>
      </w:r>
      <w:r w:rsidR="00FA7521">
        <w:t xml:space="preserve"> </w:t>
      </w:r>
      <w:r>
        <w:t>P</w:t>
      </w:r>
      <w:r w:rsidR="00FA7521">
        <w:t>riors</w:t>
      </w:r>
      <w:r>
        <w:t>: those are distributions that represent the observer prior believes (of which the observer is not necessarily aware of)</w:t>
      </w:r>
      <w:r w:rsidR="00FA7521">
        <w:t xml:space="preserve"> </w:t>
      </w:r>
      <w:r>
        <w:t xml:space="preserve"> and </w:t>
      </w:r>
      <w:r w:rsidR="00FA7521">
        <w:t xml:space="preserve">provide a </w:t>
      </w:r>
      <w:r>
        <w:t>“</w:t>
      </w:r>
      <w:r w:rsidR="00FA7521">
        <w:t>principled way of formulating constraints on possible scenes that lead to unambiguous visual perception</w:t>
      </w:r>
      <w:r>
        <w:t>”</w:t>
      </w:r>
      <w:r w:rsidR="00FA7521">
        <w:t>.</w:t>
      </w:r>
      <w:r>
        <w:t xml:space="preserve"> In other words, I strongly expect a pheasant to cross my way</w:t>
      </w:r>
      <w:r w:rsidR="00122AAF">
        <w:t>, I will perceive I have driven over a pheasant - even if I haven’t .</w:t>
      </w:r>
      <w:r>
        <w:t xml:space="preserve"> </w:t>
      </w:r>
      <w:r w:rsidR="00122AAF">
        <w:t xml:space="preserve"> Priors represent what we think is more plausible in the </w:t>
      </w:r>
      <w:r w:rsidR="00122AAF">
        <w:t>word-matter-of-fact</w:t>
      </w:r>
      <w:r w:rsidR="004D594D">
        <w:t>, independently from the current sensory information.</w:t>
      </w:r>
    </w:p>
    <w:p w14:paraId="04EA9898" w14:textId="36ECA80E" w:rsidR="00122AAF" w:rsidRDefault="00122AAF" w:rsidP="006A3D97"/>
    <w:p w14:paraId="2FF7FAB4" w14:textId="7E96969A" w:rsidR="00122AAF" w:rsidRDefault="00122AAF" w:rsidP="006A3D97">
      <w:r>
        <w:t>Bayes theorem:</w:t>
      </w:r>
    </w:p>
    <w:p w14:paraId="721C7D04" w14:textId="36E831EF" w:rsidR="00122AAF" w:rsidRDefault="00122AAF" w:rsidP="00122AAF">
      <w:pPr>
        <w:pStyle w:val="Paragrafoelenco"/>
        <w:numPr>
          <w:ilvl w:val="0"/>
          <w:numId w:val="14"/>
        </w:numPr>
      </w:pPr>
      <w:r>
        <w:t>P(A|B)*P(B)  = P(B|A)*P(A)</w:t>
      </w:r>
    </w:p>
    <w:p w14:paraId="1090A8C3" w14:textId="4A9E6D21" w:rsidR="00122AAF" w:rsidRDefault="00122AAF" w:rsidP="00122AAF">
      <w:pPr>
        <w:pStyle w:val="Paragrafoelenco"/>
        <w:numPr>
          <w:ilvl w:val="0"/>
          <w:numId w:val="14"/>
        </w:numPr>
      </w:pPr>
      <w:r>
        <w:t xml:space="preserve">P(A|B) </w:t>
      </w:r>
      <w:r>
        <w:t xml:space="preserve">= </w:t>
      </w:r>
      <w:r>
        <w:t>P(B|A)*P(A)</w:t>
      </w:r>
      <w:r>
        <w:t xml:space="preserve"> *</w:t>
      </w:r>
      <w:r>
        <w:t xml:space="preserve"> (1/P(B))</w:t>
      </w:r>
    </w:p>
    <w:p w14:paraId="1DE5DD70" w14:textId="6548F74D" w:rsidR="00122AAF" w:rsidRDefault="00122AAF" w:rsidP="00122AAF">
      <w:r>
        <w:t xml:space="preserve">Where </w:t>
      </w:r>
    </w:p>
    <w:p w14:paraId="2A96BB03" w14:textId="0D397BC0" w:rsidR="00146A83" w:rsidRDefault="00122AAF" w:rsidP="00146A83">
      <w:pPr>
        <w:pStyle w:val="Paragrafoelenco"/>
        <w:numPr>
          <w:ilvl w:val="0"/>
          <w:numId w:val="13"/>
        </w:numPr>
      </w:pPr>
      <w:r>
        <w:t>P(B|A)</w:t>
      </w:r>
      <w:r>
        <w:t xml:space="preserve"> = Likelihood (Not a probability distribution)</w:t>
      </w:r>
    </w:p>
    <w:p w14:paraId="714D2B25" w14:textId="77777777" w:rsidR="00146A83" w:rsidRDefault="00146A83" w:rsidP="00146A83">
      <w:pPr>
        <w:pStyle w:val="Paragrafoelenco"/>
      </w:pPr>
    </w:p>
    <w:p w14:paraId="6897CE1D" w14:textId="6EFA1A60" w:rsidR="00122AAF" w:rsidRDefault="00122AAF" w:rsidP="00122AAF">
      <w:pPr>
        <w:pStyle w:val="Paragrafoelenco"/>
        <w:numPr>
          <w:ilvl w:val="0"/>
          <w:numId w:val="13"/>
        </w:numPr>
      </w:pPr>
      <w:r>
        <w:t>P(A)</w:t>
      </w:r>
      <w:r>
        <w:t xml:space="preserve"> = Prior</w:t>
      </w:r>
      <w:r w:rsidR="00440966">
        <w:t>,</w:t>
      </w:r>
      <w:r w:rsidR="007B32A8">
        <w:t xml:space="preserve"> </w:t>
      </w:r>
      <w:r w:rsidR="00440966">
        <w:t xml:space="preserve">characterized by bias and confidence in the bias. If we model the prior in the form of normal </w:t>
      </w:r>
      <w:r w:rsidR="007B32A8">
        <w:t>distributions,</w:t>
      </w:r>
      <w:r w:rsidR="00440966">
        <w:t xml:space="preserve"> then bias =  mean of the distribution and the confidence in inversely proportional to the std. Which means and which std to use then? Means can be given by the average perception, but confidence levels estimation, aka std, is </w:t>
      </w:r>
      <w:r w:rsidR="004C71E8">
        <w:t>trickier</w:t>
      </w:r>
      <w:r w:rsidR="00440966">
        <w:t>.</w:t>
      </w:r>
      <w:r w:rsidR="004C71E8">
        <w:t xml:space="preserve"> Confidence can be </w:t>
      </w:r>
      <w:r w:rsidR="004C71E8">
        <w:lastRenderedPageBreak/>
        <w:t xml:space="preserve">tested by changing the condition of the stimulus </w:t>
      </w:r>
      <w:r w:rsidR="007B32A8">
        <w:t xml:space="preserve">- </w:t>
      </w:r>
      <w:r w:rsidR="004C71E8">
        <w:t>lightening or orientation</w:t>
      </w:r>
      <w:r w:rsidR="002D6076">
        <w:t xml:space="preserve">, </w:t>
      </w:r>
      <w:proofErr w:type="spellStart"/>
      <w:r w:rsidR="002D6076">
        <w:t>eg</w:t>
      </w:r>
      <w:proofErr w:type="spellEnd"/>
      <w:r w:rsidR="007B32A8">
        <w:t xml:space="preserve"> increasing the contrast in an image decrease</w:t>
      </w:r>
      <w:r w:rsidR="002D6076">
        <w:t>s</w:t>
      </w:r>
      <w:r w:rsidR="007B32A8">
        <w:t xml:space="preserve"> the standard deviation of the Prior that encompass the luminance effect, which then is more stable.</w:t>
      </w:r>
    </w:p>
    <w:p w14:paraId="2483BB54" w14:textId="2E9470F1" w:rsidR="002D6076" w:rsidRDefault="002D6076" w:rsidP="002D6076">
      <w:pPr>
        <w:pStyle w:val="Paragrafoelenco"/>
      </w:pPr>
      <w:r>
        <w:t xml:space="preserve">Prior are not fixed entities but are </w:t>
      </w:r>
      <w:proofErr w:type="gramStart"/>
      <w:r>
        <w:t>in reality affected</w:t>
      </w:r>
      <w:proofErr w:type="gramEnd"/>
      <w:r>
        <w:t xml:space="preserve"> by the stimulus characteristics.</w:t>
      </w:r>
    </w:p>
    <w:p w14:paraId="0FBD9389" w14:textId="77777777" w:rsidR="00900C80" w:rsidRDefault="00900C80" w:rsidP="002D6076">
      <w:pPr>
        <w:pStyle w:val="Paragrafoelenco"/>
      </w:pPr>
    </w:p>
    <w:p w14:paraId="3ACD6102" w14:textId="39FAF29B" w:rsidR="00122AAF" w:rsidRDefault="00122AAF" w:rsidP="00122AAF">
      <w:pPr>
        <w:pStyle w:val="Paragrafoelenco"/>
        <w:numPr>
          <w:ilvl w:val="0"/>
          <w:numId w:val="13"/>
        </w:numPr>
      </w:pPr>
      <w:r>
        <w:t>(1/P(B))</w:t>
      </w:r>
      <w:r>
        <w:t xml:space="preserve">  = </w:t>
      </w:r>
      <w:proofErr w:type="gramStart"/>
      <w:r>
        <w:t>can be seen as</w:t>
      </w:r>
      <w:proofErr w:type="gramEnd"/>
      <w:r>
        <w:t xml:space="preserve"> a sort of correction term that turns the Likelihood into a </w:t>
      </w:r>
      <w:proofErr w:type="spellStart"/>
      <w:r>
        <w:t>Prob.distribution</w:t>
      </w:r>
      <w:proofErr w:type="spellEnd"/>
      <w:r>
        <w:t>, but its not necessary and we can omit it.</w:t>
      </w:r>
    </w:p>
    <w:p w14:paraId="6B3A0257" w14:textId="77777777" w:rsidR="004D594D" w:rsidRDefault="004D594D" w:rsidP="004D594D">
      <w:pPr>
        <w:pStyle w:val="Paragrafoelenco"/>
      </w:pPr>
    </w:p>
    <w:p w14:paraId="0F30A022" w14:textId="34793370" w:rsidR="00FA7521" w:rsidRPr="002D6076" w:rsidRDefault="004D594D" w:rsidP="006A3D97">
      <w:pPr>
        <w:pStyle w:val="Paragrafoelenco"/>
        <w:numPr>
          <w:ilvl w:val="0"/>
          <w:numId w:val="13"/>
        </w:numPr>
      </w:pPr>
      <w:r>
        <w:t>P(A|B)</w:t>
      </w:r>
      <w:r>
        <w:t xml:space="preserve"> = is the posterior distribution that </w:t>
      </w:r>
      <w:proofErr w:type="gramStart"/>
      <w:r>
        <w:t>takes into account</w:t>
      </w:r>
      <w:proofErr w:type="gramEnd"/>
      <w:r>
        <w:t xml:space="preserve"> both geometrical knowledge and prior weights. If we don’t have a strong prior, then our final output will be coming mainly from sensory information give</w:t>
      </w:r>
      <w:r w:rsidR="00440966">
        <w:t>n</w:t>
      </w:r>
      <w:r>
        <w:t xml:space="preserve"> by the likelihood, </w:t>
      </w:r>
    </w:p>
    <w:p w14:paraId="556CB237" w14:textId="77777777" w:rsidR="00FA7521" w:rsidRDefault="00FA7521" w:rsidP="006A3D97"/>
    <w:p w14:paraId="30A39D1C" w14:textId="254D4486" w:rsidR="00C6667B" w:rsidRPr="00C6667B" w:rsidRDefault="006A3D97" w:rsidP="00C6667B">
      <w:pPr>
        <w:pStyle w:val="Titolo3"/>
        <w:numPr>
          <w:ilvl w:val="0"/>
          <w:numId w:val="11"/>
        </w:numPr>
      </w:pPr>
      <w:r>
        <w:t>Question 1:</w:t>
      </w:r>
    </w:p>
    <w:p w14:paraId="5D4DBB3E" w14:textId="77777777" w:rsidR="006A3D97" w:rsidRDefault="006A3D97" w:rsidP="006A3D97">
      <w:pPr>
        <w:pStyle w:val="Titolo3"/>
        <w:numPr>
          <w:ilvl w:val="0"/>
          <w:numId w:val="11"/>
        </w:numPr>
      </w:pPr>
      <w:r>
        <w:t>Question 2:</w:t>
      </w:r>
    </w:p>
    <w:p w14:paraId="49C07A82" w14:textId="77777777" w:rsidR="000839D4" w:rsidRDefault="006A3D97" w:rsidP="006A3D97">
      <w:pPr>
        <w:pStyle w:val="Titolo3"/>
        <w:numPr>
          <w:ilvl w:val="0"/>
          <w:numId w:val="11"/>
        </w:numPr>
      </w:pPr>
      <w:r>
        <w:t>Question 3:</w:t>
      </w:r>
      <w:r w:rsidR="00A6276A">
        <w:t xml:space="preserve"> </w:t>
      </w:r>
    </w:p>
    <w:p w14:paraId="12883C30" w14:textId="77777777" w:rsidR="00E7503F" w:rsidRDefault="00A6276A" w:rsidP="000839D4">
      <w:pPr>
        <w:ind w:left="360"/>
      </w:pPr>
      <w:r w:rsidRPr="000839D4">
        <w:t xml:space="preserve">Binocular </w:t>
      </w:r>
      <w:r w:rsidR="000839D4" w:rsidRPr="000839D4">
        <w:t xml:space="preserve">vision allows us to perceive a single 3D image of our surroundings, gives a wide field of vision (ca 190 of which 120 for both eyes) </w:t>
      </w:r>
      <w:r w:rsidR="000839D4">
        <w:t>and</w:t>
      </w:r>
      <w:r w:rsidR="001575BD">
        <w:t xml:space="preserve">, very important, </w:t>
      </w:r>
      <w:r w:rsidR="000839D4" w:rsidRPr="000839D4">
        <w:t>the different position of the eyes in the head (</w:t>
      </w:r>
      <w:r w:rsidR="000839D4">
        <w:t xml:space="preserve">defined as </w:t>
      </w:r>
      <w:r w:rsidR="000839D4" w:rsidRPr="000839D4">
        <w:t xml:space="preserve">parallax </w:t>
      </w:r>
      <w:r w:rsidR="000839D4">
        <w:t>or</w:t>
      </w:r>
      <w:r w:rsidR="000839D4" w:rsidRPr="000839D4">
        <w:t xml:space="preserve"> binocular disparity) allows our brain to get to a precise depth perception via a process called stereopsis. </w:t>
      </w:r>
      <w:r w:rsidR="006C675E">
        <w:t xml:space="preserve"> In the model we have once again the real 3D Scene (S), with the real projection on 2D planes of vision of each eye (I1 and I2), </w:t>
      </w:r>
      <w:r w:rsidR="00E7503F">
        <w:t xml:space="preserve">there </w:t>
      </w:r>
      <w:r w:rsidR="006C675E">
        <w:t xml:space="preserve">we have hp same </w:t>
      </w:r>
      <w:r w:rsidR="00E7503F">
        <w:t xml:space="preserve">elevation for both and a different azimuth angle (they differ for 60 degrees). We calculate the minimum of </w:t>
      </w:r>
      <w:proofErr w:type="spellStart"/>
      <w:r w:rsidR="00E7503F">
        <w:t>NegLogLikelihood</w:t>
      </w:r>
      <w:proofErr w:type="spellEnd"/>
      <w:r w:rsidR="00E7503F">
        <w:t xml:space="preserve"> given by the contributions of the squared errors for each eye (</w:t>
      </w:r>
      <w:proofErr w:type="spellStart"/>
      <w:r w:rsidR="00E7503F">
        <w:t>S_guess</w:t>
      </w:r>
      <w:proofErr w:type="spellEnd"/>
      <w:r w:rsidR="00E7503F">
        <w:t xml:space="preserve"> as a contribution from both viewpoints and therefore the projections on the two different planes I_guess_1 and I_guess_2).</w:t>
      </w:r>
    </w:p>
    <w:p w14:paraId="0A150FB2" w14:textId="08243644" w:rsidR="006A3D97" w:rsidRPr="000839D4" w:rsidRDefault="00E7503F" w:rsidP="000839D4">
      <w:pPr>
        <w:ind w:left="360"/>
      </w:pPr>
      <w:r>
        <w:t>We see that, also without any prior on volume,  lengths, angles o light, we get a perfect estimate of the original 3D scene.</w:t>
      </w:r>
      <w:bookmarkStart w:id="0" w:name="_GoBack"/>
      <w:bookmarkEnd w:id="0"/>
    </w:p>
    <w:p w14:paraId="7F01864F" w14:textId="6B294A3E" w:rsidR="2BE0418A" w:rsidRDefault="2BE0418A" w:rsidP="2BE0418A">
      <w:pPr>
        <w:pStyle w:val="Titolo1"/>
        <w:jc w:val="both"/>
      </w:pPr>
    </w:p>
    <w:p w14:paraId="5D756620" w14:textId="3E984351" w:rsidR="2BE0418A" w:rsidRDefault="2BE0418A" w:rsidP="5F82A559">
      <w:r>
        <w:br w:type="page"/>
      </w:r>
    </w:p>
    <w:p w14:paraId="4168A9DB" w14:textId="7517CC0E" w:rsidR="0A2003D4" w:rsidRDefault="006A3D97" w:rsidP="006A3D97">
      <w:pPr>
        <w:pStyle w:val="Titolo2"/>
        <w:rPr>
          <w:sz w:val="32"/>
          <w:szCs w:val="32"/>
        </w:rPr>
      </w:pPr>
      <w:r w:rsidRPr="006A3D97">
        <w:rPr>
          <w:sz w:val="32"/>
          <w:szCs w:val="32"/>
        </w:rPr>
        <w:lastRenderedPageBreak/>
        <w:t>Bayes</w:t>
      </w:r>
      <w:r>
        <w:rPr>
          <w:sz w:val="32"/>
          <w:szCs w:val="32"/>
        </w:rPr>
        <w:t xml:space="preserve"> </w:t>
      </w:r>
      <w:r w:rsidRPr="006A3D97">
        <w:rPr>
          <w:sz w:val="32"/>
          <w:szCs w:val="32"/>
        </w:rPr>
        <w:t>Exercise</w:t>
      </w:r>
      <w:r>
        <w:rPr>
          <w:sz w:val="32"/>
          <w:szCs w:val="32"/>
        </w:rPr>
        <w:t xml:space="preserve"> </w:t>
      </w:r>
      <w:r w:rsidRPr="006A3D97">
        <w:rPr>
          <w:sz w:val="32"/>
          <w:szCs w:val="32"/>
        </w:rPr>
        <w:t>2</w:t>
      </w:r>
    </w:p>
    <w:p w14:paraId="2CFC1F56" w14:textId="2BB061F8" w:rsidR="006A3D97" w:rsidRDefault="006A3D97" w:rsidP="006A3D97">
      <w:pPr>
        <w:pStyle w:val="Titolo3"/>
        <w:numPr>
          <w:ilvl w:val="0"/>
          <w:numId w:val="11"/>
        </w:numPr>
      </w:pPr>
      <w:r>
        <w:t>Question 1:</w:t>
      </w:r>
    </w:p>
    <w:p w14:paraId="4135BDE9" w14:textId="7288DF88" w:rsidR="006A3D97" w:rsidRDefault="006A3D97" w:rsidP="006A3D97">
      <w:pPr>
        <w:pStyle w:val="Titolo3"/>
        <w:numPr>
          <w:ilvl w:val="0"/>
          <w:numId w:val="11"/>
        </w:numPr>
      </w:pPr>
      <w:r>
        <w:t xml:space="preserve">Question </w:t>
      </w:r>
      <w:r>
        <w:t>2</w:t>
      </w:r>
      <w:r>
        <w:t>:</w:t>
      </w:r>
    </w:p>
    <w:p w14:paraId="07F44E22" w14:textId="64E18007" w:rsidR="006A3D97" w:rsidRDefault="006A3D97" w:rsidP="006A3D97">
      <w:pPr>
        <w:pStyle w:val="Titolo3"/>
        <w:numPr>
          <w:ilvl w:val="0"/>
          <w:numId w:val="11"/>
        </w:numPr>
      </w:pPr>
      <w:r>
        <w:t xml:space="preserve">Question </w:t>
      </w:r>
      <w:r>
        <w:t>3</w:t>
      </w:r>
      <w:r>
        <w:t>:</w:t>
      </w:r>
    </w:p>
    <w:p w14:paraId="28AB303A" w14:textId="77777777" w:rsidR="006A3D97" w:rsidRDefault="006A3D97" w:rsidP="006A3D97">
      <w:pPr>
        <w:pStyle w:val="Paragrafoelenco"/>
      </w:pPr>
    </w:p>
    <w:p w14:paraId="58D693C0" w14:textId="3AEF1E6B" w:rsidR="006A3D97" w:rsidRDefault="006A3D97" w:rsidP="006A3D97"/>
    <w:p w14:paraId="6C7EBDA9" w14:textId="2590B00D" w:rsidR="006A3D97" w:rsidRDefault="006A3D97" w:rsidP="006A3D97">
      <w:pPr>
        <w:pStyle w:val="Titolo2"/>
        <w:rPr>
          <w:sz w:val="32"/>
          <w:szCs w:val="32"/>
        </w:rPr>
      </w:pPr>
      <w:r w:rsidRPr="006A3D97">
        <w:rPr>
          <w:sz w:val="32"/>
          <w:szCs w:val="32"/>
        </w:rPr>
        <w:t>Exercise</w:t>
      </w:r>
      <w:r>
        <w:rPr>
          <w:sz w:val="32"/>
          <w:szCs w:val="32"/>
        </w:rPr>
        <w:t xml:space="preserve"> </w:t>
      </w:r>
      <w:r>
        <w:rPr>
          <w:sz w:val="32"/>
          <w:szCs w:val="32"/>
        </w:rPr>
        <w:t>3</w:t>
      </w:r>
    </w:p>
    <w:p w14:paraId="40100C1C" w14:textId="77777777" w:rsidR="006A3D97" w:rsidRDefault="006A3D97" w:rsidP="006A3D97">
      <w:pPr>
        <w:pStyle w:val="Titolo3"/>
        <w:numPr>
          <w:ilvl w:val="0"/>
          <w:numId w:val="12"/>
        </w:numPr>
      </w:pPr>
      <w:r>
        <w:t>Question 1:</w:t>
      </w:r>
    </w:p>
    <w:p w14:paraId="42AD5C06" w14:textId="77777777" w:rsidR="006A3D97" w:rsidRDefault="006A3D97" w:rsidP="006A3D97">
      <w:pPr>
        <w:pStyle w:val="Titolo3"/>
        <w:numPr>
          <w:ilvl w:val="0"/>
          <w:numId w:val="12"/>
        </w:numPr>
      </w:pPr>
      <w:r>
        <w:t>Question 2:</w:t>
      </w:r>
    </w:p>
    <w:p w14:paraId="0FB02175" w14:textId="77777777" w:rsidR="006A3D97" w:rsidRDefault="006A3D97" w:rsidP="006A3D97">
      <w:pPr>
        <w:pStyle w:val="Titolo3"/>
        <w:numPr>
          <w:ilvl w:val="0"/>
          <w:numId w:val="12"/>
        </w:numPr>
      </w:pPr>
      <w:r>
        <w:t>Question 3:</w:t>
      </w:r>
    </w:p>
    <w:p w14:paraId="3ABEAD6D" w14:textId="77777777" w:rsidR="006A3D97" w:rsidRPr="006A3D97" w:rsidRDefault="006A3D97" w:rsidP="006A3D97"/>
    <w:p w14:paraId="026EB768" w14:textId="77777777" w:rsidR="006A3D97" w:rsidRPr="006A3D97" w:rsidRDefault="006A3D97" w:rsidP="006A3D97"/>
    <w:p w14:paraId="38B50031" w14:textId="64E12B07" w:rsidR="0A2003D4" w:rsidRDefault="0A2003D4" w:rsidP="0A2003D4">
      <w:pPr>
        <w:jc w:val="both"/>
        <w:rPr>
          <w:rFonts w:ascii="Calibri" w:eastAsia="Calibri" w:hAnsi="Calibri" w:cs="Calibri"/>
        </w:rPr>
      </w:pPr>
    </w:p>
    <w:sectPr w:rsidR="0A20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D8C"/>
    <w:multiLevelType w:val="hybridMultilevel"/>
    <w:tmpl w:val="94C84C3A"/>
    <w:lvl w:ilvl="0" w:tplc="AD30B8EC">
      <w:start w:val="1"/>
      <w:numFmt w:val="decimal"/>
      <w:lvlText w:val="%1."/>
      <w:lvlJc w:val="left"/>
      <w:pPr>
        <w:ind w:left="720" w:hanging="360"/>
      </w:pPr>
    </w:lvl>
    <w:lvl w:ilvl="1" w:tplc="C248F1A6">
      <w:start w:val="1"/>
      <w:numFmt w:val="bullet"/>
      <w:lvlText w:val="o"/>
      <w:lvlJc w:val="left"/>
      <w:pPr>
        <w:ind w:left="1440" w:hanging="360"/>
      </w:pPr>
      <w:rPr>
        <w:rFonts w:ascii="Courier New" w:hAnsi="Courier New" w:hint="default"/>
      </w:rPr>
    </w:lvl>
    <w:lvl w:ilvl="2" w:tplc="FCB090D0">
      <w:start w:val="1"/>
      <w:numFmt w:val="bullet"/>
      <w:lvlText w:val=""/>
      <w:lvlJc w:val="left"/>
      <w:pPr>
        <w:ind w:left="2160" w:hanging="360"/>
      </w:pPr>
      <w:rPr>
        <w:rFonts w:ascii="Wingdings" w:hAnsi="Wingdings" w:hint="default"/>
      </w:rPr>
    </w:lvl>
    <w:lvl w:ilvl="3" w:tplc="DD8AB29A">
      <w:start w:val="1"/>
      <w:numFmt w:val="bullet"/>
      <w:lvlText w:val=""/>
      <w:lvlJc w:val="left"/>
      <w:pPr>
        <w:ind w:left="2880" w:hanging="360"/>
      </w:pPr>
      <w:rPr>
        <w:rFonts w:ascii="Symbol" w:hAnsi="Symbol" w:hint="default"/>
      </w:rPr>
    </w:lvl>
    <w:lvl w:ilvl="4" w:tplc="3ADA276E">
      <w:start w:val="1"/>
      <w:numFmt w:val="bullet"/>
      <w:lvlText w:val="o"/>
      <w:lvlJc w:val="left"/>
      <w:pPr>
        <w:ind w:left="3600" w:hanging="360"/>
      </w:pPr>
      <w:rPr>
        <w:rFonts w:ascii="Courier New" w:hAnsi="Courier New" w:hint="default"/>
      </w:rPr>
    </w:lvl>
    <w:lvl w:ilvl="5" w:tplc="162E3670">
      <w:start w:val="1"/>
      <w:numFmt w:val="bullet"/>
      <w:lvlText w:val=""/>
      <w:lvlJc w:val="left"/>
      <w:pPr>
        <w:ind w:left="4320" w:hanging="360"/>
      </w:pPr>
      <w:rPr>
        <w:rFonts w:ascii="Wingdings" w:hAnsi="Wingdings" w:hint="default"/>
      </w:rPr>
    </w:lvl>
    <w:lvl w:ilvl="6" w:tplc="E540687C">
      <w:start w:val="1"/>
      <w:numFmt w:val="bullet"/>
      <w:lvlText w:val=""/>
      <w:lvlJc w:val="left"/>
      <w:pPr>
        <w:ind w:left="5040" w:hanging="360"/>
      </w:pPr>
      <w:rPr>
        <w:rFonts w:ascii="Symbol" w:hAnsi="Symbol" w:hint="default"/>
      </w:rPr>
    </w:lvl>
    <w:lvl w:ilvl="7" w:tplc="E8F8014C">
      <w:start w:val="1"/>
      <w:numFmt w:val="bullet"/>
      <w:lvlText w:val="o"/>
      <w:lvlJc w:val="left"/>
      <w:pPr>
        <w:ind w:left="5760" w:hanging="360"/>
      </w:pPr>
      <w:rPr>
        <w:rFonts w:ascii="Courier New" w:hAnsi="Courier New" w:hint="default"/>
      </w:rPr>
    </w:lvl>
    <w:lvl w:ilvl="8" w:tplc="20E665A6">
      <w:start w:val="1"/>
      <w:numFmt w:val="bullet"/>
      <w:lvlText w:val=""/>
      <w:lvlJc w:val="left"/>
      <w:pPr>
        <w:ind w:left="6480" w:hanging="360"/>
      </w:pPr>
      <w:rPr>
        <w:rFonts w:ascii="Wingdings" w:hAnsi="Wingdings" w:hint="default"/>
      </w:rPr>
    </w:lvl>
  </w:abstractNum>
  <w:abstractNum w:abstractNumId="1" w15:restartNumberingAfterBreak="0">
    <w:nsid w:val="047406F8"/>
    <w:multiLevelType w:val="hybridMultilevel"/>
    <w:tmpl w:val="23BE9A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B96427"/>
    <w:multiLevelType w:val="hybridMultilevel"/>
    <w:tmpl w:val="ED6CF4F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D41899"/>
    <w:multiLevelType w:val="hybridMultilevel"/>
    <w:tmpl w:val="CBEC9E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D65C66"/>
    <w:multiLevelType w:val="hybridMultilevel"/>
    <w:tmpl w:val="1952DADC"/>
    <w:lvl w:ilvl="0" w:tplc="B8F86FA6">
      <w:start w:val="1"/>
      <w:numFmt w:val="decimal"/>
      <w:lvlText w:val="%1."/>
      <w:lvlJc w:val="left"/>
      <w:pPr>
        <w:ind w:left="720" w:hanging="360"/>
      </w:pPr>
    </w:lvl>
    <w:lvl w:ilvl="1" w:tplc="C2500CE8">
      <w:start w:val="1"/>
      <w:numFmt w:val="bullet"/>
      <w:lvlText w:val="o"/>
      <w:lvlJc w:val="left"/>
      <w:pPr>
        <w:ind w:left="1440" w:hanging="360"/>
      </w:pPr>
      <w:rPr>
        <w:rFonts w:ascii="Courier New" w:hAnsi="Courier New" w:hint="default"/>
      </w:rPr>
    </w:lvl>
    <w:lvl w:ilvl="2" w:tplc="A3A8FE00">
      <w:start w:val="1"/>
      <w:numFmt w:val="bullet"/>
      <w:lvlText w:val=""/>
      <w:lvlJc w:val="left"/>
      <w:pPr>
        <w:ind w:left="2160" w:hanging="360"/>
      </w:pPr>
      <w:rPr>
        <w:rFonts w:ascii="Wingdings" w:hAnsi="Wingdings" w:hint="default"/>
      </w:rPr>
    </w:lvl>
    <w:lvl w:ilvl="3" w:tplc="FC54D1D6">
      <w:start w:val="1"/>
      <w:numFmt w:val="bullet"/>
      <w:lvlText w:val=""/>
      <w:lvlJc w:val="left"/>
      <w:pPr>
        <w:ind w:left="2880" w:hanging="360"/>
      </w:pPr>
      <w:rPr>
        <w:rFonts w:ascii="Symbol" w:hAnsi="Symbol" w:hint="default"/>
      </w:rPr>
    </w:lvl>
    <w:lvl w:ilvl="4" w:tplc="818A2860">
      <w:start w:val="1"/>
      <w:numFmt w:val="bullet"/>
      <w:lvlText w:val="o"/>
      <w:lvlJc w:val="left"/>
      <w:pPr>
        <w:ind w:left="3600" w:hanging="360"/>
      </w:pPr>
      <w:rPr>
        <w:rFonts w:ascii="Courier New" w:hAnsi="Courier New" w:hint="default"/>
      </w:rPr>
    </w:lvl>
    <w:lvl w:ilvl="5" w:tplc="566A9F24">
      <w:start w:val="1"/>
      <w:numFmt w:val="bullet"/>
      <w:lvlText w:val=""/>
      <w:lvlJc w:val="left"/>
      <w:pPr>
        <w:ind w:left="4320" w:hanging="360"/>
      </w:pPr>
      <w:rPr>
        <w:rFonts w:ascii="Wingdings" w:hAnsi="Wingdings" w:hint="default"/>
      </w:rPr>
    </w:lvl>
    <w:lvl w:ilvl="6" w:tplc="CB5C02E6">
      <w:start w:val="1"/>
      <w:numFmt w:val="bullet"/>
      <w:lvlText w:val=""/>
      <w:lvlJc w:val="left"/>
      <w:pPr>
        <w:ind w:left="5040" w:hanging="360"/>
      </w:pPr>
      <w:rPr>
        <w:rFonts w:ascii="Symbol" w:hAnsi="Symbol" w:hint="default"/>
      </w:rPr>
    </w:lvl>
    <w:lvl w:ilvl="7" w:tplc="7DEAEF7A">
      <w:start w:val="1"/>
      <w:numFmt w:val="bullet"/>
      <w:lvlText w:val="o"/>
      <w:lvlJc w:val="left"/>
      <w:pPr>
        <w:ind w:left="5760" w:hanging="360"/>
      </w:pPr>
      <w:rPr>
        <w:rFonts w:ascii="Courier New" w:hAnsi="Courier New" w:hint="default"/>
      </w:rPr>
    </w:lvl>
    <w:lvl w:ilvl="8" w:tplc="CA5E3590">
      <w:start w:val="1"/>
      <w:numFmt w:val="bullet"/>
      <w:lvlText w:val=""/>
      <w:lvlJc w:val="left"/>
      <w:pPr>
        <w:ind w:left="6480" w:hanging="360"/>
      </w:pPr>
      <w:rPr>
        <w:rFonts w:ascii="Wingdings" w:hAnsi="Wingdings" w:hint="default"/>
      </w:rPr>
    </w:lvl>
  </w:abstractNum>
  <w:abstractNum w:abstractNumId="5" w15:restartNumberingAfterBreak="0">
    <w:nsid w:val="24156495"/>
    <w:multiLevelType w:val="hybridMultilevel"/>
    <w:tmpl w:val="F022015E"/>
    <w:lvl w:ilvl="0" w:tplc="AC7ED038">
      <w:start w:val="1"/>
      <w:numFmt w:val="decimal"/>
      <w:lvlText w:val="%1."/>
      <w:lvlJc w:val="left"/>
      <w:pPr>
        <w:ind w:left="720" w:hanging="360"/>
      </w:pPr>
    </w:lvl>
    <w:lvl w:ilvl="1" w:tplc="87D446DE">
      <w:start w:val="1"/>
      <w:numFmt w:val="bullet"/>
      <w:lvlText w:val="o"/>
      <w:lvlJc w:val="left"/>
      <w:pPr>
        <w:ind w:left="1440" w:hanging="360"/>
      </w:pPr>
      <w:rPr>
        <w:rFonts w:ascii="Courier New" w:hAnsi="Courier New" w:hint="default"/>
      </w:rPr>
    </w:lvl>
    <w:lvl w:ilvl="2" w:tplc="458433A2">
      <w:start w:val="1"/>
      <w:numFmt w:val="bullet"/>
      <w:lvlText w:val=""/>
      <w:lvlJc w:val="left"/>
      <w:pPr>
        <w:ind w:left="2160" w:hanging="360"/>
      </w:pPr>
      <w:rPr>
        <w:rFonts w:ascii="Wingdings" w:hAnsi="Wingdings" w:hint="default"/>
      </w:rPr>
    </w:lvl>
    <w:lvl w:ilvl="3" w:tplc="4C92E2A2">
      <w:start w:val="1"/>
      <w:numFmt w:val="bullet"/>
      <w:lvlText w:val=""/>
      <w:lvlJc w:val="left"/>
      <w:pPr>
        <w:ind w:left="2880" w:hanging="360"/>
      </w:pPr>
      <w:rPr>
        <w:rFonts w:ascii="Symbol" w:hAnsi="Symbol" w:hint="default"/>
      </w:rPr>
    </w:lvl>
    <w:lvl w:ilvl="4" w:tplc="208039C6">
      <w:start w:val="1"/>
      <w:numFmt w:val="bullet"/>
      <w:lvlText w:val="o"/>
      <w:lvlJc w:val="left"/>
      <w:pPr>
        <w:ind w:left="3600" w:hanging="360"/>
      </w:pPr>
      <w:rPr>
        <w:rFonts w:ascii="Courier New" w:hAnsi="Courier New" w:hint="default"/>
      </w:rPr>
    </w:lvl>
    <w:lvl w:ilvl="5" w:tplc="CA549502">
      <w:start w:val="1"/>
      <w:numFmt w:val="bullet"/>
      <w:lvlText w:val=""/>
      <w:lvlJc w:val="left"/>
      <w:pPr>
        <w:ind w:left="4320" w:hanging="360"/>
      </w:pPr>
      <w:rPr>
        <w:rFonts w:ascii="Wingdings" w:hAnsi="Wingdings" w:hint="default"/>
      </w:rPr>
    </w:lvl>
    <w:lvl w:ilvl="6" w:tplc="F4505654">
      <w:start w:val="1"/>
      <w:numFmt w:val="bullet"/>
      <w:lvlText w:val=""/>
      <w:lvlJc w:val="left"/>
      <w:pPr>
        <w:ind w:left="5040" w:hanging="360"/>
      </w:pPr>
      <w:rPr>
        <w:rFonts w:ascii="Symbol" w:hAnsi="Symbol" w:hint="default"/>
      </w:rPr>
    </w:lvl>
    <w:lvl w:ilvl="7" w:tplc="517677D6">
      <w:start w:val="1"/>
      <w:numFmt w:val="bullet"/>
      <w:lvlText w:val="o"/>
      <w:lvlJc w:val="left"/>
      <w:pPr>
        <w:ind w:left="5760" w:hanging="360"/>
      </w:pPr>
      <w:rPr>
        <w:rFonts w:ascii="Courier New" w:hAnsi="Courier New" w:hint="default"/>
      </w:rPr>
    </w:lvl>
    <w:lvl w:ilvl="8" w:tplc="F0F4858C">
      <w:start w:val="1"/>
      <w:numFmt w:val="bullet"/>
      <w:lvlText w:val=""/>
      <w:lvlJc w:val="left"/>
      <w:pPr>
        <w:ind w:left="6480" w:hanging="360"/>
      </w:pPr>
      <w:rPr>
        <w:rFonts w:ascii="Wingdings" w:hAnsi="Wingdings" w:hint="default"/>
      </w:rPr>
    </w:lvl>
  </w:abstractNum>
  <w:abstractNum w:abstractNumId="6" w15:restartNumberingAfterBreak="0">
    <w:nsid w:val="2F336AB1"/>
    <w:multiLevelType w:val="hybridMultilevel"/>
    <w:tmpl w:val="9FB095CA"/>
    <w:lvl w:ilvl="0" w:tplc="1236E14C">
      <w:start w:val="1"/>
      <w:numFmt w:val="decimal"/>
      <w:lvlText w:val="%1."/>
      <w:lvlJc w:val="left"/>
      <w:pPr>
        <w:ind w:left="720" w:hanging="360"/>
      </w:pPr>
    </w:lvl>
    <w:lvl w:ilvl="1" w:tplc="C9B24446">
      <w:start w:val="1"/>
      <w:numFmt w:val="bullet"/>
      <w:lvlText w:val="o"/>
      <w:lvlJc w:val="left"/>
      <w:pPr>
        <w:ind w:left="1440" w:hanging="360"/>
      </w:pPr>
      <w:rPr>
        <w:rFonts w:ascii="Courier New" w:hAnsi="Courier New" w:hint="default"/>
      </w:rPr>
    </w:lvl>
    <w:lvl w:ilvl="2" w:tplc="C42E9CEA">
      <w:start w:val="1"/>
      <w:numFmt w:val="bullet"/>
      <w:lvlText w:val=""/>
      <w:lvlJc w:val="left"/>
      <w:pPr>
        <w:ind w:left="2160" w:hanging="360"/>
      </w:pPr>
      <w:rPr>
        <w:rFonts w:ascii="Wingdings" w:hAnsi="Wingdings" w:hint="default"/>
      </w:rPr>
    </w:lvl>
    <w:lvl w:ilvl="3" w:tplc="3856C062">
      <w:start w:val="1"/>
      <w:numFmt w:val="bullet"/>
      <w:lvlText w:val=""/>
      <w:lvlJc w:val="left"/>
      <w:pPr>
        <w:ind w:left="2880" w:hanging="360"/>
      </w:pPr>
      <w:rPr>
        <w:rFonts w:ascii="Symbol" w:hAnsi="Symbol" w:hint="default"/>
      </w:rPr>
    </w:lvl>
    <w:lvl w:ilvl="4" w:tplc="FF18CE70">
      <w:start w:val="1"/>
      <w:numFmt w:val="bullet"/>
      <w:lvlText w:val="o"/>
      <w:lvlJc w:val="left"/>
      <w:pPr>
        <w:ind w:left="3600" w:hanging="360"/>
      </w:pPr>
      <w:rPr>
        <w:rFonts w:ascii="Courier New" w:hAnsi="Courier New" w:hint="default"/>
      </w:rPr>
    </w:lvl>
    <w:lvl w:ilvl="5" w:tplc="13620896">
      <w:start w:val="1"/>
      <w:numFmt w:val="bullet"/>
      <w:lvlText w:val=""/>
      <w:lvlJc w:val="left"/>
      <w:pPr>
        <w:ind w:left="4320" w:hanging="360"/>
      </w:pPr>
      <w:rPr>
        <w:rFonts w:ascii="Wingdings" w:hAnsi="Wingdings" w:hint="default"/>
      </w:rPr>
    </w:lvl>
    <w:lvl w:ilvl="6" w:tplc="B2C4BD7E">
      <w:start w:val="1"/>
      <w:numFmt w:val="bullet"/>
      <w:lvlText w:val=""/>
      <w:lvlJc w:val="left"/>
      <w:pPr>
        <w:ind w:left="5040" w:hanging="360"/>
      </w:pPr>
      <w:rPr>
        <w:rFonts w:ascii="Symbol" w:hAnsi="Symbol" w:hint="default"/>
      </w:rPr>
    </w:lvl>
    <w:lvl w:ilvl="7" w:tplc="1C287FF0">
      <w:start w:val="1"/>
      <w:numFmt w:val="bullet"/>
      <w:lvlText w:val="o"/>
      <w:lvlJc w:val="left"/>
      <w:pPr>
        <w:ind w:left="5760" w:hanging="360"/>
      </w:pPr>
      <w:rPr>
        <w:rFonts w:ascii="Courier New" w:hAnsi="Courier New" w:hint="default"/>
      </w:rPr>
    </w:lvl>
    <w:lvl w:ilvl="8" w:tplc="8090B11A">
      <w:start w:val="1"/>
      <w:numFmt w:val="bullet"/>
      <w:lvlText w:val=""/>
      <w:lvlJc w:val="left"/>
      <w:pPr>
        <w:ind w:left="6480" w:hanging="360"/>
      </w:pPr>
      <w:rPr>
        <w:rFonts w:ascii="Wingdings" w:hAnsi="Wingdings" w:hint="default"/>
      </w:rPr>
    </w:lvl>
  </w:abstractNum>
  <w:abstractNum w:abstractNumId="7" w15:restartNumberingAfterBreak="0">
    <w:nsid w:val="4E49127A"/>
    <w:multiLevelType w:val="hybridMultilevel"/>
    <w:tmpl w:val="1EA865CC"/>
    <w:lvl w:ilvl="0" w:tplc="DA4E7878">
      <w:start w:val="1"/>
      <w:numFmt w:val="decimal"/>
      <w:lvlText w:val="%1."/>
      <w:lvlJc w:val="left"/>
      <w:pPr>
        <w:ind w:left="720" w:hanging="360"/>
      </w:pPr>
    </w:lvl>
    <w:lvl w:ilvl="1" w:tplc="0F56A81E">
      <w:start w:val="1"/>
      <w:numFmt w:val="bullet"/>
      <w:lvlText w:val="o"/>
      <w:lvlJc w:val="left"/>
      <w:pPr>
        <w:ind w:left="1440" w:hanging="360"/>
      </w:pPr>
      <w:rPr>
        <w:rFonts w:ascii="Courier New" w:hAnsi="Courier New" w:hint="default"/>
      </w:rPr>
    </w:lvl>
    <w:lvl w:ilvl="2" w:tplc="1A4423B6">
      <w:start w:val="1"/>
      <w:numFmt w:val="bullet"/>
      <w:lvlText w:val=""/>
      <w:lvlJc w:val="left"/>
      <w:pPr>
        <w:ind w:left="2160" w:hanging="360"/>
      </w:pPr>
      <w:rPr>
        <w:rFonts w:ascii="Wingdings" w:hAnsi="Wingdings" w:hint="default"/>
      </w:rPr>
    </w:lvl>
    <w:lvl w:ilvl="3" w:tplc="593E255C">
      <w:start w:val="1"/>
      <w:numFmt w:val="bullet"/>
      <w:lvlText w:val=""/>
      <w:lvlJc w:val="left"/>
      <w:pPr>
        <w:ind w:left="2880" w:hanging="360"/>
      </w:pPr>
      <w:rPr>
        <w:rFonts w:ascii="Symbol" w:hAnsi="Symbol" w:hint="default"/>
      </w:rPr>
    </w:lvl>
    <w:lvl w:ilvl="4" w:tplc="A2620186">
      <w:start w:val="1"/>
      <w:numFmt w:val="bullet"/>
      <w:lvlText w:val="o"/>
      <w:lvlJc w:val="left"/>
      <w:pPr>
        <w:ind w:left="3600" w:hanging="360"/>
      </w:pPr>
      <w:rPr>
        <w:rFonts w:ascii="Courier New" w:hAnsi="Courier New" w:hint="default"/>
      </w:rPr>
    </w:lvl>
    <w:lvl w:ilvl="5" w:tplc="E774E694">
      <w:start w:val="1"/>
      <w:numFmt w:val="bullet"/>
      <w:lvlText w:val=""/>
      <w:lvlJc w:val="left"/>
      <w:pPr>
        <w:ind w:left="4320" w:hanging="360"/>
      </w:pPr>
      <w:rPr>
        <w:rFonts w:ascii="Wingdings" w:hAnsi="Wingdings" w:hint="default"/>
      </w:rPr>
    </w:lvl>
    <w:lvl w:ilvl="6" w:tplc="5304353C">
      <w:start w:val="1"/>
      <w:numFmt w:val="bullet"/>
      <w:lvlText w:val=""/>
      <w:lvlJc w:val="left"/>
      <w:pPr>
        <w:ind w:left="5040" w:hanging="360"/>
      </w:pPr>
      <w:rPr>
        <w:rFonts w:ascii="Symbol" w:hAnsi="Symbol" w:hint="default"/>
      </w:rPr>
    </w:lvl>
    <w:lvl w:ilvl="7" w:tplc="AAB2173E">
      <w:start w:val="1"/>
      <w:numFmt w:val="bullet"/>
      <w:lvlText w:val="o"/>
      <w:lvlJc w:val="left"/>
      <w:pPr>
        <w:ind w:left="5760" w:hanging="360"/>
      </w:pPr>
      <w:rPr>
        <w:rFonts w:ascii="Courier New" w:hAnsi="Courier New" w:hint="default"/>
      </w:rPr>
    </w:lvl>
    <w:lvl w:ilvl="8" w:tplc="EBA4AE66">
      <w:start w:val="1"/>
      <w:numFmt w:val="bullet"/>
      <w:lvlText w:val=""/>
      <w:lvlJc w:val="left"/>
      <w:pPr>
        <w:ind w:left="6480" w:hanging="360"/>
      </w:pPr>
      <w:rPr>
        <w:rFonts w:ascii="Wingdings" w:hAnsi="Wingdings" w:hint="default"/>
      </w:rPr>
    </w:lvl>
  </w:abstractNum>
  <w:abstractNum w:abstractNumId="8" w15:restartNumberingAfterBreak="0">
    <w:nsid w:val="515911E4"/>
    <w:multiLevelType w:val="hybridMultilevel"/>
    <w:tmpl w:val="0FCEA9E6"/>
    <w:lvl w:ilvl="0" w:tplc="5902080E">
      <w:start w:val="1"/>
      <w:numFmt w:val="decimal"/>
      <w:lvlText w:val="%1."/>
      <w:lvlJc w:val="left"/>
      <w:pPr>
        <w:ind w:left="720" w:hanging="360"/>
      </w:pPr>
    </w:lvl>
    <w:lvl w:ilvl="1" w:tplc="3C2E4172">
      <w:start w:val="1"/>
      <w:numFmt w:val="bullet"/>
      <w:lvlText w:val="o"/>
      <w:lvlJc w:val="left"/>
      <w:pPr>
        <w:ind w:left="1440" w:hanging="360"/>
      </w:pPr>
      <w:rPr>
        <w:rFonts w:ascii="Courier New" w:hAnsi="Courier New" w:hint="default"/>
      </w:rPr>
    </w:lvl>
    <w:lvl w:ilvl="2" w:tplc="11CAC824">
      <w:start w:val="1"/>
      <w:numFmt w:val="bullet"/>
      <w:lvlText w:val=""/>
      <w:lvlJc w:val="left"/>
      <w:pPr>
        <w:ind w:left="2160" w:hanging="360"/>
      </w:pPr>
      <w:rPr>
        <w:rFonts w:ascii="Wingdings" w:hAnsi="Wingdings" w:hint="default"/>
      </w:rPr>
    </w:lvl>
    <w:lvl w:ilvl="3" w:tplc="96FCB0C4">
      <w:start w:val="1"/>
      <w:numFmt w:val="bullet"/>
      <w:lvlText w:val=""/>
      <w:lvlJc w:val="left"/>
      <w:pPr>
        <w:ind w:left="2880" w:hanging="360"/>
      </w:pPr>
      <w:rPr>
        <w:rFonts w:ascii="Symbol" w:hAnsi="Symbol" w:hint="default"/>
      </w:rPr>
    </w:lvl>
    <w:lvl w:ilvl="4" w:tplc="CE44C0BA">
      <w:start w:val="1"/>
      <w:numFmt w:val="bullet"/>
      <w:lvlText w:val="o"/>
      <w:lvlJc w:val="left"/>
      <w:pPr>
        <w:ind w:left="3600" w:hanging="360"/>
      </w:pPr>
      <w:rPr>
        <w:rFonts w:ascii="Courier New" w:hAnsi="Courier New" w:hint="default"/>
      </w:rPr>
    </w:lvl>
    <w:lvl w:ilvl="5" w:tplc="5814689E">
      <w:start w:val="1"/>
      <w:numFmt w:val="bullet"/>
      <w:lvlText w:val=""/>
      <w:lvlJc w:val="left"/>
      <w:pPr>
        <w:ind w:left="4320" w:hanging="360"/>
      </w:pPr>
      <w:rPr>
        <w:rFonts w:ascii="Wingdings" w:hAnsi="Wingdings" w:hint="default"/>
      </w:rPr>
    </w:lvl>
    <w:lvl w:ilvl="6" w:tplc="EC063552">
      <w:start w:val="1"/>
      <w:numFmt w:val="bullet"/>
      <w:lvlText w:val=""/>
      <w:lvlJc w:val="left"/>
      <w:pPr>
        <w:ind w:left="5040" w:hanging="360"/>
      </w:pPr>
      <w:rPr>
        <w:rFonts w:ascii="Symbol" w:hAnsi="Symbol" w:hint="default"/>
      </w:rPr>
    </w:lvl>
    <w:lvl w:ilvl="7" w:tplc="191470CE">
      <w:start w:val="1"/>
      <w:numFmt w:val="bullet"/>
      <w:lvlText w:val="o"/>
      <w:lvlJc w:val="left"/>
      <w:pPr>
        <w:ind w:left="5760" w:hanging="360"/>
      </w:pPr>
      <w:rPr>
        <w:rFonts w:ascii="Courier New" w:hAnsi="Courier New" w:hint="default"/>
      </w:rPr>
    </w:lvl>
    <w:lvl w:ilvl="8" w:tplc="0ED0BEEE">
      <w:start w:val="1"/>
      <w:numFmt w:val="bullet"/>
      <w:lvlText w:val=""/>
      <w:lvlJc w:val="left"/>
      <w:pPr>
        <w:ind w:left="6480" w:hanging="360"/>
      </w:pPr>
      <w:rPr>
        <w:rFonts w:ascii="Wingdings" w:hAnsi="Wingdings" w:hint="default"/>
      </w:rPr>
    </w:lvl>
  </w:abstractNum>
  <w:abstractNum w:abstractNumId="9" w15:restartNumberingAfterBreak="0">
    <w:nsid w:val="579527E0"/>
    <w:multiLevelType w:val="hybridMultilevel"/>
    <w:tmpl w:val="EEE8DC32"/>
    <w:lvl w:ilvl="0" w:tplc="1D12C3BC">
      <w:start w:val="1"/>
      <w:numFmt w:val="decimal"/>
      <w:lvlText w:val="%1."/>
      <w:lvlJc w:val="left"/>
      <w:pPr>
        <w:ind w:left="720" w:hanging="360"/>
      </w:pPr>
    </w:lvl>
    <w:lvl w:ilvl="1" w:tplc="ABCAFCBC">
      <w:start w:val="1"/>
      <w:numFmt w:val="bullet"/>
      <w:lvlText w:val="o"/>
      <w:lvlJc w:val="left"/>
      <w:pPr>
        <w:ind w:left="1440" w:hanging="360"/>
      </w:pPr>
      <w:rPr>
        <w:rFonts w:ascii="Courier New" w:hAnsi="Courier New" w:hint="default"/>
      </w:rPr>
    </w:lvl>
    <w:lvl w:ilvl="2" w:tplc="3B70951E">
      <w:start w:val="1"/>
      <w:numFmt w:val="bullet"/>
      <w:lvlText w:val=""/>
      <w:lvlJc w:val="left"/>
      <w:pPr>
        <w:ind w:left="2160" w:hanging="360"/>
      </w:pPr>
      <w:rPr>
        <w:rFonts w:ascii="Wingdings" w:hAnsi="Wingdings" w:hint="default"/>
      </w:rPr>
    </w:lvl>
    <w:lvl w:ilvl="3" w:tplc="27927182">
      <w:start w:val="1"/>
      <w:numFmt w:val="bullet"/>
      <w:lvlText w:val=""/>
      <w:lvlJc w:val="left"/>
      <w:pPr>
        <w:ind w:left="2880" w:hanging="360"/>
      </w:pPr>
      <w:rPr>
        <w:rFonts w:ascii="Symbol" w:hAnsi="Symbol" w:hint="default"/>
      </w:rPr>
    </w:lvl>
    <w:lvl w:ilvl="4" w:tplc="E8EAEACC">
      <w:start w:val="1"/>
      <w:numFmt w:val="bullet"/>
      <w:lvlText w:val="o"/>
      <w:lvlJc w:val="left"/>
      <w:pPr>
        <w:ind w:left="3600" w:hanging="360"/>
      </w:pPr>
      <w:rPr>
        <w:rFonts w:ascii="Courier New" w:hAnsi="Courier New" w:hint="default"/>
      </w:rPr>
    </w:lvl>
    <w:lvl w:ilvl="5" w:tplc="18D4DE58">
      <w:start w:val="1"/>
      <w:numFmt w:val="bullet"/>
      <w:lvlText w:val=""/>
      <w:lvlJc w:val="left"/>
      <w:pPr>
        <w:ind w:left="4320" w:hanging="360"/>
      </w:pPr>
      <w:rPr>
        <w:rFonts w:ascii="Wingdings" w:hAnsi="Wingdings" w:hint="default"/>
      </w:rPr>
    </w:lvl>
    <w:lvl w:ilvl="6" w:tplc="7B4A566A">
      <w:start w:val="1"/>
      <w:numFmt w:val="bullet"/>
      <w:lvlText w:val=""/>
      <w:lvlJc w:val="left"/>
      <w:pPr>
        <w:ind w:left="5040" w:hanging="360"/>
      </w:pPr>
      <w:rPr>
        <w:rFonts w:ascii="Symbol" w:hAnsi="Symbol" w:hint="default"/>
      </w:rPr>
    </w:lvl>
    <w:lvl w:ilvl="7" w:tplc="9E523A92">
      <w:start w:val="1"/>
      <w:numFmt w:val="bullet"/>
      <w:lvlText w:val="o"/>
      <w:lvlJc w:val="left"/>
      <w:pPr>
        <w:ind w:left="5760" w:hanging="360"/>
      </w:pPr>
      <w:rPr>
        <w:rFonts w:ascii="Courier New" w:hAnsi="Courier New" w:hint="default"/>
      </w:rPr>
    </w:lvl>
    <w:lvl w:ilvl="8" w:tplc="6FDCDDBE">
      <w:start w:val="1"/>
      <w:numFmt w:val="bullet"/>
      <w:lvlText w:val=""/>
      <w:lvlJc w:val="left"/>
      <w:pPr>
        <w:ind w:left="6480" w:hanging="360"/>
      </w:pPr>
      <w:rPr>
        <w:rFonts w:ascii="Wingdings" w:hAnsi="Wingdings" w:hint="default"/>
      </w:rPr>
    </w:lvl>
  </w:abstractNum>
  <w:abstractNum w:abstractNumId="10" w15:restartNumberingAfterBreak="0">
    <w:nsid w:val="6A687879"/>
    <w:multiLevelType w:val="hybridMultilevel"/>
    <w:tmpl w:val="0A6ACFB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2FF6B98"/>
    <w:multiLevelType w:val="hybridMultilevel"/>
    <w:tmpl w:val="ED6CF4F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A172567"/>
    <w:multiLevelType w:val="hybridMultilevel"/>
    <w:tmpl w:val="27BCAC7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A1957D5"/>
    <w:multiLevelType w:val="hybridMultilevel"/>
    <w:tmpl w:val="B60C6864"/>
    <w:lvl w:ilvl="0" w:tplc="1AA22A5E">
      <w:start w:val="1"/>
      <w:numFmt w:val="decimal"/>
      <w:lvlText w:val="%1."/>
      <w:lvlJc w:val="left"/>
      <w:pPr>
        <w:ind w:left="720" w:hanging="360"/>
      </w:pPr>
    </w:lvl>
    <w:lvl w:ilvl="1" w:tplc="D8EED456">
      <w:start w:val="1"/>
      <w:numFmt w:val="bullet"/>
      <w:lvlText w:val="o"/>
      <w:lvlJc w:val="left"/>
      <w:pPr>
        <w:ind w:left="1440" w:hanging="360"/>
      </w:pPr>
      <w:rPr>
        <w:rFonts w:ascii="Courier New" w:hAnsi="Courier New" w:hint="default"/>
      </w:rPr>
    </w:lvl>
    <w:lvl w:ilvl="2" w:tplc="6D12A814">
      <w:start w:val="1"/>
      <w:numFmt w:val="bullet"/>
      <w:lvlText w:val=""/>
      <w:lvlJc w:val="left"/>
      <w:pPr>
        <w:ind w:left="2160" w:hanging="360"/>
      </w:pPr>
      <w:rPr>
        <w:rFonts w:ascii="Wingdings" w:hAnsi="Wingdings" w:hint="default"/>
      </w:rPr>
    </w:lvl>
    <w:lvl w:ilvl="3" w:tplc="ADD2EBF8">
      <w:start w:val="1"/>
      <w:numFmt w:val="bullet"/>
      <w:lvlText w:val=""/>
      <w:lvlJc w:val="left"/>
      <w:pPr>
        <w:ind w:left="2880" w:hanging="360"/>
      </w:pPr>
      <w:rPr>
        <w:rFonts w:ascii="Symbol" w:hAnsi="Symbol" w:hint="default"/>
      </w:rPr>
    </w:lvl>
    <w:lvl w:ilvl="4" w:tplc="3BC0C89C">
      <w:start w:val="1"/>
      <w:numFmt w:val="bullet"/>
      <w:lvlText w:val="o"/>
      <w:lvlJc w:val="left"/>
      <w:pPr>
        <w:ind w:left="3600" w:hanging="360"/>
      </w:pPr>
      <w:rPr>
        <w:rFonts w:ascii="Courier New" w:hAnsi="Courier New" w:hint="default"/>
      </w:rPr>
    </w:lvl>
    <w:lvl w:ilvl="5" w:tplc="8878D5EE">
      <w:start w:val="1"/>
      <w:numFmt w:val="bullet"/>
      <w:lvlText w:val=""/>
      <w:lvlJc w:val="left"/>
      <w:pPr>
        <w:ind w:left="4320" w:hanging="360"/>
      </w:pPr>
      <w:rPr>
        <w:rFonts w:ascii="Wingdings" w:hAnsi="Wingdings" w:hint="default"/>
      </w:rPr>
    </w:lvl>
    <w:lvl w:ilvl="6" w:tplc="9392ABB8">
      <w:start w:val="1"/>
      <w:numFmt w:val="bullet"/>
      <w:lvlText w:val=""/>
      <w:lvlJc w:val="left"/>
      <w:pPr>
        <w:ind w:left="5040" w:hanging="360"/>
      </w:pPr>
      <w:rPr>
        <w:rFonts w:ascii="Symbol" w:hAnsi="Symbol" w:hint="default"/>
      </w:rPr>
    </w:lvl>
    <w:lvl w:ilvl="7" w:tplc="1CDA5766">
      <w:start w:val="1"/>
      <w:numFmt w:val="bullet"/>
      <w:lvlText w:val="o"/>
      <w:lvlJc w:val="left"/>
      <w:pPr>
        <w:ind w:left="5760" w:hanging="360"/>
      </w:pPr>
      <w:rPr>
        <w:rFonts w:ascii="Courier New" w:hAnsi="Courier New" w:hint="default"/>
      </w:rPr>
    </w:lvl>
    <w:lvl w:ilvl="8" w:tplc="70E22B7C">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8"/>
  </w:num>
  <w:num w:numId="5">
    <w:abstractNumId w:val="6"/>
  </w:num>
  <w:num w:numId="6">
    <w:abstractNumId w:val="7"/>
  </w:num>
  <w:num w:numId="7">
    <w:abstractNumId w:val="9"/>
  </w:num>
  <w:num w:numId="8">
    <w:abstractNumId w:val="5"/>
  </w:num>
  <w:num w:numId="9">
    <w:abstractNumId w:val="2"/>
  </w:num>
  <w:num w:numId="10">
    <w:abstractNumId w:val="11"/>
  </w:num>
  <w:num w:numId="11">
    <w:abstractNumId w:val="12"/>
  </w:num>
  <w:num w:numId="12">
    <w:abstractNumId w:val="1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558BF"/>
    <w:rsid w:val="00034956"/>
    <w:rsid w:val="000839D4"/>
    <w:rsid w:val="000A3303"/>
    <w:rsid w:val="00122AAF"/>
    <w:rsid w:val="00146A83"/>
    <w:rsid w:val="001532F4"/>
    <w:rsid w:val="001575BD"/>
    <w:rsid w:val="002D6076"/>
    <w:rsid w:val="003066D5"/>
    <w:rsid w:val="00360D63"/>
    <w:rsid w:val="00363194"/>
    <w:rsid w:val="003F3C4A"/>
    <w:rsid w:val="00440966"/>
    <w:rsid w:val="0047299F"/>
    <w:rsid w:val="004B70E0"/>
    <w:rsid w:val="004C71E8"/>
    <w:rsid w:val="004D594D"/>
    <w:rsid w:val="00530E41"/>
    <w:rsid w:val="00575233"/>
    <w:rsid w:val="00594D32"/>
    <w:rsid w:val="005C67B3"/>
    <w:rsid w:val="0067587B"/>
    <w:rsid w:val="006A3D97"/>
    <w:rsid w:val="006C1A97"/>
    <w:rsid w:val="006C675E"/>
    <w:rsid w:val="00741784"/>
    <w:rsid w:val="007B32A8"/>
    <w:rsid w:val="007C701F"/>
    <w:rsid w:val="007D5ED4"/>
    <w:rsid w:val="0085637E"/>
    <w:rsid w:val="008C7484"/>
    <w:rsid w:val="008D77DE"/>
    <w:rsid w:val="00900C80"/>
    <w:rsid w:val="009440A8"/>
    <w:rsid w:val="00984F7F"/>
    <w:rsid w:val="00A6276A"/>
    <w:rsid w:val="00AD5C67"/>
    <w:rsid w:val="00AD69EF"/>
    <w:rsid w:val="00AE4AEB"/>
    <w:rsid w:val="00AE6F1D"/>
    <w:rsid w:val="00AF006E"/>
    <w:rsid w:val="00B8056A"/>
    <w:rsid w:val="00C229A8"/>
    <w:rsid w:val="00C6667B"/>
    <w:rsid w:val="00D31D5E"/>
    <w:rsid w:val="00D9411C"/>
    <w:rsid w:val="00DA58D6"/>
    <w:rsid w:val="00DC7F52"/>
    <w:rsid w:val="00DE3B2C"/>
    <w:rsid w:val="00E7503F"/>
    <w:rsid w:val="00F76EB4"/>
    <w:rsid w:val="00FA7521"/>
    <w:rsid w:val="05D62383"/>
    <w:rsid w:val="093219C1"/>
    <w:rsid w:val="0A2003D4"/>
    <w:rsid w:val="1FBEDA49"/>
    <w:rsid w:val="249627EE"/>
    <w:rsid w:val="2BE0418A"/>
    <w:rsid w:val="2BE558BF"/>
    <w:rsid w:val="2DFF8AB5"/>
    <w:rsid w:val="3FAD757F"/>
    <w:rsid w:val="4D0EBCAD"/>
    <w:rsid w:val="4F120241"/>
    <w:rsid w:val="4FD9F12E"/>
    <w:rsid w:val="502CAA26"/>
    <w:rsid w:val="51F14A64"/>
    <w:rsid w:val="5F82A559"/>
    <w:rsid w:val="68DBC60F"/>
    <w:rsid w:val="7E55E0B3"/>
    <w:rsid w:val="7EF6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58BF"/>
  <w15:chartTrackingRefBased/>
  <w15:docId w15:val="{30A0E297-68AF-4B43-B1CB-17C3BB95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Pr>
      <w:color w:val="0563C1" w:themeColor="hyperlink"/>
      <w:u w:val="single"/>
    </w:rPr>
  </w:style>
  <w:style w:type="character" w:styleId="Testosegnaposto">
    <w:name w:val="Placeholder Text"/>
    <w:basedOn w:val="Carpredefinitoparagrafo"/>
    <w:uiPriority w:val="99"/>
    <w:semiHidden/>
    <w:rsid w:val="00DA58D6"/>
    <w:rPr>
      <w:color w:val="808080"/>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pPr>
      <w:ind w:left="720"/>
      <w:contextualSpacing/>
    </w:p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4B70E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B70E0"/>
    <w:rPr>
      <w:rFonts w:ascii="Segoe UI" w:hAnsi="Segoe UI" w:cs="Segoe UI"/>
      <w:sz w:val="18"/>
      <w:szCs w:val="18"/>
    </w:rPr>
  </w:style>
  <w:style w:type="paragraph" w:styleId="Revisione">
    <w:name w:val="Revision"/>
    <w:hidden/>
    <w:uiPriority w:val="99"/>
    <w:semiHidden/>
    <w:rsid w:val="00360D63"/>
    <w:pPr>
      <w:spacing w:after="0" w:line="240" w:lineRule="auto"/>
    </w:pPr>
  </w:style>
  <w:style w:type="character" w:customStyle="1" w:styleId="Titolo3Carattere">
    <w:name w:val="Titolo 3 Carattere"/>
    <w:basedOn w:val="Carpredefinitoparagrafo"/>
    <w:link w:val="Titolo3"/>
    <w:uiPriority w:val="9"/>
    <w:rsid w:val="006A3D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cca@elektro.dtu.dk" TargetMode="External"/><Relationship Id="rId5" Type="http://schemas.openxmlformats.org/officeDocument/2006/relationships/hyperlink" Target="mailto:arita@fysik.dtu.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4</Pages>
  <Words>723</Words>
  <Characters>4125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Claire Capolei</dc:creator>
  <cp:keywords/>
  <dc:description/>
  <cp:lastModifiedBy>arianna taormina</cp:lastModifiedBy>
  <cp:revision>3</cp:revision>
  <dcterms:created xsi:type="dcterms:W3CDTF">2019-10-07T20:03:00Z</dcterms:created>
  <dcterms:modified xsi:type="dcterms:W3CDTF">2019-10-08T19:28:00Z</dcterms:modified>
</cp:coreProperties>
</file>