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AFE823F" w:rsidR="0085637E" w:rsidRDefault="093219C1" w:rsidP="093219C1">
      <w:pPr>
        <w:pStyle w:val="Titolo"/>
        <w:jc w:val="center"/>
      </w:pPr>
      <w:r w:rsidRPr="093219C1">
        <w:t>02458 Cognitive modelling E19</w:t>
      </w:r>
    </w:p>
    <w:p w14:paraId="014EF4FE" w14:textId="75EF92AE" w:rsidR="093219C1" w:rsidRDefault="0047299F" w:rsidP="093219C1">
      <w:pPr>
        <w:pStyle w:val="Titolo"/>
        <w:jc w:val="center"/>
      </w:pPr>
      <w:r>
        <w:t>2</w:t>
      </w:r>
      <w:r>
        <w:rPr>
          <w:vertAlign w:val="superscript"/>
        </w:rPr>
        <w:t>nd</w:t>
      </w:r>
      <w:r w:rsidR="093219C1" w:rsidRPr="093219C1">
        <w:t xml:space="preserve"> Assignment</w:t>
      </w:r>
    </w:p>
    <w:p w14:paraId="20B87580" w14:textId="20E3925E" w:rsidR="093219C1" w:rsidRDefault="093219C1" w:rsidP="009440A8">
      <w:pPr>
        <w:spacing w:after="0"/>
      </w:pPr>
    </w:p>
    <w:p w14:paraId="16484738" w14:textId="5ADC6FAD" w:rsidR="000A3303" w:rsidRPr="000A3303" w:rsidRDefault="093219C1" w:rsidP="000A3303">
      <w:pPr>
        <w:spacing w:after="0" w:line="240" w:lineRule="auto"/>
        <w:jc w:val="center"/>
      </w:pPr>
      <w:r w:rsidRPr="093219C1">
        <w:t xml:space="preserve">Adrian Atienza (s192780) </w:t>
      </w:r>
    </w:p>
    <w:p w14:paraId="4F8BEA51" w14:textId="76007930" w:rsidR="05D62383" w:rsidRPr="00360D63" w:rsidRDefault="05D62383" w:rsidP="05D62383">
      <w:pPr>
        <w:spacing w:after="0" w:line="240" w:lineRule="auto"/>
        <w:jc w:val="center"/>
        <w:rPr>
          <w:lang w:val="it-IT"/>
        </w:rPr>
      </w:pPr>
      <w:r w:rsidRPr="00360D63">
        <w:rPr>
          <w:lang w:val="it-IT"/>
        </w:rPr>
        <w:t>Arianna Taormina (</w:t>
      </w:r>
      <w:hyperlink r:id="rId8">
        <w:r w:rsidRPr="00360D63">
          <w:rPr>
            <w:rStyle w:val="Collegamentoipertestuale"/>
            <w:lang w:val="it-IT"/>
          </w:rPr>
          <w:t>arita@fysik.dtu.dk</w:t>
        </w:r>
      </w:hyperlink>
      <w:r w:rsidRPr="00360D63">
        <w:rPr>
          <w:lang w:val="it-IT"/>
        </w:rPr>
        <w:t>)</w:t>
      </w:r>
    </w:p>
    <w:p w14:paraId="09AB5861" w14:textId="3A72E27E" w:rsidR="093219C1" w:rsidRPr="00DA58D6" w:rsidRDefault="093219C1" w:rsidP="009440A8">
      <w:pPr>
        <w:spacing w:after="0" w:line="240" w:lineRule="auto"/>
        <w:jc w:val="center"/>
        <w:rPr>
          <w:lang w:val="fr-FR"/>
        </w:rPr>
      </w:pPr>
      <w:r w:rsidRPr="00DA58D6">
        <w:rPr>
          <w:lang w:val="fr-FR"/>
        </w:rPr>
        <w:t xml:space="preserve">Marie Claire </w:t>
      </w:r>
      <w:proofErr w:type="spellStart"/>
      <w:r w:rsidRPr="00DA58D6">
        <w:rPr>
          <w:lang w:val="fr-FR"/>
        </w:rPr>
        <w:t>Capolei</w:t>
      </w:r>
      <w:proofErr w:type="spellEnd"/>
      <w:r w:rsidRPr="00DA58D6">
        <w:rPr>
          <w:lang w:val="fr-FR"/>
        </w:rPr>
        <w:t xml:space="preserve"> (</w:t>
      </w:r>
      <w:hyperlink r:id="rId9">
        <w:r w:rsidRPr="00DA58D6">
          <w:rPr>
            <w:rStyle w:val="Collegamentoipertestuale"/>
            <w:lang w:val="fr-FR"/>
          </w:rPr>
          <w:t>macca@elektro.dtu.dk</w:t>
        </w:r>
      </w:hyperlink>
      <w:r w:rsidRPr="00DA58D6">
        <w:rPr>
          <w:lang w:val="fr-FR"/>
        </w:rPr>
        <w:t>)</w:t>
      </w:r>
    </w:p>
    <w:p w14:paraId="7525BB8E" w14:textId="388B00C6" w:rsidR="093219C1" w:rsidRDefault="093219C1" w:rsidP="009440A8">
      <w:pPr>
        <w:spacing w:after="0" w:line="240" w:lineRule="auto"/>
        <w:jc w:val="center"/>
      </w:pPr>
      <w:r w:rsidRPr="093219C1">
        <w:t>Maud Leclerc (s191975)</w:t>
      </w:r>
    </w:p>
    <w:p w14:paraId="10AF80DD" w14:textId="3CD65BF2" w:rsidR="093219C1" w:rsidRDefault="093219C1" w:rsidP="093219C1"/>
    <w:p w14:paraId="224B07B9" w14:textId="1D4F8246" w:rsidR="093219C1" w:rsidRDefault="093219C1" w:rsidP="093219C1"/>
    <w:p w14:paraId="7596EFBF" w14:textId="4562B050" w:rsidR="2BE0418A" w:rsidRDefault="2BE0418A">
      <w:r>
        <w:br w:type="page"/>
      </w:r>
    </w:p>
    <w:p w14:paraId="445C41A3" w14:textId="3D11932B" w:rsidR="2BE0418A" w:rsidRDefault="006A3D97" w:rsidP="006A3D97">
      <w:pPr>
        <w:rPr>
          <w:rFonts w:asciiTheme="majorHAnsi" w:eastAsiaTheme="majorEastAsia" w:hAnsiTheme="majorHAnsi" w:cstheme="majorBidi"/>
          <w:color w:val="2F5496" w:themeColor="accent1" w:themeShade="BF"/>
          <w:sz w:val="32"/>
          <w:szCs w:val="32"/>
        </w:rPr>
      </w:pPr>
      <w:r w:rsidRPr="006A3D97">
        <w:rPr>
          <w:rFonts w:asciiTheme="majorHAnsi" w:eastAsiaTheme="majorEastAsia" w:hAnsiTheme="majorHAnsi" w:cstheme="majorBidi"/>
          <w:color w:val="2F5496" w:themeColor="accent1" w:themeShade="BF"/>
          <w:sz w:val="32"/>
          <w:szCs w:val="32"/>
        </w:rPr>
        <w:lastRenderedPageBreak/>
        <w:t>Bayes Exercise 1</w:t>
      </w:r>
    </w:p>
    <w:p w14:paraId="6647BCF3" w14:textId="658EDFA1" w:rsidR="00FA7521" w:rsidRDefault="00FA7521" w:rsidP="1EBC3B0F">
      <w:pPr>
        <w:jc w:val="both"/>
      </w:pPr>
      <w:r>
        <w:t xml:space="preserve">Bayesian approach in the study of perception is based on some fundamental concepts as the likelihood function </w:t>
      </w:r>
      <w:r w:rsidR="3C622BE9">
        <w:t xml:space="preserve">and </w:t>
      </w:r>
      <w:r>
        <w:t>the prio</w:t>
      </w:r>
      <w:r w:rsidR="0CAE3AE8">
        <w:t>r.</w:t>
      </w:r>
    </w:p>
    <w:p w14:paraId="0771335D" w14:textId="5C1F79BD" w:rsidR="00FA7521" w:rsidRDefault="3F61A6E4" w:rsidP="1EBC3B0F">
      <w:pPr>
        <w:jc w:val="both"/>
      </w:pPr>
      <w:r>
        <w:t xml:space="preserve">Re-constructing a 3D image with 2D information is an ill-posed problem, we just do not have enough information to get to a unique solution:  there are infinite number of possible interpretations. </w:t>
      </w:r>
      <w:r w:rsidR="00FA7521">
        <w:t>That’s the case of Necker Cube</w:t>
      </w:r>
      <w:r w:rsidR="7C35C9CA">
        <w:t>,</w:t>
      </w:r>
      <w:r w:rsidR="0067587B">
        <w:t xml:space="preserve"> the cube perception </w:t>
      </w:r>
      <w:r w:rsidR="4609AFED">
        <w:t xml:space="preserve">is highly influenced by the prospective, e.g. </w:t>
      </w:r>
      <w:r w:rsidR="0067587B">
        <w:t>from-above-</w:t>
      </w:r>
      <w:r w:rsidR="1927C685">
        <w:t>prospective (</w:t>
      </w:r>
      <w:r w:rsidR="00741784">
        <w:t xml:space="preserve">fap) </w:t>
      </w:r>
      <w:r w:rsidR="0067587B">
        <w:t>and from-below-prospective</w:t>
      </w:r>
      <w:r w:rsidR="00741784">
        <w:t xml:space="preserve"> (</w:t>
      </w:r>
      <w:proofErr w:type="spellStart"/>
      <w:r w:rsidR="00741784">
        <w:t>fbp</w:t>
      </w:r>
      <w:proofErr w:type="spellEnd"/>
      <w:r w:rsidR="00741784">
        <w:t>)</w:t>
      </w:r>
      <w:r w:rsidR="0E9F6D00">
        <w:t>, resulting in an unstable perception</w:t>
      </w:r>
      <w:r w:rsidR="0067587B">
        <w:t xml:space="preserve">. </w:t>
      </w:r>
      <w:r w:rsidR="007C701F">
        <w:t xml:space="preserve"> </w:t>
      </w:r>
    </w:p>
    <w:p w14:paraId="2BB2951A" w14:textId="29E712EC" w:rsidR="007C701F" w:rsidRDefault="30FC3309" w:rsidP="1EBC3B0F">
      <w:pPr>
        <w:jc w:val="both"/>
      </w:pPr>
      <w:r>
        <w:t xml:space="preserve">Although the unstable </w:t>
      </w:r>
      <w:r w:rsidR="604A13E1">
        <w:t xml:space="preserve">perception </w:t>
      </w:r>
      <w:r>
        <w:t>scenario</w:t>
      </w:r>
      <w:r w:rsidR="00741784">
        <w:t xml:space="preserve">, </w:t>
      </w:r>
      <w:r w:rsidR="0E6BDB08">
        <w:t>t</w:t>
      </w:r>
      <w:r w:rsidR="00741784">
        <w:t>h</w:t>
      </w:r>
      <w:r w:rsidR="0E6BDB08">
        <w:t>e h</w:t>
      </w:r>
      <w:r w:rsidR="00741784">
        <w:t>uman visual system experience</w:t>
      </w:r>
      <w:r w:rsidR="007C701F">
        <w:t>s</w:t>
      </w:r>
      <w:r w:rsidR="00741784">
        <w:t xml:space="preserve"> only two possible interpretation </w:t>
      </w:r>
      <w:r w:rsidR="007C701F">
        <w:t>as compatible with the sensory information</w:t>
      </w:r>
      <w:r w:rsidR="00DE3B2C">
        <w:t>,</w:t>
      </w:r>
      <w:r w:rsidR="007C701F">
        <w:t xml:space="preserve"> </w:t>
      </w:r>
      <w:r w:rsidR="00741784">
        <w:t>over an infinite range</w:t>
      </w:r>
      <w:r w:rsidR="007C701F">
        <w:t xml:space="preserve">. </w:t>
      </w:r>
      <w:r w:rsidR="02327DB9">
        <w:t xml:space="preserve">The visual system does not </w:t>
      </w:r>
      <w:r w:rsidR="00741784">
        <w:t xml:space="preserve">overlap the two </w:t>
      </w:r>
      <w:r w:rsidR="5847D318">
        <w:t>interpretations</w:t>
      </w:r>
      <w:r w:rsidR="00741784">
        <w:t xml:space="preserve">, but </w:t>
      </w:r>
      <w:r w:rsidR="51DF4A2C">
        <w:t xml:space="preserve">it </w:t>
      </w:r>
      <w:r w:rsidR="00741784">
        <w:t>alternat</w:t>
      </w:r>
      <w:r w:rsidR="749E3B4C">
        <w:t>es</w:t>
      </w:r>
      <w:r w:rsidR="00741784">
        <w:t xml:space="preserve"> </w:t>
      </w:r>
      <w:r w:rsidR="04C3E266">
        <w:t>the two prospective</w:t>
      </w:r>
      <w:r w:rsidR="00741784">
        <w:t xml:space="preserve"> fap and </w:t>
      </w:r>
      <w:proofErr w:type="spellStart"/>
      <w:r w:rsidR="00741784">
        <w:t>fb</w:t>
      </w:r>
      <w:r w:rsidR="007C701F">
        <w:t>p</w:t>
      </w:r>
      <w:proofErr w:type="spellEnd"/>
      <w:r w:rsidR="007C701F">
        <w:t xml:space="preserve">, in a reversal process determined by the observer internal fluctuations. </w:t>
      </w:r>
    </w:p>
    <w:p w14:paraId="20E661EB" w14:textId="0FE31422" w:rsidR="007C701F" w:rsidRDefault="007C701F" w:rsidP="1EBC3B0F">
      <w:pPr>
        <w:jc w:val="both"/>
      </w:pPr>
      <w:r>
        <w:t>Likelihood and priors in the Bayesian framework give us a good interpretation of why th</w:t>
      </w:r>
      <w:r w:rsidR="7CE2ED86">
        <w:t>is possibly h</w:t>
      </w:r>
      <w:r>
        <w:t>appens.</w:t>
      </w:r>
    </w:p>
    <w:p w14:paraId="472CA6BD" w14:textId="360DFB77" w:rsidR="007C701F" w:rsidRDefault="35CB63BD" w:rsidP="00F24E2E">
      <w:r w:rsidRPr="00F24E2E">
        <w:t xml:space="preserve">The Likelihood captures how likely a </w:t>
      </w:r>
      <w:proofErr w:type="gramStart"/>
      <w:r w:rsidRPr="00F24E2E">
        <w:t>particular scene</w:t>
      </w:r>
      <w:proofErr w:type="gramEnd"/>
      <w:r w:rsidRPr="00F24E2E">
        <w:t xml:space="preserve"> corresponds to the perceived image, or rather, it represents how likely is an assumption to be true.  </w:t>
      </w:r>
      <w:r w:rsidR="007C701F" w:rsidRPr="00F24E2E">
        <w:br/>
      </w:r>
      <w:r w:rsidR="007C701F" w:rsidRPr="00F24E2E">
        <w:br/>
      </w:r>
      <w:r w:rsidRPr="00F24E2E">
        <w:t xml:space="preserve">Let B be the set of observed outcomes, and A the set of parameters describing the stochastic process. The likelihood is conditioned by the B observation and is function of the A unknown parameters that need to maximize the probability of having the observation, </w:t>
      </w:r>
      <w:r w:rsidR="007C701F">
        <w:br/>
      </w:r>
      <w:r w:rsidR="007C701F">
        <w:br/>
      </w:r>
      <w:r>
        <w:t>L(A|B) = P(B|A)</w:t>
      </w:r>
      <w:r w:rsidR="007C701F">
        <w:br/>
      </w:r>
      <w:r w:rsidR="007C701F">
        <w:br/>
      </w:r>
      <w:r>
        <w:t xml:space="preserve">In fact, we proceed by maximizing the likelihood (aka minimizing the minus log likelihood; this is mainly to move the problem from maximizing the result of products to minimizing the result of sums, its more handy). </w:t>
      </w:r>
      <w:r w:rsidR="007C701F">
        <w:br/>
      </w:r>
    </w:p>
    <w:p w14:paraId="16341F84" w14:textId="44B6FF1D" w:rsidR="00FA7521" w:rsidRDefault="00AF006E" w:rsidP="1EBC3B0F">
      <w:pPr>
        <w:jc w:val="both"/>
      </w:pPr>
      <w:r>
        <w:t>The other important factor is given by</w:t>
      </w:r>
      <w:r w:rsidR="00FA7521">
        <w:t xml:space="preserve"> </w:t>
      </w:r>
      <w:r>
        <w:t>P</w:t>
      </w:r>
      <w:r w:rsidR="00FA7521">
        <w:t>riors</w:t>
      </w:r>
      <w:r>
        <w:t>: those are distributions that represent the observer prior believes (of which the observer is not necessarily aware of)</w:t>
      </w:r>
      <w:r w:rsidR="00FA7521">
        <w:t xml:space="preserve"> </w:t>
      </w:r>
      <w:r w:rsidR="3EF35931">
        <w:t xml:space="preserve">before some evidences are taken into </w:t>
      </w:r>
      <w:proofErr w:type="gramStart"/>
      <w:r w:rsidR="3EF35931">
        <w:t xml:space="preserve">account, </w:t>
      </w:r>
      <w:r>
        <w:t>and</w:t>
      </w:r>
      <w:proofErr w:type="gramEnd"/>
      <w:r>
        <w:t xml:space="preserve"> </w:t>
      </w:r>
      <w:r w:rsidR="00FA7521">
        <w:t xml:space="preserve">provide a </w:t>
      </w:r>
      <w:r>
        <w:t>“</w:t>
      </w:r>
      <w:r w:rsidR="00FA7521">
        <w:t>principled way of formulating constraints on possible scenes that lead to unambiguous visual perception</w:t>
      </w:r>
      <w:r>
        <w:t>”</w:t>
      </w:r>
      <w:r w:rsidR="00FA7521">
        <w:t>.</w:t>
      </w:r>
      <w:r>
        <w:t xml:space="preserve">  </w:t>
      </w:r>
      <w:r w:rsidR="00122AAF">
        <w:t xml:space="preserve"> Priors represent what we think is more plausible in the </w:t>
      </w:r>
      <w:r w:rsidR="5F5FF87E">
        <w:t xml:space="preserve">real </w:t>
      </w:r>
      <w:r w:rsidR="00122AAF">
        <w:t>word</w:t>
      </w:r>
      <w:r w:rsidR="5216B38B">
        <w:t xml:space="preserve"> sort of</w:t>
      </w:r>
      <w:r w:rsidR="004D594D">
        <w:t xml:space="preserve"> </w:t>
      </w:r>
      <w:r w:rsidR="20C4FD3D">
        <w:t>“</w:t>
      </w:r>
      <w:r w:rsidR="004D594D">
        <w:t>independently</w:t>
      </w:r>
      <w:r w:rsidR="01CE8532">
        <w:t>”</w:t>
      </w:r>
      <w:r w:rsidR="004D594D">
        <w:t xml:space="preserve"> from the current sensory information</w:t>
      </w:r>
      <w:r w:rsidR="599DBE18">
        <w:t xml:space="preserve"> (this is not completely true as we will specify soon)</w:t>
      </w:r>
      <w:r w:rsidR="004D594D">
        <w:t>.</w:t>
      </w:r>
      <w:r w:rsidR="1B9DD193">
        <w:t xml:space="preserve"> </w:t>
      </w:r>
    </w:p>
    <w:p w14:paraId="04EA9898" w14:textId="36ECA80E" w:rsidR="00122AAF" w:rsidRDefault="00122AAF" w:rsidP="006A3D97"/>
    <w:p w14:paraId="2FF7FAB4" w14:textId="7E96969A" w:rsidR="00122AAF" w:rsidRDefault="00122AAF" w:rsidP="1EBC3B0F">
      <w:pPr>
        <w:jc w:val="both"/>
      </w:pPr>
      <w:r>
        <w:t>Bayes theorem:</w:t>
      </w:r>
    </w:p>
    <w:p w14:paraId="721C7D04" w14:textId="36E831EF" w:rsidR="00122AAF" w:rsidRDefault="00122AAF" w:rsidP="1EBC3B0F">
      <w:pPr>
        <w:pStyle w:val="Paragrafoelenco"/>
        <w:numPr>
          <w:ilvl w:val="0"/>
          <w:numId w:val="14"/>
        </w:numPr>
        <w:jc w:val="both"/>
      </w:pPr>
      <w:r>
        <w:t>P(A|B)*P(B)  = P(B|A)*P(A)</w:t>
      </w:r>
    </w:p>
    <w:p w14:paraId="1090A8C3" w14:textId="4A9E6D21" w:rsidR="00122AAF" w:rsidRDefault="00122AAF" w:rsidP="1EBC3B0F">
      <w:pPr>
        <w:pStyle w:val="Paragrafoelenco"/>
        <w:numPr>
          <w:ilvl w:val="0"/>
          <w:numId w:val="14"/>
        </w:numPr>
        <w:jc w:val="both"/>
      </w:pPr>
      <w:r>
        <w:t>P(A|B) = P(B|A)*P(A) * (1/P(B))</w:t>
      </w:r>
    </w:p>
    <w:p w14:paraId="1DE5DD70" w14:textId="6548F74D" w:rsidR="00122AAF" w:rsidRDefault="00122AAF" w:rsidP="1EBC3B0F">
      <w:pPr>
        <w:jc w:val="both"/>
      </w:pPr>
      <w:r>
        <w:t xml:space="preserve">Where </w:t>
      </w:r>
    </w:p>
    <w:p w14:paraId="2A96BB03" w14:textId="0D397BC0" w:rsidR="00146A83" w:rsidRDefault="00122AAF" w:rsidP="1EBC3B0F">
      <w:pPr>
        <w:pStyle w:val="Paragrafoelenco"/>
        <w:numPr>
          <w:ilvl w:val="0"/>
          <w:numId w:val="13"/>
        </w:numPr>
        <w:jc w:val="both"/>
      </w:pPr>
      <w:r>
        <w:t>P(B|A) = Likelihood (Not a probability distribution)</w:t>
      </w:r>
    </w:p>
    <w:p w14:paraId="714D2B25" w14:textId="77777777" w:rsidR="00146A83" w:rsidRDefault="00146A83" w:rsidP="1EBC3B0F">
      <w:pPr>
        <w:pStyle w:val="Paragrafoelenco"/>
        <w:jc w:val="both"/>
      </w:pPr>
    </w:p>
    <w:p w14:paraId="6897CE1D" w14:textId="143010B7" w:rsidR="00122AAF" w:rsidRDefault="00122AAF" w:rsidP="1EBC3B0F">
      <w:pPr>
        <w:pStyle w:val="Paragrafoelenco"/>
        <w:numPr>
          <w:ilvl w:val="0"/>
          <w:numId w:val="13"/>
        </w:numPr>
        <w:jc w:val="both"/>
      </w:pPr>
      <w:r>
        <w:lastRenderedPageBreak/>
        <w:t>P(A) = Prior</w:t>
      </w:r>
      <w:r w:rsidR="00440966">
        <w:t>,</w:t>
      </w:r>
      <w:r w:rsidR="007B32A8">
        <w:t xml:space="preserve"> </w:t>
      </w:r>
      <w:r w:rsidR="00440966">
        <w:t xml:space="preserve">characterized by bias and confidence in the bias. If we model the prior in the form of normal </w:t>
      </w:r>
      <w:r w:rsidR="007B32A8">
        <w:t>distributions,</w:t>
      </w:r>
      <w:r w:rsidR="00440966">
        <w:t xml:space="preserve"> then bias = mean of the distribution and the confidence in inversely proportional to the std</w:t>
      </w:r>
      <w:r w:rsidR="7644CE2E">
        <w:t xml:space="preserve"> standard deviation</w:t>
      </w:r>
      <w:r w:rsidR="00440966">
        <w:t xml:space="preserve">. Which mean and which std to use then? </w:t>
      </w:r>
      <w:r w:rsidR="367AD478">
        <w:t>Th</w:t>
      </w:r>
      <w:r w:rsidR="00440966">
        <w:t>e</w:t>
      </w:r>
      <w:r w:rsidR="367AD478">
        <w:t xml:space="preserve"> me</w:t>
      </w:r>
      <w:r w:rsidR="00440966">
        <w:t xml:space="preserve">an can be given by the average perception, but confidence levels estimation, aka std, is </w:t>
      </w:r>
      <w:r w:rsidR="004C71E8">
        <w:t>trickier</w:t>
      </w:r>
      <w:r w:rsidR="00440966">
        <w:t>.</w:t>
      </w:r>
      <w:r w:rsidR="004C71E8">
        <w:t xml:space="preserve"> Confidence </w:t>
      </w:r>
      <w:r w:rsidR="14A4E295">
        <w:t xml:space="preserve">in fact </w:t>
      </w:r>
      <w:r w:rsidR="004C71E8">
        <w:t xml:space="preserve">can be tested </w:t>
      </w:r>
      <w:r w:rsidR="2FD43D40">
        <w:t xml:space="preserve">and constructed </w:t>
      </w:r>
      <w:r w:rsidR="004C71E8">
        <w:t xml:space="preserve">by changing the condition of the stimulus </w:t>
      </w:r>
      <w:r w:rsidR="007B32A8">
        <w:t xml:space="preserve">- </w:t>
      </w:r>
      <w:r w:rsidR="004C71E8">
        <w:t>lightening or orientation</w:t>
      </w:r>
      <w:r w:rsidR="002D6076">
        <w:t>, e</w:t>
      </w:r>
      <w:r w:rsidR="53286600">
        <w:t>.</w:t>
      </w:r>
      <w:r w:rsidR="002D6076">
        <w:t>g</w:t>
      </w:r>
      <w:r w:rsidR="53286600">
        <w:t>.</w:t>
      </w:r>
      <w:r w:rsidR="007B32A8">
        <w:t xml:space="preserve"> increasing the contrast in an image decrease</w:t>
      </w:r>
      <w:r w:rsidR="002D6076">
        <w:t>s</w:t>
      </w:r>
      <w:r w:rsidR="007B32A8">
        <w:t xml:space="preserve"> the standard deviation of the Prior that encompass the luminance effect, which then is more stable.</w:t>
      </w:r>
    </w:p>
    <w:p w14:paraId="2483BB54" w14:textId="1FF13D4B" w:rsidR="002D6076" w:rsidRDefault="002D6076" w:rsidP="1EBC3B0F">
      <w:pPr>
        <w:pStyle w:val="Paragrafoelenco"/>
        <w:jc w:val="both"/>
      </w:pPr>
      <w:r>
        <w:t>Prior are not fixed entities but are affected by the stimulus characteristics.</w:t>
      </w:r>
    </w:p>
    <w:p w14:paraId="0FBD9389" w14:textId="77777777" w:rsidR="00900C80" w:rsidRDefault="00900C80" w:rsidP="1EBC3B0F">
      <w:pPr>
        <w:pStyle w:val="Paragrafoelenco"/>
        <w:jc w:val="both"/>
      </w:pPr>
    </w:p>
    <w:p w14:paraId="3ACD6102" w14:textId="7169A285" w:rsidR="00122AAF" w:rsidRDefault="00122AAF" w:rsidP="1EBC3B0F">
      <w:pPr>
        <w:pStyle w:val="Paragrafoelenco"/>
        <w:numPr>
          <w:ilvl w:val="0"/>
          <w:numId w:val="13"/>
        </w:numPr>
        <w:jc w:val="both"/>
      </w:pPr>
      <w:r>
        <w:t>(1/P(B)) = correcti</w:t>
      </w:r>
      <w:r w:rsidR="0F357958">
        <w:t>ve</w:t>
      </w:r>
      <w:r>
        <w:t xml:space="preserve"> term that turns the Likelihood into a </w:t>
      </w:r>
      <w:r w:rsidR="7A9B9A7D">
        <w:t>p</w:t>
      </w:r>
      <w:r>
        <w:t>rob</w:t>
      </w:r>
      <w:r w:rsidR="48F86116">
        <w:t xml:space="preserve">ability </w:t>
      </w:r>
      <w:r>
        <w:t xml:space="preserve">distribution, </w:t>
      </w:r>
      <w:r w:rsidR="2BE31E99">
        <w:t>it is</w:t>
      </w:r>
      <w:r>
        <w:t xml:space="preserve"> not</w:t>
      </w:r>
      <w:r w:rsidR="48DD38BE">
        <w:t xml:space="preserve"> </w:t>
      </w:r>
      <w:r>
        <w:t>necessary</w:t>
      </w:r>
      <w:r w:rsidR="46DBEF42">
        <w:t>,</w:t>
      </w:r>
      <w:r>
        <w:t xml:space="preserve"> and </w:t>
      </w:r>
      <w:r w:rsidR="37AE22DE">
        <w:t>it</w:t>
      </w:r>
      <w:r>
        <w:t xml:space="preserve"> can </w:t>
      </w:r>
      <w:r w:rsidR="06BC1A74">
        <w:t xml:space="preserve">be </w:t>
      </w:r>
      <w:r>
        <w:t>omit</w:t>
      </w:r>
      <w:r w:rsidR="49416D01">
        <w:t>ted</w:t>
      </w:r>
      <w:r>
        <w:t>.</w:t>
      </w:r>
    </w:p>
    <w:p w14:paraId="6B3A0257" w14:textId="77777777" w:rsidR="004D594D" w:rsidRDefault="004D594D" w:rsidP="1EBC3B0F">
      <w:pPr>
        <w:pStyle w:val="Paragrafoelenco"/>
        <w:jc w:val="both"/>
      </w:pPr>
    </w:p>
    <w:p w14:paraId="0F30A022" w14:textId="639FF1B8" w:rsidR="00FA7521" w:rsidRPr="002D6076" w:rsidRDefault="004D594D" w:rsidP="1EBC3B0F">
      <w:pPr>
        <w:pStyle w:val="Paragrafoelenco"/>
        <w:numPr>
          <w:ilvl w:val="0"/>
          <w:numId w:val="13"/>
        </w:numPr>
        <w:jc w:val="both"/>
      </w:pPr>
      <w:r>
        <w:t xml:space="preserve">P(A|B) = is the posterior distribution that </w:t>
      </w:r>
      <w:r w:rsidR="24164954">
        <w:t>considers</w:t>
      </w:r>
      <w:r>
        <w:t xml:space="preserve"> both geometrical knowledge and prior weights. If we don’t have a strong prior, then our final output will be mainly </w:t>
      </w:r>
      <w:r w:rsidR="0A29289E">
        <w:t xml:space="preserve">influenced by </w:t>
      </w:r>
      <w:r w:rsidR="71149E36">
        <w:t>the likelihood, or rather</w:t>
      </w:r>
      <w:r w:rsidR="296434CC">
        <w:t>,</w:t>
      </w:r>
      <w:r w:rsidR="71149E36">
        <w:t xml:space="preserve"> </w:t>
      </w:r>
      <w:r w:rsidR="0A29289E">
        <w:t>the</w:t>
      </w:r>
      <w:r>
        <w:t xml:space="preserve"> </w:t>
      </w:r>
      <w:r w:rsidR="035896C2">
        <w:t>observation</w:t>
      </w:r>
      <w:r w:rsidR="232F1C7A">
        <w:t>s</w:t>
      </w:r>
      <w:r w:rsidR="2837C0DB">
        <w:t>.</w:t>
      </w:r>
    </w:p>
    <w:p w14:paraId="556CB237" w14:textId="77777777" w:rsidR="00FA7521" w:rsidRDefault="00FA7521" w:rsidP="006A3D97"/>
    <w:p w14:paraId="29091A96" w14:textId="6974718E" w:rsidR="006A3D97" w:rsidRDefault="63F6D754" w:rsidP="006A3D97">
      <w:pPr>
        <w:pStyle w:val="Titolo3"/>
        <w:numPr>
          <w:ilvl w:val="0"/>
          <w:numId w:val="11"/>
        </w:numPr>
      </w:pPr>
      <w:r>
        <w:t>Question 1:</w:t>
      </w:r>
    </w:p>
    <w:p w14:paraId="6F07A5B1" w14:textId="17B36F41" w:rsidR="63F6D754" w:rsidRDefault="63F6D754" w:rsidP="63F6D754">
      <w:pPr>
        <w:jc w:val="both"/>
      </w:pPr>
    </w:p>
    <w:p w14:paraId="395C4696" w14:textId="2D6222E5" w:rsidR="63F6D754" w:rsidRDefault="63F6D754" w:rsidP="00F24E2E">
      <w:pPr>
        <w:rPr>
          <w:rFonts w:ascii="Calibri" w:eastAsia="Calibri" w:hAnsi="Calibri" w:cs="Calibri"/>
        </w:rPr>
      </w:pPr>
      <w:bookmarkStart w:id="0" w:name="_GoBack"/>
      <w:r>
        <w:t xml:space="preserve">Let </w:t>
      </w:r>
      <w:r w:rsidRPr="63F6D754">
        <w:rPr>
          <w:rFonts w:ascii="Calibri" w:eastAsia="Calibri" w:hAnsi="Calibri" w:cs="Calibri"/>
          <w:b/>
          <w:bCs/>
        </w:rPr>
        <w:t>S</w:t>
      </w:r>
      <w:r w:rsidRPr="63F6D754">
        <w:rPr>
          <w:rFonts w:ascii="Calibri" w:eastAsia="Calibri" w:hAnsi="Calibri" w:cs="Calibri"/>
          <w:vertAlign w:val="subscript"/>
        </w:rPr>
        <w:t>3x8</w:t>
      </w:r>
      <w:r w:rsidRPr="63F6D754">
        <w:rPr>
          <w:rFonts w:ascii="Calibri" w:eastAsia="Calibri" w:hAnsi="Calibri" w:cs="Calibri"/>
          <w:b/>
          <w:bCs/>
        </w:rPr>
        <w:t xml:space="preserve"> </w:t>
      </w:r>
      <w:r w:rsidRPr="63F6D754">
        <w:rPr>
          <w:rFonts w:ascii="Calibri" w:eastAsia="Calibri" w:hAnsi="Calibri" w:cs="Calibri"/>
        </w:rPr>
        <w:t xml:space="preserve">be the matrix describing the 3-dimensional structure of the real cube wireframe, and </w:t>
      </w:r>
      <w:r w:rsidRPr="63F6D754">
        <w:rPr>
          <w:rFonts w:ascii="Calibri" w:eastAsia="Calibri" w:hAnsi="Calibri" w:cs="Calibri"/>
          <w:b/>
          <w:bCs/>
        </w:rPr>
        <w:t>I</w:t>
      </w:r>
      <w:r w:rsidRPr="63F6D754">
        <w:rPr>
          <w:rFonts w:ascii="Calibri" w:eastAsia="Calibri" w:hAnsi="Calibri" w:cs="Calibri"/>
          <w:vertAlign w:val="subscript"/>
        </w:rPr>
        <w:t>3x8</w:t>
      </w:r>
      <w:r w:rsidRPr="63F6D754">
        <w:rPr>
          <w:rFonts w:ascii="Calibri" w:eastAsia="Calibri" w:hAnsi="Calibri" w:cs="Calibri"/>
          <w:b/>
          <w:bCs/>
        </w:rPr>
        <w:t xml:space="preserve"> </w:t>
      </w:r>
      <w:r w:rsidRPr="63F6D754">
        <w:rPr>
          <w:rFonts w:ascii="Calibri" w:eastAsia="Calibri" w:hAnsi="Calibri" w:cs="Calibri"/>
        </w:rPr>
        <w:t xml:space="preserve">the matrix describing the projection of </w:t>
      </w:r>
      <w:r w:rsidRPr="63F6D754">
        <w:rPr>
          <w:rFonts w:ascii="Calibri" w:eastAsia="Calibri" w:hAnsi="Calibri" w:cs="Calibri"/>
          <w:b/>
          <w:bCs/>
        </w:rPr>
        <w:t xml:space="preserve">S </w:t>
      </w:r>
      <w:r w:rsidRPr="63F6D754">
        <w:rPr>
          <w:rFonts w:ascii="Calibri" w:eastAsia="Calibri" w:hAnsi="Calibri" w:cs="Calibri"/>
        </w:rPr>
        <w:t xml:space="preserve">on the 2D plane given the </w:t>
      </w:r>
      <w:r w:rsidRPr="63F6D754">
        <w:rPr>
          <w:rFonts w:ascii="Calibri" w:eastAsia="Calibri" w:hAnsi="Calibri" w:cs="Calibri"/>
          <w:b/>
          <w:bCs/>
        </w:rPr>
        <w:t>M</w:t>
      </w:r>
      <w:r w:rsidRPr="63F6D754">
        <w:rPr>
          <w:rFonts w:ascii="Calibri" w:eastAsia="Calibri" w:hAnsi="Calibri" w:cs="Calibri"/>
          <w:vertAlign w:val="subscript"/>
        </w:rPr>
        <w:t>4x4</w:t>
      </w:r>
      <w:r w:rsidRPr="63F6D754">
        <w:rPr>
          <w:rFonts w:ascii="Calibri" w:eastAsia="Calibri" w:hAnsi="Calibri" w:cs="Calibri"/>
        </w:rPr>
        <w:t xml:space="preserve"> orthographic transformation matrix. </w:t>
      </w:r>
      <w:r w:rsidRPr="63F6D754">
        <w:rPr>
          <w:rFonts w:ascii="Calibri" w:eastAsia="Calibri" w:hAnsi="Calibri" w:cs="Calibri"/>
          <w:b/>
          <w:bCs/>
        </w:rPr>
        <w:t>M</w:t>
      </w:r>
      <w:r w:rsidRPr="63F6D754">
        <w:rPr>
          <w:rFonts w:ascii="Calibri" w:eastAsia="Calibri" w:hAnsi="Calibri" w:cs="Calibri"/>
        </w:rPr>
        <w:t xml:space="preserve"> is function of the observer’s α</w:t>
      </w:r>
      <w:r w:rsidRPr="63F6D754">
        <w:rPr>
          <w:rFonts w:ascii="Calibri" w:eastAsia="Calibri" w:hAnsi="Calibri" w:cs="Calibri"/>
          <w:vertAlign w:val="subscript"/>
        </w:rPr>
        <w:t>el</w:t>
      </w:r>
      <w:r w:rsidRPr="63F6D754">
        <w:rPr>
          <w:rFonts w:ascii="Calibri" w:eastAsia="Calibri" w:hAnsi="Calibri" w:cs="Calibri"/>
        </w:rPr>
        <w:t xml:space="preserve"> elevation and α</w:t>
      </w:r>
      <w:proofErr w:type="spellStart"/>
      <w:r w:rsidRPr="63F6D754">
        <w:rPr>
          <w:rFonts w:ascii="Calibri" w:eastAsia="Calibri" w:hAnsi="Calibri" w:cs="Calibri"/>
          <w:vertAlign w:val="subscript"/>
        </w:rPr>
        <w:t>az</w:t>
      </w:r>
      <w:proofErr w:type="spellEnd"/>
      <w:r w:rsidRPr="63F6D754">
        <w:rPr>
          <w:rFonts w:ascii="Calibri" w:eastAsia="Calibri" w:hAnsi="Calibri" w:cs="Calibri"/>
        </w:rPr>
        <w:t xml:space="preserve"> azimuth angles.</w:t>
      </w:r>
      <w:r>
        <w:br/>
      </w:r>
      <w:r w:rsidRPr="63F6D754">
        <w:rPr>
          <w:rFonts w:ascii="Calibri" w:eastAsia="Calibri" w:hAnsi="Calibri" w:cs="Calibri"/>
        </w:rPr>
        <w:t xml:space="preserve">We first estimate the </w:t>
      </w:r>
      <w:r w:rsidRPr="63F6D754">
        <w:rPr>
          <w:rFonts w:ascii="Calibri" w:eastAsia="Calibri" w:hAnsi="Calibri" w:cs="Calibri"/>
          <w:b/>
          <w:bCs/>
        </w:rPr>
        <w:t>S</w:t>
      </w:r>
      <w:r w:rsidRPr="63F6D754">
        <w:rPr>
          <w:rFonts w:ascii="Calibri" w:eastAsia="Calibri" w:hAnsi="Calibri" w:cs="Calibri"/>
          <w:vertAlign w:val="subscript"/>
        </w:rPr>
        <w:t>hat</w:t>
      </w:r>
      <w:r w:rsidRPr="63F6D754">
        <w:rPr>
          <w:rFonts w:ascii="Calibri" w:eastAsia="Calibri" w:hAnsi="Calibri" w:cs="Calibri"/>
        </w:rPr>
        <w:t xml:space="preserve"> observer’s perception of the cube by minimizing the likelihood error of the estimate image, </w:t>
      </w:r>
    </w:p>
    <w:bookmarkEnd w:id="0"/>
    <w:p w14:paraId="210EA5DE" w14:textId="7E64E30B" w:rsidR="63F6D754" w:rsidRDefault="63F6D754" w:rsidP="63F6D754">
      <w:pPr>
        <w:jc w:val="center"/>
        <w:rPr>
          <w:rFonts w:ascii="Calibri" w:eastAsia="Calibri" w:hAnsi="Calibri" w:cs="Calibri"/>
        </w:rPr>
      </w:pPr>
      <w:proofErr w:type="spellStart"/>
      <w:r w:rsidRPr="63F6D754">
        <w:rPr>
          <w:rFonts w:ascii="Calibri" w:eastAsia="Calibri" w:hAnsi="Calibri" w:cs="Calibri"/>
        </w:rPr>
        <w:t>Argmin</w:t>
      </w:r>
      <w:proofErr w:type="spellEnd"/>
      <w:r w:rsidRPr="63F6D754">
        <w:rPr>
          <w:rFonts w:ascii="Calibri" w:eastAsia="Calibri" w:hAnsi="Calibri" w:cs="Calibri"/>
        </w:rPr>
        <w:t xml:space="preserve">[ WSSE] = </w:t>
      </w:r>
      <w:proofErr w:type="spellStart"/>
      <w:r w:rsidRPr="63F6D754">
        <w:rPr>
          <w:rFonts w:ascii="Calibri" w:eastAsia="Calibri" w:hAnsi="Calibri" w:cs="Calibri"/>
        </w:rPr>
        <w:t>Argmin</w:t>
      </w:r>
      <w:proofErr w:type="spellEnd"/>
      <w:r w:rsidRPr="63F6D754">
        <w:rPr>
          <w:rFonts w:ascii="Calibri" w:eastAsia="Calibri" w:hAnsi="Calibri" w:cs="Calibri"/>
        </w:rPr>
        <w:t>[ std</w:t>
      </w:r>
      <w:r w:rsidRPr="63F6D754">
        <w:rPr>
          <w:rFonts w:ascii="Calibri" w:eastAsia="Calibri" w:hAnsi="Calibri" w:cs="Calibri"/>
          <w:vertAlign w:val="subscript"/>
        </w:rPr>
        <w:t>N</w:t>
      </w:r>
      <w:r w:rsidRPr="63F6D754">
        <w:rPr>
          <w:rFonts w:ascii="Calibri" w:eastAsia="Calibri" w:hAnsi="Calibri" w:cs="Calibri"/>
          <w:vertAlign w:val="superscript"/>
        </w:rPr>
        <w:t xml:space="preserve">-2 </w:t>
      </w:r>
      <w:r w:rsidRPr="63F6D754">
        <w:rPr>
          <w:rFonts w:ascii="Calibri" w:eastAsia="Calibri" w:hAnsi="Calibri" w:cs="Calibri"/>
        </w:rPr>
        <w:t>•(</w:t>
      </w:r>
      <w:r w:rsidRPr="63F6D754">
        <w:rPr>
          <w:rFonts w:ascii="Calibri" w:eastAsia="Calibri" w:hAnsi="Calibri" w:cs="Calibri"/>
          <w:b/>
          <w:bCs/>
        </w:rPr>
        <w:t>I</w:t>
      </w:r>
      <w:r w:rsidRPr="63F6D754">
        <w:rPr>
          <w:rFonts w:ascii="Calibri" w:eastAsia="Calibri" w:hAnsi="Calibri" w:cs="Calibri"/>
        </w:rPr>
        <w:t xml:space="preserve"> - </w:t>
      </w:r>
      <w:r w:rsidRPr="63F6D754">
        <w:rPr>
          <w:rFonts w:ascii="Calibri" w:eastAsia="Calibri" w:hAnsi="Calibri" w:cs="Calibri"/>
          <w:b/>
          <w:bCs/>
        </w:rPr>
        <w:t>I</w:t>
      </w:r>
      <w:r w:rsidRPr="63F6D754">
        <w:rPr>
          <w:rFonts w:ascii="Calibri" w:eastAsia="Calibri" w:hAnsi="Calibri" w:cs="Calibri"/>
          <w:vertAlign w:val="subscript"/>
        </w:rPr>
        <w:t xml:space="preserve"> hat</w:t>
      </w:r>
      <w:r w:rsidRPr="63F6D754">
        <w:rPr>
          <w:rFonts w:ascii="Calibri" w:eastAsia="Calibri" w:hAnsi="Calibri" w:cs="Calibri"/>
        </w:rPr>
        <w:t>)</w:t>
      </w:r>
      <w:r w:rsidRPr="63F6D754">
        <w:rPr>
          <w:rFonts w:ascii="Calibri" w:eastAsia="Calibri" w:hAnsi="Calibri" w:cs="Calibri"/>
          <w:vertAlign w:val="superscript"/>
        </w:rPr>
        <w:t xml:space="preserve"> 2</w:t>
      </w:r>
      <w:r w:rsidRPr="63F6D754">
        <w:rPr>
          <w:rFonts w:ascii="Calibri" w:eastAsia="Calibri" w:hAnsi="Calibri" w:cs="Calibri"/>
        </w:rPr>
        <w:t xml:space="preserve"> ],</w:t>
      </w:r>
    </w:p>
    <w:p w14:paraId="66D91708" w14:textId="7B0745A5" w:rsidR="63F6D754" w:rsidRDefault="63F6D754" w:rsidP="63F6D754">
      <w:pPr>
        <w:jc w:val="both"/>
        <w:rPr>
          <w:rFonts w:ascii="Calibri" w:eastAsia="Calibri" w:hAnsi="Calibri" w:cs="Calibri"/>
          <w:vertAlign w:val="subscript"/>
        </w:rPr>
      </w:pPr>
      <w:r w:rsidRPr="63F6D754">
        <w:rPr>
          <w:rFonts w:ascii="Calibri" w:eastAsia="Calibri" w:hAnsi="Calibri" w:cs="Calibri"/>
        </w:rPr>
        <w:t xml:space="preserve">where WSSE stand for weighted sum of squared errors, although we are here considering only the likelihood error. </w:t>
      </w:r>
      <w:r w:rsidRPr="63F6D754">
        <w:rPr>
          <w:rFonts w:ascii="Calibri" w:eastAsia="Calibri" w:hAnsi="Calibri" w:cs="Calibri"/>
          <w:b/>
          <w:bCs/>
        </w:rPr>
        <w:t>I</w:t>
      </w:r>
      <w:r w:rsidRPr="63F6D754">
        <w:rPr>
          <w:rFonts w:ascii="Calibri" w:eastAsia="Calibri" w:hAnsi="Calibri" w:cs="Calibri"/>
          <w:vertAlign w:val="subscript"/>
        </w:rPr>
        <w:t xml:space="preserve"> hat</w:t>
      </w:r>
      <w:r w:rsidRPr="63F6D754">
        <w:rPr>
          <w:rFonts w:ascii="Calibri" w:eastAsia="Calibri" w:hAnsi="Calibri" w:cs="Calibri"/>
          <w:b/>
          <w:bCs/>
        </w:rPr>
        <w:t xml:space="preserve">  </w:t>
      </w:r>
      <w:r w:rsidRPr="63F6D754">
        <w:rPr>
          <w:rFonts w:ascii="Calibri" w:eastAsia="Calibri" w:hAnsi="Calibri" w:cs="Calibri"/>
        </w:rPr>
        <w:t xml:space="preserve">is the projection of the </w:t>
      </w:r>
      <w:r w:rsidRPr="63F6D754">
        <w:rPr>
          <w:rFonts w:ascii="Calibri" w:eastAsia="Calibri" w:hAnsi="Calibri" w:cs="Calibri"/>
          <w:b/>
          <w:bCs/>
        </w:rPr>
        <w:t>S</w:t>
      </w:r>
      <w:r w:rsidRPr="63F6D754">
        <w:rPr>
          <w:rFonts w:ascii="Calibri" w:eastAsia="Calibri" w:hAnsi="Calibri" w:cs="Calibri"/>
          <w:vertAlign w:val="subscript"/>
        </w:rPr>
        <w:t>hat</w:t>
      </w:r>
      <w:r w:rsidRPr="63F6D754">
        <w:rPr>
          <w:rFonts w:ascii="Calibri" w:eastAsia="Calibri" w:hAnsi="Calibri" w:cs="Calibri"/>
        </w:rPr>
        <w:t xml:space="preserve"> observer's intuitive estimate on the 2D plane,</w:t>
      </w:r>
    </w:p>
    <w:p w14:paraId="4AAEF615" w14:textId="1D90156B" w:rsidR="63F6D754" w:rsidRDefault="63F6D754" w:rsidP="63F6D754">
      <w:pPr>
        <w:jc w:val="center"/>
        <w:rPr>
          <w:rFonts w:ascii="Calibri" w:eastAsia="Calibri" w:hAnsi="Calibri" w:cs="Calibri"/>
          <w:vertAlign w:val="subscript"/>
        </w:rPr>
      </w:pPr>
      <w:r w:rsidRPr="63F6D754">
        <w:rPr>
          <w:rFonts w:ascii="Calibri" w:eastAsia="Calibri" w:hAnsi="Calibri" w:cs="Calibri"/>
          <w:b/>
          <w:bCs/>
        </w:rPr>
        <w:t>I</w:t>
      </w:r>
      <w:r w:rsidRPr="63F6D754">
        <w:rPr>
          <w:rFonts w:ascii="Calibri" w:eastAsia="Calibri" w:hAnsi="Calibri" w:cs="Calibri"/>
          <w:vertAlign w:val="subscript"/>
        </w:rPr>
        <w:t xml:space="preserve"> hat</w:t>
      </w:r>
      <w:r w:rsidRPr="63F6D754">
        <w:rPr>
          <w:rFonts w:ascii="Calibri" w:eastAsia="Calibri" w:hAnsi="Calibri" w:cs="Calibri"/>
          <w:b/>
          <w:bCs/>
        </w:rPr>
        <w:t xml:space="preserve">  </w:t>
      </w:r>
      <w:r w:rsidRPr="63F6D754">
        <w:rPr>
          <w:rFonts w:ascii="Calibri" w:eastAsia="Calibri" w:hAnsi="Calibri" w:cs="Calibri"/>
        </w:rPr>
        <w:t>=</w:t>
      </w:r>
      <w:r w:rsidRPr="63F6D754">
        <w:rPr>
          <w:rFonts w:ascii="Calibri" w:eastAsia="Calibri" w:hAnsi="Calibri" w:cs="Calibri"/>
          <w:b/>
          <w:bCs/>
        </w:rPr>
        <w:t xml:space="preserve"> M  S</w:t>
      </w:r>
      <w:r w:rsidRPr="63F6D754">
        <w:rPr>
          <w:rFonts w:ascii="Calibri" w:eastAsia="Calibri" w:hAnsi="Calibri" w:cs="Calibri"/>
          <w:vertAlign w:val="subscript"/>
        </w:rPr>
        <w:t>hat</w:t>
      </w:r>
      <w:r w:rsidRPr="63F6D754">
        <w:rPr>
          <w:rFonts w:ascii="Calibri" w:eastAsia="Calibri" w:hAnsi="Calibri" w:cs="Calibri"/>
        </w:rPr>
        <w:t xml:space="preserve">  ,</w:t>
      </w:r>
    </w:p>
    <w:p w14:paraId="4676E486" w14:textId="56BE562F" w:rsidR="63F6D754" w:rsidRDefault="63F6D754" w:rsidP="63F6D754">
      <w:pPr>
        <w:rPr>
          <w:rFonts w:ascii="Calibri" w:eastAsia="Calibri" w:hAnsi="Calibri" w:cs="Calibri"/>
        </w:rPr>
      </w:pPr>
      <w:r w:rsidRPr="63F6D754">
        <w:rPr>
          <w:rFonts w:ascii="Calibri" w:eastAsia="Calibri" w:hAnsi="Calibri" w:cs="Calibri"/>
        </w:rPr>
        <w:t xml:space="preserve">And </w:t>
      </w:r>
      <w:proofErr w:type="spellStart"/>
      <w:r w:rsidRPr="63F6D754">
        <w:rPr>
          <w:rFonts w:ascii="Calibri" w:eastAsia="Calibri" w:hAnsi="Calibri" w:cs="Calibri"/>
        </w:rPr>
        <w:t>std</w:t>
      </w:r>
      <w:r w:rsidRPr="63F6D754">
        <w:rPr>
          <w:rFonts w:ascii="Calibri" w:eastAsia="Calibri" w:hAnsi="Calibri" w:cs="Calibri"/>
          <w:vertAlign w:val="subscript"/>
        </w:rPr>
        <w:t>N</w:t>
      </w:r>
      <w:proofErr w:type="spellEnd"/>
      <w:r w:rsidRPr="63F6D754">
        <w:rPr>
          <w:rFonts w:ascii="Calibri" w:eastAsia="Calibri" w:hAnsi="Calibri" w:cs="Calibri"/>
        </w:rPr>
        <w:t xml:space="preserve">  is the standard deviation of the noise affecting the visual perception.</w:t>
      </w:r>
      <w:r>
        <w:br/>
      </w:r>
      <w:r w:rsidRPr="63F6D754">
        <w:rPr>
          <w:rFonts w:ascii="Calibri" w:eastAsia="Calibri" w:hAnsi="Calibri" w:cs="Calibri"/>
        </w:rPr>
        <w:t>Considering the observer’s position respect to the cube is,</w:t>
      </w:r>
    </w:p>
    <w:p w14:paraId="38977AD4" w14:textId="62E15421" w:rsidR="63F6D754" w:rsidRDefault="63F6D754" w:rsidP="63F6D754">
      <w:pPr>
        <w:jc w:val="center"/>
        <w:rPr>
          <w:rFonts w:ascii="Calibri" w:eastAsia="Calibri" w:hAnsi="Calibri" w:cs="Calibri"/>
          <w:vertAlign w:val="subscript"/>
        </w:rPr>
      </w:pPr>
      <w:r w:rsidRPr="63F6D754">
        <w:rPr>
          <w:rFonts w:ascii="Calibri" w:eastAsia="Calibri" w:hAnsi="Calibri" w:cs="Calibri"/>
        </w:rPr>
        <w:t>α</w:t>
      </w:r>
      <w:r w:rsidRPr="63F6D754">
        <w:rPr>
          <w:rFonts w:ascii="Calibri" w:eastAsia="Calibri" w:hAnsi="Calibri" w:cs="Calibri"/>
          <w:vertAlign w:val="subscript"/>
        </w:rPr>
        <w:t xml:space="preserve">el </w:t>
      </w:r>
      <w:r w:rsidRPr="63F6D754">
        <w:rPr>
          <w:rFonts w:ascii="Calibri" w:eastAsia="Calibri" w:hAnsi="Calibri" w:cs="Calibri"/>
        </w:rPr>
        <w:t>= 25° ,  α</w:t>
      </w:r>
      <w:proofErr w:type="spellStart"/>
      <w:r w:rsidRPr="63F6D754">
        <w:rPr>
          <w:rFonts w:ascii="Calibri" w:eastAsia="Calibri" w:hAnsi="Calibri" w:cs="Calibri"/>
          <w:vertAlign w:val="subscript"/>
        </w:rPr>
        <w:t>az</w:t>
      </w:r>
      <w:proofErr w:type="spellEnd"/>
      <w:r w:rsidRPr="63F6D754">
        <w:rPr>
          <w:rFonts w:ascii="Calibri" w:eastAsia="Calibri" w:hAnsi="Calibri" w:cs="Calibri"/>
          <w:vertAlign w:val="subscript"/>
        </w:rPr>
        <w:t xml:space="preserve"> </w:t>
      </w:r>
      <w:r w:rsidRPr="63F6D754">
        <w:rPr>
          <w:rFonts w:ascii="Calibri" w:eastAsia="Calibri" w:hAnsi="Calibri" w:cs="Calibri"/>
        </w:rPr>
        <w:t>= -32° ,</w:t>
      </w:r>
    </w:p>
    <w:p w14:paraId="5900F4B3" w14:textId="39AEEC9B" w:rsidR="63F6D754" w:rsidRDefault="63F6D754" w:rsidP="63F6D754">
      <w:pPr>
        <w:rPr>
          <w:rFonts w:ascii="Calibri" w:eastAsia="Calibri" w:hAnsi="Calibri" w:cs="Calibri"/>
        </w:rPr>
      </w:pPr>
      <w:r w:rsidRPr="63F6D754">
        <w:rPr>
          <w:rFonts w:ascii="Calibri" w:eastAsia="Calibri" w:hAnsi="Calibri" w:cs="Calibri"/>
        </w:rPr>
        <w:t>And the noise is normally distributed with standard deviation,</w:t>
      </w:r>
    </w:p>
    <w:p w14:paraId="1ECFC63F" w14:textId="277D7997" w:rsidR="63F6D754" w:rsidRDefault="63F6D754" w:rsidP="63F6D754">
      <w:pPr>
        <w:jc w:val="center"/>
        <w:rPr>
          <w:rFonts w:ascii="Calibri" w:eastAsia="Calibri" w:hAnsi="Calibri" w:cs="Calibri"/>
        </w:rPr>
      </w:pPr>
      <w:proofErr w:type="spellStart"/>
      <w:r w:rsidRPr="63F6D754">
        <w:rPr>
          <w:rFonts w:ascii="Calibri" w:eastAsia="Calibri" w:hAnsi="Calibri" w:cs="Calibri"/>
        </w:rPr>
        <w:t>std</w:t>
      </w:r>
      <w:r w:rsidRPr="63F6D754">
        <w:rPr>
          <w:rFonts w:ascii="Calibri" w:eastAsia="Calibri" w:hAnsi="Calibri" w:cs="Calibri"/>
          <w:vertAlign w:val="subscript"/>
        </w:rPr>
        <w:t>N</w:t>
      </w:r>
      <w:proofErr w:type="spellEnd"/>
      <w:r w:rsidRPr="63F6D754">
        <w:rPr>
          <w:rFonts w:ascii="Calibri" w:eastAsia="Calibri" w:hAnsi="Calibri" w:cs="Calibri"/>
        </w:rPr>
        <w:t xml:space="preserve"> = 2,</w:t>
      </w:r>
    </w:p>
    <w:p w14:paraId="4EE1DF87" w14:textId="6A3351A1" w:rsidR="63F6D754" w:rsidRDefault="63F6D754" w:rsidP="63F6D754">
      <w:pPr>
        <w:jc w:val="both"/>
        <w:rPr>
          <w:rFonts w:ascii="Calibri" w:eastAsia="Calibri" w:hAnsi="Calibri" w:cs="Calibri"/>
        </w:rPr>
      </w:pPr>
      <w:r w:rsidRPr="63F6D754">
        <w:rPr>
          <w:rFonts w:ascii="Calibri" w:eastAsia="Calibri" w:hAnsi="Calibri" w:cs="Calibri"/>
        </w:rPr>
        <w:t xml:space="preserve">The result is shown in </w:t>
      </w:r>
      <w:r w:rsidRPr="63F6D754">
        <w:rPr>
          <w:rFonts w:ascii="Calibri" w:eastAsia="Calibri" w:hAnsi="Calibri" w:cs="Calibri"/>
          <w:b/>
          <w:bCs/>
        </w:rPr>
        <w:t>Fig.1</w:t>
      </w:r>
      <w:r w:rsidRPr="63F6D754">
        <w:rPr>
          <w:rFonts w:ascii="Calibri" w:eastAsia="Calibri" w:hAnsi="Calibri" w:cs="Calibri"/>
        </w:rPr>
        <w:t xml:space="preserve">, from the observer’s position (left cube) the perceived image (in blue) tend to resemble a cube, but if we change prospective the wireframe results mashed. </w:t>
      </w:r>
      <w:r>
        <w:t xml:space="preserve">The Likelihood only is not enough to predict the 3D scene. It gives in fact only a good prediction of the 2D image projected on our field of vision, which inevitably breaks the moment we move around the viewpoint.  Priors on the consistency of volumes, lengths, angles or luminosity can bridge the gap of information. When two Priors are in discordance, we have the switching from one interpretation to the other. </w:t>
      </w:r>
    </w:p>
    <w:p w14:paraId="239D3F50" w14:textId="69AE0FC6" w:rsidR="63F6D754" w:rsidRDefault="63F6D754" w:rsidP="63F6D754">
      <w:pPr>
        <w:jc w:val="both"/>
        <w:rPr>
          <w:rFonts w:ascii="Calibri" w:eastAsia="Calibri" w:hAnsi="Calibri" w:cs="Calibri"/>
        </w:rPr>
      </w:pPr>
      <w:r w:rsidRPr="63F6D754">
        <w:rPr>
          <w:rFonts w:ascii="Calibri" w:eastAsia="Calibri" w:hAnsi="Calibri" w:cs="Calibri"/>
        </w:rPr>
        <w:lastRenderedPageBreak/>
        <w:t xml:space="preserve"> </w:t>
      </w:r>
    </w:p>
    <w:tbl>
      <w:tblPr>
        <w:tblStyle w:val="Grigliatabella"/>
        <w:tblW w:w="0" w:type="auto"/>
        <w:tblLayout w:type="fixed"/>
        <w:tblLook w:val="06A0" w:firstRow="1" w:lastRow="0" w:firstColumn="1" w:lastColumn="0" w:noHBand="1" w:noVBand="1"/>
      </w:tblPr>
      <w:tblGrid>
        <w:gridCol w:w="9360"/>
      </w:tblGrid>
      <w:tr w:rsidR="63F6D754" w14:paraId="472C6DD4" w14:textId="77777777" w:rsidTr="63F6D754">
        <w:tc>
          <w:tcPr>
            <w:tcW w:w="9360" w:type="dxa"/>
          </w:tcPr>
          <w:p w14:paraId="707CD81F" w14:textId="6F773835" w:rsidR="63F6D754" w:rsidRDefault="63F6D754" w:rsidP="63F6D754">
            <w:pPr>
              <w:jc w:val="center"/>
              <w:rPr>
                <w:rFonts w:ascii="Calibri" w:eastAsia="Calibri" w:hAnsi="Calibri" w:cs="Calibri"/>
              </w:rPr>
            </w:pPr>
            <w:r>
              <w:rPr>
                <w:noProof/>
              </w:rPr>
              <w:drawing>
                <wp:inline distT="0" distB="0" distL="0" distR="0" wp14:anchorId="1C8A25D8" wp14:editId="792C1C37">
                  <wp:extent cx="2019315" cy="2867056"/>
                  <wp:effectExtent l="0" t="0" r="0" b="0"/>
                  <wp:docPr id="153192874" name="Immagine 153192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27500" r="28333" b="16388"/>
                          <a:stretch>
                            <a:fillRect/>
                          </a:stretch>
                        </pic:blipFill>
                        <pic:spPr>
                          <a:xfrm>
                            <a:off x="0" y="0"/>
                            <a:ext cx="2019315" cy="2867056"/>
                          </a:xfrm>
                          <a:prstGeom prst="rect">
                            <a:avLst/>
                          </a:prstGeom>
                        </pic:spPr>
                      </pic:pic>
                    </a:graphicData>
                  </a:graphic>
                </wp:inline>
              </w:drawing>
            </w:r>
            <w:r>
              <w:rPr>
                <w:noProof/>
              </w:rPr>
              <w:drawing>
                <wp:inline distT="0" distB="0" distL="0" distR="0" wp14:anchorId="3B57840E" wp14:editId="075A1450">
                  <wp:extent cx="2076511" cy="2667008"/>
                  <wp:effectExtent l="0" t="0" r="0" b="0"/>
                  <wp:docPr id="2146546884" name="Immagine 2146546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28541" r="26041" b="22222"/>
                          <a:stretch>
                            <a:fillRect/>
                          </a:stretch>
                        </pic:blipFill>
                        <pic:spPr>
                          <a:xfrm>
                            <a:off x="0" y="0"/>
                            <a:ext cx="2076511" cy="2667008"/>
                          </a:xfrm>
                          <a:prstGeom prst="rect">
                            <a:avLst/>
                          </a:prstGeom>
                        </pic:spPr>
                      </pic:pic>
                    </a:graphicData>
                  </a:graphic>
                </wp:inline>
              </w:drawing>
            </w:r>
          </w:p>
          <w:p w14:paraId="17F62D3D" w14:textId="6AABBA82" w:rsidR="63F6D754" w:rsidRDefault="63F6D754" w:rsidP="63F6D754">
            <w:pPr>
              <w:rPr>
                <w:rFonts w:ascii="Calibri" w:eastAsia="Calibri" w:hAnsi="Calibri" w:cs="Calibri"/>
              </w:rPr>
            </w:pPr>
          </w:p>
          <w:p w14:paraId="2AB7F843" w14:textId="6FE6214E" w:rsidR="63F6D754" w:rsidRDefault="63F6D754" w:rsidP="63F6D754">
            <w:pPr>
              <w:rPr>
                <w:rFonts w:ascii="Calibri" w:eastAsia="Calibri" w:hAnsi="Calibri" w:cs="Calibri"/>
              </w:rPr>
            </w:pPr>
          </w:p>
        </w:tc>
      </w:tr>
      <w:tr w:rsidR="63F6D754" w14:paraId="697D273F" w14:textId="77777777" w:rsidTr="63F6D754">
        <w:tc>
          <w:tcPr>
            <w:tcW w:w="9360" w:type="dxa"/>
          </w:tcPr>
          <w:p w14:paraId="7392721F" w14:textId="4C81FF3E" w:rsidR="63F6D754" w:rsidRDefault="63F6D754" w:rsidP="63F6D754">
            <w:pPr>
              <w:rPr>
                <w:rFonts w:ascii="Calibri" w:eastAsia="Calibri" w:hAnsi="Calibri" w:cs="Calibri"/>
              </w:rPr>
            </w:pPr>
            <w:r w:rsidRPr="63F6D754">
              <w:rPr>
                <w:rFonts w:ascii="Calibri" w:eastAsia="Calibri" w:hAnsi="Calibri" w:cs="Calibri"/>
                <w:b/>
                <w:bCs/>
              </w:rPr>
              <w:t>Figure 1.</w:t>
            </w:r>
            <w:r w:rsidRPr="63F6D754">
              <w:rPr>
                <w:rFonts w:ascii="Calibri" w:eastAsia="Calibri" w:hAnsi="Calibri" w:cs="Calibri"/>
              </w:rPr>
              <w:t xml:space="preserve"> Necker cube perception from different point of view considering only the likelihood error. In red the real cube, in blue the perceived.</w:t>
            </w:r>
          </w:p>
        </w:tc>
      </w:tr>
    </w:tbl>
    <w:p w14:paraId="30A39D1C" w14:textId="267531E6" w:rsidR="00C6667B" w:rsidRPr="00C6667B" w:rsidRDefault="63F6D754" w:rsidP="1EBC3B0F">
      <w:pPr>
        <w:jc w:val="both"/>
      </w:pPr>
      <w:r>
        <w:t xml:space="preserve">  </w:t>
      </w:r>
    </w:p>
    <w:p w14:paraId="698967CA" w14:textId="7A0F742A" w:rsidR="63F6D754" w:rsidRDefault="63F6D754" w:rsidP="63F6D754">
      <w:pPr>
        <w:jc w:val="both"/>
        <w:rPr>
          <w:rFonts w:ascii="Calibri" w:eastAsia="Calibri" w:hAnsi="Calibri" w:cs="Calibri"/>
        </w:rPr>
      </w:pPr>
      <w:r>
        <w:t xml:space="preserve">We extend the </w:t>
      </w:r>
      <w:r w:rsidRPr="63F6D754">
        <w:rPr>
          <w:rFonts w:ascii="Calibri" w:eastAsia="Calibri" w:hAnsi="Calibri" w:cs="Calibri"/>
        </w:rPr>
        <w:t>WSSE weighted sum of squared errors used for the optimization of the estimate, including first the information regarding the angles,</w:t>
      </w:r>
    </w:p>
    <w:p w14:paraId="27DAE2F2" w14:textId="5DF39747" w:rsidR="63F6D754" w:rsidRDefault="63F6D754" w:rsidP="63F6D754">
      <w:pPr>
        <w:jc w:val="center"/>
        <w:rPr>
          <w:rFonts w:ascii="Calibri" w:eastAsia="Calibri" w:hAnsi="Calibri" w:cs="Calibri"/>
        </w:rPr>
      </w:pPr>
      <w:proofErr w:type="spellStart"/>
      <w:r w:rsidRPr="63F6D754">
        <w:rPr>
          <w:rFonts w:ascii="Calibri" w:eastAsia="Calibri" w:hAnsi="Calibri" w:cs="Calibri"/>
        </w:rPr>
        <w:t>Argmin</w:t>
      </w:r>
      <w:proofErr w:type="spellEnd"/>
      <w:r w:rsidRPr="63F6D754">
        <w:rPr>
          <w:rFonts w:ascii="Calibri" w:eastAsia="Calibri" w:hAnsi="Calibri" w:cs="Calibri"/>
        </w:rPr>
        <w:t xml:space="preserve">[ WSSE] = </w:t>
      </w:r>
      <w:proofErr w:type="spellStart"/>
      <w:r w:rsidRPr="63F6D754">
        <w:rPr>
          <w:rFonts w:ascii="Calibri" w:eastAsia="Calibri" w:hAnsi="Calibri" w:cs="Calibri"/>
        </w:rPr>
        <w:t>Argmin</w:t>
      </w:r>
      <w:proofErr w:type="spellEnd"/>
      <w:r w:rsidRPr="63F6D754">
        <w:rPr>
          <w:rFonts w:ascii="Calibri" w:eastAsia="Calibri" w:hAnsi="Calibri" w:cs="Calibri"/>
        </w:rPr>
        <w:t>[ std</w:t>
      </w:r>
      <w:r w:rsidRPr="63F6D754">
        <w:rPr>
          <w:rFonts w:ascii="Calibri" w:eastAsia="Calibri" w:hAnsi="Calibri" w:cs="Calibri"/>
          <w:vertAlign w:val="subscript"/>
        </w:rPr>
        <w:t>N</w:t>
      </w:r>
      <w:r w:rsidRPr="63F6D754">
        <w:rPr>
          <w:rFonts w:ascii="Calibri" w:eastAsia="Calibri" w:hAnsi="Calibri" w:cs="Calibri"/>
          <w:vertAlign w:val="superscript"/>
        </w:rPr>
        <w:t xml:space="preserve">-2 </w:t>
      </w:r>
      <w:r w:rsidRPr="63F6D754">
        <w:rPr>
          <w:rFonts w:ascii="Calibri" w:eastAsia="Calibri" w:hAnsi="Calibri" w:cs="Calibri"/>
        </w:rPr>
        <w:t>•(</w:t>
      </w:r>
      <w:r w:rsidRPr="63F6D754">
        <w:rPr>
          <w:rFonts w:ascii="Calibri" w:eastAsia="Calibri" w:hAnsi="Calibri" w:cs="Calibri"/>
          <w:b/>
          <w:bCs/>
        </w:rPr>
        <w:t>I</w:t>
      </w:r>
      <w:r w:rsidRPr="63F6D754">
        <w:rPr>
          <w:rFonts w:ascii="Calibri" w:eastAsia="Calibri" w:hAnsi="Calibri" w:cs="Calibri"/>
        </w:rPr>
        <w:t xml:space="preserve"> - </w:t>
      </w:r>
      <w:r w:rsidRPr="63F6D754">
        <w:rPr>
          <w:rFonts w:ascii="Calibri" w:eastAsia="Calibri" w:hAnsi="Calibri" w:cs="Calibri"/>
          <w:b/>
          <w:bCs/>
        </w:rPr>
        <w:t>I</w:t>
      </w:r>
      <w:r w:rsidRPr="63F6D754">
        <w:rPr>
          <w:rFonts w:ascii="Calibri" w:eastAsia="Calibri" w:hAnsi="Calibri" w:cs="Calibri"/>
          <w:vertAlign w:val="subscript"/>
        </w:rPr>
        <w:t xml:space="preserve"> hat</w:t>
      </w:r>
      <w:r w:rsidRPr="63F6D754">
        <w:rPr>
          <w:rFonts w:ascii="Calibri" w:eastAsia="Calibri" w:hAnsi="Calibri" w:cs="Calibri"/>
        </w:rPr>
        <w:t>)</w:t>
      </w:r>
      <w:r w:rsidRPr="63F6D754">
        <w:rPr>
          <w:rFonts w:ascii="Calibri" w:eastAsia="Calibri" w:hAnsi="Calibri" w:cs="Calibri"/>
          <w:vertAlign w:val="superscript"/>
        </w:rPr>
        <w:t xml:space="preserve"> 2</w:t>
      </w:r>
      <w:r w:rsidRPr="63F6D754">
        <w:rPr>
          <w:rFonts w:ascii="Calibri" w:eastAsia="Calibri" w:hAnsi="Calibri" w:cs="Calibri"/>
        </w:rPr>
        <w:t xml:space="preserve"> + std</w:t>
      </w:r>
      <w:r w:rsidRPr="63F6D754">
        <w:rPr>
          <w:rFonts w:ascii="Calibri" w:eastAsia="Calibri" w:hAnsi="Calibri" w:cs="Calibri"/>
          <w:vertAlign w:val="subscript"/>
        </w:rPr>
        <w:t>s1</w:t>
      </w:r>
      <w:r w:rsidRPr="63F6D754">
        <w:rPr>
          <w:rFonts w:ascii="Calibri" w:eastAsia="Calibri" w:hAnsi="Calibri" w:cs="Calibri"/>
          <w:vertAlign w:val="superscript"/>
        </w:rPr>
        <w:t xml:space="preserve">-2 </w:t>
      </w:r>
      <w:r w:rsidRPr="63F6D754">
        <w:rPr>
          <w:rFonts w:ascii="Calibri" w:eastAsia="Calibri" w:hAnsi="Calibri" w:cs="Calibri"/>
        </w:rPr>
        <w:t>•(</w:t>
      </w:r>
      <w:r w:rsidRPr="63F6D754">
        <w:rPr>
          <w:rFonts w:ascii="Calibri" w:eastAsia="Calibri" w:hAnsi="Calibri" w:cs="Calibri"/>
          <w:b/>
          <w:bCs/>
        </w:rPr>
        <w:t>S</w:t>
      </w:r>
      <w:r w:rsidRPr="63F6D754">
        <w:rPr>
          <w:rFonts w:ascii="Calibri" w:eastAsia="Calibri" w:hAnsi="Calibri" w:cs="Calibri"/>
          <w:vertAlign w:val="subscript"/>
        </w:rPr>
        <w:t xml:space="preserve"> 1</w:t>
      </w:r>
      <w:r w:rsidRPr="63F6D754">
        <w:rPr>
          <w:rFonts w:ascii="Calibri" w:eastAsia="Calibri" w:hAnsi="Calibri" w:cs="Calibri"/>
        </w:rPr>
        <w:t xml:space="preserve"> - </w:t>
      </w:r>
      <w:r w:rsidRPr="63F6D754">
        <w:rPr>
          <w:rFonts w:ascii="Calibri" w:eastAsia="Calibri" w:hAnsi="Calibri" w:cs="Calibri"/>
          <w:b/>
          <w:bCs/>
        </w:rPr>
        <w:t>S</w:t>
      </w:r>
      <w:r w:rsidRPr="63F6D754">
        <w:rPr>
          <w:rFonts w:ascii="Calibri" w:eastAsia="Calibri" w:hAnsi="Calibri" w:cs="Calibri"/>
          <w:vertAlign w:val="subscript"/>
        </w:rPr>
        <w:t xml:space="preserve"> 1,hat</w:t>
      </w:r>
      <w:r w:rsidRPr="63F6D754">
        <w:rPr>
          <w:rFonts w:ascii="Calibri" w:eastAsia="Calibri" w:hAnsi="Calibri" w:cs="Calibri"/>
        </w:rPr>
        <w:t>)</w:t>
      </w:r>
      <w:r w:rsidRPr="63F6D754">
        <w:rPr>
          <w:rFonts w:ascii="Calibri" w:eastAsia="Calibri" w:hAnsi="Calibri" w:cs="Calibri"/>
          <w:vertAlign w:val="superscript"/>
        </w:rPr>
        <w:t xml:space="preserve"> 2</w:t>
      </w:r>
      <w:r w:rsidRPr="63F6D754">
        <w:rPr>
          <w:rFonts w:ascii="Calibri" w:eastAsia="Calibri" w:hAnsi="Calibri" w:cs="Calibri"/>
        </w:rPr>
        <w:t>],</w:t>
      </w:r>
    </w:p>
    <w:p w14:paraId="120EE58D" w14:textId="53AC6509" w:rsidR="63F6D754" w:rsidRDefault="63F6D754" w:rsidP="63F6D754">
      <w:pPr>
        <w:rPr>
          <w:rFonts w:ascii="Calibri" w:eastAsia="Calibri" w:hAnsi="Calibri" w:cs="Calibri"/>
          <w:vertAlign w:val="subscript"/>
        </w:rPr>
      </w:pPr>
      <w:r w:rsidRPr="63F6D754">
        <w:rPr>
          <w:rFonts w:ascii="Calibri" w:eastAsia="Calibri" w:hAnsi="Calibri" w:cs="Calibri"/>
        </w:rPr>
        <w:t xml:space="preserve">Where </w:t>
      </w:r>
      <w:r w:rsidRPr="63F6D754">
        <w:rPr>
          <w:rFonts w:ascii="Calibri" w:eastAsia="Calibri" w:hAnsi="Calibri" w:cs="Calibri"/>
          <w:b/>
          <w:bCs/>
        </w:rPr>
        <w:t>S</w:t>
      </w:r>
      <w:r w:rsidRPr="63F6D754">
        <w:rPr>
          <w:rFonts w:ascii="Calibri" w:eastAsia="Calibri" w:hAnsi="Calibri" w:cs="Calibri"/>
          <w:vertAlign w:val="subscript"/>
        </w:rPr>
        <w:t xml:space="preserve"> 1</w:t>
      </w:r>
      <w:r w:rsidRPr="63F6D754">
        <w:rPr>
          <w:rFonts w:ascii="Calibri" w:eastAsia="Calibri" w:hAnsi="Calibri" w:cs="Calibri"/>
        </w:rPr>
        <w:t xml:space="preserve"> is a matrix of rectangular angles, and </w:t>
      </w:r>
      <w:r w:rsidRPr="63F6D754">
        <w:rPr>
          <w:rFonts w:ascii="Calibri" w:eastAsia="Calibri" w:hAnsi="Calibri" w:cs="Calibri"/>
          <w:b/>
          <w:bCs/>
        </w:rPr>
        <w:t>S</w:t>
      </w:r>
      <w:r w:rsidRPr="63F6D754">
        <w:rPr>
          <w:rFonts w:ascii="Calibri" w:eastAsia="Calibri" w:hAnsi="Calibri" w:cs="Calibri"/>
          <w:vertAlign w:val="subscript"/>
        </w:rPr>
        <w:t xml:space="preserve"> 1,hat</w:t>
      </w:r>
      <w:r w:rsidRPr="63F6D754">
        <w:rPr>
          <w:rFonts w:ascii="Calibri" w:eastAsia="Calibri" w:hAnsi="Calibri" w:cs="Calibri"/>
        </w:rPr>
        <w:t xml:space="preserve"> is the matrix describing the estimated angle, computed from the  </w:t>
      </w:r>
      <w:r w:rsidRPr="63F6D754">
        <w:rPr>
          <w:rFonts w:ascii="Calibri" w:eastAsia="Calibri" w:hAnsi="Calibri" w:cs="Calibri"/>
          <w:b/>
          <w:bCs/>
        </w:rPr>
        <w:t>S</w:t>
      </w:r>
      <w:r w:rsidRPr="63F6D754">
        <w:rPr>
          <w:rFonts w:ascii="Calibri" w:eastAsia="Calibri" w:hAnsi="Calibri" w:cs="Calibri"/>
          <w:vertAlign w:val="subscript"/>
        </w:rPr>
        <w:t>hat</w:t>
      </w:r>
      <w:r w:rsidRPr="63F6D754">
        <w:rPr>
          <w:rFonts w:ascii="Calibri" w:eastAsia="Calibri" w:hAnsi="Calibri" w:cs="Calibri"/>
        </w:rPr>
        <w:t xml:space="preserve"> matrix.</w:t>
      </w:r>
    </w:p>
    <w:p w14:paraId="4DBE843A" w14:textId="2F45EA6F" w:rsidR="63F6D754" w:rsidRDefault="63F6D754" w:rsidP="63F6D754">
      <w:pPr>
        <w:rPr>
          <w:rFonts w:ascii="Calibri" w:eastAsia="Calibri" w:hAnsi="Calibri" w:cs="Calibri"/>
        </w:rPr>
      </w:pPr>
      <w:r w:rsidRPr="63F6D754">
        <w:rPr>
          <w:rFonts w:ascii="Calibri" w:eastAsia="Calibri" w:hAnsi="Calibri" w:cs="Calibri"/>
        </w:rPr>
        <w:t>Given the same prospective as in the previous test case, and perception noise,</w:t>
      </w:r>
    </w:p>
    <w:p w14:paraId="6D758600" w14:textId="5490830A" w:rsidR="63F6D754" w:rsidRDefault="63F6D754" w:rsidP="63F6D754">
      <w:pPr>
        <w:jc w:val="center"/>
        <w:rPr>
          <w:rFonts w:ascii="Calibri" w:eastAsia="Calibri" w:hAnsi="Calibri" w:cs="Calibri"/>
        </w:rPr>
      </w:pPr>
      <w:r w:rsidRPr="63F6D754">
        <w:rPr>
          <w:rFonts w:ascii="Calibri" w:eastAsia="Calibri" w:hAnsi="Calibri" w:cs="Calibri"/>
        </w:rPr>
        <w:t>std</w:t>
      </w:r>
      <w:r w:rsidRPr="63F6D754">
        <w:rPr>
          <w:rFonts w:ascii="Calibri" w:eastAsia="Calibri" w:hAnsi="Calibri" w:cs="Calibri"/>
          <w:vertAlign w:val="subscript"/>
        </w:rPr>
        <w:t>s1</w:t>
      </w:r>
      <w:r w:rsidRPr="63F6D754">
        <w:rPr>
          <w:rFonts w:ascii="Calibri" w:eastAsia="Calibri" w:hAnsi="Calibri" w:cs="Calibri"/>
        </w:rPr>
        <w:t xml:space="preserve"> = 2,</w:t>
      </w:r>
    </w:p>
    <w:p w14:paraId="372E9B82" w14:textId="70C72B82" w:rsidR="63F6D754" w:rsidRDefault="63F6D754" w:rsidP="63F6D754">
      <w:pPr>
        <w:rPr>
          <w:rFonts w:ascii="Calibri" w:eastAsia="Calibri" w:hAnsi="Calibri" w:cs="Calibri"/>
        </w:rPr>
      </w:pPr>
      <w:r w:rsidRPr="63F6D754">
        <w:rPr>
          <w:rFonts w:ascii="Calibri" w:eastAsia="Calibri" w:hAnsi="Calibri" w:cs="Calibri"/>
        </w:rPr>
        <w:t>The outcome is apparently improved (</w:t>
      </w:r>
      <w:r w:rsidRPr="63F6D754">
        <w:rPr>
          <w:rFonts w:ascii="Calibri" w:eastAsia="Calibri" w:hAnsi="Calibri" w:cs="Calibri"/>
          <w:b/>
          <w:bCs/>
        </w:rPr>
        <w:t>Fig.2</w:t>
      </w:r>
      <w:r w:rsidRPr="63F6D754">
        <w:rPr>
          <w:rFonts w:ascii="Calibri" w:eastAsia="Calibri" w:hAnsi="Calibri" w:cs="Calibri"/>
        </w:rPr>
        <w:t>), however it results not robust to changes in the observation angles (right cube).</w:t>
      </w:r>
    </w:p>
    <w:tbl>
      <w:tblPr>
        <w:tblStyle w:val="Grigliatabella"/>
        <w:tblW w:w="0" w:type="auto"/>
        <w:tblLayout w:type="fixed"/>
        <w:tblLook w:val="06A0" w:firstRow="1" w:lastRow="0" w:firstColumn="1" w:lastColumn="0" w:noHBand="1" w:noVBand="1"/>
      </w:tblPr>
      <w:tblGrid>
        <w:gridCol w:w="9360"/>
      </w:tblGrid>
      <w:tr w:rsidR="63F6D754" w14:paraId="05979238" w14:textId="77777777" w:rsidTr="63F6D754">
        <w:tc>
          <w:tcPr>
            <w:tcW w:w="9360" w:type="dxa"/>
          </w:tcPr>
          <w:p w14:paraId="7381E670" w14:textId="7EE37446" w:rsidR="63F6D754" w:rsidRDefault="63F6D754" w:rsidP="63F6D754">
            <w:pPr>
              <w:jc w:val="center"/>
            </w:pPr>
          </w:p>
          <w:p w14:paraId="215CD426" w14:textId="022B29F6" w:rsidR="63F6D754" w:rsidRDefault="63F6D754" w:rsidP="63F6D754">
            <w:pPr>
              <w:jc w:val="center"/>
            </w:pPr>
            <w:r>
              <w:rPr>
                <w:noProof/>
              </w:rPr>
              <w:lastRenderedPageBreak/>
              <w:drawing>
                <wp:inline distT="0" distB="0" distL="0" distR="0" wp14:anchorId="0B59BBA0" wp14:editId="0582D6F0">
                  <wp:extent cx="2352706" cy="2990877"/>
                  <wp:effectExtent l="0" t="0" r="0" b="0"/>
                  <wp:docPr id="17515286" name="Immagine 1751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2916" r="25625" b="12777"/>
                          <a:stretch>
                            <a:fillRect/>
                          </a:stretch>
                        </pic:blipFill>
                        <pic:spPr>
                          <a:xfrm>
                            <a:off x="0" y="0"/>
                            <a:ext cx="2352706" cy="2990877"/>
                          </a:xfrm>
                          <a:prstGeom prst="rect">
                            <a:avLst/>
                          </a:prstGeom>
                        </pic:spPr>
                      </pic:pic>
                    </a:graphicData>
                  </a:graphic>
                </wp:inline>
              </w:drawing>
            </w:r>
            <w:r>
              <w:rPr>
                <w:noProof/>
              </w:rPr>
              <w:drawing>
                <wp:inline distT="0" distB="0" distL="0" distR="0" wp14:anchorId="6632F109" wp14:editId="5677403F">
                  <wp:extent cx="2190811" cy="2838458"/>
                  <wp:effectExtent l="0" t="0" r="0" b="0"/>
                  <wp:docPr id="517810633" name="Immagine 51781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24166" r="27916" b="17222"/>
                          <a:stretch>
                            <a:fillRect/>
                          </a:stretch>
                        </pic:blipFill>
                        <pic:spPr>
                          <a:xfrm>
                            <a:off x="0" y="0"/>
                            <a:ext cx="2190811" cy="2838458"/>
                          </a:xfrm>
                          <a:prstGeom prst="rect">
                            <a:avLst/>
                          </a:prstGeom>
                        </pic:spPr>
                      </pic:pic>
                    </a:graphicData>
                  </a:graphic>
                </wp:inline>
              </w:drawing>
            </w:r>
          </w:p>
          <w:p w14:paraId="071B6459" w14:textId="6AABBA82" w:rsidR="63F6D754" w:rsidRDefault="63F6D754" w:rsidP="63F6D754">
            <w:pPr>
              <w:rPr>
                <w:rFonts w:ascii="Calibri" w:eastAsia="Calibri" w:hAnsi="Calibri" w:cs="Calibri"/>
              </w:rPr>
            </w:pPr>
          </w:p>
          <w:p w14:paraId="6E5DEB9F" w14:textId="6FE6214E" w:rsidR="63F6D754" w:rsidRDefault="63F6D754" w:rsidP="63F6D754">
            <w:pPr>
              <w:rPr>
                <w:rFonts w:ascii="Calibri" w:eastAsia="Calibri" w:hAnsi="Calibri" w:cs="Calibri"/>
              </w:rPr>
            </w:pPr>
          </w:p>
        </w:tc>
      </w:tr>
      <w:tr w:rsidR="63F6D754" w14:paraId="3C17F38B" w14:textId="77777777" w:rsidTr="63F6D754">
        <w:tc>
          <w:tcPr>
            <w:tcW w:w="9360" w:type="dxa"/>
          </w:tcPr>
          <w:p w14:paraId="1F2B8BB7" w14:textId="1908D3AE" w:rsidR="63F6D754" w:rsidRDefault="63F6D754" w:rsidP="63F6D754">
            <w:pPr>
              <w:rPr>
                <w:rFonts w:ascii="Calibri" w:eastAsia="Calibri" w:hAnsi="Calibri" w:cs="Calibri"/>
              </w:rPr>
            </w:pPr>
            <w:r w:rsidRPr="63F6D754">
              <w:rPr>
                <w:rFonts w:ascii="Calibri" w:eastAsia="Calibri" w:hAnsi="Calibri" w:cs="Calibri"/>
                <w:b/>
                <w:bCs/>
              </w:rPr>
              <w:lastRenderedPageBreak/>
              <w:t>Figure 2.</w:t>
            </w:r>
            <w:r w:rsidRPr="63F6D754">
              <w:rPr>
                <w:rFonts w:ascii="Calibri" w:eastAsia="Calibri" w:hAnsi="Calibri" w:cs="Calibri"/>
              </w:rPr>
              <w:t xml:space="preserve"> Necker cube perception from different point of view considering the likelihood and the perceived angles error. In red the real cube, in blue the perceived.</w:t>
            </w:r>
          </w:p>
        </w:tc>
      </w:tr>
    </w:tbl>
    <w:p w14:paraId="1C865BD8" w14:textId="51AC9306" w:rsidR="63F6D754" w:rsidRDefault="63F6D754" w:rsidP="63F6D754">
      <w:pPr>
        <w:jc w:val="both"/>
        <w:rPr>
          <w:rFonts w:ascii="Calibri" w:eastAsia="Calibri" w:hAnsi="Calibri" w:cs="Calibri"/>
        </w:rPr>
      </w:pPr>
    </w:p>
    <w:p w14:paraId="561E45B1" w14:textId="3DC7A897" w:rsidR="63F6D754" w:rsidRDefault="63F6D754" w:rsidP="63F6D754">
      <w:pPr>
        <w:jc w:val="both"/>
        <w:rPr>
          <w:rFonts w:ascii="Calibri" w:eastAsia="Calibri" w:hAnsi="Calibri" w:cs="Calibri"/>
        </w:rPr>
      </w:pPr>
      <w:r>
        <w:t xml:space="preserve">We consider an </w:t>
      </w:r>
      <w:proofErr w:type="gramStart"/>
      <w:r>
        <w:t>extra features</w:t>
      </w:r>
      <w:proofErr w:type="gramEnd"/>
      <w:r>
        <w:t xml:space="preserve"> in the estimation:</w:t>
      </w:r>
      <w:r w:rsidRPr="63F6D754">
        <w:rPr>
          <w:rFonts w:ascii="Calibri" w:eastAsia="Calibri" w:hAnsi="Calibri" w:cs="Calibri"/>
        </w:rPr>
        <w:t xml:space="preserve"> </w:t>
      </w:r>
      <w:r>
        <w:t>the lengths of the cube,</w:t>
      </w:r>
    </w:p>
    <w:p w14:paraId="3E053691" w14:textId="30901AF1" w:rsidR="63F6D754" w:rsidRDefault="63F6D754" w:rsidP="63F6D754">
      <w:pPr>
        <w:jc w:val="center"/>
        <w:rPr>
          <w:rFonts w:ascii="Calibri" w:eastAsia="Calibri" w:hAnsi="Calibri" w:cs="Calibri"/>
        </w:rPr>
      </w:pPr>
      <w:proofErr w:type="spellStart"/>
      <w:r w:rsidRPr="63F6D754">
        <w:rPr>
          <w:rFonts w:ascii="Calibri" w:eastAsia="Calibri" w:hAnsi="Calibri" w:cs="Calibri"/>
        </w:rPr>
        <w:t>Argmin</w:t>
      </w:r>
      <w:proofErr w:type="spellEnd"/>
      <w:r w:rsidRPr="63F6D754">
        <w:rPr>
          <w:rFonts w:ascii="Calibri" w:eastAsia="Calibri" w:hAnsi="Calibri" w:cs="Calibri"/>
        </w:rPr>
        <w:t xml:space="preserve">[ WSSE] = </w:t>
      </w:r>
      <w:proofErr w:type="spellStart"/>
      <w:r w:rsidRPr="63F6D754">
        <w:rPr>
          <w:rFonts w:ascii="Calibri" w:eastAsia="Calibri" w:hAnsi="Calibri" w:cs="Calibri"/>
        </w:rPr>
        <w:t>Argmin</w:t>
      </w:r>
      <w:proofErr w:type="spellEnd"/>
      <w:r w:rsidRPr="63F6D754">
        <w:rPr>
          <w:rFonts w:ascii="Calibri" w:eastAsia="Calibri" w:hAnsi="Calibri" w:cs="Calibri"/>
        </w:rPr>
        <w:t>[ std</w:t>
      </w:r>
      <w:r w:rsidRPr="63F6D754">
        <w:rPr>
          <w:rFonts w:ascii="Calibri" w:eastAsia="Calibri" w:hAnsi="Calibri" w:cs="Calibri"/>
          <w:vertAlign w:val="subscript"/>
        </w:rPr>
        <w:t>N</w:t>
      </w:r>
      <w:r w:rsidRPr="63F6D754">
        <w:rPr>
          <w:rFonts w:ascii="Calibri" w:eastAsia="Calibri" w:hAnsi="Calibri" w:cs="Calibri"/>
          <w:vertAlign w:val="superscript"/>
        </w:rPr>
        <w:t xml:space="preserve">-2 </w:t>
      </w:r>
      <w:r w:rsidRPr="63F6D754">
        <w:rPr>
          <w:rFonts w:ascii="Calibri" w:eastAsia="Calibri" w:hAnsi="Calibri" w:cs="Calibri"/>
        </w:rPr>
        <w:t>•(</w:t>
      </w:r>
      <w:r w:rsidRPr="63F6D754">
        <w:rPr>
          <w:rFonts w:ascii="Calibri" w:eastAsia="Calibri" w:hAnsi="Calibri" w:cs="Calibri"/>
          <w:b/>
          <w:bCs/>
        </w:rPr>
        <w:t>I</w:t>
      </w:r>
      <w:r w:rsidRPr="63F6D754">
        <w:rPr>
          <w:rFonts w:ascii="Calibri" w:eastAsia="Calibri" w:hAnsi="Calibri" w:cs="Calibri"/>
        </w:rPr>
        <w:t xml:space="preserve"> - </w:t>
      </w:r>
      <w:r w:rsidRPr="63F6D754">
        <w:rPr>
          <w:rFonts w:ascii="Calibri" w:eastAsia="Calibri" w:hAnsi="Calibri" w:cs="Calibri"/>
          <w:b/>
          <w:bCs/>
        </w:rPr>
        <w:t>I</w:t>
      </w:r>
      <w:r w:rsidRPr="63F6D754">
        <w:rPr>
          <w:rFonts w:ascii="Calibri" w:eastAsia="Calibri" w:hAnsi="Calibri" w:cs="Calibri"/>
          <w:vertAlign w:val="subscript"/>
        </w:rPr>
        <w:t xml:space="preserve"> hat</w:t>
      </w:r>
      <w:r w:rsidRPr="63F6D754">
        <w:rPr>
          <w:rFonts w:ascii="Calibri" w:eastAsia="Calibri" w:hAnsi="Calibri" w:cs="Calibri"/>
        </w:rPr>
        <w:t>)</w:t>
      </w:r>
      <w:r w:rsidRPr="63F6D754">
        <w:rPr>
          <w:rFonts w:ascii="Calibri" w:eastAsia="Calibri" w:hAnsi="Calibri" w:cs="Calibri"/>
          <w:vertAlign w:val="superscript"/>
        </w:rPr>
        <w:t xml:space="preserve"> 2</w:t>
      </w:r>
      <w:r w:rsidRPr="63F6D754">
        <w:rPr>
          <w:rFonts w:ascii="Calibri" w:eastAsia="Calibri" w:hAnsi="Calibri" w:cs="Calibri"/>
        </w:rPr>
        <w:t xml:space="preserve"> + std</w:t>
      </w:r>
      <w:r w:rsidRPr="63F6D754">
        <w:rPr>
          <w:rFonts w:ascii="Calibri" w:eastAsia="Calibri" w:hAnsi="Calibri" w:cs="Calibri"/>
          <w:vertAlign w:val="subscript"/>
        </w:rPr>
        <w:t>s1</w:t>
      </w:r>
      <w:r w:rsidRPr="63F6D754">
        <w:rPr>
          <w:rFonts w:ascii="Calibri" w:eastAsia="Calibri" w:hAnsi="Calibri" w:cs="Calibri"/>
          <w:vertAlign w:val="superscript"/>
        </w:rPr>
        <w:t xml:space="preserve">-2 </w:t>
      </w:r>
      <w:r w:rsidRPr="63F6D754">
        <w:rPr>
          <w:rFonts w:ascii="Calibri" w:eastAsia="Calibri" w:hAnsi="Calibri" w:cs="Calibri"/>
        </w:rPr>
        <w:t>•(</w:t>
      </w:r>
      <w:r w:rsidRPr="63F6D754">
        <w:rPr>
          <w:rFonts w:ascii="Calibri" w:eastAsia="Calibri" w:hAnsi="Calibri" w:cs="Calibri"/>
          <w:b/>
          <w:bCs/>
        </w:rPr>
        <w:t>S</w:t>
      </w:r>
      <w:r w:rsidRPr="63F6D754">
        <w:rPr>
          <w:rFonts w:ascii="Calibri" w:eastAsia="Calibri" w:hAnsi="Calibri" w:cs="Calibri"/>
          <w:vertAlign w:val="subscript"/>
        </w:rPr>
        <w:t xml:space="preserve"> 1</w:t>
      </w:r>
      <w:r w:rsidRPr="63F6D754">
        <w:rPr>
          <w:rFonts w:ascii="Calibri" w:eastAsia="Calibri" w:hAnsi="Calibri" w:cs="Calibri"/>
        </w:rPr>
        <w:t xml:space="preserve"> - </w:t>
      </w:r>
      <w:r w:rsidRPr="63F6D754">
        <w:rPr>
          <w:rFonts w:ascii="Calibri" w:eastAsia="Calibri" w:hAnsi="Calibri" w:cs="Calibri"/>
          <w:b/>
          <w:bCs/>
        </w:rPr>
        <w:t>S</w:t>
      </w:r>
      <w:r w:rsidRPr="63F6D754">
        <w:rPr>
          <w:rFonts w:ascii="Calibri" w:eastAsia="Calibri" w:hAnsi="Calibri" w:cs="Calibri"/>
          <w:vertAlign w:val="subscript"/>
        </w:rPr>
        <w:t xml:space="preserve"> 1,hat</w:t>
      </w:r>
      <w:r w:rsidRPr="63F6D754">
        <w:rPr>
          <w:rFonts w:ascii="Calibri" w:eastAsia="Calibri" w:hAnsi="Calibri" w:cs="Calibri"/>
        </w:rPr>
        <w:t>)</w:t>
      </w:r>
      <w:r w:rsidRPr="63F6D754">
        <w:rPr>
          <w:rFonts w:ascii="Calibri" w:eastAsia="Calibri" w:hAnsi="Calibri" w:cs="Calibri"/>
          <w:vertAlign w:val="superscript"/>
        </w:rPr>
        <w:t xml:space="preserve"> 2</w:t>
      </w:r>
      <w:r w:rsidRPr="63F6D754">
        <w:rPr>
          <w:rFonts w:ascii="Calibri" w:eastAsia="Calibri" w:hAnsi="Calibri" w:cs="Calibri"/>
        </w:rPr>
        <w:t xml:space="preserve"> + std</w:t>
      </w:r>
      <w:r w:rsidRPr="63F6D754">
        <w:rPr>
          <w:rFonts w:ascii="Calibri" w:eastAsia="Calibri" w:hAnsi="Calibri" w:cs="Calibri"/>
          <w:vertAlign w:val="subscript"/>
        </w:rPr>
        <w:t>s2</w:t>
      </w:r>
      <w:r w:rsidRPr="63F6D754">
        <w:rPr>
          <w:rFonts w:ascii="Calibri" w:eastAsia="Calibri" w:hAnsi="Calibri" w:cs="Calibri"/>
          <w:vertAlign w:val="superscript"/>
        </w:rPr>
        <w:t xml:space="preserve">-2 </w:t>
      </w:r>
      <w:r w:rsidRPr="63F6D754">
        <w:rPr>
          <w:rFonts w:ascii="Calibri" w:eastAsia="Calibri" w:hAnsi="Calibri" w:cs="Calibri"/>
        </w:rPr>
        <w:t>•(</w:t>
      </w:r>
      <w:r w:rsidRPr="63F6D754">
        <w:rPr>
          <w:rFonts w:ascii="Calibri" w:eastAsia="Calibri" w:hAnsi="Calibri" w:cs="Calibri"/>
          <w:b/>
          <w:bCs/>
        </w:rPr>
        <w:t>S</w:t>
      </w:r>
      <w:r w:rsidRPr="63F6D754">
        <w:rPr>
          <w:rFonts w:ascii="Calibri" w:eastAsia="Calibri" w:hAnsi="Calibri" w:cs="Calibri"/>
          <w:vertAlign w:val="subscript"/>
        </w:rPr>
        <w:t xml:space="preserve"> 2</w:t>
      </w:r>
      <w:r w:rsidRPr="63F6D754">
        <w:rPr>
          <w:rFonts w:ascii="Calibri" w:eastAsia="Calibri" w:hAnsi="Calibri" w:cs="Calibri"/>
        </w:rPr>
        <w:t xml:space="preserve"> - </w:t>
      </w:r>
      <w:r w:rsidRPr="63F6D754">
        <w:rPr>
          <w:rFonts w:ascii="Calibri" w:eastAsia="Calibri" w:hAnsi="Calibri" w:cs="Calibri"/>
          <w:b/>
          <w:bCs/>
        </w:rPr>
        <w:t>S</w:t>
      </w:r>
      <w:r w:rsidRPr="63F6D754">
        <w:rPr>
          <w:rFonts w:ascii="Calibri" w:eastAsia="Calibri" w:hAnsi="Calibri" w:cs="Calibri"/>
          <w:vertAlign w:val="subscript"/>
        </w:rPr>
        <w:t xml:space="preserve"> 2,hat</w:t>
      </w:r>
      <w:r w:rsidRPr="63F6D754">
        <w:rPr>
          <w:rFonts w:ascii="Calibri" w:eastAsia="Calibri" w:hAnsi="Calibri" w:cs="Calibri"/>
        </w:rPr>
        <w:t>)</w:t>
      </w:r>
      <w:r w:rsidRPr="63F6D754">
        <w:rPr>
          <w:rFonts w:ascii="Calibri" w:eastAsia="Calibri" w:hAnsi="Calibri" w:cs="Calibri"/>
          <w:vertAlign w:val="superscript"/>
        </w:rPr>
        <w:t xml:space="preserve"> 2 </w:t>
      </w:r>
      <w:r w:rsidRPr="63F6D754">
        <w:rPr>
          <w:rFonts w:ascii="Calibri" w:eastAsia="Calibri" w:hAnsi="Calibri" w:cs="Calibri"/>
        </w:rPr>
        <w:t>],</w:t>
      </w:r>
    </w:p>
    <w:p w14:paraId="6C518734" w14:textId="193AAAFC" w:rsidR="63F6D754" w:rsidRDefault="63F6D754" w:rsidP="63F6D754">
      <w:pPr>
        <w:rPr>
          <w:rFonts w:ascii="Calibri" w:eastAsia="Calibri" w:hAnsi="Calibri" w:cs="Calibri"/>
        </w:rPr>
      </w:pPr>
      <w:r w:rsidRPr="63F6D754">
        <w:rPr>
          <w:rFonts w:ascii="Calibri" w:eastAsia="Calibri" w:hAnsi="Calibri" w:cs="Calibri"/>
        </w:rPr>
        <w:t xml:space="preserve">Where </w:t>
      </w:r>
      <w:r w:rsidRPr="63F6D754">
        <w:rPr>
          <w:rFonts w:ascii="Calibri" w:eastAsia="Calibri" w:hAnsi="Calibri" w:cs="Calibri"/>
          <w:b/>
          <w:bCs/>
        </w:rPr>
        <w:t>S</w:t>
      </w:r>
      <w:r w:rsidRPr="63F6D754">
        <w:rPr>
          <w:rFonts w:ascii="Calibri" w:eastAsia="Calibri" w:hAnsi="Calibri" w:cs="Calibri"/>
          <w:vertAlign w:val="subscript"/>
        </w:rPr>
        <w:t xml:space="preserve"> 2</w:t>
      </w:r>
      <w:r w:rsidRPr="63F6D754">
        <w:rPr>
          <w:rFonts w:ascii="Calibri" w:eastAsia="Calibri" w:hAnsi="Calibri" w:cs="Calibri"/>
        </w:rPr>
        <w:t xml:space="preserve"> is a matrix of real lengths, and </w:t>
      </w:r>
      <w:r w:rsidRPr="63F6D754">
        <w:rPr>
          <w:rFonts w:ascii="Calibri" w:eastAsia="Calibri" w:hAnsi="Calibri" w:cs="Calibri"/>
          <w:b/>
          <w:bCs/>
        </w:rPr>
        <w:t>S</w:t>
      </w:r>
      <w:r w:rsidRPr="63F6D754">
        <w:rPr>
          <w:rFonts w:ascii="Calibri" w:eastAsia="Calibri" w:hAnsi="Calibri" w:cs="Calibri"/>
          <w:vertAlign w:val="subscript"/>
        </w:rPr>
        <w:t xml:space="preserve"> 2,hat</w:t>
      </w:r>
      <w:r w:rsidRPr="63F6D754">
        <w:rPr>
          <w:rFonts w:ascii="Calibri" w:eastAsia="Calibri" w:hAnsi="Calibri" w:cs="Calibri"/>
        </w:rPr>
        <w:t xml:space="preserve"> is the matrix describing the estimated lengths, computed from the  </w:t>
      </w:r>
      <w:r w:rsidRPr="63F6D754">
        <w:rPr>
          <w:rFonts w:ascii="Calibri" w:eastAsia="Calibri" w:hAnsi="Calibri" w:cs="Calibri"/>
          <w:b/>
          <w:bCs/>
        </w:rPr>
        <w:t>S</w:t>
      </w:r>
      <w:r w:rsidRPr="63F6D754">
        <w:rPr>
          <w:rFonts w:ascii="Calibri" w:eastAsia="Calibri" w:hAnsi="Calibri" w:cs="Calibri"/>
          <w:vertAlign w:val="subscript"/>
        </w:rPr>
        <w:t>hat</w:t>
      </w:r>
      <w:r w:rsidRPr="63F6D754">
        <w:rPr>
          <w:rFonts w:ascii="Calibri" w:eastAsia="Calibri" w:hAnsi="Calibri" w:cs="Calibri"/>
        </w:rPr>
        <w:t xml:space="preserve"> matrix. The perception results highly robust to varying observer's position thanks to the larger amount of prior information exploited during the perception process (</w:t>
      </w:r>
      <w:r w:rsidRPr="63F6D754">
        <w:rPr>
          <w:rFonts w:ascii="Calibri" w:eastAsia="Calibri" w:hAnsi="Calibri" w:cs="Calibri"/>
          <w:b/>
          <w:bCs/>
        </w:rPr>
        <w:t>Fig.3</w:t>
      </w:r>
      <w:r w:rsidRPr="63F6D754">
        <w:rPr>
          <w:rFonts w:ascii="Calibri" w:eastAsia="Calibri" w:hAnsi="Calibri" w:cs="Calibri"/>
        </w:rPr>
        <w:t>).</w:t>
      </w:r>
    </w:p>
    <w:p w14:paraId="1574CBDC" w14:textId="06E5461E" w:rsidR="63F6D754" w:rsidRDefault="63F6D754" w:rsidP="63F6D754">
      <w:pPr>
        <w:jc w:val="both"/>
        <w:rPr>
          <w:rFonts w:ascii="Calibri" w:eastAsia="Calibri" w:hAnsi="Calibri" w:cs="Calibri"/>
        </w:rPr>
      </w:pPr>
    </w:p>
    <w:tbl>
      <w:tblPr>
        <w:tblStyle w:val="Grigliatabella"/>
        <w:tblW w:w="0" w:type="auto"/>
        <w:tblLayout w:type="fixed"/>
        <w:tblLook w:val="06A0" w:firstRow="1" w:lastRow="0" w:firstColumn="1" w:lastColumn="0" w:noHBand="1" w:noVBand="1"/>
      </w:tblPr>
      <w:tblGrid>
        <w:gridCol w:w="9360"/>
      </w:tblGrid>
      <w:tr w:rsidR="63F6D754" w14:paraId="0290A379" w14:textId="77777777" w:rsidTr="63F6D754">
        <w:tc>
          <w:tcPr>
            <w:tcW w:w="9360" w:type="dxa"/>
          </w:tcPr>
          <w:p w14:paraId="279B47FA" w14:textId="7EE37446" w:rsidR="63F6D754" w:rsidRDefault="63F6D754" w:rsidP="63F6D754">
            <w:pPr>
              <w:jc w:val="center"/>
            </w:pPr>
          </w:p>
          <w:p w14:paraId="20E93A72" w14:textId="6F7935B5" w:rsidR="63F6D754" w:rsidRDefault="63F6D754" w:rsidP="63F6D754">
            <w:pPr>
              <w:jc w:val="center"/>
            </w:pPr>
          </w:p>
          <w:p w14:paraId="59A7BA6B" w14:textId="35A6A41C" w:rsidR="63F6D754" w:rsidRDefault="63F6D754" w:rsidP="63F6D754">
            <w:pPr>
              <w:jc w:val="center"/>
            </w:pPr>
          </w:p>
          <w:p w14:paraId="6A11F22B" w14:textId="1A9598DC" w:rsidR="63F6D754" w:rsidRDefault="63F6D754" w:rsidP="63F6D754">
            <w:pPr>
              <w:jc w:val="center"/>
            </w:pPr>
            <w:r>
              <w:rPr>
                <w:noProof/>
              </w:rPr>
              <w:lastRenderedPageBreak/>
              <w:drawing>
                <wp:inline distT="0" distB="0" distL="0" distR="0" wp14:anchorId="40F70D80" wp14:editId="47D55018">
                  <wp:extent cx="2543221" cy="3019440"/>
                  <wp:effectExtent l="0" t="0" r="0" b="0"/>
                  <wp:docPr id="1008076649" name="Immagine 1008076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23333" r="21041" b="11944"/>
                          <a:stretch>
                            <a:fillRect/>
                          </a:stretch>
                        </pic:blipFill>
                        <pic:spPr>
                          <a:xfrm>
                            <a:off x="0" y="0"/>
                            <a:ext cx="2543221" cy="3019440"/>
                          </a:xfrm>
                          <a:prstGeom prst="rect">
                            <a:avLst/>
                          </a:prstGeom>
                        </pic:spPr>
                      </pic:pic>
                    </a:graphicData>
                  </a:graphic>
                </wp:inline>
              </w:drawing>
            </w:r>
            <w:r>
              <w:rPr>
                <w:noProof/>
              </w:rPr>
              <w:drawing>
                <wp:inline distT="0" distB="0" distL="0" distR="0" wp14:anchorId="667C2D56" wp14:editId="53E0F86D">
                  <wp:extent cx="2752756" cy="3105165"/>
                  <wp:effectExtent l="0" t="0" r="0" b="0"/>
                  <wp:docPr id="270358816" name="Immagine 27035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20833" r="18958" b="9444"/>
                          <a:stretch>
                            <a:fillRect/>
                          </a:stretch>
                        </pic:blipFill>
                        <pic:spPr>
                          <a:xfrm>
                            <a:off x="0" y="0"/>
                            <a:ext cx="2752756" cy="3105165"/>
                          </a:xfrm>
                          <a:prstGeom prst="rect">
                            <a:avLst/>
                          </a:prstGeom>
                        </pic:spPr>
                      </pic:pic>
                    </a:graphicData>
                  </a:graphic>
                </wp:inline>
              </w:drawing>
            </w:r>
          </w:p>
          <w:p w14:paraId="26836EBF" w14:textId="6AABBA82" w:rsidR="63F6D754" w:rsidRDefault="63F6D754" w:rsidP="63F6D754">
            <w:pPr>
              <w:rPr>
                <w:rFonts w:ascii="Calibri" w:eastAsia="Calibri" w:hAnsi="Calibri" w:cs="Calibri"/>
              </w:rPr>
            </w:pPr>
          </w:p>
          <w:p w14:paraId="4590096A" w14:textId="6FE6214E" w:rsidR="63F6D754" w:rsidRDefault="63F6D754" w:rsidP="63F6D754">
            <w:pPr>
              <w:rPr>
                <w:rFonts w:ascii="Calibri" w:eastAsia="Calibri" w:hAnsi="Calibri" w:cs="Calibri"/>
              </w:rPr>
            </w:pPr>
          </w:p>
        </w:tc>
      </w:tr>
      <w:tr w:rsidR="63F6D754" w14:paraId="12D3D540" w14:textId="77777777" w:rsidTr="63F6D754">
        <w:tc>
          <w:tcPr>
            <w:tcW w:w="9360" w:type="dxa"/>
          </w:tcPr>
          <w:p w14:paraId="4428C7DF" w14:textId="20B3683F" w:rsidR="63F6D754" w:rsidRDefault="63F6D754" w:rsidP="63F6D754">
            <w:pPr>
              <w:rPr>
                <w:rFonts w:ascii="Calibri" w:eastAsia="Calibri" w:hAnsi="Calibri" w:cs="Calibri"/>
              </w:rPr>
            </w:pPr>
            <w:r w:rsidRPr="63F6D754">
              <w:rPr>
                <w:rFonts w:ascii="Calibri" w:eastAsia="Calibri" w:hAnsi="Calibri" w:cs="Calibri"/>
                <w:b/>
                <w:bCs/>
              </w:rPr>
              <w:lastRenderedPageBreak/>
              <w:t>Figure 3.</w:t>
            </w:r>
            <w:r w:rsidRPr="63F6D754">
              <w:rPr>
                <w:rFonts w:ascii="Calibri" w:eastAsia="Calibri" w:hAnsi="Calibri" w:cs="Calibri"/>
              </w:rPr>
              <w:t xml:space="preserve"> Necker cube perception from different point of view considering the likelihood, the perceived angles error, and the </w:t>
            </w:r>
            <w:proofErr w:type="spellStart"/>
            <w:r w:rsidRPr="63F6D754">
              <w:rPr>
                <w:rFonts w:ascii="Calibri" w:eastAsia="Calibri" w:hAnsi="Calibri" w:cs="Calibri"/>
              </w:rPr>
              <w:t>lenght</w:t>
            </w:r>
            <w:proofErr w:type="spellEnd"/>
            <w:r w:rsidRPr="63F6D754">
              <w:rPr>
                <w:rFonts w:ascii="Calibri" w:eastAsia="Calibri" w:hAnsi="Calibri" w:cs="Calibri"/>
              </w:rPr>
              <w:t>. In red the real cube, in blue the perceived.</w:t>
            </w:r>
          </w:p>
        </w:tc>
      </w:tr>
    </w:tbl>
    <w:p w14:paraId="518F61C2" w14:textId="104BEBAF" w:rsidR="63F6D754" w:rsidRDefault="63F6D754" w:rsidP="19526D6B">
      <w:pPr>
        <w:jc w:val="both"/>
        <w:rPr>
          <w:color w:val="FF0000"/>
        </w:rPr>
      </w:pPr>
      <w:r w:rsidRPr="19526D6B">
        <w:rPr>
          <w:color w:val="FF0000"/>
        </w:rPr>
        <w:t>other comments?</w:t>
      </w:r>
      <w:commentRangeStart w:id="1"/>
      <w:commentRangeEnd w:id="1"/>
    </w:p>
    <w:p w14:paraId="56271ED8" w14:textId="2E95257C" w:rsidR="63F6D754" w:rsidRDefault="63F6D754" w:rsidP="63F6D754">
      <w:pPr>
        <w:jc w:val="both"/>
        <w:rPr>
          <w:rFonts w:ascii="Calibri" w:eastAsia="Calibri" w:hAnsi="Calibri" w:cs="Calibri"/>
        </w:rPr>
      </w:pPr>
    </w:p>
    <w:p w14:paraId="5D4DBB3E" w14:textId="77777777" w:rsidR="006A3D97" w:rsidRDefault="006A3D97" w:rsidP="006A3D97">
      <w:pPr>
        <w:pStyle w:val="Titolo3"/>
        <w:numPr>
          <w:ilvl w:val="0"/>
          <w:numId w:val="11"/>
        </w:numPr>
      </w:pPr>
      <w:r>
        <w:t>Question 2:</w:t>
      </w:r>
    </w:p>
    <w:p w14:paraId="12E201D2" w14:textId="36B6A029" w:rsidR="3DBC06CD" w:rsidRDefault="63F6D754" w:rsidP="1EBC3B0F">
      <w:pPr>
        <w:jc w:val="both"/>
      </w:pPr>
      <w:r>
        <w:t xml:space="preserve">With only 8 vertexes out of 12 </w:t>
      </w:r>
      <w:r w:rsidR="00F24E2E">
        <w:t xml:space="preserve">, </w:t>
      </w:r>
      <w:r>
        <w:t>we don’t get enough information from the Priors to have a good prediction.</w:t>
      </w:r>
      <w:r w:rsidR="00F24E2E">
        <w:t xml:space="preserve"> Modifying the code with the number of angles and lengths to 12 solved the issue.</w:t>
      </w:r>
    </w:p>
    <w:tbl>
      <w:tblPr>
        <w:tblStyle w:val="Grigliatabella"/>
        <w:tblW w:w="0" w:type="auto"/>
        <w:tblLayout w:type="fixed"/>
        <w:tblLook w:val="06A0" w:firstRow="1" w:lastRow="0" w:firstColumn="1" w:lastColumn="0" w:noHBand="1" w:noVBand="1"/>
      </w:tblPr>
      <w:tblGrid>
        <w:gridCol w:w="9360"/>
      </w:tblGrid>
      <w:tr w:rsidR="63F6D754" w14:paraId="65676340" w14:textId="77777777" w:rsidTr="63F6D754">
        <w:tc>
          <w:tcPr>
            <w:tcW w:w="9360" w:type="dxa"/>
          </w:tcPr>
          <w:p w14:paraId="43CC6481" w14:textId="7EE37446" w:rsidR="63F6D754" w:rsidRDefault="63F6D754" w:rsidP="63F6D754">
            <w:pPr>
              <w:jc w:val="center"/>
            </w:pPr>
          </w:p>
          <w:p w14:paraId="30E5B930" w14:textId="6F7935B5" w:rsidR="63F6D754" w:rsidRDefault="63F6D754" w:rsidP="63F6D754">
            <w:pPr>
              <w:jc w:val="center"/>
            </w:pPr>
          </w:p>
          <w:p w14:paraId="106362E6" w14:textId="3B82FC8B" w:rsidR="63F6D754" w:rsidRDefault="63F6D754" w:rsidP="63F6D754">
            <w:pPr>
              <w:jc w:val="center"/>
            </w:pPr>
          </w:p>
          <w:p w14:paraId="3F13283F" w14:textId="566319DF" w:rsidR="63F6D754" w:rsidRDefault="63F6D754" w:rsidP="63F6D754">
            <w:pPr>
              <w:jc w:val="center"/>
            </w:pPr>
            <w:r>
              <w:rPr>
                <w:noProof/>
              </w:rPr>
              <w:lastRenderedPageBreak/>
              <w:drawing>
                <wp:inline distT="0" distB="0" distL="0" distR="0" wp14:anchorId="45E8BFF9" wp14:editId="7D567BC1">
                  <wp:extent cx="2343196" cy="3046530"/>
                  <wp:effectExtent l="0" t="0" r="0" b="0"/>
                  <wp:docPr id="1515123310" name="Immagine 151512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25208" r="23541" b="15608"/>
                          <a:stretch>
                            <a:fillRect/>
                          </a:stretch>
                        </pic:blipFill>
                        <pic:spPr>
                          <a:xfrm>
                            <a:off x="0" y="0"/>
                            <a:ext cx="2343196" cy="3046530"/>
                          </a:xfrm>
                          <a:prstGeom prst="rect">
                            <a:avLst/>
                          </a:prstGeom>
                        </pic:spPr>
                      </pic:pic>
                    </a:graphicData>
                  </a:graphic>
                </wp:inline>
              </w:drawing>
            </w:r>
            <w:r>
              <w:rPr>
                <w:noProof/>
              </w:rPr>
              <w:drawing>
                <wp:inline distT="0" distB="0" distL="0" distR="0" wp14:anchorId="1A55163D" wp14:editId="03CBAD79">
                  <wp:extent cx="2362215" cy="3046530"/>
                  <wp:effectExtent l="0" t="0" r="0" b="0"/>
                  <wp:docPr id="1434492816" name="Immagine 143449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25625" r="22708" b="15608"/>
                          <a:stretch>
                            <a:fillRect/>
                          </a:stretch>
                        </pic:blipFill>
                        <pic:spPr>
                          <a:xfrm>
                            <a:off x="0" y="0"/>
                            <a:ext cx="2362215" cy="3046530"/>
                          </a:xfrm>
                          <a:prstGeom prst="rect">
                            <a:avLst/>
                          </a:prstGeom>
                        </pic:spPr>
                      </pic:pic>
                    </a:graphicData>
                  </a:graphic>
                </wp:inline>
              </w:drawing>
            </w:r>
          </w:p>
          <w:p w14:paraId="3E2B5987" w14:textId="1A67F3B6" w:rsidR="63F6D754" w:rsidRDefault="63F6D754" w:rsidP="63F6D754">
            <w:pPr>
              <w:jc w:val="center"/>
            </w:pPr>
          </w:p>
          <w:p w14:paraId="64182B37" w14:textId="3ACD8200" w:rsidR="63F6D754" w:rsidRDefault="63F6D754" w:rsidP="63F6D754">
            <w:pPr>
              <w:jc w:val="center"/>
            </w:pPr>
          </w:p>
          <w:p w14:paraId="14382DD1" w14:textId="6AABBA82" w:rsidR="63F6D754" w:rsidRDefault="63F6D754" w:rsidP="63F6D754">
            <w:pPr>
              <w:rPr>
                <w:rFonts w:ascii="Calibri" w:eastAsia="Calibri" w:hAnsi="Calibri" w:cs="Calibri"/>
              </w:rPr>
            </w:pPr>
          </w:p>
          <w:p w14:paraId="7CD7D2BE" w14:textId="6FE6214E" w:rsidR="63F6D754" w:rsidRDefault="63F6D754" w:rsidP="63F6D754">
            <w:pPr>
              <w:rPr>
                <w:rFonts w:ascii="Calibri" w:eastAsia="Calibri" w:hAnsi="Calibri" w:cs="Calibri"/>
              </w:rPr>
            </w:pPr>
          </w:p>
        </w:tc>
      </w:tr>
      <w:tr w:rsidR="63F6D754" w14:paraId="36A0228A" w14:textId="77777777" w:rsidTr="63F6D754">
        <w:tc>
          <w:tcPr>
            <w:tcW w:w="9360" w:type="dxa"/>
          </w:tcPr>
          <w:p w14:paraId="6AD833BA" w14:textId="08B9FBD2" w:rsidR="63F6D754" w:rsidRDefault="63F6D754" w:rsidP="63F6D754">
            <w:pPr>
              <w:rPr>
                <w:rFonts w:ascii="Calibri" w:eastAsia="Calibri" w:hAnsi="Calibri" w:cs="Calibri"/>
              </w:rPr>
            </w:pPr>
            <w:r w:rsidRPr="63F6D754">
              <w:rPr>
                <w:rFonts w:ascii="Calibri" w:eastAsia="Calibri" w:hAnsi="Calibri" w:cs="Calibri"/>
                <w:b/>
                <w:bCs/>
              </w:rPr>
              <w:lastRenderedPageBreak/>
              <w:t>Figure 3.</w:t>
            </w:r>
            <w:r w:rsidRPr="63F6D754">
              <w:rPr>
                <w:rFonts w:ascii="Calibri" w:eastAsia="Calibri" w:hAnsi="Calibri" w:cs="Calibri"/>
              </w:rPr>
              <w:t xml:space="preserve"> Hexagonal prism perception from different point of view considering the likelihood, the perceived angles error, and the </w:t>
            </w:r>
            <w:proofErr w:type="spellStart"/>
            <w:r w:rsidRPr="63F6D754">
              <w:rPr>
                <w:rFonts w:ascii="Calibri" w:eastAsia="Calibri" w:hAnsi="Calibri" w:cs="Calibri"/>
              </w:rPr>
              <w:t>lenght</w:t>
            </w:r>
            <w:proofErr w:type="spellEnd"/>
            <w:r w:rsidRPr="63F6D754">
              <w:rPr>
                <w:rFonts w:ascii="Calibri" w:eastAsia="Calibri" w:hAnsi="Calibri" w:cs="Calibri"/>
              </w:rPr>
              <w:t>. In red the real prism, in blue the prism.</w:t>
            </w:r>
          </w:p>
        </w:tc>
      </w:tr>
    </w:tbl>
    <w:p w14:paraId="0B428352" w14:textId="632C7BCC" w:rsidR="63F6D754" w:rsidRDefault="63F6D754" w:rsidP="63F6D754">
      <w:pPr>
        <w:jc w:val="both"/>
      </w:pPr>
    </w:p>
    <w:p w14:paraId="0A150FB2" w14:textId="77777777" w:rsidR="006A3D97" w:rsidRDefault="006A3D97" w:rsidP="006A3D97">
      <w:pPr>
        <w:pStyle w:val="Titolo3"/>
        <w:numPr>
          <w:ilvl w:val="0"/>
          <w:numId w:val="11"/>
        </w:numPr>
      </w:pPr>
      <w:r>
        <w:t>Question 3:</w:t>
      </w:r>
    </w:p>
    <w:p w14:paraId="18EDAD58" w14:textId="29D9E4D6" w:rsidR="7E4DD602" w:rsidRDefault="7E4DD602" w:rsidP="1EBC3B0F">
      <w:pPr>
        <w:spacing w:line="257" w:lineRule="auto"/>
        <w:jc w:val="both"/>
      </w:pPr>
      <w:r w:rsidRPr="1EBC3B0F">
        <w:rPr>
          <w:rFonts w:ascii="Calibri" w:eastAsia="Calibri" w:hAnsi="Calibri" w:cs="Calibri"/>
        </w:rPr>
        <w:t xml:space="preserve">Binocular vision allows us to perceive a single 3D image of our surroundings, gives a wide field of vision (ca 190 of which 120 for both eyes) and, very important, the different position of the eyes in the head (defined as parallax or binocular disparity) allows our brain to get to a precise depth perception via a process called stereopsis.  In the </w:t>
      </w:r>
      <w:r w:rsidR="371BA2D0" w:rsidRPr="1EBC3B0F">
        <w:rPr>
          <w:rFonts w:ascii="Calibri" w:eastAsia="Calibri" w:hAnsi="Calibri" w:cs="Calibri"/>
        </w:rPr>
        <w:t xml:space="preserve">last </w:t>
      </w:r>
      <w:r w:rsidRPr="1EBC3B0F">
        <w:rPr>
          <w:rFonts w:ascii="Calibri" w:eastAsia="Calibri" w:hAnsi="Calibri" w:cs="Calibri"/>
        </w:rPr>
        <w:t>model we have once again the real 3D Scene (S), with the real projection on 2D planes of vision of each eye (I1 and I2)</w:t>
      </w:r>
      <w:r w:rsidR="093F67A6" w:rsidRPr="1EBC3B0F">
        <w:rPr>
          <w:rFonts w:ascii="Calibri" w:eastAsia="Calibri" w:hAnsi="Calibri" w:cs="Calibri"/>
        </w:rPr>
        <w:t>.</w:t>
      </w:r>
      <w:r w:rsidRPr="1EBC3B0F">
        <w:rPr>
          <w:rFonts w:ascii="Calibri" w:eastAsia="Calibri" w:hAnsi="Calibri" w:cs="Calibri"/>
        </w:rPr>
        <w:t xml:space="preserve"> </w:t>
      </w:r>
      <w:r w:rsidR="1DDEFBC1" w:rsidRPr="1EBC3B0F">
        <w:rPr>
          <w:rFonts w:ascii="Calibri" w:eastAsia="Calibri" w:hAnsi="Calibri" w:cs="Calibri"/>
        </w:rPr>
        <w:t>H</w:t>
      </w:r>
      <w:r w:rsidRPr="1EBC3B0F">
        <w:rPr>
          <w:rFonts w:ascii="Calibri" w:eastAsia="Calibri" w:hAnsi="Calibri" w:cs="Calibri"/>
        </w:rPr>
        <w:t xml:space="preserve">ere we have hp same elevation </w:t>
      </w:r>
      <w:r w:rsidR="4A3BCAB6" w:rsidRPr="1EBC3B0F">
        <w:rPr>
          <w:rFonts w:ascii="Calibri" w:eastAsia="Calibri" w:hAnsi="Calibri" w:cs="Calibri"/>
        </w:rPr>
        <w:t>(</w:t>
      </w:r>
      <w:r w:rsidR="278853CC" w:rsidRPr="1EBC3B0F">
        <w:rPr>
          <w:rFonts w:ascii="Calibri" w:eastAsia="Calibri" w:hAnsi="Calibri" w:cs="Calibri"/>
        </w:rPr>
        <w:t>EL</w:t>
      </w:r>
      <w:r w:rsidR="5EECDA77" w:rsidRPr="1EBC3B0F">
        <w:rPr>
          <w:rFonts w:ascii="Calibri" w:eastAsia="Calibri" w:hAnsi="Calibri" w:cs="Calibri"/>
        </w:rPr>
        <w:t>1 = EL2)</w:t>
      </w:r>
      <w:r w:rsidR="278853CC" w:rsidRPr="1EBC3B0F">
        <w:rPr>
          <w:rFonts w:ascii="Calibri" w:eastAsia="Calibri" w:hAnsi="Calibri" w:cs="Calibri"/>
        </w:rPr>
        <w:t xml:space="preserve"> </w:t>
      </w:r>
      <w:r w:rsidRPr="1EBC3B0F">
        <w:rPr>
          <w:rFonts w:ascii="Calibri" w:eastAsia="Calibri" w:hAnsi="Calibri" w:cs="Calibri"/>
        </w:rPr>
        <w:t>for both and a different azimuth angle (</w:t>
      </w:r>
      <w:r w:rsidR="11A97561" w:rsidRPr="1EBC3B0F">
        <w:rPr>
          <w:rFonts w:ascii="Calibri" w:eastAsia="Calibri" w:hAnsi="Calibri" w:cs="Calibri"/>
        </w:rPr>
        <w:t>AZ1 = AZ2-60</w:t>
      </w:r>
      <w:r w:rsidRPr="1EBC3B0F">
        <w:rPr>
          <w:rFonts w:ascii="Calibri" w:eastAsia="Calibri" w:hAnsi="Calibri" w:cs="Calibri"/>
        </w:rPr>
        <w:t xml:space="preserve"> degrees). We calculate the minimum of </w:t>
      </w:r>
      <w:proofErr w:type="spellStart"/>
      <w:r w:rsidRPr="1EBC3B0F">
        <w:rPr>
          <w:rFonts w:ascii="Calibri" w:eastAsia="Calibri" w:hAnsi="Calibri" w:cs="Calibri"/>
        </w:rPr>
        <w:t>NegLogLikelihood</w:t>
      </w:r>
      <w:proofErr w:type="spellEnd"/>
      <w:r w:rsidRPr="1EBC3B0F">
        <w:rPr>
          <w:rFonts w:ascii="Calibri" w:eastAsia="Calibri" w:hAnsi="Calibri" w:cs="Calibri"/>
        </w:rPr>
        <w:t xml:space="preserve"> given by the </w:t>
      </w:r>
      <w:r w:rsidR="22F6D024" w:rsidRPr="1EBC3B0F">
        <w:rPr>
          <w:rFonts w:ascii="Calibri" w:eastAsia="Calibri" w:hAnsi="Calibri" w:cs="Calibri"/>
        </w:rPr>
        <w:t>sum of MSE</w:t>
      </w:r>
      <w:r w:rsidRPr="1EBC3B0F">
        <w:rPr>
          <w:rFonts w:ascii="Calibri" w:eastAsia="Calibri" w:hAnsi="Calibri" w:cs="Calibri"/>
        </w:rPr>
        <w:t xml:space="preserve"> for each eye (</w:t>
      </w:r>
      <w:proofErr w:type="spellStart"/>
      <w:r w:rsidRPr="1EBC3B0F">
        <w:rPr>
          <w:rFonts w:ascii="Calibri" w:eastAsia="Calibri" w:hAnsi="Calibri" w:cs="Calibri"/>
        </w:rPr>
        <w:t>S_guess</w:t>
      </w:r>
      <w:proofErr w:type="spellEnd"/>
      <w:r w:rsidRPr="1EBC3B0F">
        <w:rPr>
          <w:rFonts w:ascii="Calibri" w:eastAsia="Calibri" w:hAnsi="Calibri" w:cs="Calibri"/>
        </w:rPr>
        <w:t xml:space="preserve"> as a contribution from both viewpoints and therefore the projections on the two different planes I_guess_1 and I_guess_2).</w:t>
      </w:r>
    </w:p>
    <w:p w14:paraId="5203C211" w14:textId="40685A98" w:rsidR="7E4DD602" w:rsidRDefault="7E4DD602" w:rsidP="1EBC3B0F">
      <w:pPr>
        <w:spacing w:line="257" w:lineRule="auto"/>
        <w:jc w:val="both"/>
      </w:pPr>
      <w:r w:rsidRPr="1EBC3B0F">
        <w:rPr>
          <w:rFonts w:ascii="Calibri" w:eastAsia="Calibri" w:hAnsi="Calibri" w:cs="Calibri"/>
        </w:rPr>
        <w:t xml:space="preserve">We see that, also without any </w:t>
      </w:r>
      <w:r w:rsidR="2E598848" w:rsidRPr="1EBC3B0F">
        <w:rPr>
          <w:rFonts w:ascii="Calibri" w:eastAsia="Calibri" w:hAnsi="Calibri" w:cs="Calibri"/>
        </w:rPr>
        <w:t>P</w:t>
      </w:r>
      <w:r w:rsidRPr="1EBC3B0F">
        <w:rPr>
          <w:rFonts w:ascii="Calibri" w:eastAsia="Calibri" w:hAnsi="Calibri" w:cs="Calibri"/>
        </w:rPr>
        <w:t>rior on volume, lengths, angles o light, we get a perfect estimate of the original 3D scene.</w:t>
      </w:r>
    </w:p>
    <w:p w14:paraId="38543F65" w14:textId="0B6EF5A9" w:rsidR="4AE10D97" w:rsidRDefault="4AE10D97" w:rsidP="4AE10D97"/>
    <w:p w14:paraId="7F01864F" w14:textId="6B294A3E" w:rsidR="2BE0418A" w:rsidRDefault="2BE0418A" w:rsidP="2BE0418A">
      <w:pPr>
        <w:pStyle w:val="Titolo1"/>
        <w:jc w:val="both"/>
      </w:pPr>
    </w:p>
    <w:p w14:paraId="5D756620" w14:textId="3E984351" w:rsidR="2BE0418A" w:rsidRDefault="2BE0418A" w:rsidP="5F82A559">
      <w:r>
        <w:br w:type="page"/>
      </w:r>
    </w:p>
    <w:p w14:paraId="20EA78B8" w14:textId="38F2ABC6" w:rsidR="1EBC3B0F" w:rsidRDefault="1EBC3B0F" w:rsidP="1EBC3B0F">
      <w:pPr>
        <w:pStyle w:val="Titolo2"/>
        <w:rPr>
          <w:sz w:val="32"/>
          <w:szCs w:val="32"/>
        </w:rPr>
      </w:pPr>
    </w:p>
    <w:p w14:paraId="4168A9DB" w14:textId="7517CC0E" w:rsidR="0A2003D4" w:rsidRDefault="006A3D97" w:rsidP="006A3D97">
      <w:pPr>
        <w:pStyle w:val="Titolo2"/>
        <w:rPr>
          <w:sz w:val="32"/>
          <w:szCs w:val="32"/>
        </w:rPr>
      </w:pPr>
      <w:r w:rsidRPr="006A3D97">
        <w:rPr>
          <w:sz w:val="32"/>
          <w:szCs w:val="32"/>
        </w:rPr>
        <w:t>Bayes</w:t>
      </w:r>
      <w:r>
        <w:rPr>
          <w:sz w:val="32"/>
          <w:szCs w:val="32"/>
        </w:rPr>
        <w:t xml:space="preserve"> </w:t>
      </w:r>
      <w:r w:rsidRPr="006A3D97">
        <w:rPr>
          <w:sz w:val="32"/>
          <w:szCs w:val="32"/>
        </w:rPr>
        <w:t>Exercise</w:t>
      </w:r>
      <w:r>
        <w:rPr>
          <w:sz w:val="32"/>
          <w:szCs w:val="32"/>
        </w:rPr>
        <w:t xml:space="preserve"> </w:t>
      </w:r>
      <w:r w:rsidRPr="006A3D97">
        <w:rPr>
          <w:sz w:val="32"/>
          <w:szCs w:val="32"/>
        </w:rPr>
        <w:t>2</w:t>
      </w:r>
    </w:p>
    <w:p w14:paraId="2CFC1F56" w14:textId="2BB061F8" w:rsidR="006A3D97" w:rsidRDefault="006A3D97" w:rsidP="006A3D97">
      <w:pPr>
        <w:pStyle w:val="Titolo3"/>
        <w:numPr>
          <w:ilvl w:val="0"/>
          <w:numId w:val="11"/>
        </w:numPr>
      </w:pPr>
      <w:r>
        <w:t>Question 1:</w:t>
      </w:r>
    </w:p>
    <w:p w14:paraId="5829E317" w14:textId="02D51969" w:rsidR="1EBC3B0F" w:rsidRDefault="1EBC3B0F" w:rsidP="1EBC3B0F">
      <w:pPr>
        <w:jc w:val="both"/>
      </w:pPr>
    </w:p>
    <w:p w14:paraId="2DBC9B16" w14:textId="2FD05CA9" w:rsidR="00BABFFA" w:rsidRDefault="00BABFFA" w:rsidP="1EBC3B0F">
      <w:pPr>
        <w:jc w:val="both"/>
      </w:pPr>
      <w:r w:rsidRPr="1EBC3B0F">
        <w:t>Ripe juju-fru</w:t>
      </w:r>
      <w:r w:rsidR="2AD2DE49" w:rsidRPr="1EBC3B0F">
        <w:t>i</w:t>
      </w:r>
      <w:r w:rsidRPr="1EBC3B0F">
        <w:t>t</w:t>
      </w:r>
      <w:r w:rsidR="53C15F3F" w:rsidRPr="1EBC3B0F">
        <w:t>s</w:t>
      </w:r>
      <w:r w:rsidRPr="1EBC3B0F">
        <w:t xml:space="preserve"> are orange with a </w:t>
      </w:r>
      <w:r w:rsidR="378CBF73" w:rsidRPr="1EBC3B0F">
        <w:t>wavelength</w:t>
      </w:r>
      <w:r w:rsidRPr="1EBC3B0F">
        <w:t xml:space="preserve"> of</w:t>
      </w:r>
    </w:p>
    <w:p w14:paraId="56021232" w14:textId="67B26ED7" w:rsidR="31A570F6" w:rsidRDefault="31A570F6" w:rsidP="1EBC3B0F">
      <w:pPr>
        <w:jc w:val="center"/>
      </w:pPr>
      <w:proofErr w:type="spellStart"/>
      <w:r w:rsidRPr="1EBC3B0F">
        <w:t>Wave</w:t>
      </w:r>
      <w:r w:rsidRPr="1EBC3B0F">
        <w:rPr>
          <w:vertAlign w:val="subscript"/>
        </w:rPr>
        <w:t>Juju,ripe</w:t>
      </w:r>
      <w:proofErr w:type="spellEnd"/>
      <w:r w:rsidRPr="1EBC3B0F">
        <w:rPr>
          <w:vertAlign w:val="subscript"/>
        </w:rPr>
        <w:t xml:space="preserve"> </w:t>
      </w:r>
      <w:r w:rsidRPr="1EBC3B0F">
        <w:t>= 600 ± 50 nm</w:t>
      </w:r>
      <w:r w:rsidR="6D6017CF" w:rsidRPr="1EBC3B0F">
        <w:t>,</w:t>
      </w:r>
    </w:p>
    <w:p w14:paraId="0AE16E50" w14:textId="09EBD28B" w:rsidR="6D6017CF" w:rsidRDefault="6D6017CF" w:rsidP="1EBC3B0F">
      <w:pPr>
        <w:jc w:val="both"/>
      </w:pPr>
      <w:r w:rsidRPr="1EBC3B0F">
        <w:t>while not ripe juju fruits are in a range of</w:t>
      </w:r>
    </w:p>
    <w:p w14:paraId="1CD0B789" w14:textId="4006DB99" w:rsidR="6D6017CF" w:rsidRDefault="6D6017CF" w:rsidP="1EBC3B0F">
      <w:pPr>
        <w:jc w:val="center"/>
      </w:pPr>
      <w:proofErr w:type="spellStart"/>
      <w:r w:rsidRPr="1EBC3B0F">
        <w:t>Wave</w:t>
      </w:r>
      <w:r w:rsidRPr="1EBC3B0F">
        <w:rPr>
          <w:vertAlign w:val="subscript"/>
        </w:rPr>
        <w:t>Juju</w:t>
      </w:r>
      <w:proofErr w:type="spellEnd"/>
      <w:r w:rsidRPr="1EBC3B0F">
        <w:rPr>
          <w:vertAlign w:val="subscript"/>
        </w:rPr>
        <w:t xml:space="preserve">,~ripe </w:t>
      </w:r>
      <w:r w:rsidRPr="1EBC3B0F">
        <w:t>= 500 ± 50 nm,</w:t>
      </w:r>
    </w:p>
    <w:p w14:paraId="7FA61BC2" w14:textId="55909F80" w:rsidR="646D6F73" w:rsidRDefault="646D6F73" w:rsidP="1EBC3B0F">
      <w:pPr>
        <w:jc w:val="both"/>
      </w:pPr>
      <w:r w:rsidRPr="1EBC3B0F">
        <w:t xml:space="preserve">We can describe </w:t>
      </w:r>
      <w:r w:rsidR="0D6A239C" w:rsidRPr="1EBC3B0F">
        <w:t>this information</w:t>
      </w:r>
      <w:r w:rsidRPr="1EBC3B0F">
        <w:t xml:space="preserve"> with </w:t>
      </w:r>
      <w:r w:rsidR="27D7DD6E" w:rsidRPr="1EBC3B0F">
        <w:t>two</w:t>
      </w:r>
      <w:r w:rsidRPr="1EBC3B0F">
        <w:t xml:space="preserve"> </w:t>
      </w:r>
      <w:r w:rsidR="1A1D5031" w:rsidRPr="1EBC3B0F">
        <w:t xml:space="preserve">normal </w:t>
      </w:r>
      <w:r w:rsidRPr="1EBC3B0F">
        <w:t xml:space="preserve">distribution </w:t>
      </w:r>
      <w:r w:rsidR="3C4CC5DA" w:rsidRPr="1EBC3B0F">
        <w:t>respectively</w:t>
      </w:r>
      <w:r w:rsidR="36F1245C" w:rsidRPr="1EBC3B0F">
        <w:t>,</w:t>
      </w:r>
    </w:p>
    <w:p w14:paraId="162218F9" w14:textId="55345C1B" w:rsidR="0C12883F" w:rsidRDefault="0C12883F" w:rsidP="1EBC3B0F">
      <w:pPr>
        <w:jc w:val="center"/>
      </w:pPr>
      <w:r w:rsidRPr="1EBC3B0F">
        <w:t>N</w:t>
      </w:r>
      <w:r w:rsidRPr="1EBC3B0F">
        <w:rPr>
          <w:vertAlign w:val="subscript"/>
        </w:rPr>
        <w:t xml:space="preserve"> </w:t>
      </w:r>
      <w:proofErr w:type="spellStart"/>
      <w:r w:rsidR="07358778" w:rsidRPr="1EBC3B0F">
        <w:rPr>
          <w:vertAlign w:val="subscript"/>
        </w:rPr>
        <w:t>w,</w:t>
      </w:r>
      <w:r w:rsidRPr="1EBC3B0F">
        <w:rPr>
          <w:vertAlign w:val="subscript"/>
        </w:rPr>
        <w:t>Juju,ripe</w:t>
      </w:r>
      <w:proofErr w:type="spellEnd"/>
      <w:r w:rsidRPr="1EBC3B0F">
        <w:rPr>
          <w:vertAlign w:val="subscript"/>
        </w:rPr>
        <w:t xml:space="preserve"> </w:t>
      </w:r>
      <w:r w:rsidRPr="1EBC3B0F">
        <w:t>(</w:t>
      </w:r>
      <w:r w:rsidR="01EBE964" w:rsidRPr="1EBC3B0F">
        <w:t>600,50</w:t>
      </w:r>
      <w:r w:rsidR="306B09C0" w:rsidRPr="1EBC3B0F">
        <w:rPr>
          <w:vertAlign w:val="superscript"/>
        </w:rPr>
        <w:t>2</w:t>
      </w:r>
      <w:r w:rsidRPr="1EBC3B0F">
        <w:t>)</w:t>
      </w:r>
      <w:r w:rsidR="0D5D38C2" w:rsidRPr="1EBC3B0F">
        <w:t>,</w:t>
      </w:r>
      <w:r>
        <w:br/>
      </w:r>
      <w:r w:rsidR="3FA41AF3" w:rsidRPr="1EBC3B0F">
        <w:t>N</w:t>
      </w:r>
      <w:r w:rsidR="3FA41AF3" w:rsidRPr="1EBC3B0F">
        <w:rPr>
          <w:vertAlign w:val="subscript"/>
        </w:rPr>
        <w:t xml:space="preserve"> </w:t>
      </w:r>
      <w:proofErr w:type="spellStart"/>
      <w:r w:rsidR="3FA41AF3" w:rsidRPr="1EBC3B0F">
        <w:rPr>
          <w:vertAlign w:val="subscript"/>
        </w:rPr>
        <w:t>w,Juju,~ripe</w:t>
      </w:r>
      <w:proofErr w:type="spellEnd"/>
      <w:r w:rsidR="3FA41AF3" w:rsidRPr="1EBC3B0F">
        <w:rPr>
          <w:vertAlign w:val="subscript"/>
        </w:rPr>
        <w:t xml:space="preserve"> </w:t>
      </w:r>
      <w:r w:rsidR="3FA41AF3" w:rsidRPr="1EBC3B0F">
        <w:t>(500,50</w:t>
      </w:r>
      <w:r w:rsidR="2BA96207" w:rsidRPr="1EBC3B0F">
        <w:rPr>
          <w:vertAlign w:val="superscript"/>
        </w:rPr>
        <w:t>2</w:t>
      </w:r>
      <w:r w:rsidR="3FA41AF3" w:rsidRPr="1EBC3B0F">
        <w:t>)</w:t>
      </w:r>
      <w:r w:rsidR="1915EB10" w:rsidRPr="1EBC3B0F">
        <w:t>.</w:t>
      </w:r>
    </w:p>
    <w:p w14:paraId="63EE5628" w14:textId="01F3A060" w:rsidR="6D6017CF" w:rsidRDefault="6D6017CF" w:rsidP="1EBC3B0F">
      <w:pPr>
        <w:jc w:val="both"/>
      </w:pPr>
      <w:r w:rsidRPr="1EBC3B0F">
        <w:t xml:space="preserve"> </w:t>
      </w:r>
      <w:r w:rsidR="1BA9219F" w:rsidRPr="1EBC3B0F">
        <w:t xml:space="preserve">The </w:t>
      </w:r>
      <w:r w:rsidR="1C65E6B2" w:rsidRPr="1EBC3B0F">
        <w:t>P(</w:t>
      </w:r>
      <w:proofErr w:type="spellStart"/>
      <w:r w:rsidR="1C65E6B2" w:rsidRPr="1EBC3B0F">
        <w:t>Juju,ripe</w:t>
      </w:r>
      <w:proofErr w:type="spellEnd"/>
      <w:r w:rsidR="1C65E6B2" w:rsidRPr="1EBC3B0F">
        <w:t>) p</w:t>
      </w:r>
      <w:r w:rsidR="5CE05AF7" w:rsidRPr="1EBC3B0F">
        <w:t>rior p</w:t>
      </w:r>
      <w:r w:rsidR="1C65E6B2" w:rsidRPr="1EBC3B0F">
        <w:t xml:space="preserve">robability </w:t>
      </w:r>
      <w:r w:rsidR="64C5DDB2" w:rsidRPr="1EBC3B0F">
        <w:t>of juju-fruits to be ripe</w:t>
      </w:r>
      <w:r w:rsidR="1F8532A3" w:rsidRPr="1EBC3B0F">
        <w:t xml:space="preserve"> is</w:t>
      </w:r>
      <w:r w:rsidR="3CE568D9" w:rsidRPr="1EBC3B0F">
        <w:t>,</w:t>
      </w:r>
      <w:r w:rsidR="64C5DDB2" w:rsidRPr="1EBC3B0F">
        <w:t xml:space="preserve"> </w:t>
      </w:r>
    </w:p>
    <w:p w14:paraId="6502A10B" w14:textId="1870E08B" w:rsidR="4511DD74" w:rsidRDefault="4511DD74" w:rsidP="1EBC3B0F">
      <w:pPr>
        <w:jc w:val="center"/>
      </w:pPr>
      <w:r w:rsidRPr="1EBC3B0F">
        <w:t>P(</w:t>
      </w:r>
      <w:proofErr w:type="spellStart"/>
      <w:r w:rsidRPr="1EBC3B0F">
        <w:t>Juju,ripe</w:t>
      </w:r>
      <w:proofErr w:type="spellEnd"/>
      <w:r w:rsidRPr="1EBC3B0F">
        <w:t>) = 0.15,</w:t>
      </w:r>
    </w:p>
    <w:p w14:paraId="6CAB4C77" w14:textId="36D707E1" w:rsidR="0098F285" w:rsidRDefault="0098F285" w:rsidP="1EBC3B0F">
      <w:pPr>
        <w:jc w:val="both"/>
      </w:pPr>
      <w:r w:rsidRPr="1EBC3B0F">
        <w:t>a</w:t>
      </w:r>
      <w:r w:rsidR="342AEDDA" w:rsidRPr="1EBC3B0F">
        <w:t>ccordingly</w:t>
      </w:r>
      <w:r w:rsidR="19E505C3" w:rsidRPr="1EBC3B0F">
        <w:t>,</w:t>
      </w:r>
      <w:r w:rsidR="342AEDDA" w:rsidRPr="1EBC3B0F">
        <w:t xml:space="preserve"> the </w:t>
      </w:r>
      <w:r w:rsidR="51C0A80E" w:rsidRPr="1EBC3B0F">
        <w:t>P(</w:t>
      </w:r>
      <w:proofErr w:type="spellStart"/>
      <w:r w:rsidR="51C0A80E" w:rsidRPr="1EBC3B0F">
        <w:t>Juju,~ripe</w:t>
      </w:r>
      <w:proofErr w:type="spellEnd"/>
      <w:r w:rsidR="51C0A80E" w:rsidRPr="1EBC3B0F">
        <w:t xml:space="preserve">)  </w:t>
      </w:r>
      <w:r w:rsidR="342AEDDA" w:rsidRPr="1EBC3B0F">
        <w:t>prior probability of juju-fruits to not be ripe is,</w:t>
      </w:r>
    </w:p>
    <w:p w14:paraId="6F805624" w14:textId="7547A221" w:rsidR="3AF07FD5" w:rsidRDefault="3AF07FD5" w:rsidP="1EBC3B0F">
      <w:pPr>
        <w:jc w:val="center"/>
      </w:pPr>
      <w:r w:rsidRPr="1EBC3B0F">
        <w:t>P(</w:t>
      </w:r>
      <w:proofErr w:type="spellStart"/>
      <w:r w:rsidRPr="1EBC3B0F">
        <w:t>Juju,~ripe</w:t>
      </w:r>
      <w:proofErr w:type="spellEnd"/>
      <w:r w:rsidRPr="1EBC3B0F">
        <w:t xml:space="preserve">) = </w:t>
      </w:r>
      <w:r w:rsidR="74639F52" w:rsidRPr="1EBC3B0F">
        <w:t>1 - P(</w:t>
      </w:r>
      <w:proofErr w:type="spellStart"/>
      <w:r w:rsidR="74639F52" w:rsidRPr="1EBC3B0F">
        <w:t>Juju,ripe</w:t>
      </w:r>
      <w:proofErr w:type="spellEnd"/>
      <w:r w:rsidR="74639F52" w:rsidRPr="1EBC3B0F">
        <w:t xml:space="preserve">)  = </w:t>
      </w:r>
      <w:r w:rsidRPr="1EBC3B0F">
        <w:t>0.85.</w:t>
      </w:r>
    </w:p>
    <w:p w14:paraId="629E9A4F" w14:textId="1341CA63" w:rsidR="6659D8DB" w:rsidRDefault="6659D8DB" w:rsidP="1EBC3B0F">
      <w:pPr>
        <w:jc w:val="both"/>
      </w:pPr>
      <w:r w:rsidRPr="1EBC3B0F">
        <w:t xml:space="preserve">The posterior probability of a juju-fruit to be ripe given a </w:t>
      </w:r>
      <w:r w:rsidR="412EDD11" w:rsidRPr="1EBC3B0F">
        <w:t>wavelength</w:t>
      </w:r>
      <w:r w:rsidRPr="1EBC3B0F">
        <w:t xml:space="preserve"> between 540-550</w:t>
      </w:r>
      <w:r w:rsidR="222E05B6" w:rsidRPr="1EBC3B0F">
        <w:t xml:space="preserve"> nm is </w:t>
      </w:r>
      <w:r w:rsidR="09FE0119" w:rsidRPr="1EBC3B0F">
        <w:t>low</w:t>
      </w:r>
      <w:r w:rsidR="222E05B6" w:rsidRPr="1EBC3B0F">
        <w:t>,</w:t>
      </w:r>
    </w:p>
    <w:p w14:paraId="139866BF" w14:textId="73FD4936" w:rsidR="363D018E" w:rsidRDefault="0A9147BE" w:rsidP="1EBC3B0F">
      <w:pPr>
        <w:jc w:val="center"/>
      </w:pPr>
      <w:r w:rsidRPr="0A9147BE">
        <w:rPr>
          <w:highlight w:val="yellow"/>
        </w:rPr>
        <w:t>P(</w:t>
      </w:r>
      <w:proofErr w:type="spellStart"/>
      <w:r w:rsidRPr="0A9147BE">
        <w:rPr>
          <w:highlight w:val="yellow"/>
        </w:rPr>
        <w:t>Juju,ripe</w:t>
      </w:r>
      <w:proofErr w:type="spellEnd"/>
      <w:r w:rsidRPr="0A9147BE">
        <w:rPr>
          <w:highlight w:val="yellow"/>
        </w:rPr>
        <w:t xml:space="preserve"> |540-550) = β</w:t>
      </w:r>
      <w:r w:rsidRPr="0A9147BE">
        <w:rPr>
          <w:highlight w:val="yellow"/>
          <w:vertAlign w:val="superscript"/>
        </w:rPr>
        <w:t>-1</w:t>
      </w:r>
      <w:r w:rsidRPr="0A9147BE">
        <w:rPr>
          <w:highlight w:val="yellow"/>
        </w:rPr>
        <w:t xml:space="preserve"> • P(540-550| </w:t>
      </w:r>
      <w:proofErr w:type="spellStart"/>
      <w:r w:rsidRPr="0A9147BE">
        <w:rPr>
          <w:highlight w:val="yellow"/>
        </w:rPr>
        <w:t>Juju,ripe</w:t>
      </w:r>
      <w:proofErr w:type="spellEnd"/>
      <w:r w:rsidRPr="0A9147BE">
        <w:rPr>
          <w:highlight w:val="yellow"/>
        </w:rPr>
        <w:t>) • P(</w:t>
      </w:r>
      <w:proofErr w:type="spellStart"/>
      <w:r w:rsidRPr="0A9147BE">
        <w:rPr>
          <w:highlight w:val="yellow"/>
        </w:rPr>
        <w:t>Juju,ripe</w:t>
      </w:r>
      <w:proofErr w:type="spellEnd"/>
      <w:r w:rsidRPr="0A9147BE">
        <w:rPr>
          <w:highlight w:val="yellow"/>
        </w:rPr>
        <w:t>) =</w:t>
      </w:r>
      <w:r>
        <w:t xml:space="preserve"> </w:t>
      </w:r>
      <w:r w:rsidRPr="0A9147BE">
        <w:rPr>
          <w:b/>
          <w:bCs/>
          <w:highlight w:val="yellow"/>
        </w:rPr>
        <w:t>0.1263</w:t>
      </w:r>
    </w:p>
    <w:p w14:paraId="593F3631" w14:textId="6E217E62" w:rsidR="086CBA6E" w:rsidRDefault="086CBA6E" w:rsidP="1EBC3B0F">
      <w:pPr>
        <w:jc w:val="both"/>
      </w:pPr>
      <w:r w:rsidRPr="1EBC3B0F">
        <w:t xml:space="preserve">Where </w:t>
      </w:r>
      <w:r>
        <w:t>β is the ratio,</w:t>
      </w:r>
    </w:p>
    <w:p w14:paraId="2950FBCE" w14:textId="06692047" w:rsidR="086CBA6E" w:rsidRDefault="35CB63BD" w:rsidP="1EBC3B0F">
      <w:pPr>
        <w:jc w:val="center"/>
      </w:pPr>
      <w:r>
        <w:t xml:space="preserve">β = (P(540-550| </w:t>
      </w:r>
      <w:proofErr w:type="spellStart"/>
      <w:r>
        <w:t>Juju,ripe</w:t>
      </w:r>
      <w:proofErr w:type="spellEnd"/>
      <w:r>
        <w:t>) • P(</w:t>
      </w:r>
      <w:proofErr w:type="spellStart"/>
      <w:r>
        <w:t>Juju,ripe</w:t>
      </w:r>
      <w:proofErr w:type="spellEnd"/>
      <w:r>
        <w:t xml:space="preserve">) + P(540-550| </w:t>
      </w:r>
      <w:proofErr w:type="spellStart"/>
      <w:r>
        <w:t>Juju,~ripe</w:t>
      </w:r>
      <w:proofErr w:type="spellEnd"/>
      <w:r>
        <w:t>) • P(</w:t>
      </w:r>
      <w:proofErr w:type="spellStart"/>
      <w:r>
        <w:t>Juju,~ripe</w:t>
      </w:r>
      <w:proofErr w:type="spellEnd"/>
      <w:r>
        <w:t>)</w:t>
      </w:r>
    </w:p>
    <w:p w14:paraId="1027CF58" w14:textId="4AEECB14" w:rsidR="54FF2EA7" w:rsidRDefault="0A9147BE" w:rsidP="1EBC3B0F">
      <w:pPr>
        <w:jc w:val="both"/>
      </w:pPr>
      <w:r>
        <w:t xml:space="preserve">and P(540-550| </w:t>
      </w:r>
      <w:proofErr w:type="spellStart"/>
      <w:r>
        <w:t>Juju,ripe</w:t>
      </w:r>
      <w:proofErr w:type="spellEnd"/>
      <w:r>
        <w:t>) is the likelihood of having that wavelength interval if the juju-fruit is ripe, or rather,</w:t>
      </w:r>
    </w:p>
    <w:p w14:paraId="44A6F7E9" w14:textId="62B6C115" w:rsidR="54FF2EA7" w:rsidRDefault="0A9147BE" w:rsidP="0A9147BE">
      <w:pPr>
        <w:jc w:val="center"/>
      </w:pPr>
      <w:r>
        <w:t>P(540-550| N</w:t>
      </w:r>
      <w:r w:rsidRPr="0A9147BE">
        <w:rPr>
          <w:vertAlign w:val="subscript"/>
        </w:rPr>
        <w:t xml:space="preserve"> </w:t>
      </w:r>
      <w:proofErr w:type="spellStart"/>
      <w:r w:rsidRPr="0A9147BE">
        <w:rPr>
          <w:vertAlign w:val="subscript"/>
        </w:rPr>
        <w:t>w,Juju,ripe</w:t>
      </w:r>
      <w:proofErr w:type="spellEnd"/>
      <w:r w:rsidRPr="0A9147BE">
        <w:rPr>
          <w:vertAlign w:val="subscript"/>
        </w:rPr>
        <w:t xml:space="preserve"> </w:t>
      </w:r>
      <w:r w:rsidRPr="0A9147BE">
        <w:t>(600,50</w:t>
      </w:r>
      <w:r w:rsidRPr="0A9147BE">
        <w:rPr>
          <w:vertAlign w:val="superscript"/>
        </w:rPr>
        <w:t>2</w:t>
      </w:r>
      <w:r w:rsidRPr="0A9147BE">
        <w:t xml:space="preserve">)) = </w:t>
      </w:r>
      <w:r w:rsidRPr="0A9147BE">
        <w:rPr>
          <w:b/>
          <w:bCs/>
        </w:rPr>
        <w:t xml:space="preserve">L </w:t>
      </w:r>
      <w:r w:rsidRPr="0A9147BE">
        <w:t>(N</w:t>
      </w:r>
      <w:r w:rsidRPr="0A9147BE">
        <w:rPr>
          <w:vertAlign w:val="subscript"/>
        </w:rPr>
        <w:t xml:space="preserve"> </w:t>
      </w:r>
      <w:proofErr w:type="spellStart"/>
      <w:r w:rsidRPr="0A9147BE">
        <w:rPr>
          <w:vertAlign w:val="subscript"/>
        </w:rPr>
        <w:t>w,Juju,ripe</w:t>
      </w:r>
      <w:proofErr w:type="spellEnd"/>
      <w:r w:rsidRPr="0A9147BE">
        <w:rPr>
          <w:vertAlign w:val="subscript"/>
        </w:rPr>
        <w:t xml:space="preserve"> </w:t>
      </w:r>
      <w:r w:rsidRPr="0A9147BE">
        <w:t>(600,50</w:t>
      </w:r>
      <w:r w:rsidRPr="0A9147BE">
        <w:rPr>
          <w:vertAlign w:val="superscript"/>
        </w:rPr>
        <w:t>2</w:t>
      </w:r>
      <w:r w:rsidRPr="0A9147BE">
        <w:t>)</w:t>
      </w:r>
      <w:r>
        <w:t xml:space="preserve"> |550) - </w:t>
      </w:r>
      <w:r w:rsidRPr="0A9147BE">
        <w:rPr>
          <w:b/>
          <w:bCs/>
        </w:rPr>
        <w:t xml:space="preserve">L </w:t>
      </w:r>
      <w:r w:rsidRPr="0A9147BE">
        <w:t>(N</w:t>
      </w:r>
      <w:r w:rsidRPr="0A9147BE">
        <w:rPr>
          <w:vertAlign w:val="subscript"/>
        </w:rPr>
        <w:t xml:space="preserve"> </w:t>
      </w:r>
      <w:proofErr w:type="spellStart"/>
      <w:r w:rsidRPr="0A9147BE">
        <w:rPr>
          <w:vertAlign w:val="subscript"/>
        </w:rPr>
        <w:t>w,Juju,ripe</w:t>
      </w:r>
      <w:proofErr w:type="spellEnd"/>
      <w:r w:rsidRPr="0A9147BE">
        <w:rPr>
          <w:vertAlign w:val="subscript"/>
        </w:rPr>
        <w:t xml:space="preserve"> </w:t>
      </w:r>
      <w:r w:rsidRPr="0A9147BE">
        <w:t>(600,50</w:t>
      </w:r>
      <w:r w:rsidRPr="0A9147BE">
        <w:rPr>
          <w:vertAlign w:val="superscript"/>
        </w:rPr>
        <w:t>2</w:t>
      </w:r>
      <w:r w:rsidRPr="0A9147BE">
        <w:t>) |540),</w:t>
      </w:r>
    </w:p>
    <w:p w14:paraId="4AFC7867" w14:textId="1D085A12" w:rsidR="54FF2EA7" w:rsidRDefault="0A9147BE" w:rsidP="0A9147BE">
      <w:r w:rsidRPr="0A9147BE">
        <w:t xml:space="preserve">Same argument is valid for the </w:t>
      </w:r>
      <w:r>
        <w:t xml:space="preserve">P(540-550| </w:t>
      </w:r>
      <w:proofErr w:type="spellStart"/>
      <w:r>
        <w:t>Juju,~ripe</w:t>
      </w:r>
      <w:proofErr w:type="spellEnd"/>
      <w:r>
        <w:t xml:space="preserve">) likelihood of not being ripe given that wavelength interval. </w:t>
      </w:r>
    </w:p>
    <w:p w14:paraId="351F7BDF" w14:textId="5E59C3B8" w:rsidR="54FF2EA7" w:rsidRDefault="54FF2EA7" w:rsidP="1EBC3B0F">
      <w:pPr>
        <w:jc w:val="both"/>
      </w:pPr>
      <w:r>
        <w:br/>
      </w:r>
      <w:r w:rsidR="0A9147BE">
        <w:t>This low probability is highly compromised by the low prior P(</w:t>
      </w:r>
      <w:proofErr w:type="spellStart"/>
      <w:r w:rsidR="0A9147BE">
        <w:t>Juju,ripe</w:t>
      </w:r>
      <w:proofErr w:type="spellEnd"/>
      <w:r w:rsidR="0A9147BE">
        <w:t>) to have ripe juju-fruit, for instance, if we change the prior to,</w:t>
      </w:r>
    </w:p>
    <w:p w14:paraId="5B582C44" w14:textId="020E8DAB" w:rsidR="75D288E4" w:rsidRDefault="75D288E4" w:rsidP="1EBC3B0F">
      <w:pPr>
        <w:jc w:val="center"/>
      </w:pPr>
      <w:r w:rsidRPr="1EBC3B0F">
        <w:t>P(</w:t>
      </w:r>
      <w:proofErr w:type="spellStart"/>
      <w:r w:rsidRPr="1EBC3B0F">
        <w:t>Juju,ripe</w:t>
      </w:r>
      <w:proofErr w:type="spellEnd"/>
      <w:r w:rsidRPr="1EBC3B0F">
        <w:t>) = 0.85</w:t>
      </w:r>
      <w:r w:rsidR="45340F94" w:rsidRPr="1EBC3B0F">
        <w:t>,</w:t>
      </w:r>
    </w:p>
    <w:p w14:paraId="1F87BD34" w14:textId="3EBBB602" w:rsidR="45340F94" w:rsidRDefault="45340F94" w:rsidP="1EBC3B0F">
      <w:pPr>
        <w:jc w:val="both"/>
      </w:pPr>
      <w:r w:rsidRPr="1EBC3B0F">
        <w:t>The posterior probability of having a ripe juju-fruit given that wavelength range drastically increase,</w:t>
      </w:r>
    </w:p>
    <w:p w14:paraId="04A65A76" w14:textId="3E6CB13D" w:rsidR="45340F94" w:rsidRDefault="45340F94" w:rsidP="1EBC3B0F">
      <w:pPr>
        <w:jc w:val="center"/>
      </w:pPr>
      <w:r w:rsidRPr="1EBC3B0F">
        <w:t>P(</w:t>
      </w:r>
      <w:proofErr w:type="spellStart"/>
      <w:r w:rsidRPr="1EBC3B0F">
        <w:t>Juju,ripe</w:t>
      </w:r>
      <w:proofErr w:type="spellEnd"/>
      <w:r w:rsidRPr="1EBC3B0F">
        <w:t xml:space="preserve"> |540-550) =  0.8228.</w:t>
      </w:r>
    </w:p>
    <w:p w14:paraId="4135BDE9" w14:textId="7288DF88" w:rsidR="006A3D97" w:rsidRDefault="006A3D97" w:rsidP="006A3D97">
      <w:pPr>
        <w:pStyle w:val="Titolo3"/>
        <w:numPr>
          <w:ilvl w:val="0"/>
          <w:numId w:val="11"/>
        </w:numPr>
      </w:pPr>
      <w:r>
        <w:lastRenderedPageBreak/>
        <w:t>Question 2:</w:t>
      </w:r>
    </w:p>
    <w:p w14:paraId="6A326139" w14:textId="57532F3B" w:rsidR="1EBC3B0F" w:rsidRDefault="1EBC3B0F" w:rsidP="1EBC3B0F"/>
    <w:p w14:paraId="713C83C9" w14:textId="4EFF0D39" w:rsidR="65CEDBFA" w:rsidRDefault="65CEDBFA" w:rsidP="1EBC3B0F">
      <w:pPr>
        <w:jc w:val="both"/>
      </w:pPr>
      <w:r>
        <w:t>The jungle offers to the monkeys several type of fruits, statisti</w:t>
      </w:r>
      <w:r w:rsidR="2E5A3C2C">
        <w:t>c</w:t>
      </w:r>
      <w:r w:rsidR="1EF94F5D">
        <w:t>s</w:t>
      </w:r>
      <w:r w:rsidR="2E5A3C2C">
        <w:t xml:space="preserve"> show that among all the edible fruits only a small percentage are juju-fruits, or rather the prior of b</w:t>
      </w:r>
      <w:r w:rsidR="2FE66137">
        <w:t>eing a juju-fruit is</w:t>
      </w:r>
      <w:r w:rsidR="2E5A3C2C">
        <w:t>,</w:t>
      </w:r>
    </w:p>
    <w:p w14:paraId="448FDE49" w14:textId="1332D8A3" w:rsidR="2E5A3C2C" w:rsidRDefault="2E5A3C2C" w:rsidP="1EBC3B0F">
      <w:pPr>
        <w:jc w:val="center"/>
      </w:pPr>
      <w:r w:rsidRPr="1EBC3B0F">
        <w:t>P(Juju) = 0.10,</w:t>
      </w:r>
    </w:p>
    <w:p w14:paraId="1FB812F6" w14:textId="4FB617F9" w:rsidR="66470E9C" w:rsidRDefault="66470E9C" w:rsidP="1EBC3B0F">
      <w:pPr>
        <w:jc w:val="both"/>
      </w:pPr>
      <w:r w:rsidRPr="1EBC3B0F">
        <w:t>While half of the fruits are mongo berries,</w:t>
      </w:r>
    </w:p>
    <w:p w14:paraId="2403AAE2" w14:textId="778C94C3" w:rsidR="66470E9C" w:rsidRDefault="66470E9C" w:rsidP="1EBC3B0F">
      <w:pPr>
        <w:jc w:val="center"/>
      </w:pPr>
      <w:r w:rsidRPr="1EBC3B0F">
        <w:t>P(mongo berries) = 0.50,</w:t>
      </w:r>
    </w:p>
    <w:p w14:paraId="023CFB73" w14:textId="36F411C3" w:rsidR="66470E9C" w:rsidRDefault="66470E9C" w:rsidP="1EBC3B0F">
      <w:pPr>
        <w:jc w:val="both"/>
      </w:pPr>
      <w:r w:rsidRPr="1EBC3B0F">
        <w:t>and the remaining are</w:t>
      </w:r>
      <w:r w:rsidR="63578FF2" w:rsidRPr="1EBC3B0F">
        <w:t xml:space="preserve"> </w:t>
      </w:r>
      <w:proofErr w:type="spellStart"/>
      <w:r w:rsidR="63578FF2" w:rsidRPr="1EBC3B0F">
        <w:t>chakavas</w:t>
      </w:r>
      <w:proofErr w:type="spellEnd"/>
      <w:r w:rsidRPr="1EBC3B0F">
        <w:t>,</w:t>
      </w:r>
    </w:p>
    <w:p w14:paraId="0BA8F5A0" w14:textId="3D9A06DC" w:rsidR="66470E9C" w:rsidRDefault="66470E9C" w:rsidP="1EBC3B0F">
      <w:pPr>
        <w:jc w:val="center"/>
      </w:pPr>
      <w:r w:rsidRPr="1EBC3B0F">
        <w:t>P(</w:t>
      </w:r>
      <w:proofErr w:type="spellStart"/>
      <w:r w:rsidR="6F21761A" w:rsidRPr="1EBC3B0F">
        <w:t>chakavas</w:t>
      </w:r>
      <w:proofErr w:type="spellEnd"/>
      <w:r w:rsidRPr="1EBC3B0F">
        <w:t xml:space="preserve">) = </w:t>
      </w:r>
      <w:r w:rsidR="111644EC" w:rsidRPr="1EBC3B0F">
        <w:t xml:space="preserve">1 - P(Juju) - P(mongo berries) = </w:t>
      </w:r>
      <w:r w:rsidR="433EA71B" w:rsidRPr="1EBC3B0F">
        <w:t>0.</w:t>
      </w:r>
      <w:r w:rsidR="111644EC" w:rsidRPr="1EBC3B0F">
        <w:t>40</w:t>
      </w:r>
      <w:r w:rsidR="5320F835" w:rsidRPr="1EBC3B0F">
        <w:t>.</w:t>
      </w:r>
    </w:p>
    <w:p w14:paraId="2D116A56" w14:textId="1C20935C" w:rsidR="740BC606" w:rsidRDefault="740BC606" w:rsidP="1EBC3B0F">
      <w:pPr>
        <w:jc w:val="both"/>
      </w:pPr>
      <w:r w:rsidRPr="1EBC3B0F">
        <w:t xml:space="preserve">The reflected light of ripe and not ripe mongo berries and </w:t>
      </w:r>
      <w:proofErr w:type="spellStart"/>
      <w:r w:rsidRPr="1EBC3B0F">
        <w:t>chakavas</w:t>
      </w:r>
      <w:proofErr w:type="spellEnd"/>
      <w:r w:rsidRPr="1EBC3B0F">
        <w:t xml:space="preserve"> can describe as normal distribution,</w:t>
      </w:r>
    </w:p>
    <w:p w14:paraId="4ED18C2E" w14:textId="6909B78B" w:rsidR="740BC606" w:rsidRDefault="740BC606" w:rsidP="1EBC3B0F">
      <w:pPr>
        <w:jc w:val="center"/>
      </w:pPr>
      <w:r w:rsidRPr="1EBC3B0F">
        <w:t>N</w:t>
      </w:r>
      <w:r w:rsidRPr="1EBC3B0F">
        <w:rPr>
          <w:vertAlign w:val="subscript"/>
        </w:rPr>
        <w:t xml:space="preserve"> </w:t>
      </w:r>
      <w:proofErr w:type="spellStart"/>
      <w:r w:rsidRPr="1EBC3B0F">
        <w:rPr>
          <w:vertAlign w:val="subscript"/>
        </w:rPr>
        <w:t>w,</w:t>
      </w:r>
      <w:r w:rsidR="05D228B7" w:rsidRPr="1EBC3B0F">
        <w:rPr>
          <w:vertAlign w:val="subscript"/>
        </w:rPr>
        <w:t>mongo</w:t>
      </w:r>
      <w:r w:rsidRPr="1EBC3B0F">
        <w:rPr>
          <w:vertAlign w:val="subscript"/>
        </w:rPr>
        <w:t>,ripe</w:t>
      </w:r>
      <w:proofErr w:type="spellEnd"/>
      <w:r w:rsidRPr="1EBC3B0F">
        <w:rPr>
          <w:vertAlign w:val="subscript"/>
        </w:rPr>
        <w:t xml:space="preserve"> </w:t>
      </w:r>
      <w:r w:rsidRPr="1EBC3B0F">
        <w:t>(</w:t>
      </w:r>
      <w:r w:rsidR="1D4F1759" w:rsidRPr="1EBC3B0F">
        <w:t>58</w:t>
      </w:r>
      <w:r w:rsidRPr="1EBC3B0F">
        <w:t>0,</w:t>
      </w:r>
      <w:r w:rsidR="6FEC8B2F" w:rsidRPr="1EBC3B0F">
        <w:t>2</w:t>
      </w:r>
      <w:r w:rsidRPr="1EBC3B0F">
        <w:t>0</w:t>
      </w:r>
      <w:r w:rsidRPr="1EBC3B0F">
        <w:rPr>
          <w:vertAlign w:val="superscript"/>
        </w:rPr>
        <w:t>2</w:t>
      </w:r>
      <w:r w:rsidRPr="1EBC3B0F">
        <w:t>),</w:t>
      </w:r>
      <w:r>
        <w:br/>
      </w:r>
      <w:r w:rsidRPr="1EBC3B0F">
        <w:t>N</w:t>
      </w:r>
      <w:r w:rsidRPr="1EBC3B0F">
        <w:rPr>
          <w:vertAlign w:val="subscript"/>
        </w:rPr>
        <w:t xml:space="preserve"> </w:t>
      </w:r>
      <w:proofErr w:type="spellStart"/>
      <w:r w:rsidRPr="1EBC3B0F">
        <w:rPr>
          <w:vertAlign w:val="subscript"/>
        </w:rPr>
        <w:t>w,</w:t>
      </w:r>
      <w:r w:rsidR="3D3BB660" w:rsidRPr="1EBC3B0F">
        <w:rPr>
          <w:vertAlign w:val="subscript"/>
        </w:rPr>
        <w:t>mongo</w:t>
      </w:r>
      <w:r w:rsidRPr="1EBC3B0F">
        <w:rPr>
          <w:vertAlign w:val="subscript"/>
        </w:rPr>
        <w:t>,~ripe</w:t>
      </w:r>
      <w:proofErr w:type="spellEnd"/>
      <w:r w:rsidRPr="1EBC3B0F">
        <w:rPr>
          <w:vertAlign w:val="subscript"/>
        </w:rPr>
        <w:t xml:space="preserve"> </w:t>
      </w:r>
      <w:r w:rsidRPr="1EBC3B0F">
        <w:t>(5</w:t>
      </w:r>
      <w:r w:rsidR="18A1F0A2" w:rsidRPr="1EBC3B0F">
        <w:t>2</w:t>
      </w:r>
      <w:r w:rsidRPr="1EBC3B0F">
        <w:t>0,</w:t>
      </w:r>
      <w:r w:rsidR="6B19B376" w:rsidRPr="1EBC3B0F">
        <w:t>2</w:t>
      </w:r>
      <w:r w:rsidRPr="1EBC3B0F">
        <w:t>0</w:t>
      </w:r>
      <w:r w:rsidRPr="1EBC3B0F">
        <w:rPr>
          <w:vertAlign w:val="superscript"/>
        </w:rPr>
        <w:t>2</w:t>
      </w:r>
      <w:r w:rsidRPr="1EBC3B0F">
        <w:t>)</w:t>
      </w:r>
      <w:r w:rsidR="00A2A82F" w:rsidRPr="1EBC3B0F">
        <w:t>,</w:t>
      </w:r>
    </w:p>
    <w:p w14:paraId="285E30DB" w14:textId="21C92B51" w:rsidR="65C40998" w:rsidRDefault="65C40998" w:rsidP="1EBC3B0F">
      <w:pPr>
        <w:jc w:val="both"/>
      </w:pPr>
      <w:r w:rsidRPr="1EBC3B0F">
        <w:t>for the mongo berries, and</w:t>
      </w:r>
    </w:p>
    <w:p w14:paraId="4B41BA1E" w14:textId="28DAB5F3" w:rsidR="65C40998" w:rsidRDefault="65C40998" w:rsidP="1EBC3B0F">
      <w:pPr>
        <w:jc w:val="center"/>
      </w:pPr>
      <w:r w:rsidRPr="1EBC3B0F">
        <w:t>N</w:t>
      </w:r>
      <w:r w:rsidRPr="1EBC3B0F">
        <w:rPr>
          <w:vertAlign w:val="subscript"/>
        </w:rPr>
        <w:t xml:space="preserve"> </w:t>
      </w:r>
      <w:proofErr w:type="spellStart"/>
      <w:r w:rsidRPr="1EBC3B0F">
        <w:rPr>
          <w:vertAlign w:val="subscript"/>
        </w:rPr>
        <w:t>w,chakavas,ripe</w:t>
      </w:r>
      <w:proofErr w:type="spellEnd"/>
      <w:r w:rsidRPr="1EBC3B0F">
        <w:rPr>
          <w:vertAlign w:val="subscript"/>
        </w:rPr>
        <w:t xml:space="preserve"> </w:t>
      </w:r>
      <w:r w:rsidRPr="1EBC3B0F">
        <w:t>(400,100</w:t>
      </w:r>
      <w:r w:rsidRPr="1EBC3B0F">
        <w:rPr>
          <w:vertAlign w:val="superscript"/>
        </w:rPr>
        <w:t>2</w:t>
      </w:r>
      <w:r w:rsidRPr="1EBC3B0F">
        <w:t>),</w:t>
      </w:r>
      <w:r>
        <w:br/>
      </w:r>
      <w:r w:rsidRPr="1EBC3B0F">
        <w:t>N</w:t>
      </w:r>
      <w:r w:rsidRPr="1EBC3B0F">
        <w:rPr>
          <w:vertAlign w:val="subscript"/>
        </w:rPr>
        <w:t xml:space="preserve"> w, </w:t>
      </w:r>
      <w:proofErr w:type="spellStart"/>
      <w:r w:rsidRPr="1EBC3B0F">
        <w:rPr>
          <w:vertAlign w:val="subscript"/>
        </w:rPr>
        <w:t>chakavas</w:t>
      </w:r>
      <w:proofErr w:type="spellEnd"/>
      <w:r w:rsidRPr="1EBC3B0F">
        <w:rPr>
          <w:vertAlign w:val="subscript"/>
        </w:rPr>
        <w:t xml:space="preserve">,~ripe </w:t>
      </w:r>
      <w:r w:rsidRPr="1EBC3B0F">
        <w:t>(550,100</w:t>
      </w:r>
      <w:r w:rsidRPr="1EBC3B0F">
        <w:rPr>
          <w:vertAlign w:val="superscript"/>
        </w:rPr>
        <w:t>2</w:t>
      </w:r>
      <w:r w:rsidRPr="1EBC3B0F">
        <w:t>),</w:t>
      </w:r>
    </w:p>
    <w:p w14:paraId="31B683BA" w14:textId="728A5196" w:rsidR="6411D7E9" w:rsidRDefault="6411D7E9" w:rsidP="1EBC3B0F">
      <w:pPr>
        <w:jc w:val="both"/>
      </w:pPr>
      <w:r w:rsidRPr="1EBC3B0F">
        <w:t xml:space="preserve">for the </w:t>
      </w:r>
      <w:proofErr w:type="spellStart"/>
      <w:r w:rsidRPr="1EBC3B0F">
        <w:t>chakavas</w:t>
      </w:r>
      <w:proofErr w:type="spellEnd"/>
      <w:r w:rsidRPr="1EBC3B0F">
        <w:t xml:space="preserve"> respectively.</w:t>
      </w:r>
      <w:r w:rsidR="447108C1" w:rsidRPr="1EBC3B0F">
        <w:t xml:space="preserve"> </w:t>
      </w:r>
      <w:r w:rsidRPr="1EBC3B0F">
        <w:t>The P(</w:t>
      </w:r>
      <w:proofErr w:type="spellStart"/>
      <w:r w:rsidRPr="1EBC3B0F">
        <w:t>mongos,ripe</w:t>
      </w:r>
      <w:proofErr w:type="spellEnd"/>
      <w:r w:rsidRPr="1EBC3B0F">
        <w:t>) and P(</w:t>
      </w:r>
      <w:proofErr w:type="spellStart"/>
      <w:r w:rsidRPr="1EBC3B0F">
        <w:t>chakavas,ripe</w:t>
      </w:r>
      <w:proofErr w:type="spellEnd"/>
      <w:r w:rsidRPr="1EBC3B0F">
        <w:t xml:space="preserve">) prior probability of mongos berries and </w:t>
      </w:r>
      <w:proofErr w:type="spellStart"/>
      <w:r w:rsidRPr="1EBC3B0F">
        <w:t>chakavas</w:t>
      </w:r>
      <w:proofErr w:type="spellEnd"/>
      <w:r w:rsidRPr="1EBC3B0F">
        <w:t xml:space="preserve"> to be ripe are, </w:t>
      </w:r>
    </w:p>
    <w:p w14:paraId="10285779" w14:textId="5FB359B7" w:rsidR="6411D7E9" w:rsidRDefault="6411D7E9" w:rsidP="1EBC3B0F">
      <w:pPr>
        <w:jc w:val="center"/>
      </w:pPr>
      <w:r w:rsidRPr="1EBC3B0F">
        <w:t>P(</w:t>
      </w:r>
      <w:proofErr w:type="spellStart"/>
      <w:r w:rsidRPr="1EBC3B0F">
        <w:t>mongos,ripe</w:t>
      </w:r>
      <w:proofErr w:type="spellEnd"/>
      <w:r w:rsidRPr="1EBC3B0F">
        <w:t>) = 0.</w:t>
      </w:r>
      <w:r w:rsidR="445781E7" w:rsidRPr="1EBC3B0F">
        <w:t>80</w:t>
      </w:r>
      <w:r w:rsidRPr="1EBC3B0F">
        <w:t>,</w:t>
      </w:r>
    </w:p>
    <w:p w14:paraId="771B82B4" w14:textId="63AD9CE7" w:rsidR="1D984234" w:rsidRDefault="1D984234" w:rsidP="1EBC3B0F">
      <w:pPr>
        <w:jc w:val="center"/>
      </w:pPr>
      <w:r w:rsidRPr="1EBC3B0F">
        <w:t>P(</w:t>
      </w:r>
      <w:proofErr w:type="spellStart"/>
      <w:r w:rsidRPr="1EBC3B0F">
        <w:t>chakavas,ripe</w:t>
      </w:r>
      <w:proofErr w:type="spellEnd"/>
      <w:r w:rsidRPr="1EBC3B0F">
        <w:t>) = 0.10,</w:t>
      </w:r>
    </w:p>
    <w:p w14:paraId="169A27BF" w14:textId="7B5FE885" w:rsidR="6411D7E9" w:rsidRDefault="6411D7E9" w:rsidP="1EBC3B0F">
      <w:pPr>
        <w:jc w:val="both"/>
      </w:pPr>
      <w:r w:rsidRPr="1EBC3B0F">
        <w:t>accordingly, the P(</w:t>
      </w:r>
      <w:proofErr w:type="spellStart"/>
      <w:r w:rsidR="4AD3BA42" w:rsidRPr="1EBC3B0F">
        <w:t>mongos</w:t>
      </w:r>
      <w:r w:rsidRPr="1EBC3B0F">
        <w:t>,~ripe</w:t>
      </w:r>
      <w:proofErr w:type="spellEnd"/>
      <w:r w:rsidRPr="1EBC3B0F">
        <w:t>)</w:t>
      </w:r>
      <w:r w:rsidR="135D5380" w:rsidRPr="1EBC3B0F">
        <w:t>,</w:t>
      </w:r>
      <w:r w:rsidRPr="1EBC3B0F">
        <w:t xml:space="preserve"> </w:t>
      </w:r>
      <w:r w:rsidR="03BC1409" w:rsidRPr="1EBC3B0F">
        <w:t>P(</w:t>
      </w:r>
      <w:proofErr w:type="spellStart"/>
      <w:r w:rsidR="44C766FE" w:rsidRPr="1EBC3B0F">
        <w:t>chakavas</w:t>
      </w:r>
      <w:proofErr w:type="spellEnd"/>
      <w:r w:rsidR="03BC1409" w:rsidRPr="1EBC3B0F">
        <w:t>,~ripe)</w:t>
      </w:r>
      <w:r w:rsidRPr="1EBC3B0F">
        <w:t xml:space="preserve"> </w:t>
      </w:r>
      <w:r w:rsidR="03BC1409" w:rsidRPr="1EBC3B0F">
        <w:t xml:space="preserve"> </w:t>
      </w:r>
      <w:r w:rsidRPr="1EBC3B0F">
        <w:t xml:space="preserve">prior probability of </w:t>
      </w:r>
      <w:r w:rsidR="540886FE" w:rsidRPr="1EBC3B0F">
        <w:t xml:space="preserve">mongos berries and </w:t>
      </w:r>
      <w:proofErr w:type="spellStart"/>
      <w:r w:rsidR="540886FE" w:rsidRPr="1EBC3B0F">
        <w:t>chakavas</w:t>
      </w:r>
      <w:proofErr w:type="spellEnd"/>
      <w:r w:rsidRPr="1EBC3B0F">
        <w:t xml:space="preserve"> to not be ripe is,</w:t>
      </w:r>
    </w:p>
    <w:p w14:paraId="78D7B0B7" w14:textId="73739D1F" w:rsidR="0B33DD68" w:rsidRDefault="0B33DD68" w:rsidP="1EBC3B0F">
      <w:pPr>
        <w:jc w:val="center"/>
      </w:pPr>
      <w:r w:rsidRPr="1EBC3B0F">
        <w:t>P(</w:t>
      </w:r>
      <w:proofErr w:type="spellStart"/>
      <w:r w:rsidRPr="1EBC3B0F">
        <w:t>mongos,~ripe</w:t>
      </w:r>
      <w:proofErr w:type="spellEnd"/>
      <w:r w:rsidRPr="1EBC3B0F">
        <w:t>)  = 1 - P(</w:t>
      </w:r>
      <w:proofErr w:type="spellStart"/>
      <w:r w:rsidRPr="1EBC3B0F">
        <w:t>mongos,ripe</w:t>
      </w:r>
      <w:proofErr w:type="spellEnd"/>
      <w:r w:rsidRPr="1EBC3B0F">
        <w:t>) = 0.20,</w:t>
      </w:r>
    </w:p>
    <w:p w14:paraId="2AABA0EA" w14:textId="692D086F" w:rsidR="0B33DD68" w:rsidRDefault="0B33DD68" w:rsidP="1EBC3B0F">
      <w:pPr>
        <w:jc w:val="center"/>
      </w:pPr>
      <w:r w:rsidRPr="1EBC3B0F">
        <w:t>P(</w:t>
      </w:r>
      <w:proofErr w:type="spellStart"/>
      <w:r w:rsidRPr="1EBC3B0F">
        <w:t>chakavas</w:t>
      </w:r>
      <w:proofErr w:type="spellEnd"/>
      <w:r w:rsidRPr="1EBC3B0F">
        <w:t>,~ripe)  = 1 - P(</w:t>
      </w:r>
      <w:proofErr w:type="spellStart"/>
      <w:r w:rsidRPr="1EBC3B0F">
        <w:t>chakavas,ripe</w:t>
      </w:r>
      <w:proofErr w:type="spellEnd"/>
      <w:r w:rsidRPr="1EBC3B0F">
        <w:t>) = 0.90,</w:t>
      </w:r>
    </w:p>
    <w:p w14:paraId="1C2EE1D8" w14:textId="4430E747" w:rsidR="0B33DD68" w:rsidRDefault="0B33DD68" w:rsidP="1EBC3B0F">
      <w:pPr>
        <w:jc w:val="both"/>
      </w:pPr>
      <w:r w:rsidRPr="1EBC3B0F">
        <w:t xml:space="preserve">The probability that a random fruit is ripe given a reflecting wavelength </w:t>
      </w:r>
      <w:r w:rsidR="66356197" w:rsidRPr="1EBC3B0F">
        <w:t>between 540-550 is</w:t>
      </w:r>
      <w:r w:rsidRPr="1EBC3B0F">
        <w:t>,</w:t>
      </w:r>
    </w:p>
    <w:p w14:paraId="5CB7E301" w14:textId="738B0E9D" w:rsidR="5A03845A" w:rsidRDefault="0A9147BE" w:rsidP="1EBC3B0F">
      <w:pPr>
        <w:jc w:val="center"/>
      </w:pPr>
      <w:r w:rsidRPr="0A9147BE">
        <w:rPr>
          <w:highlight w:val="yellow"/>
        </w:rPr>
        <w:t>P(ripe|540-550) = β</w:t>
      </w:r>
      <w:r w:rsidRPr="0A9147BE">
        <w:rPr>
          <w:highlight w:val="yellow"/>
          <w:vertAlign w:val="superscript"/>
        </w:rPr>
        <w:t xml:space="preserve"> -1</w:t>
      </w:r>
      <w:r w:rsidRPr="0A9147BE">
        <w:rPr>
          <w:highlight w:val="yellow"/>
        </w:rPr>
        <w:t xml:space="preserve"> • α  = </w:t>
      </w:r>
      <w:r w:rsidRPr="0A9147BE">
        <w:rPr>
          <w:b/>
          <w:bCs/>
          <w:highlight w:val="yellow"/>
        </w:rPr>
        <w:t>0.4018</w:t>
      </w:r>
      <w:r>
        <w:t>,</w:t>
      </w:r>
    </w:p>
    <w:p w14:paraId="6CE0DAEC" w14:textId="7AF6C91A" w:rsidR="5A6CCA6A" w:rsidRDefault="5A6CCA6A" w:rsidP="1EBC3B0F">
      <w:pPr>
        <w:jc w:val="both"/>
      </w:pPr>
      <w:r w:rsidRPr="1EBC3B0F">
        <w:t xml:space="preserve">Where </w:t>
      </w:r>
      <w:r>
        <w:t>α</w:t>
      </w:r>
      <w:r w:rsidRPr="1EBC3B0F">
        <w:t xml:space="preserve"> is the sum of the likelihoods multiplied the priors of being ripe for each fruit</w:t>
      </w:r>
      <w:r w:rsidR="6874F781" w:rsidRPr="1EBC3B0F">
        <w:t>, times the probability of existence of that type of fruit</w:t>
      </w:r>
      <w:r w:rsidRPr="1EBC3B0F">
        <w:t>,</w:t>
      </w:r>
    </w:p>
    <w:p w14:paraId="2CE72EE2" w14:textId="0BAB6E76" w:rsidR="5A6CCA6A" w:rsidRDefault="5A6CCA6A" w:rsidP="1EBC3B0F">
      <w:pPr>
        <w:jc w:val="center"/>
        <w:rPr>
          <w:vertAlign w:val="subscript"/>
        </w:rPr>
      </w:pPr>
      <w:r>
        <w:t>α = α</w:t>
      </w:r>
      <w:r w:rsidRPr="1EBC3B0F">
        <w:rPr>
          <w:vertAlign w:val="subscript"/>
        </w:rPr>
        <w:t>1</w:t>
      </w:r>
      <w:r>
        <w:t xml:space="preserve"> • P(Juju) + α</w:t>
      </w:r>
      <w:r w:rsidRPr="1EBC3B0F">
        <w:rPr>
          <w:vertAlign w:val="subscript"/>
        </w:rPr>
        <w:t>2</w:t>
      </w:r>
      <w:r>
        <w:t xml:space="preserve"> • P(mongos) + α</w:t>
      </w:r>
      <w:r w:rsidRPr="1EBC3B0F">
        <w:rPr>
          <w:vertAlign w:val="subscript"/>
        </w:rPr>
        <w:t>3</w:t>
      </w:r>
      <w:r w:rsidRPr="1EBC3B0F">
        <w:t>• P(</w:t>
      </w:r>
      <w:proofErr w:type="spellStart"/>
      <w:r w:rsidRPr="1EBC3B0F">
        <w:t>chakavas</w:t>
      </w:r>
      <w:proofErr w:type="spellEnd"/>
      <w:r w:rsidRPr="1EBC3B0F">
        <w:t>)</w:t>
      </w:r>
    </w:p>
    <w:p w14:paraId="0F4FDAED" w14:textId="6B341D66" w:rsidR="5A6CCA6A" w:rsidRDefault="5A6CCA6A" w:rsidP="1EBC3B0F">
      <w:pPr>
        <w:jc w:val="center"/>
      </w:pPr>
      <w:r>
        <w:t>α</w:t>
      </w:r>
      <w:r w:rsidRPr="1EBC3B0F">
        <w:rPr>
          <w:vertAlign w:val="subscript"/>
        </w:rPr>
        <w:t>1</w:t>
      </w:r>
      <w:r>
        <w:t xml:space="preserve"> = P(540-550| </w:t>
      </w:r>
      <w:proofErr w:type="spellStart"/>
      <w:r w:rsidRPr="1EBC3B0F">
        <w:t>Juju,ripe</w:t>
      </w:r>
      <w:proofErr w:type="spellEnd"/>
      <w:r w:rsidRPr="1EBC3B0F">
        <w:t>) • P(</w:t>
      </w:r>
      <w:proofErr w:type="spellStart"/>
      <w:r w:rsidRPr="1EBC3B0F">
        <w:t>Juju,ripe</w:t>
      </w:r>
      <w:proofErr w:type="spellEnd"/>
      <w:r w:rsidRPr="1EBC3B0F">
        <w:t>),</w:t>
      </w:r>
    </w:p>
    <w:p w14:paraId="403DEEFA" w14:textId="6EB6FB59" w:rsidR="5A6CCA6A" w:rsidRDefault="5A6CCA6A" w:rsidP="1EBC3B0F">
      <w:pPr>
        <w:jc w:val="center"/>
      </w:pPr>
      <w:r>
        <w:t>α</w:t>
      </w:r>
      <w:r w:rsidRPr="1EBC3B0F">
        <w:rPr>
          <w:vertAlign w:val="subscript"/>
        </w:rPr>
        <w:t xml:space="preserve"> 2</w:t>
      </w:r>
      <w:r>
        <w:t xml:space="preserve"> = P(540-550| </w:t>
      </w:r>
      <w:proofErr w:type="spellStart"/>
      <w:r w:rsidRPr="1EBC3B0F">
        <w:t>mongos,ripe</w:t>
      </w:r>
      <w:proofErr w:type="spellEnd"/>
      <w:r w:rsidRPr="1EBC3B0F">
        <w:t>) • P(</w:t>
      </w:r>
      <w:proofErr w:type="spellStart"/>
      <w:r w:rsidRPr="1EBC3B0F">
        <w:t>mongos,ripe</w:t>
      </w:r>
      <w:proofErr w:type="spellEnd"/>
      <w:r w:rsidRPr="1EBC3B0F">
        <w:t>),</w:t>
      </w:r>
    </w:p>
    <w:p w14:paraId="5B897306" w14:textId="72995395" w:rsidR="5A6CCA6A" w:rsidRDefault="5A6CCA6A" w:rsidP="1EBC3B0F">
      <w:pPr>
        <w:jc w:val="center"/>
      </w:pPr>
      <w:r>
        <w:t>α</w:t>
      </w:r>
      <w:r w:rsidRPr="1EBC3B0F">
        <w:rPr>
          <w:vertAlign w:val="subscript"/>
        </w:rPr>
        <w:t xml:space="preserve"> 3</w:t>
      </w:r>
      <w:r>
        <w:t xml:space="preserve"> = P(540-550| </w:t>
      </w:r>
      <w:proofErr w:type="spellStart"/>
      <w:r w:rsidRPr="1EBC3B0F">
        <w:t>chakavas,ripe</w:t>
      </w:r>
      <w:proofErr w:type="spellEnd"/>
      <w:r>
        <w:t>) • P(</w:t>
      </w:r>
      <w:proofErr w:type="spellStart"/>
      <w:r>
        <w:t>chakavas,ripe</w:t>
      </w:r>
      <w:proofErr w:type="spellEnd"/>
      <w:r>
        <w:t>),</w:t>
      </w:r>
    </w:p>
    <w:p w14:paraId="5F20F331" w14:textId="3B094B6C" w:rsidR="5A6CCA6A" w:rsidRDefault="5A6CCA6A" w:rsidP="1EBC3B0F">
      <w:pPr>
        <w:jc w:val="both"/>
      </w:pPr>
      <w:r w:rsidRPr="1EBC3B0F">
        <w:lastRenderedPageBreak/>
        <w:t xml:space="preserve">and </w:t>
      </w:r>
      <w:r w:rsidR="421001CA" w:rsidRPr="1EBC3B0F">
        <w:t>β is the ratio</w:t>
      </w:r>
      <w:r w:rsidR="07A87E6E" w:rsidRPr="1EBC3B0F">
        <w:t xml:space="preserve"> considering both the probability of being or not ripe</w:t>
      </w:r>
      <w:r w:rsidR="421001CA" w:rsidRPr="1EBC3B0F">
        <w:t>,</w:t>
      </w:r>
    </w:p>
    <w:p w14:paraId="7DD0600D" w14:textId="7C11EB59" w:rsidR="421001CA" w:rsidRDefault="421001CA" w:rsidP="1EBC3B0F">
      <w:pPr>
        <w:jc w:val="center"/>
        <w:rPr>
          <w:vertAlign w:val="subscript"/>
        </w:rPr>
      </w:pPr>
      <w:r>
        <w:t>β = β</w:t>
      </w:r>
      <w:r w:rsidRPr="1EBC3B0F">
        <w:rPr>
          <w:vertAlign w:val="subscript"/>
        </w:rPr>
        <w:t>1</w:t>
      </w:r>
      <w:r>
        <w:t xml:space="preserve"> </w:t>
      </w:r>
      <w:r w:rsidR="0F330AD8" w:rsidRPr="1EBC3B0F">
        <w:t>• P(Juju)</w:t>
      </w:r>
      <w:r w:rsidR="0F330AD8">
        <w:t xml:space="preserve"> </w:t>
      </w:r>
      <w:r>
        <w:t>+ β</w:t>
      </w:r>
      <w:r w:rsidRPr="1EBC3B0F">
        <w:rPr>
          <w:vertAlign w:val="subscript"/>
        </w:rPr>
        <w:t>2</w:t>
      </w:r>
      <w:r>
        <w:t xml:space="preserve"> </w:t>
      </w:r>
      <w:r w:rsidR="55D5BF4D" w:rsidRPr="1EBC3B0F">
        <w:t>• P(mongos)</w:t>
      </w:r>
      <w:r w:rsidR="55D5BF4D">
        <w:t xml:space="preserve"> </w:t>
      </w:r>
      <w:r>
        <w:t>+ β</w:t>
      </w:r>
      <w:r w:rsidRPr="1EBC3B0F">
        <w:rPr>
          <w:vertAlign w:val="subscript"/>
        </w:rPr>
        <w:t>3</w:t>
      </w:r>
      <w:r w:rsidR="2ECAE839" w:rsidRPr="1EBC3B0F">
        <w:t>• P(</w:t>
      </w:r>
      <w:proofErr w:type="spellStart"/>
      <w:r w:rsidR="2ECAE839" w:rsidRPr="1EBC3B0F">
        <w:t>chakavas</w:t>
      </w:r>
      <w:proofErr w:type="spellEnd"/>
      <w:r w:rsidR="2ECAE839" w:rsidRPr="1EBC3B0F">
        <w:t>)</w:t>
      </w:r>
    </w:p>
    <w:p w14:paraId="401B7B6D" w14:textId="67A43036" w:rsidR="421001CA" w:rsidRDefault="421001CA" w:rsidP="1EBC3B0F">
      <w:pPr>
        <w:jc w:val="center"/>
      </w:pPr>
      <w:r>
        <w:t>β</w:t>
      </w:r>
      <w:r w:rsidRPr="1EBC3B0F">
        <w:rPr>
          <w:vertAlign w:val="subscript"/>
        </w:rPr>
        <w:t xml:space="preserve"> 1</w:t>
      </w:r>
      <w:r>
        <w:t xml:space="preserve"> = P(540-550| </w:t>
      </w:r>
      <w:proofErr w:type="spellStart"/>
      <w:r w:rsidRPr="1EBC3B0F">
        <w:t>Juju,ripe</w:t>
      </w:r>
      <w:proofErr w:type="spellEnd"/>
      <w:r w:rsidRPr="1EBC3B0F">
        <w:t>) • P(</w:t>
      </w:r>
      <w:proofErr w:type="spellStart"/>
      <w:r w:rsidRPr="1EBC3B0F">
        <w:t>Juju,ripe</w:t>
      </w:r>
      <w:proofErr w:type="spellEnd"/>
      <w:r w:rsidRPr="1EBC3B0F">
        <w:t xml:space="preserve">) + P(540-550| </w:t>
      </w:r>
      <w:proofErr w:type="spellStart"/>
      <w:r w:rsidRPr="1EBC3B0F">
        <w:t>Juju,~ripe</w:t>
      </w:r>
      <w:proofErr w:type="spellEnd"/>
      <w:r w:rsidRPr="1EBC3B0F">
        <w:t>) • P(</w:t>
      </w:r>
      <w:proofErr w:type="spellStart"/>
      <w:r w:rsidRPr="1EBC3B0F">
        <w:t>Juju,~ripe</w:t>
      </w:r>
      <w:proofErr w:type="spellEnd"/>
      <w:r w:rsidRPr="1EBC3B0F">
        <w:t>)</w:t>
      </w:r>
      <w:r w:rsidR="29E5147B" w:rsidRPr="1EBC3B0F">
        <w:t>,</w:t>
      </w:r>
    </w:p>
    <w:p w14:paraId="2C73DA36" w14:textId="01D49811" w:rsidR="29E5147B" w:rsidRDefault="29E5147B" w:rsidP="1EBC3B0F">
      <w:pPr>
        <w:jc w:val="center"/>
      </w:pPr>
      <w:r>
        <w:t>β</w:t>
      </w:r>
      <w:r w:rsidRPr="1EBC3B0F">
        <w:rPr>
          <w:vertAlign w:val="subscript"/>
        </w:rPr>
        <w:t xml:space="preserve"> 2</w:t>
      </w:r>
      <w:r>
        <w:t xml:space="preserve"> = P(540-550|</w:t>
      </w:r>
      <w:r w:rsidR="376CC548">
        <w:t xml:space="preserve"> </w:t>
      </w:r>
      <w:proofErr w:type="spellStart"/>
      <w:r w:rsidRPr="1EBC3B0F">
        <w:t>mongos,ripe</w:t>
      </w:r>
      <w:proofErr w:type="spellEnd"/>
      <w:r w:rsidRPr="1EBC3B0F">
        <w:t>) • P(</w:t>
      </w:r>
      <w:proofErr w:type="spellStart"/>
      <w:r w:rsidRPr="1EBC3B0F">
        <w:t>mongos,ripe</w:t>
      </w:r>
      <w:proofErr w:type="spellEnd"/>
      <w:r w:rsidRPr="1EBC3B0F">
        <w:t xml:space="preserve">) + P(540-550| </w:t>
      </w:r>
      <w:proofErr w:type="spellStart"/>
      <w:r w:rsidRPr="1EBC3B0F">
        <w:t>mongos,~ripe</w:t>
      </w:r>
      <w:proofErr w:type="spellEnd"/>
      <w:r w:rsidRPr="1EBC3B0F">
        <w:t>) • P(</w:t>
      </w:r>
      <w:proofErr w:type="spellStart"/>
      <w:r w:rsidRPr="1EBC3B0F">
        <w:t>mongos,~ripe</w:t>
      </w:r>
      <w:proofErr w:type="spellEnd"/>
      <w:r w:rsidRPr="1EBC3B0F">
        <w:t>)</w:t>
      </w:r>
      <w:r w:rsidR="352874E6" w:rsidRPr="1EBC3B0F">
        <w:t>,</w:t>
      </w:r>
    </w:p>
    <w:p w14:paraId="18941C67" w14:textId="6799CD31" w:rsidR="29E5147B" w:rsidRDefault="29E5147B" w:rsidP="1EBC3B0F">
      <w:pPr>
        <w:jc w:val="center"/>
      </w:pPr>
      <w:r>
        <w:t>β</w:t>
      </w:r>
      <w:r w:rsidRPr="1EBC3B0F">
        <w:rPr>
          <w:vertAlign w:val="subscript"/>
        </w:rPr>
        <w:t xml:space="preserve"> 3</w:t>
      </w:r>
      <w:r>
        <w:t xml:space="preserve"> = P(540-550| </w:t>
      </w:r>
      <w:proofErr w:type="spellStart"/>
      <w:r w:rsidR="2E07A084" w:rsidRPr="1EBC3B0F">
        <w:t>chakavas</w:t>
      </w:r>
      <w:r>
        <w:t>,ripe</w:t>
      </w:r>
      <w:proofErr w:type="spellEnd"/>
      <w:r>
        <w:t>) • P(</w:t>
      </w:r>
      <w:proofErr w:type="spellStart"/>
      <w:r w:rsidR="332F7E41" w:rsidRPr="1EBC3B0F">
        <w:t>chakavas</w:t>
      </w:r>
      <w:r>
        <w:t>,ripe</w:t>
      </w:r>
      <w:proofErr w:type="spellEnd"/>
      <w:r>
        <w:t xml:space="preserve">) + P(540-550| </w:t>
      </w:r>
      <w:proofErr w:type="spellStart"/>
      <w:r w:rsidR="11261DB4" w:rsidRPr="1EBC3B0F">
        <w:t>chakavas</w:t>
      </w:r>
      <w:proofErr w:type="spellEnd"/>
      <w:r>
        <w:t>,~ripe) • P(</w:t>
      </w:r>
      <w:proofErr w:type="spellStart"/>
      <w:r w:rsidR="38074796" w:rsidRPr="1EBC3B0F">
        <w:t>chakavas</w:t>
      </w:r>
      <w:proofErr w:type="spellEnd"/>
      <w:r>
        <w:t>,~ripe)</w:t>
      </w:r>
      <w:r w:rsidR="509D13EE">
        <w:t>.</w:t>
      </w:r>
    </w:p>
    <w:p w14:paraId="4A8384B3" w14:textId="76319A65" w:rsidR="15B723C5" w:rsidRDefault="15B723C5" w:rsidP="1EBC3B0F">
      <w:pPr>
        <w:jc w:val="both"/>
        <w:rPr>
          <w:color w:val="FF0000"/>
        </w:rPr>
      </w:pPr>
      <w:r w:rsidRPr="1EBC3B0F">
        <w:t xml:space="preserve">The overall probability of having a ripe fruit is largely influenced by the juju-fruits and </w:t>
      </w:r>
      <w:proofErr w:type="spellStart"/>
      <w:r w:rsidRPr="1EBC3B0F">
        <w:t>chakavas</w:t>
      </w:r>
      <w:proofErr w:type="spellEnd"/>
      <w:r w:rsidRPr="1EBC3B0F">
        <w:t xml:space="preserve"> </w:t>
      </w:r>
      <w:r w:rsidR="0994B5B2" w:rsidRPr="1EBC3B0F">
        <w:t xml:space="preserve">prior of being ripe, </w:t>
      </w:r>
      <w:r w:rsidR="1B112ACA" w:rsidRPr="1EBC3B0F">
        <w:t>together</w:t>
      </w:r>
      <w:r w:rsidR="0994B5B2" w:rsidRPr="1EBC3B0F">
        <w:t xml:space="preserve"> they represent the 50% of the </w:t>
      </w:r>
      <w:r w:rsidR="24732C36" w:rsidRPr="1EBC3B0F">
        <w:t xml:space="preserve">fruit available in the </w:t>
      </w:r>
      <w:r w:rsidR="5029B032" w:rsidRPr="1EBC3B0F">
        <w:t>jungle</w:t>
      </w:r>
      <w:r w:rsidR="24732C36" w:rsidRPr="1EBC3B0F">
        <w:t xml:space="preserve"> and their prior probability of being ripe is incredibly low, moreover the considered range can be out of the ripe </w:t>
      </w:r>
      <w:r w:rsidR="66DD8CB6" w:rsidRPr="1EBC3B0F">
        <w:t>wavelength</w:t>
      </w:r>
      <w:r w:rsidR="3AF32669" w:rsidRPr="1EBC3B0F">
        <w:t xml:space="preserve"> </w:t>
      </w:r>
      <w:r w:rsidR="24732C36" w:rsidRPr="1EBC3B0F">
        <w:t xml:space="preserve">for </w:t>
      </w:r>
      <w:r w:rsidR="07E8A3F6" w:rsidRPr="1EBC3B0F">
        <w:t>the mongos berries.</w:t>
      </w:r>
      <w:r>
        <w:br/>
      </w:r>
      <w:r w:rsidR="047463B5" w:rsidRPr="1EBC3B0F">
        <w:t>The event considering that the monkey is enjoying eating the fruit could be seeing as a signal that the fruit is ripe</w:t>
      </w:r>
      <w:r w:rsidR="751E829A" w:rsidRPr="1EBC3B0F">
        <w:t xml:space="preserve"> increasing the prior of that specific fruit, and consequentially influencing the future observations.</w:t>
      </w:r>
      <w:r>
        <w:br/>
      </w:r>
    </w:p>
    <w:p w14:paraId="54A4E1FA" w14:textId="076FC607" w:rsidR="1B02FAD1" w:rsidRDefault="1B02FAD1" w:rsidP="1EBC3B0F">
      <w:pPr>
        <w:jc w:val="both"/>
        <w:rPr>
          <w:color w:val="FF0000"/>
        </w:rPr>
      </w:pPr>
      <w:r w:rsidRPr="1EBC3B0F">
        <w:rPr>
          <w:color w:val="FF0000"/>
        </w:rPr>
        <w:t>Should we write something else?</w:t>
      </w:r>
    </w:p>
    <w:p w14:paraId="07F44E22" w14:textId="64E18007" w:rsidR="006A3D97" w:rsidRDefault="006A3D97" w:rsidP="006A3D97">
      <w:pPr>
        <w:pStyle w:val="Titolo3"/>
        <w:numPr>
          <w:ilvl w:val="0"/>
          <w:numId w:val="11"/>
        </w:numPr>
      </w:pPr>
      <w:r>
        <w:t>Question 3:</w:t>
      </w:r>
    </w:p>
    <w:p w14:paraId="28AB303A" w14:textId="77777777" w:rsidR="006A3D97" w:rsidRDefault="006A3D97" w:rsidP="1EBC3B0F">
      <w:pPr>
        <w:pStyle w:val="Paragrafoelenco"/>
        <w:jc w:val="both"/>
      </w:pPr>
    </w:p>
    <w:p w14:paraId="69FAAEB3" w14:textId="76B5A8F1" w:rsidR="006A3D97" w:rsidRDefault="79AF7A77" w:rsidP="1EBC3B0F">
      <w:pPr>
        <w:jc w:val="both"/>
      </w:pPr>
      <w:r>
        <w:t>We tested the picking capabilities of the monkey per 1000 trials</w:t>
      </w:r>
      <w:r w:rsidR="78A04241">
        <w:t>.</w:t>
      </w:r>
    </w:p>
    <w:p w14:paraId="10558A0E" w14:textId="252332DD" w:rsidR="006A3D97" w:rsidRDefault="35CB63BD" w:rsidP="1EBC3B0F">
      <w:pPr>
        <w:jc w:val="both"/>
      </w:pPr>
      <w:r>
        <w:t>We first initialized a multinomial probability distribution including all the possible scenario of P(fruit type, ripe) and P(fruit type, ~ripe),</w:t>
      </w:r>
    </w:p>
    <w:p w14:paraId="5F5DF522" w14:textId="3BF26196" w:rsidR="006A3D97" w:rsidRDefault="0A9147BE" w:rsidP="0A9147BE">
      <w:pPr>
        <w:jc w:val="center"/>
        <w:rPr>
          <w:vertAlign w:val="subscript"/>
        </w:rPr>
      </w:pPr>
      <w:proofErr w:type="spellStart"/>
      <w:r w:rsidRPr="0A9147BE">
        <w:rPr>
          <w:b/>
          <w:bCs/>
        </w:rPr>
        <w:t>Probabilities</w:t>
      </w:r>
      <w:r w:rsidRPr="0A9147BE">
        <w:rPr>
          <w:vertAlign w:val="subscript"/>
        </w:rPr>
        <w:t>fruit</w:t>
      </w:r>
      <w:proofErr w:type="spellEnd"/>
      <w:r w:rsidRPr="0A9147BE">
        <w:rPr>
          <w:vertAlign w:val="subscript"/>
        </w:rPr>
        <w:t xml:space="preserve"> </w:t>
      </w:r>
      <w:r w:rsidRPr="0A9147BE">
        <w:t>= [P(</w:t>
      </w:r>
      <w:proofErr w:type="spellStart"/>
      <w:r>
        <w:t>Juju,ripe</w:t>
      </w:r>
      <w:proofErr w:type="spellEnd"/>
      <w:r>
        <w:t>) • P(Juju) , P(</w:t>
      </w:r>
      <w:proofErr w:type="spellStart"/>
      <w:r>
        <w:t>Juju,~ripe</w:t>
      </w:r>
      <w:proofErr w:type="spellEnd"/>
      <w:r>
        <w:t>) • P(Juju) ,</w:t>
      </w:r>
      <w:r w:rsidR="006A3D97">
        <w:br/>
      </w:r>
      <w:r>
        <w:t xml:space="preserve"> P(</w:t>
      </w:r>
      <w:proofErr w:type="spellStart"/>
      <w:r>
        <w:t>mongos,ripe</w:t>
      </w:r>
      <w:proofErr w:type="spellEnd"/>
      <w:r>
        <w:t>) • P(mongos) , P(</w:t>
      </w:r>
      <w:proofErr w:type="spellStart"/>
      <w:r>
        <w:t>mongos,~ripe</w:t>
      </w:r>
      <w:proofErr w:type="spellEnd"/>
      <w:r>
        <w:t>) • P(mongos),</w:t>
      </w:r>
      <w:r w:rsidR="006A3D97">
        <w:br/>
      </w:r>
      <w:r>
        <w:t xml:space="preserve"> P(</w:t>
      </w:r>
      <w:proofErr w:type="spellStart"/>
      <w:r>
        <w:t>chakavas,ripe</w:t>
      </w:r>
      <w:proofErr w:type="spellEnd"/>
      <w:r>
        <w:t>) • P(</w:t>
      </w:r>
      <w:proofErr w:type="spellStart"/>
      <w:r>
        <w:t>chakavas</w:t>
      </w:r>
      <w:proofErr w:type="spellEnd"/>
      <w:r>
        <w:t>) , P(</w:t>
      </w:r>
      <w:proofErr w:type="spellStart"/>
      <w:r>
        <w:t>chakavas</w:t>
      </w:r>
      <w:proofErr w:type="spellEnd"/>
      <w:r>
        <w:t>,~ripe) • P(</w:t>
      </w:r>
      <w:proofErr w:type="spellStart"/>
      <w:r>
        <w:t>chakavas</w:t>
      </w:r>
      <w:proofErr w:type="spellEnd"/>
      <w:r>
        <w:t>) ]</w:t>
      </w:r>
    </w:p>
    <w:p w14:paraId="2998A799" w14:textId="2046755C" w:rsidR="006A3D97" w:rsidRDefault="0A9147BE" w:rsidP="1EBC3B0F">
      <w:pPr>
        <w:jc w:val="both"/>
      </w:pPr>
      <w:r>
        <w:t xml:space="preserve"> We used this distribution to create a vector </w:t>
      </w:r>
      <w:r w:rsidRPr="0A9147BE">
        <w:rPr>
          <w:b/>
          <w:bCs/>
        </w:rPr>
        <w:t>Fruits</w:t>
      </w:r>
      <w:r w:rsidRPr="0A9147BE">
        <w:rPr>
          <w:vertAlign w:val="subscript"/>
        </w:rPr>
        <w:t xml:space="preserve"> 1xtrials</w:t>
      </w:r>
      <w:r>
        <w:t xml:space="preserve"> of trials = 1000 random numbers corresponding to the ripe or not ripe fruits.</w:t>
      </w:r>
    </w:p>
    <w:p w14:paraId="0C5D3414" w14:textId="211E8A9B" w:rsidR="006A3D97" w:rsidRDefault="0A9147BE" w:rsidP="1EBC3B0F">
      <w:pPr>
        <w:jc w:val="both"/>
      </w:pPr>
      <w:r>
        <w:t>Per 1000 times we picked a value from the vector (fruit,(not) ripe) and the corresponding m</w:t>
      </w:r>
      <w:r w:rsidRPr="0A9147BE">
        <w:rPr>
          <w:vertAlign w:val="subscript"/>
        </w:rPr>
        <w:t>i</w:t>
      </w:r>
      <w:r>
        <w:t xml:space="preserve"> mean and </w:t>
      </w:r>
      <w:proofErr w:type="spellStart"/>
      <w:r>
        <w:t>std</w:t>
      </w:r>
      <w:r w:rsidRPr="0A9147BE">
        <w:rPr>
          <w:vertAlign w:val="subscript"/>
        </w:rPr>
        <w:t>i</w:t>
      </w:r>
      <w:proofErr w:type="spellEnd"/>
      <w:r>
        <w:t xml:space="preserve">  standard deviation of the </w:t>
      </w:r>
      <w:proofErr w:type="spellStart"/>
      <w:r w:rsidRPr="0A9147BE">
        <w:rPr>
          <w:i/>
          <w:iCs/>
        </w:rPr>
        <w:t>i-th</w:t>
      </w:r>
      <w:proofErr w:type="spellEnd"/>
      <w:r>
        <w:t xml:space="preserve"> wavelengths distribution, we used this value to calculate the random interval,</w:t>
      </w:r>
    </w:p>
    <w:p w14:paraId="72B54D41" w14:textId="49BCF1DC" w:rsidR="006A3D97" w:rsidRDefault="0A9147BE" w:rsidP="0A9147BE">
      <w:pPr>
        <w:jc w:val="center"/>
      </w:pPr>
      <w:r w:rsidRPr="0A9147BE">
        <w:rPr>
          <w:b/>
          <w:bCs/>
        </w:rPr>
        <w:t>interval</w:t>
      </w:r>
      <w:r w:rsidRPr="0A9147BE">
        <w:rPr>
          <w:vertAlign w:val="subscript"/>
        </w:rPr>
        <w:t xml:space="preserve"> </w:t>
      </w:r>
      <w:proofErr w:type="spellStart"/>
      <w:r w:rsidRPr="0A9147BE">
        <w:rPr>
          <w:vertAlign w:val="subscript"/>
        </w:rPr>
        <w:t>i</w:t>
      </w:r>
      <w:proofErr w:type="spellEnd"/>
      <w:r>
        <w:t xml:space="preserve"> = [x-5,x+5]</w:t>
      </w:r>
    </w:p>
    <w:p w14:paraId="7F2C300B" w14:textId="319F7FAC" w:rsidR="006A3D97" w:rsidRDefault="0A9147BE" w:rsidP="1EBC3B0F">
      <w:pPr>
        <w:jc w:val="both"/>
      </w:pPr>
      <w:r>
        <w:t xml:space="preserve"> that will be used in to compute the likelihoods,</w:t>
      </w:r>
    </w:p>
    <w:p w14:paraId="3355CF4C" w14:textId="2F044E5F" w:rsidR="0A9147BE" w:rsidRDefault="0A9147BE" w:rsidP="0A9147BE">
      <w:pPr>
        <w:jc w:val="center"/>
      </w:pPr>
      <w:r>
        <w:t>P(</w:t>
      </w:r>
      <w:r w:rsidRPr="0A9147BE">
        <w:rPr>
          <w:b/>
          <w:bCs/>
        </w:rPr>
        <w:t>interval</w:t>
      </w:r>
      <w:r w:rsidRPr="0A9147BE">
        <w:rPr>
          <w:vertAlign w:val="subscript"/>
        </w:rPr>
        <w:t xml:space="preserve"> </w:t>
      </w:r>
      <w:proofErr w:type="spellStart"/>
      <w:r w:rsidRPr="0A9147BE">
        <w:rPr>
          <w:vertAlign w:val="subscript"/>
        </w:rPr>
        <w:t>i</w:t>
      </w:r>
      <w:proofErr w:type="spellEnd"/>
      <w:r>
        <w:t xml:space="preserve"> | N</w:t>
      </w:r>
      <w:r w:rsidRPr="0A9147BE">
        <w:rPr>
          <w:vertAlign w:val="subscript"/>
        </w:rPr>
        <w:t xml:space="preserve"> </w:t>
      </w:r>
      <w:proofErr w:type="spellStart"/>
      <w:r w:rsidRPr="0A9147BE">
        <w:rPr>
          <w:vertAlign w:val="subscript"/>
        </w:rPr>
        <w:t>w,fruit,ripe</w:t>
      </w:r>
      <w:proofErr w:type="spellEnd"/>
      <w:r w:rsidRPr="0A9147BE">
        <w:rPr>
          <w:vertAlign w:val="subscript"/>
        </w:rPr>
        <w:t xml:space="preserve"> </w:t>
      </w:r>
      <w:r w:rsidRPr="0A9147BE">
        <w:t>(m</w:t>
      </w:r>
      <w:r w:rsidRPr="0A9147BE">
        <w:rPr>
          <w:vertAlign w:val="subscript"/>
        </w:rPr>
        <w:t>i</w:t>
      </w:r>
      <w:r w:rsidRPr="0A9147BE">
        <w:t>,</w:t>
      </w:r>
      <w:r>
        <w:t xml:space="preserve"> </w:t>
      </w:r>
      <w:proofErr w:type="spellStart"/>
      <w:r>
        <w:t>std</w:t>
      </w:r>
      <w:r w:rsidRPr="0A9147BE">
        <w:rPr>
          <w:vertAlign w:val="subscript"/>
        </w:rPr>
        <w:t>i</w:t>
      </w:r>
      <w:proofErr w:type="spellEnd"/>
      <w:r w:rsidRPr="0A9147BE">
        <w:rPr>
          <w:vertAlign w:val="superscript"/>
        </w:rPr>
        <w:t xml:space="preserve"> 2</w:t>
      </w:r>
      <w:r w:rsidRPr="0A9147BE">
        <w:t>)),</w:t>
      </w:r>
    </w:p>
    <w:p w14:paraId="5C58BFB7" w14:textId="5D5E3C9A" w:rsidR="0A9147BE" w:rsidRDefault="0A9147BE" w:rsidP="0A9147BE">
      <w:pPr>
        <w:jc w:val="center"/>
      </w:pPr>
      <w:r>
        <w:t>P(</w:t>
      </w:r>
      <w:r w:rsidRPr="0A9147BE">
        <w:rPr>
          <w:b/>
          <w:bCs/>
        </w:rPr>
        <w:t>interval</w:t>
      </w:r>
      <w:r w:rsidRPr="0A9147BE">
        <w:rPr>
          <w:vertAlign w:val="subscript"/>
        </w:rPr>
        <w:t xml:space="preserve"> </w:t>
      </w:r>
      <w:proofErr w:type="spellStart"/>
      <w:r w:rsidRPr="0A9147BE">
        <w:rPr>
          <w:vertAlign w:val="subscript"/>
        </w:rPr>
        <w:t>i</w:t>
      </w:r>
      <w:proofErr w:type="spellEnd"/>
      <w:r>
        <w:t xml:space="preserve"> | N</w:t>
      </w:r>
      <w:r w:rsidRPr="0A9147BE">
        <w:rPr>
          <w:vertAlign w:val="subscript"/>
        </w:rPr>
        <w:t xml:space="preserve"> </w:t>
      </w:r>
      <w:proofErr w:type="spellStart"/>
      <w:r w:rsidRPr="0A9147BE">
        <w:rPr>
          <w:vertAlign w:val="subscript"/>
        </w:rPr>
        <w:t>w,fruit,~ripe</w:t>
      </w:r>
      <w:proofErr w:type="spellEnd"/>
      <w:r w:rsidRPr="0A9147BE">
        <w:rPr>
          <w:vertAlign w:val="subscript"/>
        </w:rPr>
        <w:t xml:space="preserve"> </w:t>
      </w:r>
      <w:r w:rsidRPr="0A9147BE">
        <w:t>(m</w:t>
      </w:r>
      <w:r w:rsidRPr="0A9147BE">
        <w:rPr>
          <w:vertAlign w:val="subscript"/>
        </w:rPr>
        <w:t>i</w:t>
      </w:r>
      <w:r w:rsidRPr="0A9147BE">
        <w:t xml:space="preserve">, </w:t>
      </w:r>
      <w:proofErr w:type="spellStart"/>
      <w:r>
        <w:t>std</w:t>
      </w:r>
      <w:r w:rsidRPr="0A9147BE">
        <w:rPr>
          <w:vertAlign w:val="subscript"/>
        </w:rPr>
        <w:t>i</w:t>
      </w:r>
      <w:proofErr w:type="spellEnd"/>
      <w:r w:rsidRPr="0A9147BE">
        <w:rPr>
          <w:vertAlign w:val="superscript"/>
        </w:rPr>
        <w:t xml:space="preserve"> 2</w:t>
      </w:r>
      <w:r w:rsidRPr="0A9147BE">
        <w:t>)).</w:t>
      </w:r>
    </w:p>
    <w:p w14:paraId="4A7803CE" w14:textId="6BD81E45" w:rsidR="0A9147BE" w:rsidRDefault="0A9147BE" w:rsidP="0A9147BE">
      <w:pPr>
        <w:jc w:val="both"/>
      </w:pPr>
      <w:r w:rsidRPr="0A9147BE">
        <w:t xml:space="preserve"> As in question 2, for the I-</w:t>
      </w:r>
      <w:proofErr w:type="spellStart"/>
      <w:r w:rsidRPr="0A9147BE">
        <w:t>th</w:t>
      </w:r>
      <w:proofErr w:type="spellEnd"/>
      <w:r w:rsidRPr="0A9147BE">
        <w:t xml:space="preserve"> trial t</w:t>
      </w:r>
      <w:r>
        <w:t>he probability that the I-</w:t>
      </w:r>
      <w:proofErr w:type="spellStart"/>
      <w:r>
        <w:t>th</w:t>
      </w:r>
      <w:proofErr w:type="spellEnd"/>
      <w:r>
        <w:t xml:space="preserve"> fruit is ripe given a reflecting wavelength between the interval </w:t>
      </w:r>
      <w:proofErr w:type="spellStart"/>
      <w:r w:rsidRPr="0A9147BE">
        <w:rPr>
          <w:b/>
          <w:bCs/>
        </w:rPr>
        <w:t>interval</w:t>
      </w:r>
      <w:proofErr w:type="spellEnd"/>
      <w:r w:rsidRPr="0A9147BE">
        <w:rPr>
          <w:vertAlign w:val="subscript"/>
        </w:rPr>
        <w:t xml:space="preserve"> </w:t>
      </w:r>
      <w:proofErr w:type="spellStart"/>
      <w:r w:rsidRPr="0A9147BE">
        <w:rPr>
          <w:vertAlign w:val="subscript"/>
        </w:rPr>
        <w:t>i</w:t>
      </w:r>
      <w:proofErr w:type="spellEnd"/>
      <w:r>
        <w:t xml:space="preserve"> is,</w:t>
      </w:r>
    </w:p>
    <w:p w14:paraId="4DBAF450" w14:textId="5B0EB2AE" w:rsidR="0A9147BE" w:rsidRPr="00F24E2E" w:rsidRDefault="0A9147BE" w:rsidP="0A9147BE">
      <w:pPr>
        <w:jc w:val="center"/>
        <w:rPr>
          <w:lang w:val="it-IT"/>
        </w:rPr>
      </w:pPr>
      <w:proofErr w:type="gramStart"/>
      <w:r w:rsidRPr="00F24E2E">
        <w:rPr>
          <w:lang w:val="it-IT"/>
        </w:rPr>
        <w:t>P(</w:t>
      </w:r>
      <w:proofErr w:type="gramEnd"/>
      <w:r w:rsidRPr="00F24E2E">
        <w:rPr>
          <w:lang w:val="it-IT"/>
        </w:rPr>
        <w:t>ripe|</w:t>
      </w:r>
      <w:r w:rsidRPr="00F24E2E">
        <w:rPr>
          <w:b/>
          <w:bCs/>
          <w:lang w:val="it-IT"/>
        </w:rPr>
        <w:t xml:space="preserve"> </w:t>
      </w:r>
      <w:proofErr w:type="spellStart"/>
      <w:r w:rsidRPr="00F24E2E">
        <w:rPr>
          <w:b/>
          <w:bCs/>
          <w:lang w:val="it-IT"/>
        </w:rPr>
        <w:t>interval</w:t>
      </w:r>
      <w:proofErr w:type="spellEnd"/>
      <w:r w:rsidRPr="00F24E2E">
        <w:rPr>
          <w:vertAlign w:val="subscript"/>
          <w:lang w:val="it-IT"/>
        </w:rPr>
        <w:t xml:space="preserve"> i</w:t>
      </w:r>
      <w:r w:rsidRPr="00F24E2E">
        <w:rPr>
          <w:lang w:val="it-IT"/>
        </w:rPr>
        <w:t xml:space="preserve">) = </w:t>
      </w:r>
      <w:r>
        <w:t>β</w:t>
      </w:r>
      <w:r w:rsidRPr="00F24E2E">
        <w:rPr>
          <w:vertAlign w:val="superscript"/>
          <w:lang w:val="it-IT"/>
        </w:rPr>
        <w:t xml:space="preserve"> -1</w:t>
      </w:r>
      <w:r w:rsidRPr="00F24E2E">
        <w:rPr>
          <w:lang w:val="it-IT"/>
        </w:rPr>
        <w:t xml:space="preserve"> • </w:t>
      </w:r>
      <w:r>
        <w:t>α</w:t>
      </w:r>
      <w:r w:rsidRPr="00F24E2E">
        <w:rPr>
          <w:lang w:val="it-IT"/>
        </w:rPr>
        <w:t xml:space="preserve">  ,</w:t>
      </w:r>
    </w:p>
    <w:p w14:paraId="364BC89B" w14:textId="7AF6C91A" w:rsidR="0A9147BE" w:rsidRDefault="0A9147BE" w:rsidP="0A9147BE">
      <w:pPr>
        <w:jc w:val="both"/>
      </w:pPr>
      <w:r>
        <w:lastRenderedPageBreak/>
        <w:t>Where α is the sum of the likelihoods multiplied the priors of being ripe for each fruit, times the probability of existence of that type of fruit,</w:t>
      </w:r>
    </w:p>
    <w:p w14:paraId="1557D211" w14:textId="0BAB6E76" w:rsidR="0A9147BE" w:rsidRDefault="0A9147BE" w:rsidP="0A9147BE">
      <w:pPr>
        <w:jc w:val="center"/>
        <w:rPr>
          <w:vertAlign w:val="subscript"/>
        </w:rPr>
      </w:pPr>
      <w:r>
        <w:t>α = α</w:t>
      </w:r>
      <w:r w:rsidRPr="0A9147BE">
        <w:rPr>
          <w:vertAlign w:val="subscript"/>
        </w:rPr>
        <w:t>1</w:t>
      </w:r>
      <w:r>
        <w:t xml:space="preserve"> • P(Juju) + α</w:t>
      </w:r>
      <w:r w:rsidRPr="0A9147BE">
        <w:rPr>
          <w:vertAlign w:val="subscript"/>
        </w:rPr>
        <w:t>2</w:t>
      </w:r>
      <w:r>
        <w:t xml:space="preserve"> • P(mongos) + α</w:t>
      </w:r>
      <w:r w:rsidRPr="0A9147BE">
        <w:rPr>
          <w:vertAlign w:val="subscript"/>
        </w:rPr>
        <w:t>3</w:t>
      </w:r>
      <w:r>
        <w:t>• P(</w:t>
      </w:r>
      <w:proofErr w:type="spellStart"/>
      <w:r>
        <w:t>chakavas</w:t>
      </w:r>
      <w:proofErr w:type="spellEnd"/>
      <w:r>
        <w:t>)</w:t>
      </w:r>
    </w:p>
    <w:p w14:paraId="2FBBA248" w14:textId="2C15B1BC" w:rsidR="0A9147BE" w:rsidRDefault="0A9147BE" w:rsidP="0A9147BE">
      <w:pPr>
        <w:jc w:val="center"/>
      </w:pPr>
      <w:r>
        <w:t>α</w:t>
      </w:r>
      <w:r w:rsidRPr="0A9147BE">
        <w:rPr>
          <w:vertAlign w:val="subscript"/>
        </w:rPr>
        <w:t>1</w:t>
      </w:r>
      <w:r>
        <w:t xml:space="preserve"> = P(</w:t>
      </w:r>
      <w:r w:rsidRPr="0A9147BE">
        <w:rPr>
          <w:b/>
          <w:bCs/>
        </w:rPr>
        <w:t>interval</w:t>
      </w:r>
      <w:r w:rsidRPr="0A9147BE">
        <w:rPr>
          <w:vertAlign w:val="subscript"/>
        </w:rPr>
        <w:t xml:space="preserve"> </w:t>
      </w:r>
      <w:proofErr w:type="spellStart"/>
      <w:r w:rsidRPr="0A9147BE">
        <w:rPr>
          <w:vertAlign w:val="subscript"/>
        </w:rPr>
        <w:t>i</w:t>
      </w:r>
      <w:proofErr w:type="spellEnd"/>
      <w:r>
        <w:t xml:space="preserve"> | </w:t>
      </w:r>
      <w:proofErr w:type="spellStart"/>
      <w:r>
        <w:t>Juju,ripe</w:t>
      </w:r>
      <w:proofErr w:type="spellEnd"/>
      <w:r>
        <w:t>) • P(</w:t>
      </w:r>
      <w:proofErr w:type="spellStart"/>
      <w:r>
        <w:t>Juju,ripe</w:t>
      </w:r>
      <w:proofErr w:type="spellEnd"/>
      <w:r>
        <w:t>),</w:t>
      </w:r>
    </w:p>
    <w:p w14:paraId="64B93A9A" w14:textId="297267B9" w:rsidR="0A9147BE" w:rsidRDefault="0A9147BE" w:rsidP="0A9147BE">
      <w:pPr>
        <w:jc w:val="center"/>
      </w:pPr>
      <w:r>
        <w:t>α</w:t>
      </w:r>
      <w:r w:rsidRPr="0A9147BE">
        <w:rPr>
          <w:vertAlign w:val="subscript"/>
        </w:rPr>
        <w:t xml:space="preserve"> 2</w:t>
      </w:r>
      <w:r>
        <w:t xml:space="preserve"> = P(</w:t>
      </w:r>
      <w:r w:rsidRPr="0A9147BE">
        <w:rPr>
          <w:b/>
          <w:bCs/>
        </w:rPr>
        <w:t>interval</w:t>
      </w:r>
      <w:r w:rsidRPr="0A9147BE">
        <w:rPr>
          <w:vertAlign w:val="subscript"/>
        </w:rPr>
        <w:t xml:space="preserve"> </w:t>
      </w:r>
      <w:proofErr w:type="spellStart"/>
      <w:r w:rsidRPr="0A9147BE">
        <w:rPr>
          <w:vertAlign w:val="subscript"/>
        </w:rPr>
        <w:t>i</w:t>
      </w:r>
      <w:proofErr w:type="spellEnd"/>
      <w:r>
        <w:t xml:space="preserve"> | </w:t>
      </w:r>
      <w:proofErr w:type="spellStart"/>
      <w:r>
        <w:t>mongos,ripe</w:t>
      </w:r>
      <w:proofErr w:type="spellEnd"/>
      <w:r>
        <w:t>) • P(</w:t>
      </w:r>
      <w:proofErr w:type="spellStart"/>
      <w:r>
        <w:t>mongos,ripe</w:t>
      </w:r>
      <w:proofErr w:type="spellEnd"/>
      <w:r>
        <w:t>),</w:t>
      </w:r>
    </w:p>
    <w:p w14:paraId="3A5F46E9" w14:textId="0D9E85AB" w:rsidR="0A9147BE" w:rsidRDefault="0A9147BE" w:rsidP="0A9147BE">
      <w:pPr>
        <w:jc w:val="center"/>
      </w:pPr>
      <w:r>
        <w:t>α</w:t>
      </w:r>
      <w:r w:rsidRPr="0A9147BE">
        <w:rPr>
          <w:vertAlign w:val="subscript"/>
        </w:rPr>
        <w:t xml:space="preserve"> 3</w:t>
      </w:r>
      <w:r>
        <w:t xml:space="preserve"> = P(</w:t>
      </w:r>
      <w:r w:rsidRPr="0A9147BE">
        <w:rPr>
          <w:b/>
          <w:bCs/>
        </w:rPr>
        <w:t>interval</w:t>
      </w:r>
      <w:r w:rsidRPr="0A9147BE">
        <w:rPr>
          <w:vertAlign w:val="subscript"/>
        </w:rPr>
        <w:t xml:space="preserve"> </w:t>
      </w:r>
      <w:proofErr w:type="spellStart"/>
      <w:r w:rsidRPr="0A9147BE">
        <w:rPr>
          <w:vertAlign w:val="subscript"/>
        </w:rPr>
        <w:t>i</w:t>
      </w:r>
      <w:proofErr w:type="spellEnd"/>
      <w:r>
        <w:t xml:space="preserve"> | </w:t>
      </w:r>
      <w:proofErr w:type="spellStart"/>
      <w:r>
        <w:t>chakavas,ripe</w:t>
      </w:r>
      <w:proofErr w:type="spellEnd"/>
      <w:r>
        <w:t>) • P(</w:t>
      </w:r>
      <w:proofErr w:type="spellStart"/>
      <w:r>
        <w:t>chakavas,ripe</w:t>
      </w:r>
      <w:proofErr w:type="spellEnd"/>
      <w:r>
        <w:t>),</w:t>
      </w:r>
    </w:p>
    <w:p w14:paraId="3C26F687" w14:textId="3B094B6C" w:rsidR="0A9147BE" w:rsidRDefault="0A9147BE" w:rsidP="0A9147BE">
      <w:pPr>
        <w:jc w:val="both"/>
      </w:pPr>
      <w:r>
        <w:t>and β is the ratio considering both the probability of being or not ripe,</w:t>
      </w:r>
    </w:p>
    <w:p w14:paraId="2F488867" w14:textId="7C11EB59" w:rsidR="0A9147BE" w:rsidRDefault="0A9147BE" w:rsidP="0A9147BE">
      <w:pPr>
        <w:jc w:val="center"/>
        <w:rPr>
          <w:vertAlign w:val="subscript"/>
        </w:rPr>
      </w:pPr>
      <w:r>
        <w:t>β = β</w:t>
      </w:r>
      <w:r w:rsidRPr="0A9147BE">
        <w:rPr>
          <w:vertAlign w:val="subscript"/>
        </w:rPr>
        <w:t>1</w:t>
      </w:r>
      <w:r>
        <w:t xml:space="preserve"> • P(Juju) + β</w:t>
      </w:r>
      <w:r w:rsidRPr="0A9147BE">
        <w:rPr>
          <w:vertAlign w:val="subscript"/>
        </w:rPr>
        <w:t>2</w:t>
      </w:r>
      <w:r>
        <w:t xml:space="preserve"> • P(mongos) + β</w:t>
      </w:r>
      <w:r w:rsidRPr="0A9147BE">
        <w:rPr>
          <w:vertAlign w:val="subscript"/>
        </w:rPr>
        <w:t>3</w:t>
      </w:r>
      <w:r>
        <w:t>• P(</w:t>
      </w:r>
      <w:proofErr w:type="spellStart"/>
      <w:r>
        <w:t>chakavas</w:t>
      </w:r>
      <w:proofErr w:type="spellEnd"/>
      <w:r>
        <w:t>)</w:t>
      </w:r>
    </w:p>
    <w:p w14:paraId="15A50C5C" w14:textId="6E830594" w:rsidR="0A9147BE" w:rsidRDefault="0A9147BE" w:rsidP="0A9147BE">
      <w:pPr>
        <w:jc w:val="center"/>
      </w:pPr>
      <w:r>
        <w:t>β</w:t>
      </w:r>
      <w:r w:rsidRPr="0A9147BE">
        <w:rPr>
          <w:vertAlign w:val="subscript"/>
        </w:rPr>
        <w:t xml:space="preserve"> 1</w:t>
      </w:r>
      <w:r>
        <w:t xml:space="preserve"> = P(</w:t>
      </w:r>
      <w:r w:rsidRPr="0A9147BE">
        <w:rPr>
          <w:b/>
          <w:bCs/>
        </w:rPr>
        <w:t>interval</w:t>
      </w:r>
      <w:r w:rsidRPr="0A9147BE">
        <w:rPr>
          <w:vertAlign w:val="subscript"/>
        </w:rPr>
        <w:t xml:space="preserve"> </w:t>
      </w:r>
      <w:proofErr w:type="spellStart"/>
      <w:r w:rsidRPr="0A9147BE">
        <w:rPr>
          <w:vertAlign w:val="subscript"/>
        </w:rPr>
        <w:t>i</w:t>
      </w:r>
      <w:proofErr w:type="spellEnd"/>
      <w:r>
        <w:t xml:space="preserve"> | </w:t>
      </w:r>
      <w:proofErr w:type="spellStart"/>
      <w:r>
        <w:t>Juju,ripe</w:t>
      </w:r>
      <w:proofErr w:type="spellEnd"/>
      <w:r>
        <w:t>) • P(</w:t>
      </w:r>
      <w:proofErr w:type="spellStart"/>
      <w:r>
        <w:t>Juju,ripe</w:t>
      </w:r>
      <w:proofErr w:type="spellEnd"/>
      <w:r>
        <w:t>) + P(</w:t>
      </w:r>
      <w:r w:rsidRPr="0A9147BE">
        <w:rPr>
          <w:b/>
          <w:bCs/>
        </w:rPr>
        <w:t>interval</w:t>
      </w:r>
      <w:r w:rsidRPr="0A9147BE">
        <w:rPr>
          <w:vertAlign w:val="subscript"/>
        </w:rPr>
        <w:t xml:space="preserve"> </w:t>
      </w:r>
      <w:proofErr w:type="spellStart"/>
      <w:r w:rsidRPr="0A9147BE">
        <w:rPr>
          <w:vertAlign w:val="subscript"/>
        </w:rPr>
        <w:t>i</w:t>
      </w:r>
      <w:proofErr w:type="spellEnd"/>
      <w:r>
        <w:t xml:space="preserve"> | </w:t>
      </w:r>
      <w:proofErr w:type="spellStart"/>
      <w:r>
        <w:t>Juju,~ripe</w:t>
      </w:r>
      <w:proofErr w:type="spellEnd"/>
      <w:r>
        <w:t>) • P(</w:t>
      </w:r>
      <w:proofErr w:type="spellStart"/>
      <w:r>
        <w:t>Juju,~ripe</w:t>
      </w:r>
      <w:proofErr w:type="spellEnd"/>
      <w:r>
        <w:t>),</w:t>
      </w:r>
    </w:p>
    <w:p w14:paraId="3A66726C" w14:textId="3A7735DE" w:rsidR="0A9147BE" w:rsidRDefault="0A9147BE" w:rsidP="0A9147BE">
      <w:pPr>
        <w:jc w:val="center"/>
      </w:pPr>
      <w:r>
        <w:t>β</w:t>
      </w:r>
      <w:r w:rsidRPr="0A9147BE">
        <w:rPr>
          <w:vertAlign w:val="subscript"/>
        </w:rPr>
        <w:t xml:space="preserve"> 2</w:t>
      </w:r>
      <w:r>
        <w:t xml:space="preserve"> = P(</w:t>
      </w:r>
      <w:r w:rsidRPr="0A9147BE">
        <w:rPr>
          <w:b/>
          <w:bCs/>
        </w:rPr>
        <w:t>interval</w:t>
      </w:r>
      <w:r w:rsidRPr="0A9147BE">
        <w:rPr>
          <w:vertAlign w:val="subscript"/>
        </w:rPr>
        <w:t xml:space="preserve"> </w:t>
      </w:r>
      <w:proofErr w:type="spellStart"/>
      <w:r w:rsidRPr="0A9147BE">
        <w:rPr>
          <w:vertAlign w:val="subscript"/>
        </w:rPr>
        <w:t>i</w:t>
      </w:r>
      <w:proofErr w:type="spellEnd"/>
      <w:r>
        <w:t xml:space="preserve"> | </w:t>
      </w:r>
      <w:proofErr w:type="spellStart"/>
      <w:r>
        <w:t>mongos,ripe</w:t>
      </w:r>
      <w:proofErr w:type="spellEnd"/>
      <w:r>
        <w:t>) • P(</w:t>
      </w:r>
      <w:proofErr w:type="spellStart"/>
      <w:r>
        <w:t>mongos,ripe</w:t>
      </w:r>
      <w:proofErr w:type="spellEnd"/>
      <w:r>
        <w:t>) + P(</w:t>
      </w:r>
      <w:r w:rsidRPr="0A9147BE">
        <w:rPr>
          <w:b/>
          <w:bCs/>
        </w:rPr>
        <w:t>interval</w:t>
      </w:r>
      <w:r w:rsidRPr="0A9147BE">
        <w:rPr>
          <w:vertAlign w:val="subscript"/>
        </w:rPr>
        <w:t xml:space="preserve"> </w:t>
      </w:r>
      <w:proofErr w:type="spellStart"/>
      <w:r w:rsidRPr="0A9147BE">
        <w:rPr>
          <w:vertAlign w:val="subscript"/>
        </w:rPr>
        <w:t>i</w:t>
      </w:r>
      <w:proofErr w:type="spellEnd"/>
      <w:r>
        <w:t xml:space="preserve"> | </w:t>
      </w:r>
      <w:proofErr w:type="spellStart"/>
      <w:r>
        <w:t>mongos,~ripe</w:t>
      </w:r>
      <w:proofErr w:type="spellEnd"/>
      <w:r>
        <w:t>) • P(</w:t>
      </w:r>
      <w:proofErr w:type="spellStart"/>
      <w:r>
        <w:t>mongos,~ripe</w:t>
      </w:r>
      <w:proofErr w:type="spellEnd"/>
      <w:r>
        <w:t>),</w:t>
      </w:r>
    </w:p>
    <w:p w14:paraId="1B84BE49" w14:textId="3293CF70" w:rsidR="0A9147BE" w:rsidRDefault="0A9147BE" w:rsidP="0A9147BE">
      <w:pPr>
        <w:jc w:val="center"/>
      </w:pPr>
      <w:r>
        <w:t>β</w:t>
      </w:r>
      <w:r w:rsidRPr="0A9147BE">
        <w:rPr>
          <w:vertAlign w:val="subscript"/>
        </w:rPr>
        <w:t xml:space="preserve"> 3</w:t>
      </w:r>
      <w:r>
        <w:t xml:space="preserve"> = P(</w:t>
      </w:r>
      <w:r w:rsidRPr="0A9147BE">
        <w:rPr>
          <w:b/>
          <w:bCs/>
        </w:rPr>
        <w:t>interval</w:t>
      </w:r>
      <w:r w:rsidRPr="0A9147BE">
        <w:rPr>
          <w:vertAlign w:val="subscript"/>
        </w:rPr>
        <w:t xml:space="preserve"> </w:t>
      </w:r>
      <w:proofErr w:type="spellStart"/>
      <w:r w:rsidRPr="0A9147BE">
        <w:rPr>
          <w:vertAlign w:val="subscript"/>
        </w:rPr>
        <w:t>i</w:t>
      </w:r>
      <w:proofErr w:type="spellEnd"/>
      <w:r>
        <w:t xml:space="preserve"> | </w:t>
      </w:r>
      <w:proofErr w:type="spellStart"/>
      <w:r>
        <w:t>chakavas,ripe</w:t>
      </w:r>
      <w:proofErr w:type="spellEnd"/>
      <w:r>
        <w:t>) • P(</w:t>
      </w:r>
      <w:proofErr w:type="spellStart"/>
      <w:r>
        <w:t>chakavas,ripe</w:t>
      </w:r>
      <w:proofErr w:type="spellEnd"/>
      <w:r>
        <w:t>) + P(</w:t>
      </w:r>
      <w:r w:rsidRPr="0A9147BE">
        <w:rPr>
          <w:b/>
          <w:bCs/>
        </w:rPr>
        <w:t>interval</w:t>
      </w:r>
      <w:r w:rsidRPr="0A9147BE">
        <w:rPr>
          <w:vertAlign w:val="subscript"/>
        </w:rPr>
        <w:t xml:space="preserve"> </w:t>
      </w:r>
      <w:proofErr w:type="spellStart"/>
      <w:r w:rsidRPr="0A9147BE">
        <w:rPr>
          <w:vertAlign w:val="subscript"/>
        </w:rPr>
        <w:t>i</w:t>
      </w:r>
      <w:proofErr w:type="spellEnd"/>
      <w:r>
        <w:t xml:space="preserve"> | </w:t>
      </w:r>
      <w:proofErr w:type="spellStart"/>
      <w:r>
        <w:t>chakavas</w:t>
      </w:r>
      <w:proofErr w:type="spellEnd"/>
      <w:r>
        <w:t>,~ripe) • P(</w:t>
      </w:r>
      <w:proofErr w:type="spellStart"/>
      <w:r>
        <w:t>chakavas</w:t>
      </w:r>
      <w:proofErr w:type="spellEnd"/>
      <w:r>
        <w:t>,~ripe).</w:t>
      </w:r>
    </w:p>
    <w:p w14:paraId="53511832" w14:textId="6BBB5620" w:rsidR="0A9147BE" w:rsidRDefault="0A9147BE" w:rsidP="0A9147BE">
      <w:pPr>
        <w:jc w:val="both"/>
      </w:pPr>
      <w:r w:rsidRPr="0A9147BE">
        <w:t>If the I-</w:t>
      </w:r>
      <w:proofErr w:type="spellStart"/>
      <w:r w:rsidRPr="0A9147BE">
        <w:t>th</w:t>
      </w:r>
      <w:proofErr w:type="spellEnd"/>
      <w:r w:rsidRPr="0A9147BE">
        <w:t xml:space="preserve"> </w:t>
      </w:r>
      <w:r>
        <w:t>P(ripe|</w:t>
      </w:r>
      <w:r w:rsidRPr="0A9147BE">
        <w:rPr>
          <w:b/>
          <w:bCs/>
        </w:rPr>
        <w:t xml:space="preserve"> interval</w:t>
      </w:r>
      <w:r w:rsidRPr="0A9147BE">
        <w:rPr>
          <w:vertAlign w:val="subscript"/>
        </w:rPr>
        <w:t xml:space="preserve"> </w:t>
      </w:r>
      <w:proofErr w:type="spellStart"/>
      <w:r w:rsidRPr="0A9147BE">
        <w:rPr>
          <w:vertAlign w:val="subscript"/>
        </w:rPr>
        <w:t>i</w:t>
      </w:r>
      <w:proofErr w:type="spellEnd"/>
      <w:r>
        <w:t xml:space="preserve">) probability is higher than 0.5, so is ripe, and the picked fruit is </w:t>
      </w:r>
      <w:proofErr w:type="gramStart"/>
      <w:r>
        <w:t>actually ripe</w:t>
      </w:r>
      <w:proofErr w:type="gramEnd"/>
      <w:r>
        <w:t xml:space="preserve"> than we increase a counter. The accuracy of the monkey will be,</w:t>
      </w:r>
    </w:p>
    <w:p w14:paraId="79720BBC" w14:textId="1EE2A24A" w:rsidR="0A9147BE" w:rsidRDefault="0A9147BE" w:rsidP="0A9147BE">
      <w:pPr>
        <w:jc w:val="center"/>
        <w:rPr>
          <w:highlight w:val="yellow"/>
        </w:rPr>
      </w:pPr>
      <w:r w:rsidRPr="510C8680">
        <w:rPr>
          <w:highlight w:val="yellow"/>
        </w:rPr>
        <w:t>Accuracy = sum of correct response / trials = 0.8010</w:t>
      </w:r>
    </w:p>
    <w:p w14:paraId="3ABEAD6D" w14:textId="3B733766" w:rsidR="006A3D97" w:rsidRPr="006A3D97" w:rsidRDefault="006A3D97" w:rsidP="510C8680">
      <w:pPr>
        <w:pStyle w:val="Titolo2"/>
        <w:rPr>
          <w:sz w:val="32"/>
          <w:szCs w:val="32"/>
        </w:rPr>
      </w:pPr>
      <w:r w:rsidRPr="510C8680">
        <w:rPr>
          <w:sz w:val="32"/>
          <w:szCs w:val="32"/>
        </w:rPr>
        <w:t>Exercise 3</w:t>
      </w:r>
    </w:p>
    <w:p w14:paraId="15E40FF9" w14:textId="63C3B4DD" w:rsidR="52597C2F" w:rsidRDefault="52597C2F" w:rsidP="510C8680">
      <w:r w:rsidRPr="510C8680">
        <w:t>See code</w:t>
      </w:r>
    </w:p>
    <w:p w14:paraId="026EB768" w14:textId="77777777" w:rsidR="006A3D97" w:rsidRPr="006A3D97" w:rsidRDefault="006A3D97" w:rsidP="006A3D97"/>
    <w:p w14:paraId="38B50031" w14:textId="64E12B07" w:rsidR="0A2003D4" w:rsidRDefault="0A2003D4" w:rsidP="0A2003D4">
      <w:pPr>
        <w:jc w:val="both"/>
        <w:rPr>
          <w:rFonts w:ascii="Calibri" w:eastAsia="Calibri" w:hAnsi="Calibri" w:cs="Calibri"/>
        </w:rPr>
      </w:pPr>
    </w:p>
    <w:sectPr w:rsidR="0A2003D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A7BAE" w14:textId="77777777" w:rsidR="001C5F67" w:rsidRDefault="001C5F67">
      <w:pPr>
        <w:spacing w:after="0" w:line="240" w:lineRule="auto"/>
      </w:pPr>
      <w:r>
        <w:separator/>
      </w:r>
    </w:p>
  </w:endnote>
  <w:endnote w:type="continuationSeparator" w:id="0">
    <w:p w14:paraId="2D24B4FB" w14:textId="77777777" w:rsidR="001C5F67" w:rsidRDefault="001C5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EBC3B0F" w14:paraId="59F8B6B8" w14:textId="77777777" w:rsidTr="1EBC3B0F">
      <w:tc>
        <w:tcPr>
          <w:tcW w:w="3120" w:type="dxa"/>
        </w:tcPr>
        <w:p w14:paraId="48909C3B" w14:textId="1F5B05A0" w:rsidR="1EBC3B0F" w:rsidRDefault="1EBC3B0F" w:rsidP="1EBC3B0F">
          <w:pPr>
            <w:pStyle w:val="Intestazione"/>
            <w:ind w:left="-115"/>
          </w:pPr>
        </w:p>
      </w:tc>
      <w:tc>
        <w:tcPr>
          <w:tcW w:w="3120" w:type="dxa"/>
        </w:tcPr>
        <w:p w14:paraId="7DB7EB0C" w14:textId="5FBCE504" w:rsidR="1EBC3B0F" w:rsidRDefault="1EBC3B0F" w:rsidP="1EBC3B0F">
          <w:pPr>
            <w:pStyle w:val="Intestazione"/>
            <w:jc w:val="center"/>
          </w:pPr>
        </w:p>
      </w:tc>
      <w:tc>
        <w:tcPr>
          <w:tcW w:w="3120" w:type="dxa"/>
        </w:tcPr>
        <w:p w14:paraId="7665051F" w14:textId="4FA497FD" w:rsidR="1EBC3B0F" w:rsidRDefault="1EBC3B0F" w:rsidP="1EBC3B0F">
          <w:pPr>
            <w:pStyle w:val="Intestazione"/>
            <w:ind w:right="-115"/>
            <w:jc w:val="right"/>
          </w:pPr>
        </w:p>
      </w:tc>
    </w:tr>
  </w:tbl>
  <w:p w14:paraId="10128416" w14:textId="314FA112" w:rsidR="1EBC3B0F" w:rsidRDefault="1EBC3B0F" w:rsidP="1EBC3B0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1B4D3" w14:textId="77777777" w:rsidR="001C5F67" w:rsidRDefault="001C5F67">
      <w:pPr>
        <w:spacing w:after="0" w:line="240" w:lineRule="auto"/>
      </w:pPr>
      <w:r>
        <w:separator/>
      </w:r>
    </w:p>
  </w:footnote>
  <w:footnote w:type="continuationSeparator" w:id="0">
    <w:p w14:paraId="4F489E69" w14:textId="77777777" w:rsidR="001C5F67" w:rsidRDefault="001C5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EBC3B0F" w14:paraId="11F6E7E1" w14:textId="77777777" w:rsidTr="1EBC3B0F">
      <w:tc>
        <w:tcPr>
          <w:tcW w:w="3120" w:type="dxa"/>
        </w:tcPr>
        <w:p w14:paraId="3BAB1979" w14:textId="5FC74872" w:rsidR="1EBC3B0F" w:rsidRDefault="1EBC3B0F" w:rsidP="1EBC3B0F">
          <w:pPr>
            <w:pStyle w:val="Intestazione"/>
            <w:ind w:left="-115"/>
          </w:pPr>
        </w:p>
      </w:tc>
      <w:tc>
        <w:tcPr>
          <w:tcW w:w="3120" w:type="dxa"/>
        </w:tcPr>
        <w:p w14:paraId="43055C35" w14:textId="2B1EF62A" w:rsidR="1EBC3B0F" w:rsidRDefault="1EBC3B0F" w:rsidP="1EBC3B0F">
          <w:pPr>
            <w:pStyle w:val="Intestazione"/>
            <w:jc w:val="center"/>
          </w:pPr>
        </w:p>
      </w:tc>
      <w:tc>
        <w:tcPr>
          <w:tcW w:w="3120" w:type="dxa"/>
        </w:tcPr>
        <w:p w14:paraId="4D785DF9" w14:textId="7EFFF54B" w:rsidR="1EBC3B0F" w:rsidRDefault="1EBC3B0F" w:rsidP="1EBC3B0F">
          <w:pPr>
            <w:pStyle w:val="Intestazione"/>
            <w:ind w:right="-115"/>
            <w:jc w:val="right"/>
          </w:pPr>
        </w:p>
      </w:tc>
    </w:tr>
  </w:tbl>
  <w:p w14:paraId="23ACB6D9" w14:textId="036B33E7" w:rsidR="1EBC3B0F" w:rsidRDefault="1EBC3B0F" w:rsidP="1EBC3B0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D8C"/>
    <w:multiLevelType w:val="hybridMultilevel"/>
    <w:tmpl w:val="94C84C3A"/>
    <w:lvl w:ilvl="0" w:tplc="AD30B8EC">
      <w:start w:val="1"/>
      <w:numFmt w:val="decimal"/>
      <w:lvlText w:val="%1."/>
      <w:lvlJc w:val="left"/>
      <w:pPr>
        <w:ind w:left="720" w:hanging="360"/>
      </w:pPr>
    </w:lvl>
    <w:lvl w:ilvl="1" w:tplc="C248F1A6">
      <w:start w:val="1"/>
      <w:numFmt w:val="bullet"/>
      <w:lvlText w:val="o"/>
      <w:lvlJc w:val="left"/>
      <w:pPr>
        <w:ind w:left="1440" w:hanging="360"/>
      </w:pPr>
      <w:rPr>
        <w:rFonts w:ascii="Courier New" w:hAnsi="Courier New" w:hint="default"/>
      </w:rPr>
    </w:lvl>
    <w:lvl w:ilvl="2" w:tplc="FCB090D0">
      <w:start w:val="1"/>
      <w:numFmt w:val="bullet"/>
      <w:lvlText w:val=""/>
      <w:lvlJc w:val="left"/>
      <w:pPr>
        <w:ind w:left="2160" w:hanging="360"/>
      </w:pPr>
      <w:rPr>
        <w:rFonts w:ascii="Wingdings" w:hAnsi="Wingdings" w:hint="default"/>
      </w:rPr>
    </w:lvl>
    <w:lvl w:ilvl="3" w:tplc="DD8AB29A">
      <w:start w:val="1"/>
      <w:numFmt w:val="bullet"/>
      <w:lvlText w:val=""/>
      <w:lvlJc w:val="left"/>
      <w:pPr>
        <w:ind w:left="2880" w:hanging="360"/>
      </w:pPr>
      <w:rPr>
        <w:rFonts w:ascii="Symbol" w:hAnsi="Symbol" w:hint="default"/>
      </w:rPr>
    </w:lvl>
    <w:lvl w:ilvl="4" w:tplc="3ADA276E">
      <w:start w:val="1"/>
      <w:numFmt w:val="bullet"/>
      <w:lvlText w:val="o"/>
      <w:lvlJc w:val="left"/>
      <w:pPr>
        <w:ind w:left="3600" w:hanging="360"/>
      </w:pPr>
      <w:rPr>
        <w:rFonts w:ascii="Courier New" w:hAnsi="Courier New" w:hint="default"/>
      </w:rPr>
    </w:lvl>
    <w:lvl w:ilvl="5" w:tplc="162E3670">
      <w:start w:val="1"/>
      <w:numFmt w:val="bullet"/>
      <w:lvlText w:val=""/>
      <w:lvlJc w:val="left"/>
      <w:pPr>
        <w:ind w:left="4320" w:hanging="360"/>
      </w:pPr>
      <w:rPr>
        <w:rFonts w:ascii="Wingdings" w:hAnsi="Wingdings" w:hint="default"/>
      </w:rPr>
    </w:lvl>
    <w:lvl w:ilvl="6" w:tplc="E540687C">
      <w:start w:val="1"/>
      <w:numFmt w:val="bullet"/>
      <w:lvlText w:val=""/>
      <w:lvlJc w:val="left"/>
      <w:pPr>
        <w:ind w:left="5040" w:hanging="360"/>
      </w:pPr>
      <w:rPr>
        <w:rFonts w:ascii="Symbol" w:hAnsi="Symbol" w:hint="default"/>
      </w:rPr>
    </w:lvl>
    <w:lvl w:ilvl="7" w:tplc="E8F8014C">
      <w:start w:val="1"/>
      <w:numFmt w:val="bullet"/>
      <w:lvlText w:val="o"/>
      <w:lvlJc w:val="left"/>
      <w:pPr>
        <w:ind w:left="5760" w:hanging="360"/>
      </w:pPr>
      <w:rPr>
        <w:rFonts w:ascii="Courier New" w:hAnsi="Courier New" w:hint="default"/>
      </w:rPr>
    </w:lvl>
    <w:lvl w:ilvl="8" w:tplc="20E665A6">
      <w:start w:val="1"/>
      <w:numFmt w:val="bullet"/>
      <w:lvlText w:val=""/>
      <w:lvlJc w:val="left"/>
      <w:pPr>
        <w:ind w:left="6480" w:hanging="360"/>
      </w:pPr>
      <w:rPr>
        <w:rFonts w:ascii="Wingdings" w:hAnsi="Wingdings" w:hint="default"/>
      </w:rPr>
    </w:lvl>
  </w:abstractNum>
  <w:abstractNum w:abstractNumId="1" w15:restartNumberingAfterBreak="0">
    <w:nsid w:val="047406F8"/>
    <w:multiLevelType w:val="hybridMultilevel"/>
    <w:tmpl w:val="23BE9A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B96427"/>
    <w:multiLevelType w:val="hybridMultilevel"/>
    <w:tmpl w:val="ED6CF4F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D41899"/>
    <w:multiLevelType w:val="hybridMultilevel"/>
    <w:tmpl w:val="CBEC9E6C"/>
    <w:lvl w:ilvl="0" w:tplc="FFFFFFFF">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D65C66"/>
    <w:multiLevelType w:val="hybridMultilevel"/>
    <w:tmpl w:val="1952DADC"/>
    <w:lvl w:ilvl="0" w:tplc="B8F86FA6">
      <w:start w:val="1"/>
      <w:numFmt w:val="decimal"/>
      <w:lvlText w:val="%1."/>
      <w:lvlJc w:val="left"/>
      <w:pPr>
        <w:ind w:left="720" w:hanging="360"/>
      </w:pPr>
    </w:lvl>
    <w:lvl w:ilvl="1" w:tplc="C2500CE8">
      <w:start w:val="1"/>
      <w:numFmt w:val="bullet"/>
      <w:lvlText w:val="o"/>
      <w:lvlJc w:val="left"/>
      <w:pPr>
        <w:ind w:left="1440" w:hanging="360"/>
      </w:pPr>
      <w:rPr>
        <w:rFonts w:ascii="Courier New" w:hAnsi="Courier New" w:hint="default"/>
      </w:rPr>
    </w:lvl>
    <w:lvl w:ilvl="2" w:tplc="A3A8FE00">
      <w:start w:val="1"/>
      <w:numFmt w:val="bullet"/>
      <w:lvlText w:val=""/>
      <w:lvlJc w:val="left"/>
      <w:pPr>
        <w:ind w:left="2160" w:hanging="360"/>
      </w:pPr>
      <w:rPr>
        <w:rFonts w:ascii="Wingdings" w:hAnsi="Wingdings" w:hint="default"/>
      </w:rPr>
    </w:lvl>
    <w:lvl w:ilvl="3" w:tplc="FC54D1D6">
      <w:start w:val="1"/>
      <w:numFmt w:val="bullet"/>
      <w:lvlText w:val=""/>
      <w:lvlJc w:val="left"/>
      <w:pPr>
        <w:ind w:left="2880" w:hanging="360"/>
      </w:pPr>
      <w:rPr>
        <w:rFonts w:ascii="Symbol" w:hAnsi="Symbol" w:hint="default"/>
      </w:rPr>
    </w:lvl>
    <w:lvl w:ilvl="4" w:tplc="818A2860">
      <w:start w:val="1"/>
      <w:numFmt w:val="bullet"/>
      <w:lvlText w:val="o"/>
      <w:lvlJc w:val="left"/>
      <w:pPr>
        <w:ind w:left="3600" w:hanging="360"/>
      </w:pPr>
      <w:rPr>
        <w:rFonts w:ascii="Courier New" w:hAnsi="Courier New" w:hint="default"/>
      </w:rPr>
    </w:lvl>
    <w:lvl w:ilvl="5" w:tplc="566A9F24">
      <w:start w:val="1"/>
      <w:numFmt w:val="bullet"/>
      <w:lvlText w:val=""/>
      <w:lvlJc w:val="left"/>
      <w:pPr>
        <w:ind w:left="4320" w:hanging="360"/>
      </w:pPr>
      <w:rPr>
        <w:rFonts w:ascii="Wingdings" w:hAnsi="Wingdings" w:hint="default"/>
      </w:rPr>
    </w:lvl>
    <w:lvl w:ilvl="6" w:tplc="CB5C02E6">
      <w:start w:val="1"/>
      <w:numFmt w:val="bullet"/>
      <w:lvlText w:val=""/>
      <w:lvlJc w:val="left"/>
      <w:pPr>
        <w:ind w:left="5040" w:hanging="360"/>
      </w:pPr>
      <w:rPr>
        <w:rFonts w:ascii="Symbol" w:hAnsi="Symbol" w:hint="default"/>
      </w:rPr>
    </w:lvl>
    <w:lvl w:ilvl="7" w:tplc="7DEAEF7A">
      <w:start w:val="1"/>
      <w:numFmt w:val="bullet"/>
      <w:lvlText w:val="o"/>
      <w:lvlJc w:val="left"/>
      <w:pPr>
        <w:ind w:left="5760" w:hanging="360"/>
      </w:pPr>
      <w:rPr>
        <w:rFonts w:ascii="Courier New" w:hAnsi="Courier New" w:hint="default"/>
      </w:rPr>
    </w:lvl>
    <w:lvl w:ilvl="8" w:tplc="CA5E3590">
      <w:start w:val="1"/>
      <w:numFmt w:val="bullet"/>
      <w:lvlText w:val=""/>
      <w:lvlJc w:val="left"/>
      <w:pPr>
        <w:ind w:left="6480" w:hanging="360"/>
      </w:pPr>
      <w:rPr>
        <w:rFonts w:ascii="Wingdings" w:hAnsi="Wingdings" w:hint="default"/>
      </w:rPr>
    </w:lvl>
  </w:abstractNum>
  <w:abstractNum w:abstractNumId="5" w15:restartNumberingAfterBreak="0">
    <w:nsid w:val="24156495"/>
    <w:multiLevelType w:val="hybridMultilevel"/>
    <w:tmpl w:val="F022015E"/>
    <w:lvl w:ilvl="0" w:tplc="AC7ED038">
      <w:start w:val="1"/>
      <w:numFmt w:val="decimal"/>
      <w:lvlText w:val="%1."/>
      <w:lvlJc w:val="left"/>
      <w:pPr>
        <w:ind w:left="720" w:hanging="360"/>
      </w:pPr>
    </w:lvl>
    <w:lvl w:ilvl="1" w:tplc="87D446DE">
      <w:start w:val="1"/>
      <w:numFmt w:val="bullet"/>
      <w:lvlText w:val="o"/>
      <w:lvlJc w:val="left"/>
      <w:pPr>
        <w:ind w:left="1440" w:hanging="360"/>
      </w:pPr>
      <w:rPr>
        <w:rFonts w:ascii="Courier New" w:hAnsi="Courier New" w:hint="default"/>
      </w:rPr>
    </w:lvl>
    <w:lvl w:ilvl="2" w:tplc="458433A2">
      <w:start w:val="1"/>
      <w:numFmt w:val="bullet"/>
      <w:lvlText w:val=""/>
      <w:lvlJc w:val="left"/>
      <w:pPr>
        <w:ind w:left="2160" w:hanging="360"/>
      </w:pPr>
      <w:rPr>
        <w:rFonts w:ascii="Wingdings" w:hAnsi="Wingdings" w:hint="default"/>
      </w:rPr>
    </w:lvl>
    <w:lvl w:ilvl="3" w:tplc="4C92E2A2">
      <w:start w:val="1"/>
      <w:numFmt w:val="bullet"/>
      <w:lvlText w:val=""/>
      <w:lvlJc w:val="left"/>
      <w:pPr>
        <w:ind w:left="2880" w:hanging="360"/>
      </w:pPr>
      <w:rPr>
        <w:rFonts w:ascii="Symbol" w:hAnsi="Symbol" w:hint="default"/>
      </w:rPr>
    </w:lvl>
    <w:lvl w:ilvl="4" w:tplc="208039C6">
      <w:start w:val="1"/>
      <w:numFmt w:val="bullet"/>
      <w:lvlText w:val="o"/>
      <w:lvlJc w:val="left"/>
      <w:pPr>
        <w:ind w:left="3600" w:hanging="360"/>
      </w:pPr>
      <w:rPr>
        <w:rFonts w:ascii="Courier New" w:hAnsi="Courier New" w:hint="default"/>
      </w:rPr>
    </w:lvl>
    <w:lvl w:ilvl="5" w:tplc="CA549502">
      <w:start w:val="1"/>
      <w:numFmt w:val="bullet"/>
      <w:lvlText w:val=""/>
      <w:lvlJc w:val="left"/>
      <w:pPr>
        <w:ind w:left="4320" w:hanging="360"/>
      </w:pPr>
      <w:rPr>
        <w:rFonts w:ascii="Wingdings" w:hAnsi="Wingdings" w:hint="default"/>
      </w:rPr>
    </w:lvl>
    <w:lvl w:ilvl="6" w:tplc="F4505654">
      <w:start w:val="1"/>
      <w:numFmt w:val="bullet"/>
      <w:lvlText w:val=""/>
      <w:lvlJc w:val="left"/>
      <w:pPr>
        <w:ind w:left="5040" w:hanging="360"/>
      </w:pPr>
      <w:rPr>
        <w:rFonts w:ascii="Symbol" w:hAnsi="Symbol" w:hint="default"/>
      </w:rPr>
    </w:lvl>
    <w:lvl w:ilvl="7" w:tplc="517677D6">
      <w:start w:val="1"/>
      <w:numFmt w:val="bullet"/>
      <w:lvlText w:val="o"/>
      <w:lvlJc w:val="left"/>
      <w:pPr>
        <w:ind w:left="5760" w:hanging="360"/>
      </w:pPr>
      <w:rPr>
        <w:rFonts w:ascii="Courier New" w:hAnsi="Courier New" w:hint="default"/>
      </w:rPr>
    </w:lvl>
    <w:lvl w:ilvl="8" w:tplc="F0F4858C">
      <w:start w:val="1"/>
      <w:numFmt w:val="bullet"/>
      <w:lvlText w:val=""/>
      <w:lvlJc w:val="left"/>
      <w:pPr>
        <w:ind w:left="6480" w:hanging="360"/>
      </w:pPr>
      <w:rPr>
        <w:rFonts w:ascii="Wingdings" w:hAnsi="Wingdings" w:hint="default"/>
      </w:rPr>
    </w:lvl>
  </w:abstractNum>
  <w:abstractNum w:abstractNumId="6" w15:restartNumberingAfterBreak="0">
    <w:nsid w:val="2F336AB1"/>
    <w:multiLevelType w:val="hybridMultilevel"/>
    <w:tmpl w:val="9FB095CA"/>
    <w:lvl w:ilvl="0" w:tplc="1236E14C">
      <w:start w:val="1"/>
      <w:numFmt w:val="decimal"/>
      <w:lvlText w:val="%1."/>
      <w:lvlJc w:val="left"/>
      <w:pPr>
        <w:ind w:left="720" w:hanging="360"/>
      </w:pPr>
    </w:lvl>
    <w:lvl w:ilvl="1" w:tplc="C9B24446">
      <w:start w:val="1"/>
      <w:numFmt w:val="bullet"/>
      <w:lvlText w:val="o"/>
      <w:lvlJc w:val="left"/>
      <w:pPr>
        <w:ind w:left="1440" w:hanging="360"/>
      </w:pPr>
      <w:rPr>
        <w:rFonts w:ascii="Courier New" w:hAnsi="Courier New" w:hint="default"/>
      </w:rPr>
    </w:lvl>
    <w:lvl w:ilvl="2" w:tplc="C42E9CEA">
      <w:start w:val="1"/>
      <w:numFmt w:val="bullet"/>
      <w:lvlText w:val=""/>
      <w:lvlJc w:val="left"/>
      <w:pPr>
        <w:ind w:left="2160" w:hanging="360"/>
      </w:pPr>
      <w:rPr>
        <w:rFonts w:ascii="Wingdings" w:hAnsi="Wingdings" w:hint="default"/>
      </w:rPr>
    </w:lvl>
    <w:lvl w:ilvl="3" w:tplc="3856C062">
      <w:start w:val="1"/>
      <w:numFmt w:val="bullet"/>
      <w:lvlText w:val=""/>
      <w:lvlJc w:val="left"/>
      <w:pPr>
        <w:ind w:left="2880" w:hanging="360"/>
      </w:pPr>
      <w:rPr>
        <w:rFonts w:ascii="Symbol" w:hAnsi="Symbol" w:hint="default"/>
      </w:rPr>
    </w:lvl>
    <w:lvl w:ilvl="4" w:tplc="FF18CE70">
      <w:start w:val="1"/>
      <w:numFmt w:val="bullet"/>
      <w:lvlText w:val="o"/>
      <w:lvlJc w:val="left"/>
      <w:pPr>
        <w:ind w:left="3600" w:hanging="360"/>
      </w:pPr>
      <w:rPr>
        <w:rFonts w:ascii="Courier New" w:hAnsi="Courier New" w:hint="default"/>
      </w:rPr>
    </w:lvl>
    <w:lvl w:ilvl="5" w:tplc="13620896">
      <w:start w:val="1"/>
      <w:numFmt w:val="bullet"/>
      <w:lvlText w:val=""/>
      <w:lvlJc w:val="left"/>
      <w:pPr>
        <w:ind w:left="4320" w:hanging="360"/>
      </w:pPr>
      <w:rPr>
        <w:rFonts w:ascii="Wingdings" w:hAnsi="Wingdings" w:hint="default"/>
      </w:rPr>
    </w:lvl>
    <w:lvl w:ilvl="6" w:tplc="B2C4BD7E">
      <w:start w:val="1"/>
      <w:numFmt w:val="bullet"/>
      <w:lvlText w:val=""/>
      <w:lvlJc w:val="left"/>
      <w:pPr>
        <w:ind w:left="5040" w:hanging="360"/>
      </w:pPr>
      <w:rPr>
        <w:rFonts w:ascii="Symbol" w:hAnsi="Symbol" w:hint="default"/>
      </w:rPr>
    </w:lvl>
    <w:lvl w:ilvl="7" w:tplc="1C287FF0">
      <w:start w:val="1"/>
      <w:numFmt w:val="bullet"/>
      <w:lvlText w:val="o"/>
      <w:lvlJc w:val="left"/>
      <w:pPr>
        <w:ind w:left="5760" w:hanging="360"/>
      </w:pPr>
      <w:rPr>
        <w:rFonts w:ascii="Courier New" w:hAnsi="Courier New" w:hint="default"/>
      </w:rPr>
    </w:lvl>
    <w:lvl w:ilvl="8" w:tplc="8090B11A">
      <w:start w:val="1"/>
      <w:numFmt w:val="bullet"/>
      <w:lvlText w:val=""/>
      <w:lvlJc w:val="left"/>
      <w:pPr>
        <w:ind w:left="6480" w:hanging="360"/>
      </w:pPr>
      <w:rPr>
        <w:rFonts w:ascii="Wingdings" w:hAnsi="Wingdings" w:hint="default"/>
      </w:rPr>
    </w:lvl>
  </w:abstractNum>
  <w:abstractNum w:abstractNumId="7" w15:restartNumberingAfterBreak="0">
    <w:nsid w:val="4E49127A"/>
    <w:multiLevelType w:val="hybridMultilevel"/>
    <w:tmpl w:val="1EA865CC"/>
    <w:lvl w:ilvl="0" w:tplc="DA4E7878">
      <w:start w:val="1"/>
      <w:numFmt w:val="decimal"/>
      <w:lvlText w:val="%1."/>
      <w:lvlJc w:val="left"/>
      <w:pPr>
        <w:ind w:left="720" w:hanging="360"/>
      </w:pPr>
    </w:lvl>
    <w:lvl w:ilvl="1" w:tplc="0F56A81E">
      <w:start w:val="1"/>
      <w:numFmt w:val="bullet"/>
      <w:lvlText w:val="o"/>
      <w:lvlJc w:val="left"/>
      <w:pPr>
        <w:ind w:left="1440" w:hanging="360"/>
      </w:pPr>
      <w:rPr>
        <w:rFonts w:ascii="Courier New" w:hAnsi="Courier New" w:hint="default"/>
      </w:rPr>
    </w:lvl>
    <w:lvl w:ilvl="2" w:tplc="1A4423B6">
      <w:start w:val="1"/>
      <w:numFmt w:val="bullet"/>
      <w:lvlText w:val=""/>
      <w:lvlJc w:val="left"/>
      <w:pPr>
        <w:ind w:left="2160" w:hanging="360"/>
      </w:pPr>
      <w:rPr>
        <w:rFonts w:ascii="Wingdings" w:hAnsi="Wingdings" w:hint="default"/>
      </w:rPr>
    </w:lvl>
    <w:lvl w:ilvl="3" w:tplc="593E255C">
      <w:start w:val="1"/>
      <w:numFmt w:val="bullet"/>
      <w:lvlText w:val=""/>
      <w:lvlJc w:val="left"/>
      <w:pPr>
        <w:ind w:left="2880" w:hanging="360"/>
      </w:pPr>
      <w:rPr>
        <w:rFonts w:ascii="Symbol" w:hAnsi="Symbol" w:hint="default"/>
      </w:rPr>
    </w:lvl>
    <w:lvl w:ilvl="4" w:tplc="A2620186">
      <w:start w:val="1"/>
      <w:numFmt w:val="bullet"/>
      <w:lvlText w:val="o"/>
      <w:lvlJc w:val="left"/>
      <w:pPr>
        <w:ind w:left="3600" w:hanging="360"/>
      </w:pPr>
      <w:rPr>
        <w:rFonts w:ascii="Courier New" w:hAnsi="Courier New" w:hint="default"/>
      </w:rPr>
    </w:lvl>
    <w:lvl w:ilvl="5" w:tplc="E774E694">
      <w:start w:val="1"/>
      <w:numFmt w:val="bullet"/>
      <w:lvlText w:val=""/>
      <w:lvlJc w:val="left"/>
      <w:pPr>
        <w:ind w:left="4320" w:hanging="360"/>
      </w:pPr>
      <w:rPr>
        <w:rFonts w:ascii="Wingdings" w:hAnsi="Wingdings" w:hint="default"/>
      </w:rPr>
    </w:lvl>
    <w:lvl w:ilvl="6" w:tplc="5304353C">
      <w:start w:val="1"/>
      <w:numFmt w:val="bullet"/>
      <w:lvlText w:val=""/>
      <w:lvlJc w:val="left"/>
      <w:pPr>
        <w:ind w:left="5040" w:hanging="360"/>
      </w:pPr>
      <w:rPr>
        <w:rFonts w:ascii="Symbol" w:hAnsi="Symbol" w:hint="default"/>
      </w:rPr>
    </w:lvl>
    <w:lvl w:ilvl="7" w:tplc="AAB2173E">
      <w:start w:val="1"/>
      <w:numFmt w:val="bullet"/>
      <w:lvlText w:val="o"/>
      <w:lvlJc w:val="left"/>
      <w:pPr>
        <w:ind w:left="5760" w:hanging="360"/>
      </w:pPr>
      <w:rPr>
        <w:rFonts w:ascii="Courier New" w:hAnsi="Courier New" w:hint="default"/>
      </w:rPr>
    </w:lvl>
    <w:lvl w:ilvl="8" w:tplc="EBA4AE66">
      <w:start w:val="1"/>
      <w:numFmt w:val="bullet"/>
      <w:lvlText w:val=""/>
      <w:lvlJc w:val="left"/>
      <w:pPr>
        <w:ind w:left="6480" w:hanging="360"/>
      </w:pPr>
      <w:rPr>
        <w:rFonts w:ascii="Wingdings" w:hAnsi="Wingdings" w:hint="default"/>
      </w:rPr>
    </w:lvl>
  </w:abstractNum>
  <w:abstractNum w:abstractNumId="8" w15:restartNumberingAfterBreak="0">
    <w:nsid w:val="515911E4"/>
    <w:multiLevelType w:val="hybridMultilevel"/>
    <w:tmpl w:val="0FCEA9E6"/>
    <w:lvl w:ilvl="0" w:tplc="5902080E">
      <w:start w:val="1"/>
      <w:numFmt w:val="decimal"/>
      <w:lvlText w:val="%1."/>
      <w:lvlJc w:val="left"/>
      <w:pPr>
        <w:ind w:left="720" w:hanging="360"/>
      </w:pPr>
    </w:lvl>
    <w:lvl w:ilvl="1" w:tplc="3C2E4172">
      <w:start w:val="1"/>
      <w:numFmt w:val="bullet"/>
      <w:lvlText w:val="o"/>
      <w:lvlJc w:val="left"/>
      <w:pPr>
        <w:ind w:left="1440" w:hanging="360"/>
      </w:pPr>
      <w:rPr>
        <w:rFonts w:ascii="Courier New" w:hAnsi="Courier New" w:hint="default"/>
      </w:rPr>
    </w:lvl>
    <w:lvl w:ilvl="2" w:tplc="11CAC824">
      <w:start w:val="1"/>
      <w:numFmt w:val="bullet"/>
      <w:lvlText w:val=""/>
      <w:lvlJc w:val="left"/>
      <w:pPr>
        <w:ind w:left="2160" w:hanging="360"/>
      </w:pPr>
      <w:rPr>
        <w:rFonts w:ascii="Wingdings" w:hAnsi="Wingdings" w:hint="default"/>
      </w:rPr>
    </w:lvl>
    <w:lvl w:ilvl="3" w:tplc="96FCB0C4">
      <w:start w:val="1"/>
      <w:numFmt w:val="bullet"/>
      <w:lvlText w:val=""/>
      <w:lvlJc w:val="left"/>
      <w:pPr>
        <w:ind w:left="2880" w:hanging="360"/>
      </w:pPr>
      <w:rPr>
        <w:rFonts w:ascii="Symbol" w:hAnsi="Symbol" w:hint="default"/>
      </w:rPr>
    </w:lvl>
    <w:lvl w:ilvl="4" w:tplc="CE44C0BA">
      <w:start w:val="1"/>
      <w:numFmt w:val="bullet"/>
      <w:lvlText w:val="o"/>
      <w:lvlJc w:val="left"/>
      <w:pPr>
        <w:ind w:left="3600" w:hanging="360"/>
      </w:pPr>
      <w:rPr>
        <w:rFonts w:ascii="Courier New" w:hAnsi="Courier New" w:hint="default"/>
      </w:rPr>
    </w:lvl>
    <w:lvl w:ilvl="5" w:tplc="5814689E">
      <w:start w:val="1"/>
      <w:numFmt w:val="bullet"/>
      <w:lvlText w:val=""/>
      <w:lvlJc w:val="left"/>
      <w:pPr>
        <w:ind w:left="4320" w:hanging="360"/>
      </w:pPr>
      <w:rPr>
        <w:rFonts w:ascii="Wingdings" w:hAnsi="Wingdings" w:hint="default"/>
      </w:rPr>
    </w:lvl>
    <w:lvl w:ilvl="6" w:tplc="EC063552">
      <w:start w:val="1"/>
      <w:numFmt w:val="bullet"/>
      <w:lvlText w:val=""/>
      <w:lvlJc w:val="left"/>
      <w:pPr>
        <w:ind w:left="5040" w:hanging="360"/>
      </w:pPr>
      <w:rPr>
        <w:rFonts w:ascii="Symbol" w:hAnsi="Symbol" w:hint="default"/>
      </w:rPr>
    </w:lvl>
    <w:lvl w:ilvl="7" w:tplc="191470CE">
      <w:start w:val="1"/>
      <w:numFmt w:val="bullet"/>
      <w:lvlText w:val="o"/>
      <w:lvlJc w:val="left"/>
      <w:pPr>
        <w:ind w:left="5760" w:hanging="360"/>
      </w:pPr>
      <w:rPr>
        <w:rFonts w:ascii="Courier New" w:hAnsi="Courier New" w:hint="default"/>
      </w:rPr>
    </w:lvl>
    <w:lvl w:ilvl="8" w:tplc="0ED0BEEE">
      <w:start w:val="1"/>
      <w:numFmt w:val="bullet"/>
      <w:lvlText w:val=""/>
      <w:lvlJc w:val="left"/>
      <w:pPr>
        <w:ind w:left="6480" w:hanging="360"/>
      </w:pPr>
      <w:rPr>
        <w:rFonts w:ascii="Wingdings" w:hAnsi="Wingdings" w:hint="default"/>
      </w:rPr>
    </w:lvl>
  </w:abstractNum>
  <w:abstractNum w:abstractNumId="9" w15:restartNumberingAfterBreak="0">
    <w:nsid w:val="579527E0"/>
    <w:multiLevelType w:val="hybridMultilevel"/>
    <w:tmpl w:val="EEE8DC32"/>
    <w:lvl w:ilvl="0" w:tplc="1D12C3BC">
      <w:start w:val="1"/>
      <w:numFmt w:val="decimal"/>
      <w:lvlText w:val="%1."/>
      <w:lvlJc w:val="left"/>
      <w:pPr>
        <w:ind w:left="720" w:hanging="360"/>
      </w:pPr>
    </w:lvl>
    <w:lvl w:ilvl="1" w:tplc="ABCAFCBC">
      <w:start w:val="1"/>
      <w:numFmt w:val="bullet"/>
      <w:lvlText w:val="o"/>
      <w:lvlJc w:val="left"/>
      <w:pPr>
        <w:ind w:left="1440" w:hanging="360"/>
      </w:pPr>
      <w:rPr>
        <w:rFonts w:ascii="Courier New" w:hAnsi="Courier New" w:hint="default"/>
      </w:rPr>
    </w:lvl>
    <w:lvl w:ilvl="2" w:tplc="3B70951E">
      <w:start w:val="1"/>
      <w:numFmt w:val="bullet"/>
      <w:lvlText w:val=""/>
      <w:lvlJc w:val="left"/>
      <w:pPr>
        <w:ind w:left="2160" w:hanging="360"/>
      </w:pPr>
      <w:rPr>
        <w:rFonts w:ascii="Wingdings" w:hAnsi="Wingdings" w:hint="default"/>
      </w:rPr>
    </w:lvl>
    <w:lvl w:ilvl="3" w:tplc="27927182">
      <w:start w:val="1"/>
      <w:numFmt w:val="bullet"/>
      <w:lvlText w:val=""/>
      <w:lvlJc w:val="left"/>
      <w:pPr>
        <w:ind w:left="2880" w:hanging="360"/>
      </w:pPr>
      <w:rPr>
        <w:rFonts w:ascii="Symbol" w:hAnsi="Symbol" w:hint="default"/>
      </w:rPr>
    </w:lvl>
    <w:lvl w:ilvl="4" w:tplc="E8EAEACC">
      <w:start w:val="1"/>
      <w:numFmt w:val="bullet"/>
      <w:lvlText w:val="o"/>
      <w:lvlJc w:val="left"/>
      <w:pPr>
        <w:ind w:left="3600" w:hanging="360"/>
      </w:pPr>
      <w:rPr>
        <w:rFonts w:ascii="Courier New" w:hAnsi="Courier New" w:hint="default"/>
      </w:rPr>
    </w:lvl>
    <w:lvl w:ilvl="5" w:tplc="18D4DE58">
      <w:start w:val="1"/>
      <w:numFmt w:val="bullet"/>
      <w:lvlText w:val=""/>
      <w:lvlJc w:val="left"/>
      <w:pPr>
        <w:ind w:left="4320" w:hanging="360"/>
      </w:pPr>
      <w:rPr>
        <w:rFonts w:ascii="Wingdings" w:hAnsi="Wingdings" w:hint="default"/>
      </w:rPr>
    </w:lvl>
    <w:lvl w:ilvl="6" w:tplc="7B4A566A">
      <w:start w:val="1"/>
      <w:numFmt w:val="bullet"/>
      <w:lvlText w:val=""/>
      <w:lvlJc w:val="left"/>
      <w:pPr>
        <w:ind w:left="5040" w:hanging="360"/>
      </w:pPr>
      <w:rPr>
        <w:rFonts w:ascii="Symbol" w:hAnsi="Symbol" w:hint="default"/>
      </w:rPr>
    </w:lvl>
    <w:lvl w:ilvl="7" w:tplc="9E523A92">
      <w:start w:val="1"/>
      <w:numFmt w:val="bullet"/>
      <w:lvlText w:val="o"/>
      <w:lvlJc w:val="left"/>
      <w:pPr>
        <w:ind w:left="5760" w:hanging="360"/>
      </w:pPr>
      <w:rPr>
        <w:rFonts w:ascii="Courier New" w:hAnsi="Courier New" w:hint="default"/>
      </w:rPr>
    </w:lvl>
    <w:lvl w:ilvl="8" w:tplc="6FDCDDBE">
      <w:start w:val="1"/>
      <w:numFmt w:val="bullet"/>
      <w:lvlText w:val=""/>
      <w:lvlJc w:val="left"/>
      <w:pPr>
        <w:ind w:left="6480" w:hanging="360"/>
      </w:pPr>
      <w:rPr>
        <w:rFonts w:ascii="Wingdings" w:hAnsi="Wingdings" w:hint="default"/>
      </w:rPr>
    </w:lvl>
  </w:abstractNum>
  <w:abstractNum w:abstractNumId="10" w15:restartNumberingAfterBreak="0">
    <w:nsid w:val="6A687879"/>
    <w:multiLevelType w:val="hybridMultilevel"/>
    <w:tmpl w:val="0A6ACFB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2FF6B98"/>
    <w:multiLevelType w:val="hybridMultilevel"/>
    <w:tmpl w:val="ED6CF4F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A172567"/>
    <w:multiLevelType w:val="hybridMultilevel"/>
    <w:tmpl w:val="27BCAC7E"/>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A1957D5"/>
    <w:multiLevelType w:val="hybridMultilevel"/>
    <w:tmpl w:val="B60C6864"/>
    <w:lvl w:ilvl="0" w:tplc="1AA22A5E">
      <w:start w:val="1"/>
      <w:numFmt w:val="decimal"/>
      <w:lvlText w:val="%1."/>
      <w:lvlJc w:val="left"/>
      <w:pPr>
        <w:ind w:left="720" w:hanging="360"/>
      </w:pPr>
    </w:lvl>
    <w:lvl w:ilvl="1" w:tplc="D8EED456">
      <w:start w:val="1"/>
      <w:numFmt w:val="bullet"/>
      <w:lvlText w:val="o"/>
      <w:lvlJc w:val="left"/>
      <w:pPr>
        <w:ind w:left="1440" w:hanging="360"/>
      </w:pPr>
      <w:rPr>
        <w:rFonts w:ascii="Courier New" w:hAnsi="Courier New" w:hint="default"/>
      </w:rPr>
    </w:lvl>
    <w:lvl w:ilvl="2" w:tplc="6D12A814">
      <w:start w:val="1"/>
      <w:numFmt w:val="bullet"/>
      <w:lvlText w:val=""/>
      <w:lvlJc w:val="left"/>
      <w:pPr>
        <w:ind w:left="2160" w:hanging="360"/>
      </w:pPr>
      <w:rPr>
        <w:rFonts w:ascii="Wingdings" w:hAnsi="Wingdings" w:hint="default"/>
      </w:rPr>
    </w:lvl>
    <w:lvl w:ilvl="3" w:tplc="ADD2EBF8">
      <w:start w:val="1"/>
      <w:numFmt w:val="bullet"/>
      <w:lvlText w:val=""/>
      <w:lvlJc w:val="left"/>
      <w:pPr>
        <w:ind w:left="2880" w:hanging="360"/>
      </w:pPr>
      <w:rPr>
        <w:rFonts w:ascii="Symbol" w:hAnsi="Symbol" w:hint="default"/>
      </w:rPr>
    </w:lvl>
    <w:lvl w:ilvl="4" w:tplc="3BC0C89C">
      <w:start w:val="1"/>
      <w:numFmt w:val="bullet"/>
      <w:lvlText w:val="o"/>
      <w:lvlJc w:val="left"/>
      <w:pPr>
        <w:ind w:left="3600" w:hanging="360"/>
      </w:pPr>
      <w:rPr>
        <w:rFonts w:ascii="Courier New" w:hAnsi="Courier New" w:hint="default"/>
      </w:rPr>
    </w:lvl>
    <w:lvl w:ilvl="5" w:tplc="8878D5EE">
      <w:start w:val="1"/>
      <w:numFmt w:val="bullet"/>
      <w:lvlText w:val=""/>
      <w:lvlJc w:val="left"/>
      <w:pPr>
        <w:ind w:left="4320" w:hanging="360"/>
      </w:pPr>
      <w:rPr>
        <w:rFonts w:ascii="Wingdings" w:hAnsi="Wingdings" w:hint="default"/>
      </w:rPr>
    </w:lvl>
    <w:lvl w:ilvl="6" w:tplc="9392ABB8">
      <w:start w:val="1"/>
      <w:numFmt w:val="bullet"/>
      <w:lvlText w:val=""/>
      <w:lvlJc w:val="left"/>
      <w:pPr>
        <w:ind w:left="5040" w:hanging="360"/>
      </w:pPr>
      <w:rPr>
        <w:rFonts w:ascii="Symbol" w:hAnsi="Symbol" w:hint="default"/>
      </w:rPr>
    </w:lvl>
    <w:lvl w:ilvl="7" w:tplc="1CDA5766">
      <w:start w:val="1"/>
      <w:numFmt w:val="bullet"/>
      <w:lvlText w:val="o"/>
      <w:lvlJc w:val="left"/>
      <w:pPr>
        <w:ind w:left="5760" w:hanging="360"/>
      </w:pPr>
      <w:rPr>
        <w:rFonts w:ascii="Courier New" w:hAnsi="Courier New" w:hint="default"/>
      </w:rPr>
    </w:lvl>
    <w:lvl w:ilvl="8" w:tplc="70E22B7C">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8"/>
  </w:num>
  <w:num w:numId="5">
    <w:abstractNumId w:val="6"/>
  </w:num>
  <w:num w:numId="6">
    <w:abstractNumId w:val="7"/>
  </w:num>
  <w:num w:numId="7">
    <w:abstractNumId w:val="9"/>
  </w:num>
  <w:num w:numId="8">
    <w:abstractNumId w:val="5"/>
  </w:num>
  <w:num w:numId="9">
    <w:abstractNumId w:val="2"/>
  </w:num>
  <w:num w:numId="10">
    <w:abstractNumId w:val="11"/>
  </w:num>
  <w:num w:numId="11">
    <w:abstractNumId w:val="12"/>
  </w:num>
  <w:num w:numId="12">
    <w:abstractNumId w:val="10"/>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558BF"/>
    <w:rsid w:val="00034956"/>
    <w:rsid w:val="000A3303"/>
    <w:rsid w:val="00122AAF"/>
    <w:rsid w:val="00146A83"/>
    <w:rsid w:val="001532F4"/>
    <w:rsid w:val="001C5F67"/>
    <w:rsid w:val="002D6076"/>
    <w:rsid w:val="003066D5"/>
    <w:rsid w:val="00360D63"/>
    <w:rsid w:val="00363194"/>
    <w:rsid w:val="003F3C4A"/>
    <w:rsid w:val="00440966"/>
    <w:rsid w:val="0047299F"/>
    <w:rsid w:val="004B70E0"/>
    <w:rsid w:val="004C71E8"/>
    <w:rsid w:val="004D594D"/>
    <w:rsid w:val="00530E41"/>
    <w:rsid w:val="00575233"/>
    <w:rsid w:val="00594D32"/>
    <w:rsid w:val="005C67B3"/>
    <w:rsid w:val="0067587B"/>
    <w:rsid w:val="0067ADDB"/>
    <w:rsid w:val="006A3D97"/>
    <w:rsid w:val="006C1A97"/>
    <w:rsid w:val="00741784"/>
    <w:rsid w:val="0074F2CE"/>
    <w:rsid w:val="007B32A8"/>
    <w:rsid w:val="007C701F"/>
    <w:rsid w:val="007D5ED4"/>
    <w:rsid w:val="0085637E"/>
    <w:rsid w:val="008C7484"/>
    <w:rsid w:val="008D77DE"/>
    <w:rsid w:val="00900C80"/>
    <w:rsid w:val="009440A8"/>
    <w:rsid w:val="0094B8D7"/>
    <w:rsid w:val="00984F7F"/>
    <w:rsid w:val="0098F285"/>
    <w:rsid w:val="00A2A82F"/>
    <w:rsid w:val="00AD5C67"/>
    <w:rsid w:val="00AD69EF"/>
    <w:rsid w:val="00AE4AEB"/>
    <w:rsid w:val="00AE6F1D"/>
    <w:rsid w:val="00AF006E"/>
    <w:rsid w:val="00B8056A"/>
    <w:rsid w:val="00BABFFA"/>
    <w:rsid w:val="00C229A8"/>
    <w:rsid w:val="00C6667B"/>
    <w:rsid w:val="00D31D5E"/>
    <w:rsid w:val="00D9411C"/>
    <w:rsid w:val="00DA58D6"/>
    <w:rsid w:val="00DC7F52"/>
    <w:rsid w:val="00DE3B2C"/>
    <w:rsid w:val="00EDE487"/>
    <w:rsid w:val="00F24E2E"/>
    <w:rsid w:val="00F76EB4"/>
    <w:rsid w:val="00FA7521"/>
    <w:rsid w:val="01847E4A"/>
    <w:rsid w:val="01CE8532"/>
    <w:rsid w:val="01EBE964"/>
    <w:rsid w:val="022723BC"/>
    <w:rsid w:val="02327DB9"/>
    <w:rsid w:val="0249D503"/>
    <w:rsid w:val="035896C2"/>
    <w:rsid w:val="03BC1409"/>
    <w:rsid w:val="03BC475A"/>
    <w:rsid w:val="047463B5"/>
    <w:rsid w:val="049D54E1"/>
    <w:rsid w:val="04C3E266"/>
    <w:rsid w:val="04D19A9A"/>
    <w:rsid w:val="04D63482"/>
    <w:rsid w:val="05D228B7"/>
    <w:rsid w:val="05D62383"/>
    <w:rsid w:val="065DDB67"/>
    <w:rsid w:val="065FB564"/>
    <w:rsid w:val="06BC1A74"/>
    <w:rsid w:val="06D3EB52"/>
    <w:rsid w:val="0712156E"/>
    <w:rsid w:val="07358778"/>
    <w:rsid w:val="076CF416"/>
    <w:rsid w:val="07A87E6E"/>
    <w:rsid w:val="07BF3DA5"/>
    <w:rsid w:val="07E8A3F6"/>
    <w:rsid w:val="086CBA6E"/>
    <w:rsid w:val="08950759"/>
    <w:rsid w:val="08C94183"/>
    <w:rsid w:val="093219C1"/>
    <w:rsid w:val="093F67A6"/>
    <w:rsid w:val="0992D70B"/>
    <w:rsid w:val="0994B5B2"/>
    <w:rsid w:val="09E782F9"/>
    <w:rsid w:val="09FE0119"/>
    <w:rsid w:val="0A2003D4"/>
    <w:rsid w:val="0A29289E"/>
    <w:rsid w:val="0A9147BE"/>
    <w:rsid w:val="0B33DD68"/>
    <w:rsid w:val="0B795EB7"/>
    <w:rsid w:val="0BC7058A"/>
    <w:rsid w:val="0BC7D5D3"/>
    <w:rsid w:val="0C0251E0"/>
    <w:rsid w:val="0C12883F"/>
    <w:rsid w:val="0C81CFCD"/>
    <w:rsid w:val="0CAE3AE8"/>
    <w:rsid w:val="0CAF8F48"/>
    <w:rsid w:val="0CB86C75"/>
    <w:rsid w:val="0CCDADBC"/>
    <w:rsid w:val="0D05FB34"/>
    <w:rsid w:val="0D5D38C2"/>
    <w:rsid w:val="0D6A239C"/>
    <w:rsid w:val="0D9D5B31"/>
    <w:rsid w:val="0DCACE78"/>
    <w:rsid w:val="0E23091C"/>
    <w:rsid w:val="0E465DD6"/>
    <w:rsid w:val="0E6BDB08"/>
    <w:rsid w:val="0E9530B5"/>
    <w:rsid w:val="0E9F6D00"/>
    <w:rsid w:val="0F330AD8"/>
    <w:rsid w:val="0F357958"/>
    <w:rsid w:val="100D5B82"/>
    <w:rsid w:val="1045965C"/>
    <w:rsid w:val="10933227"/>
    <w:rsid w:val="10B78885"/>
    <w:rsid w:val="10EED0F8"/>
    <w:rsid w:val="111644EC"/>
    <w:rsid w:val="11261DB4"/>
    <w:rsid w:val="1130CC14"/>
    <w:rsid w:val="1170D1EF"/>
    <w:rsid w:val="11A97561"/>
    <w:rsid w:val="11DBEB24"/>
    <w:rsid w:val="1202315C"/>
    <w:rsid w:val="12093BF7"/>
    <w:rsid w:val="128E1260"/>
    <w:rsid w:val="12DDAF45"/>
    <w:rsid w:val="13028AB6"/>
    <w:rsid w:val="13100E2B"/>
    <w:rsid w:val="132A16B4"/>
    <w:rsid w:val="135D5380"/>
    <w:rsid w:val="13903685"/>
    <w:rsid w:val="1391726B"/>
    <w:rsid w:val="142F6BA9"/>
    <w:rsid w:val="14A4E295"/>
    <w:rsid w:val="155BBB1D"/>
    <w:rsid w:val="158BC80E"/>
    <w:rsid w:val="15921B26"/>
    <w:rsid w:val="15A6459E"/>
    <w:rsid w:val="15A6704B"/>
    <w:rsid w:val="15B723C5"/>
    <w:rsid w:val="1614D31A"/>
    <w:rsid w:val="16153688"/>
    <w:rsid w:val="16BFA150"/>
    <w:rsid w:val="1705A66C"/>
    <w:rsid w:val="170643C0"/>
    <w:rsid w:val="1730B053"/>
    <w:rsid w:val="18A1F0A2"/>
    <w:rsid w:val="18F2840F"/>
    <w:rsid w:val="19017EA7"/>
    <w:rsid w:val="1915EB10"/>
    <w:rsid w:val="1927C685"/>
    <w:rsid w:val="19526D6B"/>
    <w:rsid w:val="19681B06"/>
    <w:rsid w:val="19E505C3"/>
    <w:rsid w:val="19E7A320"/>
    <w:rsid w:val="1A1D5031"/>
    <w:rsid w:val="1A268FAE"/>
    <w:rsid w:val="1A354ECD"/>
    <w:rsid w:val="1A798E1E"/>
    <w:rsid w:val="1A81572E"/>
    <w:rsid w:val="1AE51BD6"/>
    <w:rsid w:val="1B02FAD1"/>
    <w:rsid w:val="1B112ACA"/>
    <w:rsid w:val="1B1C3029"/>
    <w:rsid w:val="1B5013C2"/>
    <w:rsid w:val="1B9DD193"/>
    <w:rsid w:val="1BA9219F"/>
    <w:rsid w:val="1BF47C38"/>
    <w:rsid w:val="1C00E7F7"/>
    <w:rsid w:val="1C65E6B2"/>
    <w:rsid w:val="1C8079FE"/>
    <w:rsid w:val="1C8C01C8"/>
    <w:rsid w:val="1CA5C51B"/>
    <w:rsid w:val="1CAFD9BD"/>
    <w:rsid w:val="1CE53821"/>
    <w:rsid w:val="1CF0324A"/>
    <w:rsid w:val="1CF1AD15"/>
    <w:rsid w:val="1D4F1759"/>
    <w:rsid w:val="1D925EDC"/>
    <w:rsid w:val="1D984234"/>
    <w:rsid w:val="1DDEFBC1"/>
    <w:rsid w:val="1E18924A"/>
    <w:rsid w:val="1E5FD251"/>
    <w:rsid w:val="1E6F9934"/>
    <w:rsid w:val="1EBB684C"/>
    <w:rsid w:val="1EBC3B0F"/>
    <w:rsid w:val="1EC7E616"/>
    <w:rsid w:val="1EF6C015"/>
    <w:rsid w:val="1EF94F5D"/>
    <w:rsid w:val="1F8532A3"/>
    <w:rsid w:val="1F97AF82"/>
    <w:rsid w:val="1FBEDA49"/>
    <w:rsid w:val="20A0B5A4"/>
    <w:rsid w:val="20C4FD3D"/>
    <w:rsid w:val="20CF9836"/>
    <w:rsid w:val="20D8B7CE"/>
    <w:rsid w:val="210681DE"/>
    <w:rsid w:val="210B4E12"/>
    <w:rsid w:val="2113D258"/>
    <w:rsid w:val="211DE9C8"/>
    <w:rsid w:val="21C1CEB3"/>
    <w:rsid w:val="21CFB5BC"/>
    <w:rsid w:val="22167FF0"/>
    <w:rsid w:val="222C4B27"/>
    <w:rsid w:val="222E05B6"/>
    <w:rsid w:val="22397FC4"/>
    <w:rsid w:val="226B5E91"/>
    <w:rsid w:val="227364D2"/>
    <w:rsid w:val="22F6D024"/>
    <w:rsid w:val="232F1C7A"/>
    <w:rsid w:val="23411E52"/>
    <w:rsid w:val="2363E193"/>
    <w:rsid w:val="238CBD2B"/>
    <w:rsid w:val="23E9F6AC"/>
    <w:rsid w:val="24164954"/>
    <w:rsid w:val="24732C36"/>
    <w:rsid w:val="249627EE"/>
    <w:rsid w:val="24C48C01"/>
    <w:rsid w:val="24D9A8FB"/>
    <w:rsid w:val="25A1280A"/>
    <w:rsid w:val="25A70B87"/>
    <w:rsid w:val="25DD48FE"/>
    <w:rsid w:val="26CD0C71"/>
    <w:rsid w:val="26F639B1"/>
    <w:rsid w:val="27409D4F"/>
    <w:rsid w:val="274C8C3A"/>
    <w:rsid w:val="276F789D"/>
    <w:rsid w:val="277A5F16"/>
    <w:rsid w:val="278853CC"/>
    <w:rsid w:val="27D7DD6E"/>
    <w:rsid w:val="281A0AA3"/>
    <w:rsid w:val="2837C0DB"/>
    <w:rsid w:val="28C839D9"/>
    <w:rsid w:val="28DE23E2"/>
    <w:rsid w:val="296434CC"/>
    <w:rsid w:val="2982AC52"/>
    <w:rsid w:val="29E5147B"/>
    <w:rsid w:val="2AD2DE49"/>
    <w:rsid w:val="2AF8B1C2"/>
    <w:rsid w:val="2B42C065"/>
    <w:rsid w:val="2BA0623D"/>
    <w:rsid w:val="2BA96207"/>
    <w:rsid w:val="2BB561DE"/>
    <w:rsid w:val="2BCB7BAA"/>
    <w:rsid w:val="2BCF9AEB"/>
    <w:rsid w:val="2BE0418A"/>
    <w:rsid w:val="2BE31E99"/>
    <w:rsid w:val="2BE558BF"/>
    <w:rsid w:val="2BEF05AF"/>
    <w:rsid w:val="2C6A8310"/>
    <w:rsid w:val="2CC3062D"/>
    <w:rsid w:val="2DFF8AB5"/>
    <w:rsid w:val="2E07A084"/>
    <w:rsid w:val="2E539248"/>
    <w:rsid w:val="2E598848"/>
    <w:rsid w:val="2E5A3C2C"/>
    <w:rsid w:val="2E8674F6"/>
    <w:rsid w:val="2E96833B"/>
    <w:rsid w:val="2ECAE839"/>
    <w:rsid w:val="2F219F94"/>
    <w:rsid w:val="2F5A390B"/>
    <w:rsid w:val="2F7CC3AC"/>
    <w:rsid w:val="2F9AB0C7"/>
    <w:rsid w:val="2FD43D40"/>
    <w:rsid w:val="2FE66137"/>
    <w:rsid w:val="2FEA716C"/>
    <w:rsid w:val="306B09C0"/>
    <w:rsid w:val="30CF78AC"/>
    <w:rsid w:val="30FC3309"/>
    <w:rsid w:val="31A012B5"/>
    <w:rsid w:val="31A570F6"/>
    <w:rsid w:val="31B946A0"/>
    <w:rsid w:val="31BFDDD7"/>
    <w:rsid w:val="31F57374"/>
    <w:rsid w:val="3246AC6D"/>
    <w:rsid w:val="32AD3E4D"/>
    <w:rsid w:val="332F7E41"/>
    <w:rsid w:val="33310DBC"/>
    <w:rsid w:val="342AEDDA"/>
    <w:rsid w:val="34BCBBAF"/>
    <w:rsid w:val="352874E6"/>
    <w:rsid w:val="357C3AA9"/>
    <w:rsid w:val="35944529"/>
    <w:rsid w:val="359D76E8"/>
    <w:rsid w:val="35C1C817"/>
    <w:rsid w:val="35CB63BD"/>
    <w:rsid w:val="35F2EAC1"/>
    <w:rsid w:val="3600BC2F"/>
    <w:rsid w:val="360AF26B"/>
    <w:rsid w:val="363D018E"/>
    <w:rsid w:val="36476993"/>
    <w:rsid w:val="367AD478"/>
    <w:rsid w:val="367F741A"/>
    <w:rsid w:val="36D39568"/>
    <w:rsid w:val="36F1245C"/>
    <w:rsid w:val="371BA2D0"/>
    <w:rsid w:val="3738A103"/>
    <w:rsid w:val="375425C3"/>
    <w:rsid w:val="376CC548"/>
    <w:rsid w:val="378CBF73"/>
    <w:rsid w:val="37AE22DE"/>
    <w:rsid w:val="3800A679"/>
    <w:rsid w:val="38074796"/>
    <w:rsid w:val="38798079"/>
    <w:rsid w:val="38C6C088"/>
    <w:rsid w:val="38D6F841"/>
    <w:rsid w:val="3A3EF8BD"/>
    <w:rsid w:val="3AF07FD5"/>
    <w:rsid w:val="3AF18D22"/>
    <w:rsid w:val="3AF32669"/>
    <w:rsid w:val="3B82AAD7"/>
    <w:rsid w:val="3B9AA7C2"/>
    <w:rsid w:val="3C1E83E4"/>
    <w:rsid w:val="3C4CC5DA"/>
    <w:rsid w:val="3C622BE9"/>
    <w:rsid w:val="3CE3AC89"/>
    <w:rsid w:val="3CE568D9"/>
    <w:rsid w:val="3D0BFE15"/>
    <w:rsid w:val="3D3BB660"/>
    <w:rsid w:val="3D65269F"/>
    <w:rsid w:val="3DBC06CD"/>
    <w:rsid w:val="3E7B9E30"/>
    <w:rsid w:val="3E8706D9"/>
    <w:rsid w:val="3EF35931"/>
    <w:rsid w:val="3F2566A0"/>
    <w:rsid w:val="3F61A6E4"/>
    <w:rsid w:val="3FA41AF3"/>
    <w:rsid w:val="3FAD757F"/>
    <w:rsid w:val="3FC62595"/>
    <w:rsid w:val="3FFA80FD"/>
    <w:rsid w:val="400FF3BD"/>
    <w:rsid w:val="40907B25"/>
    <w:rsid w:val="40AD8BC1"/>
    <w:rsid w:val="412EDD11"/>
    <w:rsid w:val="416553E3"/>
    <w:rsid w:val="4178F814"/>
    <w:rsid w:val="41C2EFE5"/>
    <w:rsid w:val="41DD6735"/>
    <w:rsid w:val="421001CA"/>
    <w:rsid w:val="430C2C69"/>
    <w:rsid w:val="430DC3B3"/>
    <w:rsid w:val="433EA71B"/>
    <w:rsid w:val="437991A5"/>
    <w:rsid w:val="4451E879"/>
    <w:rsid w:val="445781E7"/>
    <w:rsid w:val="447108C1"/>
    <w:rsid w:val="448EEE4E"/>
    <w:rsid w:val="44C766FE"/>
    <w:rsid w:val="45070B13"/>
    <w:rsid w:val="4511DD74"/>
    <w:rsid w:val="45340F94"/>
    <w:rsid w:val="455F5A82"/>
    <w:rsid w:val="456E9F8D"/>
    <w:rsid w:val="4609AFED"/>
    <w:rsid w:val="468E4307"/>
    <w:rsid w:val="46BCA706"/>
    <w:rsid w:val="46DBEF42"/>
    <w:rsid w:val="472D42D5"/>
    <w:rsid w:val="47542836"/>
    <w:rsid w:val="486D6FBF"/>
    <w:rsid w:val="48C3EEE4"/>
    <w:rsid w:val="48DD38BE"/>
    <w:rsid w:val="48E7D74A"/>
    <w:rsid w:val="48F86116"/>
    <w:rsid w:val="48FA1530"/>
    <w:rsid w:val="4918692D"/>
    <w:rsid w:val="49416D01"/>
    <w:rsid w:val="4A153A29"/>
    <w:rsid w:val="4A3BCAB6"/>
    <w:rsid w:val="4A49DFBB"/>
    <w:rsid w:val="4AA3E1D6"/>
    <w:rsid w:val="4AD3BA42"/>
    <w:rsid w:val="4AE10D97"/>
    <w:rsid w:val="4AF6E8EB"/>
    <w:rsid w:val="4B148E48"/>
    <w:rsid w:val="4BC90D56"/>
    <w:rsid w:val="4BF863E3"/>
    <w:rsid w:val="4D0EBCAD"/>
    <w:rsid w:val="4D14FAEC"/>
    <w:rsid w:val="4D3C26DF"/>
    <w:rsid w:val="4D773AAD"/>
    <w:rsid w:val="4EF5D488"/>
    <w:rsid w:val="4F120241"/>
    <w:rsid w:val="4FBCFD0B"/>
    <w:rsid w:val="4FD9F12E"/>
    <w:rsid w:val="5029B032"/>
    <w:rsid w:val="502CAA26"/>
    <w:rsid w:val="509B6730"/>
    <w:rsid w:val="509D13EE"/>
    <w:rsid w:val="50E2AE83"/>
    <w:rsid w:val="50E3BA7C"/>
    <w:rsid w:val="510C8680"/>
    <w:rsid w:val="51151EA2"/>
    <w:rsid w:val="51C0A80E"/>
    <w:rsid w:val="51C8125A"/>
    <w:rsid w:val="51DF4A2C"/>
    <w:rsid w:val="51F14A64"/>
    <w:rsid w:val="51FC6F62"/>
    <w:rsid w:val="5216B38B"/>
    <w:rsid w:val="52281D1B"/>
    <w:rsid w:val="52597C2F"/>
    <w:rsid w:val="5293530C"/>
    <w:rsid w:val="5320F835"/>
    <w:rsid w:val="53286600"/>
    <w:rsid w:val="538A2D7D"/>
    <w:rsid w:val="53B28AC8"/>
    <w:rsid w:val="53B7E3AB"/>
    <w:rsid w:val="53C15F3F"/>
    <w:rsid w:val="540886FE"/>
    <w:rsid w:val="547E43EE"/>
    <w:rsid w:val="54A97086"/>
    <w:rsid w:val="54BF0598"/>
    <w:rsid w:val="54FF2EA7"/>
    <w:rsid w:val="554F1A94"/>
    <w:rsid w:val="55913B2F"/>
    <w:rsid w:val="55D5BF4D"/>
    <w:rsid w:val="560BE8B9"/>
    <w:rsid w:val="56815306"/>
    <w:rsid w:val="568964B4"/>
    <w:rsid w:val="56B95990"/>
    <w:rsid w:val="56EBD0D3"/>
    <w:rsid w:val="56F51F7B"/>
    <w:rsid w:val="58467138"/>
    <w:rsid w:val="5847D318"/>
    <w:rsid w:val="585B8341"/>
    <w:rsid w:val="588CA5E8"/>
    <w:rsid w:val="59090CE4"/>
    <w:rsid w:val="599DBE18"/>
    <w:rsid w:val="5A03845A"/>
    <w:rsid w:val="5A6CCA6A"/>
    <w:rsid w:val="5B378F73"/>
    <w:rsid w:val="5B55293D"/>
    <w:rsid w:val="5B5F6A8F"/>
    <w:rsid w:val="5B612A59"/>
    <w:rsid w:val="5B76396C"/>
    <w:rsid w:val="5B83DC14"/>
    <w:rsid w:val="5BC8975F"/>
    <w:rsid w:val="5BE77E4E"/>
    <w:rsid w:val="5CAEFD5D"/>
    <w:rsid w:val="5CE05AF7"/>
    <w:rsid w:val="5D1DB0B4"/>
    <w:rsid w:val="5D9A09C2"/>
    <w:rsid w:val="5DD97E73"/>
    <w:rsid w:val="5E1101AE"/>
    <w:rsid w:val="5E3CB654"/>
    <w:rsid w:val="5E54279D"/>
    <w:rsid w:val="5E89A115"/>
    <w:rsid w:val="5EA10C0D"/>
    <w:rsid w:val="5EAD3E10"/>
    <w:rsid w:val="5EECDA77"/>
    <w:rsid w:val="5F20111D"/>
    <w:rsid w:val="5F5FF87E"/>
    <w:rsid w:val="5F82A559"/>
    <w:rsid w:val="5FCA585C"/>
    <w:rsid w:val="604A13E1"/>
    <w:rsid w:val="60E56D73"/>
    <w:rsid w:val="6127D959"/>
    <w:rsid w:val="612ED601"/>
    <w:rsid w:val="619DCA26"/>
    <w:rsid w:val="61A0E6BC"/>
    <w:rsid w:val="62403764"/>
    <w:rsid w:val="62E10922"/>
    <w:rsid w:val="63578FF2"/>
    <w:rsid w:val="63F6D754"/>
    <w:rsid w:val="6405E530"/>
    <w:rsid w:val="6411D7E9"/>
    <w:rsid w:val="6432751C"/>
    <w:rsid w:val="646D6F73"/>
    <w:rsid w:val="64B4A186"/>
    <w:rsid w:val="64C5DDB2"/>
    <w:rsid w:val="6524F026"/>
    <w:rsid w:val="654AF2A5"/>
    <w:rsid w:val="65C40998"/>
    <w:rsid w:val="65CEDBFA"/>
    <w:rsid w:val="66356197"/>
    <w:rsid w:val="66470E9C"/>
    <w:rsid w:val="6658DF93"/>
    <w:rsid w:val="6659D8DB"/>
    <w:rsid w:val="6666F33C"/>
    <w:rsid w:val="66BAD56F"/>
    <w:rsid w:val="66DD8CB6"/>
    <w:rsid w:val="66E2E8AF"/>
    <w:rsid w:val="66F324CC"/>
    <w:rsid w:val="6747D196"/>
    <w:rsid w:val="6759762C"/>
    <w:rsid w:val="67C0823F"/>
    <w:rsid w:val="6846AE7A"/>
    <w:rsid w:val="6874F781"/>
    <w:rsid w:val="6881A682"/>
    <w:rsid w:val="68AB8F17"/>
    <w:rsid w:val="68CA3DE3"/>
    <w:rsid w:val="68DBC60F"/>
    <w:rsid w:val="696DFDDB"/>
    <w:rsid w:val="6AF14FC1"/>
    <w:rsid w:val="6AFB5E06"/>
    <w:rsid w:val="6B19B376"/>
    <w:rsid w:val="6B1C9ED0"/>
    <w:rsid w:val="6BD6F07B"/>
    <w:rsid w:val="6BF237CD"/>
    <w:rsid w:val="6C4EC317"/>
    <w:rsid w:val="6C6D0217"/>
    <w:rsid w:val="6D4AB54E"/>
    <w:rsid w:val="6D6017CF"/>
    <w:rsid w:val="6D775A58"/>
    <w:rsid w:val="6DE677DB"/>
    <w:rsid w:val="6DEFE75A"/>
    <w:rsid w:val="6E738A03"/>
    <w:rsid w:val="6E9D8537"/>
    <w:rsid w:val="6F21761A"/>
    <w:rsid w:val="6F427B27"/>
    <w:rsid w:val="6FEC8B2F"/>
    <w:rsid w:val="701E8AEF"/>
    <w:rsid w:val="705ADED7"/>
    <w:rsid w:val="70A5345A"/>
    <w:rsid w:val="70BC5FBD"/>
    <w:rsid w:val="70BEDA70"/>
    <w:rsid w:val="71149E36"/>
    <w:rsid w:val="725408E1"/>
    <w:rsid w:val="738F0735"/>
    <w:rsid w:val="739D8D56"/>
    <w:rsid w:val="73C1DC5E"/>
    <w:rsid w:val="73D7332A"/>
    <w:rsid w:val="740BC606"/>
    <w:rsid w:val="7417B2DC"/>
    <w:rsid w:val="744B84DC"/>
    <w:rsid w:val="74639F52"/>
    <w:rsid w:val="749E3B4C"/>
    <w:rsid w:val="74A906B6"/>
    <w:rsid w:val="74FC0D31"/>
    <w:rsid w:val="750FDF34"/>
    <w:rsid w:val="751E829A"/>
    <w:rsid w:val="7535493F"/>
    <w:rsid w:val="75914F15"/>
    <w:rsid w:val="75D288E4"/>
    <w:rsid w:val="75E3EBA7"/>
    <w:rsid w:val="75EED2F6"/>
    <w:rsid w:val="7644CE2E"/>
    <w:rsid w:val="76B13E78"/>
    <w:rsid w:val="7742E475"/>
    <w:rsid w:val="77BA2CE2"/>
    <w:rsid w:val="77C84DD1"/>
    <w:rsid w:val="78529A86"/>
    <w:rsid w:val="78A04241"/>
    <w:rsid w:val="79055B23"/>
    <w:rsid w:val="7952F2BB"/>
    <w:rsid w:val="79AF7A77"/>
    <w:rsid w:val="7A8D5D4A"/>
    <w:rsid w:val="7A9B9A7D"/>
    <w:rsid w:val="7B2F4B51"/>
    <w:rsid w:val="7BDA27CE"/>
    <w:rsid w:val="7C35C9CA"/>
    <w:rsid w:val="7CC2EBF5"/>
    <w:rsid w:val="7CE2ED86"/>
    <w:rsid w:val="7D31E060"/>
    <w:rsid w:val="7D73E920"/>
    <w:rsid w:val="7D78D8D8"/>
    <w:rsid w:val="7D824811"/>
    <w:rsid w:val="7D82862D"/>
    <w:rsid w:val="7DCC1B97"/>
    <w:rsid w:val="7E493EEA"/>
    <w:rsid w:val="7E4DD602"/>
    <w:rsid w:val="7E55E0B3"/>
    <w:rsid w:val="7E5DCACF"/>
    <w:rsid w:val="7E6E43D6"/>
    <w:rsid w:val="7EB68411"/>
    <w:rsid w:val="7EF66AF9"/>
    <w:rsid w:val="7F0008D0"/>
    <w:rsid w:val="7FA89952"/>
    <w:rsid w:val="7FF78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58BF"/>
  <w15:chartTrackingRefBased/>
  <w15:docId w15:val="{30A0E297-68AF-4B43-B1CB-17C3BB95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A3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Pr>
      <w:color w:val="0563C1" w:themeColor="hyperlink"/>
      <w:u w:val="single"/>
    </w:rPr>
  </w:style>
  <w:style w:type="character" w:styleId="Testosegnaposto">
    <w:name w:val="Placeholder Text"/>
    <w:basedOn w:val="Carpredefinitoparagrafo"/>
    <w:uiPriority w:val="99"/>
    <w:semiHidden/>
    <w:rsid w:val="00DA58D6"/>
    <w:rPr>
      <w:color w:val="808080"/>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pPr>
      <w:ind w:left="720"/>
      <w:contextualSpacing/>
    </w:p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4B70E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B70E0"/>
    <w:rPr>
      <w:rFonts w:ascii="Segoe UI" w:hAnsi="Segoe UI" w:cs="Segoe UI"/>
      <w:sz w:val="18"/>
      <w:szCs w:val="18"/>
    </w:rPr>
  </w:style>
  <w:style w:type="paragraph" w:styleId="Revisione">
    <w:name w:val="Revision"/>
    <w:hidden/>
    <w:uiPriority w:val="99"/>
    <w:semiHidden/>
    <w:rsid w:val="00360D63"/>
    <w:pPr>
      <w:spacing w:after="0" w:line="240" w:lineRule="auto"/>
    </w:pPr>
  </w:style>
  <w:style w:type="character" w:customStyle="1" w:styleId="Titolo3Carattere">
    <w:name w:val="Titolo 3 Carattere"/>
    <w:basedOn w:val="Carpredefinitoparagrafo"/>
    <w:link w:val="Titolo3"/>
    <w:uiPriority w:val="9"/>
    <w:rsid w:val="006A3D97"/>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ta@fysik.dtu.dk" TargetMode="Externa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cca@elektro.dtu.dk"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C429B-06E5-49B5-88A2-0EF27700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2124</Words>
  <Characters>12108</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Claire Capolei</dc:creator>
  <cp:keywords/>
  <dc:description/>
  <cp:lastModifiedBy>arianna taormina</cp:lastModifiedBy>
  <cp:revision>12</cp:revision>
  <dcterms:created xsi:type="dcterms:W3CDTF">2019-10-07T20:03:00Z</dcterms:created>
  <dcterms:modified xsi:type="dcterms:W3CDTF">2019-10-13T19:37:00Z</dcterms:modified>
</cp:coreProperties>
</file>