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A862B" w14:textId="31A3FC55" w:rsidR="00FE1CAF" w:rsidRPr="00300944" w:rsidRDefault="00300944" w:rsidP="00300944">
      <w:pPr>
        <w:pStyle w:val="Heading2"/>
        <w:jc w:val="center"/>
        <w:rPr>
          <w:b/>
          <w:color w:val="auto"/>
          <w:sz w:val="40"/>
        </w:rPr>
      </w:pPr>
      <w:r w:rsidRPr="00300944">
        <w:rPr>
          <w:b/>
          <w:color w:val="auto"/>
          <w:sz w:val="40"/>
        </w:rPr>
        <w:t>Battle of the Neighbourhoods</w:t>
      </w:r>
    </w:p>
    <w:p w14:paraId="1BB85E7F" w14:textId="4053CCC5" w:rsidR="00300944" w:rsidRPr="00300944" w:rsidRDefault="00300944" w:rsidP="00300944">
      <w:pPr>
        <w:jc w:val="center"/>
        <w:rPr>
          <w:sz w:val="28"/>
        </w:rPr>
      </w:pPr>
      <w:r w:rsidRPr="00300944">
        <w:rPr>
          <w:sz w:val="28"/>
        </w:rPr>
        <w:t>Aritra Koley</w:t>
      </w:r>
    </w:p>
    <w:p w14:paraId="7D2B62D7" w14:textId="7407C27E" w:rsidR="002F2ABE" w:rsidRDefault="00300944" w:rsidP="002F2ABE">
      <w:pPr>
        <w:jc w:val="center"/>
        <w:rPr>
          <w:sz w:val="24"/>
        </w:rPr>
      </w:pPr>
      <w:r w:rsidRPr="00300944">
        <w:rPr>
          <w:sz w:val="24"/>
        </w:rPr>
        <w:t>28</w:t>
      </w:r>
      <w:r w:rsidRPr="00300944">
        <w:rPr>
          <w:sz w:val="24"/>
          <w:vertAlign w:val="superscript"/>
        </w:rPr>
        <w:t>th</w:t>
      </w:r>
      <w:r w:rsidRPr="00300944">
        <w:rPr>
          <w:sz w:val="24"/>
        </w:rPr>
        <w:t xml:space="preserve"> March, 2019</w:t>
      </w:r>
    </w:p>
    <w:p w14:paraId="68BD4665" w14:textId="4FF07565" w:rsidR="002F2ABE" w:rsidRPr="002F2ABE" w:rsidRDefault="002F2ABE" w:rsidP="002F2ABE">
      <w:pPr>
        <w:pStyle w:val="ListParagraph"/>
        <w:numPr>
          <w:ilvl w:val="0"/>
          <w:numId w:val="3"/>
        </w:numPr>
        <w:rPr>
          <w:b/>
          <w:sz w:val="28"/>
        </w:rPr>
      </w:pPr>
      <w:r w:rsidRPr="002F2ABE">
        <w:rPr>
          <w:b/>
          <w:sz w:val="28"/>
        </w:rPr>
        <w:t>Introduction</w:t>
      </w:r>
    </w:p>
    <w:p w14:paraId="56D4815A" w14:textId="7E61EEBB" w:rsidR="002F2ABE" w:rsidRDefault="002F2ABE" w:rsidP="002F2ABE">
      <w:pPr>
        <w:pStyle w:val="ListParagraph"/>
        <w:numPr>
          <w:ilvl w:val="1"/>
          <w:numId w:val="3"/>
        </w:numPr>
        <w:rPr>
          <w:b/>
          <w:sz w:val="24"/>
        </w:rPr>
      </w:pPr>
      <w:r w:rsidRPr="002F2ABE">
        <w:rPr>
          <w:b/>
          <w:sz w:val="24"/>
        </w:rPr>
        <w:t>Background</w:t>
      </w:r>
    </w:p>
    <w:p w14:paraId="0E107B9D" w14:textId="703E1609" w:rsidR="002F2ABE" w:rsidRPr="00C674E8" w:rsidRDefault="00C674E8" w:rsidP="002F2ABE">
      <w:pPr>
        <w:pStyle w:val="ListParagraph"/>
        <w:ind w:left="792"/>
        <w:rPr>
          <w:sz w:val="24"/>
        </w:rPr>
      </w:pPr>
      <w:r>
        <w:rPr>
          <w:sz w:val="24"/>
        </w:rPr>
        <w:t>A major part of the Indian population has to move to a different city to pursue a career. Most people who need to settle outside their own cities and towns are college freshers with little to no experience of living in an unfamiliar environment. Leaving behind one’s hometown to settle in a different city is a daunting task to most people and finding a similar neighbourhood to settle in, which provides the basic facilities that their hometown had just makes things easier.</w:t>
      </w:r>
    </w:p>
    <w:p w14:paraId="400719C7" w14:textId="18E052FB" w:rsidR="002F2ABE" w:rsidRDefault="002F2ABE" w:rsidP="002F2ABE">
      <w:pPr>
        <w:pStyle w:val="ListParagraph"/>
        <w:numPr>
          <w:ilvl w:val="1"/>
          <w:numId w:val="3"/>
        </w:numPr>
        <w:rPr>
          <w:b/>
          <w:sz w:val="24"/>
        </w:rPr>
      </w:pPr>
      <w:r w:rsidRPr="002F2ABE">
        <w:rPr>
          <w:b/>
          <w:sz w:val="24"/>
        </w:rPr>
        <w:t>Problem</w:t>
      </w:r>
    </w:p>
    <w:p w14:paraId="70DC1676" w14:textId="5BC270CD" w:rsidR="00C674E8" w:rsidRPr="0078550E" w:rsidRDefault="0078550E" w:rsidP="00C674E8">
      <w:pPr>
        <w:pStyle w:val="ListParagraph"/>
        <w:rPr>
          <w:sz w:val="24"/>
        </w:rPr>
      </w:pPr>
      <w:r w:rsidRPr="0078550E">
        <w:rPr>
          <w:sz w:val="24"/>
        </w:rPr>
        <w:t xml:space="preserve">The aim of this workflow is to find areas that are similar in terms of facilities and venues but are not in the same city. Two areas will be deemed similar if the areas have similar categories of venues within a similar distance. Locations with such similarity will be grouped into the same cluster. The primary goal after forming such clusters is to visualize them as same distinctly coloured points with the colour representing the cluster they belong to. </w:t>
      </w:r>
    </w:p>
    <w:p w14:paraId="2354872D" w14:textId="1299EAAB" w:rsidR="002F2ABE" w:rsidRDefault="002F2ABE" w:rsidP="002F2ABE">
      <w:pPr>
        <w:pStyle w:val="ListParagraph"/>
        <w:numPr>
          <w:ilvl w:val="1"/>
          <w:numId w:val="3"/>
        </w:numPr>
        <w:rPr>
          <w:b/>
          <w:sz w:val="24"/>
        </w:rPr>
      </w:pPr>
      <w:r w:rsidRPr="002F2ABE">
        <w:rPr>
          <w:b/>
          <w:sz w:val="24"/>
        </w:rPr>
        <w:t>Interest</w:t>
      </w:r>
    </w:p>
    <w:p w14:paraId="35CC56A6" w14:textId="6E841264" w:rsidR="00FB4920" w:rsidRPr="002F2ABE" w:rsidRDefault="00507704" w:rsidP="00FB4920">
      <w:pPr>
        <w:pStyle w:val="ListParagraph"/>
        <w:ind w:left="792"/>
        <w:rPr>
          <w:b/>
          <w:sz w:val="24"/>
        </w:rPr>
      </w:pPr>
      <w:r w:rsidRPr="0078550E">
        <w:rPr>
          <w:sz w:val="24"/>
        </w:rPr>
        <w:t>The people who will be benefited are those trying to move to a new city but would like the comforts of their old neighbourhood to make adjusting to a new city easier. Knowing which locations are similar in terms of venues will also be helpful for those trying to expand their business into newer zones as they can use data from where their business made more profits to decide where to expand to.</w:t>
      </w:r>
    </w:p>
    <w:p w14:paraId="45F8DA48" w14:textId="2DC14FD4" w:rsidR="00347D1B" w:rsidRPr="003D02EC" w:rsidRDefault="002F2ABE" w:rsidP="00F832B2">
      <w:pPr>
        <w:pStyle w:val="ListParagraph"/>
        <w:numPr>
          <w:ilvl w:val="0"/>
          <w:numId w:val="3"/>
        </w:numPr>
        <w:rPr>
          <w:b/>
          <w:sz w:val="24"/>
        </w:rPr>
      </w:pPr>
      <w:r w:rsidRPr="003D02EC">
        <w:rPr>
          <w:b/>
          <w:sz w:val="28"/>
        </w:rPr>
        <w:t>Data Acquisition and Cleaning</w:t>
      </w:r>
    </w:p>
    <w:p w14:paraId="1713E47C" w14:textId="26776D6A" w:rsidR="002F2ABE" w:rsidRDefault="002F2ABE" w:rsidP="002F2ABE">
      <w:pPr>
        <w:pStyle w:val="ListParagraph"/>
        <w:numPr>
          <w:ilvl w:val="1"/>
          <w:numId w:val="3"/>
        </w:numPr>
        <w:rPr>
          <w:b/>
          <w:sz w:val="24"/>
        </w:rPr>
      </w:pPr>
      <w:r w:rsidRPr="002F2ABE">
        <w:rPr>
          <w:b/>
          <w:sz w:val="24"/>
        </w:rPr>
        <w:t>Data Sources</w:t>
      </w:r>
    </w:p>
    <w:p w14:paraId="0338F691" w14:textId="00B81F07" w:rsidR="00654509" w:rsidRPr="00654509" w:rsidRDefault="0031798F" w:rsidP="00654509">
      <w:pPr>
        <w:pStyle w:val="ListParagraph"/>
        <w:ind w:left="792"/>
        <w:rPr>
          <w:sz w:val="24"/>
        </w:rPr>
      </w:pPr>
      <w:r>
        <w:rPr>
          <w:sz w:val="24"/>
        </w:rPr>
        <w:t xml:space="preserve">The types of data required could not be collected from a single source so different parts of it were collected from different sources. The two locations to be compared, i.e. the names of the cities, the states they belong to and the country they are part of were all taken as hardcoded parameters for simplicity. In a realistic scenario, they will be considered ‘user input’. The latitudes and longitudes of the chosen cities were obtained by querying a suitable geocoder service, for example, </w:t>
      </w:r>
      <w:proofErr w:type="spellStart"/>
      <w:r>
        <w:rPr>
          <w:sz w:val="24"/>
        </w:rPr>
        <w:t>Geolake</w:t>
      </w:r>
      <w:proofErr w:type="spellEnd"/>
      <w:r>
        <w:rPr>
          <w:sz w:val="24"/>
        </w:rPr>
        <w:t xml:space="preserve"> or </w:t>
      </w:r>
      <w:proofErr w:type="spellStart"/>
      <w:r>
        <w:rPr>
          <w:sz w:val="24"/>
        </w:rPr>
        <w:t>Nominatim</w:t>
      </w:r>
      <w:proofErr w:type="spellEnd"/>
      <w:r>
        <w:rPr>
          <w:sz w:val="24"/>
        </w:rPr>
        <w:t xml:space="preserve">. The pincodes for each city were obtained by scraping the </w:t>
      </w:r>
      <w:hyperlink r:id="rId5" w:history="1">
        <w:r w:rsidRPr="00335942">
          <w:rPr>
            <w:rStyle w:val="Hyperlink"/>
            <w:sz w:val="24"/>
          </w:rPr>
          <w:t>www.mapsofindia.com</w:t>
        </w:r>
      </w:hyperlink>
      <w:r>
        <w:rPr>
          <w:sz w:val="24"/>
        </w:rPr>
        <w:t xml:space="preserve"> website and filtering out the required data for the given cities</w:t>
      </w:r>
      <w:r w:rsidR="00654509">
        <w:rPr>
          <w:sz w:val="24"/>
        </w:rPr>
        <w:t xml:space="preserve"> from html tables</w:t>
      </w:r>
      <w:r>
        <w:rPr>
          <w:sz w:val="24"/>
        </w:rPr>
        <w:t>.</w:t>
      </w:r>
      <w:r w:rsidR="00654509">
        <w:rPr>
          <w:sz w:val="24"/>
        </w:rPr>
        <w:t xml:space="preserve"> </w:t>
      </w:r>
      <w:r w:rsidR="00043AA0">
        <w:rPr>
          <w:sz w:val="24"/>
        </w:rPr>
        <w:t>For example,</w:t>
      </w:r>
    </w:p>
    <w:tbl>
      <w:tblPr>
        <w:tblStyle w:val="TableGrid"/>
        <w:tblpPr w:leftFromText="180" w:rightFromText="180" w:vertAnchor="text" w:horzAnchor="page" w:tblpX="2317" w:tblpY="30"/>
        <w:tblW w:w="0" w:type="auto"/>
        <w:tblLook w:val="04A0" w:firstRow="1" w:lastRow="0" w:firstColumn="1" w:lastColumn="0" w:noHBand="0" w:noVBand="1"/>
      </w:tblPr>
      <w:tblGrid>
        <w:gridCol w:w="2249"/>
        <w:gridCol w:w="2233"/>
        <w:gridCol w:w="2271"/>
        <w:gridCol w:w="2237"/>
      </w:tblGrid>
      <w:tr w:rsidR="00043AA0" w14:paraId="6D744D94" w14:textId="77777777" w:rsidTr="00043AA0">
        <w:tc>
          <w:tcPr>
            <w:tcW w:w="2249" w:type="dxa"/>
            <w:tcBorders>
              <w:top w:val="double" w:sz="4" w:space="0" w:color="auto"/>
              <w:left w:val="double" w:sz="4" w:space="0" w:color="auto"/>
              <w:bottom w:val="double" w:sz="4" w:space="0" w:color="auto"/>
              <w:right w:val="double" w:sz="4" w:space="0" w:color="auto"/>
            </w:tcBorders>
          </w:tcPr>
          <w:p w14:paraId="5AAD22DF" w14:textId="77777777" w:rsidR="00654509" w:rsidRPr="00347D1B" w:rsidRDefault="00654509" w:rsidP="00654509">
            <w:r w:rsidRPr="00347D1B">
              <w:rPr>
                <w:sz w:val="24"/>
              </w:rPr>
              <w:t xml:space="preserve">Location </w:t>
            </w:r>
          </w:p>
        </w:tc>
        <w:tc>
          <w:tcPr>
            <w:tcW w:w="2233" w:type="dxa"/>
            <w:tcBorders>
              <w:top w:val="double" w:sz="4" w:space="0" w:color="auto"/>
              <w:left w:val="double" w:sz="4" w:space="0" w:color="auto"/>
              <w:bottom w:val="double" w:sz="4" w:space="0" w:color="auto"/>
              <w:right w:val="double" w:sz="4" w:space="0" w:color="auto"/>
            </w:tcBorders>
          </w:tcPr>
          <w:p w14:paraId="3F1FA79E" w14:textId="77777777" w:rsidR="00654509" w:rsidRPr="00347D1B" w:rsidRDefault="00654509" w:rsidP="00654509">
            <w:proofErr w:type="spellStart"/>
            <w:r w:rsidRPr="00347D1B">
              <w:rPr>
                <w:sz w:val="24"/>
              </w:rPr>
              <w:t>Pincode</w:t>
            </w:r>
            <w:proofErr w:type="spellEnd"/>
            <w:r w:rsidRPr="00347D1B">
              <w:rPr>
                <w:sz w:val="24"/>
              </w:rPr>
              <w:t xml:space="preserve"> </w:t>
            </w:r>
          </w:p>
        </w:tc>
        <w:tc>
          <w:tcPr>
            <w:tcW w:w="2271" w:type="dxa"/>
            <w:tcBorders>
              <w:top w:val="double" w:sz="4" w:space="0" w:color="auto"/>
              <w:left w:val="double" w:sz="4" w:space="0" w:color="auto"/>
              <w:bottom w:val="double" w:sz="4" w:space="0" w:color="auto"/>
              <w:right w:val="double" w:sz="4" w:space="0" w:color="auto"/>
            </w:tcBorders>
          </w:tcPr>
          <w:p w14:paraId="3C6E33BD" w14:textId="77777777" w:rsidR="00654509" w:rsidRPr="00347D1B" w:rsidRDefault="00654509" w:rsidP="00654509">
            <w:r w:rsidRPr="00347D1B">
              <w:rPr>
                <w:sz w:val="24"/>
              </w:rPr>
              <w:t xml:space="preserve">State </w:t>
            </w:r>
          </w:p>
        </w:tc>
        <w:tc>
          <w:tcPr>
            <w:tcW w:w="2237" w:type="dxa"/>
            <w:tcBorders>
              <w:top w:val="double" w:sz="4" w:space="0" w:color="auto"/>
              <w:left w:val="double" w:sz="4" w:space="0" w:color="auto"/>
              <w:bottom w:val="double" w:sz="4" w:space="0" w:color="auto"/>
              <w:right w:val="double" w:sz="4" w:space="0" w:color="auto"/>
            </w:tcBorders>
          </w:tcPr>
          <w:p w14:paraId="6AC39D3E" w14:textId="77777777" w:rsidR="00654509" w:rsidRPr="00347D1B" w:rsidRDefault="00654509" w:rsidP="00654509">
            <w:r w:rsidRPr="00347D1B">
              <w:rPr>
                <w:sz w:val="24"/>
              </w:rPr>
              <w:t xml:space="preserve">District </w:t>
            </w:r>
          </w:p>
        </w:tc>
      </w:tr>
      <w:tr w:rsidR="00043AA0" w14:paraId="113A619E" w14:textId="77777777" w:rsidTr="00043AA0">
        <w:tc>
          <w:tcPr>
            <w:tcW w:w="2249" w:type="dxa"/>
            <w:tcBorders>
              <w:top w:val="double" w:sz="4" w:space="0" w:color="auto"/>
            </w:tcBorders>
          </w:tcPr>
          <w:p w14:paraId="21D122D9" w14:textId="77777777" w:rsidR="00654509" w:rsidRDefault="00654509" w:rsidP="00654509">
            <w:pPr>
              <w:pStyle w:val="ListParagraph"/>
              <w:ind w:left="0"/>
              <w:rPr>
                <w:sz w:val="24"/>
              </w:rPr>
            </w:pPr>
            <w:r w:rsidRPr="00347D1B">
              <w:rPr>
                <w:sz w:val="24"/>
              </w:rPr>
              <w:t>AI staff colony</w:t>
            </w:r>
          </w:p>
        </w:tc>
        <w:tc>
          <w:tcPr>
            <w:tcW w:w="2233" w:type="dxa"/>
            <w:tcBorders>
              <w:top w:val="double" w:sz="4" w:space="0" w:color="auto"/>
            </w:tcBorders>
          </w:tcPr>
          <w:p w14:paraId="6F32B0E0" w14:textId="77777777" w:rsidR="00654509" w:rsidRDefault="00654509" w:rsidP="00654509">
            <w:pPr>
              <w:pStyle w:val="ListParagraph"/>
              <w:ind w:left="0"/>
              <w:rPr>
                <w:sz w:val="24"/>
              </w:rPr>
            </w:pPr>
            <w:r w:rsidRPr="00347D1B">
              <w:rPr>
                <w:sz w:val="24"/>
              </w:rPr>
              <w:t>400029</w:t>
            </w:r>
          </w:p>
        </w:tc>
        <w:tc>
          <w:tcPr>
            <w:tcW w:w="2271" w:type="dxa"/>
            <w:tcBorders>
              <w:top w:val="double" w:sz="4" w:space="0" w:color="auto"/>
            </w:tcBorders>
          </w:tcPr>
          <w:p w14:paraId="06B87D9C" w14:textId="77777777" w:rsidR="00654509" w:rsidRDefault="00654509" w:rsidP="00654509">
            <w:pPr>
              <w:pStyle w:val="ListParagraph"/>
              <w:ind w:left="0"/>
              <w:rPr>
                <w:sz w:val="24"/>
              </w:rPr>
            </w:pPr>
            <w:r w:rsidRPr="00347D1B">
              <w:rPr>
                <w:sz w:val="24"/>
              </w:rPr>
              <w:t>Maharashtra</w:t>
            </w:r>
          </w:p>
        </w:tc>
        <w:tc>
          <w:tcPr>
            <w:tcW w:w="2237" w:type="dxa"/>
            <w:tcBorders>
              <w:top w:val="double" w:sz="4" w:space="0" w:color="auto"/>
            </w:tcBorders>
          </w:tcPr>
          <w:p w14:paraId="6EB78370" w14:textId="77777777" w:rsidR="00654509" w:rsidRDefault="00654509" w:rsidP="00654509">
            <w:pPr>
              <w:pStyle w:val="ListParagraph"/>
              <w:ind w:left="0"/>
              <w:rPr>
                <w:sz w:val="24"/>
              </w:rPr>
            </w:pPr>
            <w:r w:rsidRPr="00347D1B">
              <w:rPr>
                <w:sz w:val="24"/>
              </w:rPr>
              <w:t>Mumbai</w:t>
            </w:r>
          </w:p>
        </w:tc>
      </w:tr>
      <w:tr w:rsidR="00654509" w14:paraId="4E3BDCAB" w14:textId="77777777" w:rsidTr="00654509">
        <w:tc>
          <w:tcPr>
            <w:tcW w:w="2249" w:type="dxa"/>
          </w:tcPr>
          <w:p w14:paraId="07BF9CAE" w14:textId="77777777" w:rsidR="00654509" w:rsidRDefault="00654509" w:rsidP="00654509">
            <w:pPr>
              <w:pStyle w:val="ListParagraph"/>
              <w:ind w:left="0"/>
              <w:rPr>
                <w:sz w:val="24"/>
              </w:rPr>
            </w:pPr>
            <w:proofErr w:type="spellStart"/>
            <w:r w:rsidRPr="00347D1B">
              <w:rPr>
                <w:sz w:val="24"/>
              </w:rPr>
              <w:t>Aareymilk</w:t>
            </w:r>
            <w:proofErr w:type="spellEnd"/>
            <w:r w:rsidRPr="00347D1B">
              <w:rPr>
                <w:sz w:val="24"/>
              </w:rPr>
              <w:t xml:space="preserve"> Colony</w:t>
            </w:r>
          </w:p>
        </w:tc>
        <w:tc>
          <w:tcPr>
            <w:tcW w:w="2233" w:type="dxa"/>
          </w:tcPr>
          <w:p w14:paraId="5CEA6E1D" w14:textId="77777777" w:rsidR="00654509" w:rsidRDefault="00654509" w:rsidP="00654509">
            <w:pPr>
              <w:pStyle w:val="ListParagraph"/>
              <w:ind w:left="0"/>
              <w:rPr>
                <w:sz w:val="24"/>
              </w:rPr>
            </w:pPr>
            <w:r w:rsidRPr="00347D1B">
              <w:rPr>
                <w:sz w:val="24"/>
              </w:rPr>
              <w:t>400065</w:t>
            </w:r>
          </w:p>
        </w:tc>
        <w:tc>
          <w:tcPr>
            <w:tcW w:w="2271" w:type="dxa"/>
          </w:tcPr>
          <w:p w14:paraId="288F4380" w14:textId="77777777" w:rsidR="00654509" w:rsidRDefault="00654509" w:rsidP="00654509">
            <w:pPr>
              <w:pStyle w:val="ListParagraph"/>
              <w:ind w:left="0"/>
              <w:rPr>
                <w:sz w:val="24"/>
              </w:rPr>
            </w:pPr>
            <w:r w:rsidRPr="00347D1B">
              <w:rPr>
                <w:sz w:val="24"/>
              </w:rPr>
              <w:t>Maharashtra</w:t>
            </w:r>
          </w:p>
        </w:tc>
        <w:tc>
          <w:tcPr>
            <w:tcW w:w="2237" w:type="dxa"/>
          </w:tcPr>
          <w:p w14:paraId="1B1D4DBC" w14:textId="77777777" w:rsidR="00654509" w:rsidRDefault="00654509" w:rsidP="00654509">
            <w:pPr>
              <w:pStyle w:val="ListParagraph"/>
              <w:ind w:left="0"/>
              <w:rPr>
                <w:sz w:val="24"/>
              </w:rPr>
            </w:pPr>
            <w:r w:rsidRPr="00347D1B">
              <w:rPr>
                <w:sz w:val="24"/>
              </w:rPr>
              <w:t>Mumbai</w:t>
            </w:r>
          </w:p>
        </w:tc>
      </w:tr>
      <w:tr w:rsidR="00654509" w14:paraId="0F4EA373" w14:textId="77777777" w:rsidTr="00654509">
        <w:tc>
          <w:tcPr>
            <w:tcW w:w="2249" w:type="dxa"/>
          </w:tcPr>
          <w:p w14:paraId="698D6EE0" w14:textId="77777777" w:rsidR="00654509" w:rsidRDefault="00654509" w:rsidP="00654509">
            <w:pPr>
              <w:pStyle w:val="ListParagraph"/>
              <w:ind w:left="0"/>
              <w:rPr>
                <w:sz w:val="24"/>
              </w:rPr>
            </w:pPr>
            <w:r>
              <w:rPr>
                <w:sz w:val="24"/>
              </w:rPr>
              <w:t>…</w:t>
            </w:r>
          </w:p>
        </w:tc>
        <w:tc>
          <w:tcPr>
            <w:tcW w:w="2233" w:type="dxa"/>
          </w:tcPr>
          <w:p w14:paraId="71E370A6" w14:textId="77777777" w:rsidR="00654509" w:rsidRDefault="00654509" w:rsidP="00654509">
            <w:pPr>
              <w:pStyle w:val="ListParagraph"/>
              <w:ind w:left="0"/>
              <w:rPr>
                <w:sz w:val="24"/>
              </w:rPr>
            </w:pPr>
            <w:r>
              <w:rPr>
                <w:sz w:val="24"/>
              </w:rPr>
              <w:t>…</w:t>
            </w:r>
          </w:p>
        </w:tc>
        <w:tc>
          <w:tcPr>
            <w:tcW w:w="2271" w:type="dxa"/>
          </w:tcPr>
          <w:p w14:paraId="3D657203" w14:textId="77777777" w:rsidR="00654509" w:rsidRDefault="00654509" w:rsidP="00654509">
            <w:pPr>
              <w:pStyle w:val="ListParagraph"/>
              <w:ind w:left="0"/>
              <w:rPr>
                <w:sz w:val="24"/>
              </w:rPr>
            </w:pPr>
            <w:r>
              <w:rPr>
                <w:sz w:val="24"/>
              </w:rPr>
              <w:t>…</w:t>
            </w:r>
          </w:p>
        </w:tc>
        <w:tc>
          <w:tcPr>
            <w:tcW w:w="2237" w:type="dxa"/>
          </w:tcPr>
          <w:p w14:paraId="77D3B188" w14:textId="77777777" w:rsidR="00654509" w:rsidRDefault="00654509" w:rsidP="00654509">
            <w:pPr>
              <w:pStyle w:val="ListParagraph"/>
              <w:ind w:left="0"/>
              <w:rPr>
                <w:sz w:val="24"/>
              </w:rPr>
            </w:pPr>
            <w:r>
              <w:rPr>
                <w:sz w:val="24"/>
              </w:rPr>
              <w:t>…</w:t>
            </w:r>
          </w:p>
        </w:tc>
      </w:tr>
    </w:tbl>
    <w:p w14:paraId="73507EF7" w14:textId="77777777" w:rsidR="00654509" w:rsidRPr="00043AA0" w:rsidRDefault="00654509" w:rsidP="00043AA0">
      <w:pPr>
        <w:rPr>
          <w:sz w:val="24"/>
        </w:rPr>
      </w:pPr>
    </w:p>
    <w:p w14:paraId="61638308" w14:textId="0D258448" w:rsidR="0031798F" w:rsidRDefault="0031798F" w:rsidP="0031798F">
      <w:pPr>
        <w:pStyle w:val="ListParagraph"/>
        <w:ind w:left="792"/>
        <w:rPr>
          <w:sz w:val="24"/>
        </w:rPr>
      </w:pPr>
      <w:r>
        <w:rPr>
          <w:sz w:val="24"/>
        </w:rPr>
        <w:lastRenderedPageBreak/>
        <w:t xml:space="preserve">The latitudes and longitudes for each </w:t>
      </w:r>
      <w:proofErr w:type="spellStart"/>
      <w:r>
        <w:rPr>
          <w:sz w:val="24"/>
        </w:rPr>
        <w:t>pincode</w:t>
      </w:r>
      <w:proofErr w:type="spellEnd"/>
      <w:r>
        <w:rPr>
          <w:sz w:val="24"/>
        </w:rPr>
        <w:t xml:space="preserve"> in each city was obtained by querying a geocoding service</w:t>
      </w:r>
      <w:r w:rsidR="00C57BDA">
        <w:rPr>
          <w:sz w:val="24"/>
        </w:rPr>
        <w:t xml:space="preserve">, respecting their rate limit regulations and terms of service. </w:t>
      </w:r>
      <w:proofErr w:type="spellStart"/>
      <w:r w:rsidR="00C57BDA">
        <w:rPr>
          <w:sz w:val="24"/>
        </w:rPr>
        <w:t>Geolake</w:t>
      </w:r>
      <w:proofErr w:type="spellEnd"/>
      <w:r w:rsidR="00C57BDA">
        <w:rPr>
          <w:sz w:val="24"/>
        </w:rPr>
        <w:t xml:space="preserve"> seemed to provide the required data with relative ease but any other service could have been used in its place.</w:t>
      </w:r>
    </w:p>
    <w:p w14:paraId="4C3B1DEB" w14:textId="1B137BA2" w:rsidR="003D02EC" w:rsidRPr="00347D1B" w:rsidRDefault="00347D1B" w:rsidP="003D02EC">
      <w:pPr>
        <w:pStyle w:val="ListParagraph"/>
        <w:rPr>
          <w:sz w:val="24"/>
        </w:rPr>
      </w:pPr>
      <w:r>
        <w:rPr>
          <w:sz w:val="24"/>
        </w:rPr>
        <w:t>The data for venues in and around a given location was obtained by using the Foursquare API to query for top venues.</w:t>
      </w:r>
      <w:r w:rsidR="003D02EC" w:rsidRPr="003D02EC">
        <w:rPr>
          <w:sz w:val="24"/>
        </w:rPr>
        <w:t xml:space="preserve"> </w:t>
      </w:r>
      <w:r w:rsidR="003D02EC" w:rsidRPr="00347D1B">
        <w:rPr>
          <w:sz w:val="24"/>
        </w:rPr>
        <w:t>The foursquare data is retrieved as JSON strings from API calls.</w:t>
      </w:r>
    </w:p>
    <w:p w14:paraId="12F79F02" w14:textId="77777777" w:rsidR="003D02EC" w:rsidRDefault="003D02EC" w:rsidP="003D02EC">
      <w:pPr>
        <w:pStyle w:val="ListParagraph"/>
        <w:ind w:left="360" w:firstLine="360"/>
        <w:rPr>
          <w:sz w:val="24"/>
        </w:rPr>
      </w:pPr>
      <w:r w:rsidRPr="00465592">
        <w:rPr>
          <w:noProof/>
          <w:sz w:val="24"/>
        </w:rPr>
        <mc:AlternateContent>
          <mc:Choice Requires="wps">
            <w:drawing>
              <wp:anchor distT="45720" distB="45720" distL="114300" distR="114300" simplePos="0" relativeHeight="251659264" behindDoc="0" locked="0" layoutInCell="1" allowOverlap="1" wp14:anchorId="409BD303" wp14:editId="4CAA57F9">
                <wp:simplePos x="0" y="0"/>
                <wp:positionH relativeFrom="margin">
                  <wp:align>center</wp:align>
                </wp:positionH>
                <wp:positionV relativeFrom="paragraph">
                  <wp:posOffset>279400</wp:posOffset>
                </wp:positionV>
                <wp:extent cx="4251960" cy="28651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2865120"/>
                        </a:xfrm>
                        <a:prstGeom prst="rect">
                          <a:avLst/>
                        </a:prstGeom>
                        <a:solidFill>
                          <a:srgbClr val="FFFFFF"/>
                        </a:solidFill>
                        <a:ln w="9525">
                          <a:solidFill>
                            <a:srgbClr val="000000"/>
                          </a:solidFill>
                          <a:miter lim="800000"/>
                          <a:headEnd/>
                          <a:tailEnd/>
                        </a:ln>
                      </wps:spPr>
                      <wps:txbx>
                        <w:txbxContent>
                          <w:p w14:paraId="361A6F8C"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w:t>
                            </w:r>
                          </w:p>
                          <w:p w14:paraId="2F361E1C"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"name"</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"Harry's Italian Pizza Bar"</w:t>
                            </w:r>
                            <w:r w:rsidRPr="00465592">
                              <w:rPr>
                                <w:rFonts w:ascii="Consolas" w:eastAsia="Times New Roman" w:hAnsi="Consolas" w:cs="Times New Roman"/>
                                <w:color w:val="000000"/>
                                <w:sz w:val="21"/>
                                <w:szCs w:val="21"/>
                              </w:rPr>
                              <w:t>,</w:t>
                            </w:r>
                          </w:p>
                          <w:p w14:paraId="4A2DE041"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"location"</w:t>
                            </w:r>
                            <w:r w:rsidRPr="00465592">
                              <w:rPr>
                                <w:rFonts w:ascii="Consolas" w:eastAsia="Times New Roman" w:hAnsi="Consolas" w:cs="Times New Roman"/>
                                <w:color w:val="000000"/>
                                <w:sz w:val="21"/>
                                <w:szCs w:val="21"/>
                              </w:rPr>
                              <w:t>: {</w:t>
                            </w:r>
                          </w:p>
                          <w:p w14:paraId="5D00ED69"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"address"</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"225 Murray St"</w:t>
                            </w:r>
                            <w:r w:rsidRPr="00465592">
                              <w:rPr>
                                <w:rFonts w:ascii="Consolas" w:eastAsia="Times New Roman" w:hAnsi="Consolas" w:cs="Times New Roman"/>
                                <w:color w:val="000000"/>
                                <w:sz w:val="21"/>
                                <w:szCs w:val="21"/>
                              </w:rPr>
                              <w:t>,</w:t>
                            </w:r>
                          </w:p>
                          <w:p w14:paraId="07A0C025"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"lat"</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40.71521779064671</w:t>
                            </w:r>
                            <w:r w:rsidRPr="00465592">
                              <w:rPr>
                                <w:rFonts w:ascii="Consolas" w:eastAsia="Times New Roman" w:hAnsi="Consolas" w:cs="Times New Roman"/>
                                <w:color w:val="000000"/>
                                <w:sz w:val="21"/>
                                <w:szCs w:val="21"/>
                              </w:rPr>
                              <w:t>,</w:t>
                            </w:r>
                          </w:p>
                          <w:p w14:paraId="3CF80D9B"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"lng"</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-74.01473940209351</w:t>
                            </w:r>
                            <w:r w:rsidRPr="00465592">
                              <w:rPr>
                                <w:rFonts w:ascii="Consolas" w:eastAsia="Times New Roman" w:hAnsi="Consolas" w:cs="Times New Roman"/>
                                <w:color w:val="000000"/>
                                <w:sz w:val="21"/>
                                <w:szCs w:val="21"/>
                              </w:rPr>
                              <w:t>,</w:t>
                            </w:r>
                          </w:p>
                          <w:p w14:paraId="132EB5B3"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"labeledLatLngs"</w:t>
                            </w:r>
                            <w:r w:rsidRPr="00465592">
                              <w:rPr>
                                <w:rFonts w:ascii="Consolas" w:eastAsia="Times New Roman" w:hAnsi="Consolas" w:cs="Times New Roman"/>
                                <w:color w:val="000000"/>
                                <w:sz w:val="21"/>
                                <w:szCs w:val="21"/>
                              </w:rPr>
                              <w:t>: [{</w:t>
                            </w:r>
                          </w:p>
                          <w:p w14:paraId="01FD44F6"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"label"</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"display"</w:t>
                            </w:r>
                            <w:r w:rsidRPr="00465592">
                              <w:rPr>
                                <w:rFonts w:ascii="Consolas" w:eastAsia="Times New Roman" w:hAnsi="Consolas" w:cs="Times New Roman"/>
                                <w:color w:val="000000"/>
                                <w:sz w:val="21"/>
                                <w:szCs w:val="21"/>
                              </w:rPr>
                              <w:t>,</w:t>
                            </w:r>
                          </w:p>
                          <w:p w14:paraId="6C4B35EE"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"lat"</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40.71521779064671</w:t>
                            </w:r>
                            <w:r w:rsidRPr="00465592">
                              <w:rPr>
                                <w:rFonts w:ascii="Consolas" w:eastAsia="Times New Roman" w:hAnsi="Consolas" w:cs="Times New Roman"/>
                                <w:color w:val="000000"/>
                                <w:sz w:val="21"/>
                                <w:szCs w:val="21"/>
                              </w:rPr>
                              <w:t>,</w:t>
                            </w:r>
                          </w:p>
                          <w:p w14:paraId="1C60DDE2"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"lng"</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-74.01473940209351</w:t>
                            </w:r>
                          </w:p>
                          <w:p w14:paraId="4B2CD93A"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p>
                          <w:p w14:paraId="129673C5"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"distance"</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58</w:t>
                            </w:r>
                            <w:r w:rsidRPr="00465592">
                              <w:rPr>
                                <w:rFonts w:ascii="Consolas" w:eastAsia="Times New Roman" w:hAnsi="Consolas" w:cs="Times New Roman"/>
                                <w:color w:val="000000"/>
                                <w:sz w:val="21"/>
                                <w:szCs w:val="21"/>
                              </w:rPr>
                              <w:t>,</w:t>
                            </w:r>
                          </w:p>
                          <w:p w14:paraId="30E3FD0C"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"postalCode"</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"10282"</w:t>
                            </w:r>
                          </w:p>
                          <w:p w14:paraId="356F7CD8"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p>
                          <w:p w14:paraId="111528E3"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w:t>
                            </w:r>
                          </w:p>
                          <w:p w14:paraId="73CE4BB4" w14:textId="77777777" w:rsidR="003D02EC" w:rsidRDefault="003D02EC" w:rsidP="003D02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BD303" id="_x0000_t202" coordsize="21600,21600" o:spt="202" path="m,l,21600r21600,l21600,xe">
                <v:stroke joinstyle="miter"/>
                <v:path gradientshapeok="t" o:connecttype="rect"/>
              </v:shapetype>
              <v:shape id="Text Box 2" o:spid="_x0000_s1026" type="#_x0000_t202" style="position:absolute;left:0;text-align:left;margin-left:0;margin-top:22pt;width:334.8pt;height:225.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TaJAIAAEc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">
                <v:textbox>
                  <w:txbxContent>
                    <w:p w14:paraId="361A6F8C"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w:t>
                      </w:r>
                    </w:p>
                    <w:p w14:paraId="2F361E1C"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"name"</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"Harry's Italian Pizza Bar"</w:t>
                      </w:r>
                      <w:r w:rsidRPr="00465592">
                        <w:rPr>
                          <w:rFonts w:ascii="Consolas" w:eastAsia="Times New Roman" w:hAnsi="Consolas" w:cs="Times New Roman"/>
                          <w:color w:val="000000"/>
                          <w:sz w:val="21"/>
                          <w:szCs w:val="21"/>
                        </w:rPr>
                        <w:t>,</w:t>
                      </w:r>
                    </w:p>
                    <w:p w14:paraId="4A2DE041"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"location"</w:t>
                      </w:r>
                      <w:r w:rsidRPr="00465592">
                        <w:rPr>
                          <w:rFonts w:ascii="Consolas" w:eastAsia="Times New Roman" w:hAnsi="Consolas" w:cs="Times New Roman"/>
                          <w:color w:val="000000"/>
                          <w:sz w:val="21"/>
                          <w:szCs w:val="21"/>
                        </w:rPr>
                        <w:t>: {</w:t>
                      </w:r>
                    </w:p>
                    <w:p w14:paraId="5D00ED69"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"address"</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"225 Murray St"</w:t>
                      </w:r>
                      <w:r w:rsidRPr="00465592">
                        <w:rPr>
                          <w:rFonts w:ascii="Consolas" w:eastAsia="Times New Roman" w:hAnsi="Consolas" w:cs="Times New Roman"/>
                          <w:color w:val="000000"/>
                          <w:sz w:val="21"/>
                          <w:szCs w:val="21"/>
                        </w:rPr>
                        <w:t>,</w:t>
                      </w:r>
                    </w:p>
                    <w:p w14:paraId="07A0C025"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"lat"</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40.71521779064671</w:t>
                      </w:r>
                      <w:r w:rsidRPr="00465592">
                        <w:rPr>
                          <w:rFonts w:ascii="Consolas" w:eastAsia="Times New Roman" w:hAnsi="Consolas" w:cs="Times New Roman"/>
                          <w:color w:val="000000"/>
                          <w:sz w:val="21"/>
                          <w:szCs w:val="21"/>
                        </w:rPr>
                        <w:t>,</w:t>
                      </w:r>
                    </w:p>
                    <w:p w14:paraId="3CF80D9B"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"lng"</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-74.01473940209351</w:t>
                      </w:r>
                      <w:r w:rsidRPr="00465592">
                        <w:rPr>
                          <w:rFonts w:ascii="Consolas" w:eastAsia="Times New Roman" w:hAnsi="Consolas" w:cs="Times New Roman"/>
                          <w:color w:val="000000"/>
                          <w:sz w:val="21"/>
                          <w:szCs w:val="21"/>
                        </w:rPr>
                        <w:t>,</w:t>
                      </w:r>
                    </w:p>
                    <w:p w14:paraId="132EB5B3"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"labeledLatLngs"</w:t>
                      </w:r>
                      <w:r w:rsidRPr="00465592">
                        <w:rPr>
                          <w:rFonts w:ascii="Consolas" w:eastAsia="Times New Roman" w:hAnsi="Consolas" w:cs="Times New Roman"/>
                          <w:color w:val="000000"/>
                          <w:sz w:val="21"/>
                          <w:szCs w:val="21"/>
                        </w:rPr>
                        <w:t>: [{</w:t>
                      </w:r>
                    </w:p>
                    <w:p w14:paraId="01FD44F6"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"label"</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"display"</w:t>
                      </w:r>
                      <w:r w:rsidRPr="00465592">
                        <w:rPr>
                          <w:rFonts w:ascii="Consolas" w:eastAsia="Times New Roman" w:hAnsi="Consolas" w:cs="Times New Roman"/>
                          <w:color w:val="000000"/>
                          <w:sz w:val="21"/>
                          <w:szCs w:val="21"/>
                        </w:rPr>
                        <w:t>,</w:t>
                      </w:r>
                    </w:p>
                    <w:p w14:paraId="6C4B35EE"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"lat"</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40.71521779064671</w:t>
                      </w:r>
                      <w:r w:rsidRPr="00465592">
                        <w:rPr>
                          <w:rFonts w:ascii="Consolas" w:eastAsia="Times New Roman" w:hAnsi="Consolas" w:cs="Times New Roman"/>
                          <w:color w:val="000000"/>
                          <w:sz w:val="21"/>
                          <w:szCs w:val="21"/>
                        </w:rPr>
                        <w:t>,</w:t>
                      </w:r>
                    </w:p>
                    <w:p w14:paraId="1C60DDE2"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"lng"</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-74.01473940209351</w:t>
                      </w:r>
                    </w:p>
                    <w:p w14:paraId="4B2CD93A"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p>
                    <w:p w14:paraId="129673C5"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"distance"</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9885A"/>
                          <w:sz w:val="21"/>
                          <w:szCs w:val="21"/>
                        </w:rPr>
                        <w:t>58</w:t>
                      </w:r>
                      <w:r w:rsidRPr="00465592">
                        <w:rPr>
                          <w:rFonts w:ascii="Consolas" w:eastAsia="Times New Roman" w:hAnsi="Consolas" w:cs="Times New Roman"/>
                          <w:color w:val="000000"/>
                          <w:sz w:val="21"/>
                          <w:szCs w:val="21"/>
                        </w:rPr>
                        <w:t>,</w:t>
                      </w:r>
                    </w:p>
                    <w:p w14:paraId="30E3FD0C"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0451A5"/>
                          <w:sz w:val="21"/>
                          <w:szCs w:val="21"/>
                        </w:rPr>
                        <w:t>"postalCode"</w:t>
                      </w:r>
                      <w:r w:rsidRPr="00465592">
                        <w:rPr>
                          <w:rFonts w:ascii="Consolas" w:eastAsia="Times New Roman" w:hAnsi="Consolas" w:cs="Times New Roman"/>
                          <w:color w:val="000000"/>
                          <w:sz w:val="21"/>
                          <w:szCs w:val="21"/>
                        </w:rPr>
                        <w:t xml:space="preserve">: </w:t>
                      </w:r>
                      <w:r w:rsidRPr="00465592">
                        <w:rPr>
                          <w:rFonts w:ascii="Consolas" w:eastAsia="Times New Roman" w:hAnsi="Consolas" w:cs="Times New Roman"/>
                          <w:color w:val="A31515"/>
                          <w:sz w:val="21"/>
                          <w:szCs w:val="21"/>
                        </w:rPr>
                        <w:t>"10282"</w:t>
                      </w:r>
                    </w:p>
                    <w:p w14:paraId="356F7CD8"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 xml:space="preserve">      }</w:t>
                      </w:r>
                    </w:p>
                    <w:p w14:paraId="111528E3" w14:textId="77777777" w:rsidR="003D02EC" w:rsidRPr="00465592" w:rsidRDefault="003D02EC" w:rsidP="003D02EC">
                      <w:pPr>
                        <w:shd w:val="clear" w:color="auto" w:fill="FFFFFF"/>
                        <w:spacing w:after="0" w:line="285" w:lineRule="atLeast"/>
                        <w:rPr>
                          <w:rFonts w:ascii="Consolas" w:eastAsia="Times New Roman" w:hAnsi="Consolas" w:cs="Times New Roman"/>
                          <w:color w:val="000000"/>
                          <w:sz w:val="21"/>
                          <w:szCs w:val="21"/>
                        </w:rPr>
                      </w:pPr>
                      <w:r w:rsidRPr="00465592">
                        <w:rPr>
                          <w:rFonts w:ascii="Consolas" w:eastAsia="Times New Roman" w:hAnsi="Consolas" w:cs="Times New Roman"/>
                          <w:color w:val="000000"/>
                          <w:sz w:val="21"/>
                          <w:szCs w:val="21"/>
                        </w:rPr>
                        <w:t>}</w:t>
                      </w:r>
                    </w:p>
                    <w:p w14:paraId="73CE4BB4" w14:textId="77777777" w:rsidR="003D02EC" w:rsidRDefault="003D02EC" w:rsidP="003D02EC"/>
                  </w:txbxContent>
                </v:textbox>
                <w10:wrap type="topAndBottom" anchorx="margin"/>
              </v:shape>
            </w:pict>
          </mc:Fallback>
        </mc:AlternateContent>
      </w:r>
      <w:r w:rsidRPr="00347D1B">
        <w:rPr>
          <w:sz w:val="24"/>
        </w:rPr>
        <w:t>For example,</w:t>
      </w:r>
    </w:p>
    <w:p w14:paraId="26F65335" w14:textId="173C933E" w:rsidR="00347D1B" w:rsidRPr="0031798F" w:rsidRDefault="00347D1B" w:rsidP="0031798F">
      <w:pPr>
        <w:pStyle w:val="ListParagraph"/>
        <w:ind w:left="792"/>
        <w:rPr>
          <w:sz w:val="24"/>
        </w:rPr>
      </w:pPr>
    </w:p>
    <w:p w14:paraId="3FF0D5FC" w14:textId="3665081D" w:rsidR="002F2ABE" w:rsidRDefault="002F2ABE" w:rsidP="002F2ABE">
      <w:pPr>
        <w:pStyle w:val="ListParagraph"/>
        <w:numPr>
          <w:ilvl w:val="1"/>
          <w:numId w:val="3"/>
        </w:numPr>
        <w:rPr>
          <w:b/>
          <w:sz w:val="24"/>
        </w:rPr>
      </w:pPr>
      <w:r w:rsidRPr="002F2ABE">
        <w:rPr>
          <w:b/>
          <w:sz w:val="24"/>
        </w:rPr>
        <w:t>Data Cleaning</w:t>
      </w:r>
    </w:p>
    <w:p w14:paraId="5CF51D5F" w14:textId="304A0F2D" w:rsidR="00347D1B" w:rsidRDefault="00347D1B" w:rsidP="00347D1B">
      <w:pPr>
        <w:pStyle w:val="ListParagraph"/>
        <w:ind w:left="792"/>
        <w:rPr>
          <w:sz w:val="24"/>
        </w:rPr>
      </w:pPr>
      <w:r>
        <w:rPr>
          <w:sz w:val="24"/>
        </w:rPr>
        <w:t>Most of the data obtained from the above-mentioned sources needed some sort of preprocessing before they could be fed into a machine learning or data analysis algorithm. If the names of the cities were received from the user in the form of strings, they would need to be formatted into a list of dictionaries format for ease of access to various details about the chosen cities.</w:t>
      </w:r>
    </w:p>
    <w:p w14:paraId="2434EC9E" w14:textId="72DA9CF3" w:rsidR="00185B38" w:rsidRDefault="00F557C7" w:rsidP="00347D1B">
      <w:pPr>
        <w:pStyle w:val="ListParagraph"/>
        <w:ind w:left="792"/>
        <w:rPr>
          <w:sz w:val="24"/>
        </w:rPr>
      </w:pPr>
      <w:r>
        <w:rPr>
          <w:sz w:val="24"/>
        </w:rPr>
        <w:t xml:space="preserve">For the, </w:t>
      </w:r>
      <w:proofErr w:type="spellStart"/>
      <w:r>
        <w:rPr>
          <w:sz w:val="24"/>
        </w:rPr>
        <w:t>pincode</w:t>
      </w:r>
      <w:proofErr w:type="spellEnd"/>
      <w:r>
        <w:rPr>
          <w:sz w:val="24"/>
        </w:rPr>
        <w:t xml:space="preserve"> tables scraped from the </w:t>
      </w:r>
      <w:proofErr w:type="spellStart"/>
      <w:r>
        <w:rPr>
          <w:sz w:val="24"/>
        </w:rPr>
        <w:t>mapsofindia</w:t>
      </w:r>
      <w:proofErr w:type="spellEnd"/>
      <w:r>
        <w:rPr>
          <w:sz w:val="24"/>
        </w:rPr>
        <w:t xml:space="preserve"> website, only the required table was converted into a pandas </w:t>
      </w:r>
      <w:proofErr w:type="spellStart"/>
      <w:r>
        <w:rPr>
          <w:sz w:val="24"/>
        </w:rPr>
        <w:t>dataframe</w:t>
      </w:r>
      <w:proofErr w:type="spellEnd"/>
      <w:r>
        <w:rPr>
          <w:sz w:val="24"/>
        </w:rPr>
        <w:t xml:space="preserve"> and unnecessary columns like ‘Location’, ‘District’ and ‘State’ were dropped. New columns to store the retrieved latitudes and longitudes were added.</w:t>
      </w:r>
    </w:p>
    <w:p w14:paraId="47C40DF0" w14:textId="647F256F" w:rsidR="00F557C7" w:rsidRPr="00347D1B" w:rsidRDefault="00F557C7" w:rsidP="00347D1B">
      <w:pPr>
        <w:pStyle w:val="ListParagraph"/>
        <w:ind w:left="792"/>
        <w:rPr>
          <w:sz w:val="24"/>
        </w:rPr>
      </w:pPr>
      <w:r>
        <w:rPr>
          <w:sz w:val="24"/>
        </w:rPr>
        <w:t xml:space="preserve">The Foursquare JSON data comes with a lot of information that we do not require hence only the required keys were retrieved from the JSON string. This retrieved JSON was then flattened into a pandas </w:t>
      </w:r>
      <w:proofErr w:type="spellStart"/>
      <w:r>
        <w:rPr>
          <w:sz w:val="24"/>
        </w:rPr>
        <w:t>dataframe</w:t>
      </w:r>
      <w:proofErr w:type="spellEnd"/>
      <w:r>
        <w:rPr>
          <w:sz w:val="24"/>
        </w:rPr>
        <w:t xml:space="preserve"> and all information not pertaining to the venues and their categories were removed.</w:t>
      </w:r>
    </w:p>
    <w:p w14:paraId="318C8BED" w14:textId="7CCBF9AC" w:rsidR="002F2ABE" w:rsidRDefault="002F2ABE" w:rsidP="002F2ABE">
      <w:pPr>
        <w:pStyle w:val="ListParagraph"/>
        <w:numPr>
          <w:ilvl w:val="1"/>
          <w:numId w:val="3"/>
        </w:numPr>
        <w:rPr>
          <w:b/>
          <w:sz w:val="24"/>
        </w:rPr>
      </w:pPr>
      <w:r w:rsidRPr="002F2ABE">
        <w:rPr>
          <w:b/>
          <w:sz w:val="24"/>
        </w:rPr>
        <w:t>Feature Selection</w:t>
      </w:r>
    </w:p>
    <w:p w14:paraId="38364055" w14:textId="3D6049ED" w:rsidR="00F557C7" w:rsidRPr="00F557C7" w:rsidRDefault="00F557C7" w:rsidP="00F557C7">
      <w:pPr>
        <w:pStyle w:val="ListParagraph"/>
        <w:ind w:left="792"/>
        <w:rPr>
          <w:sz w:val="24"/>
        </w:rPr>
      </w:pPr>
      <w:r>
        <w:rPr>
          <w:sz w:val="24"/>
        </w:rPr>
        <w:t>Venue names are varied but what determines the characteristics of a location are the categories fo</w:t>
      </w:r>
      <w:r w:rsidR="00EB6399">
        <w:rPr>
          <w:sz w:val="24"/>
        </w:rPr>
        <w:t>r</w:t>
      </w:r>
      <w:r>
        <w:rPr>
          <w:sz w:val="24"/>
        </w:rPr>
        <w:t xml:space="preserve"> the venues in that region. Therefore, the best feature to determine the </w:t>
      </w:r>
      <w:r>
        <w:rPr>
          <w:sz w:val="24"/>
        </w:rPr>
        <w:lastRenderedPageBreak/>
        <w:t>type of a location are the categories of its top venues and the number of venues of the same category that occur within a given radius of that region. Therefore, the categories found in both cities were one-hot encoded to generate a feature-set for further application of a machine learning algorithms.</w:t>
      </w:r>
      <w:r w:rsidR="00EB6399">
        <w:rPr>
          <w:sz w:val="24"/>
        </w:rPr>
        <w:t xml:space="preserve"> The mean of the one-hot encoded tuples grouped by the </w:t>
      </w:r>
      <w:proofErr w:type="spellStart"/>
      <w:r w:rsidR="00EB6399">
        <w:rPr>
          <w:sz w:val="24"/>
        </w:rPr>
        <w:t>pincodes</w:t>
      </w:r>
      <w:proofErr w:type="spellEnd"/>
      <w:r w:rsidR="00EB6399">
        <w:rPr>
          <w:sz w:val="24"/>
        </w:rPr>
        <w:t xml:space="preserve"> were taken as the feature set for clustering and classification.</w:t>
      </w:r>
    </w:p>
    <w:p w14:paraId="679836CA" w14:textId="3033823D" w:rsidR="002F2ABE" w:rsidRDefault="002F2ABE" w:rsidP="002F2ABE">
      <w:pPr>
        <w:pStyle w:val="ListParagraph"/>
        <w:numPr>
          <w:ilvl w:val="0"/>
          <w:numId w:val="3"/>
        </w:numPr>
        <w:rPr>
          <w:b/>
          <w:sz w:val="28"/>
        </w:rPr>
      </w:pPr>
      <w:r w:rsidRPr="002F2ABE">
        <w:rPr>
          <w:b/>
          <w:sz w:val="28"/>
        </w:rPr>
        <w:t>Modelling</w:t>
      </w:r>
    </w:p>
    <w:p w14:paraId="43181B01" w14:textId="66522748" w:rsidR="00F557C7" w:rsidRPr="00F557C7" w:rsidRDefault="00F557C7" w:rsidP="00F557C7">
      <w:pPr>
        <w:pStyle w:val="ListParagraph"/>
        <w:ind w:left="360"/>
        <w:rPr>
          <w:sz w:val="24"/>
        </w:rPr>
      </w:pPr>
      <w:r>
        <w:rPr>
          <w:sz w:val="24"/>
        </w:rPr>
        <w:t xml:space="preserve">The approach taken to modelling the </w:t>
      </w:r>
      <w:r w:rsidR="00681BDD">
        <w:rPr>
          <w:sz w:val="24"/>
        </w:rPr>
        <w:t>problem using machine learning algorithms once the feature sets were obtained can be summarized in a simple two-step process.</w:t>
      </w:r>
    </w:p>
    <w:p w14:paraId="3D1EA85D" w14:textId="51D0286E" w:rsidR="002F2ABE" w:rsidRDefault="002F2ABE" w:rsidP="002F2ABE">
      <w:pPr>
        <w:pStyle w:val="ListParagraph"/>
        <w:numPr>
          <w:ilvl w:val="1"/>
          <w:numId w:val="3"/>
        </w:numPr>
        <w:rPr>
          <w:b/>
          <w:sz w:val="24"/>
        </w:rPr>
      </w:pPr>
      <w:r w:rsidRPr="002F2ABE">
        <w:rPr>
          <w:b/>
          <w:sz w:val="24"/>
        </w:rPr>
        <w:t>Clustering Points in Base City</w:t>
      </w:r>
    </w:p>
    <w:p w14:paraId="39ABDCE7" w14:textId="79B9CFFF" w:rsidR="00681BDD" w:rsidRPr="002F2ABE" w:rsidRDefault="00681BDD" w:rsidP="00681BDD">
      <w:pPr>
        <w:pStyle w:val="ListParagraph"/>
        <w:ind w:left="792"/>
        <w:rPr>
          <w:b/>
          <w:sz w:val="24"/>
        </w:rPr>
      </w:pPr>
      <w:r>
        <w:rPr>
          <w:sz w:val="24"/>
        </w:rPr>
        <w:t>The first phase uses simple K-Means clustering to group similar locations in the base city.</w:t>
      </w:r>
      <w:r w:rsidR="00EB6399">
        <w:rPr>
          <w:sz w:val="24"/>
        </w:rPr>
        <w:t xml:space="preserve"> As mentioned above, the clustering was done based on the features obtained in the previous feature selection step. Only the data corresponding to the Base City was used to perform clustering so that the various classes of the locations can be determined before similarity analysis with the target city. The value of K was set to 5 for the demonstrative purposes of this report.</w:t>
      </w:r>
      <w:r w:rsidR="00FF47F0">
        <w:rPr>
          <w:sz w:val="24"/>
        </w:rPr>
        <w:t xml:space="preserve"> Therefore, in this phase the classes were determined.</w:t>
      </w:r>
    </w:p>
    <w:p w14:paraId="4A68E770" w14:textId="78B9E1B9" w:rsidR="002F2ABE" w:rsidRDefault="002F2ABE" w:rsidP="002F2ABE">
      <w:pPr>
        <w:pStyle w:val="ListParagraph"/>
        <w:numPr>
          <w:ilvl w:val="1"/>
          <w:numId w:val="3"/>
        </w:numPr>
        <w:rPr>
          <w:b/>
          <w:sz w:val="24"/>
        </w:rPr>
      </w:pPr>
      <w:r w:rsidRPr="002F2ABE">
        <w:rPr>
          <w:b/>
          <w:sz w:val="24"/>
        </w:rPr>
        <w:t>Classifying points in Target City</w:t>
      </w:r>
    </w:p>
    <w:p w14:paraId="301B19A8" w14:textId="38628D63" w:rsidR="00FF47F0" w:rsidRPr="00FF47F0" w:rsidRDefault="00681BDD" w:rsidP="00FF47F0">
      <w:pPr>
        <w:pStyle w:val="ListParagraph"/>
        <w:ind w:left="792"/>
        <w:rPr>
          <w:sz w:val="24"/>
        </w:rPr>
      </w:pPr>
      <w:r>
        <w:rPr>
          <w:sz w:val="24"/>
        </w:rPr>
        <w:t>The second phase uses the information gained form the first phase to determine which locations in the target city are similar to the corresponding locations in the base city. The classification technique used in the second phase is sim</w:t>
      </w:r>
      <w:r w:rsidR="00EB6399">
        <w:rPr>
          <w:sz w:val="24"/>
        </w:rPr>
        <w:t>p</w:t>
      </w:r>
      <w:r>
        <w:rPr>
          <w:sz w:val="24"/>
        </w:rPr>
        <w:t>le K-Nearest Neighbour approach</w:t>
      </w:r>
      <w:r w:rsidR="00FF47F0">
        <w:rPr>
          <w:sz w:val="24"/>
        </w:rPr>
        <w:t xml:space="preserve"> with a value of K set to 5 and weights taken as the inverse of the distance between the points. Therefore, in this case the locations in the target city were classified based on the determined classes in the clustering phase.</w:t>
      </w:r>
    </w:p>
    <w:p w14:paraId="111F89F0" w14:textId="2062FA10" w:rsidR="002F2ABE" w:rsidRDefault="00FF47F0" w:rsidP="002F2ABE">
      <w:pPr>
        <w:pStyle w:val="ListParagraph"/>
        <w:numPr>
          <w:ilvl w:val="0"/>
          <w:numId w:val="3"/>
        </w:numPr>
        <w:rPr>
          <w:b/>
          <w:sz w:val="28"/>
        </w:rPr>
      </w:pPr>
      <w:r>
        <w:rPr>
          <w:b/>
          <w:sz w:val="28"/>
        </w:rPr>
        <w:t>Results</w:t>
      </w:r>
    </w:p>
    <w:p w14:paraId="10200D4F" w14:textId="2C0AC9BF" w:rsidR="00FF47F0" w:rsidRDefault="00FF47F0" w:rsidP="00FF47F0">
      <w:pPr>
        <w:pStyle w:val="ListParagraph"/>
        <w:ind w:left="360"/>
        <w:rPr>
          <w:sz w:val="24"/>
        </w:rPr>
      </w:pPr>
      <w:r>
        <w:rPr>
          <w:sz w:val="24"/>
        </w:rPr>
        <w:t>The following images show the two cities with similar locations indicated with identically coloured points. The cities used in the example are Chennai and Kolkata with are both in India</w:t>
      </w:r>
      <w:r w:rsidR="00BF6681">
        <w:rPr>
          <w:sz w:val="24"/>
        </w:rPr>
        <w:t>.</w:t>
      </w:r>
    </w:p>
    <w:p w14:paraId="2027AEEF" w14:textId="77777777" w:rsidR="00BF6681" w:rsidRDefault="00BF6681" w:rsidP="00BF6681">
      <w:pPr>
        <w:pStyle w:val="ListParagraph"/>
        <w:keepNext/>
        <w:ind w:left="360"/>
      </w:pPr>
      <w:r>
        <w:rPr>
          <w:noProof/>
          <w:sz w:val="24"/>
        </w:rPr>
        <w:drawing>
          <wp:inline distT="0" distB="0" distL="0" distR="0" wp14:anchorId="5E9BE5B8" wp14:editId="66C2C97D">
            <wp:extent cx="4050737" cy="24460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5907" cy="2485373"/>
                    </a:xfrm>
                    <a:prstGeom prst="rect">
                      <a:avLst/>
                    </a:prstGeom>
                    <a:noFill/>
                    <a:ln>
                      <a:noFill/>
                    </a:ln>
                  </pic:spPr>
                </pic:pic>
              </a:graphicData>
            </a:graphic>
          </wp:inline>
        </w:drawing>
      </w:r>
    </w:p>
    <w:p w14:paraId="34EA789B" w14:textId="06563EFA" w:rsidR="00BF6681" w:rsidRDefault="00BF6681" w:rsidP="00BF6681">
      <w:pPr>
        <w:pStyle w:val="Caption"/>
      </w:pPr>
      <w:r>
        <w:t xml:space="preserve">Figure </w:t>
      </w:r>
      <w:r>
        <w:fldChar w:fldCharType="begin"/>
      </w:r>
      <w:r>
        <w:instrText xml:space="preserve"> SEQ Figure \* ARABIC </w:instrText>
      </w:r>
      <w:r>
        <w:fldChar w:fldCharType="separate"/>
      </w:r>
      <w:r w:rsidR="0047109C">
        <w:rPr>
          <w:noProof/>
        </w:rPr>
        <w:t>1</w:t>
      </w:r>
      <w:r>
        <w:fldChar w:fldCharType="end"/>
      </w:r>
      <w:r>
        <w:t>: Clustered locations in Chennai</w:t>
      </w:r>
    </w:p>
    <w:p w14:paraId="4EF7F2F7" w14:textId="77777777" w:rsidR="0047109C" w:rsidRDefault="0047109C" w:rsidP="0047109C">
      <w:pPr>
        <w:keepNext/>
      </w:pPr>
      <w:r>
        <w:rPr>
          <w:noProof/>
        </w:rPr>
        <w:lastRenderedPageBreak/>
        <w:drawing>
          <wp:inline distT="0" distB="0" distL="0" distR="0" wp14:anchorId="2B59984E" wp14:editId="4798BDEA">
            <wp:extent cx="4381500" cy="26420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5245" cy="2662355"/>
                    </a:xfrm>
                    <a:prstGeom prst="rect">
                      <a:avLst/>
                    </a:prstGeom>
                    <a:noFill/>
                    <a:ln>
                      <a:noFill/>
                    </a:ln>
                  </pic:spPr>
                </pic:pic>
              </a:graphicData>
            </a:graphic>
          </wp:inline>
        </w:drawing>
      </w:r>
    </w:p>
    <w:p w14:paraId="648BF9CD" w14:textId="761F2A48" w:rsidR="0047109C" w:rsidRPr="0047109C" w:rsidRDefault="0047109C" w:rsidP="0047109C">
      <w:pPr>
        <w:pStyle w:val="Caption"/>
      </w:pPr>
      <w:r>
        <w:t xml:space="preserve">Figure </w:t>
      </w:r>
      <w:r>
        <w:fldChar w:fldCharType="begin"/>
      </w:r>
      <w:r>
        <w:instrText xml:space="preserve"> SEQ Figure \* ARABIC </w:instrText>
      </w:r>
      <w:r>
        <w:fldChar w:fldCharType="separate"/>
      </w:r>
      <w:r>
        <w:rPr>
          <w:noProof/>
        </w:rPr>
        <w:t>2</w:t>
      </w:r>
      <w:r>
        <w:fldChar w:fldCharType="end"/>
      </w:r>
      <w:r>
        <w:t>: Classified Locations in Kolkata based on Locations in Chennai</w:t>
      </w:r>
    </w:p>
    <w:p w14:paraId="4AFE74E3" w14:textId="24A5F5E2" w:rsidR="00FF47F0" w:rsidRDefault="00FF47F0" w:rsidP="002F2ABE">
      <w:pPr>
        <w:pStyle w:val="ListParagraph"/>
        <w:numPr>
          <w:ilvl w:val="0"/>
          <w:numId w:val="3"/>
        </w:numPr>
        <w:rPr>
          <w:b/>
          <w:sz w:val="28"/>
        </w:rPr>
      </w:pPr>
      <w:r>
        <w:rPr>
          <w:b/>
          <w:sz w:val="28"/>
        </w:rPr>
        <w:t>Conclusions</w:t>
      </w:r>
    </w:p>
    <w:p w14:paraId="0DD69DF8" w14:textId="0C10DF55" w:rsidR="0047109C" w:rsidRDefault="0047109C" w:rsidP="0047109C">
      <w:pPr>
        <w:pStyle w:val="ListParagraph"/>
        <w:ind w:left="360"/>
        <w:rPr>
          <w:sz w:val="24"/>
        </w:rPr>
      </w:pPr>
      <w:r>
        <w:rPr>
          <w:sz w:val="24"/>
        </w:rPr>
        <w:t>The results show that the workflow is functional and is capable of detecting similar locations in two different cities. From the above we see that there are certain locations in Chennai that do not have suitable counterparts in Kolkata. The class coloured blue is the most common type of location in both the cities with red coming a close second. The black coloured locations are uncommon but present in both cities but towards the outskirts which might indicate either suburban or industrial associations. More in-depth analysis will be required to determine the properties of each cluster as distinct form the other ones but for a preliminary similarity assessment of the locations of two cities, that sort of in-depth analysis is out of the scope of this report.</w:t>
      </w:r>
    </w:p>
    <w:p w14:paraId="7E5470A8" w14:textId="77777777" w:rsidR="0047109C" w:rsidRPr="0047109C" w:rsidRDefault="0047109C" w:rsidP="0047109C">
      <w:pPr>
        <w:pStyle w:val="ListParagraph"/>
        <w:ind w:left="360"/>
        <w:rPr>
          <w:sz w:val="24"/>
        </w:rPr>
      </w:pPr>
    </w:p>
    <w:p w14:paraId="5CD7163E" w14:textId="2094AACA" w:rsidR="002F2ABE" w:rsidRDefault="002F2ABE" w:rsidP="002F2ABE">
      <w:pPr>
        <w:pStyle w:val="ListParagraph"/>
        <w:numPr>
          <w:ilvl w:val="0"/>
          <w:numId w:val="3"/>
        </w:numPr>
        <w:rPr>
          <w:b/>
          <w:sz w:val="28"/>
        </w:rPr>
      </w:pPr>
      <w:r w:rsidRPr="002F2ABE">
        <w:rPr>
          <w:b/>
          <w:sz w:val="28"/>
        </w:rPr>
        <w:t>Future Directions</w:t>
      </w:r>
    </w:p>
    <w:p w14:paraId="0268DDC7" w14:textId="04C5C0E8" w:rsidR="0047109C" w:rsidRDefault="0047109C" w:rsidP="0047109C">
      <w:pPr>
        <w:pStyle w:val="ListParagraph"/>
        <w:ind w:left="360"/>
        <w:rPr>
          <w:sz w:val="24"/>
        </w:rPr>
      </w:pPr>
      <w:r>
        <w:rPr>
          <w:sz w:val="24"/>
        </w:rPr>
        <w:t>Further work can be done to enhance the feature selection based on other factors apart from just popular venues. Determination of the properties of each cluster and fine-tuning of the parameters for the algorithms or even using new innovative algorithms to determine classes and then classify based on them are possible</w:t>
      </w:r>
      <w:r w:rsidR="00FC73DD">
        <w:rPr>
          <w:sz w:val="24"/>
        </w:rPr>
        <w:t xml:space="preserve"> in later stages.</w:t>
      </w:r>
    </w:p>
    <w:p w14:paraId="31863E94" w14:textId="6B39104C" w:rsidR="00FC73DD" w:rsidRPr="0047109C" w:rsidRDefault="00FC73DD" w:rsidP="0047109C">
      <w:pPr>
        <w:pStyle w:val="ListParagraph"/>
        <w:ind w:left="360"/>
        <w:rPr>
          <w:sz w:val="24"/>
        </w:rPr>
      </w:pPr>
      <w:r>
        <w:rPr>
          <w:sz w:val="24"/>
        </w:rPr>
        <w:t>It might be possible to develop this kind of a service into an app that allows access to information and analysis of this sort readily instead of a machine learning workflow format.</w:t>
      </w:r>
      <w:bookmarkStart w:id="0" w:name="_GoBack"/>
      <w:bookmarkEnd w:id="0"/>
    </w:p>
    <w:sectPr w:rsidR="00FC73DD" w:rsidRPr="0047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151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C4EB5"/>
    <w:multiLevelType w:val="hybridMultilevel"/>
    <w:tmpl w:val="17D00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C43D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B2"/>
    <w:rsid w:val="00043AA0"/>
    <w:rsid w:val="000C37B2"/>
    <w:rsid w:val="00185B38"/>
    <w:rsid w:val="002F2ABE"/>
    <w:rsid w:val="00300944"/>
    <w:rsid w:val="0031798F"/>
    <w:rsid w:val="00347D1B"/>
    <w:rsid w:val="003D02EC"/>
    <w:rsid w:val="00465592"/>
    <w:rsid w:val="0047109C"/>
    <w:rsid w:val="00507704"/>
    <w:rsid w:val="00654509"/>
    <w:rsid w:val="00681BDD"/>
    <w:rsid w:val="0078550E"/>
    <w:rsid w:val="008350EE"/>
    <w:rsid w:val="00BF6681"/>
    <w:rsid w:val="00C57BDA"/>
    <w:rsid w:val="00C674E8"/>
    <w:rsid w:val="00EB6399"/>
    <w:rsid w:val="00F557C7"/>
    <w:rsid w:val="00FB4920"/>
    <w:rsid w:val="00FC73DD"/>
    <w:rsid w:val="00FE1CAF"/>
    <w:rsid w:val="00FF245C"/>
    <w:rsid w:val="00FF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B220"/>
  <w15:chartTrackingRefBased/>
  <w15:docId w15:val="{C372A1CD-435C-4679-B5F4-D423FD1C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0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2ABE"/>
    <w:pPr>
      <w:ind w:left="720"/>
      <w:contextualSpacing/>
    </w:pPr>
  </w:style>
  <w:style w:type="character" w:styleId="Hyperlink">
    <w:name w:val="Hyperlink"/>
    <w:basedOn w:val="DefaultParagraphFont"/>
    <w:uiPriority w:val="99"/>
    <w:unhideWhenUsed/>
    <w:rsid w:val="0031798F"/>
    <w:rPr>
      <w:color w:val="0563C1" w:themeColor="hyperlink"/>
      <w:u w:val="single"/>
    </w:rPr>
  </w:style>
  <w:style w:type="character" w:styleId="UnresolvedMention">
    <w:name w:val="Unresolved Mention"/>
    <w:basedOn w:val="DefaultParagraphFont"/>
    <w:uiPriority w:val="99"/>
    <w:semiHidden/>
    <w:unhideWhenUsed/>
    <w:rsid w:val="0031798F"/>
    <w:rPr>
      <w:color w:val="605E5C"/>
      <w:shd w:val="clear" w:color="auto" w:fill="E1DFDD"/>
    </w:rPr>
  </w:style>
  <w:style w:type="table" w:styleId="TableGrid">
    <w:name w:val="Table Grid"/>
    <w:basedOn w:val="TableNormal"/>
    <w:uiPriority w:val="39"/>
    <w:rsid w:val="0034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681"/>
    <w:rPr>
      <w:rFonts w:ascii="Segoe UI" w:hAnsi="Segoe UI" w:cs="Segoe UI"/>
      <w:sz w:val="18"/>
      <w:szCs w:val="18"/>
    </w:rPr>
  </w:style>
  <w:style w:type="paragraph" w:styleId="Caption">
    <w:name w:val="caption"/>
    <w:basedOn w:val="Normal"/>
    <w:next w:val="Normal"/>
    <w:uiPriority w:val="35"/>
    <w:unhideWhenUsed/>
    <w:qFormat/>
    <w:rsid w:val="00BF66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63987">
      <w:bodyDiv w:val="1"/>
      <w:marLeft w:val="0"/>
      <w:marRight w:val="0"/>
      <w:marTop w:val="0"/>
      <w:marBottom w:val="0"/>
      <w:divBdr>
        <w:top w:val="none" w:sz="0" w:space="0" w:color="auto"/>
        <w:left w:val="none" w:sz="0" w:space="0" w:color="auto"/>
        <w:bottom w:val="none" w:sz="0" w:space="0" w:color="auto"/>
        <w:right w:val="none" w:sz="0" w:space="0" w:color="auto"/>
      </w:divBdr>
      <w:divsChild>
        <w:div w:id="93944020">
          <w:marLeft w:val="0"/>
          <w:marRight w:val="0"/>
          <w:marTop w:val="0"/>
          <w:marBottom w:val="0"/>
          <w:divBdr>
            <w:top w:val="none" w:sz="0" w:space="0" w:color="auto"/>
            <w:left w:val="none" w:sz="0" w:space="0" w:color="auto"/>
            <w:bottom w:val="none" w:sz="0" w:space="0" w:color="auto"/>
            <w:right w:val="none" w:sz="0" w:space="0" w:color="auto"/>
          </w:divBdr>
          <w:divsChild>
            <w:div w:id="1062560392">
              <w:marLeft w:val="0"/>
              <w:marRight w:val="0"/>
              <w:marTop w:val="0"/>
              <w:marBottom w:val="0"/>
              <w:divBdr>
                <w:top w:val="none" w:sz="0" w:space="0" w:color="auto"/>
                <w:left w:val="none" w:sz="0" w:space="0" w:color="auto"/>
                <w:bottom w:val="none" w:sz="0" w:space="0" w:color="auto"/>
                <w:right w:val="none" w:sz="0" w:space="0" w:color="auto"/>
              </w:divBdr>
            </w:div>
            <w:div w:id="392047394">
              <w:marLeft w:val="0"/>
              <w:marRight w:val="0"/>
              <w:marTop w:val="0"/>
              <w:marBottom w:val="0"/>
              <w:divBdr>
                <w:top w:val="none" w:sz="0" w:space="0" w:color="auto"/>
                <w:left w:val="none" w:sz="0" w:space="0" w:color="auto"/>
                <w:bottom w:val="none" w:sz="0" w:space="0" w:color="auto"/>
                <w:right w:val="none" w:sz="0" w:space="0" w:color="auto"/>
              </w:divBdr>
            </w:div>
            <w:div w:id="1101997251">
              <w:marLeft w:val="0"/>
              <w:marRight w:val="0"/>
              <w:marTop w:val="0"/>
              <w:marBottom w:val="0"/>
              <w:divBdr>
                <w:top w:val="none" w:sz="0" w:space="0" w:color="auto"/>
                <w:left w:val="none" w:sz="0" w:space="0" w:color="auto"/>
                <w:bottom w:val="none" w:sz="0" w:space="0" w:color="auto"/>
                <w:right w:val="none" w:sz="0" w:space="0" w:color="auto"/>
              </w:divBdr>
            </w:div>
            <w:div w:id="1628504714">
              <w:marLeft w:val="0"/>
              <w:marRight w:val="0"/>
              <w:marTop w:val="0"/>
              <w:marBottom w:val="0"/>
              <w:divBdr>
                <w:top w:val="none" w:sz="0" w:space="0" w:color="auto"/>
                <w:left w:val="none" w:sz="0" w:space="0" w:color="auto"/>
                <w:bottom w:val="none" w:sz="0" w:space="0" w:color="auto"/>
                <w:right w:val="none" w:sz="0" w:space="0" w:color="auto"/>
              </w:divBdr>
            </w:div>
            <w:div w:id="1919555641">
              <w:marLeft w:val="0"/>
              <w:marRight w:val="0"/>
              <w:marTop w:val="0"/>
              <w:marBottom w:val="0"/>
              <w:divBdr>
                <w:top w:val="none" w:sz="0" w:space="0" w:color="auto"/>
                <w:left w:val="none" w:sz="0" w:space="0" w:color="auto"/>
                <w:bottom w:val="none" w:sz="0" w:space="0" w:color="auto"/>
                <w:right w:val="none" w:sz="0" w:space="0" w:color="auto"/>
              </w:divBdr>
            </w:div>
            <w:div w:id="1490168823">
              <w:marLeft w:val="0"/>
              <w:marRight w:val="0"/>
              <w:marTop w:val="0"/>
              <w:marBottom w:val="0"/>
              <w:divBdr>
                <w:top w:val="none" w:sz="0" w:space="0" w:color="auto"/>
                <w:left w:val="none" w:sz="0" w:space="0" w:color="auto"/>
                <w:bottom w:val="none" w:sz="0" w:space="0" w:color="auto"/>
                <w:right w:val="none" w:sz="0" w:space="0" w:color="auto"/>
              </w:divBdr>
            </w:div>
            <w:div w:id="909775608">
              <w:marLeft w:val="0"/>
              <w:marRight w:val="0"/>
              <w:marTop w:val="0"/>
              <w:marBottom w:val="0"/>
              <w:divBdr>
                <w:top w:val="none" w:sz="0" w:space="0" w:color="auto"/>
                <w:left w:val="none" w:sz="0" w:space="0" w:color="auto"/>
                <w:bottom w:val="none" w:sz="0" w:space="0" w:color="auto"/>
                <w:right w:val="none" w:sz="0" w:space="0" w:color="auto"/>
              </w:divBdr>
            </w:div>
            <w:div w:id="1070422727">
              <w:marLeft w:val="0"/>
              <w:marRight w:val="0"/>
              <w:marTop w:val="0"/>
              <w:marBottom w:val="0"/>
              <w:divBdr>
                <w:top w:val="none" w:sz="0" w:space="0" w:color="auto"/>
                <w:left w:val="none" w:sz="0" w:space="0" w:color="auto"/>
                <w:bottom w:val="none" w:sz="0" w:space="0" w:color="auto"/>
                <w:right w:val="none" w:sz="0" w:space="0" w:color="auto"/>
              </w:divBdr>
            </w:div>
            <w:div w:id="649016243">
              <w:marLeft w:val="0"/>
              <w:marRight w:val="0"/>
              <w:marTop w:val="0"/>
              <w:marBottom w:val="0"/>
              <w:divBdr>
                <w:top w:val="none" w:sz="0" w:space="0" w:color="auto"/>
                <w:left w:val="none" w:sz="0" w:space="0" w:color="auto"/>
                <w:bottom w:val="none" w:sz="0" w:space="0" w:color="auto"/>
                <w:right w:val="none" w:sz="0" w:space="0" w:color="auto"/>
              </w:divBdr>
            </w:div>
            <w:div w:id="1931694259">
              <w:marLeft w:val="0"/>
              <w:marRight w:val="0"/>
              <w:marTop w:val="0"/>
              <w:marBottom w:val="0"/>
              <w:divBdr>
                <w:top w:val="none" w:sz="0" w:space="0" w:color="auto"/>
                <w:left w:val="none" w:sz="0" w:space="0" w:color="auto"/>
                <w:bottom w:val="none" w:sz="0" w:space="0" w:color="auto"/>
                <w:right w:val="none" w:sz="0" w:space="0" w:color="auto"/>
              </w:divBdr>
            </w:div>
            <w:div w:id="145391522">
              <w:marLeft w:val="0"/>
              <w:marRight w:val="0"/>
              <w:marTop w:val="0"/>
              <w:marBottom w:val="0"/>
              <w:divBdr>
                <w:top w:val="none" w:sz="0" w:space="0" w:color="auto"/>
                <w:left w:val="none" w:sz="0" w:space="0" w:color="auto"/>
                <w:bottom w:val="none" w:sz="0" w:space="0" w:color="auto"/>
                <w:right w:val="none" w:sz="0" w:space="0" w:color="auto"/>
              </w:divBdr>
            </w:div>
            <w:div w:id="428743347">
              <w:marLeft w:val="0"/>
              <w:marRight w:val="0"/>
              <w:marTop w:val="0"/>
              <w:marBottom w:val="0"/>
              <w:divBdr>
                <w:top w:val="none" w:sz="0" w:space="0" w:color="auto"/>
                <w:left w:val="none" w:sz="0" w:space="0" w:color="auto"/>
                <w:bottom w:val="none" w:sz="0" w:space="0" w:color="auto"/>
                <w:right w:val="none" w:sz="0" w:space="0" w:color="auto"/>
              </w:divBdr>
            </w:div>
            <w:div w:id="1578705753">
              <w:marLeft w:val="0"/>
              <w:marRight w:val="0"/>
              <w:marTop w:val="0"/>
              <w:marBottom w:val="0"/>
              <w:divBdr>
                <w:top w:val="none" w:sz="0" w:space="0" w:color="auto"/>
                <w:left w:val="none" w:sz="0" w:space="0" w:color="auto"/>
                <w:bottom w:val="none" w:sz="0" w:space="0" w:color="auto"/>
                <w:right w:val="none" w:sz="0" w:space="0" w:color="auto"/>
              </w:divBdr>
            </w:div>
            <w:div w:id="344871686">
              <w:marLeft w:val="0"/>
              <w:marRight w:val="0"/>
              <w:marTop w:val="0"/>
              <w:marBottom w:val="0"/>
              <w:divBdr>
                <w:top w:val="none" w:sz="0" w:space="0" w:color="auto"/>
                <w:left w:val="none" w:sz="0" w:space="0" w:color="auto"/>
                <w:bottom w:val="none" w:sz="0" w:space="0" w:color="auto"/>
                <w:right w:val="none" w:sz="0" w:space="0" w:color="auto"/>
              </w:divBdr>
            </w:div>
            <w:div w:id="6061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700">
      <w:bodyDiv w:val="1"/>
      <w:marLeft w:val="0"/>
      <w:marRight w:val="0"/>
      <w:marTop w:val="0"/>
      <w:marBottom w:val="0"/>
      <w:divBdr>
        <w:top w:val="none" w:sz="0" w:space="0" w:color="auto"/>
        <w:left w:val="none" w:sz="0" w:space="0" w:color="auto"/>
        <w:bottom w:val="none" w:sz="0" w:space="0" w:color="auto"/>
        <w:right w:val="none" w:sz="0" w:space="0" w:color="auto"/>
      </w:divBdr>
      <w:divsChild>
        <w:div w:id="730814305">
          <w:marLeft w:val="0"/>
          <w:marRight w:val="0"/>
          <w:marTop w:val="0"/>
          <w:marBottom w:val="0"/>
          <w:divBdr>
            <w:top w:val="none" w:sz="0" w:space="0" w:color="auto"/>
            <w:left w:val="none" w:sz="0" w:space="0" w:color="auto"/>
            <w:bottom w:val="none" w:sz="0" w:space="0" w:color="auto"/>
            <w:right w:val="none" w:sz="0" w:space="0" w:color="auto"/>
          </w:divBdr>
          <w:divsChild>
            <w:div w:id="113527455">
              <w:marLeft w:val="0"/>
              <w:marRight w:val="0"/>
              <w:marTop w:val="0"/>
              <w:marBottom w:val="0"/>
              <w:divBdr>
                <w:top w:val="none" w:sz="0" w:space="0" w:color="auto"/>
                <w:left w:val="none" w:sz="0" w:space="0" w:color="auto"/>
                <w:bottom w:val="none" w:sz="0" w:space="0" w:color="auto"/>
                <w:right w:val="none" w:sz="0" w:space="0" w:color="auto"/>
              </w:divBdr>
            </w:div>
            <w:div w:id="1717073866">
              <w:marLeft w:val="0"/>
              <w:marRight w:val="0"/>
              <w:marTop w:val="0"/>
              <w:marBottom w:val="0"/>
              <w:divBdr>
                <w:top w:val="none" w:sz="0" w:space="0" w:color="auto"/>
                <w:left w:val="none" w:sz="0" w:space="0" w:color="auto"/>
                <w:bottom w:val="none" w:sz="0" w:space="0" w:color="auto"/>
                <w:right w:val="none" w:sz="0" w:space="0" w:color="auto"/>
              </w:divBdr>
            </w:div>
            <w:div w:id="658314998">
              <w:marLeft w:val="0"/>
              <w:marRight w:val="0"/>
              <w:marTop w:val="0"/>
              <w:marBottom w:val="0"/>
              <w:divBdr>
                <w:top w:val="none" w:sz="0" w:space="0" w:color="auto"/>
                <w:left w:val="none" w:sz="0" w:space="0" w:color="auto"/>
                <w:bottom w:val="none" w:sz="0" w:space="0" w:color="auto"/>
                <w:right w:val="none" w:sz="0" w:space="0" w:color="auto"/>
              </w:divBdr>
            </w:div>
            <w:div w:id="1997412515">
              <w:marLeft w:val="0"/>
              <w:marRight w:val="0"/>
              <w:marTop w:val="0"/>
              <w:marBottom w:val="0"/>
              <w:divBdr>
                <w:top w:val="none" w:sz="0" w:space="0" w:color="auto"/>
                <w:left w:val="none" w:sz="0" w:space="0" w:color="auto"/>
                <w:bottom w:val="none" w:sz="0" w:space="0" w:color="auto"/>
                <w:right w:val="none" w:sz="0" w:space="0" w:color="auto"/>
              </w:divBdr>
            </w:div>
            <w:div w:id="777988143">
              <w:marLeft w:val="0"/>
              <w:marRight w:val="0"/>
              <w:marTop w:val="0"/>
              <w:marBottom w:val="0"/>
              <w:divBdr>
                <w:top w:val="none" w:sz="0" w:space="0" w:color="auto"/>
                <w:left w:val="none" w:sz="0" w:space="0" w:color="auto"/>
                <w:bottom w:val="none" w:sz="0" w:space="0" w:color="auto"/>
                <w:right w:val="none" w:sz="0" w:space="0" w:color="auto"/>
              </w:divBdr>
            </w:div>
            <w:div w:id="741483826">
              <w:marLeft w:val="0"/>
              <w:marRight w:val="0"/>
              <w:marTop w:val="0"/>
              <w:marBottom w:val="0"/>
              <w:divBdr>
                <w:top w:val="none" w:sz="0" w:space="0" w:color="auto"/>
                <w:left w:val="none" w:sz="0" w:space="0" w:color="auto"/>
                <w:bottom w:val="none" w:sz="0" w:space="0" w:color="auto"/>
                <w:right w:val="none" w:sz="0" w:space="0" w:color="auto"/>
              </w:divBdr>
            </w:div>
            <w:div w:id="194273272">
              <w:marLeft w:val="0"/>
              <w:marRight w:val="0"/>
              <w:marTop w:val="0"/>
              <w:marBottom w:val="0"/>
              <w:divBdr>
                <w:top w:val="none" w:sz="0" w:space="0" w:color="auto"/>
                <w:left w:val="none" w:sz="0" w:space="0" w:color="auto"/>
                <w:bottom w:val="none" w:sz="0" w:space="0" w:color="auto"/>
                <w:right w:val="none" w:sz="0" w:space="0" w:color="auto"/>
              </w:divBdr>
            </w:div>
            <w:div w:id="1470243278">
              <w:marLeft w:val="0"/>
              <w:marRight w:val="0"/>
              <w:marTop w:val="0"/>
              <w:marBottom w:val="0"/>
              <w:divBdr>
                <w:top w:val="none" w:sz="0" w:space="0" w:color="auto"/>
                <w:left w:val="none" w:sz="0" w:space="0" w:color="auto"/>
                <w:bottom w:val="none" w:sz="0" w:space="0" w:color="auto"/>
                <w:right w:val="none" w:sz="0" w:space="0" w:color="auto"/>
              </w:divBdr>
            </w:div>
            <w:div w:id="1596354462">
              <w:marLeft w:val="0"/>
              <w:marRight w:val="0"/>
              <w:marTop w:val="0"/>
              <w:marBottom w:val="0"/>
              <w:divBdr>
                <w:top w:val="none" w:sz="0" w:space="0" w:color="auto"/>
                <w:left w:val="none" w:sz="0" w:space="0" w:color="auto"/>
                <w:bottom w:val="none" w:sz="0" w:space="0" w:color="auto"/>
                <w:right w:val="none" w:sz="0" w:space="0" w:color="auto"/>
              </w:divBdr>
            </w:div>
            <w:div w:id="980109855">
              <w:marLeft w:val="0"/>
              <w:marRight w:val="0"/>
              <w:marTop w:val="0"/>
              <w:marBottom w:val="0"/>
              <w:divBdr>
                <w:top w:val="none" w:sz="0" w:space="0" w:color="auto"/>
                <w:left w:val="none" w:sz="0" w:space="0" w:color="auto"/>
                <w:bottom w:val="none" w:sz="0" w:space="0" w:color="auto"/>
                <w:right w:val="none" w:sz="0" w:space="0" w:color="auto"/>
              </w:divBdr>
            </w:div>
            <w:div w:id="906108156">
              <w:marLeft w:val="0"/>
              <w:marRight w:val="0"/>
              <w:marTop w:val="0"/>
              <w:marBottom w:val="0"/>
              <w:divBdr>
                <w:top w:val="none" w:sz="0" w:space="0" w:color="auto"/>
                <w:left w:val="none" w:sz="0" w:space="0" w:color="auto"/>
                <w:bottom w:val="none" w:sz="0" w:space="0" w:color="auto"/>
                <w:right w:val="none" w:sz="0" w:space="0" w:color="auto"/>
              </w:divBdr>
            </w:div>
            <w:div w:id="1055658">
              <w:marLeft w:val="0"/>
              <w:marRight w:val="0"/>
              <w:marTop w:val="0"/>
              <w:marBottom w:val="0"/>
              <w:divBdr>
                <w:top w:val="none" w:sz="0" w:space="0" w:color="auto"/>
                <w:left w:val="none" w:sz="0" w:space="0" w:color="auto"/>
                <w:bottom w:val="none" w:sz="0" w:space="0" w:color="auto"/>
                <w:right w:val="none" w:sz="0" w:space="0" w:color="auto"/>
              </w:divBdr>
            </w:div>
            <w:div w:id="1540243282">
              <w:marLeft w:val="0"/>
              <w:marRight w:val="0"/>
              <w:marTop w:val="0"/>
              <w:marBottom w:val="0"/>
              <w:divBdr>
                <w:top w:val="none" w:sz="0" w:space="0" w:color="auto"/>
                <w:left w:val="none" w:sz="0" w:space="0" w:color="auto"/>
                <w:bottom w:val="none" w:sz="0" w:space="0" w:color="auto"/>
                <w:right w:val="none" w:sz="0" w:space="0" w:color="auto"/>
              </w:divBdr>
            </w:div>
            <w:div w:id="1145053434">
              <w:marLeft w:val="0"/>
              <w:marRight w:val="0"/>
              <w:marTop w:val="0"/>
              <w:marBottom w:val="0"/>
              <w:divBdr>
                <w:top w:val="none" w:sz="0" w:space="0" w:color="auto"/>
                <w:left w:val="none" w:sz="0" w:space="0" w:color="auto"/>
                <w:bottom w:val="none" w:sz="0" w:space="0" w:color="auto"/>
                <w:right w:val="none" w:sz="0" w:space="0" w:color="auto"/>
              </w:divBdr>
            </w:div>
            <w:div w:id="3782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6433">
      <w:bodyDiv w:val="1"/>
      <w:marLeft w:val="0"/>
      <w:marRight w:val="0"/>
      <w:marTop w:val="0"/>
      <w:marBottom w:val="0"/>
      <w:divBdr>
        <w:top w:val="none" w:sz="0" w:space="0" w:color="auto"/>
        <w:left w:val="none" w:sz="0" w:space="0" w:color="auto"/>
        <w:bottom w:val="none" w:sz="0" w:space="0" w:color="auto"/>
        <w:right w:val="none" w:sz="0" w:space="0" w:color="auto"/>
      </w:divBdr>
      <w:divsChild>
        <w:div w:id="188104797">
          <w:marLeft w:val="0"/>
          <w:marRight w:val="0"/>
          <w:marTop w:val="0"/>
          <w:marBottom w:val="0"/>
          <w:divBdr>
            <w:top w:val="none" w:sz="0" w:space="0" w:color="auto"/>
            <w:left w:val="none" w:sz="0" w:space="0" w:color="auto"/>
            <w:bottom w:val="none" w:sz="0" w:space="0" w:color="auto"/>
            <w:right w:val="none" w:sz="0" w:space="0" w:color="auto"/>
          </w:divBdr>
          <w:divsChild>
            <w:div w:id="1576473432">
              <w:marLeft w:val="0"/>
              <w:marRight w:val="0"/>
              <w:marTop w:val="0"/>
              <w:marBottom w:val="0"/>
              <w:divBdr>
                <w:top w:val="none" w:sz="0" w:space="0" w:color="auto"/>
                <w:left w:val="none" w:sz="0" w:space="0" w:color="auto"/>
                <w:bottom w:val="none" w:sz="0" w:space="0" w:color="auto"/>
                <w:right w:val="none" w:sz="0" w:space="0" w:color="auto"/>
              </w:divBdr>
            </w:div>
            <w:div w:id="579677848">
              <w:marLeft w:val="0"/>
              <w:marRight w:val="0"/>
              <w:marTop w:val="0"/>
              <w:marBottom w:val="0"/>
              <w:divBdr>
                <w:top w:val="none" w:sz="0" w:space="0" w:color="auto"/>
                <w:left w:val="none" w:sz="0" w:space="0" w:color="auto"/>
                <w:bottom w:val="none" w:sz="0" w:space="0" w:color="auto"/>
                <w:right w:val="none" w:sz="0" w:space="0" w:color="auto"/>
              </w:divBdr>
            </w:div>
            <w:div w:id="542402497">
              <w:marLeft w:val="0"/>
              <w:marRight w:val="0"/>
              <w:marTop w:val="0"/>
              <w:marBottom w:val="0"/>
              <w:divBdr>
                <w:top w:val="none" w:sz="0" w:space="0" w:color="auto"/>
                <w:left w:val="none" w:sz="0" w:space="0" w:color="auto"/>
                <w:bottom w:val="none" w:sz="0" w:space="0" w:color="auto"/>
                <w:right w:val="none" w:sz="0" w:space="0" w:color="auto"/>
              </w:divBdr>
            </w:div>
            <w:div w:id="16468035">
              <w:marLeft w:val="0"/>
              <w:marRight w:val="0"/>
              <w:marTop w:val="0"/>
              <w:marBottom w:val="0"/>
              <w:divBdr>
                <w:top w:val="none" w:sz="0" w:space="0" w:color="auto"/>
                <w:left w:val="none" w:sz="0" w:space="0" w:color="auto"/>
                <w:bottom w:val="none" w:sz="0" w:space="0" w:color="auto"/>
                <w:right w:val="none" w:sz="0" w:space="0" w:color="auto"/>
              </w:divBdr>
            </w:div>
            <w:div w:id="1582519886">
              <w:marLeft w:val="0"/>
              <w:marRight w:val="0"/>
              <w:marTop w:val="0"/>
              <w:marBottom w:val="0"/>
              <w:divBdr>
                <w:top w:val="none" w:sz="0" w:space="0" w:color="auto"/>
                <w:left w:val="none" w:sz="0" w:space="0" w:color="auto"/>
                <w:bottom w:val="none" w:sz="0" w:space="0" w:color="auto"/>
                <w:right w:val="none" w:sz="0" w:space="0" w:color="auto"/>
              </w:divBdr>
            </w:div>
            <w:div w:id="27924099">
              <w:marLeft w:val="0"/>
              <w:marRight w:val="0"/>
              <w:marTop w:val="0"/>
              <w:marBottom w:val="0"/>
              <w:divBdr>
                <w:top w:val="none" w:sz="0" w:space="0" w:color="auto"/>
                <w:left w:val="none" w:sz="0" w:space="0" w:color="auto"/>
                <w:bottom w:val="none" w:sz="0" w:space="0" w:color="auto"/>
                <w:right w:val="none" w:sz="0" w:space="0" w:color="auto"/>
              </w:divBdr>
            </w:div>
            <w:div w:id="584413931">
              <w:marLeft w:val="0"/>
              <w:marRight w:val="0"/>
              <w:marTop w:val="0"/>
              <w:marBottom w:val="0"/>
              <w:divBdr>
                <w:top w:val="none" w:sz="0" w:space="0" w:color="auto"/>
                <w:left w:val="none" w:sz="0" w:space="0" w:color="auto"/>
                <w:bottom w:val="none" w:sz="0" w:space="0" w:color="auto"/>
                <w:right w:val="none" w:sz="0" w:space="0" w:color="auto"/>
              </w:divBdr>
            </w:div>
            <w:div w:id="1456020276">
              <w:marLeft w:val="0"/>
              <w:marRight w:val="0"/>
              <w:marTop w:val="0"/>
              <w:marBottom w:val="0"/>
              <w:divBdr>
                <w:top w:val="none" w:sz="0" w:space="0" w:color="auto"/>
                <w:left w:val="none" w:sz="0" w:space="0" w:color="auto"/>
                <w:bottom w:val="none" w:sz="0" w:space="0" w:color="auto"/>
                <w:right w:val="none" w:sz="0" w:space="0" w:color="auto"/>
              </w:divBdr>
            </w:div>
            <w:div w:id="913977111">
              <w:marLeft w:val="0"/>
              <w:marRight w:val="0"/>
              <w:marTop w:val="0"/>
              <w:marBottom w:val="0"/>
              <w:divBdr>
                <w:top w:val="none" w:sz="0" w:space="0" w:color="auto"/>
                <w:left w:val="none" w:sz="0" w:space="0" w:color="auto"/>
                <w:bottom w:val="none" w:sz="0" w:space="0" w:color="auto"/>
                <w:right w:val="none" w:sz="0" w:space="0" w:color="auto"/>
              </w:divBdr>
            </w:div>
            <w:div w:id="617562694">
              <w:marLeft w:val="0"/>
              <w:marRight w:val="0"/>
              <w:marTop w:val="0"/>
              <w:marBottom w:val="0"/>
              <w:divBdr>
                <w:top w:val="none" w:sz="0" w:space="0" w:color="auto"/>
                <w:left w:val="none" w:sz="0" w:space="0" w:color="auto"/>
                <w:bottom w:val="none" w:sz="0" w:space="0" w:color="auto"/>
                <w:right w:val="none" w:sz="0" w:space="0" w:color="auto"/>
              </w:divBdr>
            </w:div>
            <w:div w:id="574046146">
              <w:marLeft w:val="0"/>
              <w:marRight w:val="0"/>
              <w:marTop w:val="0"/>
              <w:marBottom w:val="0"/>
              <w:divBdr>
                <w:top w:val="none" w:sz="0" w:space="0" w:color="auto"/>
                <w:left w:val="none" w:sz="0" w:space="0" w:color="auto"/>
                <w:bottom w:val="none" w:sz="0" w:space="0" w:color="auto"/>
                <w:right w:val="none" w:sz="0" w:space="0" w:color="auto"/>
              </w:divBdr>
            </w:div>
            <w:div w:id="345597201">
              <w:marLeft w:val="0"/>
              <w:marRight w:val="0"/>
              <w:marTop w:val="0"/>
              <w:marBottom w:val="0"/>
              <w:divBdr>
                <w:top w:val="none" w:sz="0" w:space="0" w:color="auto"/>
                <w:left w:val="none" w:sz="0" w:space="0" w:color="auto"/>
                <w:bottom w:val="none" w:sz="0" w:space="0" w:color="auto"/>
                <w:right w:val="none" w:sz="0" w:space="0" w:color="auto"/>
              </w:divBdr>
            </w:div>
            <w:div w:id="1577594248">
              <w:marLeft w:val="0"/>
              <w:marRight w:val="0"/>
              <w:marTop w:val="0"/>
              <w:marBottom w:val="0"/>
              <w:divBdr>
                <w:top w:val="none" w:sz="0" w:space="0" w:color="auto"/>
                <w:left w:val="none" w:sz="0" w:space="0" w:color="auto"/>
                <w:bottom w:val="none" w:sz="0" w:space="0" w:color="auto"/>
                <w:right w:val="none" w:sz="0" w:space="0" w:color="auto"/>
              </w:divBdr>
            </w:div>
            <w:div w:id="1477796082">
              <w:marLeft w:val="0"/>
              <w:marRight w:val="0"/>
              <w:marTop w:val="0"/>
              <w:marBottom w:val="0"/>
              <w:divBdr>
                <w:top w:val="none" w:sz="0" w:space="0" w:color="auto"/>
                <w:left w:val="none" w:sz="0" w:space="0" w:color="auto"/>
                <w:bottom w:val="none" w:sz="0" w:space="0" w:color="auto"/>
                <w:right w:val="none" w:sz="0" w:space="0" w:color="auto"/>
              </w:divBdr>
            </w:div>
            <w:div w:id="14150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mapsofin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Koley</dc:creator>
  <cp:keywords/>
  <dc:description/>
  <cp:lastModifiedBy>Aritra Koley</cp:lastModifiedBy>
  <cp:revision>13</cp:revision>
  <dcterms:created xsi:type="dcterms:W3CDTF">2019-03-28T04:21:00Z</dcterms:created>
  <dcterms:modified xsi:type="dcterms:W3CDTF">2019-03-28T06:29:00Z</dcterms:modified>
</cp:coreProperties>
</file>