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Use Case: Deploy media to players (DEPL)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sign manager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Pre-conditions</w:t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0"/>
          <w:numId w:val="6"/>
        </w:numPr>
        <w:spacing w:line="276" w:lineRule="auto"/>
        <w:ind w:left="1069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 manager has authenticated with the management interface</w:t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6"/>
        </w:numPr>
        <w:spacing w:line="276" w:lineRule="auto"/>
        <w:ind w:left="1069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with navigation menu active</w:t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6"/>
        </w:numPr>
        <w:spacing w:line="276" w:lineRule="auto"/>
        <w:ind w:left="1069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 interface/datastore has sign players configured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6"/>
        </w:numPr>
        <w:spacing w:line="276" w:lineRule="auto"/>
        <w:ind w:left="1069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 interface computer has a network route to players</w:t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76" w:lineRule="auto"/>
        <w:ind w:left="10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2"/>
        </w:numPr>
        <w:spacing w:line="276" w:lineRule="auto"/>
        <w:ind w:left="1069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 case begins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when the manager activates the “Deploy Signs” menu option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2"/>
        </w:numPr>
        <w:spacing w:line="276" w:lineRule="auto"/>
        <w:ind w:left="1069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the manager with a listing of signs and groups of signs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2"/>
        </w:numPr>
        <w:spacing w:line="276" w:lineRule="auto"/>
        <w:ind w:left="1069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manager shall select a sign or sign group to deploy to with an adjacent “deploy” button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2"/>
        </w:numPr>
        <w:spacing w:line="276" w:lineRule="auto"/>
        <w:ind w:left="1069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compile the metadata for deployment to the selected signs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2"/>
        </w:numPr>
        <w:spacing w:line="276" w:lineRule="auto"/>
        <w:ind w:left="1069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deploy (via SCP) the metadata and media to the selected signs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2"/>
        </w:numPr>
        <w:spacing w:line="276" w:lineRule="auto"/>
        <w:ind w:left="1069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invoke a command (via SSH) on the player to initiate a reload of metadata and media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2"/>
        </w:numPr>
        <w:spacing w:line="276" w:lineRule="auto"/>
        <w:ind w:left="1069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 case ends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when the deployment is successful and the system informs the manager that the deployment was successful</w:t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76" w:lineRule="auto"/>
        <w:ind w:left="10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Post-Conditions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5"/>
        </w:numPr>
        <w:spacing w:line="276" w:lineRule="auto"/>
        <w:ind w:left="1069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selected players now contain the new version of the metadata and media items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5"/>
        </w:numPr>
        <w:spacing w:line="276" w:lineRule="auto"/>
        <w:ind w:left="1069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selected players have reloaded their metadata and media</w:t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Alternative courses of Action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1"/>
        </w:numPr>
        <w:spacing w:line="276" w:lineRule="auto"/>
        <w:ind w:left="1069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 may enter the deploy flow through an alternate use case (e.g. by a “deploy to signs containing this layout” from a screen relevant to a layout), skipping D.1-D.3</w:t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76" w:lineRule="auto"/>
        <w:ind w:left="10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Exceptions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4"/>
        </w:numPr>
        <w:spacing w:line="276" w:lineRule="auto"/>
        <w:ind w:left="1069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event the manager interface is unable to connect to a player in D.5/D.6, for each failed connection an appropriate message should be displayed to the manager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4"/>
        </w:numPr>
        <w:spacing w:line="276" w:lineRule="auto"/>
        <w:ind w:left="1069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there do not exist any signs in the system, an appropriate message shall be displayed in D.2 and no deployment buttons should be available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4"/>
        </w:numPr>
        <w:spacing w:line="276" w:lineRule="auto"/>
        <w:ind w:left="1069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any of the selected signs are already being deployed to (i.e. by another sign manager) at the start of D.4 a message should be displayed and the deploy should halt (returning to D.2)</w:t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76" w:lineRule="auto"/>
        <w:ind w:left="10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Related Use Cases</w:t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None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bottom w:color="000000" w:space="2" w:sz="4" w:val="single"/>
        </w:pBd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Decision Support</w:t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Frequency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  <w:tab/>
        <w:t xml:space="preserve">Low frequency, but many uses may occur consecutively (e.g. 10 deployments per </w:t>
        <w:tab/>
        <w:tab/>
        <w:tab/>
        <w:t xml:space="preserve">day, within the same half hour). Multiple managers may deploy concurrently</w:t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Criticallity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tab/>
        <w:t xml:space="preserve">High, central to product purpose</w:t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Risk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tab/>
        <w:tab/>
        <w:t xml:space="preserve">Medium. Dependence on network conditions, requires authentication between </w:t>
        <w:tab/>
        <w:tab/>
        <w:tab/>
        <w:tab/>
        <w:t xml:space="preserve">manager interface and players</w:t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Constraints</w:t>
      </w:r>
    </w:p>
    <w:p w:rsidR="00000000" w:rsidDel="00000000" w:rsidP="00000000" w:rsidRDefault="00000000" w:rsidRPr="00000000" w14:paraId="00000028">
      <w:pPr>
        <w:pageBreakBefore w:val="0"/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Ease of use: </w:t>
        <w:tab/>
        <w:t xml:space="preserve">Flow and response should be obvious to user, minimal (&lt;=5) clicks needed</w:t>
        <w:tab/>
        <w:tab/>
        <w:tab/>
        <w:tab/>
        <w:t xml:space="preserve">to deploy signs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bottom w:color="000000" w:space="2" w:sz="4" w:val="single"/>
        </w:pBd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Security:</w:t>
        <w:tab/>
        <w:t xml:space="preserve">Contents of uploads to players should be practically unmodifiable and 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bottom w:color="000000" w:space="2" w:sz="4" w:val="single"/>
        </w:pBdr>
        <w:spacing w:line="276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unobservable to entities with network access/control</w:t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Log</w:t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Owner: Jared Miller</w:t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Creation: 2/2/2018</w:t>
      </w:r>
    </w:p>
    <w:p w:rsidR="00000000" w:rsidDel="00000000" w:rsidP="00000000" w:rsidRDefault="00000000" w:rsidRPr="00000000" w14:paraId="0000002E">
      <w:pPr>
        <w:pageBreakBefore w:val="0"/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Modifications:</w:t>
      </w:r>
    </w:p>
    <w:p w:rsidR="00000000" w:rsidDel="00000000" w:rsidP="00000000" w:rsidRDefault="00000000" w:rsidRPr="00000000" w14:paraId="0000002F">
      <w:pPr>
        <w:pageBreakBefore w:val="0"/>
        <w:widowControl w:val="0"/>
        <w:numPr>
          <w:ilvl w:val="0"/>
          <w:numId w:val="3"/>
        </w:numP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2/2/2018 – JM: Initial creation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decimal"/>
      <w:lvlText w:val="%2."/>
      <w:lvlJc w:val="left"/>
      <w:pPr>
        <w:ind w:left="1429" w:hanging="360"/>
      </w:pPr>
      <w:rPr/>
    </w:lvl>
    <w:lvl w:ilvl="2">
      <w:start w:val="1"/>
      <w:numFmt w:val="decimal"/>
      <w:lvlText w:val="%3."/>
      <w:lvlJc w:val="left"/>
      <w:pPr>
        <w:ind w:left="1789" w:hanging="360"/>
      </w:pPr>
      <w:rPr/>
    </w:lvl>
    <w:lvl w:ilvl="3">
      <w:start w:val="1"/>
      <w:numFmt w:val="decimal"/>
      <w:lvlText w:val="%4."/>
      <w:lvlJc w:val="left"/>
      <w:pPr>
        <w:ind w:left="2149" w:hanging="360"/>
      </w:pPr>
      <w:rPr/>
    </w:lvl>
    <w:lvl w:ilvl="4">
      <w:start w:val="1"/>
      <w:numFmt w:val="decimal"/>
      <w:lvlText w:val="%5."/>
      <w:lvlJc w:val="left"/>
      <w:pPr>
        <w:ind w:left="2509" w:hanging="360"/>
      </w:pPr>
      <w:rPr/>
    </w:lvl>
    <w:lvl w:ilvl="5">
      <w:start w:val="1"/>
      <w:numFmt w:val="decimal"/>
      <w:lvlText w:val="%6."/>
      <w:lvlJc w:val="left"/>
      <w:pPr>
        <w:ind w:left="2869" w:hanging="360"/>
      </w:pPr>
      <w:rPr/>
    </w:lvl>
    <w:lvl w:ilvl="6">
      <w:start w:val="1"/>
      <w:numFmt w:val="decimal"/>
      <w:lvlText w:val="%7."/>
      <w:lvlJc w:val="left"/>
      <w:pPr>
        <w:ind w:left="3229" w:hanging="360"/>
      </w:pPr>
      <w:rPr/>
    </w:lvl>
    <w:lvl w:ilvl="7">
      <w:start w:val="1"/>
      <w:numFmt w:val="decimal"/>
      <w:lvlText w:val="%8."/>
      <w:lvlJc w:val="left"/>
      <w:pPr>
        <w:ind w:left="3589" w:hanging="360"/>
      </w:pPr>
      <w:rPr/>
    </w:lvl>
    <w:lvl w:ilvl="8">
      <w:start w:val="1"/>
      <w:numFmt w:val="decimal"/>
      <w:lvlText w:val="%9."/>
      <w:lvlJc w:val="left"/>
      <w:pPr>
        <w:ind w:left="3949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decimal"/>
      <w:lvlText w:val="%2."/>
      <w:lvlJc w:val="left"/>
      <w:pPr>
        <w:ind w:left="1429" w:hanging="360"/>
      </w:pPr>
      <w:rPr/>
    </w:lvl>
    <w:lvl w:ilvl="2">
      <w:start w:val="1"/>
      <w:numFmt w:val="decimal"/>
      <w:lvlText w:val="%3."/>
      <w:lvlJc w:val="left"/>
      <w:pPr>
        <w:ind w:left="1789" w:hanging="360"/>
      </w:pPr>
      <w:rPr/>
    </w:lvl>
    <w:lvl w:ilvl="3">
      <w:start w:val="1"/>
      <w:numFmt w:val="decimal"/>
      <w:lvlText w:val="%4."/>
      <w:lvlJc w:val="left"/>
      <w:pPr>
        <w:ind w:left="2149" w:hanging="360"/>
      </w:pPr>
      <w:rPr/>
    </w:lvl>
    <w:lvl w:ilvl="4">
      <w:start w:val="1"/>
      <w:numFmt w:val="decimal"/>
      <w:lvlText w:val="%5."/>
      <w:lvlJc w:val="left"/>
      <w:pPr>
        <w:ind w:left="2509" w:hanging="360"/>
      </w:pPr>
      <w:rPr/>
    </w:lvl>
    <w:lvl w:ilvl="5">
      <w:start w:val="1"/>
      <w:numFmt w:val="decimal"/>
      <w:lvlText w:val="%6."/>
      <w:lvlJc w:val="left"/>
      <w:pPr>
        <w:ind w:left="2869" w:hanging="360"/>
      </w:pPr>
      <w:rPr/>
    </w:lvl>
    <w:lvl w:ilvl="6">
      <w:start w:val="1"/>
      <w:numFmt w:val="decimal"/>
      <w:lvlText w:val="%7."/>
      <w:lvlJc w:val="left"/>
      <w:pPr>
        <w:ind w:left="3229" w:hanging="360"/>
      </w:pPr>
      <w:rPr/>
    </w:lvl>
    <w:lvl w:ilvl="7">
      <w:start w:val="1"/>
      <w:numFmt w:val="decimal"/>
      <w:lvlText w:val="%8."/>
      <w:lvlJc w:val="left"/>
      <w:pPr>
        <w:ind w:left="3589" w:hanging="360"/>
      </w:pPr>
      <w:rPr/>
    </w:lvl>
    <w:lvl w:ilvl="8">
      <w:start w:val="1"/>
      <w:numFmt w:val="decimal"/>
      <w:lvlText w:val="%9."/>
      <w:lvlJc w:val="left"/>
      <w:pPr>
        <w:ind w:left="3949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/>
    </w:lvl>
    <w:lvl w:ilvl="1">
      <w:start w:val="1"/>
      <w:numFmt w:val="bullet"/>
      <w:lvlText w:val="◦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1800" w:hanging="360"/>
      </w:pPr>
      <w:rPr/>
    </w:lvl>
    <w:lvl w:ilvl="3">
      <w:start w:val="1"/>
      <w:numFmt w:val="bullet"/>
      <w:lvlText w:val=""/>
      <w:lvlJc w:val="left"/>
      <w:pPr>
        <w:ind w:left="2160" w:hanging="360"/>
      </w:pPr>
      <w:rPr/>
    </w:lvl>
    <w:lvl w:ilvl="4">
      <w:start w:val="1"/>
      <w:numFmt w:val="bullet"/>
      <w:lvlText w:val="◦"/>
      <w:lvlJc w:val="left"/>
      <w:pPr>
        <w:ind w:left="2520" w:hanging="360"/>
      </w:pPr>
      <w:rPr/>
    </w:lvl>
    <w:lvl w:ilvl="5">
      <w:start w:val="1"/>
      <w:numFmt w:val="bullet"/>
      <w:lvlText w:val="▪"/>
      <w:lvlJc w:val="left"/>
      <w:pPr>
        <w:ind w:left="2880" w:hanging="360"/>
      </w:pPr>
      <w:rPr/>
    </w:lvl>
    <w:lvl w:ilvl="6">
      <w:start w:val="1"/>
      <w:numFmt w:val="bullet"/>
      <w:lvlText w:val=""/>
      <w:lvlJc w:val="left"/>
      <w:pPr>
        <w:ind w:left="3240" w:hanging="360"/>
      </w:pPr>
      <w:rPr/>
    </w:lvl>
    <w:lvl w:ilvl="7">
      <w:start w:val="1"/>
      <w:numFmt w:val="bullet"/>
      <w:lvlText w:val="◦"/>
      <w:lvlJc w:val="left"/>
      <w:pPr>
        <w:ind w:left="3600" w:hanging="360"/>
      </w:pPr>
      <w:rPr/>
    </w:lvl>
    <w:lvl w:ilvl="8">
      <w:start w:val="1"/>
      <w:numFmt w:val="bullet"/>
      <w:lvlText w:val="▪"/>
      <w:lvlJc w:val="left"/>
      <w:pPr>
        <w:ind w:left="396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decimal"/>
      <w:lvlText w:val="%2."/>
      <w:lvlJc w:val="left"/>
      <w:pPr>
        <w:ind w:left="1429" w:hanging="360"/>
      </w:pPr>
      <w:rPr/>
    </w:lvl>
    <w:lvl w:ilvl="2">
      <w:start w:val="1"/>
      <w:numFmt w:val="decimal"/>
      <w:lvlText w:val="%3."/>
      <w:lvlJc w:val="left"/>
      <w:pPr>
        <w:ind w:left="1789" w:hanging="360"/>
      </w:pPr>
      <w:rPr/>
    </w:lvl>
    <w:lvl w:ilvl="3">
      <w:start w:val="1"/>
      <w:numFmt w:val="decimal"/>
      <w:lvlText w:val="%4."/>
      <w:lvlJc w:val="left"/>
      <w:pPr>
        <w:ind w:left="2149" w:hanging="360"/>
      </w:pPr>
      <w:rPr/>
    </w:lvl>
    <w:lvl w:ilvl="4">
      <w:start w:val="1"/>
      <w:numFmt w:val="decimal"/>
      <w:lvlText w:val="%5."/>
      <w:lvlJc w:val="left"/>
      <w:pPr>
        <w:ind w:left="2509" w:hanging="360"/>
      </w:pPr>
      <w:rPr/>
    </w:lvl>
    <w:lvl w:ilvl="5">
      <w:start w:val="1"/>
      <w:numFmt w:val="decimal"/>
      <w:lvlText w:val="%6."/>
      <w:lvlJc w:val="left"/>
      <w:pPr>
        <w:ind w:left="2869" w:hanging="360"/>
      </w:pPr>
      <w:rPr/>
    </w:lvl>
    <w:lvl w:ilvl="6">
      <w:start w:val="1"/>
      <w:numFmt w:val="decimal"/>
      <w:lvlText w:val="%7."/>
      <w:lvlJc w:val="left"/>
      <w:pPr>
        <w:ind w:left="3229" w:hanging="360"/>
      </w:pPr>
      <w:rPr/>
    </w:lvl>
    <w:lvl w:ilvl="7">
      <w:start w:val="1"/>
      <w:numFmt w:val="decimal"/>
      <w:lvlText w:val="%8."/>
      <w:lvlJc w:val="left"/>
      <w:pPr>
        <w:ind w:left="3589" w:hanging="360"/>
      </w:pPr>
      <w:rPr/>
    </w:lvl>
    <w:lvl w:ilvl="8">
      <w:start w:val="1"/>
      <w:numFmt w:val="decimal"/>
      <w:lvlText w:val="%9."/>
      <w:lvlJc w:val="left"/>
      <w:pPr>
        <w:ind w:left="3949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decimal"/>
      <w:lvlText w:val="%2."/>
      <w:lvlJc w:val="left"/>
      <w:pPr>
        <w:ind w:left="1429" w:hanging="360"/>
      </w:pPr>
      <w:rPr/>
    </w:lvl>
    <w:lvl w:ilvl="2">
      <w:start w:val="1"/>
      <w:numFmt w:val="decimal"/>
      <w:lvlText w:val="%3."/>
      <w:lvlJc w:val="left"/>
      <w:pPr>
        <w:ind w:left="1789" w:hanging="360"/>
      </w:pPr>
      <w:rPr/>
    </w:lvl>
    <w:lvl w:ilvl="3">
      <w:start w:val="1"/>
      <w:numFmt w:val="decimal"/>
      <w:lvlText w:val="%4."/>
      <w:lvlJc w:val="left"/>
      <w:pPr>
        <w:ind w:left="2149" w:hanging="360"/>
      </w:pPr>
      <w:rPr/>
    </w:lvl>
    <w:lvl w:ilvl="4">
      <w:start w:val="1"/>
      <w:numFmt w:val="decimal"/>
      <w:lvlText w:val="%5."/>
      <w:lvlJc w:val="left"/>
      <w:pPr>
        <w:ind w:left="2509" w:hanging="360"/>
      </w:pPr>
      <w:rPr/>
    </w:lvl>
    <w:lvl w:ilvl="5">
      <w:start w:val="1"/>
      <w:numFmt w:val="decimal"/>
      <w:lvlText w:val="%6."/>
      <w:lvlJc w:val="left"/>
      <w:pPr>
        <w:ind w:left="2869" w:hanging="360"/>
      </w:pPr>
      <w:rPr/>
    </w:lvl>
    <w:lvl w:ilvl="6">
      <w:start w:val="1"/>
      <w:numFmt w:val="decimal"/>
      <w:lvlText w:val="%7."/>
      <w:lvlJc w:val="left"/>
      <w:pPr>
        <w:ind w:left="3229" w:hanging="360"/>
      </w:pPr>
      <w:rPr/>
    </w:lvl>
    <w:lvl w:ilvl="7">
      <w:start w:val="1"/>
      <w:numFmt w:val="decimal"/>
      <w:lvlText w:val="%8."/>
      <w:lvlJc w:val="left"/>
      <w:pPr>
        <w:ind w:left="3589" w:hanging="360"/>
      </w:pPr>
      <w:rPr/>
    </w:lvl>
    <w:lvl w:ilvl="8">
      <w:start w:val="1"/>
      <w:numFmt w:val="decimal"/>
      <w:lvlText w:val="%9."/>
      <w:lvlJc w:val="left"/>
      <w:pPr>
        <w:ind w:left="3949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decimal"/>
      <w:lvlText w:val="%2."/>
      <w:lvlJc w:val="left"/>
      <w:pPr>
        <w:ind w:left="1429" w:hanging="360"/>
      </w:pPr>
      <w:rPr/>
    </w:lvl>
    <w:lvl w:ilvl="2">
      <w:start w:val="1"/>
      <w:numFmt w:val="decimal"/>
      <w:lvlText w:val="%3."/>
      <w:lvlJc w:val="left"/>
      <w:pPr>
        <w:ind w:left="1789" w:hanging="360"/>
      </w:pPr>
      <w:rPr/>
    </w:lvl>
    <w:lvl w:ilvl="3">
      <w:start w:val="1"/>
      <w:numFmt w:val="decimal"/>
      <w:lvlText w:val="%4."/>
      <w:lvlJc w:val="left"/>
      <w:pPr>
        <w:ind w:left="2149" w:hanging="360"/>
      </w:pPr>
      <w:rPr/>
    </w:lvl>
    <w:lvl w:ilvl="4">
      <w:start w:val="1"/>
      <w:numFmt w:val="decimal"/>
      <w:lvlText w:val="%5."/>
      <w:lvlJc w:val="left"/>
      <w:pPr>
        <w:ind w:left="2509" w:hanging="360"/>
      </w:pPr>
      <w:rPr/>
    </w:lvl>
    <w:lvl w:ilvl="5">
      <w:start w:val="1"/>
      <w:numFmt w:val="decimal"/>
      <w:lvlText w:val="%6."/>
      <w:lvlJc w:val="left"/>
      <w:pPr>
        <w:ind w:left="2869" w:hanging="360"/>
      </w:pPr>
      <w:rPr/>
    </w:lvl>
    <w:lvl w:ilvl="6">
      <w:start w:val="1"/>
      <w:numFmt w:val="decimal"/>
      <w:lvlText w:val="%7."/>
      <w:lvlJc w:val="left"/>
      <w:pPr>
        <w:ind w:left="3229" w:hanging="360"/>
      </w:pPr>
      <w:rPr/>
    </w:lvl>
    <w:lvl w:ilvl="7">
      <w:start w:val="1"/>
      <w:numFmt w:val="decimal"/>
      <w:lvlText w:val="%8."/>
      <w:lvlJc w:val="left"/>
      <w:pPr>
        <w:ind w:left="3589" w:hanging="360"/>
      </w:pPr>
      <w:rPr/>
    </w:lvl>
    <w:lvl w:ilvl="8">
      <w:start w:val="1"/>
      <w:numFmt w:val="decimal"/>
      <w:lvlText w:val="%9."/>
      <w:lvlJc w:val="left"/>
      <w:pPr>
        <w:ind w:left="3949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