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85"/>
        <w:tblW w:w="10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79"/>
        <w:gridCol w:w="2401"/>
        <w:gridCol w:w="2325"/>
        <w:gridCol w:w="1596"/>
        <w:gridCol w:w="1776"/>
      </w:tblGrid>
      <w:tr>
        <w:trPr>
          <w:trHeight w:hRule="exact" w:val="1145"/>
        </w:trPr>
        <w:tc>
          <w:tcPr>
            <w:tcW w:w="2689" w:type="dxa"/>
            <w:vMerge w:val="restart"/>
          </w:tcPr>
          <w:p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Hlk64538259"/>
          </w:p>
          <w:p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Escola Municipal</w:t>
            </w:r>
          </w:p>
          <w:p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José Cardoso de Lima</w:t>
            </w:r>
          </w:p>
        </w:tc>
        <w:tc>
          <w:tcPr>
            <w:tcW w:w="4741" w:type="dxa"/>
            <w:gridSpan w:val="2"/>
            <w:vAlign w:val="bottom"/>
          </w:tcPr>
          <w:p>
            <w:pPr>
              <w:pStyle w:val="Ttulo4"/>
              <w:jc w:val="center"/>
              <w:rPr>
                <w:rFonts w:ascii="Arial" w:hAnsi="Arial" w:cs="Arial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 xml:space="preserve">ATIVIDADES REMOTAS DE EDUCAÇÃO FÍSICA - AULA 03 </w:t>
            </w:r>
          </w:p>
          <w:p>
            <w:pPr>
              <w:pStyle w:val="Ttulo4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vMerge w:val="restart"/>
            <w:tcBorders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-817245</wp:posOffset>
                  </wp:positionV>
                  <wp:extent cx="866775" cy="819150"/>
                  <wp:effectExtent l="0" t="0" r="9525" b="0"/>
                  <wp:wrapTopAndBottom/>
                  <wp:docPr id="311" name="Picture 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8" w:type="dxa"/>
            <w:vMerge w:val="restart"/>
            <w:tcBorders>
              <w:lef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862255" cy="628035"/>
                  <wp:effectExtent l="0" t="0" r="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168" cy="655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w="2689" w:type="dxa"/>
            <w:vMerge/>
          </w:tcPr>
          <w:p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409" w:type="dxa"/>
            <w:vAlign w:val="bottom"/>
          </w:tcPr>
          <w:p>
            <w:pPr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noProof/>
                <w:color w:val="000000"/>
                <w:sz w:val="24"/>
                <w:szCs w:val="24"/>
              </w:rPr>
              <w:t>Trimestre</w:t>
            </w:r>
            <w:r>
              <w:rPr>
                <w:rFonts w:ascii="Arial" w:hAnsi="Arial" w:cs="Arial"/>
                <w:b/>
                <w:iCs/>
                <w:noProof/>
                <w:color w:val="00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bCs/>
                <w:iCs/>
                <w:noProof/>
                <w:color w:val="000000"/>
                <w:sz w:val="24"/>
                <w:szCs w:val="24"/>
              </w:rPr>
              <w:t xml:space="preserve"> 1°/2021</w:t>
            </w:r>
          </w:p>
        </w:tc>
        <w:tc>
          <w:tcPr>
            <w:tcW w:w="2332" w:type="dxa"/>
            <w:vAlign w:val="bottom"/>
          </w:tcPr>
          <w:p>
            <w:pPr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Data: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20/05/2021</w:t>
            </w:r>
          </w:p>
        </w:tc>
        <w:tc>
          <w:tcPr>
            <w:tcW w:w="1569" w:type="dxa"/>
            <w:vMerge/>
            <w:tcBorders>
              <w:right w:val="single" w:sz="4" w:space="0" w:color="auto"/>
            </w:tcBorders>
          </w:tcPr>
          <w:p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78" w:type="dxa"/>
            <w:vMerge/>
            <w:tcBorders>
              <w:left w:val="single" w:sz="4" w:space="0" w:color="auto"/>
            </w:tcBorders>
          </w:tcPr>
          <w:p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>
        <w:trPr>
          <w:trHeight w:hRule="exact" w:val="433"/>
        </w:trPr>
        <w:tc>
          <w:tcPr>
            <w:tcW w:w="7430" w:type="dxa"/>
            <w:gridSpan w:val="3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  <w:t>Aluno(a):</w:t>
            </w:r>
          </w:p>
        </w:tc>
        <w:tc>
          <w:tcPr>
            <w:tcW w:w="3347" w:type="dxa"/>
            <w:gridSpan w:val="2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Ano: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 6º        </w:t>
            </w: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Turma:</w:t>
            </w:r>
          </w:p>
        </w:tc>
      </w:tr>
      <w:tr>
        <w:trPr>
          <w:trHeight w:hRule="exact" w:val="433"/>
        </w:trPr>
        <w:tc>
          <w:tcPr>
            <w:tcW w:w="10777" w:type="dxa"/>
            <w:gridSpan w:val="5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  <w:t>Professor(a): Kássio Defensor</w:t>
            </w:r>
          </w:p>
          <w:p>
            <w:pP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</w:pPr>
          </w:p>
        </w:tc>
      </w:tr>
      <w:tr>
        <w:trPr>
          <w:trHeight w:hRule="exact" w:val="433"/>
        </w:trPr>
        <w:tc>
          <w:tcPr>
            <w:tcW w:w="10777" w:type="dxa"/>
            <w:gridSpan w:val="5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noProof/>
                <w:sz w:val="24"/>
                <w:szCs w:val="24"/>
              </w:rPr>
              <w:t>Observação:</w:t>
            </w:r>
            <w:r>
              <w:rPr>
                <w:rFonts w:ascii="Arial" w:hAnsi="Arial" w:cs="Arial"/>
                <w:bCs/>
                <w:i/>
                <w:iCs/>
                <w:noProof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noProof/>
                <w:sz w:val="24"/>
                <w:szCs w:val="24"/>
              </w:rPr>
              <w:t>Sempre responder à caneta AZUL ou PRETA..</w:t>
            </w:r>
            <w:r>
              <w:rPr>
                <w:rFonts w:ascii="Arial" w:hAnsi="Arial" w:cs="Arial"/>
                <w:bCs/>
                <w:i/>
                <w:iCs/>
                <w:noProof/>
                <w:sz w:val="24"/>
                <w:szCs w:val="24"/>
              </w:rPr>
              <w:t xml:space="preserve"> </w:t>
            </w:r>
          </w:p>
        </w:tc>
      </w:tr>
      <w:bookmarkEnd w:id="0"/>
    </w:tbl>
    <w:p>
      <w:pPr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Sequência didática </w:t>
      </w:r>
    </w:p>
    <w:tbl>
      <w:tblPr>
        <w:tblStyle w:val="Tabelacomgrade"/>
        <w:tblpPr w:leftFromText="141" w:rightFromText="141" w:vertAnchor="page" w:horzAnchor="margin" w:tblpXSpec="center" w:tblpY="4873"/>
        <w:tblW w:w="10739" w:type="dxa"/>
        <w:tblLook w:val="04A0" w:firstRow="1" w:lastRow="0" w:firstColumn="1" w:lastColumn="0" w:noHBand="0" w:noVBand="1"/>
      </w:tblPr>
      <w:tblGrid>
        <w:gridCol w:w="2830"/>
        <w:gridCol w:w="7909"/>
      </w:tblGrid>
      <w:tr>
        <w:trPr>
          <w:trHeight w:val="596"/>
        </w:trPr>
        <w:tc>
          <w:tcPr>
            <w:tcW w:w="283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Tema da aula/conteúdo</w:t>
            </w:r>
          </w:p>
        </w:tc>
        <w:tc>
          <w:tcPr>
            <w:tcW w:w="7909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  <w:i/>
                <w:sz w:val="26"/>
                <w:szCs w:val="26"/>
              </w:rPr>
              <w:t>Handebol</w:t>
            </w:r>
          </w:p>
        </w:tc>
      </w:tr>
      <w:tr>
        <w:trPr>
          <w:trHeight w:val="596"/>
        </w:trPr>
        <w:tc>
          <w:tcPr>
            <w:tcW w:w="283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Habilidade(s) da BNCC</w:t>
            </w:r>
          </w:p>
        </w:tc>
        <w:tc>
          <w:tcPr>
            <w:tcW w:w="7909" w:type="dxa"/>
          </w:tcPr>
          <w:p>
            <w:pPr>
              <w:spacing w:after="0" w:line="244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(EF67EF03)</w:t>
            </w:r>
            <w:r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cstheme="minorHAnsi"/>
                <w:i/>
                <w:sz w:val="24"/>
                <w:szCs w:val="24"/>
              </w:rPr>
              <w:t xml:space="preserve">Experimentar e fruir esportes de marca, precisão, invasão e técnico-combinatórios, valorizando o trabalho coletivo e o protagonismo. </w:t>
            </w:r>
          </w:p>
          <w:p>
            <w:pPr>
              <w:spacing w:after="0" w:line="244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(EF67EF06) Analisar as transformações na organização e na prática dos esportes em suas diferentes manifestações (profissional e comunitário/lazer). </w:t>
            </w:r>
          </w:p>
        </w:tc>
      </w:tr>
      <w:tr>
        <w:trPr>
          <w:trHeight w:val="611"/>
        </w:trPr>
        <w:tc>
          <w:tcPr>
            <w:tcW w:w="283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Material e/ou orientação para fazer a atividade</w:t>
            </w:r>
          </w:p>
        </w:tc>
        <w:tc>
          <w:tcPr>
            <w:tcW w:w="7909" w:type="dxa"/>
          </w:tcPr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>I – Os alunos precisam estar em um local silencioso e propício para facilitar a compreensão da aula;</w:t>
            </w:r>
          </w:p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>II - Receberão a videoaula gravada pelo grupo de trabalho – GT e ao assistir façam suas anotações no caderno;</w:t>
            </w:r>
          </w:p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 xml:space="preserve">III – Em seguida devem ler com atenção e responder a atividade, através do link disponibilizado no grupo da sala e no item 9.; </w:t>
            </w:r>
          </w:p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>IV - Não é necessário avisar ao professor quando enviar;</w:t>
            </w:r>
          </w:p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 xml:space="preserve">V – O prazo para envio sempre será de até UMA SEMANA (a contar da divulgação), para que possamos dar a devolutiva no grupo da sala. </w:t>
            </w:r>
          </w:p>
        </w:tc>
      </w:tr>
    </w:tbl>
    <w:p>
      <w:pPr>
        <w:jc w:val="both"/>
        <w:rPr>
          <w:rFonts w:ascii="Arial" w:hAnsi="Arial" w:cs="Arial"/>
          <w:i/>
          <w:sz w:val="24"/>
          <w:szCs w:val="24"/>
        </w:rPr>
      </w:pPr>
      <w:bookmarkStart w:id="1" w:name="_GoBack"/>
      <w:bookmarkEnd w:id="1"/>
    </w:p>
    <w:p>
      <w:pPr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Introdução:</w:t>
      </w:r>
    </w:p>
    <w:p>
      <w:pPr>
        <w:spacing w:after="0" w:line="240" w:lineRule="auto"/>
        <w:jc w:val="both"/>
        <w:rPr>
          <w:rStyle w:val="Forte"/>
          <w:rFonts w:cstheme="minorHAnsi"/>
          <w:b w:val="0"/>
          <w:i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i/>
          <w:color w:val="202124"/>
          <w:shd w:val="clear" w:color="auto" w:fill="FFFFFF"/>
        </w:rPr>
        <w:t>O </w:t>
      </w:r>
      <w:r>
        <w:rPr>
          <w:rFonts w:ascii="Arial" w:hAnsi="Arial" w:cs="Arial"/>
          <w:bCs/>
          <w:i/>
          <w:color w:val="202124"/>
          <w:shd w:val="clear" w:color="auto" w:fill="FFFFFF"/>
        </w:rPr>
        <w:t>handebol</w:t>
      </w:r>
      <w:r>
        <w:rPr>
          <w:rFonts w:ascii="Arial" w:hAnsi="Arial" w:cs="Arial"/>
          <w:i/>
          <w:color w:val="202124"/>
          <w:shd w:val="clear" w:color="auto" w:fill="FFFFFF"/>
        </w:rPr>
        <w:t xml:space="preserve"> é um esporte coletivo e como tal, precisamos conhecer suas especificidades para compreendermos melhor esse esporte. Assista a </w:t>
      </w:r>
      <w:r>
        <w:rPr>
          <w:rFonts w:cstheme="minorHAnsi"/>
          <w:i/>
          <w:sz w:val="26"/>
          <w:szCs w:val="26"/>
        </w:rPr>
        <w:t>videoaula</w:t>
      </w:r>
      <w:r>
        <w:rPr>
          <w:rFonts w:ascii="Arial" w:hAnsi="Arial" w:cs="Arial"/>
          <w:i/>
          <w:color w:val="202124"/>
          <w:shd w:val="clear" w:color="auto" w:fill="FFFFFF"/>
        </w:rPr>
        <w:t xml:space="preserve"> e r</w:t>
      </w:r>
      <w:r>
        <w:rPr>
          <w:rStyle w:val="Forte"/>
          <w:rFonts w:cstheme="minorHAnsi"/>
          <w:b w:val="0"/>
          <w:i/>
          <w:sz w:val="24"/>
          <w:szCs w:val="24"/>
          <w:bdr w:val="none" w:sz="0" w:space="0" w:color="auto" w:frame="1"/>
        </w:rPr>
        <w:t>esponda essas questões com atenção e se caso for, faça uma pesquisa aprofundada no assunto para melhor compreensão. Seja caprichoso e tenha sucesso!</w:t>
      </w:r>
    </w:p>
    <w:p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  <w:r>
        <w:rPr>
          <w:rStyle w:val="Forte"/>
          <w:rFonts w:cstheme="minorHAnsi"/>
          <w:i/>
          <w:sz w:val="24"/>
          <w:szCs w:val="24"/>
          <w:bdr w:val="none" w:sz="0" w:space="0" w:color="auto" w:frame="1"/>
        </w:rPr>
        <w:t xml:space="preserve">Link da </w:t>
      </w:r>
      <w:r>
        <w:rPr>
          <w:rFonts w:cstheme="minorHAnsi"/>
          <w:b/>
          <w:i/>
          <w:sz w:val="26"/>
          <w:szCs w:val="26"/>
        </w:rPr>
        <w:t>videoaula</w:t>
      </w:r>
      <w:r>
        <w:rPr>
          <w:rStyle w:val="Forte"/>
          <w:rFonts w:cstheme="minorHAnsi"/>
          <w:b w:val="0"/>
          <w:i/>
          <w:sz w:val="24"/>
          <w:szCs w:val="24"/>
          <w:bdr w:val="none" w:sz="0" w:space="0" w:color="auto" w:frame="1"/>
        </w:rPr>
        <w:t xml:space="preserve">: </w:t>
      </w:r>
      <w:hyperlink r:id="rId9" w:history="1">
        <w:r>
          <w:rPr>
            <w:rStyle w:val="Hyperlink"/>
            <w:rFonts w:cstheme="minorHAnsi"/>
            <w:i/>
            <w:sz w:val="24"/>
            <w:szCs w:val="24"/>
            <w:bdr w:val="none" w:sz="0" w:space="0" w:color="auto" w:frame="1"/>
          </w:rPr>
          <w:t>https://youtu.be/Yl1qm6JPR9s</w:t>
        </w:r>
      </w:hyperlink>
      <w:r>
        <w:rPr>
          <w:rStyle w:val="Forte"/>
          <w:rFonts w:cstheme="minorHAnsi"/>
          <w:b w:val="0"/>
          <w:i/>
          <w:sz w:val="24"/>
          <w:szCs w:val="24"/>
          <w:bdr w:val="none" w:sz="0" w:space="0" w:color="auto" w:frame="1"/>
        </w:rPr>
        <w:t xml:space="preserve"> </w:t>
      </w:r>
    </w:p>
    <w:p>
      <w:pPr>
        <w:jc w:val="both"/>
        <w:rPr>
          <w:rStyle w:val="Forte"/>
          <w:rFonts w:cstheme="minorHAnsi"/>
          <w:b w:val="0"/>
          <w:i/>
          <w:sz w:val="24"/>
          <w:szCs w:val="24"/>
          <w:bdr w:val="none" w:sz="0" w:space="0" w:color="auto" w:frame="1"/>
        </w:rPr>
      </w:pPr>
    </w:p>
    <w:p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Atividade:</w:t>
      </w:r>
    </w:p>
    <w:p>
      <w:pPr>
        <w:ind w:right="4654"/>
        <w:jc w:val="both"/>
        <w:rPr>
          <w:rStyle w:val="freebirdformviewercomponentsquestionbaserequiredasterisk"/>
          <w:rFonts w:cstheme="minorHAnsi"/>
          <w:color w:val="D93025"/>
          <w:spacing w:val="2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02124"/>
          <w:spacing w:val="3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3898875</wp:posOffset>
            </wp:positionH>
            <wp:positionV relativeFrom="paragraph">
              <wp:posOffset>102870</wp:posOffset>
            </wp:positionV>
            <wp:extent cx="2633345" cy="1382395"/>
            <wp:effectExtent l="0" t="0" r="0" b="825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ndebol-o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1.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O esporte Handebol, foi criado em 1919, pelo alemão e professor de Educação física: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James </w:t>
      </w:r>
      <w:proofErr w:type="spell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Naismith</w:t>
      </w:r>
      <w:proofErr w:type="spell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(   ) Juan Carlos </w:t>
      </w:r>
      <w:proofErr w:type="spell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Ceriani</w:t>
      </w:r>
      <w:proofErr w:type="spellEnd"/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William George Morgan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 (   )</w:t>
      </w:r>
      <w:r>
        <w:t xml:space="preserve">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Karl </w:t>
      </w:r>
      <w:proofErr w:type="spell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Schelenz</w:t>
      </w:r>
      <w:proofErr w:type="spell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</w:p>
    <w:p>
      <w:pPr>
        <w:ind w:right="4796"/>
        <w:jc w:val="both"/>
        <w:rPr>
          <w:rFonts w:cstheme="minorHAnsi"/>
          <w:color w:val="202124"/>
          <w:spacing w:val="2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02124"/>
          <w:spacing w:val="3"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4217212</wp:posOffset>
            </wp:positionH>
            <wp:positionV relativeFrom="paragraph">
              <wp:posOffset>-84124</wp:posOffset>
            </wp:positionV>
            <wp:extent cx="2499411" cy="1412424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ndebol_meia_noite_-_foto_jp_12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921" cy="1414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i/>
          <w:sz w:val="24"/>
          <w:szCs w:val="24"/>
        </w:rPr>
        <w:t xml:space="preserve">2.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Inicialmente o handebol era jogado em campos gramados e destinado exclusivamente para: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Os atletas olímpicos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>(   ) As mulheres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Os homens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(   ) As atletas paraolímpicas 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</w:p>
    <w:p>
      <w:pPr>
        <w:ind w:right="5363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noProof/>
          <w:color w:val="202124"/>
          <w:spacing w:val="3"/>
          <w:sz w:val="24"/>
          <w:szCs w:val="24"/>
          <w:shd w:val="clear" w:color="auto" w:fill="FFFFFF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3565855</wp:posOffset>
            </wp:positionH>
            <wp:positionV relativeFrom="paragraph">
              <wp:posOffset>115087</wp:posOffset>
            </wp:positionV>
            <wp:extent cx="1393295" cy="1631290"/>
            <wp:effectExtent l="0" t="0" r="0" b="762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m títul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295" cy="16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i/>
          <w:sz w:val="24"/>
          <w:szCs w:val="24"/>
        </w:rPr>
        <w:t>3.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O handebol no Brasil passou a ser reconhecido a                           partir dos anos de 1930. Em 1979, em </w:t>
      </w:r>
      <w:proofErr w:type="spellStart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Aracajú-SE</w:t>
      </w:r>
      <w:proofErr w:type="spellEnd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, foi fundada a Confederação Brasileira de Handebol, conhecida pela sigla:</w:t>
      </w:r>
    </w:p>
    <w:p>
      <w:pPr>
        <w:ind w:right="5363"/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CBH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 (   ) </w:t>
      </w:r>
      <w:proofErr w:type="spell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CBHb</w:t>
      </w:r>
      <w:proofErr w:type="spell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</w:t>
      </w:r>
    </w:p>
    <w:p>
      <w:pPr>
        <w:ind w:right="5363"/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CBF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 (   ) CBD 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</w:p>
    <w:p>
      <w:pPr>
        <w:ind w:right="4796"/>
        <w:jc w:val="both"/>
        <w:rPr>
          <w:rFonts w:cstheme="minorHAnsi"/>
          <w:color w:val="202124"/>
          <w:spacing w:val="2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02124"/>
          <w:spacing w:val="3"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3726713</wp:posOffset>
            </wp:positionH>
            <wp:positionV relativeFrom="paragraph">
              <wp:posOffset>55677</wp:posOffset>
            </wp:positionV>
            <wp:extent cx="2445033" cy="1375258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xresdefaul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033" cy="1375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i/>
          <w:sz w:val="24"/>
          <w:szCs w:val="24"/>
        </w:rPr>
        <w:t xml:space="preserve">4.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O handebol é um esporte de invasão em que há contato físico entre os praticantes. Alguns de seus fundamentos são: </w:t>
      </w:r>
    </w:p>
    <w:p>
      <w:pPr>
        <w:ind w:right="4796"/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Empunhadura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>(   ) Passe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>(   ) Arremesso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Recepção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(   ) Todos são verdadeiros. 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</w:p>
    <w:p>
      <w:pPr>
        <w:ind w:right="4796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noProof/>
          <w:color w:val="202124"/>
          <w:spacing w:val="3"/>
          <w:sz w:val="24"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3763086</wp:posOffset>
            </wp:positionH>
            <wp:positionV relativeFrom="paragraph">
              <wp:posOffset>122600</wp:posOffset>
            </wp:positionV>
            <wp:extent cx="2409036" cy="1623974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036" cy="1623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i/>
          <w:sz w:val="24"/>
          <w:szCs w:val="24"/>
        </w:rPr>
        <w:t xml:space="preserve">5.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Marque a alternativa correta no que diz respeito às posições dos jogadores em quadra: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Goleiro, armador central, meias, pontas e pivô.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Goleiro, zagueiro, meias e atacantes.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Goleiro, laterais, centroavantes e atacantes.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Goleiro, fixo, alas e pivô </w:t>
      </w:r>
    </w:p>
    <w:p>
      <w:pPr>
        <w:jc w:val="both"/>
        <w:rPr>
          <w:rFonts w:cstheme="minorHAnsi"/>
          <w:i/>
          <w:sz w:val="24"/>
          <w:szCs w:val="24"/>
        </w:rPr>
      </w:pPr>
    </w:p>
    <w:p>
      <w:pPr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6. </w:t>
      </w:r>
      <w:bookmarkStart w:id="2" w:name="_Hlk71729835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Sobre o conteúdo da nossa segunda atividade, você: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r>
        <w:rPr>
          <w:rFonts w:cstheme="minorHAnsi"/>
          <w:i/>
          <w:sz w:val="24"/>
          <w:szCs w:val="24"/>
        </w:rPr>
        <w:t xml:space="preserve"> </w:t>
      </w: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Entendi perfeitamente.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          </w:t>
      </w: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Entendi em partes/razoável.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Não entendi nada</w:t>
      </w:r>
    </w:p>
    <w:bookmarkEnd w:id="2"/>
    <w:p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Aluno(a), registre abaixo possíveis dúvidas relacionadas ao conteúdo da aula. </w:t>
      </w:r>
    </w:p>
    <w:p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footerReference w:type="default" r:id="rId15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404237"/>
      <w:docPartObj>
        <w:docPartGallery w:val="Page Numbers (Bottom of Page)"/>
        <w:docPartUnique/>
      </w:docPartObj>
    </w:sdtPr>
    <w:sdtContent>
      <w:p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15810"/>
    <w:multiLevelType w:val="hybridMultilevel"/>
    <w:tmpl w:val="77C659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8DA26-2CAB-4FD8-AE37-CC44EB3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Pr>
      <w:rFonts w:ascii="Cambria" w:eastAsia="Times New Roman" w:hAnsi="Cambria" w:cs="Times New Roman"/>
      <w:b/>
      <w:bCs/>
      <w:i/>
      <w:iCs/>
      <w:color w:val="4F81BD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freebirdformviewercomponentsquestionbaserequiredasterisk">
    <w:name w:val="freebirdformviewercomponentsquestionbaserequiredasterisk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youtu.be/Yl1qm6JPR9s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Mun. José Cardoso de Lima</dc:creator>
  <cp:keywords/>
  <dc:description/>
  <cp:lastModifiedBy>Kassio Brandão Defensor Menezes</cp:lastModifiedBy>
  <cp:revision>16</cp:revision>
  <dcterms:created xsi:type="dcterms:W3CDTF">2021-05-05T19:07:00Z</dcterms:created>
  <dcterms:modified xsi:type="dcterms:W3CDTF">2021-06-29T12:27:00Z</dcterms:modified>
</cp:coreProperties>
</file>