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sz w:val="20"/>
                <w:szCs w:val="20"/>
                <w:rtl w:val="0"/>
              </w:rPr>
              <w:t xml:space="preserve"> Plataforma de Monitoreo de Biofiltros Hídricos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7"/>
              </w:numPr>
              <w:spacing w:after="0" w:afterAutospacing="0"/>
              <w:ind w:left="720" w:hanging="360"/>
              <w:rPr>
                <w:sz w:val="20"/>
                <w:szCs w:val="20"/>
              </w:rPr>
            </w:pPr>
            <w:r w:rsidDel="00000000" w:rsidR="00000000" w:rsidRPr="00000000">
              <w:rPr>
                <w:sz w:val="20"/>
                <w:szCs w:val="20"/>
                <w:rtl w:val="0"/>
              </w:rPr>
              <w:t xml:space="preserve">Desarrollo de software y programación web.</w:t>
              <w:br w:type="textWrapping"/>
            </w:r>
          </w:p>
          <w:p w:rsidR="00000000" w:rsidDel="00000000" w:rsidP="00000000" w:rsidRDefault="00000000" w:rsidRPr="00000000" w14:paraId="00000012">
            <w:pPr>
              <w:numPr>
                <w:ilvl w:val="0"/>
                <w:numId w:val="7"/>
              </w:numPr>
              <w:spacing w:after="0" w:afterAutospacing="0"/>
              <w:ind w:left="720" w:hanging="360"/>
              <w:rPr>
                <w:sz w:val="20"/>
                <w:szCs w:val="20"/>
              </w:rPr>
            </w:pPr>
            <w:r w:rsidDel="00000000" w:rsidR="00000000" w:rsidRPr="00000000">
              <w:rPr>
                <w:sz w:val="20"/>
                <w:szCs w:val="20"/>
                <w:rtl w:val="0"/>
              </w:rPr>
              <w:t xml:space="preserve">Gestión y análisis de datos.</w:t>
              <w:br w:type="textWrapping"/>
            </w:r>
          </w:p>
          <w:p w:rsidR="00000000" w:rsidDel="00000000" w:rsidP="00000000" w:rsidRDefault="00000000" w:rsidRPr="00000000" w14:paraId="00000013">
            <w:pPr>
              <w:numPr>
                <w:ilvl w:val="0"/>
                <w:numId w:val="7"/>
              </w:numPr>
              <w:ind w:left="720" w:hanging="360"/>
              <w:rPr>
                <w:sz w:val="20"/>
                <w:szCs w:val="20"/>
              </w:rPr>
            </w:pPr>
            <w:r w:rsidDel="00000000" w:rsidR="00000000" w:rsidRPr="00000000">
              <w:rPr>
                <w:sz w:val="20"/>
                <w:szCs w:val="20"/>
                <w:rtl w:val="0"/>
              </w:rPr>
              <w:t xml:space="preserve">Aplicación de metodologías ágiles (Scrum) en proyectos de tecnología.</w:t>
            </w:r>
          </w:p>
          <w:p w:rsidR="00000000" w:rsidDel="00000000" w:rsidP="00000000" w:rsidRDefault="00000000" w:rsidRPr="00000000" w14:paraId="00000014">
            <w:pPr>
              <w:rPr>
                <w:i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3"/>
              </w:numPr>
              <w:spacing w:after="0" w:afterAutospacing="0"/>
              <w:ind w:left="720" w:hanging="360"/>
              <w:rPr>
                <w:sz w:val="20"/>
                <w:szCs w:val="20"/>
              </w:rPr>
            </w:pPr>
            <w:r w:rsidDel="00000000" w:rsidR="00000000" w:rsidRPr="00000000">
              <w:rPr>
                <w:sz w:val="20"/>
                <w:szCs w:val="20"/>
                <w:rtl w:val="0"/>
              </w:rPr>
              <w:t xml:space="preserve">Diseño e implementación de soluciones informáticas.</w:t>
              <w:br w:type="textWrapping"/>
            </w:r>
          </w:p>
          <w:p w:rsidR="00000000" w:rsidDel="00000000" w:rsidP="00000000" w:rsidRDefault="00000000" w:rsidRPr="00000000" w14:paraId="00000018">
            <w:pPr>
              <w:numPr>
                <w:ilvl w:val="0"/>
                <w:numId w:val="3"/>
              </w:numPr>
              <w:spacing w:after="0" w:afterAutospacing="0"/>
              <w:ind w:left="720" w:hanging="360"/>
              <w:rPr>
                <w:sz w:val="20"/>
                <w:szCs w:val="20"/>
              </w:rPr>
            </w:pPr>
            <w:r w:rsidDel="00000000" w:rsidR="00000000" w:rsidRPr="00000000">
              <w:rPr>
                <w:sz w:val="20"/>
                <w:szCs w:val="20"/>
                <w:rtl w:val="0"/>
              </w:rPr>
              <w:t xml:space="preserve">Integración de front-end y back-end.</w:t>
              <w:br w:type="textWrapping"/>
            </w:r>
          </w:p>
          <w:p w:rsidR="00000000" w:rsidDel="00000000" w:rsidP="00000000" w:rsidRDefault="00000000" w:rsidRPr="00000000" w14:paraId="00000019">
            <w:pPr>
              <w:numPr>
                <w:ilvl w:val="0"/>
                <w:numId w:val="3"/>
              </w:numPr>
              <w:spacing w:after="0" w:afterAutospacing="0"/>
              <w:ind w:left="720" w:hanging="360"/>
              <w:rPr>
                <w:sz w:val="20"/>
                <w:szCs w:val="20"/>
              </w:rPr>
            </w:pPr>
            <w:r w:rsidDel="00000000" w:rsidR="00000000" w:rsidRPr="00000000">
              <w:rPr>
                <w:sz w:val="20"/>
                <w:szCs w:val="20"/>
                <w:rtl w:val="0"/>
              </w:rPr>
              <w:t xml:space="preserve">Trabajo en equipo y coordinación de proyectos bajo metodologías ágiles.</w:t>
              <w:br w:type="textWrapping"/>
            </w:r>
          </w:p>
          <w:p w:rsidR="00000000" w:rsidDel="00000000" w:rsidP="00000000" w:rsidRDefault="00000000" w:rsidRPr="00000000" w14:paraId="0000001A">
            <w:pPr>
              <w:numPr>
                <w:ilvl w:val="0"/>
                <w:numId w:val="3"/>
              </w:numPr>
              <w:ind w:left="720" w:hanging="360"/>
              <w:rPr>
                <w:sz w:val="20"/>
                <w:szCs w:val="20"/>
              </w:rPr>
            </w:pPr>
            <w:r w:rsidDel="00000000" w:rsidR="00000000" w:rsidRPr="00000000">
              <w:rPr>
                <w:sz w:val="20"/>
                <w:szCs w:val="20"/>
                <w:rtl w:val="0"/>
              </w:rPr>
              <w:t xml:space="preserve">Manejo de bases de datos (PostgreSQL) y control de versiones (Git).</w:t>
            </w:r>
          </w:p>
          <w:p w:rsidR="00000000" w:rsidDel="00000000" w:rsidP="00000000" w:rsidRDefault="00000000" w:rsidRPr="00000000" w14:paraId="0000001B">
            <w:pPr>
              <w:rPr>
                <w:i w:val="1"/>
                <w:color w:val="548dd4"/>
                <w:sz w:val="20"/>
                <w:szCs w:val="20"/>
              </w:rPr>
            </w:pPr>
            <w:r w:rsidDel="00000000" w:rsidR="00000000" w:rsidRPr="00000000">
              <w:rPr>
                <w:rtl w:val="0"/>
              </w:rPr>
            </w:r>
          </w:p>
        </w:tc>
      </w:tr>
    </w:tbl>
    <w:p w:rsidR="00000000" w:rsidDel="00000000" w:rsidP="00000000" w:rsidRDefault="00000000" w:rsidRPr="00000000" w14:paraId="0000001C">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spacing w:after="240" w:before="240" w:line="240" w:lineRule="auto"/>
              <w:jc w:val="both"/>
              <w:rPr>
                <w:sz w:val="18"/>
                <w:szCs w:val="18"/>
              </w:rPr>
            </w:pPr>
            <w:r w:rsidDel="00000000" w:rsidR="00000000" w:rsidRPr="00000000">
              <w:rPr>
                <w:sz w:val="18"/>
                <w:szCs w:val="18"/>
                <w:rtl w:val="0"/>
              </w:rPr>
              <w:t xml:space="preserve">El proyecto busca solucionar la falta de un sistema de monitoreo centralizado para biofiltros hídricos, lo que permite analizar en tiempo real la eficiencia de los biofiltros y la lectura de sensores asociados. Esta problemática es relevante para el campo de la ingeniería informática aplicada a la gestión ambiental y de recursos hídricos, ya que facilita la toma de decisiones basada en datos confiables y contribuye a la eficiencia de los procesos de tratamiento de agua.</w:t>
            </w:r>
          </w:p>
          <w:p w:rsidR="00000000" w:rsidDel="00000000" w:rsidP="00000000" w:rsidRDefault="00000000" w:rsidRPr="00000000" w14:paraId="00000021">
            <w:pPr>
              <w:spacing w:after="240" w:before="240" w:line="240" w:lineRule="auto"/>
              <w:jc w:val="both"/>
              <w:rPr>
                <w:sz w:val="18"/>
                <w:szCs w:val="18"/>
              </w:rPr>
            </w:pPr>
            <w:r w:rsidDel="00000000" w:rsidR="00000000" w:rsidRPr="00000000">
              <w:rPr>
                <w:sz w:val="18"/>
                <w:szCs w:val="18"/>
                <w:rtl w:val="0"/>
              </w:rPr>
              <w:t xml:space="preserve">El proyecto se ubica en Chile, específicamente en la Isla de Maipo, región donde se están implementando soluciones piloto de biofiltros para el tratamiento de aguas. La situación impacta principalmente a agricolas e ingenieros encargados del mantenimiento de biofiltros, así como a las comunidades locales que se benefician de un agua tratada de mejor calidad.</w:t>
            </w:r>
          </w:p>
          <w:p w:rsidR="00000000" w:rsidDel="00000000" w:rsidP="00000000" w:rsidRDefault="00000000" w:rsidRPr="00000000" w14:paraId="00000022">
            <w:pPr>
              <w:spacing w:after="240" w:before="240" w:line="240" w:lineRule="auto"/>
              <w:jc w:val="both"/>
              <w:rPr>
                <w:sz w:val="18"/>
                <w:szCs w:val="18"/>
              </w:rPr>
            </w:pPr>
            <w:r w:rsidDel="00000000" w:rsidR="00000000" w:rsidRPr="00000000">
              <w:rPr>
                <w:sz w:val="18"/>
                <w:szCs w:val="18"/>
                <w:rtl w:val="0"/>
              </w:rPr>
              <w:t xml:space="preserve">El aporte de valor del proyecto, aunque aún en fase de desarrollo, es proporcionar un sistema funcional que centralice y visualice datos de sensores, permitiendo optimizar el funcionamiento de los biofiltros. Esto tiene un valor real para el contexto laboral, ya que permite a los profesionales del área contar con herramientas digitales que mejoren la gestión y eficiencia de procesos ambientales.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ind w:left="0" w:firstLine="0"/>
              <w:jc w:val="both"/>
              <w:rPr>
                <w:sz w:val="18"/>
                <w:szCs w:val="18"/>
              </w:rPr>
            </w:pPr>
            <w:r w:rsidDel="00000000" w:rsidR="00000000" w:rsidRPr="00000000">
              <w:rPr>
                <w:sz w:val="18"/>
                <w:szCs w:val="18"/>
                <w:rtl w:val="0"/>
              </w:rPr>
              <w:t xml:space="preserve">Objetivo general: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18"/>
                <w:szCs w:val="18"/>
              </w:rPr>
            </w:pPr>
            <w:r w:rsidDel="00000000" w:rsidR="00000000" w:rsidRPr="00000000">
              <w:rPr>
                <w:sz w:val="18"/>
                <w:szCs w:val="18"/>
                <w:rtl w:val="0"/>
              </w:rPr>
              <w:t xml:space="preserve">Desarrollar una Plataforma de Monitoreo de Biofiltros Hídricos que permita centralizar, visualizar y analizar datos de sensores en tiempo real, facilitando la toma de decisiones para la gestión eficiente de biofiltros en Isla de Maipo.</w:t>
            </w:r>
          </w:p>
          <w:p w:rsidR="00000000" w:rsidDel="00000000" w:rsidP="00000000" w:rsidRDefault="00000000" w:rsidRPr="00000000" w14:paraId="00000028">
            <w:pPr>
              <w:spacing w:after="240" w:before="240" w:lineRule="auto"/>
              <w:jc w:val="both"/>
              <w:rPr>
                <w:sz w:val="18"/>
                <w:szCs w:val="18"/>
              </w:rPr>
            </w:pPr>
            <w:r w:rsidDel="00000000" w:rsidR="00000000" w:rsidRPr="00000000">
              <w:rPr>
                <w:sz w:val="18"/>
                <w:szCs w:val="18"/>
                <w:rtl w:val="0"/>
              </w:rPr>
              <w:t xml:space="preserve">Objetivos específicos:</w:t>
            </w:r>
          </w:p>
          <w:p w:rsidR="00000000" w:rsidDel="00000000" w:rsidP="00000000" w:rsidRDefault="00000000" w:rsidRPr="00000000" w14:paraId="00000029">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Garantizar que la plataforma centralice y presente la información de los biofiltros de manera clara y accesible para los usuarios.</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Facilitar el acceso y visualización de datos en tiempo real, permitiendo la toma de decisiones rápida y eficiente.</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Asegurar que los datos presentados sean precisos y confiables para el análisis de la eficiencia de los biofiltros.</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Diseñar la interfaz de usuario de forma que sea intuitiva y fácil de usar, incluso para personas con poca experiencia técnica.</w:t>
              <w:br w:type="textWrapping"/>
            </w:r>
          </w:p>
          <w:p w:rsidR="00000000" w:rsidDel="00000000" w:rsidP="00000000" w:rsidRDefault="00000000" w:rsidRPr="00000000" w14:paraId="0000002D">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Mantener una coordinación ágil del equipo para que todas las actividades se desarrollen de manera organizada y cumpliendo los objetivos planteados.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Para desarrollar el Proyecto APT se utilizó un enfoque ágil tipo Scrum, el cual permitió organizar las tareas en sprints semanales y coordinar el trabajo de los integrantes del equipo. Este enfoque fue pertinente porque nos permitió adaptarnos a cambios en el desarrollo, como el ajuste del front-end de Vue.js a Django + Tailwind, sin afectar los objetivos ni los tiempos planificados.</w:t>
            </w:r>
          </w:p>
          <w:p w:rsidR="00000000" w:rsidDel="00000000" w:rsidP="00000000" w:rsidRDefault="00000000" w:rsidRPr="00000000" w14:paraId="00000031">
            <w:pPr>
              <w:spacing w:after="240" w:before="240" w:lineRule="auto"/>
              <w:rPr>
                <w:b w:val="1"/>
                <w:sz w:val="18"/>
                <w:szCs w:val="18"/>
              </w:rPr>
            </w:pPr>
            <w:r w:rsidDel="00000000" w:rsidR="00000000" w:rsidRPr="00000000">
              <w:rPr>
                <w:b w:val="1"/>
                <w:sz w:val="18"/>
                <w:szCs w:val="18"/>
                <w:rtl w:val="0"/>
              </w:rPr>
              <w:t xml:space="preserve">Fases y procedimientos realizados:</w:t>
            </w:r>
          </w:p>
          <w:p w:rsidR="00000000" w:rsidDel="00000000" w:rsidP="00000000" w:rsidRDefault="00000000" w:rsidRPr="00000000" w14:paraId="00000032">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Planificación: Definición de módulos y funcionalidades del sistema, distribución de roles (Scrum Master, Product Owner, Developer) y establecimiento de plazos y objetivos.</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Desarrollo:</w:t>
              <w:br w:type="textWrapping"/>
            </w:r>
          </w:p>
          <w:p w:rsidR="00000000" w:rsidDel="00000000" w:rsidP="00000000" w:rsidRDefault="00000000" w:rsidRPr="00000000" w14:paraId="00000034">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Implementación del módulo de login y control de acceso.</w:t>
              <w:br w:type="textWrapping"/>
            </w:r>
          </w:p>
          <w:p w:rsidR="00000000" w:rsidDel="00000000" w:rsidP="00000000" w:rsidRDefault="00000000" w:rsidRPr="00000000" w14:paraId="00000035">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Creación de las tablas iniciales en PostgreSQL (</w:t>
            </w:r>
            <w:r w:rsidDel="00000000" w:rsidR="00000000" w:rsidRPr="00000000">
              <w:rPr>
                <w:rFonts w:ascii="Roboto Mono" w:cs="Roboto Mono" w:eastAsia="Roboto Mono" w:hAnsi="Roboto Mono"/>
                <w:sz w:val="18"/>
                <w:szCs w:val="18"/>
                <w:rtl w:val="0"/>
              </w:rPr>
              <w:t xml:space="preserve">biofiltros</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eficiencia_instantanea</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lectura_sensores</w:t>
            </w:r>
            <w:r w:rsidDel="00000000" w:rsidR="00000000" w:rsidRPr="00000000">
              <w:rPr>
                <w:sz w:val="18"/>
                <w:szCs w:val="18"/>
                <w:rtl w:val="0"/>
              </w:rPr>
              <w:t xml:space="preserve">).</w:t>
              <w:br w:type="textWrapping"/>
            </w:r>
          </w:p>
          <w:p w:rsidR="00000000" w:rsidDel="00000000" w:rsidP="00000000" w:rsidRDefault="00000000" w:rsidRPr="00000000" w14:paraId="00000036">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Desarrollo del front-end con Django y Tailwind para presentar los datos de manera clara y funcional.</w:t>
              <w:br w:type="textWrapping"/>
            </w:r>
          </w:p>
          <w:p w:rsidR="00000000" w:rsidDel="00000000" w:rsidP="00000000" w:rsidRDefault="00000000" w:rsidRPr="00000000" w14:paraId="00000037">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Integración con el back-end desarrollado en FastAPI, permitiendo que los datos se gestionan correctamente y se presenten en tiempo real en el front-end.</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Seguimiento y control: Reuniones periódicas para revisar avances, resolver dificultades técnicas y ajustar tareas según las necesidades del proyecto.</w:t>
              <w:br w:type="textWrapping"/>
            </w:r>
          </w:p>
          <w:p w:rsidR="00000000" w:rsidDel="00000000" w:rsidP="00000000" w:rsidRDefault="00000000" w:rsidRPr="00000000" w14:paraId="00000039">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Validación: Pruebas de integración del front-end con la base de datos y FastAPI, asegurando que los datos de prueba se presenten correctamente y sean precisos para la toma de decisiones.</w:t>
              <w:br w:type="textWrapping"/>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El uso de esta metodología fue pertinente para cumplir los objetivos planteados, ya que permitió mantener flexibilidad ante dificultades técnicas, asegurar la coordinación eficiente del equipo y garantizar la entrega de un producto funcional y de calidad dentro de los plazos establecidos.</w:t>
            </w:r>
          </w:p>
          <w:p w:rsidR="00000000" w:rsidDel="00000000" w:rsidP="00000000" w:rsidRDefault="00000000" w:rsidRPr="00000000" w14:paraId="0000003B">
            <w:pPr>
              <w:ind w:left="0" w:firstLine="0"/>
              <w:rPr>
                <w:i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D">
            <w:pPr>
              <w:spacing w:after="240" w:before="240" w:lineRule="auto"/>
              <w:rPr>
                <w:b w:val="1"/>
                <w:sz w:val="18"/>
                <w:szCs w:val="18"/>
              </w:rPr>
            </w:pPr>
            <w:r w:rsidDel="00000000" w:rsidR="00000000" w:rsidRPr="00000000">
              <w:rPr>
                <w:b w:val="1"/>
                <w:sz w:val="18"/>
                <w:szCs w:val="18"/>
                <w:rtl w:val="0"/>
              </w:rPr>
              <w:t xml:space="preserve">Etapas o actividades del Proyecto APT:</w:t>
            </w:r>
          </w:p>
          <w:p w:rsidR="00000000" w:rsidDel="00000000" w:rsidP="00000000" w:rsidRDefault="00000000" w:rsidRPr="00000000" w14:paraId="0000003E">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Planificación del proyecto: Definición de módulos, funcionalidades y roles (Scrum Master, Product Owner, Developer).</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del back-end: Creación de la API con FastAPI para gestionar los datos de los sensores y la eficiencia de los biofiltros.</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 la base de datos: Creación de las tablas iniciales en PostgreSQL (</w:t>
            </w:r>
            <w:r w:rsidDel="00000000" w:rsidR="00000000" w:rsidRPr="00000000">
              <w:rPr>
                <w:rFonts w:ascii="Roboto Mono" w:cs="Roboto Mono" w:eastAsia="Roboto Mono" w:hAnsi="Roboto Mono"/>
                <w:sz w:val="18"/>
                <w:szCs w:val="18"/>
                <w:rtl w:val="0"/>
              </w:rPr>
              <w:t xml:space="preserve">biofiltros</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eficiencia_instantanea</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lectura_sensores</w:t>
            </w:r>
            <w:r w:rsidDel="00000000" w:rsidR="00000000" w:rsidRPr="00000000">
              <w:rPr>
                <w:sz w:val="18"/>
                <w:szCs w:val="18"/>
                <w:rtl w:val="0"/>
              </w:rPr>
              <w:t xml:space="preserve">) y carga de datos de prueba.</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del front-end: Implementación con Django y Tailwind, integrando la interfaz con la API de FastAPI para mostrar los datos en tiempo real de manera clara y funcional.</w:t>
              <w:br w:type="textWrapping"/>
            </w:r>
          </w:p>
          <w:p w:rsidR="00000000" w:rsidDel="00000000" w:rsidP="00000000" w:rsidRDefault="00000000" w:rsidRPr="00000000" w14:paraId="00000042">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Pruebas y validación: Verificación de la integración completa entre front-end, back-end y base de datos, asegurando la precisión de los datos y la usabilidad del sistema.</w:t>
              <w:br w:type="textWrapping"/>
            </w:r>
          </w:p>
          <w:p w:rsidR="00000000" w:rsidDel="00000000" w:rsidP="00000000" w:rsidRDefault="00000000" w:rsidRPr="00000000" w14:paraId="00000043">
            <w:pPr>
              <w:spacing w:after="240" w:before="240" w:lineRule="auto"/>
              <w:rPr>
                <w:b w:val="1"/>
                <w:sz w:val="18"/>
                <w:szCs w:val="18"/>
              </w:rPr>
            </w:pPr>
            <w:r w:rsidDel="00000000" w:rsidR="00000000" w:rsidRPr="00000000">
              <w:rPr>
                <w:b w:val="1"/>
                <w:sz w:val="18"/>
                <w:szCs w:val="18"/>
                <w:rtl w:val="0"/>
              </w:rPr>
              <w:t xml:space="preserve">Facilitadores en el desarrollo del Proyecto APT:</w:t>
            </w:r>
          </w:p>
          <w:p w:rsidR="00000000" w:rsidDel="00000000" w:rsidP="00000000" w:rsidRDefault="00000000" w:rsidRPr="00000000" w14:paraId="00000044">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Buena comunicación y coordinación del equipo durante reuniones periódicas.</w:t>
              <w:br w:type="textWrapping"/>
            </w:r>
          </w:p>
          <w:p w:rsidR="00000000" w:rsidDel="00000000" w:rsidP="00000000" w:rsidRDefault="00000000" w:rsidRPr="00000000" w14:paraId="00000045">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Uso de herramientas de control de versiones (Git) y gestión de tareas (Trello) que permitió mantener seguimiento del progreso.</w:t>
              <w:br w:type="textWrapping"/>
            </w:r>
          </w:p>
          <w:p w:rsidR="00000000" w:rsidDel="00000000" w:rsidP="00000000" w:rsidRDefault="00000000" w:rsidRPr="00000000" w14:paraId="00000046">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Flexibilidad técnica, como el uso de Tailwind mediante CDN, que permitió superar problemas de instalación sin retrasar el desarrollo.</w:t>
              <w:br w:type="textWrapping"/>
            </w:r>
          </w:p>
          <w:p w:rsidR="00000000" w:rsidDel="00000000" w:rsidP="00000000" w:rsidRDefault="00000000" w:rsidRPr="00000000" w14:paraId="00000047">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Integración efectiva entre front-end y back-end, gracias al diseño de la API en FastAPI y la correcta conexión con Django.</w:t>
              <w:br w:type="textWrapping"/>
            </w:r>
          </w:p>
          <w:p w:rsidR="00000000" w:rsidDel="00000000" w:rsidP="00000000" w:rsidRDefault="00000000" w:rsidRPr="00000000" w14:paraId="00000048">
            <w:pPr>
              <w:spacing w:after="240" w:before="240" w:lineRule="auto"/>
              <w:rPr>
                <w:b w:val="1"/>
                <w:sz w:val="18"/>
                <w:szCs w:val="18"/>
              </w:rPr>
            </w:pPr>
            <w:r w:rsidDel="00000000" w:rsidR="00000000" w:rsidRPr="00000000">
              <w:rPr>
                <w:b w:val="1"/>
                <w:sz w:val="18"/>
                <w:szCs w:val="18"/>
                <w:rtl w:val="0"/>
              </w:rPr>
              <w:t xml:space="preserve">Dificultades enfrentadas:</w:t>
            </w:r>
          </w:p>
          <w:p w:rsidR="00000000" w:rsidDel="00000000" w:rsidP="00000000" w:rsidRDefault="00000000" w:rsidRPr="00000000" w14:paraId="00000049">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Incompatibilidad de Tailwind con la versión de Node, lo que dificultó la instalación directa del framework.</w:t>
              <w:br w:type="textWrapping"/>
            </w:r>
          </w:p>
          <w:p w:rsidR="00000000" w:rsidDel="00000000" w:rsidP="00000000" w:rsidRDefault="00000000" w:rsidRPr="00000000" w14:paraId="0000004A">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Ajustes iniciales en la elección de la tecnología del front-end, pasando de Vue.js a Django + Tailwind.</w:t>
              <w:br w:type="textWrapping"/>
            </w:r>
          </w:p>
          <w:p w:rsidR="00000000" w:rsidDel="00000000" w:rsidP="00000000" w:rsidRDefault="00000000" w:rsidRPr="00000000" w14:paraId="0000004B">
            <w:pPr>
              <w:spacing w:after="240" w:before="240" w:lineRule="auto"/>
              <w:rPr>
                <w:b w:val="1"/>
                <w:sz w:val="18"/>
                <w:szCs w:val="18"/>
              </w:rPr>
            </w:pPr>
            <w:r w:rsidDel="00000000" w:rsidR="00000000" w:rsidRPr="00000000">
              <w:rPr>
                <w:b w:val="1"/>
                <w:sz w:val="18"/>
                <w:szCs w:val="18"/>
                <w:rtl w:val="0"/>
              </w:rPr>
              <w:t xml:space="preserve">Ajustes realizados:</w:t>
            </w:r>
          </w:p>
          <w:p w:rsidR="00000000" w:rsidDel="00000000" w:rsidP="00000000" w:rsidRDefault="00000000" w:rsidRPr="00000000" w14:paraId="0000004C">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Se optó por usar Tailwind mediante CDN, recomendación de un compañero que ya había enfrentado el mismo problema, evitando retrasos.</w:t>
              <w:br w:type="textWrapping"/>
            </w:r>
          </w:p>
          <w:p w:rsidR="00000000" w:rsidDel="00000000" w:rsidP="00000000" w:rsidRDefault="00000000" w:rsidRPr="00000000" w14:paraId="0000004D">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Se modificó la metodología del front-end de Vue.js a Django + Tailwind para garantizar la integración eficiente con el back-end de FastAPI.</w:t>
            </w:r>
          </w:p>
          <w:p w:rsidR="00000000" w:rsidDel="00000000" w:rsidP="00000000" w:rsidRDefault="00000000" w:rsidRPr="00000000" w14:paraId="0000004E">
            <w:pPr>
              <w:ind w:left="0" w:firstLine="0"/>
              <w:rPr>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0">
            <w:pPr>
              <w:rPr>
                <w:sz w:val="18"/>
                <w:szCs w:val="18"/>
              </w:rPr>
            </w:pPr>
            <w:r w:rsidDel="00000000" w:rsidR="00000000" w:rsidRPr="00000000">
              <w:rPr>
                <w:b w:val="1"/>
                <w:sz w:val="18"/>
                <w:szCs w:val="18"/>
                <w:rtl w:val="0"/>
              </w:rPr>
              <w:t xml:space="preserve">Repositorio Git:</w:t>
            </w:r>
            <w:r w:rsidDel="00000000" w:rsidR="00000000" w:rsidRPr="00000000">
              <w:rPr>
                <w:sz w:val="18"/>
                <w:szCs w:val="18"/>
                <w:rtl w:val="0"/>
              </w:rPr>
              <w:t xml:space="preserve"> Contiene todo el código desarrollado, incluyendo:</w:t>
              <w:br w:type="textWrapping"/>
            </w:r>
          </w:p>
          <w:p w:rsidR="00000000" w:rsidDel="00000000" w:rsidP="00000000" w:rsidRDefault="00000000" w:rsidRPr="00000000" w14:paraId="00000051">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Módulo de login funcional.</w:t>
              <w:br w:type="textWrapping"/>
            </w:r>
          </w:p>
          <w:p w:rsidR="00000000" w:rsidDel="00000000" w:rsidP="00000000" w:rsidRDefault="00000000" w:rsidRPr="00000000" w14:paraId="00000052">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Integración del front-end con Django y Tailwind.</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Integración con el back-end de FastAPI.</w:t>
              <w:br w:type="textWrapping"/>
            </w:r>
          </w:p>
          <w:p w:rsidR="00000000" w:rsidDel="00000000" w:rsidP="00000000" w:rsidRDefault="00000000" w:rsidRPr="00000000" w14:paraId="00000054">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Estructura de la base de datos en PostgreSQL con datos de prueba.</w:t>
              <w:br w:type="textWrapping"/>
            </w:r>
          </w:p>
          <w:p w:rsidR="00000000" w:rsidDel="00000000" w:rsidP="00000000" w:rsidRDefault="00000000" w:rsidRPr="00000000" w14:paraId="00000055">
            <w:pPr>
              <w:rPr>
                <w:sz w:val="18"/>
                <w:szCs w:val="18"/>
              </w:rPr>
            </w:pPr>
            <w:r w:rsidDel="00000000" w:rsidR="00000000" w:rsidRPr="00000000">
              <w:rPr>
                <w:b w:val="1"/>
                <w:sz w:val="18"/>
                <w:szCs w:val="18"/>
                <w:rtl w:val="0"/>
              </w:rPr>
              <w:t xml:space="preserve">Tablero Trello:</w:t>
            </w:r>
            <w:r w:rsidDel="00000000" w:rsidR="00000000" w:rsidRPr="00000000">
              <w:rPr>
                <w:sz w:val="18"/>
                <w:szCs w:val="18"/>
                <w:rtl w:val="0"/>
              </w:rPr>
              <w:t xml:space="preserve"> Registra las tareas completadas, en curso y pendientes, la asignación de responsabilidades y los comentarios sobre dificultades o avances. Esto evidencia la planificación, seguimiento y coordinación del equipo bajo la metodología Scrum.</w:t>
              <w:br w:type="textWrapping"/>
            </w:r>
          </w:p>
          <w:p w:rsidR="00000000" w:rsidDel="00000000" w:rsidP="00000000" w:rsidRDefault="00000000" w:rsidRPr="00000000" w14:paraId="00000056">
            <w:pPr>
              <w:rPr>
                <w:sz w:val="18"/>
                <w:szCs w:val="18"/>
              </w:rPr>
            </w:pPr>
            <w:r w:rsidDel="00000000" w:rsidR="00000000" w:rsidRPr="00000000">
              <w:rPr>
                <w:b w:val="1"/>
                <w:sz w:val="18"/>
                <w:szCs w:val="18"/>
                <w:rtl w:val="0"/>
              </w:rPr>
              <w:t xml:space="preserve">Capturas de pantalla y pruebas funcionales:</w:t>
            </w:r>
            <w:r w:rsidDel="00000000" w:rsidR="00000000" w:rsidRPr="00000000">
              <w:rPr>
                <w:sz w:val="18"/>
                <w:szCs w:val="18"/>
                <w:rtl w:val="0"/>
              </w:rPr>
              <w:t xml:space="preserve"> Demuestran la correcta visualización de datos en tiempo real, la interacción del usuario con la plataforma y la integridad de los datos desde FastAPI hasta la presentación en Django + Tailwind.</w:t>
            </w:r>
          </w:p>
          <w:p w:rsidR="00000000" w:rsidDel="00000000" w:rsidP="00000000" w:rsidRDefault="00000000" w:rsidRPr="00000000" w14:paraId="00000057">
            <w:pPr>
              <w:ind w:left="0" w:firstLine="0"/>
              <w:rPr>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9">
            <w:pPr>
              <w:spacing w:after="240" w:before="240" w:lineRule="auto"/>
              <w:jc w:val="both"/>
              <w:rPr>
                <w:sz w:val="18"/>
                <w:szCs w:val="18"/>
              </w:rPr>
            </w:pPr>
            <w:r w:rsidDel="00000000" w:rsidR="00000000" w:rsidRPr="00000000">
              <w:rPr>
                <w:sz w:val="18"/>
                <w:szCs w:val="18"/>
                <w:rtl w:val="0"/>
              </w:rPr>
              <w:t xml:space="preserve">El desarrollo del Proyecto APT nos permite, como equipo, profundizar en nuestros intereses profesionales en el área de ingeniería informática. Trabajar en la integración de front-end, back-end y bases de datos nos dio una visión más clara de cómo se implementan sistemas completos que gestionan información en tiempo real, reforzando nuestro interés en el desarrollo de software para la toma de decisiones y la gestión de datos.</w:t>
            </w:r>
          </w:p>
          <w:p w:rsidR="00000000" w:rsidDel="00000000" w:rsidP="00000000" w:rsidRDefault="00000000" w:rsidRPr="00000000" w14:paraId="0000005A">
            <w:pPr>
              <w:spacing w:after="240" w:before="240" w:lineRule="auto"/>
              <w:jc w:val="both"/>
              <w:rPr>
                <w:sz w:val="18"/>
                <w:szCs w:val="18"/>
              </w:rPr>
            </w:pPr>
            <w:r w:rsidDel="00000000" w:rsidR="00000000" w:rsidRPr="00000000">
              <w:rPr>
                <w:sz w:val="18"/>
                <w:szCs w:val="18"/>
                <w:rtl w:val="0"/>
              </w:rPr>
              <w:t xml:space="preserve">A partir de esta experiencia, nuestros intereses profesionales se han consolidado en:</w:t>
            </w:r>
          </w:p>
          <w:p w:rsidR="00000000" w:rsidDel="00000000" w:rsidP="00000000" w:rsidRDefault="00000000" w:rsidRPr="00000000" w14:paraId="0000005B">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Continuar explorando desarrollo web full-stack con integración de APIs y bases de datos.</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Aplicar metodologías ágiles en proyectos reales para mejorar la coordinación y eficiencia en equipos de trabajo.</w:t>
              <w:br w:type="textWrapping"/>
            </w:r>
          </w:p>
          <w:p w:rsidR="00000000" w:rsidDel="00000000" w:rsidP="00000000" w:rsidRDefault="00000000" w:rsidRPr="00000000" w14:paraId="0000005D">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Desarrollar soluciones tecnológicas que aporten a la gestión ambiental y eficiencia de procesos.</w:t>
              <w:br w:type="textWrapping"/>
            </w:r>
          </w:p>
          <w:p w:rsidR="00000000" w:rsidDel="00000000" w:rsidP="00000000" w:rsidRDefault="00000000" w:rsidRPr="00000000" w14:paraId="0000005E">
            <w:pPr>
              <w:spacing w:after="240" w:before="240" w:lineRule="auto"/>
              <w:jc w:val="both"/>
              <w:rPr>
                <w:sz w:val="18"/>
                <w:szCs w:val="18"/>
              </w:rPr>
            </w:pPr>
            <w:r w:rsidDel="00000000" w:rsidR="00000000" w:rsidRPr="00000000">
              <w:rPr>
                <w:sz w:val="18"/>
                <w:szCs w:val="18"/>
                <w:rtl w:val="0"/>
              </w:rPr>
              <w:t xml:space="preserve">En cuanto a proyecciones laborales, este proyecto nos ha motivado a:</w:t>
            </w:r>
          </w:p>
          <w:p w:rsidR="00000000" w:rsidDel="00000000" w:rsidP="00000000" w:rsidRDefault="00000000" w:rsidRPr="00000000" w14:paraId="0000005F">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Buscar oportunidades en empresas o instituciones que trabajen con sistemas de monitoreo y gestión de datos ambientales.</w:t>
              <w:br w:type="textWrapping"/>
            </w:r>
          </w:p>
          <w:p w:rsidR="00000000" w:rsidDel="00000000" w:rsidP="00000000" w:rsidRDefault="00000000" w:rsidRPr="00000000" w14:paraId="00000060">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Participar en proyectos que requieran la integración de tecnologías web y análisis de datos.</w:t>
              <w:br w:type="textWrapping"/>
            </w:r>
          </w:p>
          <w:p w:rsidR="00000000" w:rsidDel="00000000" w:rsidP="00000000" w:rsidRDefault="00000000" w:rsidRPr="00000000" w14:paraId="00000061">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Seguir profundizando en tecnologías como Django, FastAPI, Tailwind y PostgreSQL, que fueron fundamentales para el desarrollo de este proyecto.</w:t>
              <w:br w:type="textWrapping"/>
            </w:r>
          </w:p>
          <w:p w:rsidR="00000000" w:rsidDel="00000000" w:rsidP="00000000" w:rsidRDefault="00000000" w:rsidRPr="00000000" w14:paraId="00000062">
            <w:pPr>
              <w:spacing w:after="240" w:before="240" w:lineRule="auto"/>
              <w:jc w:val="both"/>
              <w:rPr>
                <w:sz w:val="18"/>
                <w:szCs w:val="18"/>
              </w:rPr>
            </w:pPr>
            <w:r w:rsidDel="00000000" w:rsidR="00000000" w:rsidRPr="00000000">
              <w:rPr>
                <w:sz w:val="18"/>
                <w:szCs w:val="18"/>
                <w:rtl w:val="0"/>
              </w:rPr>
              <w:t xml:space="preserve">En resumen, el Proyecto APT no sólo consolida nuestros conocimientos técnicos, sino que también fortalece nuestra capacidad de trabajo en equipo y nos orienta hacia áreas profesionales que combinan tecnología y impacto real en la gestión de recursos.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rtl w:val="0"/>
              </w:rPr>
            </w:r>
          </w:p>
        </w:tc>
      </w:tr>
    </w:tbl>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dwPClAPe7N+szdVwAmQ/YasTA==">CgMxLjA4AHIhMXF3SGRpQzFzU1FYempaV0FfaXVSOU1qSGRHTHd5aGtp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