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FB2" w:rsidRDefault="00353FB2">
      <w:pPr>
        <w:rPr>
          <w:rFonts w:asciiTheme="minorBidi" w:hAnsiTheme="minorBidi"/>
          <w:b/>
          <w:bCs/>
        </w:rPr>
      </w:pPr>
    </w:p>
    <w:p w:rsidR="00B96EF7" w:rsidRPr="00315E8D" w:rsidRDefault="00620DF5" w:rsidP="00B96EF7">
      <w:pPr>
        <w:spacing w:after="0" w:line="360" w:lineRule="auto"/>
        <w:jc w:val="center"/>
        <w:rPr>
          <w:rFonts w:ascii="Bookman Old Style" w:hAnsi="Bookman Old Style"/>
          <w:sz w:val="14"/>
          <w:szCs w:val="14"/>
        </w:rPr>
      </w:pPr>
      <w:r w:rsidRPr="00315E8D">
        <w:rPr>
          <w:rFonts w:ascii="Bookman Old Style" w:hAnsi="Bookman Old Style"/>
          <w:sz w:val="14"/>
          <w:szCs w:val="14"/>
        </w:rPr>
        <w:t>NOTA DINAS</w:t>
      </w:r>
    </w:p>
    <w:p w:rsidR="00B96EF7" w:rsidRPr="00315E8D" w:rsidRDefault="00B96EF7" w:rsidP="00C32F94">
      <w:pPr>
        <w:spacing w:after="0" w:line="360" w:lineRule="auto"/>
        <w:jc w:val="center"/>
        <w:rPr>
          <w:rFonts w:ascii="Bookman Old Style" w:hAnsi="Bookman Old Style"/>
          <w:sz w:val="14"/>
          <w:szCs w:val="14"/>
        </w:rPr>
      </w:pPr>
      <w:r w:rsidRPr="00315E8D">
        <w:rPr>
          <w:rFonts w:ascii="Bookman Old Style" w:hAnsi="Bookman Old Style"/>
          <w:sz w:val="14"/>
          <w:szCs w:val="14"/>
        </w:rPr>
        <w:t xml:space="preserve">NOMOR: </w:t>
      </w:r>
      <w:r w:rsidR="00620DF5" w:rsidRPr="00315E8D">
        <w:rPr>
          <w:rFonts w:ascii="Bookman Old Style" w:hAnsi="Bookman Old Style"/>
          <w:sz w:val="14"/>
          <w:szCs w:val="14"/>
        </w:rPr>
        <w:t>1141210/ND/2020</w:t>
      </w:r>
    </w:p>
    <w:p w:rsidR="00B96EF7" w:rsidRPr="00B96EF7" w:rsidRDefault="00B96EF7" w:rsidP="00B96EF7">
      <w:pPr>
        <w:spacing w:after="0" w:line="360" w:lineRule="auto"/>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284"/>
        <w:gridCol w:w="8477"/>
      </w:tblGrid>
      <w:tr w:rsidR="00B96EF7" w:rsidRPr="00315E8D" w:rsidTr="0061710D">
        <w:tc>
          <w:tcPr>
            <w:tcW w:w="817" w:type="dxa"/>
          </w:tcPr>
          <w:p w:rsidR="00B96EF7" w:rsidRPr="00315E8D" w:rsidRDefault="00620DF5" w:rsidP="00B96EF7">
            <w:pPr>
              <w:spacing w:line="360" w:lineRule="auto"/>
              <w:rPr>
                <w:rFonts w:ascii="Bookman Old Style" w:hAnsi="Bookman Old Style"/>
                <w:sz w:val="14"/>
                <w:szCs w:val="14"/>
              </w:rPr>
            </w:pPr>
            <w:proofErr w:type="spellStart"/>
            <w:r w:rsidRPr="00315E8D">
              <w:rPr>
                <w:rFonts w:ascii="Bookman Old Style" w:hAnsi="Bookman Old Style"/>
                <w:sz w:val="14"/>
                <w:szCs w:val="14"/>
              </w:rPr>
              <w:t>Yth</w:t>
            </w:r>
            <w:proofErr w:type="spellEnd"/>
          </w:p>
        </w:tc>
        <w:tc>
          <w:tcPr>
            <w:tcW w:w="284" w:type="dxa"/>
          </w:tcPr>
          <w:p w:rsidR="00B96EF7" w:rsidRPr="00315E8D" w:rsidRDefault="00B96EF7" w:rsidP="00B96EF7">
            <w:pPr>
              <w:spacing w:line="360" w:lineRule="auto"/>
              <w:jc w:val="both"/>
              <w:rPr>
                <w:rFonts w:ascii="Bookman Old Style" w:hAnsi="Bookman Old Style"/>
                <w:sz w:val="14"/>
                <w:szCs w:val="14"/>
              </w:rPr>
            </w:pPr>
            <w:r w:rsidRPr="00315E8D">
              <w:rPr>
                <w:rFonts w:ascii="Bookman Old Style" w:hAnsi="Bookman Old Style"/>
                <w:sz w:val="14"/>
                <w:szCs w:val="14"/>
              </w:rPr>
              <w:t>:</w:t>
            </w:r>
          </w:p>
        </w:tc>
        <w:tc>
          <w:tcPr>
            <w:tcW w:w="8477" w:type="dxa"/>
          </w:tcPr>
          <w:p w:rsidR="00B96EF7" w:rsidRPr="00315E8D" w:rsidRDefault="00836C0F" w:rsidP="00F05B9B">
            <w:pPr>
              <w:spacing w:line="360" w:lineRule="auto"/>
              <w:ind w:left="-108"/>
              <w:rPr>
                <w:rFonts w:ascii="Bookman Old Style" w:hAnsi="Bookman Old Style"/>
                <w:sz w:val="14"/>
                <w:szCs w:val="14"/>
              </w:rPr>
            </w:pPr>
            <w:r w:rsidRPr="00315E8D">
              <w:rPr>
                <w:rFonts w:ascii="Bookman Old Style" w:hAnsi="Bookman Old Style"/>
                <w:sz w:val="14"/>
                <w:szCs w:val="14"/>
              </w:rPr>
              <w:t>Deputi Bidang Koordinasi Kedaulatan Maritim dan Energi</w:t>
            </w:r>
          </w:p>
        </w:tc>
      </w:tr>
      <w:tr w:rsidR="00B96EF7" w:rsidRPr="00315E8D" w:rsidTr="0061710D">
        <w:tc>
          <w:tcPr>
            <w:tcW w:w="817" w:type="dxa"/>
          </w:tcPr>
          <w:p w:rsidR="00B96EF7" w:rsidRPr="00315E8D" w:rsidRDefault="00620DF5" w:rsidP="00B96EF7">
            <w:pPr>
              <w:spacing w:line="360" w:lineRule="auto"/>
              <w:rPr>
                <w:rFonts w:ascii="Bookman Old Style" w:hAnsi="Bookman Old Style"/>
                <w:sz w:val="14"/>
                <w:szCs w:val="14"/>
              </w:rPr>
            </w:pPr>
            <w:r w:rsidRPr="00315E8D">
              <w:rPr>
                <w:rFonts w:ascii="Bookman Old Style" w:hAnsi="Bookman Old Style"/>
                <w:sz w:val="14"/>
                <w:szCs w:val="14"/>
              </w:rPr>
              <w:t>Dari</w:t>
            </w:r>
          </w:p>
        </w:tc>
        <w:tc>
          <w:tcPr>
            <w:tcW w:w="284" w:type="dxa"/>
          </w:tcPr>
          <w:p w:rsidR="00B96EF7" w:rsidRPr="00315E8D" w:rsidRDefault="00B96EF7" w:rsidP="00B96EF7">
            <w:pPr>
              <w:spacing w:line="360" w:lineRule="auto"/>
              <w:jc w:val="both"/>
              <w:rPr>
                <w:rFonts w:ascii="Bookman Old Style" w:hAnsi="Bookman Old Style"/>
                <w:sz w:val="14"/>
                <w:szCs w:val="14"/>
              </w:rPr>
            </w:pPr>
            <w:r w:rsidRPr="00315E8D">
              <w:rPr>
                <w:rFonts w:ascii="Bookman Old Style" w:hAnsi="Bookman Old Style"/>
                <w:sz w:val="14"/>
                <w:szCs w:val="14"/>
              </w:rPr>
              <w:t>:</w:t>
            </w:r>
          </w:p>
        </w:tc>
        <w:tc>
          <w:tcPr>
            <w:tcW w:w="8477" w:type="dxa"/>
          </w:tcPr>
          <w:p w:rsidR="00B96EF7" w:rsidRPr="00315E8D" w:rsidRDefault="00206B29" w:rsidP="004B22DF">
            <w:pPr>
              <w:spacing w:line="360" w:lineRule="auto"/>
              <w:ind w:left="-108"/>
              <w:rPr>
                <w:rFonts w:ascii="Bookman Old Style" w:hAnsi="Bookman Old Style"/>
                <w:sz w:val="14"/>
                <w:szCs w:val="14"/>
              </w:rPr>
            </w:pPr>
            <w:r w:rsidRPr="00315E8D">
              <w:rPr>
                <w:rFonts w:ascii="Bookman Old Style" w:hAnsi="Bookman Old Style"/>
                <w:sz w:val="14"/>
                <w:szCs w:val="14"/>
              </w:rPr>
              <w:t>Luhut Binsar Pandjaitan</w:t>
            </w:r>
          </w:p>
        </w:tc>
      </w:tr>
      <w:tr w:rsidR="00B96EF7" w:rsidRPr="00315E8D" w:rsidTr="0061710D">
        <w:tc>
          <w:tcPr>
            <w:tcW w:w="817" w:type="dxa"/>
          </w:tcPr>
          <w:p w:rsidR="00B96EF7" w:rsidRPr="00315E8D" w:rsidRDefault="00620DF5" w:rsidP="00B96EF7">
            <w:pPr>
              <w:spacing w:line="360" w:lineRule="auto"/>
              <w:rPr>
                <w:rFonts w:ascii="Bookman Old Style" w:hAnsi="Bookman Old Style"/>
                <w:sz w:val="14"/>
                <w:szCs w:val="14"/>
              </w:rPr>
            </w:pPr>
            <w:r w:rsidRPr="00315E8D">
              <w:rPr>
                <w:rFonts w:ascii="Bookman Old Style" w:hAnsi="Bookman Old Style"/>
                <w:sz w:val="14"/>
                <w:szCs w:val="14"/>
              </w:rPr>
              <w:t>Hal</w:t>
            </w:r>
          </w:p>
        </w:tc>
        <w:tc>
          <w:tcPr>
            <w:tcW w:w="284" w:type="dxa"/>
          </w:tcPr>
          <w:p w:rsidR="00B96EF7" w:rsidRPr="00315E8D" w:rsidRDefault="00B96EF7" w:rsidP="00B96EF7">
            <w:pPr>
              <w:spacing w:line="360" w:lineRule="auto"/>
              <w:jc w:val="both"/>
              <w:rPr>
                <w:rFonts w:ascii="Bookman Old Style" w:hAnsi="Bookman Old Style"/>
                <w:sz w:val="14"/>
                <w:szCs w:val="14"/>
              </w:rPr>
            </w:pPr>
            <w:r w:rsidRPr="00315E8D">
              <w:rPr>
                <w:rFonts w:ascii="Bookman Old Style" w:hAnsi="Bookman Old Style"/>
                <w:sz w:val="14"/>
                <w:szCs w:val="14"/>
              </w:rPr>
              <w:t>:</w:t>
            </w:r>
          </w:p>
        </w:tc>
        <w:tc>
          <w:tcPr>
            <w:tcW w:w="8477" w:type="dxa"/>
          </w:tcPr>
          <w:p w:rsidR="00B96EF7" w:rsidRPr="00315E8D" w:rsidRDefault="00F9349B" w:rsidP="004B22DF">
            <w:pPr>
              <w:spacing w:line="360" w:lineRule="auto"/>
              <w:ind w:left="-108"/>
              <w:rPr>
                <w:rFonts w:ascii="Bookman Old Style" w:hAnsi="Bookman Old Style"/>
                <w:sz w:val="14"/>
                <w:szCs w:val="14"/>
              </w:rPr>
            </w:pPr>
            <w:r w:rsidRPr="00315E8D">
              <w:rPr>
                <w:rFonts w:ascii="Bookman Old Style" w:hAnsi="Bookman Old Style"/>
                <w:sz w:val="14"/>
                <w:szCs w:val="14"/>
              </w:rPr>
              <w:t>Perihal Coba</w:t>
            </w:r>
          </w:p>
        </w:tc>
      </w:tr>
      <w:tr w:rsidR="00B96EF7" w:rsidRPr="00315E8D" w:rsidTr="0061710D">
        <w:tc>
          <w:tcPr>
            <w:tcW w:w="817" w:type="dxa"/>
          </w:tcPr>
          <w:p w:rsidR="00B96EF7" w:rsidRPr="00315E8D" w:rsidRDefault="00620DF5" w:rsidP="00B96EF7">
            <w:pPr>
              <w:spacing w:line="360" w:lineRule="auto"/>
              <w:rPr>
                <w:rFonts w:ascii="Bookman Old Style" w:hAnsi="Bookman Old Style"/>
                <w:sz w:val="14"/>
                <w:szCs w:val="14"/>
              </w:rPr>
            </w:pPr>
            <w:proofErr w:type="spellStart"/>
            <w:r w:rsidRPr="00315E8D">
              <w:rPr>
                <w:rFonts w:ascii="Bookman Old Style" w:hAnsi="Bookman Old Style"/>
                <w:sz w:val="14"/>
                <w:szCs w:val="14"/>
              </w:rPr>
              <w:t>Tanggal</w:t>
            </w:r>
            <w:proofErr w:type="spellEnd"/>
          </w:p>
        </w:tc>
        <w:tc>
          <w:tcPr>
            <w:tcW w:w="284" w:type="dxa"/>
          </w:tcPr>
          <w:p w:rsidR="00B96EF7" w:rsidRPr="00315E8D" w:rsidRDefault="00620DF5" w:rsidP="00B96EF7">
            <w:pPr>
              <w:spacing w:line="360" w:lineRule="auto"/>
              <w:jc w:val="both"/>
              <w:rPr>
                <w:rFonts w:ascii="Bookman Old Style" w:hAnsi="Bookman Old Style"/>
                <w:sz w:val="14"/>
                <w:szCs w:val="14"/>
              </w:rPr>
            </w:pPr>
            <w:r w:rsidRPr="00315E8D">
              <w:rPr>
                <w:rFonts w:ascii="Bookman Old Style" w:hAnsi="Bookman Old Style"/>
                <w:sz w:val="14"/>
                <w:szCs w:val="14"/>
              </w:rPr>
              <w:t>:</w:t>
            </w:r>
          </w:p>
        </w:tc>
        <w:tc>
          <w:tcPr>
            <w:tcW w:w="8477" w:type="dxa"/>
          </w:tcPr>
          <w:p w:rsidR="00B96EF7" w:rsidRPr="00315E8D" w:rsidRDefault="004B22DF" w:rsidP="00620DF5">
            <w:pPr>
              <w:spacing w:line="360" w:lineRule="auto"/>
              <w:ind w:left="-108"/>
              <w:rPr>
                <w:rFonts w:ascii="Bookman Old Style" w:hAnsi="Bookman Old Style"/>
                <w:sz w:val="14"/>
                <w:szCs w:val="14"/>
              </w:rPr>
            </w:pPr>
            <w:r w:rsidRPr="00315E8D">
              <w:rPr>
                <w:rFonts w:ascii="Bookman Old Style" w:hAnsi="Bookman Old Style"/>
                <w:sz w:val="14"/>
                <w:szCs w:val="14"/>
              </w:rPr>
              <w:t>2020-11-04</w:t>
            </w:r>
            <w:bookmarkStart w:id="0" w:name="_GoBack"/>
            <w:bookmarkEnd w:id="0"/>
          </w:p>
        </w:tc>
      </w:tr>
      <w:tr w:rsidR="004A3EBF" w:rsidRPr="00315E8D" w:rsidTr="0061710D">
        <w:tc>
          <w:tcPr>
            <w:tcW w:w="9578" w:type="dxa"/>
            <w:gridSpan w:val="3"/>
          </w:tcPr>
          <w:p w:rsidR="004A3EBF" w:rsidRPr="00315E8D" w:rsidRDefault="004A3EBF" w:rsidP="00F9349B">
            <w:pPr>
              <w:spacing w:line="360" w:lineRule="auto"/>
              <w:rPr>
                <w:rFonts w:ascii="Bookman Old Style" w:hAnsi="Bookman Old Style"/>
                <w:sz w:val="14"/>
                <w:szCs w:val="14"/>
              </w:rPr>
            </w:pPr>
          </w:p>
        </w:tc>
      </w:tr>
      <w:tr w:rsidR="004A3EBF" w:rsidRPr="00315E8D" w:rsidTr="0061710D">
        <w:tc>
          <w:tcPr>
            <w:tcW w:w="9578" w:type="dxa"/>
            <w:gridSpan w:val="3"/>
          </w:tcPr>
          <w:p w:rsidR="004A3EBF" w:rsidRPr="00315E8D" w:rsidRDefault="004A3EBF" w:rsidP="004A3EBF">
            <w:pPr>
              <w:spacing w:line="360" w:lineRule="auto"/>
              <w:rPr>
                <w:rFonts w:ascii="Bookman Old Style" w:hAnsi="Bookman Old Style"/>
                <w:sz w:val="14"/>
                <w:szCs w:val="14"/>
              </w:rPr>
            </w:pPr>
          </w:p>
        </w:tc>
      </w:tr>
      <w:tr w:rsidR="004A3EBF" w:rsidRPr="00315E8D" w:rsidTr="0061710D">
        <w:trPr>
          <w:trHeight w:val="760"/>
        </w:trPr>
        <w:tc>
          <w:tcPr>
            <w:tcW w:w="9578" w:type="dxa"/>
            <w:gridSpan w:val="3"/>
          </w:tcPr>
          <w:p w:rsidR="004A3EBF" w:rsidRPr="00315E8D" w:rsidRDefault="007C5CEF" w:rsidP="00031917">
            <w:pPr>
              <w:spacing w:line="360" w:lineRule="auto"/>
              <w:jc w:val="both"/>
              <w:rPr>
                <w:rFonts w:ascii="Bookman Old Style" w:hAnsi="Bookman Old Style"/>
                <w:sz w:val="14"/>
                <w:szCs w:val="14"/>
              </w:rPr>
            </w:pPr>
            <w:r w:rsidRPr="00315E8D">
              <w:rPr>
                <w:rFonts w:ascii="Bookman Old Style" w:hAnsi="Bookman Old Style"/>
                <w:sz w:val="14"/>
                <w:szCs w:val="14"/>
              </w:rPr>
              <w:t>&lt;p&gt;&lt;strong style="margin: 0px; padding: 0px; color: rgb(0, 0, 0); font-family: "Open Sans", Arial, sans-serif; font-size: 14px; text-align: justify;"&gt;Lorem Ipsum&lt;/strong&gt;&lt;span style="color: rgb(0, 0, 0); font-family: "Open Sans", Arial, sans-serif; font-size: 14px; text-align: justify;"&gt;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Ipsum.&lt;/span&gt;&lt;br&gt;&lt;/p&gt;</w:t>
            </w:r>
          </w:p>
        </w:tc>
      </w:tr>
    </w:tbl>
    <w:p w:rsidR="00B96EF7" w:rsidRDefault="00B96EF7" w:rsidP="000122A5">
      <w:pPr>
        <w:spacing w:after="0" w:line="360" w:lineRule="auto"/>
        <w:ind w:left="4962"/>
        <w:rPr>
          <w:rFonts w:ascii="Bookman Old Style" w:hAnsi="Bookman Old Style"/>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524"/>
      </w:tblGrid>
      <w:tr w:rsidR="000122A5" w:rsidRPr="00315E8D" w:rsidTr="00206B29">
        <w:tc>
          <w:tcPr>
            <w:tcW w:w="7054" w:type="dxa"/>
          </w:tcPr>
          <w:p w:rsidR="000122A5" w:rsidRPr="00315E8D" w:rsidRDefault="000122A5" w:rsidP="00B96EF7">
            <w:pPr>
              <w:spacing w:line="360" w:lineRule="auto"/>
              <w:rPr>
                <w:rFonts w:ascii="Bookman Old Style" w:hAnsi="Bookman Old Style"/>
                <w:sz w:val="14"/>
                <w:szCs w:val="14"/>
              </w:rPr>
            </w:pPr>
          </w:p>
        </w:tc>
        <w:tc>
          <w:tcPr>
            <w:tcW w:w="2524" w:type="dxa"/>
          </w:tcPr>
          <w:p w:rsidR="000122A5" w:rsidRPr="00315E8D" w:rsidRDefault="004A3EBF" w:rsidP="004A3EBF">
            <w:pPr>
              <w:spacing w:line="360" w:lineRule="auto"/>
              <w:ind w:left="-108"/>
              <w:rPr>
                <w:rFonts w:ascii="Bookman Old Style" w:hAnsi="Bookman Old Style"/>
                <w:sz w:val="14"/>
                <w:szCs w:val="14"/>
              </w:rPr>
            </w:pPr>
            <w:proofErr w:type="spellStart"/>
            <w:r w:rsidRPr="00315E8D">
              <w:rPr>
                <w:rFonts w:ascii="Bookman Old Style" w:hAnsi="Bookman Old Style"/>
                <w:sz w:val="14"/>
                <w:szCs w:val="14"/>
              </w:rPr>
              <w:t>Tanda</w:t>
            </w:r>
            <w:proofErr w:type="spellEnd"/>
            <w:r w:rsidRPr="00315E8D">
              <w:rPr>
                <w:rFonts w:ascii="Bookman Old Style" w:hAnsi="Bookman Old Style"/>
                <w:sz w:val="14"/>
                <w:szCs w:val="14"/>
              </w:rPr>
              <w:t xml:space="preserve"> </w:t>
            </w:r>
            <w:proofErr w:type="spellStart"/>
            <w:r w:rsidRPr="00315E8D">
              <w:rPr>
                <w:rFonts w:ascii="Bookman Old Style" w:hAnsi="Bookman Old Style"/>
                <w:sz w:val="14"/>
                <w:szCs w:val="14"/>
              </w:rPr>
              <w:t>Tangan</w:t>
            </w:r>
            <w:proofErr w:type="spellEnd"/>
            <w:r w:rsidR="00175232" w:rsidRPr="00315E8D">
              <w:rPr>
                <w:rFonts w:ascii="Bookman Old Style" w:hAnsi="Bookman Old Style"/>
                <w:sz w:val="14"/>
                <w:szCs w:val="14"/>
              </w:rPr>
              <w:t>,</w:t>
            </w:r>
          </w:p>
        </w:tc>
      </w:tr>
      <w:tr w:rsidR="000122A5" w:rsidRPr="00315E8D" w:rsidTr="00206B29">
        <w:tc>
          <w:tcPr>
            <w:tcW w:w="7054" w:type="dxa"/>
          </w:tcPr>
          <w:p w:rsidR="000122A5" w:rsidRPr="00315E8D" w:rsidRDefault="000122A5" w:rsidP="00B96EF7">
            <w:pPr>
              <w:spacing w:line="360" w:lineRule="auto"/>
              <w:rPr>
                <w:rFonts w:ascii="Bookman Old Style" w:hAnsi="Bookman Old Style"/>
                <w:sz w:val="14"/>
                <w:szCs w:val="14"/>
              </w:rPr>
            </w:pPr>
          </w:p>
        </w:tc>
        <w:tc>
          <w:tcPr>
            <w:tcW w:w="2524" w:type="dxa"/>
          </w:tcPr>
          <w:p w:rsidR="000122A5" w:rsidRPr="00315E8D" w:rsidRDefault="000122A5" w:rsidP="000122A5">
            <w:pPr>
              <w:spacing w:line="360" w:lineRule="auto"/>
              <w:ind w:left="-108"/>
              <w:rPr>
                <w:rFonts w:ascii="Bookman Old Style" w:hAnsi="Bookman Old Style"/>
                <w:sz w:val="14"/>
                <w:szCs w:val="14"/>
              </w:rPr>
            </w:pPr>
          </w:p>
        </w:tc>
      </w:tr>
      <w:tr w:rsidR="000122A5" w:rsidRPr="00315E8D" w:rsidTr="00206B29">
        <w:tc>
          <w:tcPr>
            <w:tcW w:w="7054" w:type="dxa"/>
          </w:tcPr>
          <w:p w:rsidR="000122A5" w:rsidRPr="00315E8D" w:rsidRDefault="000122A5" w:rsidP="00B96EF7">
            <w:pPr>
              <w:spacing w:line="360" w:lineRule="auto"/>
              <w:rPr>
                <w:rFonts w:ascii="Bookman Old Style" w:hAnsi="Bookman Old Style"/>
                <w:sz w:val="14"/>
                <w:szCs w:val="14"/>
              </w:rPr>
            </w:pPr>
          </w:p>
        </w:tc>
        <w:tc>
          <w:tcPr>
            <w:tcW w:w="2524" w:type="dxa"/>
          </w:tcPr>
          <w:p w:rsidR="000122A5" w:rsidRPr="00315E8D" w:rsidRDefault="000122A5" w:rsidP="000122A5">
            <w:pPr>
              <w:spacing w:line="360" w:lineRule="auto"/>
              <w:ind w:left="-108"/>
              <w:rPr>
                <w:rFonts w:ascii="Bookman Old Style" w:hAnsi="Bookman Old Style"/>
                <w:sz w:val="14"/>
                <w:szCs w:val="14"/>
              </w:rPr>
            </w:pPr>
          </w:p>
        </w:tc>
      </w:tr>
      <w:tr w:rsidR="000122A5" w:rsidRPr="00315E8D" w:rsidTr="00206B29">
        <w:tc>
          <w:tcPr>
            <w:tcW w:w="7054" w:type="dxa"/>
          </w:tcPr>
          <w:p w:rsidR="000122A5" w:rsidRPr="00315E8D" w:rsidRDefault="000122A5" w:rsidP="00B96EF7">
            <w:pPr>
              <w:spacing w:line="360" w:lineRule="auto"/>
              <w:rPr>
                <w:rFonts w:ascii="Bookman Old Style" w:hAnsi="Bookman Old Style"/>
                <w:sz w:val="14"/>
                <w:szCs w:val="14"/>
              </w:rPr>
            </w:pPr>
          </w:p>
        </w:tc>
        <w:tc>
          <w:tcPr>
            <w:tcW w:w="2524" w:type="dxa"/>
          </w:tcPr>
          <w:p w:rsidR="000122A5" w:rsidRPr="00315E8D" w:rsidRDefault="00175232" w:rsidP="000122A5">
            <w:pPr>
              <w:spacing w:line="360" w:lineRule="auto"/>
              <w:ind w:left="-108"/>
              <w:rPr>
                <w:rFonts w:ascii="Bookman Old Style" w:hAnsi="Bookman Old Style"/>
                <w:sz w:val="14"/>
                <w:szCs w:val="14"/>
              </w:rPr>
            </w:pPr>
            <w:r w:rsidRPr="00315E8D">
              <w:rPr>
                <w:rFonts w:ascii="Bookman Old Style" w:hAnsi="Bookman Old Style"/>
                <w:sz w:val="14"/>
                <w:szCs w:val="14"/>
              </w:rPr>
              <w:t>Luhut Binsar Pandjaitan</w:t>
            </w:r>
          </w:p>
        </w:tc>
      </w:tr>
    </w:tbl>
    <w:p w:rsidR="000122A5" w:rsidRDefault="000122A5" w:rsidP="00B96EF7">
      <w:pPr>
        <w:spacing w:after="0" w:line="360" w:lineRule="auto"/>
        <w:rPr>
          <w:rFonts w:ascii="Bookman Old Style" w:hAnsi="Bookman Old Style"/>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8"/>
      </w:tblGrid>
      <w:tr w:rsidR="004A3EBF" w:rsidRPr="00315E8D" w:rsidTr="00206B29">
        <w:tc>
          <w:tcPr>
            <w:tcW w:w="9578" w:type="dxa"/>
          </w:tcPr>
          <w:p w:rsidR="004A3EBF" w:rsidRPr="00315E8D" w:rsidRDefault="004A3EBF" w:rsidP="00400DEF">
            <w:pPr>
              <w:spacing w:line="360" w:lineRule="auto"/>
              <w:ind w:left="-108"/>
              <w:rPr>
                <w:rFonts w:ascii="Bookman Old Style" w:hAnsi="Bookman Old Style"/>
                <w:sz w:val="14"/>
                <w:szCs w:val="14"/>
              </w:rPr>
            </w:pPr>
            <w:proofErr w:type="spellStart"/>
            <w:r w:rsidRPr="00315E8D">
              <w:rPr>
                <w:rFonts w:ascii="Bookman Old Style" w:hAnsi="Bookman Old Style"/>
                <w:sz w:val="14"/>
                <w:szCs w:val="14"/>
              </w:rPr>
              <w:t>Tembusan</w:t>
            </w:r>
            <w:proofErr w:type="spellEnd"/>
            <w:r w:rsidRPr="00315E8D">
              <w:rPr>
                <w:rFonts w:ascii="Bookman Old Style" w:hAnsi="Bookman Old Style"/>
                <w:sz w:val="14"/>
                <w:szCs w:val="14"/>
              </w:rPr>
              <w:t xml:space="preserve"> :</w:t>
            </w:r>
          </w:p>
        </w:tc>
      </w:tr>
      <w:tr w:rsidR="004A3EBF" w:rsidRPr="00315E8D" w:rsidTr="00206B29">
        <w:tc>
          <w:tcPr>
            <w:tcW w:w="9578" w:type="dxa"/>
          </w:tcPr>
          <w:p w:rsidR="004A3EBF" w:rsidRPr="00315E8D" w:rsidRDefault="00DB0312" w:rsidP="00400DEF">
            <w:pPr>
              <w:spacing w:line="360" w:lineRule="auto"/>
              <w:ind w:left="-108"/>
              <w:rPr>
                <w:rFonts w:ascii="Bookman Old Style" w:hAnsi="Bookman Old Style"/>
                <w:sz w:val="14"/>
                <w:szCs w:val="14"/>
              </w:rPr>
            </w:pPr>
            <w:r w:rsidRPr="00315E8D">
              <w:rPr>
                <w:rFonts w:ascii="Bookman Old Style" w:hAnsi="Bookman Old Style"/>
                <w:sz w:val="14"/>
                <w:szCs w:val="14"/>
              </w:rPr>
              <w:t>1. Deputi Bidang Koordinasi Sumber Daya Maritim</w:t>
            </w:r>
            <w:r w:rsidR="008E2EE9" w:rsidRPr="00315E8D">
              <w:rPr>
                <w:rFonts w:ascii="Bookman Old Style" w:hAnsi="Bookman Old Style"/>
                <w:sz w:val="14"/>
                <w:szCs w:val="14"/>
              </w:rPr>
              <w:t xml:space="preserve"> – Safri Burhanuddin</w:t>
            </w:r>
          </w:p>
        </w:tc>
      </w:tr>
      <w:tr w:rsidR="004A3EBF" w:rsidRPr="00315E8D" w:rsidTr="00206B29">
        <w:tc>
          <w:tcPr>
            <w:tcW w:w="9578" w:type="dxa"/>
          </w:tcPr>
          <w:p w:rsidR="004A3EBF" w:rsidRPr="00315E8D" w:rsidRDefault="00DB0312" w:rsidP="00400DEF">
            <w:pPr>
              <w:spacing w:line="360" w:lineRule="auto"/>
              <w:ind w:left="-108"/>
              <w:rPr>
                <w:rFonts w:ascii="Bookman Old Style" w:hAnsi="Bookman Old Style"/>
                <w:sz w:val="14"/>
                <w:szCs w:val="14"/>
              </w:rPr>
            </w:pPr>
            <w:r w:rsidRPr="00315E8D">
              <w:rPr>
                <w:rFonts w:ascii="Bookman Old Style" w:hAnsi="Bookman Old Style"/>
                <w:sz w:val="14"/>
                <w:szCs w:val="14"/>
              </w:rPr>
              <w:t>2. Deputi Bidang Koordinasi Infrastruktur dan Transportasi</w:t>
            </w:r>
            <w:r w:rsidR="008E2EE9" w:rsidRPr="00315E8D">
              <w:rPr>
                <w:rFonts w:ascii="Bookman Old Style" w:hAnsi="Bookman Old Style"/>
                <w:sz w:val="14"/>
                <w:szCs w:val="14"/>
              </w:rPr>
              <w:t xml:space="preserve"> – Ayodhia G L Kalake</w:t>
            </w:r>
          </w:p>
        </w:tc>
      </w:tr>
    </w:tbl>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sectPr w:rsidR="00592B39" w:rsidSect="00B96EF7">
      <w:headerReference w:type="default" r:id="rId8"/>
      <w:pgSz w:w="12242" w:h="20163"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22F" w:rsidRDefault="002C222F" w:rsidP="000D496A">
      <w:pPr>
        <w:spacing w:after="0" w:line="240" w:lineRule="auto"/>
      </w:pPr>
      <w:r>
        <w:separator/>
      </w:r>
    </w:p>
  </w:endnote>
  <w:endnote w:type="continuationSeparator" w:id="0">
    <w:p w:rsidR="002C222F" w:rsidRDefault="002C222F" w:rsidP="000D4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22F" w:rsidRDefault="002C222F" w:rsidP="000D496A">
      <w:pPr>
        <w:spacing w:after="0" w:line="240" w:lineRule="auto"/>
      </w:pPr>
      <w:r>
        <w:separator/>
      </w:r>
    </w:p>
  </w:footnote>
  <w:footnote w:type="continuationSeparator" w:id="0">
    <w:p w:rsidR="002C222F" w:rsidRDefault="002C222F" w:rsidP="000D49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96A" w:rsidRPr="00DB0312" w:rsidRDefault="000D496A" w:rsidP="000D496A">
    <w:pPr>
      <w:pStyle w:val="Header"/>
      <w:spacing w:before="86"/>
      <w:jc w:val="center"/>
      <w:rPr>
        <w:rFonts w:ascii="Bookman Old Style" w:hAnsi="Bookman Old Style"/>
        <w:b/>
        <w:bCs/>
        <w:sz w:val="18"/>
        <w:szCs w:val="18"/>
      </w:rPr>
    </w:pPr>
    <w:r w:rsidRPr="00DB0312">
      <w:rPr>
        <w:rFonts w:ascii="Bookman Old Style" w:hAnsi="Bookman Old Style"/>
        <w:b/>
        <w:bCs/>
        <w:noProof/>
        <w:sz w:val="18"/>
        <w:szCs w:val="18"/>
      </w:rPr>
      <w:drawing>
        <wp:anchor distT="0" distB="0" distL="114300" distR="114300" simplePos="0" relativeHeight="251658240" behindDoc="0" locked="0" layoutInCell="1" allowOverlap="1" wp14:anchorId="50D090CB" wp14:editId="6C4FAA7D">
          <wp:simplePos x="0" y="0"/>
          <wp:positionH relativeFrom="column">
            <wp:posOffset>-85725</wp:posOffset>
          </wp:positionH>
          <wp:positionV relativeFrom="paragraph">
            <wp:posOffset>-133350</wp:posOffset>
          </wp:positionV>
          <wp:extent cx="790575" cy="7905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emenkoMarit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page">
            <wp14:pctWidth>0</wp14:pctWidth>
          </wp14:sizeRelH>
          <wp14:sizeRelV relativeFrom="page">
            <wp14:pctHeight>0</wp14:pctHeight>
          </wp14:sizeRelV>
        </wp:anchor>
      </w:drawing>
    </w:r>
    <w:r w:rsidRPr="00DB0312">
      <w:rPr>
        <w:rFonts w:ascii="Bookman Old Style" w:hAnsi="Bookman Old Style"/>
        <w:b/>
        <w:bCs/>
        <w:sz w:val="18"/>
        <w:szCs w:val="18"/>
      </w:rPr>
      <w:t xml:space="preserve">KEMENTERIAN KOORDINATOR BIDANG KEMARITIMAN </w:t>
    </w:r>
  </w:p>
  <w:p w:rsidR="000D496A" w:rsidRPr="00DB0312" w:rsidRDefault="000D496A" w:rsidP="000D496A">
    <w:pPr>
      <w:pStyle w:val="Header"/>
      <w:spacing w:before="86"/>
      <w:jc w:val="center"/>
      <w:rPr>
        <w:rFonts w:ascii="Bookman Old Style" w:hAnsi="Bookman Old Style"/>
        <w:b/>
        <w:bCs/>
        <w:sz w:val="18"/>
        <w:szCs w:val="18"/>
      </w:rPr>
    </w:pPr>
    <w:r w:rsidRPr="00DB0312">
      <w:rPr>
        <w:rFonts w:ascii="Bookman Old Style" w:hAnsi="Bookman Old Style"/>
        <w:b/>
        <w:bCs/>
        <w:sz w:val="18"/>
        <w:szCs w:val="18"/>
      </w:rPr>
      <w:t>REPUBLIK INDONESIA</w:t>
    </w:r>
  </w:p>
  <w:p w:rsidR="000D496A" w:rsidRPr="00DB0312" w:rsidRDefault="00DB0312" w:rsidP="00DB0312">
    <w:pPr>
      <w:pStyle w:val="Header"/>
      <w:spacing w:before="40"/>
      <w:jc w:val="center"/>
      <w:rPr>
        <w:rFonts w:ascii="Bookman Old Style" w:hAnsi="Bookman Old Style"/>
        <w:sz w:val="14"/>
        <w:szCs w:val="14"/>
      </w:rPr>
    </w:pPr>
    <w:proofErr w:type="spellStart"/>
    <w:r w:rsidRPr="00DB0312">
      <w:rPr>
        <w:rFonts w:ascii="Bookman Old Style" w:hAnsi="Bookman Old Style"/>
        <w:sz w:val="14"/>
        <w:szCs w:val="14"/>
      </w:rPr>
      <w:t>Gedung</w:t>
    </w:r>
    <w:proofErr w:type="spellEnd"/>
    <w:r w:rsidRPr="00DB0312">
      <w:rPr>
        <w:rFonts w:ascii="Bookman Old Style" w:hAnsi="Bookman Old Style"/>
        <w:sz w:val="14"/>
        <w:szCs w:val="14"/>
      </w:rPr>
      <w:t xml:space="preserve"> 1 BPPT, Jl. M.H. </w:t>
    </w:r>
    <w:proofErr w:type="spellStart"/>
    <w:r w:rsidRPr="00DB0312">
      <w:rPr>
        <w:rFonts w:ascii="Bookman Old Style" w:hAnsi="Bookman Old Style"/>
        <w:sz w:val="14"/>
        <w:szCs w:val="14"/>
      </w:rPr>
      <w:t>Thamrin</w:t>
    </w:r>
    <w:proofErr w:type="spellEnd"/>
    <w:r w:rsidRPr="00DB0312">
      <w:rPr>
        <w:rFonts w:ascii="Bookman Old Style" w:hAnsi="Bookman Old Style"/>
        <w:sz w:val="14"/>
        <w:szCs w:val="14"/>
      </w:rPr>
      <w:t xml:space="preserve"> No. 8 Jakarta 10340</w:t>
    </w:r>
  </w:p>
  <w:p w:rsidR="00DB0312" w:rsidRPr="00DB0312" w:rsidRDefault="00DB0312" w:rsidP="00DB0312">
    <w:pPr>
      <w:pStyle w:val="Header"/>
      <w:spacing w:before="40"/>
      <w:jc w:val="center"/>
      <w:rPr>
        <w:rFonts w:ascii="Bookman Old Style" w:hAnsi="Bookman Old Style"/>
        <w:sz w:val="14"/>
        <w:szCs w:val="14"/>
      </w:rPr>
    </w:pPr>
    <w:proofErr w:type="spellStart"/>
    <w:r w:rsidRPr="00DB0312">
      <w:rPr>
        <w:rFonts w:ascii="Bookman Old Style" w:hAnsi="Bookman Old Style"/>
        <w:sz w:val="14"/>
        <w:szCs w:val="14"/>
      </w:rPr>
      <w:t>Telp</w:t>
    </w:r>
    <w:proofErr w:type="spellEnd"/>
    <w:r w:rsidRPr="00DB0312">
      <w:rPr>
        <w:rFonts w:ascii="Bookman Old Style" w:hAnsi="Bookman Old Style"/>
        <w:sz w:val="14"/>
        <w:szCs w:val="14"/>
      </w:rPr>
      <w:t xml:space="preserve"> +62 21 316 8111. Fax +62 21 314 1790</w:t>
    </w:r>
  </w:p>
  <w:p w:rsidR="00DB0312" w:rsidRPr="00DB0312" w:rsidRDefault="00DB0312" w:rsidP="00DB0312">
    <w:pPr>
      <w:pStyle w:val="Header"/>
      <w:spacing w:before="40"/>
      <w:jc w:val="center"/>
      <w:rPr>
        <w:rFonts w:ascii="Bookman Old Style" w:hAnsi="Bookman Old Style"/>
        <w:sz w:val="14"/>
        <w:szCs w:val="14"/>
      </w:rPr>
    </w:pPr>
    <w:r w:rsidRPr="00DB0312">
      <w:rPr>
        <w:rFonts w:ascii="Bookman Old Style" w:hAnsi="Bookman Old Style"/>
        <w:sz w:val="14"/>
        <w:szCs w:val="14"/>
      </w:rPr>
      <w:t>Website: http:// www.maritim.go.id</w:t>
    </w:r>
  </w:p>
  <w:p w:rsidR="000D496A" w:rsidRPr="000D496A" w:rsidRDefault="00620DF5" w:rsidP="00620DF5">
    <w:pPr>
      <w:pStyle w:val="Header"/>
      <w:jc w:val="center"/>
      <w:rPr>
        <w:b/>
        <w:bCs/>
      </w:rPr>
    </w:pPr>
    <w:r>
      <w:rPr>
        <w:rFonts w:asciiTheme="minorBidi" w:hAnsiTheme="minorBidi"/>
        <w:b/>
        <w:bCs/>
        <w:noProof/>
      </w:rPr>
      <mc:AlternateContent>
        <mc:Choice Requires="wps">
          <w:drawing>
            <wp:anchor distT="0" distB="0" distL="114300" distR="114300" simplePos="0" relativeHeight="251659264" behindDoc="0" locked="0" layoutInCell="1" allowOverlap="1" wp14:anchorId="0E6EEF2C" wp14:editId="50DA2F65">
              <wp:simplePos x="0" y="0"/>
              <wp:positionH relativeFrom="column">
                <wp:posOffset>-81887</wp:posOffset>
              </wp:positionH>
              <wp:positionV relativeFrom="paragraph">
                <wp:posOffset>152618</wp:posOffset>
              </wp:positionV>
              <wp:extent cx="6048375" cy="0"/>
              <wp:effectExtent l="0" t="19050" r="9525" b="19050"/>
              <wp:wrapNone/>
              <wp:docPr id="2" name="Straight Connector 2"/>
              <wp:cNvGraphicFramePr/>
              <a:graphic xmlns:a="http://schemas.openxmlformats.org/drawingml/2006/main">
                <a:graphicData uri="http://schemas.microsoft.com/office/word/2010/wordprocessingShape">
                  <wps:wsp>
                    <wps:cNvCnPr/>
                    <wps:spPr>
                      <a:xfrm>
                        <a:off x="0" y="0"/>
                        <a:ext cx="6048375" cy="0"/>
                      </a:xfrm>
                      <a:prstGeom prst="line">
                        <a:avLst/>
                      </a:prstGeom>
                      <a:ln w="444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001353"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5pt,12pt" to="469.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" strokecolor="black [3213]" strokeweight="3.5pt">
              <v:stroke linestyle="thinThick"/>
            </v:line>
          </w:pict>
        </mc:Fallback>
      </mc:AlternateContent>
    </w:r>
    <w:r w:rsidR="000D496A" w:rsidRPr="000D496A">
      <w:rPr>
        <w:rFonts w:asciiTheme="minorBidi" w:hAnsiTheme="minorBidi"/>
        <w:b/>
        <w:bC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1408"/>
    <w:multiLevelType w:val="hybridMultilevel"/>
    <w:tmpl w:val="A9C20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96626"/>
    <w:multiLevelType w:val="hybridMultilevel"/>
    <w:tmpl w:val="FCA607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B274D"/>
    <w:multiLevelType w:val="hybridMultilevel"/>
    <w:tmpl w:val="13A85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C10BC8"/>
    <w:multiLevelType w:val="hybridMultilevel"/>
    <w:tmpl w:val="13A85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A53898"/>
    <w:multiLevelType w:val="hybridMultilevel"/>
    <w:tmpl w:val="B2C47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96A"/>
    <w:rsid w:val="000122A5"/>
    <w:rsid w:val="00031917"/>
    <w:rsid w:val="00041366"/>
    <w:rsid w:val="00052681"/>
    <w:rsid w:val="000954E0"/>
    <w:rsid w:val="000D496A"/>
    <w:rsid w:val="001140BB"/>
    <w:rsid w:val="00157CFE"/>
    <w:rsid w:val="0016336B"/>
    <w:rsid w:val="001703FA"/>
    <w:rsid w:val="00175232"/>
    <w:rsid w:val="001C00FE"/>
    <w:rsid w:val="001E7978"/>
    <w:rsid w:val="001F02D6"/>
    <w:rsid w:val="00206B29"/>
    <w:rsid w:val="00276224"/>
    <w:rsid w:val="002C222F"/>
    <w:rsid w:val="00315E8D"/>
    <w:rsid w:val="003450F9"/>
    <w:rsid w:val="00353FB2"/>
    <w:rsid w:val="0037294B"/>
    <w:rsid w:val="003B1456"/>
    <w:rsid w:val="003B290C"/>
    <w:rsid w:val="00416477"/>
    <w:rsid w:val="00497A09"/>
    <w:rsid w:val="004A3EBF"/>
    <w:rsid w:val="004B22DF"/>
    <w:rsid w:val="0059031A"/>
    <w:rsid w:val="00592B39"/>
    <w:rsid w:val="00612075"/>
    <w:rsid w:val="0061710D"/>
    <w:rsid w:val="00620DF5"/>
    <w:rsid w:val="00636DAA"/>
    <w:rsid w:val="00660D76"/>
    <w:rsid w:val="00665493"/>
    <w:rsid w:val="006E07F4"/>
    <w:rsid w:val="00797988"/>
    <w:rsid w:val="007C5CEF"/>
    <w:rsid w:val="00836C0F"/>
    <w:rsid w:val="00893CF2"/>
    <w:rsid w:val="008E2EE9"/>
    <w:rsid w:val="008F0817"/>
    <w:rsid w:val="00900AE7"/>
    <w:rsid w:val="00995E2E"/>
    <w:rsid w:val="009D438B"/>
    <w:rsid w:val="00A704AF"/>
    <w:rsid w:val="00AB7803"/>
    <w:rsid w:val="00AC3B24"/>
    <w:rsid w:val="00AD2002"/>
    <w:rsid w:val="00B901B2"/>
    <w:rsid w:val="00B96EF7"/>
    <w:rsid w:val="00BB4417"/>
    <w:rsid w:val="00C32F94"/>
    <w:rsid w:val="00C41768"/>
    <w:rsid w:val="00C91942"/>
    <w:rsid w:val="00CA4A5D"/>
    <w:rsid w:val="00D7401C"/>
    <w:rsid w:val="00DB0312"/>
    <w:rsid w:val="00DB0C71"/>
    <w:rsid w:val="00DB7BCD"/>
    <w:rsid w:val="00DC38C1"/>
    <w:rsid w:val="00DC4773"/>
    <w:rsid w:val="00DD1859"/>
    <w:rsid w:val="00DD55DF"/>
    <w:rsid w:val="00E13DC8"/>
    <w:rsid w:val="00E2029D"/>
    <w:rsid w:val="00E63361"/>
    <w:rsid w:val="00F05B9B"/>
    <w:rsid w:val="00F33F84"/>
    <w:rsid w:val="00F40E41"/>
    <w:rsid w:val="00F62B94"/>
    <w:rsid w:val="00F81D81"/>
    <w:rsid w:val="00F9349B"/>
    <w:rsid w:val="00FC02D9"/>
    <w:rsid w:val="00FC2D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F5106A-0AAD-431B-B0AE-CEC3F134B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96A"/>
  </w:style>
  <w:style w:type="paragraph" w:styleId="Footer">
    <w:name w:val="footer"/>
    <w:basedOn w:val="Normal"/>
    <w:link w:val="FooterChar"/>
    <w:uiPriority w:val="99"/>
    <w:unhideWhenUsed/>
    <w:rsid w:val="000D4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96A"/>
  </w:style>
  <w:style w:type="paragraph" w:styleId="BalloonText">
    <w:name w:val="Balloon Text"/>
    <w:basedOn w:val="Normal"/>
    <w:link w:val="BalloonTextChar"/>
    <w:uiPriority w:val="99"/>
    <w:semiHidden/>
    <w:unhideWhenUsed/>
    <w:rsid w:val="000D4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6A"/>
    <w:rPr>
      <w:rFonts w:ascii="Tahoma" w:hAnsi="Tahoma" w:cs="Tahoma"/>
      <w:sz w:val="16"/>
      <w:szCs w:val="16"/>
    </w:rPr>
  </w:style>
  <w:style w:type="table" w:styleId="TableGrid">
    <w:name w:val="Table Grid"/>
    <w:basedOn w:val="TableNormal"/>
    <w:uiPriority w:val="59"/>
    <w:rsid w:val="00B96E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6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CC53F-5A48-4C20-B552-8D0CD4174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Pages>
  <Words>47</Words>
  <Characters>270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Arivia Agustin</cp:lastModifiedBy>
  <cp:revision>52</cp:revision>
  <dcterms:created xsi:type="dcterms:W3CDTF">2020-10-26T02:40:00Z</dcterms:created>
  <dcterms:modified xsi:type="dcterms:W3CDTF">2020-11-04T02:41:00Z</dcterms:modified>
</cp:coreProperties>
</file>