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156" w:rsidRPr="00AC0D47" w:rsidRDefault="00B31156" w:rsidP="00AC0D47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8D2111">
        <w:rPr>
          <w:rFonts w:ascii="Times New Roman" w:hAnsi="Times New Roman" w:cs="Times New Roman"/>
          <w:sz w:val="28"/>
          <w:szCs w:val="28"/>
          <w:lang w:val="id-ID"/>
        </w:rPr>
        <w:t>An</w:t>
      </w:r>
      <w:r w:rsidR="009E29D9" w:rsidRPr="008D2111">
        <w:rPr>
          <w:rFonts w:ascii="Times New Roman" w:hAnsi="Times New Roman" w:cs="Times New Roman"/>
          <w:sz w:val="28"/>
          <w:szCs w:val="28"/>
          <w:lang w:val="id-ID"/>
        </w:rPr>
        <w:t>alisis Kebutuhan Fitur</w:t>
      </w:r>
      <w:r w:rsidR="00AF22EA" w:rsidRPr="008D2111">
        <w:rPr>
          <w:rFonts w:ascii="Times New Roman" w:hAnsi="Times New Roman" w:cs="Times New Roman"/>
          <w:sz w:val="28"/>
          <w:szCs w:val="28"/>
          <w:lang w:val="id-ID"/>
        </w:rPr>
        <w:t xml:space="preserve"> 4</w:t>
      </w:r>
    </w:p>
    <w:p w:rsidR="00B31156" w:rsidRPr="008D2111" w:rsidRDefault="00C2140B" w:rsidP="00EC1F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D2111">
        <w:rPr>
          <w:rFonts w:ascii="Times New Roman" w:hAnsi="Times New Roman" w:cs="Times New Roman"/>
          <w:sz w:val="24"/>
          <w:szCs w:val="24"/>
          <w:lang w:val="id-ID"/>
        </w:rPr>
        <w:t>Analisis kebutuhan</w:t>
      </w:r>
    </w:p>
    <w:p w:rsidR="00C2140B" w:rsidRPr="008D2111" w:rsidRDefault="0019575E" w:rsidP="00AC0D4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D2111">
        <w:rPr>
          <w:rFonts w:ascii="Times New Roman" w:hAnsi="Times New Roman" w:cs="Times New Roman"/>
          <w:sz w:val="24"/>
          <w:szCs w:val="24"/>
          <w:lang w:val="id-ID"/>
        </w:rPr>
        <w:t>Analisis kebuthan ini ditujukan u</w:t>
      </w:r>
      <w:r w:rsidR="00C2140B" w:rsidRPr="008D2111">
        <w:rPr>
          <w:rFonts w:ascii="Times New Roman" w:hAnsi="Times New Roman" w:cs="Times New Roman"/>
          <w:sz w:val="24"/>
          <w:szCs w:val="24"/>
          <w:lang w:val="id-ID"/>
        </w:rPr>
        <w:t>ntuk mempermudah analisis kebutu</w:t>
      </w:r>
      <w:r w:rsidR="009E29D9" w:rsidRPr="008D2111">
        <w:rPr>
          <w:rFonts w:ascii="Times New Roman" w:hAnsi="Times New Roman" w:cs="Times New Roman"/>
          <w:sz w:val="24"/>
          <w:szCs w:val="24"/>
          <w:lang w:val="id-ID"/>
        </w:rPr>
        <w:t>han dalam menentukan apa saja yang dibutuhkan pada fitur</w:t>
      </w:r>
      <w:r w:rsidR="00AF22EA" w:rsidRPr="008D2111">
        <w:rPr>
          <w:rFonts w:ascii="Times New Roman" w:hAnsi="Times New Roman" w:cs="Times New Roman"/>
          <w:sz w:val="24"/>
          <w:szCs w:val="24"/>
          <w:lang w:val="id-ID"/>
        </w:rPr>
        <w:t xml:space="preserve"> 4</w:t>
      </w:r>
      <w:r w:rsidRPr="008D211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2140B" w:rsidRPr="008D2111" w:rsidRDefault="001A19E7" w:rsidP="00EC1F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D2111">
        <w:rPr>
          <w:rFonts w:ascii="Times New Roman" w:hAnsi="Times New Roman" w:cs="Times New Roman"/>
          <w:sz w:val="24"/>
          <w:szCs w:val="24"/>
          <w:lang w:val="id-ID"/>
        </w:rPr>
        <w:t xml:space="preserve">Pengenalan </w:t>
      </w:r>
      <w:r w:rsidR="009E29D9" w:rsidRPr="008D2111">
        <w:rPr>
          <w:rFonts w:ascii="Times New Roman" w:hAnsi="Times New Roman" w:cs="Times New Roman"/>
          <w:sz w:val="24"/>
          <w:szCs w:val="24"/>
          <w:lang w:val="id-ID"/>
        </w:rPr>
        <w:t>Fitur</w:t>
      </w:r>
      <w:r w:rsidR="00AF22EA" w:rsidRPr="008D2111">
        <w:rPr>
          <w:rFonts w:ascii="Times New Roman" w:hAnsi="Times New Roman" w:cs="Times New Roman"/>
          <w:sz w:val="24"/>
          <w:szCs w:val="24"/>
          <w:lang w:val="id-ID"/>
        </w:rPr>
        <w:t xml:space="preserve"> 4</w:t>
      </w:r>
    </w:p>
    <w:p w:rsidR="0085246D" w:rsidRPr="008D2111" w:rsidRDefault="00AF22EA" w:rsidP="00EC1FEC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D2111">
        <w:rPr>
          <w:rFonts w:ascii="Times New Roman" w:hAnsi="Times New Roman" w:cs="Times New Roman"/>
          <w:sz w:val="24"/>
          <w:szCs w:val="24"/>
          <w:lang w:val="id-ID"/>
        </w:rPr>
        <w:t>Game ini dalam fitur 4</w:t>
      </w:r>
      <w:r w:rsidR="00B93BF0" w:rsidRPr="008D2111">
        <w:rPr>
          <w:rFonts w:ascii="Times New Roman" w:hAnsi="Times New Roman" w:cs="Times New Roman"/>
          <w:sz w:val="24"/>
          <w:szCs w:val="24"/>
          <w:lang w:val="id-ID"/>
        </w:rPr>
        <w:t xml:space="preserve"> memiliki 1 </w:t>
      </w:r>
      <w:r w:rsidR="009E29D9" w:rsidRPr="008D2111">
        <w:rPr>
          <w:rFonts w:ascii="Times New Roman" w:hAnsi="Times New Roman" w:cs="Times New Roman"/>
          <w:sz w:val="24"/>
          <w:szCs w:val="24"/>
          <w:lang w:val="id-ID"/>
        </w:rPr>
        <w:t>elemen</w:t>
      </w:r>
      <w:r w:rsidR="0085246D" w:rsidRPr="008D2111">
        <w:rPr>
          <w:rFonts w:ascii="Times New Roman" w:hAnsi="Times New Roman" w:cs="Times New Roman"/>
          <w:sz w:val="24"/>
          <w:szCs w:val="24"/>
          <w:lang w:val="id-ID"/>
        </w:rPr>
        <w:t>, yaitu :</w:t>
      </w:r>
    </w:p>
    <w:p w:rsidR="00B419B2" w:rsidRPr="008D2111" w:rsidRDefault="00B419B2" w:rsidP="00EC1FEC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5246D" w:rsidRPr="008D2111" w:rsidRDefault="00AF22EA" w:rsidP="00EC1F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D2111">
        <w:rPr>
          <w:rFonts w:ascii="Times New Roman" w:hAnsi="Times New Roman" w:cs="Times New Roman"/>
          <w:sz w:val="24"/>
          <w:szCs w:val="24"/>
          <w:lang w:val="id-ID"/>
        </w:rPr>
        <w:t>Melihat coin yang sudah terkumpulkan</w:t>
      </w:r>
    </w:p>
    <w:p w:rsidR="00B93BF0" w:rsidRPr="008D2111" w:rsidRDefault="00AF22EA" w:rsidP="00B93BF0">
      <w:pPr>
        <w:pStyle w:val="ListParagraph"/>
        <w:ind w:left="1843"/>
        <w:rPr>
          <w:rFonts w:ascii="Times New Roman" w:hAnsi="Times New Roman" w:cs="Times New Roman"/>
          <w:sz w:val="24"/>
          <w:szCs w:val="24"/>
          <w:lang w:val="id-ID"/>
        </w:rPr>
      </w:pPr>
      <w:r w:rsidRPr="008D2111">
        <w:rPr>
          <w:rFonts w:ascii="Times New Roman" w:hAnsi="Times New Roman" w:cs="Times New Roman"/>
          <w:sz w:val="24"/>
          <w:szCs w:val="24"/>
          <w:lang w:val="id-ID"/>
        </w:rPr>
        <w:t>Fitur ini digunakan untuk memudahkan user dalam melihat coin yang sudah terkumplkan sekalian yang merupakan score dari pemain tersebut. Panambahan coin dan pengurangan harus selalu di ketahui oleh user.</w:t>
      </w:r>
    </w:p>
    <w:p w:rsidR="00AF22EA" w:rsidRPr="008D2111" w:rsidRDefault="00AF22EA" w:rsidP="00B93BF0">
      <w:pPr>
        <w:pStyle w:val="ListParagraph"/>
        <w:ind w:left="1843"/>
        <w:rPr>
          <w:rFonts w:ascii="Times New Roman" w:hAnsi="Times New Roman" w:cs="Times New Roman"/>
          <w:sz w:val="24"/>
          <w:szCs w:val="24"/>
        </w:rPr>
      </w:pPr>
    </w:p>
    <w:p w:rsidR="0085246D" w:rsidRPr="008D2111" w:rsidRDefault="00EC1FEC" w:rsidP="00C8743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D2111">
        <w:rPr>
          <w:rFonts w:ascii="Times New Roman" w:hAnsi="Times New Roman" w:cs="Times New Roman"/>
          <w:sz w:val="24"/>
          <w:szCs w:val="24"/>
          <w:lang w:val="id-ID"/>
        </w:rPr>
        <w:t>Konsep Fitur</w:t>
      </w:r>
      <w:r w:rsidR="00AF22EA" w:rsidRPr="008D2111">
        <w:rPr>
          <w:rFonts w:ascii="Times New Roman" w:hAnsi="Times New Roman" w:cs="Times New Roman"/>
          <w:sz w:val="24"/>
          <w:szCs w:val="24"/>
          <w:lang w:val="id-ID"/>
        </w:rPr>
        <w:t xml:space="preserve"> 4</w:t>
      </w:r>
    </w:p>
    <w:p w:rsidR="00B419B2" w:rsidRPr="008D2111" w:rsidRDefault="00B419B2" w:rsidP="00C8743A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A19E7" w:rsidRPr="008D2111" w:rsidRDefault="00AF22EA" w:rsidP="00C8743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D2111">
        <w:rPr>
          <w:rFonts w:ascii="Times New Roman" w:hAnsi="Times New Roman" w:cs="Times New Roman"/>
          <w:sz w:val="24"/>
          <w:szCs w:val="24"/>
          <w:lang w:val="id-ID"/>
        </w:rPr>
        <w:t>Melihat coin yang sudah terkumpulkan</w:t>
      </w:r>
    </w:p>
    <w:p w:rsidR="00070594" w:rsidRPr="008D2111" w:rsidRDefault="001A19E7" w:rsidP="00B93BF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D2111">
        <w:rPr>
          <w:rFonts w:ascii="Times New Roman" w:hAnsi="Times New Roman" w:cs="Times New Roman"/>
          <w:sz w:val="24"/>
          <w:szCs w:val="24"/>
          <w:lang w:val="id-ID"/>
        </w:rPr>
        <w:t xml:space="preserve">User </w:t>
      </w:r>
      <w:r w:rsidR="00AF22EA" w:rsidRPr="008D2111">
        <w:rPr>
          <w:rFonts w:ascii="Times New Roman" w:hAnsi="Times New Roman" w:cs="Times New Roman"/>
          <w:sz w:val="24"/>
          <w:szCs w:val="24"/>
          <w:lang w:val="id-ID"/>
        </w:rPr>
        <w:t>harus selalu dapat melihat perolehan coin yang merupakan score dalam permainanya. Maka user di permudah untuk selalu dapat melihat perubahan coin ketika sedang memainkan permainan ini.</w:t>
      </w:r>
    </w:p>
    <w:p w:rsidR="00E55192" w:rsidRPr="008D2111" w:rsidRDefault="00E55192" w:rsidP="00B93BF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55192" w:rsidRPr="008D2111" w:rsidRDefault="00E55192" w:rsidP="00E55192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D2111">
        <w:rPr>
          <w:rFonts w:ascii="Times New Roman" w:hAnsi="Times New Roman" w:cs="Times New Roman"/>
          <w:sz w:val="24"/>
          <w:szCs w:val="24"/>
          <w:lang w:val="id-ID"/>
        </w:rPr>
        <w:t>1.3 Rule Fitur 4</w:t>
      </w:r>
    </w:p>
    <w:p w:rsidR="00E55192" w:rsidRPr="008D2111" w:rsidRDefault="00E55192" w:rsidP="00E55192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D2111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D2111">
        <w:rPr>
          <w:rFonts w:ascii="Times New Roman" w:hAnsi="Times New Roman" w:cs="Times New Roman"/>
          <w:sz w:val="24"/>
          <w:szCs w:val="24"/>
          <w:lang w:val="id-ID"/>
        </w:rPr>
        <w:tab/>
        <w:t>1.3.1 Melihat coin yang sudah terkumpulkan</w:t>
      </w:r>
    </w:p>
    <w:tbl>
      <w:tblPr>
        <w:tblStyle w:val="TableGrid"/>
        <w:tblW w:w="0" w:type="auto"/>
        <w:tblInd w:w="1800" w:type="dxa"/>
        <w:tblLook w:val="04A0"/>
      </w:tblPr>
      <w:tblGrid>
        <w:gridCol w:w="3665"/>
        <w:gridCol w:w="4111"/>
      </w:tblGrid>
      <w:tr w:rsidR="00E55192" w:rsidRPr="008D2111" w:rsidTr="007115F7">
        <w:tc>
          <w:tcPr>
            <w:tcW w:w="3665" w:type="dxa"/>
          </w:tcPr>
          <w:p w:rsidR="00E55192" w:rsidRPr="008D2111" w:rsidRDefault="00E55192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D21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</w:t>
            </w:r>
          </w:p>
        </w:tc>
        <w:tc>
          <w:tcPr>
            <w:tcW w:w="4111" w:type="dxa"/>
          </w:tcPr>
          <w:p w:rsidR="00E55192" w:rsidRPr="008D2111" w:rsidRDefault="00E55192" w:rsidP="007115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D21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</w:p>
        </w:tc>
      </w:tr>
      <w:tr w:rsidR="00E55192" w:rsidRPr="008D2111" w:rsidTr="007115F7">
        <w:tc>
          <w:tcPr>
            <w:tcW w:w="3665" w:type="dxa"/>
          </w:tcPr>
          <w:p w:rsidR="00E55192" w:rsidRPr="008D2111" w:rsidRDefault="00E55192" w:rsidP="00E5519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D21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 Memenuhi request tanaman</w:t>
            </w:r>
          </w:p>
        </w:tc>
        <w:tc>
          <w:tcPr>
            <w:tcW w:w="4111" w:type="dxa"/>
          </w:tcPr>
          <w:p w:rsidR="00E55192" w:rsidRPr="008D2111" w:rsidRDefault="00E55192" w:rsidP="007115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55192" w:rsidRPr="008D2111" w:rsidTr="007115F7">
        <w:tc>
          <w:tcPr>
            <w:tcW w:w="3665" w:type="dxa"/>
          </w:tcPr>
          <w:p w:rsidR="00E55192" w:rsidRPr="008D2111" w:rsidRDefault="00E55192" w:rsidP="007115F7">
            <w:pPr>
              <w:pStyle w:val="ListParagraph"/>
              <w:ind w:left="32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1" w:type="dxa"/>
          </w:tcPr>
          <w:p w:rsidR="00E55192" w:rsidRPr="008D2111" w:rsidRDefault="00E55192" w:rsidP="00E55192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D211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2. Perhitungan coin otomatis bertambah </w:t>
            </w:r>
          </w:p>
        </w:tc>
      </w:tr>
    </w:tbl>
    <w:p w:rsidR="00E55192" w:rsidRPr="008D2111" w:rsidRDefault="00E55192" w:rsidP="00E55192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55192" w:rsidRPr="008D2111" w:rsidRDefault="00E55192" w:rsidP="00E55192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D2111">
        <w:rPr>
          <w:rFonts w:ascii="Times New Roman" w:hAnsi="Times New Roman" w:cs="Times New Roman"/>
          <w:sz w:val="24"/>
          <w:szCs w:val="24"/>
          <w:lang w:val="id-ID"/>
        </w:rPr>
        <w:t>1.4 Gambaran Kasar Tampilan Fitur 4</w:t>
      </w:r>
    </w:p>
    <w:p w:rsidR="00E55192" w:rsidRPr="008D2111" w:rsidRDefault="00E55192" w:rsidP="00E55192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D2111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D2111">
        <w:rPr>
          <w:rFonts w:ascii="Times New Roman" w:hAnsi="Times New Roman" w:cs="Times New Roman"/>
          <w:sz w:val="24"/>
          <w:szCs w:val="24"/>
          <w:lang w:val="id-ID"/>
        </w:rPr>
        <w:tab/>
        <w:t>1.4.1 Melihat coin yang sudah terkumpulkan</w:t>
      </w:r>
    </w:p>
    <w:p w:rsidR="00E55192" w:rsidRPr="008D2111" w:rsidRDefault="00110EC2" w:rsidP="00E55192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roundrect id="_x0000_s1026" style="position:absolute;left:0;text-align:left;margin-left:332.25pt;margin-top:35.25pt;width:48pt;height:21pt;z-index:251658240" arcsize="10923f">
            <v:textbox>
              <w:txbxContent>
                <w:p w:rsidR="00E55192" w:rsidRPr="00E55192" w:rsidRDefault="00E55192" w:rsidP="00E55192">
                  <w:pPr>
                    <w:jc w:val="center"/>
                    <w:rPr>
                      <w:rFonts w:ascii="Times New Roman" w:hAnsi="Times New Roman" w:cs="Times New Roman"/>
                      <w:lang w:val="id-ID"/>
                    </w:rPr>
                  </w:pPr>
                  <w:r w:rsidRPr="00E55192">
                    <w:rPr>
                      <w:rFonts w:ascii="Times New Roman" w:hAnsi="Times New Roman" w:cs="Times New Roman"/>
                      <w:lang w:val="id-ID"/>
                    </w:rPr>
                    <w:t>Coin</w:t>
                  </w:r>
                </w:p>
              </w:txbxContent>
            </v:textbox>
          </v:roundrect>
        </w:pict>
      </w:r>
      <w:r w:rsidR="00E55192" w:rsidRPr="008D2111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05375" cy="2647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5192" w:rsidRPr="008D2111" w:rsidSect="00622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3336D"/>
    <w:multiLevelType w:val="hybridMultilevel"/>
    <w:tmpl w:val="7318DC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2C16141B"/>
    <w:multiLevelType w:val="hybridMultilevel"/>
    <w:tmpl w:val="38F2E4E8"/>
    <w:lvl w:ilvl="0" w:tplc="0421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>
    <w:nsid w:val="44B16F3D"/>
    <w:multiLevelType w:val="multilevel"/>
    <w:tmpl w:val="AFBEB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49F218E3"/>
    <w:multiLevelType w:val="hybridMultilevel"/>
    <w:tmpl w:val="BC7ED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97A20"/>
    <w:multiLevelType w:val="hybridMultilevel"/>
    <w:tmpl w:val="0128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A5E81"/>
    <w:multiLevelType w:val="hybridMultilevel"/>
    <w:tmpl w:val="C2F6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91DE4"/>
    <w:multiLevelType w:val="hybridMultilevel"/>
    <w:tmpl w:val="C228F7EC"/>
    <w:lvl w:ilvl="0" w:tplc="27FAEC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31156"/>
    <w:rsid w:val="00070594"/>
    <w:rsid w:val="00110EC2"/>
    <w:rsid w:val="0019575E"/>
    <w:rsid w:val="001A19E7"/>
    <w:rsid w:val="003D077C"/>
    <w:rsid w:val="003E472E"/>
    <w:rsid w:val="004D2D21"/>
    <w:rsid w:val="0050710C"/>
    <w:rsid w:val="00622C46"/>
    <w:rsid w:val="00712352"/>
    <w:rsid w:val="0085246D"/>
    <w:rsid w:val="008D2111"/>
    <w:rsid w:val="009B75F8"/>
    <w:rsid w:val="009D3E9E"/>
    <w:rsid w:val="009E29D9"/>
    <w:rsid w:val="009F0E2C"/>
    <w:rsid w:val="00A740E2"/>
    <w:rsid w:val="00AC0D47"/>
    <w:rsid w:val="00AF22EA"/>
    <w:rsid w:val="00AF3538"/>
    <w:rsid w:val="00B10FC3"/>
    <w:rsid w:val="00B26116"/>
    <w:rsid w:val="00B31156"/>
    <w:rsid w:val="00B419B2"/>
    <w:rsid w:val="00B93BF0"/>
    <w:rsid w:val="00BB06E5"/>
    <w:rsid w:val="00BC5321"/>
    <w:rsid w:val="00C2140B"/>
    <w:rsid w:val="00C25398"/>
    <w:rsid w:val="00C858D8"/>
    <w:rsid w:val="00C8743A"/>
    <w:rsid w:val="00CB02FD"/>
    <w:rsid w:val="00E55192"/>
    <w:rsid w:val="00E97C86"/>
    <w:rsid w:val="00EC1FEC"/>
    <w:rsid w:val="00F77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46"/>
  </w:style>
  <w:style w:type="paragraph" w:styleId="Heading1">
    <w:name w:val="heading 1"/>
    <w:basedOn w:val="Normal"/>
    <w:link w:val="Heading1Char"/>
    <w:uiPriority w:val="9"/>
    <w:qFormat/>
    <w:rsid w:val="00C21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1A1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D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9E29D9"/>
    <w:pPr>
      <w:spacing w:before="240" w:after="60" w:line="240" w:lineRule="auto"/>
      <w:jc w:val="center"/>
    </w:pPr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E29D9"/>
    <w:rPr>
      <w:rFonts w:ascii="Arial" w:eastAsiaTheme="minorEastAsia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E2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4668946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11</cp:revision>
  <dcterms:created xsi:type="dcterms:W3CDTF">2017-09-30T10:49:00Z</dcterms:created>
  <dcterms:modified xsi:type="dcterms:W3CDTF">2008-12-31T17:55:00Z</dcterms:modified>
</cp:coreProperties>
</file>