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E4" w:rsidRPr="007D4CD1" w:rsidRDefault="007D4CD1" w:rsidP="00BE7360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D4CD1">
        <w:rPr>
          <w:rFonts w:ascii="Arial" w:hAnsi="Arial" w:cs="Arial"/>
          <w:b/>
          <w:bCs/>
          <w:sz w:val="24"/>
          <w:szCs w:val="24"/>
        </w:rPr>
        <w:t xml:space="preserve">III. </w:t>
      </w:r>
      <w:r w:rsidR="00031AED">
        <w:rPr>
          <w:rFonts w:ascii="Arial" w:hAnsi="Arial" w:cs="Arial"/>
          <w:b/>
          <w:bCs/>
          <w:sz w:val="24"/>
          <w:szCs w:val="24"/>
        </w:rPr>
        <w:t xml:space="preserve">  </w:t>
      </w:r>
      <w:r w:rsidRPr="007D4CD1">
        <w:rPr>
          <w:rFonts w:ascii="Arial" w:hAnsi="Arial" w:cs="Arial"/>
          <w:b/>
          <w:bCs/>
          <w:sz w:val="24"/>
          <w:szCs w:val="24"/>
        </w:rPr>
        <w:t>METODE PENELITIAN</w:t>
      </w:r>
    </w:p>
    <w:p w:rsidR="007D4CD1" w:rsidRPr="007D4CD1" w:rsidRDefault="007D4CD1" w:rsidP="001B6834">
      <w:pPr>
        <w:pStyle w:val="DaftarParagraf"/>
        <w:numPr>
          <w:ilvl w:val="0"/>
          <w:numId w:val="1"/>
        </w:numPr>
        <w:spacing w:line="480" w:lineRule="auto"/>
        <w:ind w:left="426"/>
        <w:jc w:val="center"/>
        <w:rPr>
          <w:rFonts w:ascii="Arial" w:hAnsi="Arial" w:cs="Arial"/>
          <w:b/>
          <w:bCs/>
        </w:rPr>
      </w:pPr>
      <w:proofErr w:type="spellStart"/>
      <w:r w:rsidRPr="007D4CD1">
        <w:rPr>
          <w:rFonts w:ascii="Arial" w:hAnsi="Arial" w:cs="Arial"/>
          <w:b/>
          <w:bCs/>
        </w:rPr>
        <w:t>Tempat</w:t>
      </w:r>
      <w:proofErr w:type="spellEnd"/>
      <w:r w:rsidRPr="007D4CD1">
        <w:rPr>
          <w:rFonts w:ascii="Arial" w:hAnsi="Arial" w:cs="Arial"/>
          <w:b/>
          <w:bCs/>
        </w:rPr>
        <w:t xml:space="preserve"> dan Waktu</w:t>
      </w:r>
    </w:p>
    <w:p w:rsidR="007D4CD1" w:rsidRPr="007D4CD1" w:rsidRDefault="007D4CD1" w:rsidP="0004710A">
      <w:pPr>
        <w:spacing w:line="480" w:lineRule="auto"/>
        <w:ind w:firstLine="720"/>
        <w:jc w:val="both"/>
        <w:rPr>
          <w:rFonts w:ascii="Arial" w:hAnsi="Arial" w:cs="Arial"/>
        </w:rPr>
      </w:pPr>
      <w:proofErr w:type="spellStart"/>
      <w:r w:rsidRPr="007D4CD1">
        <w:rPr>
          <w:rFonts w:ascii="Arial" w:hAnsi="Arial" w:cs="Arial"/>
        </w:rPr>
        <w:t>Penelitian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ini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dilakukan</w:t>
      </w:r>
      <w:proofErr w:type="spellEnd"/>
      <w:r w:rsidRPr="007D4CD1">
        <w:rPr>
          <w:rFonts w:ascii="Arial" w:hAnsi="Arial" w:cs="Arial"/>
        </w:rPr>
        <w:t xml:space="preserve"> di </w:t>
      </w:r>
      <w:proofErr w:type="spellStart"/>
      <w:r w:rsidRPr="007D4CD1">
        <w:rPr>
          <w:rFonts w:ascii="Arial" w:hAnsi="Arial" w:cs="Arial"/>
        </w:rPr>
        <w:t>Politeknik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Pertanian</w:t>
      </w:r>
      <w:proofErr w:type="spellEnd"/>
      <w:r w:rsidRPr="007D4CD1">
        <w:rPr>
          <w:rFonts w:ascii="Arial" w:hAnsi="Arial" w:cs="Arial"/>
        </w:rPr>
        <w:t xml:space="preserve"> Negeri </w:t>
      </w:r>
      <w:proofErr w:type="spellStart"/>
      <w:r w:rsidRPr="007D4CD1">
        <w:rPr>
          <w:rFonts w:ascii="Arial" w:hAnsi="Arial" w:cs="Arial"/>
        </w:rPr>
        <w:t>Samarinda</w:t>
      </w:r>
      <w:proofErr w:type="spellEnd"/>
      <w:r w:rsidRPr="007D4CD1">
        <w:rPr>
          <w:rFonts w:ascii="Arial" w:hAnsi="Arial" w:cs="Arial"/>
        </w:rPr>
        <w:t xml:space="preserve">. Waktu </w:t>
      </w:r>
      <w:proofErr w:type="spellStart"/>
      <w:r w:rsidRPr="007D4CD1">
        <w:rPr>
          <w:rFonts w:ascii="Arial" w:hAnsi="Arial" w:cs="Arial"/>
        </w:rPr>
        <w:t>penelitian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dilakukan</w:t>
      </w:r>
      <w:proofErr w:type="spellEnd"/>
      <w:r w:rsidRPr="007D4CD1">
        <w:rPr>
          <w:rFonts w:ascii="Arial" w:hAnsi="Arial" w:cs="Arial"/>
        </w:rPr>
        <w:t xml:space="preserve"> pada semester </w:t>
      </w:r>
      <w:proofErr w:type="spellStart"/>
      <w:r w:rsidRPr="007D4CD1">
        <w:rPr>
          <w:rFonts w:ascii="Arial" w:hAnsi="Arial" w:cs="Arial"/>
        </w:rPr>
        <w:t>genap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ajaran</w:t>
      </w:r>
      <w:proofErr w:type="spellEnd"/>
      <w:r w:rsidRPr="007D4CD1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9</w:t>
      </w:r>
      <w:r w:rsidRPr="007D4CD1">
        <w:rPr>
          <w:rFonts w:ascii="Arial" w:hAnsi="Arial" w:cs="Arial"/>
        </w:rPr>
        <w:t>-20</w:t>
      </w:r>
      <w:r>
        <w:rPr>
          <w:rFonts w:ascii="Arial" w:hAnsi="Arial" w:cs="Arial"/>
        </w:rPr>
        <w:t>20</w:t>
      </w:r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dilaksanakan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selama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periode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waktu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kurang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lebih</w:t>
      </w:r>
      <w:proofErr w:type="spellEnd"/>
      <w:r w:rsidRPr="007D4CD1">
        <w:rPr>
          <w:rFonts w:ascii="Arial" w:hAnsi="Arial" w:cs="Arial"/>
        </w:rPr>
        <w:t xml:space="preserve"> 6 </w:t>
      </w:r>
      <w:proofErr w:type="spellStart"/>
      <w:r w:rsidRPr="007D4CD1">
        <w:rPr>
          <w:rFonts w:ascii="Arial" w:hAnsi="Arial" w:cs="Arial"/>
        </w:rPr>
        <w:t>bulan</w:t>
      </w:r>
      <w:proofErr w:type="spellEnd"/>
      <w:r w:rsidRPr="007D4CD1">
        <w:rPr>
          <w:rFonts w:ascii="Arial" w:hAnsi="Arial" w:cs="Arial"/>
        </w:rPr>
        <w:t xml:space="preserve">, </w:t>
      </w:r>
      <w:proofErr w:type="spellStart"/>
      <w:r w:rsidRPr="007D4CD1">
        <w:rPr>
          <w:rFonts w:ascii="Arial" w:hAnsi="Arial" w:cs="Arial"/>
        </w:rPr>
        <w:t>terhitung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dari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bulan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Januari</w:t>
      </w:r>
      <w:proofErr w:type="spellEnd"/>
      <w:r w:rsidRPr="007D4CD1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9</w:t>
      </w:r>
      <w:r w:rsidRPr="007D4CD1">
        <w:rPr>
          <w:rFonts w:ascii="Arial" w:hAnsi="Arial" w:cs="Arial"/>
        </w:rPr>
        <w:t>-Juni 20</w:t>
      </w:r>
      <w:r>
        <w:rPr>
          <w:rFonts w:ascii="Arial" w:hAnsi="Arial" w:cs="Arial"/>
        </w:rPr>
        <w:t>20</w:t>
      </w:r>
      <w:r w:rsidRPr="007D4CD1">
        <w:rPr>
          <w:rFonts w:ascii="Arial" w:hAnsi="Arial" w:cs="Arial"/>
        </w:rPr>
        <w:t xml:space="preserve"> yang </w:t>
      </w:r>
      <w:proofErr w:type="spellStart"/>
      <w:r w:rsidRPr="007D4CD1">
        <w:rPr>
          <w:rFonts w:ascii="Arial" w:hAnsi="Arial" w:cs="Arial"/>
        </w:rPr>
        <w:t>terdiri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dari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pengumpulan</w:t>
      </w:r>
      <w:proofErr w:type="spellEnd"/>
      <w:r w:rsidRPr="007D4CD1">
        <w:rPr>
          <w:rFonts w:ascii="Arial" w:hAnsi="Arial" w:cs="Arial"/>
        </w:rPr>
        <w:t xml:space="preserve"> data.</w:t>
      </w:r>
    </w:p>
    <w:p w:rsidR="007D4CD1" w:rsidRDefault="00855475" w:rsidP="001B6834">
      <w:pPr>
        <w:pStyle w:val="DaftarParagraf"/>
        <w:numPr>
          <w:ilvl w:val="0"/>
          <w:numId w:val="1"/>
        </w:numPr>
        <w:spacing w:line="480" w:lineRule="auto"/>
        <w:ind w:left="426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Alat</w:t>
      </w:r>
      <w:proofErr w:type="spellEnd"/>
      <w:r>
        <w:rPr>
          <w:rFonts w:ascii="Arial" w:hAnsi="Arial" w:cs="Arial"/>
          <w:b/>
          <w:bCs/>
        </w:rPr>
        <w:t xml:space="preserve"> dan </w:t>
      </w:r>
      <w:proofErr w:type="spellStart"/>
      <w:r>
        <w:rPr>
          <w:rFonts w:ascii="Arial" w:hAnsi="Arial" w:cs="Arial"/>
          <w:b/>
          <w:bCs/>
        </w:rPr>
        <w:t>Bahan</w:t>
      </w:r>
      <w:proofErr w:type="spellEnd"/>
    </w:p>
    <w:p w:rsidR="00855475" w:rsidRPr="00855475" w:rsidRDefault="00855475" w:rsidP="0004710A">
      <w:pPr>
        <w:spacing w:line="480" w:lineRule="auto"/>
        <w:ind w:firstLine="720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Alat-alat</w:t>
      </w:r>
      <w:proofErr w:type="spellEnd"/>
      <w:r w:rsidRPr="00855475">
        <w:rPr>
          <w:rFonts w:ascii="Arial" w:hAnsi="Arial" w:cs="Arial"/>
        </w:rPr>
        <w:t xml:space="preserve"> yang </w:t>
      </w:r>
      <w:proofErr w:type="spellStart"/>
      <w:r w:rsidRPr="00855475">
        <w:rPr>
          <w:rFonts w:ascii="Arial" w:hAnsi="Arial" w:cs="Arial"/>
        </w:rPr>
        <w:t>digunakan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dalam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penelitian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Implementasi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Sistem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Informasi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Penjualan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Produk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Elektronik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Berbasis</w:t>
      </w:r>
      <w:proofErr w:type="spellEnd"/>
      <w:r w:rsidRPr="00855475">
        <w:rPr>
          <w:rFonts w:ascii="Arial" w:hAnsi="Arial" w:cs="Arial"/>
        </w:rPr>
        <w:t xml:space="preserve"> Web </w:t>
      </w:r>
      <w:proofErr w:type="spellStart"/>
      <w:r w:rsidRPr="00855475">
        <w:rPr>
          <w:rFonts w:ascii="Arial" w:hAnsi="Arial" w:cs="Arial"/>
        </w:rPr>
        <w:t>Menggunakan</w:t>
      </w:r>
      <w:proofErr w:type="spellEnd"/>
      <w:r w:rsidRPr="00855475">
        <w:rPr>
          <w:rFonts w:ascii="Arial" w:hAnsi="Arial" w:cs="Arial"/>
        </w:rPr>
        <w:t xml:space="preserve"> </w:t>
      </w:r>
      <w:r w:rsidRPr="00855475">
        <w:rPr>
          <w:rFonts w:ascii="Arial" w:hAnsi="Arial" w:cs="Arial"/>
          <w:i/>
        </w:rPr>
        <w:t xml:space="preserve">Laravel Framework </w:t>
      </w:r>
      <w:proofErr w:type="spellStart"/>
      <w:r w:rsidRPr="00855475">
        <w:rPr>
          <w:rFonts w:ascii="Arial" w:hAnsi="Arial" w:cs="Arial"/>
        </w:rPr>
        <w:t>sebagai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berikut</w:t>
      </w:r>
      <w:proofErr w:type="spellEnd"/>
      <w:r w:rsidRPr="00855475">
        <w:rPr>
          <w:rFonts w:ascii="Arial" w:hAnsi="Arial" w:cs="Arial"/>
        </w:rPr>
        <w:t xml:space="preserve"> :</w:t>
      </w:r>
    </w:p>
    <w:p w:rsidR="00855475" w:rsidRPr="00855475" w:rsidRDefault="00855475" w:rsidP="0004710A">
      <w:pPr>
        <w:pStyle w:val="DaftarParagraf"/>
        <w:numPr>
          <w:ilvl w:val="0"/>
          <w:numId w:val="2"/>
        </w:numPr>
        <w:spacing w:after="0" w:line="480" w:lineRule="auto"/>
        <w:ind w:left="426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Perangkat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keras</w:t>
      </w:r>
      <w:proofErr w:type="spellEnd"/>
    </w:p>
    <w:p w:rsidR="00855475" w:rsidRPr="00855475" w:rsidRDefault="00855475" w:rsidP="0004710A">
      <w:pPr>
        <w:pStyle w:val="DaftarParagraf"/>
        <w:numPr>
          <w:ilvl w:val="0"/>
          <w:numId w:val="3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 xml:space="preserve">Laptop </w:t>
      </w:r>
      <w:r>
        <w:rPr>
          <w:rFonts w:ascii="Arial" w:hAnsi="Arial" w:cs="Arial"/>
        </w:rPr>
        <w:t>Asus X555U</w:t>
      </w:r>
      <w:r w:rsidRPr="00855475">
        <w:rPr>
          <w:rFonts w:ascii="Arial" w:hAnsi="Arial" w:cs="Arial"/>
        </w:rPr>
        <w:t xml:space="preserve"> (Ram </w:t>
      </w:r>
      <w:r>
        <w:rPr>
          <w:rFonts w:ascii="Arial" w:hAnsi="Arial" w:cs="Arial"/>
        </w:rPr>
        <w:t>12</w:t>
      </w:r>
      <w:r w:rsidRPr="00855475">
        <w:rPr>
          <w:rFonts w:ascii="Arial" w:hAnsi="Arial" w:cs="Arial"/>
        </w:rPr>
        <w:t xml:space="preserve">GB DDR3 L Memory, Intel </w:t>
      </w:r>
      <w:r>
        <w:rPr>
          <w:rFonts w:ascii="Arial" w:hAnsi="Arial" w:cs="Arial"/>
        </w:rPr>
        <w:t>C</w:t>
      </w:r>
      <w:r w:rsidRPr="00855475">
        <w:rPr>
          <w:rFonts w:ascii="Arial" w:hAnsi="Arial" w:cs="Arial"/>
        </w:rPr>
        <w:t>ore i</w:t>
      </w:r>
      <w:r>
        <w:rPr>
          <w:rFonts w:ascii="Arial" w:hAnsi="Arial" w:cs="Arial"/>
        </w:rPr>
        <w:t>5</w:t>
      </w:r>
      <w:r w:rsidRPr="00855475">
        <w:rPr>
          <w:rFonts w:ascii="Arial" w:hAnsi="Arial" w:cs="Arial"/>
        </w:rPr>
        <w:t>-</w:t>
      </w:r>
      <w:r>
        <w:rPr>
          <w:rFonts w:ascii="Arial" w:hAnsi="Arial" w:cs="Arial"/>
        </w:rPr>
        <w:t>6200</w:t>
      </w:r>
      <w:r w:rsidRPr="00855475">
        <w:rPr>
          <w:rFonts w:ascii="Arial" w:hAnsi="Arial" w:cs="Arial"/>
        </w:rPr>
        <w:t xml:space="preserve">U CPU </w:t>
      </w:r>
      <w:r>
        <w:rPr>
          <w:rFonts w:ascii="Arial" w:hAnsi="Arial" w:cs="Arial"/>
        </w:rPr>
        <w:t>2</w:t>
      </w:r>
      <w:r w:rsidRPr="00855475">
        <w:rPr>
          <w:rFonts w:ascii="Arial" w:hAnsi="Arial" w:cs="Arial"/>
        </w:rPr>
        <w:t>.</w:t>
      </w:r>
      <w:r>
        <w:rPr>
          <w:rFonts w:ascii="Arial" w:hAnsi="Arial" w:cs="Arial"/>
        </w:rPr>
        <w:t>3</w:t>
      </w:r>
      <w:r w:rsidRPr="00855475">
        <w:rPr>
          <w:rFonts w:ascii="Arial" w:hAnsi="Arial" w:cs="Arial"/>
        </w:rPr>
        <w:t>0GHZ, 500GB HDD)</w:t>
      </w:r>
    </w:p>
    <w:p w:rsidR="00855475" w:rsidRPr="00855475" w:rsidRDefault="00855475" w:rsidP="0004710A">
      <w:pPr>
        <w:pStyle w:val="DaftarParagraf"/>
        <w:numPr>
          <w:ilvl w:val="0"/>
          <w:numId w:val="3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 xml:space="preserve">Printer </w:t>
      </w:r>
      <w:r>
        <w:rPr>
          <w:rFonts w:ascii="Arial" w:hAnsi="Arial" w:cs="Arial"/>
        </w:rPr>
        <w:t>Epson</w:t>
      </w:r>
      <w:r w:rsidRPr="00855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L3110</w:t>
      </w:r>
    </w:p>
    <w:p w:rsidR="00855475" w:rsidRPr="00855475" w:rsidRDefault="00855475" w:rsidP="0004710A">
      <w:pPr>
        <w:pStyle w:val="DaftarParagraf"/>
        <w:numPr>
          <w:ilvl w:val="0"/>
          <w:numId w:val="2"/>
        </w:numPr>
        <w:spacing w:after="0" w:line="480" w:lineRule="auto"/>
        <w:ind w:left="426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Perangkat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lunak</w:t>
      </w:r>
      <w:proofErr w:type="spellEnd"/>
    </w:p>
    <w:p w:rsidR="00855475" w:rsidRPr="00855475" w:rsidRDefault="00855475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Xampp</w:t>
      </w:r>
      <w:proofErr w:type="spellEnd"/>
      <w:r w:rsidRPr="00855475">
        <w:rPr>
          <w:rFonts w:ascii="Arial" w:hAnsi="Arial" w:cs="Arial"/>
        </w:rPr>
        <w:t xml:space="preserve"> </w:t>
      </w:r>
    </w:p>
    <w:p w:rsidR="00855475" w:rsidRPr="00855475" w:rsidRDefault="00855475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>Database MySQL</w:t>
      </w:r>
    </w:p>
    <w:p w:rsidR="00855475" w:rsidRPr="00855475" w:rsidRDefault="00855475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>Browser Google Chrome</w:t>
      </w:r>
    </w:p>
    <w:p w:rsidR="00855475" w:rsidRPr="00855475" w:rsidRDefault="00C76310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Sublime Text 3</w:t>
      </w:r>
    </w:p>
    <w:p w:rsidR="00855475" w:rsidRDefault="00855475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>Photoshop</w:t>
      </w:r>
    </w:p>
    <w:p w:rsidR="00BE7360" w:rsidRPr="00855475" w:rsidRDefault="00BE7360" w:rsidP="0004710A">
      <w:pPr>
        <w:pStyle w:val="DaftarParagraf"/>
        <w:spacing w:after="0" w:line="480" w:lineRule="auto"/>
        <w:ind w:left="426"/>
        <w:jc w:val="both"/>
        <w:rPr>
          <w:rFonts w:ascii="Arial" w:hAnsi="Arial" w:cs="Arial"/>
        </w:rPr>
      </w:pPr>
    </w:p>
    <w:p w:rsidR="00855475" w:rsidRPr="00855475" w:rsidRDefault="00855475" w:rsidP="0004710A">
      <w:pPr>
        <w:pStyle w:val="DaftarParagraf"/>
        <w:numPr>
          <w:ilvl w:val="0"/>
          <w:numId w:val="2"/>
        </w:numPr>
        <w:spacing w:after="0" w:line="480" w:lineRule="auto"/>
        <w:ind w:left="426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lastRenderedPageBreak/>
        <w:t>Perangkat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tambahan</w:t>
      </w:r>
      <w:proofErr w:type="spellEnd"/>
    </w:p>
    <w:p w:rsidR="00855475" w:rsidRPr="00855475" w:rsidRDefault="00855475" w:rsidP="0004710A">
      <w:pPr>
        <w:pStyle w:val="DaftarParagraf"/>
        <w:numPr>
          <w:ilvl w:val="0"/>
          <w:numId w:val="5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>Framework Laravel 5</w:t>
      </w:r>
    </w:p>
    <w:p w:rsidR="002F7127" w:rsidRDefault="00855475" w:rsidP="002F7127">
      <w:pPr>
        <w:pStyle w:val="DaftarParagraf"/>
        <w:numPr>
          <w:ilvl w:val="0"/>
          <w:numId w:val="5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04710A">
        <w:rPr>
          <w:rFonts w:ascii="Arial" w:hAnsi="Arial" w:cs="Arial"/>
        </w:rPr>
        <w:t>Bootstrap</w:t>
      </w:r>
    </w:p>
    <w:p w:rsidR="0004710A" w:rsidRPr="0004710A" w:rsidRDefault="0004710A" w:rsidP="0004710A">
      <w:pPr>
        <w:spacing w:after="0" w:line="480" w:lineRule="auto"/>
        <w:jc w:val="both"/>
        <w:rPr>
          <w:rFonts w:ascii="Arial" w:hAnsi="Arial" w:cs="Arial"/>
        </w:rPr>
      </w:pPr>
    </w:p>
    <w:p w:rsidR="002F7127" w:rsidRPr="002F7127" w:rsidRDefault="002F7127" w:rsidP="001B6834">
      <w:pPr>
        <w:pStyle w:val="DaftarParagraf"/>
        <w:numPr>
          <w:ilvl w:val="0"/>
          <w:numId w:val="1"/>
        </w:numPr>
        <w:spacing w:after="0" w:line="480" w:lineRule="auto"/>
        <w:ind w:left="426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Prosedur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Penelitian</w:t>
      </w:r>
      <w:proofErr w:type="spellEnd"/>
    </w:p>
    <w:p w:rsidR="002F7127" w:rsidRPr="00EA6017" w:rsidRDefault="002F7127" w:rsidP="0004710A">
      <w:pPr>
        <w:spacing w:line="480" w:lineRule="auto"/>
        <w:ind w:firstLine="720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menggunakan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metode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r w:rsidRPr="00EA6017">
        <w:rPr>
          <w:rFonts w:ascii="Arial" w:eastAsia="Times New Roman" w:hAnsi="Arial" w:cs="Arial"/>
          <w:i/>
        </w:rPr>
        <w:t>System Development Life Cycle</w:t>
      </w:r>
      <w:r w:rsidRPr="00EA6017">
        <w:rPr>
          <w:rFonts w:ascii="Arial" w:eastAsia="Times New Roman" w:hAnsi="Arial" w:cs="Arial"/>
        </w:rPr>
        <w:t xml:space="preserve"> (SDLC</w:t>
      </w:r>
      <w:r w:rsidRPr="00EA6017">
        <w:rPr>
          <w:rFonts w:ascii="Arial" w:eastAsia="Times New Roman" w:hAnsi="Arial" w:cs="Arial"/>
          <w:i/>
        </w:rPr>
        <w:t xml:space="preserve">) </w:t>
      </w:r>
      <w:proofErr w:type="spellStart"/>
      <w:r w:rsidRPr="00EA6017">
        <w:rPr>
          <w:rFonts w:ascii="Arial" w:eastAsia="Times New Roman" w:hAnsi="Arial" w:cs="Arial"/>
        </w:rPr>
        <w:t>dalam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perancangan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merupakan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suatu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siklus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pengembangan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digunakan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untuk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menggambarkan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beberapa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tahapan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dalam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pengembangan</w:t>
      </w:r>
      <w:proofErr w:type="spellEnd"/>
      <w:r w:rsidRPr="00EA6017">
        <w:rPr>
          <w:rFonts w:ascii="Arial" w:eastAsia="Times New Roman" w:hAnsi="Arial" w:cs="Arial"/>
        </w:rPr>
        <w:t xml:space="preserve">. Diagram </w:t>
      </w:r>
      <w:proofErr w:type="spellStart"/>
      <w:r w:rsidRPr="00EA6017">
        <w:rPr>
          <w:rFonts w:ascii="Arial" w:eastAsia="Times New Roman" w:hAnsi="Arial" w:cs="Arial"/>
        </w:rPr>
        <w:t>alir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selengkapnya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bisa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dilihat</w:t>
      </w:r>
      <w:proofErr w:type="spellEnd"/>
      <w:r w:rsidRPr="00EA6017">
        <w:rPr>
          <w:rFonts w:ascii="Arial" w:eastAsia="Times New Roman" w:hAnsi="Arial" w:cs="Arial"/>
        </w:rPr>
        <w:t xml:space="preserve"> pada </w:t>
      </w:r>
      <w:proofErr w:type="spellStart"/>
      <w:r w:rsidRPr="00EA6017">
        <w:rPr>
          <w:rFonts w:ascii="Arial" w:eastAsia="Times New Roman" w:hAnsi="Arial" w:cs="Arial"/>
        </w:rPr>
        <w:t>gambar</w:t>
      </w:r>
      <w:proofErr w:type="spellEnd"/>
      <w:r w:rsidRPr="00EA6017">
        <w:rPr>
          <w:rFonts w:ascii="Arial" w:eastAsia="Times New Roman" w:hAnsi="Arial" w:cs="Arial"/>
        </w:rPr>
        <w:t xml:space="preserve"> 1.</w:t>
      </w:r>
    </w:p>
    <w:p w:rsidR="002F7127" w:rsidRPr="00EA6017" w:rsidRDefault="002F7127" w:rsidP="002F7127">
      <w:pPr>
        <w:spacing w:line="480" w:lineRule="auto"/>
        <w:jc w:val="center"/>
        <w:rPr>
          <w:rFonts w:ascii="Arial" w:hAnsi="Arial" w:cs="Arial"/>
        </w:rPr>
      </w:pPr>
    </w:p>
    <w:p w:rsidR="002F7127" w:rsidRPr="00EA6017" w:rsidRDefault="002F7127" w:rsidP="002F7127">
      <w:pPr>
        <w:pStyle w:val="Keterangan"/>
        <w:spacing w:line="480" w:lineRule="auto"/>
        <w:rPr>
          <w:rFonts w:cs="Arial"/>
        </w:rPr>
      </w:pPr>
      <w:bookmarkStart w:id="0" w:name="_Toc535860274"/>
      <w:r w:rsidRPr="00EA6017">
        <w:rPr>
          <w:rFonts w:cs="Arial"/>
        </w:rPr>
        <w:t xml:space="preserve">Gambar </w:t>
      </w:r>
      <w:r w:rsidRPr="00EA6017">
        <w:rPr>
          <w:rFonts w:cs="Arial"/>
          <w:noProof/>
        </w:rPr>
        <w:fldChar w:fldCharType="begin"/>
      </w:r>
      <w:r w:rsidRPr="00EA6017">
        <w:rPr>
          <w:rFonts w:cs="Arial"/>
          <w:noProof/>
        </w:rPr>
        <w:instrText xml:space="preserve"> SEQ Gambar \* ARABIC </w:instrText>
      </w:r>
      <w:r w:rsidRPr="00EA6017">
        <w:rPr>
          <w:rFonts w:cs="Arial"/>
          <w:noProof/>
        </w:rPr>
        <w:fldChar w:fldCharType="separate"/>
      </w:r>
      <w:r w:rsidRPr="00EA6017">
        <w:rPr>
          <w:rFonts w:cs="Arial"/>
          <w:noProof/>
        </w:rPr>
        <w:t>1</w:t>
      </w:r>
      <w:r w:rsidRPr="00EA6017">
        <w:rPr>
          <w:rFonts w:cs="Arial"/>
          <w:noProof/>
        </w:rPr>
        <w:fldChar w:fldCharType="end"/>
      </w:r>
      <w:r w:rsidRPr="00EA6017">
        <w:rPr>
          <w:rFonts w:cs="Arial"/>
        </w:rPr>
        <w:t xml:space="preserve">. Flowchart </w:t>
      </w:r>
      <w:proofErr w:type="spellStart"/>
      <w:r w:rsidRPr="00EA6017">
        <w:rPr>
          <w:rFonts w:cs="Arial"/>
        </w:rPr>
        <w:t>Prosedur</w:t>
      </w:r>
      <w:proofErr w:type="spellEnd"/>
      <w:r w:rsidRPr="00EA6017">
        <w:rPr>
          <w:rFonts w:cs="Arial"/>
        </w:rPr>
        <w:t xml:space="preserve"> </w:t>
      </w:r>
      <w:proofErr w:type="spellStart"/>
      <w:r w:rsidRPr="00EA6017">
        <w:rPr>
          <w:rFonts w:cs="Arial"/>
        </w:rPr>
        <w:t>Kerja</w:t>
      </w:r>
      <w:bookmarkEnd w:id="0"/>
      <w:proofErr w:type="spellEnd"/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hAnsi="Arial" w:cs="Arial"/>
          <w:b/>
        </w:rPr>
      </w:pPr>
      <w:proofErr w:type="spellStart"/>
      <w:r w:rsidRPr="00EA6017">
        <w:rPr>
          <w:rFonts w:ascii="Arial" w:hAnsi="Arial" w:cs="Arial"/>
          <w:b/>
        </w:rPr>
        <w:t>Studi</w:t>
      </w:r>
      <w:proofErr w:type="spellEnd"/>
      <w:r w:rsidRPr="00EA6017">
        <w:rPr>
          <w:rFonts w:ascii="Arial" w:hAnsi="Arial" w:cs="Arial"/>
          <w:b/>
        </w:rPr>
        <w:t xml:space="preserve"> </w:t>
      </w:r>
      <w:proofErr w:type="spellStart"/>
      <w:r w:rsidRPr="00EA6017">
        <w:rPr>
          <w:rFonts w:ascii="Arial" w:hAnsi="Arial" w:cs="Arial"/>
          <w:b/>
        </w:rPr>
        <w:t>Literatur</w:t>
      </w:r>
      <w:proofErr w:type="spellEnd"/>
    </w:p>
    <w:p w:rsidR="002F7127" w:rsidRPr="00EA6017" w:rsidRDefault="002F7127" w:rsidP="0004710A">
      <w:pPr>
        <w:pStyle w:val="DaftarParagraf"/>
        <w:spacing w:line="480" w:lineRule="auto"/>
        <w:ind w:left="426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 xml:space="preserve">      </w:t>
      </w:r>
      <w:proofErr w:type="spellStart"/>
      <w:r w:rsidRPr="00EA6017">
        <w:rPr>
          <w:rFonts w:ascii="Arial" w:eastAsia="Times New Roman" w:hAnsi="Arial" w:cs="Arial"/>
        </w:rPr>
        <w:t>Pembuatan</w:t>
      </w:r>
      <w:proofErr w:type="spellEnd"/>
      <w:r w:rsidRPr="00EA6017">
        <w:rPr>
          <w:rFonts w:ascii="Arial" w:eastAsia="Times New Roman" w:hAnsi="Arial" w:cs="Arial"/>
        </w:rPr>
        <w:t xml:space="preserve"> dan </w:t>
      </w:r>
      <w:proofErr w:type="spellStart"/>
      <w:r w:rsidRPr="00EA6017">
        <w:rPr>
          <w:rFonts w:ascii="Arial" w:eastAsia="Times New Roman" w:hAnsi="Arial" w:cs="Arial"/>
        </w:rPr>
        <w:t>pengembangan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aplikasi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mengambil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bahan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referensi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seperti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Jurnal</w:t>
      </w:r>
      <w:proofErr w:type="spellEnd"/>
      <w:r w:rsidRPr="00EA6017">
        <w:rPr>
          <w:rFonts w:ascii="Arial" w:eastAsia="Times New Roman" w:hAnsi="Arial" w:cs="Arial"/>
        </w:rPr>
        <w:t xml:space="preserve"> dan </w:t>
      </w:r>
      <w:proofErr w:type="spellStart"/>
      <w:r w:rsidRPr="00EA6017">
        <w:rPr>
          <w:rFonts w:ascii="Arial" w:eastAsia="Times New Roman" w:hAnsi="Arial" w:cs="Arial"/>
        </w:rPr>
        <w:t>beberapa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buku-buku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terkait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eastAsia="Times New Roman" w:hAnsi="Arial" w:cs="Arial"/>
          <w:b/>
        </w:rPr>
      </w:pPr>
      <w:r w:rsidRPr="00EA6017">
        <w:rPr>
          <w:rFonts w:ascii="Arial" w:eastAsia="Times New Roman" w:hAnsi="Arial" w:cs="Arial"/>
          <w:b/>
        </w:rPr>
        <w:t xml:space="preserve">Analisa </w:t>
      </w:r>
      <w:proofErr w:type="spellStart"/>
      <w:r w:rsidRPr="00EA6017">
        <w:rPr>
          <w:rFonts w:ascii="Arial" w:eastAsia="Times New Roman" w:hAnsi="Arial" w:cs="Arial"/>
          <w:b/>
        </w:rPr>
        <w:t>Masalah</w:t>
      </w:r>
      <w:proofErr w:type="spellEnd"/>
    </w:p>
    <w:p w:rsidR="002F7127" w:rsidRPr="00EA6017" w:rsidRDefault="002F7127" w:rsidP="0004710A">
      <w:pPr>
        <w:pStyle w:val="DaftarParagraf"/>
        <w:numPr>
          <w:ilvl w:val="0"/>
          <w:numId w:val="10"/>
        </w:numPr>
        <w:spacing w:after="0" w:line="480" w:lineRule="auto"/>
        <w:ind w:left="851"/>
        <w:jc w:val="both"/>
        <w:rPr>
          <w:rFonts w:ascii="Arial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Observasi</w:t>
      </w:r>
      <w:proofErr w:type="spellEnd"/>
    </w:p>
    <w:p w:rsidR="00031AED" w:rsidRDefault="002F7127" w:rsidP="0004710A">
      <w:pPr>
        <w:pStyle w:val="DaftarParagraf"/>
        <w:spacing w:after="120" w:line="480" w:lineRule="auto"/>
        <w:ind w:left="851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Dengan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melakukan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pengamatan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serta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menganalisa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langsung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terhadap</w:t>
      </w:r>
      <w:proofErr w:type="spellEnd"/>
      <w:r w:rsidRPr="00EA6017">
        <w:rPr>
          <w:rFonts w:ascii="Arial" w:eastAsia="Times New Roman" w:hAnsi="Arial" w:cs="Arial"/>
        </w:rPr>
        <w:t xml:space="preserve"> data-data </w:t>
      </w:r>
      <w:proofErr w:type="spellStart"/>
      <w:r w:rsidR="00EA6017">
        <w:rPr>
          <w:rFonts w:ascii="Arial" w:eastAsia="Times New Roman" w:hAnsi="Arial" w:cs="Arial"/>
        </w:rPr>
        <w:t>penjualan</w:t>
      </w:r>
      <w:proofErr w:type="spellEnd"/>
      <w:r w:rsidR="00EA6017">
        <w:rPr>
          <w:rFonts w:ascii="Arial" w:eastAsia="Times New Roman" w:hAnsi="Arial" w:cs="Arial"/>
        </w:rPr>
        <w:t xml:space="preserve"> air PDAM</w:t>
      </w:r>
      <w:r w:rsidRPr="00EA6017">
        <w:rPr>
          <w:rFonts w:ascii="Arial" w:eastAsia="Times New Roman" w:hAnsi="Arial" w:cs="Arial"/>
        </w:rPr>
        <w:t xml:space="preserve">. </w:t>
      </w:r>
      <w:proofErr w:type="spellStart"/>
      <w:r w:rsidRPr="00EA6017">
        <w:rPr>
          <w:rFonts w:ascii="Arial" w:eastAsia="Times New Roman" w:hAnsi="Arial" w:cs="Arial"/>
        </w:rPr>
        <w:t>Kegiatan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diperlukan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guna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mendapatkan</w:t>
      </w:r>
      <w:proofErr w:type="spellEnd"/>
      <w:r w:rsidRPr="00EA6017">
        <w:rPr>
          <w:rFonts w:ascii="Arial" w:eastAsia="Times New Roman" w:hAnsi="Arial" w:cs="Arial"/>
        </w:rPr>
        <w:t xml:space="preserve"> data-data </w:t>
      </w:r>
      <w:proofErr w:type="spellStart"/>
      <w:r w:rsidRPr="00EA6017">
        <w:rPr>
          <w:rFonts w:ascii="Arial" w:eastAsia="Times New Roman" w:hAnsi="Arial" w:cs="Arial"/>
        </w:rPr>
        <w:t>sekunder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mendukung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langsung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dari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sumbernya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031AED" w:rsidRDefault="00031AED" w:rsidP="00031AE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2F7127" w:rsidRPr="00EA6017" w:rsidRDefault="002F7127" w:rsidP="0004710A">
      <w:pPr>
        <w:pStyle w:val="DaftarParagraf"/>
        <w:numPr>
          <w:ilvl w:val="0"/>
          <w:numId w:val="10"/>
        </w:numPr>
        <w:spacing w:after="120" w:line="480" w:lineRule="auto"/>
        <w:ind w:left="851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lastRenderedPageBreak/>
        <w:t>Wawancara</w:t>
      </w:r>
      <w:proofErr w:type="spellEnd"/>
    </w:p>
    <w:p w:rsidR="002F7127" w:rsidRPr="00EA6017" w:rsidRDefault="002F7127" w:rsidP="0004710A">
      <w:pPr>
        <w:pStyle w:val="DaftarParagraf"/>
        <w:spacing w:after="120" w:line="480" w:lineRule="auto"/>
        <w:ind w:left="851" w:firstLine="22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Wawancara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dilakukan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kepada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pemilik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="00EA6017">
        <w:rPr>
          <w:rFonts w:ascii="Arial" w:eastAsia="Times New Roman" w:hAnsi="Arial" w:cs="Arial"/>
        </w:rPr>
        <w:t>usaha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="00EA6017">
        <w:rPr>
          <w:rFonts w:ascii="Arial" w:eastAsia="Times New Roman" w:hAnsi="Arial" w:cs="Arial"/>
        </w:rPr>
        <w:t>penjual</w:t>
      </w:r>
      <w:proofErr w:type="spellEnd"/>
      <w:r w:rsidR="00EA6017">
        <w:rPr>
          <w:rFonts w:ascii="Arial" w:eastAsia="Times New Roman" w:hAnsi="Arial" w:cs="Arial"/>
        </w:rPr>
        <w:t xml:space="preserve"> air PDAM</w:t>
      </w:r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untuk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menyesuaikan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harga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produk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hingga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dapat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memberikan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informasi</w:t>
      </w:r>
      <w:proofErr w:type="spellEnd"/>
      <w:r w:rsidRPr="00EA6017">
        <w:rPr>
          <w:rFonts w:ascii="Arial" w:eastAsia="Times New Roman" w:hAnsi="Arial" w:cs="Arial"/>
        </w:rPr>
        <w:t xml:space="preserve"> dan data yang </w:t>
      </w:r>
      <w:proofErr w:type="spellStart"/>
      <w:r w:rsidRPr="00EA6017">
        <w:rPr>
          <w:rFonts w:ascii="Arial" w:eastAsia="Times New Roman" w:hAnsi="Arial" w:cs="Arial"/>
        </w:rPr>
        <w:t>bersangkutan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dengan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eastAsia="Times New Roman" w:hAnsi="Arial" w:cs="Arial"/>
          <w:b/>
        </w:rPr>
      </w:pPr>
      <w:r w:rsidRPr="00EA6017">
        <w:rPr>
          <w:rFonts w:ascii="Arial" w:eastAsia="Times New Roman" w:hAnsi="Arial" w:cs="Arial"/>
          <w:b/>
        </w:rPr>
        <w:t xml:space="preserve"> </w:t>
      </w:r>
      <w:proofErr w:type="spellStart"/>
      <w:r w:rsidRPr="00EA6017">
        <w:rPr>
          <w:rFonts w:ascii="Arial" w:eastAsia="Times New Roman" w:hAnsi="Arial" w:cs="Arial"/>
          <w:b/>
        </w:rPr>
        <w:t>Perancangan</w:t>
      </w:r>
      <w:proofErr w:type="spellEnd"/>
      <w:r w:rsidRPr="00EA6017">
        <w:rPr>
          <w:rFonts w:ascii="Arial" w:eastAsia="Times New Roman" w:hAnsi="Arial" w:cs="Arial"/>
          <w:b/>
        </w:rPr>
        <w:t xml:space="preserve"> </w:t>
      </w:r>
      <w:proofErr w:type="spellStart"/>
      <w:r w:rsidRPr="00EA6017">
        <w:rPr>
          <w:rFonts w:ascii="Arial" w:eastAsia="Times New Roman" w:hAnsi="Arial" w:cs="Arial"/>
          <w:b/>
        </w:rPr>
        <w:t>Sistem</w:t>
      </w:r>
      <w:proofErr w:type="spellEnd"/>
    </w:p>
    <w:p w:rsidR="002F7127" w:rsidRPr="00EA6017" w:rsidRDefault="002F7127" w:rsidP="0004710A">
      <w:pPr>
        <w:pStyle w:val="DaftarParagraf"/>
        <w:spacing w:after="120" w:line="480" w:lineRule="auto"/>
        <w:ind w:left="426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>1. Data flow diagram level 0</w:t>
      </w:r>
    </w:p>
    <w:p w:rsidR="002F7127" w:rsidRPr="00EA6017" w:rsidRDefault="002F7127" w:rsidP="0004710A">
      <w:pPr>
        <w:pStyle w:val="DaftarParagraf"/>
        <w:spacing w:after="120" w:line="480" w:lineRule="auto"/>
        <w:ind w:left="709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 xml:space="preserve">      Diagram level 0 pada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dibuat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menggambarkan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aliran</w:t>
      </w:r>
      <w:proofErr w:type="spellEnd"/>
      <w:r w:rsidRPr="00EA6017">
        <w:rPr>
          <w:rFonts w:ascii="Arial" w:eastAsia="Times New Roman" w:hAnsi="Arial" w:cs="Arial"/>
        </w:rPr>
        <w:t xml:space="preserve"> data </w:t>
      </w:r>
      <w:proofErr w:type="spellStart"/>
      <w:r w:rsidRPr="00EA6017">
        <w:rPr>
          <w:rFonts w:ascii="Arial" w:eastAsia="Times New Roman" w:hAnsi="Arial" w:cs="Arial"/>
        </w:rPr>
        <w:t>secara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umum</w:t>
      </w:r>
      <w:proofErr w:type="spellEnd"/>
      <w:r w:rsidRPr="00EA6017">
        <w:rPr>
          <w:rFonts w:ascii="Arial" w:eastAsia="Times New Roman" w:hAnsi="Arial" w:cs="Arial"/>
        </w:rPr>
        <w:t xml:space="preserve">, </w:t>
      </w:r>
      <w:proofErr w:type="spellStart"/>
      <w:r w:rsidRPr="00EA6017">
        <w:rPr>
          <w:rFonts w:ascii="Arial" w:eastAsia="Times New Roman" w:hAnsi="Arial" w:cs="Arial"/>
        </w:rPr>
        <w:t>dimana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informasi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penjualan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terdapat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sumber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serta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tujuan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dari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di proses </w:t>
      </w:r>
      <w:proofErr w:type="spellStart"/>
      <w:r w:rsidRPr="00EA6017">
        <w:rPr>
          <w:rFonts w:ascii="Arial" w:eastAsia="Times New Roman" w:hAnsi="Arial" w:cs="Arial"/>
        </w:rPr>
        <w:t>secara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rinci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hingga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dapat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menggambarkan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aliran</w:t>
      </w:r>
      <w:proofErr w:type="spellEnd"/>
      <w:r w:rsidRPr="00EA6017">
        <w:rPr>
          <w:rFonts w:ascii="Arial" w:eastAsia="Times New Roman" w:hAnsi="Arial" w:cs="Arial"/>
        </w:rPr>
        <w:t xml:space="preserve"> data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diproses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2F7127">
      <w:pPr>
        <w:pStyle w:val="DaftarParagraf"/>
        <w:spacing w:after="120" w:line="480" w:lineRule="auto"/>
        <w:ind w:left="0"/>
        <w:jc w:val="both"/>
        <w:rPr>
          <w:rFonts w:ascii="Arial" w:eastAsia="Times New Roman" w:hAnsi="Arial" w:cs="Arial"/>
        </w:rPr>
      </w:pPr>
    </w:p>
    <w:p w:rsidR="002F7127" w:rsidRPr="00EA6017" w:rsidRDefault="002F7127" w:rsidP="002F7127">
      <w:pPr>
        <w:pStyle w:val="Keterangan"/>
        <w:spacing w:line="480" w:lineRule="auto"/>
        <w:rPr>
          <w:rFonts w:cs="Arial"/>
        </w:rPr>
      </w:pPr>
      <w:bookmarkStart w:id="1" w:name="_Toc535860275"/>
      <w:r w:rsidRPr="00EA6017">
        <w:rPr>
          <w:rFonts w:cs="Arial"/>
        </w:rPr>
        <w:t xml:space="preserve">Gambar </w:t>
      </w:r>
      <w:r w:rsidRPr="00EA6017">
        <w:rPr>
          <w:rFonts w:cs="Arial"/>
          <w:noProof/>
        </w:rPr>
        <w:fldChar w:fldCharType="begin"/>
      </w:r>
      <w:r w:rsidRPr="00EA6017">
        <w:rPr>
          <w:rFonts w:cs="Arial"/>
          <w:noProof/>
        </w:rPr>
        <w:instrText xml:space="preserve"> SEQ Gambar \* ARABIC </w:instrText>
      </w:r>
      <w:r w:rsidRPr="00EA6017">
        <w:rPr>
          <w:rFonts w:cs="Arial"/>
          <w:noProof/>
        </w:rPr>
        <w:fldChar w:fldCharType="separate"/>
      </w:r>
      <w:r w:rsidRPr="00EA6017">
        <w:rPr>
          <w:rFonts w:cs="Arial"/>
          <w:noProof/>
        </w:rPr>
        <w:t>2</w:t>
      </w:r>
      <w:r w:rsidRPr="00EA6017">
        <w:rPr>
          <w:rFonts w:cs="Arial"/>
          <w:noProof/>
        </w:rPr>
        <w:fldChar w:fldCharType="end"/>
      </w:r>
      <w:r w:rsidRPr="00EA6017">
        <w:rPr>
          <w:rFonts w:cs="Arial"/>
        </w:rPr>
        <w:t>. DFD Level 0</w:t>
      </w:r>
      <w:bookmarkEnd w:id="1"/>
    </w:p>
    <w:p w:rsidR="002F7127" w:rsidRPr="00EA6017" w:rsidRDefault="002F7127" w:rsidP="002F7127">
      <w:pPr>
        <w:spacing w:line="480" w:lineRule="auto"/>
        <w:rPr>
          <w:rFonts w:ascii="Arial" w:hAnsi="Arial" w:cs="Arial"/>
        </w:rPr>
      </w:pPr>
      <w:bookmarkStart w:id="2" w:name="_GoBack"/>
      <w:bookmarkEnd w:id="2"/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eastAsia="Times New Roman" w:hAnsi="Arial" w:cs="Arial"/>
          <w:b/>
        </w:rPr>
      </w:pPr>
      <w:proofErr w:type="spellStart"/>
      <w:r w:rsidRPr="00EA6017">
        <w:rPr>
          <w:rFonts w:ascii="Arial" w:eastAsia="Times New Roman" w:hAnsi="Arial" w:cs="Arial"/>
          <w:b/>
        </w:rPr>
        <w:t>Implementasi</w:t>
      </w:r>
      <w:proofErr w:type="spellEnd"/>
      <w:r w:rsidRPr="00EA6017">
        <w:rPr>
          <w:rFonts w:ascii="Arial" w:eastAsia="Times New Roman" w:hAnsi="Arial" w:cs="Arial"/>
          <w:b/>
        </w:rPr>
        <w:t xml:space="preserve"> </w:t>
      </w:r>
      <w:proofErr w:type="spellStart"/>
      <w:r w:rsidRPr="00EA6017">
        <w:rPr>
          <w:rFonts w:ascii="Arial" w:eastAsia="Times New Roman" w:hAnsi="Arial" w:cs="Arial"/>
          <w:b/>
        </w:rPr>
        <w:t>Sistem</w:t>
      </w:r>
      <w:proofErr w:type="spellEnd"/>
    </w:p>
    <w:p w:rsidR="002F7127" w:rsidRPr="00EA6017" w:rsidRDefault="002F7127" w:rsidP="0004710A">
      <w:pPr>
        <w:pStyle w:val="DaftarParagraf"/>
        <w:numPr>
          <w:ilvl w:val="0"/>
          <w:numId w:val="11"/>
        </w:numPr>
        <w:spacing w:after="120" w:line="480" w:lineRule="auto"/>
        <w:ind w:left="709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Instalasi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Perangkat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Lunak</w:t>
      </w:r>
      <w:proofErr w:type="spellEnd"/>
    </w:p>
    <w:p w:rsidR="002F7127" w:rsidRPr="00EA6017" w:rsidRDefault="002F7127" w:rsidP="0004710A">
      <w:pPr>
        <w:pStyle w:val="DaftarParagraf"/>
        <w:spacing w:line="480" w:lineRule="auto"/>
        <w:ind w:left="709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 xml:space="preserve">Pada </w:t>
      </w:r>
      <w:proofErr w:type="spellStart"/>
      <w:r w:rsidRPr="00EA6017">
        <w:rPr>
          <w:rFonts w:ascii="Arial" w:hAnsi="Arial" w:cs="Arial"/>
        </w:rPr>
        <w:t>tahap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ini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dilakukan</w:t>
      </w:r>
      <w:proofErr w:type="spellEnd"/>
      <w:r w:rsidRPr="00EA6017">
        <w:rPr>
          <w:rFonts w:ascii="Arial" w:hAnsi="Arial" w:cs="Arial"/>
        </w:rPr>
        <w:t xml:space="preserve"> proses </w:t>
      </w:r>
      <w:proofErr w:type="spellStart"/>
      <w:r w:rsidRPr="00EA6017">
        <w:rPr>
          <w:rFonts w:ascii="Arial" w:hAnsi="Arial" w:cs="Arial"/>
        </w:rPr>
        <w:t>instalasi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perangkat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lunak</w:t>
      </w:r>
      <w:proofErr w:type="spellEnd"/>
      <w:r w:rsidRPr="00EA6017">
        <w:rPr>
          <w:rFonts w:ascii="Arial" w:hAnsi="Arial" w:cs="Arial"/>
        </w:rPr>
        <w:t xml:space="preserve"> yang </w:t>
      </w:r>
      <w:proofErr w:type="spellStart"/>
      <w:r w:rsidRPr="00EA6017">
        <w:rPr>
          <w:rFonts w:ascii="Arial" w:hAnsi="Arial" w:cs="Arial"/>
        </w:rPr>
        <w:t>dibutuhkan</w:t>
      </w:r>
      <w:proofErr w:type="spellEnd"/>
      <w:r w:rsidRPr="00EA6017">
        <w:rPr>
          <w:rFonts w:ascii="Arial" w:hAnsi="Arial" w:cs="Arial"/>
        </w:rPr>
        <w:t xml:space="preserve">, </w:t>
      </w:r>
      <w:proofErr w:type="spellStart"/>
      <w:r w:rsidRPr="00EA6017">
        <w:rPr>
          <w:rFonts w:ascii="Arial" w:hAnsi="Arial" w:cs="Arial"/>
        </w:rPr>
        <w:t>antara</w:t>
      </w:r>
      <w:proofErr w:type="spellEnd"/>
      <w:r w:rsidRPr="00EA6017">
        <w:rPr>
          <w:rFonts w:ascii="Arial" w:hAnsi="Arial" w:cs="Arial"/>
        </w:rPr>
        <w:t xml:space="preserve"> lain :</w:t>
      </w:r>
    </w:p>
    <w:p w:rsidR="002F7127" w:rsidRPr="00EA6017" w:rsidRDefault="002F7127" w:rsidP="0004710A">
      <w:pPr>
        <w:pStyle w:val="DaftarParagraf"/>
        <w:numPr>
          <w:ilvl w:val="0"/>
          <w:numId w:val="9"/>
        </w:numPr>
        <w:spacing w:after="0" w:line="480" w:lineRule="auto"/>
        <w:ind w:left="1134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Xampp</w:t>
      </w:r>
      <w:proofErr w:type="spellEnd"/>
    </w:p>
    <w:p w:rsidR="002F7127" w:rsidRPr="00EA6017" w:rsidRDefault="002F7127" w:rsidP="0004710A">
      <w:pPr>
        <w:pStyle w:val="DaftarParagraf"/>
        <w:numPr>
          <w:ilvl w:val="0"/>
          <w:numId w:val="9"/>
        </w:numPr>
        <w:spacing w:after="0" w:line="480" w:lineRule="auto"/>
        <w:ind w:left="1134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>Laravel</w:t>
      </w:r>
    </w:p>
    <w:p w:rsidR="002F7127" w:rsidRPr="00EA6017" w:rsidRDefault="002F7127" w:rsidP="0004710A">
      <w:pPr>
        <w:pStyle w:val="DaftarParagraf"/>
        <w:numPr>
          <w:ilvl w:val="0"/>
          <w:numId w:val="9"/>
        </w:numPr>
        <w:spacing w:after="0" w:line="480" w:lineRule="auto"/>
        <w:ind w:left="1134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>Sublime text</w:t>
      </w:r>
    </w:p>
    <w:p w:rsidR="002F7127" w:rsidRPr="00EA6017" w:rsidRDefault="002F7127" w:rsidP="0004710A">
      <w:pPr>
        <w:pStyle w:val="DaftarParagraf"/>
        <w:numPr>
          <w:ilvl w:val="0"/>
          <w:numId w:val="12"/>
        </w:numPr>
        <w:spacing w:after="0" w:line="480" w:lineRule="auto"/>
        <w:ind w:left="709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Pembuatan</w:t>
      </w:r>
      <w:proofErr w:type="spellEnd"/>
      <w:r w:rsidRPr="00EA6017">
        <w:rPr>
          <w:rFonts w:ascii="Arial" w:hAnsi="Arial" w:cs="Arial"/>
        </w:rPr>
        <w:t xml:space="preserve"> Website</w:t>
      </w:r>
    </w:p>
    <w:p w:rsidR="002F7127" w:rsidRPr="00EA6017" w:rsidRDefault="002F7127" w:rsidP="0004710A">
      <w:pPr>
        <w:pStyle w:val="DaftarParagraf"/>
        <w:numPr>
          <w:ilvl w:val="0"/>
          <w:numId w:val="12"/>
        </w:numPr>
        <w:spacing w:after="0" w:line="480" w:lineRule="auto"/>
        <w:ind w:left="709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Pengujian</w:t>
      </w:r>
      <w:proofErr w:type="spellEnd"/>
      <w:r w:rsidRPr="00EA6017">
        <w:rPr>
          <w:rFonts w:ascii="Arial" w:hAnsi="Arial" w:cs="Arial"/>
        </w:rPr>
        <w:t xml:space="preserve"> Internal</w:t>
      </w:r>
    </w:p>
    <w:p w:rsidR="002F7127" w:rsidRPr="00EA6017" w:rsidRDefault="002F7127" w:rsidP="0004710A">
      <w:pPr>
        <w:pStyle w:val="DaftarParagraf"/>
        <w:numPr>
          <w:ilvl w:val="0"/>
          <w:numId w:val="12"/>
        </w:numPr>
        <w:spacing w:after="0" w:line="480" w:lineRule="auto"/>
        <w:ind w:left="709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Pengujian</w:t>
      </w:r>
      <w:proofErr w:type="spellEnd"/>
      <w:r w:rsidRPr="00EA6017">
        <w:rPr>
          <w:rFonts w:ascii="Arial" w:hAnsi="Arial" w:cs="Arial"/>
        </w:rPr>
        <w:t xml:space="preserve"> Oleh User</w:t>
      </w:r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hAnsi="Arial" w:cs="Arial"/>
          <w:b/>
        </w:rPr>
      </w:pPr>
      <w:r w:rsidRPr="00EA6017">
        <w:rPr>
          <w:rFonts w:ascii="Arial" w:hAnsi="Arial" w:cs="Arial"/>
          <w:b/>
        </w:rPr>
        <w:lastRenderedPageBreak/>
        <w:t xml:space="preserve"> Testing</w:t>
      </w:r>
    </w:p>
    <w:p w:rsidR="002F7127" w:rsidRPr="00EA6017" w:rsidRDefault="002F7127" w:rsidP="0004710A">
      <w:pPr>
        <w:pStyle w:val="DaftarParagraf"/>
        <w:spacing w:line="480" w:lineRule="auto"/>
        <w:ind w:left="567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 xml:space="preserve">      Pada </w:t>
      </w:r>
      <w:proofErr w:type="spellStart"/>
      <w:r w:rsidRPr="00EA6017">
        <w:rPr>
          <w:rFonts w:ascii="Arial" w:eastAsia="Times New Roman" w:hAnsi="Arial" w:cs="Arial"/>
        </w:rPr>
        <w:t>tahap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di </w:t>
      </w:r>
      <w:proofErr w:type="spellStart"/>
      <w:r w:rsidRPr="00EA6017">
        <w:rPr>
          <w:rFonts w:ascii="Arial" w:eastAsia="Times New Roman" w:hAnsi="Arial" w:cs="Arial"/>
        </w:rPr>
        <w:t>lakukan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pengujian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guna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mengetahui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apakah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berjalan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dengan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baik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atau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tidak</w:t>
      </w:r>
      <w:proofErr w:type="spellEnd"/>
      <w:r w:rsidRPr="00EA6017">
        <w:rPr>
          <w:rFonts w:ascii="Arial" w:eastAsia="Times New Roman" w:hAnsi="Arial" w:cs="Arial"/>
        </w:rPr>
        <w:t xml:space="preserve">, </w:t>
      </w:r>
      <w:proofErr w:type="spellStart"/>
      <w:r w:rsidRPr="00EA6017">
        <w:rPr>
          <w:rFonts w:ascii="Arial" w:eastAsia="Times New Roman" w:hAnsi="Arial" w:cs="Arial"/>
        </w:rPr>
        <w:t>jika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ada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masalah</w:t>
      </w:r>
      <w:proofErr w:type="spellEnd"/>
      <w:r w:rsidRPr="00EA6017">
        <w:rPr>
          <w:rFonts w:ascii="Arial" w:eastAsia="Times New Roman" w:hAnsi="Arial" w:cs="Arial"/>
        </w:rPr>
        <w:t xml:space="preserve"> pada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maka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dilakukan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perancangan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ulang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untuk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memperbaiki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permasalahan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terjadi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04710A">
      <w:pPr>
        <w:pStyle w:val="Judul2"/>
        <w:numPr>
          <w:ilvl w:val="0"/>
          <w:numId w:val="1"/>
        </w:numPr>
        <w:spacing w:before="0"/>
        <w:rPr>
          <w:rFonts w:eastAsia="Times New Roman" w:cs="Arial"/>
        </w:rPr>
      </w:pPr>
      <w:bookmarkStart w:id="3" w:name="_Toc527023974"/>
      <w:bookmarkStart w:id="4" w:name="_Toc535860235"/>
      <w:proofErr w:type="spellStart"/>
      <w:r w:rsidRPr="00EA6017">
        <w:rPr>
          <w:rFonts w:eastAsia="Times New Roman" w:cs="Arial"/>
        </w:rPr>
        <w:t>Jadwal</w:t>
      </w:r>
      <w:proofErr w:type="spellEnd"/>
      <w:r w:rsidRPr="00EA6017">
        <w:rPr>
          <w:rFonts w:eastAsia="Times New Roman" w:cs="Arial"/>
        </w:rPr>
        <w:t xml:space="preserve"> </w:t>
      </w:r>
      <w:proofErr w:type="spellStart"/>
      <w:r w:rsidRPr="00EA6017">
        <w:rPr>
          <w:rFonts w:eastAsia="Times New Roman" w:cs="Arial"/>
        </w:rPr>
        <w:t>Kegiatan</w:t>
      </w:r>
      <w:bookmarkEnd w:id="3"/>
      <w:bookmarkEnd w:id="4"/>
      <w:proofErr w:type="spellEnd"/>
    </w:p>
    <w:p w:rsidR="002F7127" w:rsidRPr="00EA6017" w:rsidRDefault="002F7127" w:rsidP="002F7127">
      <w:pPr>
        <w:spacing w:line="480" w:lineRule="auto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 xml:space="preserve">  </w:t>
      </w:r>
      <w:r w:rsidR="0004710A">
        <w:rPr>
          <w:rFonts w:ascii="Arial" w:hAnsi="Arial" w:cs="Arial"/>
        </w:rPr>
        <w:tab/>
      </w:r>
      <w:r w:rsidRPr="00EA6017">
        <w:rPr>
          <w:rFonts w:ascii="Arial" w:hAnsi="Arial" w:cs="Arial"/>
        </w:rPr>
        <w:t xml:space="preserve">    </w:t>
      </w:r>
      <w:proofErr w:type="spellStart"/>
      <w:r w:rsidRPr="00EA6017">
        <w:rPr>
          <w:rFonts w:ascii="Arial" w:hAnsi="Arial" w:cs="Arial"/>
        </w:rPr>
        <w:t>Jadwal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pelaksanaan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penelitian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teridiri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dari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beberapa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kegiatan</w:t>
      </w:r>
      <w:proofErr w:type="spellEnd"/>
      <w:r w:rsidRPr="00EA6017">
        <w:rPr>
          <w:rFonts w:ascii="Arial" w:hAnsi="Arial" w:cs="Arial"/>
        </w:rPr>
        <w:t xml:space="preserve"> dan </w:t>
      </w:r>
      <w:proofErr w:type="spellStart"/>
      <w:r w:rsidRPr="00EA6017">
        <w:rPr>
          <w:rFonts w:ascii="Arial" w:hAnsi="Arial" w:cs="Arial"/>
        </w:rPr>
        <w:t>jangka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waktu</w:t>
      </w:r>
      <w:proofErr w:type="spellEnd"/>
      <w:r w:rsidRPr="00EA6017">
        <w:rPr>
          <w:rFonts w:ascii="Arial" w:hAnsi="Arial" w:cs="Arial"/>
        </w:rPr>
        <w:t xml:space="preserve"> yang </w:t>
      </w:r>
      <w:proofErr w:type="spellStart"/>
      <w:r w:rsidRPr="00EA6017">
        <w:rPr>
          <w:rFonts w:ascii="Arial" w:hAnsi="Arial" w:cs="Arial"/>
        </w:rPr>
        <w:t>sudah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ditentukan</w:t>
      </w:r>
      <w:proofErr w:type="spellEnd"/>
      <w:r w:rsidRPr="00EA6017">
        <w:rPr>
          <w:rFonts w:ascii="Arial" w:hAnsi="Arial" w:cs="Arial"/>
        </w:rPr>
        <w:t xml:space="preserve">, </w:t>
      </w:r>
      <w:proofErr w:type="spellStart"/>
      <w:r w:rsidRPr="00EA6017">
        <w:rPr>
          <w:rFonts w:ascii="Arial" w:hAnsi="Arial" w:cs="Arial"/>
        </w:rPr>
        <w:t>selengkapnya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dapat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dilihat</w:t>
      </w:r>
      <w:proofErr w:type="spellEnd"/>
      <w:r w:rsidRPr="00EA6017">
        <w:rPr>
          <w:rFonts w:ascii="Arial" w:hAnsi="Arial" w:cs="Arial"/>
        </w:rPr>
        <w:t xml:space="preserve"> pada </w:t>
      </w:r>
      <w:proofErr w:type="spellStart"/>
      <w:r w:rsidRPr="00EA6017">
        <w:rPr>
          <w:rFonts w:ascii="Arial" w:hAnsi="Arial" w:cs="Arial"/>
        </w:rPr>
        <w:t>tabel</w:t>
      </w:r>
      <w:proofErr w:type="spellEnd"/>
      <w:r w:rsidRPr="00EA6017">
        <w:rPr>
          <w:rFonts w:ascii="Arial" w:hAnsi="Arial" w:cs="Arial"/>
        </w:rPr>
        <w:t xml:space="preserve"> 2.</w:t>
      </w:r>
    </w:p>
    <w:p w:rsidR="002F7127" w:rsidRPr="00EA6017" w:rsidRDefault="002F7127" w:rsidP="000338C4">
      <w:pPr>
        <w:pStyle w:val="Keterangan"/>
        <w:spacing w:line="360" w:lineRule="auto"/>
        <w:jc w:val="left"/>
        <w:rPr>
          <w:rFonts w:cs="Arial"/>
        </w:rPr>
      </w:pPr>
      <w:bookmarkStart w:id="5" w:name="_Toc535860242"/>
      <w:proofErr w:type="spellStart"/>
      <w:r w:rsidRPr="00EA6017">
        <w:rPr>
          <w:rFonts w:cs="Arial"/>
        </w:rPr>
        <w:t>Tabel</w:t>
      </w:r>
      <w:proofErr w:type="spellEnd"/>
      <w:r w:rsidRPr="00EA6017">
        <w:rPr>
          <w:rFonts w:cs="Arial"/>
        </w:rPr>
        <w:t xml:space="preserve"> </w:t>
      </w:r>
      <w:r w:rsidRPr="00EA6017">
        <w:rPr>
          <w:rFonts w:cs="Arial"/>
        </w:rPr>
        <w:fldChar w:fldCharType="begin"/>
      </w:r>
      <w:r w:rsidRPr="00EA6017">
        <w:rPr>
          <w:rFonts w:cs="Arial"/>
        </w:rPr>
        <w:instrText xml:space="preserve"> SEQ Tabel \* ARABIC </w:instrText>
      </w:r>
      <w:r w:rsidRPr="00EA6017">
        <w:rPr>
          <w:rFonts w:cs="Arial"/>
        </w:rPr>
        <w:fldChar w:fldCharType="separate"/>
      </w:r>
      <w:r w:rsidRPr="00EA6017">
        <w:rPr>
          <w:rFonts w:cs="Arial"/>
          <w:noProof/>
        </w:rPr>
        <w:t>2</w:t>
      </w:r>
      <w:r w:rsidRPr="00EA6017">
        <w:rPr>
          <w:rFonts w:cs="Arial"/>
          <w:noProof/>
        </w:rPr>
        <w:fldChar w:fldCharType="end"/>
      </w:r>
      <w:r w:rsidRPr="00EA6017">
        <w:rPr>
          <w:rFonts w:cs="Arial"/>
        </w:rPr>
        <w:t xml:space="preserve">. </w:t>
      </w:r>
      <w:proofErr w:type="spellStart"/>
      <w:r w:rsidRPr="00EA6017">
        <w:rPr>
          <w:rFonts w:cs="Arial"/>
        </w:rPr>
        <w:t>Jadwal</w:t>
      </w:r>
      <w:proofErr w:type="spellEnd"/>
      <w:r w:rsidRPr="00EA6017">
        <w:rPr>
          <w:rFonts w:cs="Arial"/>
        </w:rPr>
        <w:t xml:space="preserve"> </w:t>
      </w:r>
      <w:proofErr w:type="spellStart"/>
      <w:r w:rsidRPr="00EA6017">
        <w:rPr>
          <w:rFonts w:cs="Arial"/>
        </w:rPr>
        <w:t>Kegiatan</w:t>
      </w:r>
      <w:bookmarkEnd w:id="5"/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3294"/>
        <w:gridCol w:w="567"/>
        <w:gridCol w:w="567"/>
        <w:gridCol w:w="567"/>
        <w:gridCol w:w="567"/>
        <w:gridCol w:w="567"/>
        <w:gridCol w:w="469"/>
      </w:tblGrid>
      <w:tr w:rsidR="002F7127" w:rsidRPr="00EA6017" w:rsidTr="002F7127">
        <w:trPr>
          <w:trHeight w:val="228"/>
        </w:trPr>
        <w:tc>
          <w:tcPr>
            <w:tcW w:w="943" w:type="dxa"/>
            <w:vMerge w:val="restart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No</w:t>
            </w:r>
          </w:p>
        </w:tc>
        <w:tc>
          <w:tcPr>
            <w:tcW w:w="3294" w:type="dxa"/>
            <w:vMerge w:val="restart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3304" w:type="dxa"/>
            <w:gridSpan w:val="6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Januari</w:t>
            </w:r>
            <w:proofErr w:type="spellEnd"/>
            <w:r w:rsidRPr="00EA6017">
              <w:rPr>
                <w:rFonts w:ascii="Arial" w:hAnsi="Arial" w:cs="Arial"/>
              </w:rPr>
              <w:t xml:space="preserve"> – </w:t>
            </w:r>
            <w:proofErr w:type="spellStart"/>
            <w:r w:rsidRPr="00EA6017">
              <w:rPr>
                <w:rFonts w:ascii="Arial" w:hAnsi="Arial" w:cs="Arial"/>
              </w:rPr>
              <w:t>Juni</w:t>
            </w:r>
            <w:proofErr w:type="spellEnd"/>
            <w:r w:rsidRPr="00EA6017">
              <w:rPr>
                <w:rFonts w:ascii="Arial" w:hAnsi="Arial" w:cs="Arial"/>
              </w:rPr>
              <w:t xml:space="preserve"> 2019</w:t>
            </w:r>
          </w:p>
        </w:tc>
      </w:tr>
      <w:tr w:rsidR="002F7127" w:rsidRPr="00EA6017" w:rsidTr="002F7127">
        <w:tc>
          <w:tcPr>
            <w:tcW w:w="943" w:type="dxa"/>
            <w:vMerge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294" w:type="dxa"/>
            <w:vMerge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5</w:t>
            </w:r>
          </w:p>
        </w:tc>
        <w:tc>
          <w:tcPr>
            <w:tcW w:w="469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6</w:t>
            </w:r>
          </w:p>
        </w:tc>
      </w:tr>
      <w:tr w:rsidR="002F7127" w:rsidRPr="00EA6017" w:rsidTr="00031AED">
        <w:tc>
          <w:tcPr>
            <w:tcW w:w="943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1</w:t>
            </w:r>
          </w:p>
        </w:tc>
        <w:tc>
          <w:tcPr>
            <w:tcW w:w="3294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Pengambilan</w:t>
            </w:r>
            <w:proofErr w:type="spellEnd"/>
            <w:r w:rsidRPr="00EA6017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69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F7127" w:rsidRPr="00EA6017" w:rsidTr="00031AED">
        <w:tc>
          <w:tcPr>
            <w:tcW w:w="943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2</w:t>
            </w:r>
          </w:p>
        </w:tc>
        <w:tc>
          <w:tcPr>
            <w:tcW w:w="3294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Pembuatan</w:t>
            </w:r>
            <w:proofErr w:type="spellEnd"/>
            <w:r w:rsidRPr="00EA6017">
              <w:rPr>
                <w:rFonts w:ascii="Arial" w:hAnsi="Arial" w:cs="Arial"/>
              </w:rPr>
              <w:t xml:space="preserve"> </w:t>
            </w:r>
            <w:proofErr w:type="spellStart"/>
            <w:r w:rsidRPr="00EA6017">
              <w:rPr>
                <w:rFonts w:ascii="Arial" w:hAnsi="Arial" w:cs="Arial"/>
              </w:rPr>
              <w:t>Aplikasi</w:t>
            </w:r>
            <w:proofErr w:type="spellEnd"/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F7127" w:rsidRPr="00EA6017" w:rsidTr="00031AED">
        <w:tc>
          <w:tcPr>
            <w:tcW w:w="943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3</w:t>
            </w:r>
          </w:p>
        </w:tc>
        <w:tc>
          <w:tcPr>
            <w:tcW w:w="3294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Penyusunan</w:t>
            </w:r>
            <w:proofErr w:type="spellEnd"/>
            <w:r w:rsidRPr="00EA6017">
              <w:rPr>
                <w:rFonts w:ascii="Arial" w:hAnsi="Arial" w:cs="Arial"/>
              </w:rPr>
              <w:t xml:space="preserve"> </w:t>
            </w:r>
            <w:proofErr w:type="spellStart"/>
            <w:r w:rsidRPr="00EA6017">
              <w:rPr>
                <w:rFonts w:ascii="Arial" w:hAnsi="Arial" w:cs="Arial"/>
              </w:rPr>
              <w:t>Laporan</w:t>
            </w:r>
            <w:proofErr w:type="spellEnd"/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69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855475" w:rsidRPr="00EA6017" w:rsidRDefault="00855475" w:rsidP="00855475">
      <w:pPr>
        <w:pStyle w:val="DaftarParagraf"/>
        <w:spacing w:line="480" w:lineRule="auto"/>
        <w:rPr>
          <w:rFonts w:ascii="Arial" w:hAnsi="Arial" w:cs="Arial"/>
        </w:rPr>
      </w:pPr>
    </w:p>
    <w:sectPr w:rsidR="00855475" w:rsidRPr="00EA6017" w:rsidSect="007D4CD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B36"/>
    <w:multiLevelType w:val="hybridMultilevel"/>
    <w:tmpl w:val="E96E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6C2"/>
    <w:multiLevelType w:val="hybridMultilevel"/>
    <w:tmpl w:val="5AB2ECB2"/>
    <w:lvl w:ilvl="0" w:tplc="0409000F">
      <w:start w:val="1"/>
      <w:numFmt w:val="decimal"/>
      <w:lvlText w:val="%1."/>
      <w:lvlJc w:val="left"/>
      <w:pPr>
        <w:ind w:left="2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1" w:hanging="360"/>
      </w:pPr>
    </w:lvl>
    <w:lvl w:ilvl="2" w:tplc="0409001B" w:tentative="1">
      <w:start w:val="1"/>
      <w:numFmt w:val="lowerRoman"/>
      <w:lvlText w:val="%3."/>
      <w:lvlJc w:val="right"/>
      <w:pPr>
        <w:ind w:left="3851" w:hanging="180"/>
      </w:pPr>
    </w:lvl>
    <w:lvl w:ilvl="3" w:tplc="0409000F" w:tentative="1">
      <w:start w:val="1"/>
      <w:numFmt w:val="decimal"/>
      <w:lvlText w:val="%4."/>
      <w:lvlJc w:val="left"/>
      <w:pPr>
        <w:ind w:left="4571" w:hanging="360"/>
      </w:pPr>
    </w:lvl>
    <w:lvl w:ilvl="4" w:tplc="04090019" w:tentative="1">
      <w:start w:val="1"/>
      <w:numFmt w:val="lowerLetter"/>
      <w:lvlText w:val="%5."/>
      <w:lvlJc w:val="left"/>
      <w:pPr>
        <w:ind w:left="5291" w:hanging="360"/>
      </w:pPr>
    </w:lvl>
    <w:lvl w:ilvl="5" w:tplc="0409001B" w:tentative="1">
      <w:start w:val="1"/>
      <w:numFmt w:val="lowerRoman"/>
      <w:lvlText w:val="%6."/>
      <w:lvlJc w:val="right"/>
      <w:pPr>
        <w:ind w:left="6011" w:hanging="180"/>
      </w:pPr>
    </w:lvl>
    <w:lvl w:ilvl="6" w:tplc="0409000F" w:tentative="1">
      <w:start w:val="1"/>
      <w:numFmt w:val="decimal"/>
      <w:lvlText w:val="%7."/>
      <w:lvlJc w:val="left"/>
      <w:pPr>
        <w:ind w:left="6731" w:hanging="360"/>
      </w:pPr>
    </w:lvl>
    <w:lvl w:ilvl="7" w:tplc="04090019" w:tentative="1">
      <w:start w:val="1"/>
      <w:numFmt w:val="lowerLetter"/>
      <w:lvlText w:val="%8."/>
      <w:lvlJc w:val="left"/>
      <w:pPr>
        <w:ind w:left="7451" w:hanging="360"/>
      </w:pPr>
    </w:lvl>
    <w:lvl w:ilvl="8" w:tplc="0409001B" w:tentative="1">
      <w:start w:val="1"/>
      <w:numFmt w:val="lowerRoman"/>
      <w:lvlText w:val="%9."/>
      <w:lvlJc w:val="right"/>
      <w:pPr>
        <w:ind w:left="8171" w:hanging="180"/>
      </w:pPr>
    </w:lvl>
  </w:abstractNum>
  <w:abstractNum w:abstractNumId="2" w15:restartNumberingAfterBreak="0">
    <w:nsid w:val="11523B9D"/>
    <w:multiLevelType w:val="hybridMultilevel"/>
    <w:tmpl w:val="971C9264"/>
    <w:lvl w:ilvl="0" w:tplc="C7D82AF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8CF4401"/>
    <w:multiLevelType w:val="hybridMultilevel"/>
    <w:tmpl w:val="67708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365C0"/>
    <w:multiLevelType w:val="hybridMultilevel"/>
    <w:tmpl w:val="B08E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351E5"/>
    <w:multiLevelType w:val="hybridMultilevel"/>
    <w:tmpl w:val="FA3C9B52"/>
    <w:lvl w:ilvl="0" w:tplc="8A349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6172C5"/>
    <w:multiLevelType w:val="hybridMultilevel"/>
    <w:tmpl w:val="99087274"/>
    <w:lvl w:ilvl="0" w:tplc="14BA9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090F9C"/>
    <w:multiLevelType w:val="hybridMultilevel"/>
    <w:tmpl w:val="6478CFFC"/>
    <w:lvl w:ilvl="0" w:tplc="6C8E18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F7BD1"/>
    <w:multiLevelType w:val="hybridMultilevel"/>
    <w:tmpl w:val="44725840"/>
    <w:lvl w:ilvl="0" w:tplc="4E488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3335BF"/>
    <w:multiLevelType w:val="hybridMultilevel"/>
    <w:tmpl w:val="5978B8F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03B38"/>
    <w:multiLevelType w:val="hybridMultilevel"/>
    <w:tmpl w:val="2A8CA7C6"/>
    <w:lvl w:ilvl="0" w:tplc="9DFA2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7A2D71"/>
    <w:multiLevelType w:val="hybridMultilevel"/>
    <w:tmpl w:val="21CE5CAE"/>
    <w:lvl w:ilvl="0" w:tplc="8B4C69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7"/>
  </w:num>
  <w:num w:numId="8">
    <w:abstractNumId w:val="12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D1"/>
    <w:rsid w:val="00031AED"/>
    <w:rsid w:val="000338C4"/>
    <w:rsid w:val="0004710A"/>
    <w:rsid w:val="001B6834"/>
    <w:rsid w:val="002F7127"/>
    <w:rsid w:val="00756BF4"/>
    <w:rsid w:val="007D4CD1"/>
    <w:rsid w:val="00855475"/>
    <w:rsid w:val="00B04FC3"/>
    <w:rsid w:val="00BE7360"/>
    <w:rsid w:val="00C76310"/>
    <w:rsid w:val="00D64AB3"/>
    <w:rsid w:val="00EA6017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8280"/>
  <w15:chartTrackingRefBased/>
  <w15:docId w15:val="{9C4C8BE2-FE78-499A-AE78-96C7794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F7127"/>
    <w:pPr>
      <w:keepNext/>
      <w:keepLines/>
      <w:numPr>
        <w:numId w:val="6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7D4CD1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7D4CD1"/>
  </w:style>
  <w:style w:type="character" w:customStyle="1" w:styleId="Judul2KAR">
    <w:name w:val="Judul 2 KAR"/>
    <w:basedOn w:val="FontParagrafDefault"/>
    <w:link w:val="Judul2"/>
    <w:uiPriority w:val="9"/>
    <w:rsid w:val="002F7127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2F7127"/>
    <w:pPr>
      <w:spacing w:after="0" w:line="240" w:lineRule="auto"/>
      <w:jc w:val="center"/>
    </w:pPr>
    <w:rPr>
      <w:rFonts w:ascii="Arial" w:hAnsi="Arial"/>
      <w:bCs/>
      <w:szCs w:val="18"/>
    </w:rPr>
  </w:style>
  <w:style w:type="table" w:styleId="KisiTabel">
    <w:name w:val="Table Grid"/>
    <w:basedOn w:val="TabelNormal"/>
    <w:uiPriority w:val="39"/>
    <w:rsid w:val="002F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12</cp:revision>
  <dcterms:created xsi:type="dcterms:W3CDTF">2019-08-31T04:38:00Z</dcterms:created>
  <dcterms:modified xsi:type="dcterms:W3CDTF">2019-09-01T10:08:00Z</dcterms:modified>
</cp:coreProperties>
</file>