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3D2A"/>
          <w:sz w:val="44"/>
          <w:szCs w:val="44"/>
        </w:rPr>
        <w:t xml:space="preserve">DSN Mart Total Sales Prediction</w:t>
      </w:r>
    </w:p>
    <w:p>
      <w:pPr>
        <w:spacing w:after="40"/>
      </w:pPr>
      <w:r>
        <w:rPr>
          <w:rFonts w:ascii="Calibri" w:cs="Calibri" w:eastAsia="Calibri" w:hAnsi="Calibri"/>
          <w:color w:val="1F6F50"/>
          <w:sz w:val="28"/>
          <w:szCs w:val="28"/>
        </w:rPr>
        <w:t xml:space="preserve">Machine Learning Model Documentation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DSN Bootcamp Qualification Hackathon 2026 — ML Track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1. Problem Overview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DSN Mart operates stores across Nigeria, ranging from corner shops to flagship hypermarkets. The task is to predict total_sales for a given product at a given store, using product attributes (weight, price, category, fat content, shelf visibility) and store attributes (age, size, location tier, format). This is a supervised regression problem evaluated by Root Mean Squared Error (RMSE) on a held-out test set, and it doubles as a qualification round for the DSN AI Bootcamp.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2. Dataset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rPr>
          <w:tblHeader/>
        </w:trPr>
        <w:tc>
          <w:tcPr>
            <w:tcW w:type="dxa" w:w="3528"/>
            <w:shd w:fill="1F6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52"/>
            <w:shd w:fill="1F6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row identifier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code for the product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product_weight_kg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 in kg (some values missing)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fat_content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"Low Fat" or "Regular"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shelf_visibility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Proportion of display area allocated to the product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 text (inconsistent capitalization)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product_price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Listed price of the product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store_code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code for the store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store_age_years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long the store has been operating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store_size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/ Medium / Large (some values missing)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store_location_tier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Tier_1 (major cities), Tier_2 (state capitals), Tier_3 (small towns)</w:t>
            </w:r>
          </w:p>
        </w:tc>
      </w:tr>
      <w:tr>
        <w:tc>
          <w:tcPr>
            <w:tcW w:type="dxa" w:w="3528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store_format</w:t>
            </w:r>
          </w:p>
        </w:tc>
        <w:tc>
          <w:tcPr>
            <w:tcW w:type="dxa" w:w="6552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Shop, Standard Supermarket, Superstore, Flagship Hypermarket</w:t>
            </w:r>
          </w:p>
        </w:tc>
      </w:tr>
      <w:tr>
        <w:tc>
          <w:tcPr>
            <w:tcW w:type="dxa" w:w="3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total_sales</w:t>
            </w:r>
          </w:p>
        </w:tc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variable — train set only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3. Data Cleaning &amp; Domain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product_category is lowercased, whitespace-stripped and collapsed before any downstream step, since the raw column has inconsistent casing (e.g. "Snacks" / "SNACKS" / "snacks").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product_name feature is derived from keyword rules over the cleaned category text (currently: yam, potatoes — extendable to a real product_code lookup 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row whose product_name is yam or potatoes has its product_category forced to "tuber crop", regardless of original spelling or case, so these agricultural items are never split across inconsistent labels.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4. Missing Value Imputation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product_weight_kg: filled with the median weight for that exact product_code first (weight should be constant per product); rows still missing fall back to the product_category median, then the global median.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store_size: filled with the most common size within that store_format first; rows still missing fall back to the mode within store_location_tier, then the global mode.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Both imputations were verified on a validation run to leave zero missing values in either column.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5. 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price_per_weight = product_price / product_weight_kg, capturing value density.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Log1p transforms of product_price, product_weight_kg, price_per_weight and shelf_visibility to reduce right-skew.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store_age_years bucketed into new / young / mature / old bands to capture non-linear age effects cheaply.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Frequency encoding for the high-cardinality columns product_code, store_code and product_category.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Ordinal encoding for store_size (Small &lt; Medium &lt; Large), which has a natural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One-hot encoding for the low-cardinality nominal columns: fat_content, store_location_tier, store_format, and the age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Out-of-fold target encoding (5-fold) for product_code and store_code against the log-transformed target, so the encoding never leaks information from a row into its own fold.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6. Modeling Strategy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target is log1p-transformed before training (np.log1p(total_sales)) to stabilise variance, and predictions are inverted with np.expm1() before scoring or submission. The pipeline runs 5-fold cross-validation; within each fold it trains LightGBM, XGBoost and CatBoost regressors and averages their predictions (a simple ensemble), then averages the out-of-fold and test predictions across all five folds. If none of those three libraries are installed, the script automatically falls back to scikit-learn's HistGradientBoostingRegressor so the pipeline still runs end-to-end — this fallback is what produced the validation numbers below, since the current environment has no internet access to install LightGBM/XGBoost/CatBoost.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Primary evaluation metric: RMSE on the original (non-log) sales scale, computed both per-fold and as an overall out-of-fold score.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7. Validation Run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Real train.csv / test.csv files were not provided alongside the brief, so the pipeline was validated end-to-end on a synthetic dataset built to match the exact schema (1,600 synthetic training rows, 400 synthetic test rows), using the scikit-learn fallback model described above. This confirms the code runs cleanly and produces a correctly-shaped submission — the RMSE figures below are only meaningful as a sanity check on synthetic data, not as a real leaderboard score.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6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5040"/>
            <w:shd w:fill="1F6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RMSE (original scale)</w:t>
            </w:r>
          </w:p>
        </w:tc>
      </w:tr>
      <w:tr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 1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1,803.92</w:t>
            </w:r>
          </w:p>
        </w:tc>
      </w:tr>
      <w:tr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 2</w:t>
            </w:r>
          </w:p>
        </w:tc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1,749.75</w:t>
            </w:r>
          </w:p>
        </w:tc>
      </w:tr>
      <w:tr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 3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1,852.61</w:t>
            </w:r>
          </w:p>
        </w:tc>
      </w:tr>
      <w:tr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 4</w:t>
            </w:r>
          </w:p>
        </w:tc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1,670.56</w:t>
            </w:r>
          </w:p>
        </w:tc>
      </w:tr>
      <w:tr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 5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1,950.07</w:t>
            </w:r>
          </w:p>
        </w:tc>
      </w:tr>
      <w:tr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 ± Std</w:t>
            </w:r>
          </w:p>
        </w:tc>
        <w:tc>
          <w:tcPr>
            <w:tcW w:type="dxa" w:w="5040"/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1,805.38 ± 94.27</w:t>
            </w:r>
          </w:p>
        </w:tc>
      </w:tr>
      <w:tr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OOF RMSE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1,807.84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On the real competition data, running with pip install lightgbm xgboost catboost will use the actual three-model ensemble described above rather than the fallback.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8. Submission Format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pipeline writes submission.csv with exactly two columns, id and total_sales, one row per test-set row, predictions clipped at zero (sales cannot be negative). On the synthetic validation run this produced 400 rows with no missing or negative values.</w:t>
      </w:r>
    </w:p>
    <w:p>
      <w:pPr>
        <w:pStyle w:val="Heading2"/>
        <w:spacing w:after="120" w:before="260"/>
      </w:pPr>
      <w:r>
        <w:rPr>
          <w:b/>
          <w:bCs/>
          <w:color w:val="0F3D2A"/>
          <w:sz w:val="24"/>
          <w:szCs w:val="24"/>
        </w:rPr>
        <w:t xml:space="preserve">9. Diagnostic Charts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The charts below come from the same synthetic validation run referenced in Section 7 (using the scikit-learn fallback model, since LightGBM/XGBoost/CatBoost aren't installed in this offline environment). They illustrate the diagnostics you should regenerate once real data is available.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1. RMSE per cross-validation fold, with the overall out-of-fold RMSE as a reference line.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2. total_sales is right-skewed; log1p transform makes it closer to symmetric, which is why the model is trained on the log scale.</w:t>
      </w:r>
    </w:p>
    <w:p>
      <w:pPr>
        <w:spacing w:after="60" w:before="120"/>
        <w:jc w:val="center"/>
      </w:pPr>
      <w:r>
        <w:drawing>
          <wp:inline distT="0" distB="0" distL="0" distR="0">
            <wp:extent cx="42100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3. Out-of-fold actual vs. predicted total_sales. Points near the dashed line are well-predicted; the spread here reflects the weak, noisy signal in the synthetic data, not a bug in the pipeline.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4. Out-of-fold residuals (predicted minus actual), roughly centered on zero with no strong bias.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5. Permutation feature importance (top 15) — the drop in validation RMSE when a feature is shuffled. On the synthetic data, product_price and store_age_years dominate because that's how the synthetic target was constructed; on real data this chart will show which engineered features actually drive sales.</w:t>
      </w:r>
    </w:p>
    <w:p>
      <w:r>
        <w:br w:type="page"/>
      </w:r>
    </w:p>
    <w:p>
      <w:pPr>
        <w:pStyle w:val="Heading1"/>
        <w:pBdr>
          <w:bottom w:val="single" w:color="1F6F50" w:sz="6" w:space="4"/>
        </w:pBdr>
        <w:spacing w:after="160" w:before="360"/>
      </w:pPr>
      <w:r>
        <w:rPr>
          <w:b/>
          <w:bCs/>
          <w:color w:val="0F3D2A"/>
          <w:sz w:val="30"/>
          <w:szCs w:val="30"/>
        </w:rPr>
        <w:t xml:space="preserve">Appendix: Full Pipeline Code (dsn_pipeline.py)</w:t>
      </w:r>
    </w:p>
    <w:p>
      <w:pPr>
        <w:spacing w:after="160" w:line="288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complete, runnable script referenced throughout this document. It accepts --train, --test and --out arguments and can be run directly: python dsn_pipeline.py --train train.csv --test test.csv --out submission.csv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DSN Bootcamp Qualification Hackathon 2026 - ML Track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End-to-end pipeline: cleaning -&gt; feature engineering -&gt; CV modeling -&gt; submission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Usage: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python dsn_pipeline.py --train train.csv --test test.csv --out submission.csv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Requires: pandas, numpy, scikit-learn, lightgbm, xgboost, catboost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pip install pandas numpy scikit-learn lightgbm xgboost catboost --break-system-packages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argparse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warnings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sklearn.model_selection import KFold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sklearn.metrics import mean_squared_error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sklearn.preprocessing import OrdinalEncoder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rmse(y_true, y_pred):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"""Version-agnostic RMSE (newer sklearn dropped the squared= kwarg)."""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float(np.sqrt(mean_squared_error(y_true, y_pred)))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warnings.filterwarnings("ignore")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Optional GBM libraries - imported lazily so the script still runs (with fewer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models) if one of them isn't installed in the environment.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HAS_LGB = HAS_XGB = HAS_CAT =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import lightgbm as lgb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HAS_LGB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except ImportError: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import xgboost as xgb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HAS_XGB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except ImportError: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catboost import CatBoostRegressor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HAS_CAT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except ImportError: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Fallback so the pipeline still runs end-to-end even if none of the three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boosting libraries are installed (e.g. offline environments). Swap this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out for LightGBM/XGBoost/CatBoost in your actual submission run.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sklearn.ensemble import HistGradientBoostingRegressor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RANDOM_STATE = 42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N_FOLDS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NOMINAL_COLS = ["fat_content", "store_location_tier", "store_format"]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ORDINAL_STORE_SIZE = ["Small", "Medium", "Large"]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Domain rule-based product name mapping. Extend this dict as you inspect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product_code / product_category values in the real data.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PRODUCT_NAME_KEYWORDS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"yam": "yam",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"potato": "potatoes",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"potatoes": "potatoes",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Categories that should always be folded into "tuber crop" once we know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underlying product is a yam or potato.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TUBER_PRODUCT_NAMES = {"yam", "potatoes"}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1. 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load_data(train_path: str, test_path: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 = pd.read_csv(train_path)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 = pd.read_csv(test_path)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train["__is_train__"]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test["__is_train__"]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"total_sales" not in test.columns: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test["total_sales"] = np.nan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full = pd.concat([train, test], axis=0, ignore_index=True, sort=False)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full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2. CATEGORY CLEANING + DOMAIN 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clean_product_category(df: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df["product_category"] =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df["product_category"]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.astype(str)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.str.strip()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.str.lower()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.str.replace(r"\s+", " ", regex=True)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derive_product_name(df: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"""Assign an explicit product_name from product_category text (and, if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you have a real product_code -&gt; product_name lookup table, merge that 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here instead of / in addition to the keyword rule)."""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infer_name(cat: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kw, name in PRODUCT_NAME_KEYWORDS.items():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if kw in cat: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return 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cat  # fall back to the cleaned category itself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df["product_name"] = df["product_category"].apply(infer_name)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apply_tuber_mapping(df: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"""Force yam / potatoes products into a single 'tuber crop' category,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regardless of how they were originally labelled."""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mask = df["product_name"].isin(TUBER_PRODUCT_NAMES)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df.loc[mask, "product_category"] = "tuber crop"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3. MISSING VALUE IMPUTATION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impute_weight(df: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Prefer a per-product_code median (weight should be constant per product);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fall back to per-category median, then global median.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df["product_weight_kg"] = df.groupby("product_code")["product_weight_kg"].transform(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lambda s: s.fillna(s.median())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cat_median = df.groupby("product_category")["product_weight_kg"].transform("median")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df["product_weight_kg"] = df["product_weight_kg"].fillna(cat_median)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df["product_weight_kg"] = df["product_weight_kg"].fillna(df["product_weight_kg"].median())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impute_store_size(df: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mode_or_nan(s):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 = s.mode()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m.iloc[0] if not m.empty else np.nan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fmt_mode = df.groupby("store_format")["store_size"].transform(mode_or_nan)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df["store_size"] = df["store_size"].fillna(fmt_mode)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tier_mode = df.groupby("store_location_tier")["store_size"].transform(mode_or_nan)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df["store_size"] = df["store_size"].fillna(tier_mode)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global_mode = df["store_size"].mode().iloc[0]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df["store_size"] = df["store_size"].fillna(global_mode)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4. FEATURE ENGINEERING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engineer_features(df: pd.DataFrame) -&gt; pd.DataFrame: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Price per weight ratio (guard against div-by-zero)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df["price_per_weight"] = df["product_price"] / df["product_weight_kg"].replace(0, np.nan)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df["price_per_weight"] = df["price_per_weight"].fillna(df["price_per_weight"].median())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Log-transform skewed numeric features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col in ["product_price", "product_weight_kg", "price_per_weight", "shelf_visibility"]: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col in df.columns: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df[f"log_{col}"] = np.log1p(df[col].clip(lower=0))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Store age buckets (captures non-linear age effects cheaply)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df["store_age_bucket"] = pd.cut(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df["store_age_years"], bins=[-1, 5, 10, 20, 100], labels=["new", "young", "mature", "old"]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).astype(str)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Frequency encoding for high-cardinality categoricals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col in ["product_code", "store_code", "product_category"]: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freq = df[col].value_counts(normalize=True)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df[f"{col}_freq"] = df[col].map(freq)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Ordinal encoding for store_size (has a natural order)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size_map = {s: i for i, s in enumerate(ORDINAL_STORE_SIZE)}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df["store_size_ord"] = df["store_size"].map(size_map)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One-hot encode low-cardinality nominal columns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pd.get_dummies(df, columns=NOMINAL_COLS + ["store_age_bucket"], drop_first=False)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target_encode_oof(df: pd.DataFrame, col: str, target: str, n_folds: int = N_FOLDS):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"""Out-of-fold target encoding to avoid leakage. Only uses train rows 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compute encodings; test rows get the full-train-mean encoding."""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train_mask = df["__is_train__"] ==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train_df = df.loc[train_mask, [col, target]].copy()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global_mean = train_df[target].mean()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oof_enc = pd.Series(index=train_df.index, dtype=float)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kf = KFold(n_splits=n_folds, shuffle=True, random_state=RANDOM_STATE)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fold_tr_idx, fold_val_idx in kf.split(train_df):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fold_tr = train_df.iloc[fold_tr_idx]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means = fold_tr.groupby(col)[target].mean()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oof_enc.iloc[fold_val_idx] = train_df.iloc[fold_val_idx][col].map(means)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oof_enc = oof_enc.fillna(global_mean)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full_means = train_df.groupby(col)[target].mean()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test_enc = df.loc[~train_mask, col].map(full_means).fillna(global_mean)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enc_col = f"{col}_target_enc"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df[enc_col] = np.nan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df.loc[train_mask, enc_col] = oof_enc.values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df.loc[~train_mask, enc_col] = test_enc.values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5. MODELING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get_feature_columns(df: pd.DataFrame):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drop_cols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"id", "total_sales", "__is_train__", "log_total_sales",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"product_code", "store_code",  # raw high-cardinality IDs (freq/target-encoded instead)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"product_category", "product_name", "store_size",  # raw text (encoded versions kept)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"fold",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[c for c in df.columns if c not in drop_cols]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train_cv(df: pd.DataFrame, feature_cols, n_folds: int = N_FOLDS):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train_df = df[df["__is_train__"] == 1].reset_index(drop=True)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test_df = df[df["__is_train__"] == 0].reset_index(drop=True)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train_df[feature_cols]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y = train_df["log_total_sales"]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X_test = test_df[feature_cols]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kf = KFold(n_splits=n_folds, shuffle=True, random_state=RANDOM_STATE)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oof_preds = np.zeros(len(train_df))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test_preds = np.zeros(len(test_df))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fold_rmses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models_used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HAS_LGB: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models_used.append("lightgbm")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HAS_XGB: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models_used.append("xgboost")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HAS_CAT: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models_used.append("catboost")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use_fallback = not models_used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use_fallback: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models_used.append("sklearn_hgb (fallback - install lightgbm/xgboost/catboost for the real run)")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fold, (tr_idx, val_idx) in enumerate(kf.split(X), start=1):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X_tr, X_val = X.iloc[tr_idx], X.iloc[val_idx]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y_tr, y_val = y.iloc[tr_idx], y.iloc[val_idx]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fold_val_pred = np.zeros(len(val_idx))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fold_test_pred = np.zeros(len(X_test))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n_models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HAS_LGB: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 = lgb.LGBMRegressor(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n_estimators=2000, learning_rate=0.03, num_leaves=31,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subsample=0.8, colsample_bytree=0.8, random_state=RANDOM_STATE,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model.fit(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X_tr, y_tr, eval_set=[(X_val, y_val)],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callbacks=[lgb.early_stopping(100, verbose=False)],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fold_val_pred += model.predict(X_val)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fold_test_pred += model.predict(X_test)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n_models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HAS_XGB: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 = xgb.XGBRegressor(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n_estimators=2000, learning_rate=0.03, max_depth=6,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subsample=0.8, colsample_bytree=0.8, random_state=RANDOM_STATE,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early_stopping_rounds=100, eval_metric="rmse",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model.fit(X_tr, y_tr, eval_set=[(X_val, y_val)], verbose=False)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fold_val_pred += model.predict(X_val)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fold_test_pred += model.predict(X_test)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n_models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HAS_CAT: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 = CatBoostRegressor(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iterations=2000, learning_rate=0.03, depth=6,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random_state=RANDOM_STATE, verbose=False,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early_stopping_rounds=100,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model.fit(X_tr, y_tr, eval_set=(X_val, y_val), use_best_model=True)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fold_val_pred += model.predict(X_val)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fold_test_pred += model.predict(X_test)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n_models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use_fallback: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 = HistGradientBoostingRegressor(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max_iter=500, learning_rate=0.05, random_state=RANDOM_STATE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model.fit(X_tr, y_tr)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fold_val_pred += model.predict(X_val)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fold_test_pred += model.predict(X_test)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n_models +=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fold_val_pred /= n_models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fold_test_pred /= n_models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oof_preds[val_idx] = fold_val_pred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test_preds += fold_test_pred / n_folds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# RMSE on the ORIGINAL sales scale (invert the log1p transform first)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fold_rmse = rmse(np.expm1(y_val), np.expm1(fold_val_pred))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fold_rmses.append(fold_rmse)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print(f"[Fold {fold}/{n_folds}] models={models_used} RMSE={fold_rmse:,.4f}")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overall_rmse = rmse(np.expm1(y), np.expm1(oof_preds))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print(f"\nOverall OOF RMSE (original scale): {overall_rmse:,.4f}")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print(f"Fold RMSE mean/std: {np.mean(fold_rmses):,.4f} / {np.std(fold_rmses):,.4f}")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test_preds, test_df["id"].values, overall_rmse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6. PIPELINE ENTRY 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run_pipeline(train_path: str, test_path: str, out_path: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load_data(train_path, test_path)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clean_product_category(df)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derive_product_name(df)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apply_tuber_mapping(df)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impute_weight(df)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impute_store_size(df)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 = engineer_features(df)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log-transform the target (train rows only; test rows are NaN)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df["log_total_sales"] = np.log1p(df["total_sales"])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OOF target encoding for the highest-cardinality identifiers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col in ["product_code", "store_code"]: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df = target_encode_oof(df, col, "log_total_sales")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feature_cols = get_feature_columns(df)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print(f"Using {len(feature_cols)} features.")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test_preds_log, test_ids, oof_rmse = train_cv(df, feature_cols)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Inverse-transform predictions back to the original sales scale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test_preds = np.expm1(test_preds_log)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test_preds = np.clip(test_preds, 0, None)  # sales can't be negative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submission = pd.DataFrame({"id": test_ids, "total_sales": test_preds})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submission.to_csv(out_path, index=False)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print(f"\nSaved submission to {out_path}")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submission, oof_rmse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 = argparse.ArgumentParser()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parser.add_argument("--train", default="train.csv")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parser.add_argument("--test", default="test.csv")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parser.add_argument("--out", default="submission.csv")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args = parser.parse_args()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run_pipeline(args.train, args.test, args.out)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DSN Bootcamp Qualification Hackathon 2026 — ML Track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8a26afcbffce916e6ce8908c80ed4035e28530.png"/><Relationship Id="rId10" Type="http://schemas.openxmlformats.org/officeDocument/2006/relationships/image" Target="media/8aef7d18dd14eac48ffc4c7fbdc2d3e8c978536b.png"/><Relationship Id="rId11" Type="http://schemas.openxmlformats.org/officeDocument/2006/relationships/image" Target="media/8233d3c76dae32b46dbef2a6bd65edcc4eaab606.png"/><Relationship Id="rId12" Type="http://schemas.openxmlformats.org/officeDocument/2006/relationships/image" Target="media/effc9ae283d323a6f2cd65e49669686804a15586.png"/><Relationship Id="rId13" Type="http://schemas.openxmlformats.org/officeDocument/2006/relationships/image" Target="media/e73a97e58e1565c0673ce4ad1e2eb70ece6b5e4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2026-09-27T16:27:03.491Z</dcterms:created>
  <dcterms:modified xsi:type="dcterms:W3CDTF">2026-09-27T16:27:03.500Z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