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9A1" w:rsidRPr="00AA06E5" w:rsidRDefault="00A47A1E" w:rsidP="003129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:rsidR="003129A1" w:rsidRPr="00AA06E5" w:rsidRDefault="00A47A1E" w:rsidP="003129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:rsidR="00A47A1E" w:rsidRPr="00AA06E5" w:rsidRDefault="00A47A1E" w:rsidP="003129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:rsidR="003129A1" w:rsidRDefault="003129A1" w:rsidP="003129A1">
      <w:pPr>
        <w:tabs>
          <w:tab w:val="left" w:pos="2977"/>
        </w:tabs>
        <w:spacing w:after="0" w:line="360" w:lineRule="auto"/>
        <w:jc w:val="center"/>
        <w:rPr>
          <w:rFonts w:cs="Pristina"/>
          <w:sz w:val="28"/>
          <w:szCs w:val="28"/>
        </w:rPr>
      </w:pPr>
    </w:p>
    <w:p w:rsidR="003129A1" w:rsidRPr="00AA06E5" w:rsidRDefault="003129A1" w:rsidP="00AA06E5">
      <w:pPr>
        <w:tabs>
          <w:tab w:val="left" w:pos="297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>И</w:t>
      </w:r>
      <w:r w:rsidR="00AA06E5" w:rsidRPr="00AA06E5">
        <w:rPr>
          <w:rFonts w:ascii="Times New Roman" w:hAnsi="Times New Roman" w:cs="Times New Roman"/>
          <w:sz w:val="28"/>
          <w:szCs w:val="28"/>
        </w:rPr>
        <w:t>нформационные</w:t>
      </w:r>
      <w:r w:rsidRPr="00AA06E5">
        <w:rPr>
          <w:rFonts w:ascii="Times New Roman" w:hAnsi="Times New Roman" w:cs="Times New Roman"/>
          <w:sz w:val="28"/>
          <w:szCs w:val="28"/>
        </w:rPr>
        <w:t xml:space="preserve"> системы и программирование</w:t>
      </w:r>
    </w:p>
    <w:p w:rsidR="00AA06E5" w:rsidRDefault="00AA06E5" w:rsidP="00AA06E5">
      <w:pPr>
        <w:tabs>
          <w:tab w:val="left" w:pos="2977"/>
        </w:tabs>
        <w:spacing w:line="360" w:lineRule="auto"/>
        <w:jc w:val="center"/>
        <w:rPr>
          <w:rFonts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line="360" w:lineRule="auto"/>
        <w:jc w:val="center"/>
        <w:rPr>
          <w:rFonts w:cs="Times New Roman"/>
          <w:sz w:val="28"/>
          <w:szCs w:val="28"/>
        </w:rPr>
      </w:pPr>
    </w:p>
    <w:p w:rsidR="00AA06E5" w:rsidRP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 xml:space="preserve">Практическая работа №1 </w:t>
      </w: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6E5">
        <w:rPr>
          <w:rFonts w:ascii="Times New Roman" w:hAnsi="Times New Roman" w:cs="Times New Roman"/>
          <w:sz w:val="28"/>
          <w:szCs w:val="28"/>
        </w:rPr>
        <w:t>Автоматизация управления персоналом</w:t>
      </w: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Default="00AA06E5" w:rsidP="00AA06E5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E5" w:rsidRPr="00AA06E5" w:rsidRDefault="00AA06E5" w:rsidP="000132A1">
      <w:pPr>
        <w:tabs>
          <w:tab w:val="left" w:pos="2977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AA06E5" w:rsidRPr="00AA06E5" w:rsidRDefault="00AA06E5" w:rsidP="000132A1">
      <w:pPr>
        <w:tabs>
          <w:tab w:val="left" w:pos="2977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ИС-24</w:t>
      </w:r>
    </w:p>
    <w:p w:rsidR="00AA06E5" w:rsidRDefault="00AA06E5" w:rsidP="000132A1">
      <w:pPr>
        <w:tabs>
          <w:tab w:val="left" w:pos="2977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Егор Эдуардович</w:t>
      </w:r>
    </w:p>
    <w:p w:rsidR="00AA06E5" w:rsidRDefault="00AA06E5" w:rsidP="000132A1">
      <w:pPr>
        <w:tabs>
          <w:tab w:val="left" w:pos="2977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Дубровин Артем Борисович</w:t>
      </w:r>
    </w:p>
    <w:p w:rsidR="007F16D1" w:rsidRPr="007F16D1" w:rsidRDefault="007F16D1" w:rsidP="000132A1">
      <w:pPr>
        <w:tabs>
          <w:tab w:val="left" w:pos="2977"/>
        </w:tabs>
        <w:spacing w:after="0" w:line="360" w:lineRule="auto"/>
        <w:jc w:val="center"/>
        <w:rPr>
          <w:rFonts w:cstheme="minorHAnsi"/>
          <w:sz w:val="28"/>
          <w:szCs w:val="28"/>
        </w:rPr>
      </w:pPr>
      <w:r w:rsidRPr="007F16D1">
        <w:rPr>
          <w:rFonts w:cstheme="minorHAnsi"/>
          <w:sz w:val="28"/>
          <w:szCs w:val="28"/>
        </w:rPr>
        <w:lastRenderedPageBreak/>
        <w:t>Деятельность</w:t>
      </w:r>
    </w:p>
    <w:p w:rsidR="00000907" w:rsidRDefault="00AA06E5" w:rsidP="000132A1">
      <w:pPr>
        <w:tabs>
          <w:tab w:val="left" w:pos="29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Деятельность отдела управления направлена на эффективное использование человеческого капитала для достижения стратегических целей компании. Она  включает в себя привлечение, развитие, мотивацию и удержание талантливых сотрудников. Ежедневная работа охватывает подбор кандидатов, проведение собеседований, оформление трудовых отношений,</w:t>
      </w:r>
      <w:r w:rsidR="004635C7">
        <w:rPr>
          <w:rFonts w:ascii="Times New Roman" w:hAnsi="Times New Roman" w:cs="Times New Roman"/>
          <w:sz w:val="28"/>
          <w:szCs w:val="28"/>
        </w:rPr>
        <w:t xml:space="preserve"> адаптация, оценка исполнения, управление обучением, расчет заработной платы, поддержание корпоративной культуры и соблюдение трудового законодательства. Ключевая миссия </w:t>
      </w:r>
      <w:r w:rsidR="00000907">
        <w:rPr>
          <w:rFonts w:ascii="Arial" w:hAnsi="Arial" w:cs="Arial"/>
          <w:sz w:val="28"/>
          <w:szCs w:val="28"/>
        </w:rPr>
        <w:t>─</w:t>
      </w:r>
      <w:r w:rsidR="00000907">
        <w:rPr>
          <w:rFonts w:ascii="Times New Roman" w:hAnsi="Times New Roman" w:cs="Times New Roman"/>
          <w:sz w:val="28"/>
          <w:szCs w:val="28"/>
        </w:rPr>
        <w:t xml:space="preserve"> создание высокопроизводительной и лояльной команды.</w:t>
      </w:r>
    </w:p>
    <w:p w:rsidR="007F16D1" w:rsidRDefault="007F16D1" w:rsidP="000132A1">
      <w:pPr>
        <w:tabs>
          <w:tab w:val="left" w:pos="29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16D1" w:rsidRPr="007F16D1" w:rsidRDefault="007F16D1" w:rsidP="000132A1">
      <w:pPr>
        <w:tabs>
          <w:tab w:val="left" w:pos="2977"/>
        </w:tabs>
        <w:spacing w:after="0" w:line="360" w:lineRule="auto"/>
        <w:jc w:val="center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задачи</w:t>
      </w:r>
    </w:p>
    <w:p w:rsidR="007F16D1" w:rsidRDefault="007F16D1" w:rsidP="000132A1">
      <w:p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6E5" w:rsidRDefault="00AA0367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7F16D1">
        <w:rPr>
          <w:rFonts w:ascii="Times New Roman" w:hAnsi="Times New Roman" w:cs="Times New Roman"/>
          <w:sz w:val="28"/>
          <w:szCs w:val="28"/>
        </w:rPr>
        <w:t>ели</w:t>
      </w:r>
      <w:r w:rsidR="007F16D1" w:rsidRPr="007F16D1">
        <w:rPr>
          <w:rFonts w:ascii="Times New Roman" w:hAnsi="Times New Roman" w:cs="Times New Roman"/>
          <w:sz w:val="28"/>
          <w:szCs w:val="28"/>
        </w:rPr>
        <w:t>:</w:t>
      </w:r>
    </w:p>
    <w:p w:rsidR="007F16D1" w:rsidRDefault="007F16D1" w:rsidP="000132A1">
      <w:pPr>
        <w:pStyle w:val="a3"/>
        <w:numPr>
          <w:ilvl w:val="0"/>
          <w:numId w:val="1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16D1">
        <w:rPr>
          <w:rFonts w:ascii="Times New Roman" w:hAnsi="Times New Roman" w:cs="Times New Roman"/>
          <w:sz w:val="28"/>
          <w:szCs w:val="28"/>
        </w:rPr>
        <w:t>Повышение производительности труда:</w:t>
      </w:r>
      <w:r>
        <w:rPr>
          <w:rFonts w:ascii="Times New Roman" w:hAnsi="Times New Roman" w:cs="Times New Roman"/>
          <w:sz w:val="28"/>
          <w:szCs w:val="28"/>
        </w:rPr>
        <w:t xml:space="preserve"> Обеспечить рост эффективности каждого сотрудника и компании в целом за счет грамотной расстановки кадров, мотивации и развития компетенций.</w:t>
      </w:r>
    </w:p>
    <w:p w:rsidR="007F16D1" w:rsidRDefault="007F16D1" w:rsidP="000132A1">
      <w:pPr>
        <w:pStyle w:val="a3"/>
        <w:numPr>
          <w:ilvl w:val="0"/>
          <w:numId w:val="1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кадрового </w:t>
      </w:r>
      <w:r w:rsidR="00AA0367">
        <w:rPr>
          <w:rFonts w:ascii="Times New Roman" w:hAnsi="Times New Roman" w:cs="Times New Roman"/>
          <w:sz w:val="28"/>
          <w:szCs w:val="28"/>
        </w:rPr>
        <w:t>резерва: Ф</w:t>
      </w:r>
      <w:r>
        <w:rPr>
          <w:rFonts w:ascii="Times New Roman" w:hAnsi="Times New Roman" w:cs="Times New Roman"/>
          <w:sz w:val="28"/>
          <w:szCs w:val="28"/>
        </w:rPr>
        <w:t>ормирование и развитие внутреннего пуска талантливых сотрудников для закрытия ключевых позиций внутри компании, снижая зависимость от внешнего рынка труда.</w:t>
      </w:r>
    </w:p>
    <w:p w:rsidR="007F16D1" w:rsidRDefault="007F16D1" w:rsidP="000132A1">
      <w:pPr>
        <w:pStyle w:val="a3"/>
        <w:numPr>
          <w:ilvl w:val="0"/>
          <w:numId w:val="1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Снижение текучести кадров: Удержание ценных специалистов за счет создания комфортных условий труда, конкурентной системы оплаты и программ лояльности. </w:t>
      </w:r>
    </w:p>
    <w:p w:rsidR="00AA0367" w:rsidRDefault="007F16D1" w:rsidP="000132A1">
      <w:pPr>
        <w:pStyle w:val="a3"/>
        <w:numPr>
          <w:ilvl w:val="0"/>
          <w:numId w:val="1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0367">
        <w:rPr>
          <w:rFonts w:ascii="Times New Roman" w:hAnsi="Times New Roman" w:cs="Times New Roman"/>
          <w:sz w:val="28"/>
          <w:szCs w:val="28"/>
        </w:rPr>
        <w:t xml:space="preserve">Обеспечение компании в соответствии </w:t>
      </w:r>
      <w:r w:rsidR="00AA0367" w:rsidRPr="00AA0367">
        <w:rPr>
          <w:rFonts w:ascii="Times New Roman" w:hAnsi="Times New Roman" w:cs="Times New Roman"/>
          <w:sz w:val="28"/>
          <w:szCs w:val="28"/>
        </w:rPr>
        <w:t>со стратегией развития: Своевременное закрытие вакансий необходимыми специалистами, которые соответствуют текущим и будущим потребностям бизнеса.</w:t>
      </w:r>
    </w:p>
    <w:p w:rsidR="00AA0367" w:rsidRDefault="00AA0367" w:rsidP="000132A1">
      <w:p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367" w:rsidRDefault="00AA0367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</w:p>
    <w:p w:rsidR="00AA0367" w:rsidRDefault="00AA0367" w:rsidP="000132A1">
      <w:pPr>
        <w:pStyle w:val="a3"/>
        <w:numPr>
          <w:ilvl w:val="0"/>
          <w:numId w:val="2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персонала:</w:t>
      </w:r>
    </w:p>
    <w:p w:rsidR="00AA0367" w:rsidRDefault="00AA0367" w:rsidP="000132A1">
      <w:pPr>
        <w:pStyle w:val="a3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Анализ потребностей в персонале.</w:t>
      </w:r>
    </w:p>
    <w:p w:rsidR="00AA0367" w:rsidRDefault="00AA0367" w:rsidP="000132A1">
      <w:pPr>
        <w:pStyle w:val="a3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Размещение вакансий на различных площадках.</w:t>
      </w:r>
    </w:p>
    <w:p w:rsidR="00AA0367" w:rsidRDefault="00AA0367" w:rsidP="000132A1">
      <w:pPr>
        <w:pStyle w:val="a3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перспективных кандидатов.</w:t>
      </w:r>
    </w:p>
    <w:p w:rsidR="00AA0367" w:rsidRDefault="00AA0367" w:rsidP="000132A1">
      <w:pPr>
        <w:pStyle w:val="a3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собеседований и оценка.</w:t>
      </w:r>
    </w:p>
    <w:p w:rsidR="00AA0367" w:rsidRDefault="00AA0367" w:rsidP="000132A1">
      <w:pPr>
        <w:pStyle w:val="a3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процесса выхода на работу.</w:t>
      </w:r>
    </w:p>
    <w:p w:rsidR="00AA0367" w:rsidRDefault="00AA0367" w:rsidP="000132A1">
      <w:pPr>
        <w:pStyle w:val="a3"/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367" w:rsidRDefault="00AA0367" w:rsidP="000132A1">
      <w:pPr>
        <w:pStyle w:val="a3"/>
        <w:numPr>
          <w:ilvl w:val="0"/>
          <w:numId w:val="2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Адаптация и обучение:</w:t>
      </w:r>
    </w:p>
    <w:p w:rsidR="00AA0367" w:rsidRDefault="00AA0367" w:rsidP="000132A1">
      <w:pPr>
        <w:pStyle w:val="a3"/>
        <w:numPr>
          <w:ilvl w:val="0"/>
          <w:numId w:val="4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поведение программ введения в должность.</w:t>
      </w:r>
    </w:p>
    <w:p w:rsidR="00AA0367" w:rsidRDefault="00AA33F8" w:rsidP="000132A1">
      <w:pPr>
        <w:pStyle w:val="a3"/>
        <w:numPr>
          <w:ilvl w:val="0"/>
          <w:numId w:val="4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потребностей в обучении.</w:t>
      </w:r>
    </w:p>
    <w:p w:rsidR="00AA33F8" w:rsidRDefault="00AA33F8" w:rsidP="000132A1">
      <w:pPr>
        <w:pStyle w:val="a3"/>
        <w:numPr>
          <w:ilvl w:val="0"/>
          <w:numId w:val="4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тренингов, курсов и программ развития.</w:t>
      </w:r>
    </w:p>
    <w:p w:rsidR="00AA33F8" w:rsidRDefault="00AA33F8" w:rsidP="000132A1">
      <w:pPr>
        <w:pStyle w:val="a3"/>
        <w:numPr>
          <w:ilvl w:val="0"/>
          <w:numId w:val="4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Управление.</w:t>
      </w:r>
    </w:p>
    <w:p w:rsidR="00AA33F8" w:rsidRDefault="00AA33F8" w:rsidP="000132A1">
      <w:p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33F8" w:rsidRDefault="00AA33F8" w:rsidP="000132A1">
      <w:pPr>
        <w:pStyle w:val="a3"/>
        <w:numPr>
          <w:ilvl w:val="0"/>
          <w:numId w:val="5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и мотивация:</w:t>
      </w:r>
    </w:p>
    <w:p w:rsidR="00AA33F8" w:rsidRDefault="00AA33F8" w:rsidP="000132A1">
      <w:pPr>
        <w:pStyle w:val="a3"/>
        <w:numPr>
          <w:ilvl w:val="0"/>
          <w:numId w:val="6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кадрового делопроизводства и документооборота.</w:t>
      </w:r>
    </w:p>
    <w:p w:rsidR="00AA33F8" w:rsidRDefault="00AA33F8" w:rsidP="000132A1">
      <w:pPr>
        <w:pStyle w:val="a3"/>
        <w:numPr>
          <w:ilvl w:val="0"/>
          <w:numId w:val="6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 и начисление заработной платы, премий, бонусов.</w:t>
      </w:r>
    </w:p>
    <w:p w:rsidR="00AA33F8" w:rsidRDefault="00AA33F8" w:rsidP="000132A1">
      <w:pPr>
        <w:pStyle w:val="a3"/>
        <w:numPr>
          <w:ilvl w:val="0"/>
          <w:numId w:val="6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отпусками, больничными и иными отсутствиями.</w:t>
      </w:r>
    </w:p>
    <w:p w:rsidR="00AA33F8" w:rsidRDefault="00AA33F8" w:rsidP="000132A1">
      <w:pPr>
        <w:pStyle w:val="a3"/>
        <w:numPr>
          <w:ilvl w:val="0"/>
          <w:numId w:val="6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корпоративной культуры и организация мероприятий.</w:t>
      </w:r>
    </w:p>
    <w:p w:rsidR="00AA33F8" w:rsidRDefault="00AA33F8" w:rsidP="000132A1">
      <w:pPr>
        <w:pStyle w:val="a3"/>
        <w:numPr>
          <w:ilvl w:val="0"/>
          <w:numId w:val="7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и отчетность:</w:t>
      </w:r>
    </w:p>
    <w:p w:rsidR="00AA33F8" w:rsidRDefault="00AA33F8" w:rsidP="000132A1">
      <w:pPr>
        <w:pStyle w:val="a3"/>
        <w:numPr>
          <w:ilvl w:val="0"/>
          <w:numId w:val="2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ключевых </w:t>
      </w:r>
      <w:r>
        <w:rPr>
          <w:rFonts w:ascii="Times New Roman" w:hAnsi="Times New Roman" w:cs="Times New Roman"/>
          <w:sz w:val="28"/>
          <w:szCs w:val="28"/>
          <w:lang w:val="en-US"/>
        </w:rPr>
        <w:t>HR-</w:t>
      </w:r>
      <w:r>
        <w:rPr>
          <w:rFonts w:ascii="Times New Roman" w:hAnsi="Times New Roman" w:cs="Times New Roman"/>
          <w:sz w:val="28"/>
          <w:szCs w:val="28"/>
        </w:rPr>
        <w:t>показателей.</w:t>
      </w:r>
    </w:p>
    <w:p w:rsidR="00AA33F8" w:rsidRDefault="00AA33F8" w:rsidP="000132A1">
      <w:pPr>
        <w:pStyle w:val="a3"/>
        <w:numPr>
          <w:ilvl w:val="0"/>
          <w:numId w:val="8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3F8">
        <w:rPr>
          <w:rFonts w:ascii="Times New Roman" w:hAnsi="Times New Roman" w:cs="Times New Roman"/>
          <w:sz w:val="28"/>
          <w:szCs w:val="28"/>
        </w:rPr>
        <w:t>Формирование отчетов для руководства.</w:t>
      </w:r>
    </w:p>
    <w:p w:rsidR="00AA33F8" w:rsidRDefault="00AA33F8" w:rsidP="000132A1">
      <w:pPr>
        <w:pStyle w:val="a3"/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AA33F8" w:rsidP="007A464E">
      <w:pPr>
        <w:tabs>
          <w:tab w:val="left" w:pos="2977"/>
          <w:tab w:val="center" w:pos="4677"/>
          <w:tab w:val="left" w:pos="770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Бизнес-процессы работы и их сущности.</w:t>
      </w:r>
    </w:p>
    <w:p w:rsidR="007A464E" w:rsidRDefault="007A464E" w:rsidP="007A464E">
      <w:pPr>
        <w:tabs>
          <w:tab w:val="left" w:pos="2977"/>
          <w:tab w:val="center" w:pos="4677"/>
          <w:tab w:val="left" w:pos="770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7A464E">
      <w:pPr>
        <w:tabs>
          <w:tab w:val="left" w:pos="2977"/>
          <w:tab w:val="center" w:pos="4677"/>
          <w:tab w:val="left" w:pos="770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32A1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4323715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иснес-процессы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:rsidR="007A464E" w:rsidRDefault="007A464E" w:rsidP="000132A1">
      <w:pPr>
        <w:tabs>
          <w:tab w:val="left" w:pos="29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464E" w:rsidRPr="007A464E" w:rsidRDefault="007A464E" w:rsidP="007A464E">
      <w:pPr>
        <w:pStyle w:val="a4"/>
        <w:shd w:val="clear" w:color="auto" w:fill="FFFFFF"/>
        <w:spacing w:before="120" w:beforeAutospacing="0" w:after="120" w:afterAutospacing="0" w:line="420" w:lineRule="atLeast"/>
        <w:jc w:val="both"/>
        <w:rPr>
          <w:rFonts w:ascii="Arial" w:hAnsi="Arial" w:cs="Arial"/>
        </w:rPr>
      </w:pPr>
      <w:r w:rsidRPr="007A464E">
        <w:rPr>
          <w:rFonts w:ascii="Arial" w:hAnsi="Arial" w:cs="Arial"/>
        </w:rPr>
        <w:t>Автоматизация управления персоналом — эффективный инструмент оптимизации HR</w:t>
      </w:r>
      <w:r w:rsidRPr="007A464E">
        <w:rPr>
          <w:rFonts w:ascii="Arial" w:hAnsi="Arial" w:cs="Arial"/>
        </w:rPr>
        <w:noBreakHyphen/>
        <w:t>п</w:t>
      </w:r>
      <w:r>
        <w:rPr>
          <w:rFonts w:ascii="Arial" w:hAnsi="Arial" w:cs="Arial"/>
        </w:rPr>
        <w:t>роцессов, позволяющий компаниям с</w:t>
      </w:r>
      <w:r w:rsidRPr="007A464E">
        <w:rPr>
          <w:rStyle w:val="a5"/>
          <w:rFonts w:ascii="Arial" w:hAnsi="Arial" w:cs="Arial"/>
          <w:b w:val="0"/>
        </w:rPr>
        <w:t>ократить временные затраты</w:t>
      </w:r>
      <w:r w:rsidRPr="007A464E">
        <w:rPr>
          <w:rFonts w:ascii="Arial" w:hAnsi="Arial" w:cs="Arial"/>
        </w:rPr>
        <w:t> на рутинные операции (обработка резюме, оформление документов, учёт рабочего времени и др.), высвободив р</w:t>
      </w:r>
      <w:r>
        <w:rPr>
          <w:rFonts w:ascii="Arial" w:hAnsi="Arial" w:cs="Arial"/>
        </w:rPr>
        <w:t xml:space="preserve">есурсы для стратегических задач, </w:t>
      </w:r>
      <w:r>
        <w:rPr>
          <w:rStyle w:val="a5"/>
          <w:rFonts w:ascii="Arial" w:hAnsi="Arial" w:cs="Arial"/>
          <w:b w:val="0"/>
        </w:rPr>
        <w:t>п</w:t>
      </w:r>
      <w:r w:rsidRPr="007A464E">
        <w:rPr>
          <w:rStyle w:val="a5"/>
          <w:rFonts w:ascii="Arial" w:hAnsi="Arial" w:cs="Arial"/>
          <w:b w:val="0"/>
        </w:rPr>
        <w:t>овысить точность данных</w:t>
      </w:r>
      <w:r w:rsidRPr="007A464E">
        <w:rPr>
          <w:rFonts w:ascii="Arial" w:hAnsi="Arial" w:cs="Arial"/>
        </w:rPr>
        <w:t> за счёт минимизации человеческого фактора и центра</w:t>
      </w:r>
      <w:r>
        <w:rPr>
          <w:rFonts w:ascii="Arial" w:hAnsi="Arial" w:cs="Arial"/>
        </w:rPr>
        <w:t>лизованного хранения информации, у</w:t>
      </w:r>
      <w:r w:rsidRPr="007A464E">
        <w:rPr>
          <w:rStyle w:val="a5"/>
          <w:rFonts w:ascii="Arial" w:hAnsi="Arial" w:cs="Arial"/>
          <w:b w:val="0"/>
        </w:rPr>
        <w:t>скорить кадровые процессы</w:t>
      </w:r>
      <w:r w:rsidRPr="007A464E">
        <w:rPr>
          <w:rFonts w:ascii="Arial" w:hAnsi="Arial" w:cs="Arial"/>
        </w:rPr>
        <w:t> (подбор, адаптация, обучение), снизив сроки закрытия ва</w:t>
      </w:r>
      <w:r>
        <w:rPr>
          <w:rFonts w:ascii="Arial" w:hAnsi="Arial" w:cs="Arial"/>
        </w:rPr>
        <w:t>кансий и повысив качество найма, у</w:t>
      </w:r>
      <w:r w:rsidRPr="007A464E">
        <w:rPr>
          <w:rStyle w:val="a5"/>
          <w:rFonts w:ascii="Arial" w:hAnsi="Arial" w:cs="Arial"/>
          <w:b w:val="0"/>
        </w:rPr>
        <w:t>лучшить прозрачность и контроль</w:t>
      </w:r>
      <w:r w:rsidRPr="007A464E">
        <w:rPr>
          <w:rFonts w:ascii="Arial" w:hAnsi="Arial" w:cs="Arial"/>
        </w:rPr>
        <w:t> благодаря автоматизированной отчётности, отслеживанию этапов проц</w:t>
      </w:r>
      <w:r>
        <w:rPr>
          <w:rFonts w:ascii="Arial" w:hAnsi="Arial" w:cs="Arial"/>
        </w:rPr>
        <w:t xml:space="preserve">ессов и анализу ключевых метрик, </w:t>
      </w:r>
      <w:r>
        <w:rPr>
          <w:rStyle w:val="a5"/>
          <w:rFonts w:ascii="Arial" w:hAnsi="Arial" w:cs="Arial"/>
          <w:b w:val="0"/>
        </w:rPr>
        <w:t>п</w:t>
      </w:r>
      <w:r w:rsidRPr="007A464E">
        <w:rPr>
          <w:rStyle w:val="a5"/>
          <w:rFonts w:ascii="Arial" w:hAnsi="Arial" w:cs="Arial"/>
          <w:b w:val="0"/>
        </w:rPr>
        <w:t>овысить удовлетворённость сотрудников</w:t>
      </w:r>
      <w:r w:rsidRPr="007A464E">
        <w:rPr>
          <w:rFonts w:ascii="Arial" w:hAnsi="Arial" w:cs="Arial"/>
        </w:rPr>
        <w:t> за счёт удобных цифровых сервисов (самообслуживание, быстрые</w:t>
      </w:r>
      <w:r>
        <w:rPr>
          <w:rFonts w:ascii="Arial" w:hAnsi="Arial" w:cs="Arial"/>
        </w:rPr>
        <w:t xml:space="preserve"> ответы, прозрачность процедур), с</w:t>
      </w:r>
      <w:bookmarkStart w:id="0" w:name="_GoBack"/>
      <w:bookmarkEnd w:id="0"/>
      <w:r w:rsidRPr="007A464E">
        <w:rPr>
          <w:rStyle w:val="a5"/>
          <w:rFonts w:ascii="Arial" w:hAnsi="Arial" w:cs="Arial"/>
          <w:b w:val="0"/>
        </w:rPr>
        <w:t>низить издержки</w:t>
      </w:r>
      <w:r w:rsidRPr="007A464E">
        <w:rPr>
          <w:rFonts w:ascii="Arial" w:hAnsi="Arial" w:cs="Arial"/>
        </w:rPr>
        <w:t> на администрирование HR</w:t>
      </w:r>
      <w:r w:rsidRPr="007A464E">
        <w:rPr>
          <w:rFonts w:ascii="Arial" w:hAnsi="Arial" w:cs="Arial"/>
        </w:rPr>
        <w:noBreakHyphen/>
        <w:t>функций и уменьшить риски ошибок/штрафов за нарушение регламентов.</w:t>
      </w:r>
    </w:p>
    <w:p w:rsidR="007A464E" w:rsidRPr="007A464E" w:rsidRDefault="007A464E" w:rsidP="007A464E">
      <w:pPr>
        <w:pStyle w:val="a4"/>
        <w:shd w:val="clear" w:color="auto" w:fill="FFFFFF"/>
        <w:spacing w:before="120" w:beforeAutospacing="0" w:after="120" w:afterAutospacing="0" w:line="420" w:lineRule="atLeast"/>
        <w:jc w:val="both"/>
        <w:rPr>
          <w:rFonts w:ascii="Arial" w:hAnsi="Arial" w:cs="Arial"/>
        </w:rPr>
      </w:pPr>
      <w:r w:rsidRPr="007A464E">
        <w:rPr>
          <w:rStyle w:val="a5"/>
          <w:rFonts w:ascii="Arial" w:hAnsi="Arial" w:cs="Arial"/>
          <w:b w:val="0"/>
        </w:rPr>
        <w:t>Ключевые вызовы</w:t>
      </w:r>
      <w:r w:rsidRPr="007A464E">
        <w:rPr>
          <w:rFonts w:ascii="Arial" w:hAnsi="Arial" w:cs="Arial"/>
        </w:rPr>
        <w:t> внедрения: высокие начальные затраты, сложность интеграции с существующими системами, необходимость обучения персонала и риски, связанные с безопасностью данных.</w:t>
      </w:r>
    </w:p>
    <w:p w:rsidR="007A464E" w:rsidRPr="00AA33F8" w:rsidRDefault="007A464E" w:rsidP="007A464E">
      <w:pPr>
        <w:tabs>
          <w:tab w:val="left" w:pos="297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A464E" w:rsidRPr="00AA33F8" w:rsidSect="00A47A1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istina"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E0AF5"/>
    <w:multiLevelType w:val="hybridMultilevel"/>
    <w:tmpl w:val="2804A2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0D7F99"/>
    <w:multiLevelType w:val="hybridMultilevel"/>
    <w:tmpl w:val="B50C1D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65797"/>
    <w:multiLevelType w:val="hybridMultilevel"/>
    <w:tmpl w:val="056C6B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426634"/>
    <w:multiLevelType w:val="multilevel"/>
    <w:tmpl w:val="4F1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6567AA"/>
    <w:multiLevelType w:val="hybridMultilevel"/>
    <w:tmpl w:val="8792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4C30B7"/>
    <w:multiLevelType w:val="hybridMultilevel"/>
    <w:tmpl w:val="79E85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1E3B9B"/>
    <w:multiLevelType w:val="hybridMultilevel"/>
    <w:tmpl w:val="DA0A54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774F45"/>
    <w:multiLevelType w:val="hybridMultilevel"/>
    <w:tmpl w:val="AF1EA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5268F"/>
    <w:multiLevelType w:val="hybridMultilevel"/>
    <w:tmpl w:val="E1B2FB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C5"/>
    <w:rsid w:val="00000907"/>
    <w:rsid w:val="000132A1"/>
    <w:rsid w:val="00123349"/>
    <w:rsid w:val="0014491A"/>
    <w:rsid w:val="003129A1"/>
    <w:rsid w:val="004635C7"/>
    <w:rsid w:val="007A464E"/>
    <w:rsid w:val="007C10A2"/>
    <w:rsid w:val="007F16D1"/>
    <w:rsid w:val="00A47A1E"/>
    <w:rsid w:val="00AA0367"/>
    <w:rsid w:val="00AA06E5"/>
    <w:rsid w:val="00AA33F8"/>
    <w:rsid w:val="00AC75C5"/>
    <w:rsid w:val="00B51E6B"/>
    <w:rsid w:val="00BE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D53921-4611-4FD5-A0FE-29FC7145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6D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A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A46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7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Друг</cp:lastModifiedBy>
  <cp:revision>2</cp:revision>
  <dcterms:created xsi:type="dcterms:W3CDTF">2025-11-15T01:57:00Z</dcterms:created>
  <dcterms:modified xsi:type="dcterms:W3CDTF">2025-11-15T01:57:00Z</dcterms:modified>
</cp:coreProperties>
</file>