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E0" w:rsidRPr="007F5639" w:rsidRDefault="007F5639">
      <w:pPr>
        <w:rPr>
          <w:sz w:val="20"/>
        </w:rPr>
      </w:pPr>
      <w:r w:rsidRPr="007F5639">
        <w:rPr>
          <w:noProof/>
          <w:sz w:val="20"/>
        </w:rPr>
        <w:drawing>
          <wp:inline distT="0" distB="0" distL="0" distR="0" wp14:anchorId="5F3465E7" wp14:editId="080160DC">
            <wp:extent cx="309562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Default="007F5639">
      <w:pPr>
        <w:rPr>
          <w:sz w:val="20"/>
        </w:rPr>
      </w:pPr>
    </w:p>
    <w:p w:rsidR="007F5639" w:rsidRPr="007F5639" w:rsidRDefault="007F5639">
      <w:pPr>
        <w:rPr>
          <w:sz w:val="20"/>
        </w:rPr>
      </w:pP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</w:t>
      </w:r>
      <w:r w:rsidRPr="007F5639">
        <w:rPr>
          <w:rFonts w:ascii="Consolas" w:hAnsi="Consolas" w:cs="Consolas"/>
          <w:color w:val="0000FF"/>
          <w:sz w:val="18"/>
          <w:szCs w:val="19"/>
        </w:rPr>
        <w:t>private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void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btnRand_</w:t>
      </w:r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Click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F5639">
        <w:rPr>
          <w:rFonts w:ascii="Consolas" w:hAnsi="Consolas" w:cs="Consolas"/>
          <w:color w:val="0000FF"/>
          <w:sz w:val="18"/>
          <w:szCs w:val="19"/>
        </w:rPr>
        <w:t>object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lstRand.Items.Clear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Random rand = </w:t>
      </w:r>
      <w:r w:rsidRPr="007F5639">
        <w:rPr>
          <w:rFonts w:ascii="Consolas" w:hAnsi="Consolas" w:cs="Consolas"/>
          <w:color w:val="0000FF"/>
          <w:sz w:val="18"/>
          <w:szCs w:val="19"/>
        </w:rPr>
        <w:t>new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Random(</w:t>
      </w:r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r60 = 0, r60to70 = 0, r70to80 = 0, r80to90 = 0, r90to100 = 0;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for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 xml:space="preserve"> &lt; 1000;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++)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double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 =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rand.NextDouble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() * (100 - 40) + 40;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Math.Round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(r, 1));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checkRange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r60,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r60to70,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r70to80,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r80to90,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r90to100, r);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>""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>"Range                Count"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>"--------------------------------------"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 xml:space="preserve">$"Below 60            </w:t>
      </w:r>
      <w:r w:rsidRPr="007F5639">
        <w:rPr>
          <w:rFonts w:ascii="Consolas" w:hAnsi="Consolas" w:cs="Consolas"/>
          <w:color w:val="000000"/>
          <w:sz w:val="18"/>
          <w:szCs w:val="19"/>
        </w:rPr>
        <w:t>{r60}</w:t>
      </w:r>
      <w:r w:rsidRPr="007F5639">
        <w:rPr>
          <w:rFonts w:ascii="Consolas" w:hAnsi="Consolas" w:cs="Consolas"/>
          <w:color w:val="A31515"/>
          <w:sz w:val="18"/>
          <w:szCs w:val="19"/>
        </w:rPr>
        <w:t>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 xml:space="preserve">$"[60, 70)              </w:t>
      </w:r>
      <w:r w:rsidRPr="007F5639">
        <w:rPr>
          <w:rFonts w:ascii="Consolas" w:hAnsi="Consolas" w:cs="Consolas"/>
          <w:color w:val="000000"/>
          <w:sz w:val="18"/>
          <w:szCs w:val="19"/>
        </w:rPr>
        <w:t>{r60to70}</w:t>
      </w:r>
      <w:r w:rsidRPr="007F5639">
        <w:rPr>
          <w:rFonts w:ascii="Consolas" w:hAnsi="Consolas" w:cs="Consolas"/>
          <w:color w:val="A31515"/>
          <w:sz w:val="18"/>
          <w:szCs w:val="19"/>
        </w:rPr>
        <w:t>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 xml:space="preserve">$"[70, 80)              </w:t>
      </w:r>
      <w:r w:rsidRPr="007F5639">
        <w:rPr>
          <w:rFonts w:ascii="Consolas" w:hAnsi="Consolas" w:cs="Consolas"/>
          <w:color w:val="000000"/>
          <w:sz w:val="18"/>
          <w:szCs w:val="19"/>
        </w:rPr>
        <w:t>{r70to80}</w:t>
      </w:r>
      <w:r w:rsidRPr="007F5639">
        <w:rPr>
          <w:rFonts w:ascii="Consolas" w:hAnsi="Consolas" w:cs="Consolas"/>
          <w:color w:val="A31515"/>
          <w:sz w:val="18"/>
          <w:szCs w:val="19"/>
        </w:rPr>
        <w:t>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 xml:space="preserve">$"[80, 90)              </w:t>
      </w:r>
      <w:r w:rsidRPr="007F5639">
        <w:rPr>
          <w:rFonts w:ascii="Consolas" w:hAnsi="Consolas" w:cs="Consolas"/>
          <w:color w:val="000000"/>
          <w:sz w:val="18"/>
          <w:szCs w:val="19"/>
        </w:rPr>
        <w:t>{r80to90}</w:t>
      </w:r>
      <w:r w:rsidRPr="007F5639">
        <w:rPr>
          <w:rFonts w:ascii="Consolas" w:hAnsi="Consolas" w:cs="Consolas"/>
          <w:color w:val="A31515"/>
          <w:sz w:val="18"/>
          <w:szCs w:val="19"/>
        </w:rPr>
        <w:t>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lstRand.Items.Add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r w:rsidRPr="007F5639">
        <w:rPr>
          <w:rFonts w:ascii="Consolas" w:hAnsi="Consolas" w:cs="Consolas"/>
          <w:color w:val="A31515"/>
          <w:sz w:val="18"/>
          <w:szCs w:val="19"/>
        </w:rPr>
        <w:t xml:space="preserve">$"[90, 100)]           </w:t>
      </w:r>
      <w:r w:rsidRPr="007F5639">
        <w:rPr>
          <w:rFonts w:ascii="Consolas" w:hAnsi="Consolas" w:cs="Consolas"/>
          <w:color w:val="000000"/>
          <w:sz w:val="18"/>
          <w:szCs w:val="19"/>
        </w:rPr>
        <w:t>{r90to100}</w:t>
      </w:r>
      <w:r w:rsidRPr="007F5639">
        <w:rPr>
          <w:rFonts w:ascii="Consolas" w:hAnsi="Consolas" w:cs="Consolas"/>
          <w:color w:val="A31515"/>
          <w:sz w:val="18"/>
          <w:szCs w:val="19"/>
        </w:rPr>
        <w:t>"</w:t>
      </w:r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7F5639">
        <w:rPr>
          <w:rFonts w:ascii="Consolas" w:hAnsi="Consolas" w:cs="Consolas"/>
          <w:color w:val="0000FF"/>
          <w:sz w:val="18"/>
          <w:szCs w:val="19"/>
        </w:rPr>
        <w:t>private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void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btnClear_</w:t>
      </w:r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Click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F5639">
        <w:rPr>
          <w:rFonts w:ascii="Consolas" w:hAnsi="Consolas" w:cs="Consolas"/>
          <w:color w:val="0000FF"/>
          <w:sz w:val="18"/>
          <w:szCs w:val="19"/>
        </w:rPr>
        <w:t>object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lstRand.Items.Clear</w:t>
      </w:r>
      <w:proofErr w:type="spellEnd"/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();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7F5639">
        <w:rPr>
          <w:rFonts w:ascii="Consolas" w:hAnsi="Consolas" w:cs="Consolas"/>
          <w:color w:val="0000FF"/>
          <w:sz w:val="18"/>
          <w:szCs w:val="19"/>
        </w:rPr>
        <w:t>private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void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btnExit_</w:t>
      </w:r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Click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F5639">
        <w:rPr>
          <w:rFonts w:ascii="Consolas" w:hAnsi="Consolas" w:cs="Consolas"/>
          <w:color w:val="0000FF"/>
          <w:sz w:val="18"/>
          <w:szCs w:val="19"/>
        </w:rPr>
        <w:t>object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proofErr w:type="spellStart"/>
      <w:r w:rsidRPr="007F5639">
        <w:rPr>
          <w:rFonts w:ascii="Consolas" w:hAnsi="Consolas" w:cs="Consolas"/>
          <w:color w:val="000000"/>
          <w:sz w:val="18"/>
          <w:szCs w:val="19"/>
        </w:rPr>
        <w:t>EventArgs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Close(</w:t>
      </w:r>
      <w:proofErr w:type="gramEnd"/>
      <w:r w:rsidRPr="007F5639">
        <w:rPr>
          <w:rFonts w:ascii="Consolas" w:hAnsi="Consolas" w:cs="Consolas"/>
          <w:color w:val="000000"/>
          <w:sz w:val="18"/>
          <w:szCs w:val="19"/>
        </w:rPr>
        <w:t>);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FF"/>
          <w:sz w:val="18"/>
          <w:szCs w:val="19"/>
        </w:rPr>
        <w:t>private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void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7F5639">
        <w:rPr>
          <w:rFonts w:ascii="Consolas" w:hAnsi="Consolas" w:cs="Consolas"/>
          <w:color w:val="000000"/>
          <w:sz w:val="18"/>
          <w:szCs w:val="19"/>
        </w:rPr>
        <w:t>checkRange</w:t>
      </w:r>
      <w:proofErr w:type="spellEnd"/>
      <w:r w:rsidRPr="007F563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r60,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r60to70,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r70to80,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r80to90, </w:t>
      </w:r>
      <w:r w:rsidRPr="007F5639">
        <w:rPr>
          <w:rFonts w:ascii="Consolas" w:hAnsi="Consolas" w:cs="Consolas"/>
          <w:color w:val="0000FF"/>
          <w:sz w:val="18"/>
          <w:szCs w:val="19"/>
        </w:rPr>
        <w:t>ref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int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r90to100, </w:t>
      </w:r>
      <w:r w:rsidRPr="007F5639">
        <w:rPr>
          <w:rFonts w:ascii="Consolas" w:hAnsi="Consolas" w:cs="Consolas"/>
          <w:color w:val="0000FF"/>
          <w:sz w:val="18"/>
          <w:szCs w:val="19"/>
        </w:rPr>
        <w:t>double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r)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if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(r &gt;= 90)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r90to100++;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else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(r &gt;= 80)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r80to90++;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else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(r &gt;= 70)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r70to80++;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else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F5639">
        <w:rPr>
          <w:rFonts w:ascii="Consolas" w:hAnsi="Consolas" w:cs="Consolas"/>
          <w:color w:val="0000FF"/>
          <w:sz w:val="18"/>
          <w:szCs w:val="19"/>
        </w:rPr>
        <w:t>if</w:t>
      </w:r>
      <w:r w:rsidRPr="007F5639">
        <w:rPr>
          <w:rFonts w:ascii="Consolas" w:hAnsi="Consolas" w:cs="Consolas"/>
          <w:color w:val="000000"/>
          <w:sz w:val="18"/>
          <w:szCs w:val="19"/>
        </w:rPr>
        <w:t xml:space="preserve"> (r &gt;= 60)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r60to70++;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7F5639">
        <w:rPr>
          <w:rFonts w:ascii="Consolas" w:hAnsi="Consolas" w:cs="Consolas"/>
          <w:color w:val="0000FF"/>
          <w:sz w:val="18"/>
          <w:szCs w:val="19"/>
        </w:rPr>
        <w:t>else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    r60++;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7F5639" w:rsidRPr="007F5639" w:rsidRDefault="007F5639" w:rsidP="007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F563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7F5639" w:rsidRPr="007F5639" w:rsidRDefault="007F5639">
      <w:pPr>
        <w:rPr>
          <w:sz w:val="20"/>
        </w:rPr>
      </w:pPr>
      <w:bookmarkStart w:id="0" w:name="_GoBack"/>
      <w:bookmarkEnd w:id="0"/>
    </w:p>
    <w:sectPr w:rsidR="007F5639" w:rsidRPr="007F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9"/>
    <w:rsid w:val="007F5639"/>
    <w:rsid w:val="00D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9E81"/>
  <w15:chartTrackingRefBased/>
  <w15:docId w15:val="{486E5BDA-F586-4B24-A98A-3DD455C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2020-02-25T20:25:00Z</dcterms:created>
  <dcterms:modified xsi:type="dcterms:W3CDTF">2020-02-25T20:27:00Z</dcterms:modified>
</cp:coreProperties>
</file>