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06E5F1" w14:textId="56529CCA" w:rsidR="0007024C" w:rsidRDefault="003C1BEC" w:rsidP="00201E4C">
      <w:pPr>
        <w:jc w:val="center"/>
        <w:rPr>
          <w:rFonts w:eastAsia="Times New Roman" w:cs="Times New Roman"/>
          <w:b/>
          <w:lang w:eastAsia="ja-JP"/>
        </w:rPr>
      </w:pPr>
      <w:bookmarkStart w:id="0" w:name="_Hlk23596980"/>
      <w:r>
        <w:rPr>
          <w:rFonts w:eastAsia="Times New Roman" w:cs="Times New Roman"/>
          <w:b/>
          <w:lang w:eastAsia="ja-JP"/>
        </w:rPr>
        <w:t>KOMBINASI</w:t>
      </w:r>
      <w:r w:rsidR="00F8030D" w:rsidRPr="00AA7F43">
        <w:rPr>
          <w:rFonts w:eastAsia="Times New Roman" w:cs="Times New Roman"/>
          <w:b/>
          <w:lang w:eastAsia="ja-JP"/>
        </w:rPr>
        <w:t xml:space="preserve"> TEKNIK </w:t>
      </w:r>
      <w:r>
        <w:rPr>
          <w:rFonts w:eastAsia="Times New Roman" w:cs="Times New Roman"/>
          <w:b/>
          <w:lang w:eastAsia="ja-JP"/>
        </w:rPr>
        <w:t>RE</w:t>
      </w:r>
      <w:r w:rsidR="00F8030D" w:rsidRPr="00AA7F43">
        <w:rPr>
          <w:rFonts w:eastAsia="Times New Roman" w:cs="Times New Roman"/>
          <w:b/>
          <w:lang w:eastAsia="ja-JP"/>
        </w:rPr>
        <w:t xml:space="preserve">SAMPLING </w:t>
      </w:r>
      <w:r w:rsidR="00BC5289">
        <w:rPr>
          <w:rFonts w:eastAsia="Times New Roman" w:cs="Times New Roman"/>
          <w:b/>
          <w:lang w:eastAsia="ja-JP"/>
        </w:rPr>
        <w:t>DAN</w:t>
      </w:r>
      <w:r w:rsidR="00F8030D" w:rsidRPr="00AA7F43">
        <w:rPr>
          <w:rFonts w:eastAsia="Times New Roman" w:cs="Times New Roman"/>
          <w:b/>
          <w:lang w:eastAsia="ja-JP"/>
        </w:rPr>
        <w:t xml:space="preserve"> ALGORITMA</w:t>
      </w:r>
      <w:r w:rsidR="00BC5289">
        <w:rPr>
          <w:rFonts w:eastAsia="Times New Roman" w:cs="Times New Roman"/>
          <w:b/>
          <w:lang w:eastAsia="ja-JP"/>
        </w:rPr>
        <w:br/>
      </w:r>
      <w:r w:rsidR="00F8030D" w:rsidRPr="00AA7F43">
        <w:rPr>
          <w:rFonts w:eastAsia="Times New Roman" w:cs="Times New Roman"/>
          <w:b/>
          <w:lang w:eastAsia="ja-JP"/>
        </w:rPr>
        <w:t>MACHINE LEARNING</w:t>
      </w:r>
      <w:r w:rsidR="00BC5289">
        <w:rPr>
          <w:rFonts w:eastAsia="Times New Roman" w:cs="Times New Roman"/>
          <w:b/>
          <w:lang w:eastAsia="ja-JP"/>
        </w:rPr>
        <w:t xml:space="preserve"> </w:t>
      </w:r>
      <w:r w:rsidR="00A7737E">
        <w:rPr>
          <w:rFonts w:eastAsia="Times New Roman" w:cs="Times New Roman"/>
          <w:b/>
          <w:lang w:eastAsia="ja-JP"/>
        </w:rPr>
        <w:t xml:space="preserve">PADA </w:t>
      </w:r>
      <w:r w:rsidR="00BC7423">
        <w:rPr>
          <w:rFonts w:eastAsia="Times New Roman" w:cs="Times New Roman"/>
          <w:b/>
          <w:lang w:eastAsia="ja-JP"/>
        </w:rPr>
        <w:t>KELAS</w:t>
      </w:r>
      <w:r w:rsidR="00F8030D" w:rsidRPr="00AA7F43">
        <w:rPr>
          <w:rFonts w:eastAsia="Times New Roman" w:cs="Times New Roman"/>
          <w:b/>
          <w:lang w:eastAsia="ja-JP"/>
        </w:rPr>
        <w:t xml:space="preserve"> TAK SEIMBANG</w:t>
      </w:r>
    </w:p>
    <w:p w14:paraId="0137D7DC" w14:textId="77777777" w:rsidR="0007024C" w:rsidRPr="0007024C" w:rsidRDefault="0007024C" w:rsidP="00201E4C">
      <w:pPr>
        <w:jc w:val="center"/>
        <w:rPr>
          <w:rFonts w:eastAsia="Times New Roman" w:cs="Times New Roman"/>
          <w:b/>
          <w:lang w:eastAsia="ja-JP"/>
        </w:rPr>
      </w:pPr>
    </w:p>
    <w:p w14:paraId="3D6371FE" w14:textId="30F54EBB" w:rsidR="0007024C" w:rsidRPr="0007024C" w:rsidRDefault="0007024C" w:rsidP="00201E4C">
      <w:pPr>
        <w:jc w:val="center"/>
        <w:rPr>
          <w:rFonts w:eastAsia="Times New Roman" w:cs="Times New Roman"/>
          <w:b/>
          <w:sz w:val="32"/>
          <w:lang w:eastAsia="ja-JP"/>
        </w:rPr>
      </w:pPr>
      <w:r w:rsidRPr="0007024C">
        <w:rPr>
          <w:rFonts w:eastAsia="Times New Roman" w:cs="Times New Roman"/>
          <w:b/>
          <w:sz w:val="32"/>
          <w:lang w:eastAsia="ja-JP"/>
        </w:rPr>
        <w:t>SKRIPSI</w:t>
      </w:r>
    </w:p>
    <w:p w14:paraId="2B18EA14" w14:textId="77777777" w:rsidR="0007024C" w:rsidRPr="0007024C" w:rsidRDefault="0007024C" w:rsidP="00201E4C">
      <w:pPr>
        <w:spacing w:before="100" w:beforeAutospacing="1" w:after="100" w:afterAutospacing="1"/>
        <w:jc w:val="center"/>
        <w:rPr>
          <w:rFonts w:eastAsia="SimSun" w:cs="Times New Roman"/>
          <w:szCs w:val="24"/>
          <w:lang w:eastAsia="ja-JP"/>
        </w:rPr>
      </w:pPr>
      <w:r w:rsidRPr="0007024C">
        <w:rPr>
          <w:rFonts w:eastAsia="SimSun" w:cs="Times New Roman"/>
          <w:noProof/>
          <w:szCs w:val="24"/>
        </w:rPr>
        <w:drawing>
          <wp:inline distT="0" distB="0" distL="0" distR="0" wp14:anchorId="1DF8C103" wp14:editId="6B1158B1">
            <wp:extent cx="1952625" cy="2209800"/>
            <wp:effectExtent l="0" t="0" r="9525" b="0"/>
            <wp:docPr id="3"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2209800"/>
                    </a:xfrm>
                    <a:prstGeom prst="rect">
                      <a:avLst/>
                    </a:prstGeom>
                    <a:noFill/>
                    <a:ln>
                      <a:noFill/>
                    </a:ln>
                  </pic:spPr>
                </pic:pic>
              </a:graphicData>
            </a:graphic>
          </wp:inline>
        </w:drawing>
      </w:r>
    </w:p>
    <w:p w14:paraId="75D8BBB5" w14:textId="77777777" w:rsidR="0007024C" w:rsidRPr="0007024C" w:rsidRDefault="0007024C" w:rsidP="00201E4C">
      <w:pPr>
        <w:jc w:val="center"/>
        <w:rPr>
          <w:rFonts w:eastAsia="Calibri" w:cs="Times New Roman"/>
          <w:b/>
          <w:i/>
          <w:szCs w:val="24"/>
          <w:lang w:eastAsia="ja-JP"/>
        </w:rPr>
      </w:pPr>
      <w:r w:rsidRPr="0007024C">
        <w:rPr>
          <w:rFonts w:eastAsia="Calibri" w:cs="Times New Roman"/>
          <w:b/>
          <w:i/>
          <w:szCs w:val="24"/>
          <w:lang w:eastAsia="ja-JP"/>
        </w:rPr>
        <w:t>Oleh :</w:t>
      </w:r>
    </w:p>
    <w:p w14:paraId="16A602AC" w14:textId="7201DFF8" w:rsidR="0007024C" w:rsidRPr="0007024C" w:rsidRDefault="0007024C" w:rsidP="00201E4C">
      <w:pPr>
        <w:jc w:val="center"/>
        <w:rPr>
          <w:rFonts w:eastAsia="Calibri" w:cs="Times New Roman"/>
          <w:b/>
          <w:szCs w:val="24"/>
          <w:lang w:eastAsia="ja-JP"/>
        </w:rPr>
      </w:pPr>
      <w:r>
        <w:rPr>
          <w:rFonts w:eastAsia="Calibri" w:cs="Times New Roman"/>
          <w:b/>
          <w:szCs w:val="24"/>
          <w:lang w:eastAsia="ja-JP"/>
        </w:rPr>
        <w:t>ZINEDINE KAHLIL GIBRAN ZIDANE</w:t>
      </w:r>
    </w:p>
    <w:p w14:paraId="79C133F5" w14:textId="2DABC019"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H1311</w:t>
      </w:r>
      <w:r>
        <w:rPr>
          <w:rFonts w:eastAsia="Calibri" w:cs="Times New Roman"/>
          <w:b/>
          <w:szCs w:val="24"/>
          <w:lang w:eastAsia="ja-JP"/>
        </w:rPr>
        <w:t>6304</w:t>
      </w:r>
    </w:p>
    <w:p w14:paraId="78712E03" w14:textId="28FF2420" w:rsidR="0007024C" w:rsidRDefault="0007024C" w:rsidP="00201E4C">
      <w:pPr>
        <w:jc w:val="center"/>
        <w:rPr>
          <w:rFonts w:eastAsia="Calibri" w:cs="Times New Roman"/>
          <w:b/>
          <w:szCs w:val="24"/>
          <w:lang w:eastAsia="ja-JP"/>
        </w:rPr>
      </w:pPr>
    </w:p>
    <w:p w14:paraId="5F199CFD" w14:textId="77777777" w:rsidR="0007024C" w:rsidRPr="0007024C" w:rsidRDefault="0007024C" w:rsidP="00201E4C">
      <w:pPr>
        <w:jc w:val="center"/>
        <w:rPr>
          <w:rFonts w:eastAsia="Calibri" w:cs="Times New Roman"/>
          <w:b/>
          <w:szCs w:val="24"/>
          <w:lang w:eastAsia="ja-JP"/>
        </w:rPr>
      </w:pPr>
    </w:p>
    <w:p w14:paraId="12C4A88C" w14:textId="1D82B00B" w:rsidR="0007024C" w:rsidRDefault="0007024C" w:rsidP="00201E4C">
      <w:pPr>
        <w:jc w:val="center"/>
        <w:rPr>
          <w:rFonts w:eastAsia="Calibri" w:cs="Times New Roman"/>
          <w:b/>
          <w:szCs w:val="24"/>
          <w:lang w:eastAsia="ja-JP"/>
        </w:rPr>
      </w:pPr>
      <w:r w:rsidRPr="0007024C">
        <w:rPr>
          <w:rFonts w:eastAsia="Calibri" w:cs="Times New Roman"/>
          <w:b/>
          <w:szCs w:val="24"/>
          <w:lang w:eastAsia="ja-JP"/>
        </w:rPr>
        <w:t>PROGRAM STUDI ILMU KOMPUTER</w:t>
      </w:r>
    </w:p>
    <w:p w14:paraId="246CF72D" w14:textId="3673ECDA"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DEPARTEMEN MATEMATIKA</w:t>
      </w:r>
    </w:p>
    <w:p w14:paraId="03532F26"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FAKULTAS MATEMATIKA DAN ILMU PENGETAHUAN ALAM</w:t>
      </w:r>
    </w:p>
    <w:p w14:paraId="29448851"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UNIVERSITAS HASANUDDIN</w:t>
      </w:r>
    </w:p>
    <w:p w14:paraId="6574B211" w14:textId="6645BEDA" w:rsidR="0007024C" w:rsidRPr="00F8030D" w:rsidRDefault="0007024C" w:rsidP="00201E4C">
      <w:pPr>
        <w:jc w:val="center"/>
        <w:rPr>
          <w:rFonts w:eastAsia="Calibri" w:cs="Times New Roman"/>
          <w:b/>
          <w:szCs w:val="24"/>
          <w:lang w:eastAsia="ja-JP"/>
        </w:rPr>
      </w:pPr>
      <w:r>
        <w:rPr>
          <w:rFonts w:eastAsia="Calibri" w:cs="Times New Roman"/>
          <w:b/>
          <w:szCs w:val="24"/>
          <w:lang w:eastAsia="ja-JP"/>
        </w:rPr>
        <w:t>2019</w:t>
      </w:r>
      <w:r>
        <w:br w:type="page"/>
      </w:r>
    </w:p>
    <w:p w14:paraId="40A5A605" w14:textId="77777777" w:rsidR="003C1BEC" w:rsidRDefault="003C1BEC" w:rsidP="00201E4C">
      <w:pPr>
        <w:jc w:val="center"/>
        <w:rPr>
          <w:rFonts w:eastAsia="Times New Roman" w:cs="Times New Roman"/>
          <w:b/>
          <w:lang w:eastAsia="ja-JP"/>
        </w:rPr>
      </w:pPr>
      <w:r>
        <w:rPr>
          <w:rFonts w:eastAsia="Times New Roman" w:cs="Times New Roman"/>
          <w:b/>
          <w:lang w:eastAsia="ja-JP"/>
        </w:rPr>
        <w:lastRenderedPageBreak/>
        <w:t>MENGKOMBINASIKAN</w:t>
      </w:r>
      <w:r w:rsidRPr="00AA7F43">
        <w:rPr>
          <w:rFonts w:eastAsia="Times New Roman" w:cs="Times New Roman"/>
          <w:b/>
          <w:lang w:eastAsia="ja-JP"/>
        </w:rPr>
        <w:t xml:space="preserve"> TEKNIK </w:t>
      </w:r>
      <w:r>
        <w:rPr>
          <w:rFonts w:eastAsia="Times New Roman" w:cs="Times New Roman"/>
          <w:b/>
          <w:lang w:eastAsia="ja-JP"/>
        </w:rPr>
        <w:t>RE</w:t>
      </w:r>
      <w:r w:rsidRPr="00AA7F43">
        <w:rPr>
          <w:rFonts w:eastAsia="Times New Roman" w:cs="Times New Roman"/>
          <w:b/>
          <w:lang w:eastAsia="ja-JP"/>
        </w:rPr>
        <w:t>SAMPLING DAN ALGORITMA MACHINE LEARNING UNTUK MENGATASI DATASET TAK SEIMBANG</w:t>
      </w:r>
    </w:p>
    <w:p w14:paraId="0A6A6A04" w14:textId="77777777" w:rsidR="0007024C" w:rsidRPr="0007024C" w:rsidRDefault="0007024C" w:rsidP="00201E4C">
      <w:pPr>
        <w:jc w:val="center"/>
        <w:rPr>
          <w:rFonts w:eastAsia="Times New Roman" w:cs="Times New Roman"/>
          <w:b/>
          <w:lang w:eastAsia="ja-JP"/>
        </w:rPr>
      </w:pPr>
    </w:p>
    <w:p w14:paraId="2F71C890" w14:textId="08E71CE8" w:rsidR="0007024C" w:rsidRDefault="0007024C" w:rsidP="00201E4C">
      <w:pPr>
        <w:jc w:val="center"/>
        <w:rPr>
          <w:rFonts w:eastAsia="Times New Roman" w:cs="Times New Roman"/>
          <w:b/>
          <w:sz w:val="32"/>
          <w:lang w:eastAsia="ja-JP"/>
        </w:rPr>
      </w:pPr>
      <w:r w:rsidRPr="0007024C">
        <w:rPr>
          <w:rFonts w:eastAsia="Times New Roman" w:cs="Times New Roman"/>
          <w:b/>
          <w:sz w:val="32"/>
          <w:lang w:eastAsia="ja-JP"/>
        </w:rPr>
        <w:t>SKRIPSI</w:t>
      </w:r>
    </w:p>
    <w:p w14:paraId="2D95EAA1" w14:textId="254C9779" w:rsidR="0007024C" w:rsidRDefault="00F8030D" w:rsidP="00201E4C">
      <w:pPr>
        <w:jc w:val="center"/>
        <w:rPr>
          <w:rFonts w:eastAsia="Times New Roman" w:cs="Times New Roman"/>
          <w:b/>
          <w:sz w:val="32"/>
          <w:lang w:eastAsia="ja-JP"/>
        </w:rPr>
      </w:pPr>
      <w:r>
        <w:rPr>
          <w:noProof/>
        </w:rPr>
        <w:drawing>
          <wp:anchor distT="0" distB="0" distL="114300" distR="114300" simplePos="0" relativeHeight="251657216" behindDoc="1" locked="0" layoutInCell="1" allowOverlap="1" wp14:anchorId="1961121E" wp14:editId="4CAA4B2B">
            <wp:simplePos x="0" y="0"/>
            <wp:positionH relativeFrom="margin">
              <wp:align>left</wp:align>
            </wp:positionH>
            <wp:positionV relativeFrom="paragraph">
              <wp:posOffset>33020</wp:posOffset>
            </wp:positionV>
            <wp:extent cx="5030470" cy="5684520"/>
            <wp:effectExtent l="0" t="0" r="0" b="0"/>
            <wp:wrapNone/>
            <wp:docPr id="220" name="Picture 220" descr="Logo_UH"/>
            <wp:cNvGraphicFramePr/>
            <a:graphic xmlns:a="http://schemas.openxmlformats.org/drawingml/2006/main">
              <a:graphicData uri="http://schemas.openxmlformats.org/drawingml/2006/picture">
                <pic:pic xmlns:pic="http://schemas.openxmlformats.org/drawingml/2006/picture">
                  <pic:nvPicPr>
                    <pic:cNvPr id="220" name="Picture 220" descr="Logo_UH"/>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5030470" cy="5684520"/>
                    </a:xfrm>
                    <a:prstGeom prst="rect">
                      <a:avLst/>
                    </a:prstGeom>
                    <a:noFill/>
                  </pic:spPr>
                </pic:pic>
              </a:graphicData>
            </a:graphic>
          </wp:anchor>
        </w:drawing>
      </w:r>
    </w:p>
    <w:p w14:paraId="001B76B9" w14:textId="77777777" w:rsidR="0007024C" w:rsidRPr="0007024C" w:rsidRDefault="0007024C" w:rsidP="00201E4C">
      <w:pPr>
        <w:jc w:val="center"/>
        <w:rPr>
          <w:rFonts w:eastAsia="Times New Roman" w:cs="Times New Roman"/>
          <w:b/>
          <w:sz w:val="32"/>
          <w:lang w:eastAsia="ja-JP"/>
        </w:rPr>
      </w:pPr>
    </w:p>
    <w:p w14:paraId="459756EC" w14:textId="2585B5BC" w:rsidR="0007024C" w:rsidRDefault="0007024C" w:rsidP="00201E4C">
      <w:pPr>
        <w:spacing w:before="100" w:beforeAutospacing="1" w:after="100" w:afterAutospacing="1"/>
        <w:jc w:val="center"/>
        <w:rPr>
          <w:rFonts w:eastAsia="SimSun" w:cs="Times New Roman"/>
          <w:szCs w:val="24"/>
          <w:lang w:eastAsia="ja-JP"/>
        </w:rPr>
      </w:pPr>
      <w:r w:rsidRPr="0007024C">
        <w:rPr>
          <w:rFonts w:eastAsia="Calibri" w:cs="Times New Roman"/>
          <w:szCs w:val="24"/>
        </w:rPr>
        <w:t>Diajukan sebagai salah satu syarat untuk memperoleh gelar Sarjana Komputer pada Program Studi Ilmu Komputer Departemen Matematika Fakultas Matematika dan Ilmu Pengetahuan Alam Universitas Hasanuddin Makassar</w:t>
      </w:r>
    </w:p>
    <w:p w14:paraId="7C0548AD" w14:textId="77777777" w:rsidR="0007024C" w:rsidRPr="0007024C" w:rsidRDefault="0007024C" w:rsidP="00201E4C">
      <w:pPr>
        <w:spacing w:before="100" w:beforeAutospacing="1" w:after="100" w:afterAutospacing="1"/>
        <w:jc w:val="center"/>
        <w:rPr>
          <w:rFonts w:eastAsia="SimSun" w:cs="Times New Roman"/>
          <w:szCs w:val="24"/>
          <w:lang w:eastAsia="ja-JP"/>
        </w:rPr>
      </w:pPr>
    </w:p>
    <w:p w14:paraId="4AE39503" w14:textId="77777777" w:rsidR="0007024C" w:rsidRPr="0007024C" w:rsidRDefault="0007024C" w:rsidP="00201E4C">
      <w:pPr>
        <w:jc w:val="center"/>
        <w:rPr>
          <w:rFonts w:eastAsia="Calibri" w:cs="Times New Roman"/>
          <w:b/>
          <w:szCs w:val="24"/>
          <w:lang w:eastAsia="ja-JP"/>
        </w:rPr>
      </w:pPr>
      <w:r>
        <w:rPr>
          <w:rFonts w:eastAsia="Calibri" w:cs="Times New Roman"/>
          <w:b/>
          <w:szCs w:val="24"/>
          <w:lang w:eastAsia="ja-JP"/>
        </w:rPr>
        <w:t>ZINEDINE KAHLIL GIBRAN ZIDANE</w:t>
      </w:r>
    </w:p>
    <w:p w14:paraId="17D87EA4"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H1311</w:t>
      </w:r>
      <w:r>
        <w:rPr>
          <w:rFonts w:eastAsia="Calibri" w:cs="Times New Roman"/>
          <w:b/>
          <w:szCs w:val="24"/>
          <w:lang w:eastAsia="ja-JP"/>
        </w:rPr>
        <w:t>6304</w:t>
      </w:r>
    </w:p>
    <w:p w14:paraId="11D3D05D" w14:textId="77777777" w:rsidR="0007024C" w:rsidRPr="0007024C" w:rsidRDefault="0007024C" w:rsidP="00201E4C">
      <w:pPr>
        <w:jc w:val="center"/>
        <w:rPr>
          <w:rFonts w:eastAsia="Calibri" w:cs="Times New Roman"/>
          <w:b/>
          <w:szCs w:val="24"/>
          <w:lang w:eastAsia="ja-JP"/>
        </w:rPr>
      </w:pPr>
    </w:p>
    <w:p w14:paraId="05ED2E78" w14:textId="77777777" w:rsidR="0007024C" w:rsidRDefault="0007024C" w:rsidP="00201E4C">
      <w:pPr>
        <w:jc w:val="center"/>
        <w:rPr>
          <w:rFonts w:eastAsia="Calibri" w:cs="Times New Roman"/>
          <w:b/>
          <w:szCs w:val="24"/>
          <w:lang w:eastAsia="ja-JP"/>
        </w:rPr>
      </w:pPr>
      <w:r w:rsidRPr="0007024C">
        <w:rPr>
          <w:rFonts w:eastAsia="Calibri" w:cs="Times New Roman"/>
          <w:b/>
          <w:szCs w:val="24"/>
          <w:lang w:eastAsia="ja-JP"/>
        </w:rPr>
        <w:t>PROGRAM STUDI ILMU KOMPUTER</w:t>
      </w:r>
    </w:p>
    <w:p w14:paraId="771C6B49" w14:textId="1852295C"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DEPARTEMEN MATEMATIKA</w:t>
      </w:r>
    </w:p>
    <w:p w14:paraId="184CCA7B"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FAKULTAS MATEMATIKA DAN ILMU PENGETAHUAN ALAM</w:t>
      </w:r>
    </w:p>
    <w:p w14:paraId="55008701"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UNIVERSITAS HASANUDDIN</w:t>
      </w:r>
    </w:p>
    <w:p w14:paraId="3AD94DE9" w14:textId="0DB5446F" w:rsidR="0007024C" w:rsidRPr="00F8030D" w:rsidRDefault="0007024C" w:rsidP="00201E4C">
      <w:pPr>
        <w:jc w:val="center"/>
        <w:rPr>
          <w:rFonts w:eastAsia="Calibri" w:cs="Times New Roman"/>
          <w:b/>
          <w:szCs w:val="24"/>
          <w:lang w:eastAsia="ja-JP"/>
        </w:rPr>
      </w:pPr>
      <w:r>
        <w:rPr>
          <w:rFonts w:eastAsia="Calibri" w:cs="Times New Roman"/>
          <w:b/>
          <w:szCs w:val="24"/>
          <w:lang w:eastAsia="ja-JP"/>
        </w:rPr>
        <w:t>2019</w:t>
      </w:r>
      <w:r>
        <w:br w:type="page"/>
      </w:r>
    </w:p>
    <w:p w14:paraId="6C30E704" w14:textId="19324BDE" w:rsidR="0007024C" w:rsidRDefault="0007024C" w:rsidP="000E004D">
      <w:pPr>
        <w:pStyle w:val="Title"/>
      </w:pPr>
      <w:bookmarkStart w:id="1" w:name="_Toc10480885"/>
      <w:bookmarkStart w:id="2" w:name="_Toc25509881"/>
      <w:r>
        <w:lastRenderedPageBreak/>
        <w:t>(LEMBAR PERNYATAAN KEOTENTIKAN)</w:t>
      </w:r>
      <w:bookmarkEnd w:id="1"/>
      <w:bookmarkEnd w:id="2"/>
    </w:p>
    <w:p w14:paraId="39953B2C" w14:textId="2D0BD151" w:rsidR="00020BDD" w:rsidRDefault="00020BDD" w:rsidP="00201E4C">
      <w:pPr>
        <w:jc w:val="center"/>
      </w:pPr>
      <w:r>
        <w:br w:type="page"/>
      </w:r>
    </w:p>
    <w:p w14:paraId="4B200D07" w14:textId="24F571A6" w:rsidR="00F8030D" w:rsidRDefault="00F8030D" w:rsidP="000E004D">
      <w:pPr>
        <w:pStyle w:val="Title"/>
      </w:pPr>
      <w:bookmarkStart w:id="3" w:name="_Toc25509882"/>
      <w:r>
        <w:lastRenderedPageBreak/>
        <w:t>(DISETUJUI OLEH)</w:t>
      </w:r>
      <w:bookmarkEnd w:id="3"/>
    </w:p>
    <w:p w14:paraId="7715C4F8" w14:textId="1E4D9A94" w:rsidR="00020BDD" w:rsidRDefault="00020BDD" w:rsidP="00201E4C">
      <w:pPr>
        <w:jc w:val="center"/>
      </w:pPr>
      <w:r>
        <w:br w:type="page"/>
      </w:r>
    </w:p>
    <w:p w14:paraId="17F3B3A4" w14:textId="3EAB453B" w:rsidR="0007024C" w:rsidRDefault="0007024C" w:rsidP="000E004D">
      <w:pPr>
        <w:pStyle w:val="Title"/>
      </w:pPr>
      <w:bookmarkStart w:id="4" w:name="_Toc10480886"/>
      <w:bookmarkStart w:id="5" w:name="_Toc25509883"/>
      <w:r>
        <w:lastRenderedPageBreak/>
        <w:t>HALAMAN PENGESAHAN</w:t>
      </w:r>
      <w:bookmarkEnd w:id="4"/>
      <w:bookmarkEnd w:id="5"/>
    </w:p>
    <w:p w14:paraId="4B8BBA7B" w14:textId="4B7260F9" w:rsidR="00020BDD" w:rsidRDefault="00020BDD"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5807CF5F" w14:textId="42FF3B79" w:rsidR="0007024C" w:rsidRDefault="0007024C" w:rsidP="000E004D">
      <w:pPr>
        <w:pStyle w:val="Title"/>
      </w:pPr>
      <w:bookmarkStart w:id="6" w:name="_Toc10480887"/>
      <w:bookmarkStart w:id="7" w:name="_Toc25509884"/>
      <w:r>
        <w:lastRenderedPageBreak/>
        <w:t>KATA PENGANTAR</w:t>
      </w:r>
      <w:bookmarkEnd w:id="6"/>
      <w:bookmarkEnd w:id="7"/>
    </w:p>
    <w:p w14:paraId="54995750" w14:textId="1CCA16F0" w:rsidR="00020BDD" w:rsidRDefault="00020BDD"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10E52D15" w14:textId="33153030" w:rsidR="0007024C" w:rsidRDefault="0007024C" w:rsidP="000E004D">
      <w:pPr>
        <w:pStyle w:val="Title"/>
      </w:pPr>
      <w:bookmarkStart w:id="8" w:name="_Toc10480888"/>
      <w:bookmarkStart w:id="9" w:name="_Toc25509885"/>
      <w:r>
        <w:lastRenderedPageBreak/>
        <w:t>(PERNYATAAN PERSETUJUAN PUBLIKASI TUGAS AKHIR UNTUK KEPENTINGAN AKADEMIK)</w:t>
      </w:r>
      <w:bookmarkEnd w:id="8"/>
      <w:bookmarkEnd w:id="9"/>
    </w:p>
    <w:p w14:paraId="4EE66E2A" w14:textId="07E1A4DD" w:rsidR="00020BDD" w:rsidRDefault="00020BDD"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60EE5A90" w14:textId="3F7D2F8D" w:rsidR="0007024C" w:rsidRDefault="0007024C" w:rsidP="000E004D">
      <w:pPr>
        <w:pStyle w:val="Title"/>
      </w:pPr>
      <w:bookmarkStart w:id="10" w:name="_Toc10480889"/>
      <w:bookmarkStart w:id="11" w:name="_Toc25509886"/>
      <w:r>
        <w:lastRenderedPageBreak/>
        <w:t>ABSTRAK</w:t>
      </w:r>
      <w:bookmarkEnd w:id="10"/>
      <w:bookmarkEnd w:id="11"/>
    </w:p>
    <w:p w14:paraId="4095FB1B" w14:textId="1AD6857F" w:rsidR="00A04C5C" w:rsidRDefault="00A7737E" w:rsidP="00201E4C">
      <w:pPr>
        <w:jc w:val="both"/>
        <w:rPr>
          <w:rFonts w:cs="Times New Roman"/>
          <w:noProof/>
          <w:color w:val="000000" w:themeColor="text1"/>
          <w:szCs w:val="24"/>
        </w:rPr>
      </w:pPr>
      <w:r>
        <w:rPr>
          <w:rFonts w:cs="Times New Roman"/>
          <w:noProof/>
          <w:color w:val="000000" w:themeColor="text1"/>
          <w:szCs w:val="24"/>
        </w:rPr>
        <w:t>Umumnya,</w:t>
      </w:r>
      <w:r w:rsidR="00A04C5C" w:rsidRPr="003F7522">
        <w:rPr>
          <w:rFonts w:cs="Times New Roman"/>
          <w:noProof/>
          <w:color w:val="000000" w:themeColor="text1"/>
          <w:szCs w:val="24"/>
        </w:rPr>
        <w:t xml:space="preserve"> algoritma klasifikasi </w:t>
      </w:r>
      <w:r w:rsidR="000724F8">
        <w:rPr>
          <w:rFonts w:cs="Times New Roman"/>
          <w:noProof/>
          <w:color w:val="000000" w:themeColor="text1"/>
          <w:szCs w:val="24"/>
        </w:rPr>
        <w:t>di bidang</w:t>
      </w:r>
      <w:r w:rsidR="00A04C5C" w:rsidRPr="003F7522">
        <w:rPr>
          <w:rFonts w:cs="Times New Roman"/>
          <w:noProof/>
          <w:color w:val="000000" w:themeColor="text1"/>
          <w:szCs w:val="24"/>
        </w:rPr>
        <w:t xml:space="preserve"> data sains mengasumsikan </w:t>
      </w:r>
      <w:r w:rsidR="007612A8">
        <w:rPr>
          <w:rFonts w:cs="Times New Roman"/>
          <w:noProof/>
          <w:color w:val="000000" w:themeColor="text1"/>
          <w:szCs w:val="24"/>
        </w:rPr>
        <w:t xml:space="preserve">bahwa </w:t>
      </w:r>
      <w:r>
        <w:rPr>
          <w:rFonts w:cs="Times New Roman"/>
          <w:noProof/>
          <w:color w:val="000000" w:themeColor="text1"/>
          <w:szCs w:val="24"/>
        </w:rPr>
        <w:t xml:space="preserve">kelas </w:t>
      </w:r>
      <w:r w:rsidR="00A04C5C" w:rsidRPr="003F7522">
        <w:rPr>
          <w:rFonts w:cs="Times New Roman"/>
          <w:noProof/>
          <w:color w:val="000000" w:themeColor="text1"/>
          <w:szCs w:val="24"/>
        </w:rPr>
        <w:t>data training terdistribusi secara seimbang</w:t>
      </w:r>
      <w:r w:rsidR="00C42B2E">
        <w:rPr>
          <w:rFonts w:cs="Times New Roman"/>
          <w:noProof/>
          <w:color w:val="000000" w:themeColor="text1"/>
          <w:szCs w:val="24"/>
        </w:rPr>
        <w:t>.</w:t>
      </w:r>
      <w:r w:rsidR="00A04C5C">
        <w:rPr>
          <w:rFonts w:cs="Times New Roman"/>
          <w:noProof/>
          <w:color w:val="000000" w:themeColor="text1"/>
          <w:szCs w:val="24"/>
        </w:rPr>
        <w:t xml:space="preserve"> </w:t>
      </w:r>
      <w:r w:rsidR="00C42B2E">
        <w:rPr>
          <w:rFonts w:cs="Times New Roman"/>
          <w:noProof/>
          <w:color w:val="000000" w:themeColor="text1"/>
          <w:szCs w:val="24"/>
        </w:rPr>
        <w:t>Namun</w:t>
      </w:r>
      <w:r w:rsidR="00A04C5C">
        <w:rPr>
          <w:rFonts w:cs="Times New Roman"/>
          <w:noProof/>
          <w:color w:val="000000" w:themeColor="text1"/>
          <w:szCs w:val="24"/>
        </w:rPr>
        <w:t xml:space="preserve"> </w:t>
      </w:r>
      <w:r w:rsidR="00315D39">
        <w:rPr>
          <w:rFonts w:cs="Times New Roman"/>
          <w:noProof/>
          <w:color w:val="000000" w:themeColor="text1"/>
          <w:szCs w:val="24"/>
        </w:rPr>
        <w:t xml:space="preserve">dataset pada masalah nyata </w:t>
      </w:r>
      <w:r w:rsidR="00226C47">
        <w:rPr>
          <w:rFonts w:cs="Times New Roman"/>
          <w:noProof/>
          <w:color w:val="000000" w:themeColor="text1"/>
          <w:szCs w:val="24"/>
        </w:rPr>
        <w:t>sering memiliki</w:t>
      </w:r>
      <w:r w:rsidR="00CB6C63">
        <w:rPr>
          <w:rFonts w:cs="Times New Roman"/>
          <w:noProof/>
          <w:color w:val="000000" w:themeColor="text1"/>
          <w:szCs w:val="24"/>
        </w:rPr>
        <w:t xml:space="preserve"> </w:t>
      </w:r>
      <w:r w:rsidR="00C42B2E">
        <w:rPr>
          <w:rFonts w:cs="Times New Roman"/>
          <w:noProof/>
          <w:color w:val="000000" w:themeColor="text1"/>
          <w:szCs w:val="24"/>
        </w:rPr>
        <w:t xml:space="preserve">distribusi </w:t>
      </w:r>
      <w:r w:rsidR="00CB6C63">
        <w:rPr>
          <w:rFonts w:cs="Times New Roman"/>
          <w:noProof/>
          <w:color w:val="000000" w:themeColor="text1"/>
          <w:szCs w:val="24"/>
        </w:rPr>
        <w:t>kelas</w:t>
      </w:r>
      <w:r w:rsidR="00447DE7">
        <w:rPr>
          <w:rFonts w:cs="Times New Roman"/>
          <w:noProof/>
          <w:color w:val="000000" w:themeColor="text1"/>
          <w:szCs w:val="24"/>
        </w:rPr>
        <w:t xml:space="preserve"> yang</w:t>
      </w:r>
      <w:r w:rsidR="00315D39">
        <w:rPr>
          <w:rFonts w:cs="Times New Roman"/>
          <w:noProof/>
          <w:color w:val="000000" w:themeColor="text1"/>
          <w:szCs w:val="24"/>
        </w:rPr>
        <w:t xml:space="preserve"> </w:t>
      </w:r>
      <w:r w:rsidR="00A04C5C">
        <w:rPr>
          <w:rFonts w:cs="Times New Roman"/>
          <w:noProof/>
          <w:color w:val="000000" w:themeColor="text1"/>
          <w:szCs w:val="24"/>
        </w:rPr>
        <w:t>t</w:t>
      </w:r>
      <w:r w:rsidR="00226C47">
        <w:rPr>
          <w:rFonts w:cs="Times New Roman"/>
          <w:noProof/>
          <w:color w:val="000000" w:themeColor="text1"/>
          <w:szCs w:val="24"/>
        </w:rPr>
        <w:t>id</w:t>
      </w:r>
      <w:r w:rsidR="00A04C5C">
        <w:rPr>
          <w:rFonts w:cs="Times New Roman"/>
          <w:noProof/>
          <w:color w:val="000000" w:themeColor="text1"/>
          <w:szCs w:val="24"/>
        </w:rPr>
        <w:t xml:space="preserve">ak seimbang. </w:t>
      </w:r>
      <w:r w:rsidR="00C275F2">
        <w:rPr>
          <w:rFonts w:cs="Times New Roman"/>
          <w:noProof/>
          <w:color w:val="000000" w:themeColor="text1"/>
          <w:szCs w:val="24"/>
        </w:rPr>
        <w:t>K</w:t>
      </w:r>
      <w:r w:rsidR="00A04C5C" w:rsidRPr="003F7522">
        <w:rPr>
          <w:rFonts w:cs="Times New Roman"/>
          <w:noProof/>
          <w:color w:val="000000" w:themeColor="text1"/>
          <w:szCs w:val="24"/>
        </w:rPr>
        <w:t xml:space="preserve">elas </w:t>
      </w:r>
      <w:r w:rsidR="00226C47">
        <w:rPr>
          <w:rFonts w:cs="Times New Roman"/>
          <w:noProof/>
          <w:color w:val="000000" w:themeColor="text1"/>
          <w:szCs w:val="24"/>
        </w:rPr>
        <w:t xml:space="preserve">dataset </w:t>
      </w:r>
      <w:r w:rsidR="00A04C5C" w:rsidRPr="003F7522">
        <w:rPr>
          <w:rFonts w:cs="Times New Roman"/>
          <w:noProof/>
          <w:color w:val="000000" w:themeColor="text1"/>
          <w:szCs w:val="24"/>
        </w:rPr>
        <w:t>yang tidak seimbang</w:t>
      </w:r>
      <w:r w:rsidR="00C275F2">
        <w:rPr>
          <w:rFonts w:cs="Times New Roman"/>
          <w:noProof/>
          <w:color w:val="000000" w:themeColor="text1"/>
          <w:szCs w:val="24"/>
        </w:rPr>
        <w:t xml:space="preserve"> membentuk</w:t>
      </w:r>
      <w:r w:rsidR="00A04C5C" w:rsidRPr="003F7522">
        <w:rPr>
          <w:rFonts w:cs="Times New Roman"/>
          <w:noProof/>
          <w:color w:val="000000" w:themeColor="text1"/>
          <w:szCs w:val="24"/>
        </w:rPr>
        <w:t xml:space="preserve"> </w:t>
      </w:r>
      <w:r w:rsidR="00C275F2">
        <w:rPr>
          <w:rFonts w:cs="Times New Roman"/>
          <w:noProof/>
          <w:color w:val="000000" w:themeColor="text1"/>
          <w:szCs w:val="24"/>
        </w:rPr>
        <w:t>kelas mayoritas dan kelas minoritas</w:t>
      </w:r>
      <w:r w:rsidR="00226C47">
        <w:rPr>
          <w:rFonts w:cs="Times New Roman"/>
          <w:noProof/>
          <w:color w:val="000000" w:themeColor="text1"/>
          <w:szCs w:val="24"/>
        </w:rPr>
        <w:t>.</w:t>
      </w:r>
      <w:r w:rsidR="00A04C5C" w:rsidRPr="003F7522">
        <w:rPr>
          <w:rFonts w:cs="Times New Roman"/>
          <w:noProof/>
          <w:color w:val="000000" w:themeColor="text1"/>
          <w:szCs w:val="24"/>
        </w:rPr>
        <w:t xml:space="preserve"> </w:t>
      </w:r>
      <w:r w:rsidR="00C275F2">
        <w:rPr>
          <w:rFonts w:cs="Times New Roman"/>
          <w:noProof/>
          <w:color w:val="000000" w:themeColor="text1"/>
          <w:szCs w:val="24"/>
        </w:rPr>
        <w:t>Umumnya k</w:t>
      </w:r>
      <w:r w:rsidR="00A04C5C" w:rsidRPr="003F7522">
        <w:rPr>
          <w:rFonts w:cs="Times New Roman"/>
          <w:noProof/>
          <w:color w:val="000000" w:themeColor="text1"/>
          <w:szCs w:val="24"/>
        </w:rPr>
        <w:t>elas minoritas lebih menarik dan lebih penting untuk diidentifikasi</w:t>
      </w:r>
      <w:r w:rsidR="00A04C5C">
        <w:rPr>
          <w:rFonts w:cs="Times New Roman"/>
          <w:noProof/>
          <w:color w:val="000000" w:themeColor="text1"/>
          <w:szCs w:val="24"/>
        </w:rPr>
        <w:t xml:space="preserve">. </w:t>
      </w:r>
      <w:r w:rsidR="00C275F2">
        <w:rPr>
          <w:rFonts w:cs="Times New Roman"/>
          <w:noProof/>
          <w:color w:val="000000" w:themeColor="text1"/>
          <w:szCs w:val="24"/>
        </w:rPr>
        <w:t>Pada kasus ini</w:t>
      </w:r>
      <w:r w:rsidR="00A04C5C" w:rsidRPr="003F7522">
        <w:rPr>
          <w:rFonts w:cs="Times New Roman"/>
          <w:noProof/>
          <w:color w:val="000000" w:themeColor="text1"/>
          <w:szCs w:val="24"/>
        </w:rPr>
        <w:t xml:space="preserve">, klasifikasi yang benar untuk sampel kelas minoritas lebih berharga daripada kelas mayoritas. </w:t>
      </w:r>
      <w:r w:rsidR="000F7F63">
        <w:rPr>
          <w:rFonts w:cs="Times New Roman"/>
          <w:noProof/>
          <w:color w:val="000000" w:themeColor="text1"/>
          <w:szCs w:val="24"/>
        </w:rPr>
        <w:t>D</w:t>
      </w:r>
      <w:r w:rsidR="00A04C5C" w:rsidRPr="003F7522">
        <w:rPr>
          <w:rFonts w:cs="Times New Roman"/>
          <w:noProof/>
          <w:color w:val="000000" w:themeColor="text1"/>
          <w:szCs w:val="24"/>
        </w:rPr>
        <w:t xml:space="preserve">istribusi </w:t>
      </w:r>
      <w:r w:rsidR="00C275F2">
        <w:rPr>
          <w:rFonts w:cs="Times New Roman"/>
          <w:noProof/>
          <w:color w:val="000000" w:themeColor="text1"/>
          <w:szCs w:val="24"/>
        </w:rPr>
        <w:t xml:space="preserve">kelas </w:t>
      </w:r>
      <w:r w:rsidR="00A04C5C" w:rsidRPr="003F7522">
        <w:rPr>
          <w:rFonts w:cs="Times New Roman"/>
          <w:noProof/>
          <w:color w:val="000000" w:themeColor="text1"/>
          <w:szCs w:val="24"/>
        </w:rPr>
        <w:t>tidak seimbang</w:t>
      </w:r>
      <w:r w:rsidR="000F7F63">
        <w:rPr>
          <w:rFonts w:cs="Times New Roman"/>
          <w:noProof/>
          <w:color w:val="000000" w:themeColor="text1"/>
          <w:szCs w:val="24"/>
        </w:rPr>
        <w:t xml:space="preserve"> menyebabkan</w:t>
      </w:r>
      <w:r w:rsidR="00A04C5C" w:rsidRPr="003F7522">
        <w:rPr>
          <w:rFonts w:cs="Times New Roman"/>
          <w:noProof/>
          <w:color w:val="000000" w:themeColor="text1"/>
          <w:szCs w:val="24"/>
        </w:rPr>
        <w:t xml:space="preserve"> algoritma klasifikasi memiliki kesulitan untuk mengklasifikasi sampel kelas minoritas dengan benar. Jika kinerja model algoritma baik untuk sampel kelas mayoritas namun buruk untuk kelas minoritas maka masalah ketidakseimbangan ini adalah suatu hal yang krusial untuk ditangani.</w:t>
      </w:r>
      <w:r w:rsidR="00A04C5C">
        <w:rPr>
          <w:rFonts w:cs="Times New Roman"/>
          <w:noProof/>
          <w:color w:val="000000" w:themeColor="text1"/>
          <w:szCs w:val="24"/>
        </w:rPr>
        <w:t xml:space="preserve"> Banyak solusi yang ditawarkan untuk masalah ini, yaitu dengan teknik oversampling pada kelas minoritas dan/atau teknik </w:t>
      </w:r>
      <w:r w:rsidR="0068533B">
        <w:rPr>
          <w:rFonts w:cs="Times New Roman"/>
          <w:noProof/>
          <w:color w:val="000000" w:themeColor="text1"/>
          <w:szCs w:val="24"/>
        </w:rPr>
        <w:t>under</w:t>
      </w:r>
      <w:r w:rsidR="00A04C5C">
        <w:rPr>
          <w:rFonts w:cs="Times New Roman"/>
          <w:noProof/>
          <w:color w:val="000000" w:themeColor="text1"/>
          <w:szCs w:val="24"/>
        </w:rPr>
        <w:t>sampling pada kelas m</w:t>
      </w:r>
      <w:r w:rsidR="0068533B">
        <w:rPr>
          <w:rFonts w:cs="Times New Roman"/>
          <w:noProof/>
          <w:color w:val="000000" w:themeColor="text1"/>
          <w:szCs w:val="24"/>
        </w:rPr>
        <w:t>ayo</w:t>
      </w:r>
      <w:r w:rsidR="00A04C5C">
        <w:rPr>
          <w:rFonts w:cs="Times New Roman"/>
          <w:noProof/>
          <w:color w:val="000000" w:themeColor="text1"/>
          <w:szCs w:val="24"/>
        </w:rPr>
        <w:t>ritas</w:t>
      </w:r>
      <w:r w:rsidR="00A04C5C" w:rsidRPr="003F7522">
        <w:rPr>
          <w:rFonts w:cs="Times New Roman"/>
          <w:noProof/>
          <w:color w:val="000000" w:themeColor="text1"/>
          <w:szCs w:val="24"/>
        </w:rPr>
        <w:t>. Pada penelitian ini</w:t>
      </w:r>
      <w:r w:rsidR="00A04C5C">
        <w:rPr>
          <w:rFonts w:cs="Times New Roman"/>
          <w:noProof/>
          <w:color w:val="000000" w:themeColor="text1"/>
          <w:szCs w:val="24"/>
        </w:rPr>
        <w:t xml:space="preserve">, </w:t>
      </w:r>
      <w:r w:rsidR="009578EC">
        <w:rPr>
          <w:rFonts w:cs="Times New Roman"/>
          <w:noProof/>
          <w:color w:val="000000" w:themeColor="text1"/>
          <w:szCs w:val="24"/>
        </w:rPr>
        <w:t>penulis</w:t>
      </w:r>
      <w:r w:rsidR="00A04C5C">
        <w:rPr>
          <w:rFonts w:cs="Times New Roman"/>
          <w:noProof/>
          <w:color w:val="000000" w:themeColor="text1"/>
          <w:szCs w:val="24"/>
        </w:rPr>
        <w:t xml:space="preserve"> mencoba berbagai macam teknik sampling dan mengujinya pada berbagai algoritma klasifikasi </w:t>
      </w:r>
      <w:r w:rsidR="00A04C5C" w:rsidRPr="001E5AAB">
        <w:rPr>
          <w:rFonts w:cs="Times New Roman"/>
          <w:i/>
          <w:iCs/>
          <w:noProof/>
          <w:color w:val="000000" w:themeColor="text1"/>
          <w:szCs w:val="24"/>
        </w:rPr>
        <w:t>machine learning</w:t>
      </w:r>
      <w:r w:rsidR="00A04C5C">
        <w:rPr>
          <w:rFonts w:cs="Times New Roman"/>
          <w:noProof/>
          <w:color w:val="000000" w:themeColor="text1"/>
          <w:szCs w:val="24"/>
        </w:rPr>
        <w:t xml:space="preserve"> untuk mengetahui kombinasi teknik </w:t>
      </w:r>
      <w:r w:rsidR="001E5AAB">
        <w:rPr>
          <w:rFonts w:cs="Times New Roman"/>
          <w:noProof/>
          <w:color w:val="000000" w:themeColor="text1"/>
          <w:szCs w:val="24"/>
        </w:rPr>
        <w:t>re</w:t>
      </w:r>
      <w:r w:rsidR="00A04C5C">
        <w:rPr>
          <w:rFonts w:cs="Times New Roman"/>
          <w:noProof/>
          <w:color w:val="000000" w:themeColor="text1"/>
          <w:szCs w:val="24"/>
        </w:rPr>
        <w:t xml:space="preserve">sampling dan algoritma yang memiliki </w:t>
      </w:r>
      <w:r w:rsidR="001E5AAB" w:rsidRPr="001E5AAB">
        <w:rPr>
          <w:rFonts w:cs="Times New Roman"/>
          <w:i/>
          <w:iCs/>
          <w:noProof/>
          <w:color w:val="000000" w:themeColor="text1"/>
          <w:szCs w:val="24"/>
        </w:rPr>
        <w:t>recall</w:t>
      </w:r>
      <w:r w:rsidR="00A04C5C">
        <w:rPr>
          <w:rFonts w:cs="Times New Roman"/>
          <w:noProof/>
          <w:color w:val="000000" w:themeColor="text1"/>
          <w:szCs w:val="24"/>
        </w:rPr>
        <w:t xml:space="preserve"> tinggi dalam mengklasifikasi sampel kelas minoritas</w:t>
      </w:r>
      <w:r w:rsidR="000768F4">
        <w:rPr>
          <w:rFonts w:cs="Times New Roman"/>
          <w:noProof/>
          <w:color w:val="000000" w:themeColor="text1"/>
          <w:szCs w:val="24"/>
        </w:rPr>
        <w:t xml:space="preserve"> dan tetap mempertimbangkan </w:t>
      </w:r>
      <w:r w:rsidR="00D44B3E">
        <w:rPr>
          <w:rFonts w:cs="Times New Roman"/>
          <w:noProof/>
          <w:color w:val="000000" w:themeColor="text1"/>
          <w:szCs w:val="24"/>
        </w:rPr>
        <w:t xml:space="preserve">klasifikasi </w:t>
      </w:r>
      <w:r w:rsidR="000768F4">
        <w:rPr>
          <w:rFonts w:cs="Times New Roman"/>
          <w:noProof/>
          <w:color w:val="000000" w:themeColor="text1"/>
          <w:szCs w:val="24"/>
        </w:rPr>
        <w:t>kelas mayoritas</w:t>
      </w:r>
      <w:r w:rsidR="00EC10C7">
        <w:rPr>
          <w:rFonts w:cs="Times New Roman"/>
          <w:noProof/>
          <w:color w:val="000000" w:themeColor="text1"/>
          <w:szCs w:val="24"/>
        </w:rPr>
        <w:t>.</w:t>
      </w:r>
    </w:p>
    <w:p w14:paraId="42EB140B" w14:textId="5F6A23CB" w:rsidR="005203F1" w:rsidRPr="005203F1" w:rsidRDefault="005203F1" w:rsidP="00201E4C">
      <w:pPr>
        <w:jc w:val="center"/>
      </w:pPr>
      <w:r w:rsidRPr="005203F1">
        <w:rPr>
          <w:color w:val="FF0000"/>
          <w:highlight w:val="yellow"/>
        </w:rPr>
        <w:t>FIXME</w:t>
      </w:r>
    </w:p>
    <w:p w14:paraId="05EC1CE2" w14:textId="77777777" w:rsidR="005203F1" w:rsidRPr="00A04C5C" w:rsidRDefault="005203F1" w:rsidP="00201E4C">
      <w:pPr>
        <w:jc w:val="center"/>
      </w:pPr>
    </w:p>
    <w:p w14:paraId="487A5751" w14:textId="77777777" w:rsidR="0007024C" w:rsidRDefault="0007024C" w:rsidP="00201E4C">
      <w:pPr>
        <w:jc w:val="center"/>
        <w:rPr>
          <w:rFonts w:eastAsiaTheme="majorEastAsia" w:cstheme="majorBidi"/>
          <w:b/>
          <w:spacing w:val="-10"/>
          <w:kern w:val="28"/>
          <w:sz w:val="28"/>
          <w:szCs w:val="56"/>
        </w:rPr>
      </w:pPr>
      <w:r>
        <w:br w:type="page"/>
      </w:r>
    </w:p>
    <w:p w14:paraId="1C5E9DDA" w14:textId="74DA7C20" w:rsidR="00DD02B5" w:rsidRPr="00DD02B5" w:rsidRDefault="0007024C" w:rsidP="000E004D">
      <w:pPr>
        <w:pStyle w:val="Title"/>
      </w:pPr>
      <w:bookmarkStart w:id="12" w:name="_Toc10480890"/>
      <w:bookmarkStart w:id="13" w:name="_Toc25509887"/>
      <w:r>
        <w:lastRenderedPageBreak/>
        <w:t>ABSTRACT</w:t>
      </w:r>
      <w:bookmarkEnd w:id="12"/>
      <w:bookmarkEnd w:id="13"/>
    </w:p>
    <w:p w14:paraId="02C7F9EE" w14:textId="41A6C8E7" w:rsidR="00525E27" w:rsidRDefault="0007024C" w:rsidP="00201E4C">
      <w:pPr>
        <w:jc w:val="center"/>
      </w:pPr>
      <w:r>
        <w:br w:type="page"/>
      </w:r>
    </w:p>
    <w:bookmarkStart w:id="14" w:name="_Toc25509888" w:displacedByCustomXml="next"/>
    <w:sdt>
      <w:sdtPr>
        <w:rPr>
          <w:rFonts w:eastAsiaTheme="minorHAnsi" w:cstheme="minorBidi"/>
          <w:b w:val="0"/>
          <w:spacing w:val="0"/>
          <w:kern w:val="0"/>
          <w:sz w:val="24"/>
          <w:szCs w:val="22"/>
        </w:rPr>
        <w:id w:val="-811799558"/>
        <w:docPartObj>
          <w:docPartGallery w:val="Table of Contents"/>
        </w:docPartObj>
      </w:sdtPr>
      <w:sdtEndPr>
        <w:rPr>
          <w:bCs/>
          <w:noProof/>
        </w:rPr>
      </w:sdtEndPr>
      <w:sdtContent>
        <w:p w14:paraId="3FCA141E" w14:textId="39BE9B81" w:rsidR="004A2C92" w:rsidRDefault="00816FC9" w:rsidP="000E004D">
          <w:pPr>
            <w:pStyle w:val="Title"/>
          </w:pPr>
          <w:r>
            <w:t>Daftar Isi</w:t>
          </w:r>
          <w:bookmarkEnd w:id="14"/>
        </w:p>
        <w:p w14:paraId="5CB25371" w14:textId="004DB2CE" w:rsidR="001E5AAB" w:rsidRDefault="004A2C92">
          <w:pPr>
            <w:pStyle w:val="TOC1"/>
            <w:tabs>
              <w:tab w:val="right" w:leader="dot" w:pos="8261"/>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25509881" w:history="1">
            <w:r w:rsidR="001E5AAB" w:rsidRPr="002216FE">
              <w:rPr>
                <w:rStyle w:val="Hyperlink"/>
                <w:noProof/>
              </w:rPr>
              <w:t>(LEMBAR PERNYATAAN KEOTENTIKAN)</w:t>
            </w:r>
            <w:r w:rsidR="001E5AAB">
              <w:rPr>
                <w:noProof/>
                <w:webHidden/>
              </w:rPr>
              <w:tab/>
            </w:r>
            <w:r w:rsidR="001E5AAB">
              <w:rPr>
                <w:noProof/>
                <w:webHidden/>
              </w:rPr>
              <w:fldChar w:fldCharType="begin"/>
            </w:r>
            <w:r w:rsidR="001E5AAB">
              <w:rPr>
                <w:noProof/>
                <w:webHidden/>
              </w:rPr>
              <w:instrText xml:space="preserve"> PAGEREF _Toc25509881 \h </w:instrText>
            </w:r>
            <w:r w:rsidR="001E5AAB">
              <w:rPr>
                <w:noProof/>
                <w:webHidden/>
              </w:rPr>
            </w:r>
            <w:r w:rsidR="001E5AAB">
              <w:rPr>
                <w:noProof/>
                <w:webHidden/>
              </w:rPr>
              <w:fldChar w:fldCharType="separate"/>
            </w:r>
            <w:r w:rsidR="001E5AAB">
              <w:rPr>
                <w:noProof/>
                <w:webHidden/>
              </w:rPr>
              <w:t>iii</w:t>
            </w:r>
            <w:r w:rsidR="001E5AAB">
              <w:rPr>
                <w:noProof/>
                <w:webHidden/>
              </w:rPr>
              <w:fldChar w:fldCharType="end"/>
            </w:r>
          </w:hyperlink>
        </w:p>
        <w:p w14:paraId="4037F0DD" w14:textId="46CBA9E0" w:rsidR="001E5AAB" w:rsidRDefault="001E5AAB">
          <w:pPr>
            <w:pStyle w:val="TOC1"/>
            <w:tabs>
              <w:tab w:val="right" w:leader="dot" w:pos="8261"/>
            </w:tabs>
            <w:rPr>
              <w:rFonts w:asciiTheme="minorHAnsi" w:eastAsiaTheme="minorEastAsia" w:hAnsiTheme="minorHAnsi"/>
              <w:noProof/>
              <w:sz w:val="22"/>
            </w:rPr>
          </w:pPr>
          <w:hyperlink w:anchor="_Toc25509882" w:history="1">
            <w:r w:rsidRPr="002216FE">
              <w:rPr>
                <w:rStyle w:val="Hyperlink"/>
                <w:noProof/>
              </w:rPr>
              <w:t>(DISETUJUI OLEH)</w:t>
            </w:r>
            <w:r>
              <w:rPr>
                <w:noProof/>
                <w:webHidden/>
              </w:rPr>
              <w:tab/>
            </w:r>
            <w:r>
              <w:rPr>
                <w:noProof/>
                <w:webHidden/>
              </w:rPr>
              <w:fldChar w:fldCharType="begin"/>
            </w:r>
            <w:r>
              <w:rPr>
                <w:noProof/>
                <w:webHidden/>
              </w:rPr>
              <w:instrText xml:space="preserve"> PAGEREF _Toc25509882 \h </w:instrText>
            </w:r>
            <w:r>
              <w:rPr>
                <w:noProof/>
                <w:webHidden/>
              </w:rPr>
            </w:r>
            <w:r>
              <w:rPr>
                <w:noProof/>
                <w:webHidden/>
              </w:rPr>
              <w:fldChar w:fldCharType="separate"/>
            </w:r>
            <w:r>
              <w:rPr>
                <w:noProof/>
                <w:webHidden/>
              </w:rPr>
              <w:t>iv</w:t>
            </w:r>
            <w:r>
              <w:rPr>
                <w:noProof/>
                <w:webHidden/>
              </w:rPr>
              <w:fldChar w:fldCharType="end"/>
            </w:r>
          </w:hyperlink>
        </w:p>
        <w:p w14:paraId="3D202DD2" w14:textId="1073814A" w:rsidR="001E5AAB" w:rsidRDefault="001E5AAB">
          <w:pPr>
            <w:pStyle w:val="TOC1"/>
            <w:tabs>
              <w:tab w:val="right" w:leader="dot" w:pos="8261"/>
            </w:tabs>
            <w:rPr>
              <w:rFonts w:asciiTheme="minorHAnsi" w:eastAsiaTheme="minorEastAsia" w:hAnsiTheme="minorHAnsi"/>
              <w:noProof/>
              <w:sz w:val="22"/>
            </w:rPr>
          </w:pPr>
          <w:hyperlink w:anchor="_Toc25509883" w:history="1">
            <w:r w:rsidRPr="002216FE">
              <w:rPr>
                <w:rStyle w:val="Hyperlink"/>
                <w:noProof/>
              </w:rPr>
              <w:t>HALAMAN PENGESAHAN</w:t>
            </w:r>
            <w:r>
              <w:rPr>
                <w:noProof/>
                <w:webHidden/>
              </w:rPr>
              <w:tab/>
            </w:r>
            <w:r>
              <w:rPr>
                <w:noProof/>
                <w:webHidden/>
              </w:rPr>
              <w:fldChar w:fldCharType="begin"/>
            </w:r>
            <w:r>
              <w:rPr>
                <w:noProof/>
                <w:webHidden/>
              </w:rPr>
              <w:instrText xml:space="preserve"> PAGEREF _Toc25509883 \h </w:instrText>
            </w:r>
            <w:r>
              <w:rPr>
                <w:noProof/>
                <w:webHidden/>
              </w:rPr>
            </w:r>
            <w:r>
              <w:rPr>
                <w:noProof/>
                <w:webHidden/>
              </w:rPr>
              <w:fldChar w:fldCharType="separate"/>
            </w:r>
            <w:r>
              <w:rPr>
                <w:noProof/>
                <w:webHidden/>
              </w:rPr>
              <w:t>v</w:t>
            </w:r>
            <w:r>
              <w:rPr>
                <w:noProof/>
                <w:webHidden/>
              </w:rPr>
              <w:fldChar w:fldCharType="end"/>
            </w:r>
          </w:hyperlink>
        </w:p>
        <w:p w14:paraId="168A9B79" w14:textId="24BC7C0A" w:rsidR="001E5AAB" w:rsidRDefault="001E5AAB">
          <w:pPr>
            <w:pStyle w:val="TOC1"/>
            <w:tabs>
              <w:tab w:val="right" w:leader="dot" w:pos="8261"/>
            </w:tabs>
            <w:rPr>
              <w:rFonts w:asciiTheme="minorHAnsi" w:eastAsiaTheme="minorEastAsia" w:hAnsiTheme="minorHAnsi"/>
              <w:noProof/>
              <w:sz w:val="22"/>
            </w:rPr>
          </w:pPr>
          <w:hyperlink w:anchor="_Toc25509884" w:history="1">
            <w:r w:rsidRPr="002216FE">
              <w:rPr>
                <w:rStyle w:val="Hyperlink"/>
                <w:noProof/>
              </w:rPr>
              <w:t>KATA PENGANTAR</w:t>
            </w:r>
            <w:r>
              <w:rPr>
                <w:noProof/>
                <w:webHidden/>
              </w:rPr>
              <w:tab/>
            </w:r>
            <w:r>
              <w:rPr>
                <w:noProof/>
                <w:webHidden/>
              </w:rPr>
              <w:fldChar w:fldCharType="begin"/>
            </w:r>
            <w:r>
              <w:rPr>
                <w:noProof/>
                <w:webHidden/>
              </w:rPr>
              <w:instrText xml:space="preserve"> PAGEREF _Toc25509884 \h </w:instrText>
            </w:r>
            <w:r>
              <w:rPr>
                <w:noProof/>
                <w:webHidden/>
              </w:rPr>
            </w:r>
            <w:r>
              <w:rPr>
                <w:noProof/>
                <w:webHidden/>
              </w:rPr>
              <w:fldChar w:fldCharType="separate"/>
            </w:r>
            <w:r>
              <w:rPr>
                <w:noProof/>
                <w:webHidden/>
              </w:rPr>
              <w:t>vi</w:t>
            </w:r>
            <w:r>
              <w:rPr>
                <w:noProof/>
                <w:webHidden/>
              </w:rPr>
              <w:fldChar w:fldCharType="end"/>
            </w:r>
          </w:hyperlink>
        </w:p>
        <w:p w14:paraId="5E7B1DB0" w14:textId="6C9C5A4F" w:rsidR="001E5AAB" w:rsidRDefault="001E5AAB">
          <w:pPr>
            <w:pStyle w:val="TOC1"/>
            <w:tabs>
              <w:tab w:val="right" w:leader="dot" w:pos="8261"/>
            </w:tabs>
            <w:rPr>
              <w:rFonts w:asciiTheme="minorHAnsi" w:eastAsiaTheme="minorEastAsia" w:hAnsiTheme="minorHAnsi"/>
              <w:noProof/>
              <w:sz w:val="22"/>
            </w:rPr>
          </w:pPr>
          <w:hyperlink w:anchor="_Toc25509885" w:history="1">
            <w:r w:rsidRPr="002216FE">
              <w:rPr>
                <w:rStyle w:val="Hyperlink"/>
                <w:noProof/>
              </w:rPr>
              <w:t>(PERNYATAAN PERSETUJUAN PUBLIKASI TUGAS AKHIR UNTUK KEPENTINGAN AKADEMIK)</w:t>
            </w:r>
            <w:r>
              <w:rPr>
                <w:noProof/>
                <w:webHidden/>
              </w:rPr>
              <w:tab/>
            </w:r>
            <w:r>
              <w:rPr>
                <w:noProof/>
                <w:webHidden/>
              </w:rPr>
              <w:fldChar w:fldCharType="begin"/>
            </w:r>
            <w:r>
              <w:rPr>
                <w:noProof/>
                <w:webHidden/>
              </w:rPr>
              <w:instrText xml:space="preserve"> PAGEREF _Toc25509885 \h </w:instrText>
            </w:r>
            <w:r>
              <w:rPr>
                <w:noProof/>
                <w:webHidden/>
              </w:rPr>
            </w:r>
            <w:r>
              <w:rPr>
                <w:noProof/>
                <w:webHidden/>
              </w:rPr>
              <w:fldChar w:fldCharType="separate"/>
            </w:r>
            <w:r>
              <w:rPr>
                <w:noProof/>
                <w:webHidden/>
              </w:rPr>
              <w:t>vii</w:t>
            </w:r>
            <w:r>
              <w:rPr>
                <w:noProof/>
                <w:webHidden/>
              </w:rPr>
              <w:fldChar w:fldCharType="end"/>
            </w:r>
          </w:hyperlink>
        </w:p>
        <w:p w14:paraId="342ED3A3" w14:textId="4C5542CB" w:rsidR="001E5AAB" w:rsidRDefault="001E5AAB">
          <w:pPr>
            <w:pStyle w:val="TOC1"/>
            <w:tabs>
              <w:tab w:val="right" w:leader="dot" w:pos="8261"/>
            </w:tabs>
            <w:rPr>
              <w:rFonts w:asciiTheme="minorHAnsi" w:eastAsiaTheme="minorEastAsia" w:hAnsiTheme="minorHAnsi"/>
              <w:noProof/>
              <w:sz w:val="22"/>
            </w:rPr>
          </w:pPr>
          <w:hyperlink w:anchor="_Toc25509886" w:history="1">
            <w:r w:rsidRPr="002216FE">
              <w:rPr>
                <w:rStyle w:val="Hyperlink"/>
                <w:noProof/>
              </w:rPr>
              <w:t>ABSTRAK</w:t>
            </w:r>
            <w:r>
              <w:rPr>
                <w:noProof/>
                <w:webHidden/>
              </w:rPr>
              <w:tab/>
            </w:r>
            <w:r>
              <w:rPr>
                <w:noProof/>
                <w:webHidden/>
              </w:rPr>
              <w:fldChar w:fldCharType="begin"/>
            </w:r>
            <w:r>
              <w:rPr>
                <w:noProof/>
                <w:webHidden/>
              </w:rPr>
              <w:instrText xml:space="preserve"> PAGEREF _Toc25509886 \h </w:instrText>
            </w:r>
            <w:r>
              <w:rPr>
                <w:noProof/>
                <w:webHidden/>
              </w:rPr>
            </w:r>
            <w:r>
              <w:rPr>
                <w:noProof/>
                <w:webHidden/>
              </w:rPr>
              <w:fldChar w:fldCharType="separate"/>
            </w:r>
            <w:r>
              <w:rPr>
                <w:noProof/>
                <w:webHidden/>
              </w:rPr>
              <w:t>viii</w:t>
            </w:r>
            <w:r>
              <w:rPr>
                <w:noProof/>
                <w:webHidden/>
              </w:rPr>
              <w:fldChar w:fldCharType="end"/>
            </w:r>
          </w:hyperlink>
        </w:p>
        <w:p w14:paraId="0379E0DF" w14:textId="1255CC22" w:rsidR="001E5AAB" w:rsidRDefault="001E5AAB">
          <w:pPr>
            <w:pStyle w:val="TOC1"/>
            <w:tabs>
              <w:tab w:val="right" w:leader="dot" w:pos="8261"/>
            </w:tabs>
            <w:rPr>
              <w:rFonts w:asciiTheme="minorHAnsi" w:eastAsiaTheme="minorEastAsia" w:hAnsiTheme="minorHAnsi"/>
              <w:noProof/>
              <w:sz w:val="22"/>
            </w:rPr>
          </w:pPr>
          <w:hyperlink w:anchor="_Toc25509887" w:history="1">
            <w:r w:rsidRPr="002216FE">
              <w:rPr>
                <w:rStyle w:val="Hyperlink"/>
                <w:noProof/>
              </w:rPr>
              <w:t>ABSTRACT</w:t>
            </w:r>
            <w:r>
              <w:rPr>
                <w:noProof/>
                <w:webHidden/>
              </w:rPr>
              <w:tab/>
            </w:r>
            <w:r>
              <w:rPr>
                <w:noProof/>
                <w:webHidden/>
              </w:rPr>
              <w:fldChar w:fldCharType="begin"/>
            </w:r>
            <w:r>
              <w:rPr>
                <w:noProof/>
                <w:webHidden/>
              </w:rPr>
              <w:instrText xml:space="preserve"> PAGEREF _Toc25509887 \h </w:instrText>
            </w:r>
            <w:r>
              <w:rPr>
                <w:noProof/>
                <w:webHidden/>
              </w:rPr>
            </w:r>
            <w:r>
              <w:rPr>
                <w:noProof/>
                <w:webHidden/>
              </w:rPr>
              <w:fldChar w:fldCharType="separate"/>
            </w:r>
            <w:r>
              <w:rPr>
                <w:noProof/>
                <w:webHidden/>
              </w:rPr>
              <w:t>ix</w:t>
            </w:r>
            <w:r>
              <w:rPr>
                <w:noProof/>
                <w:webHidden/>
              </w:rPr>
              <w:fldChar w:fldCharType="end"/>
            </w:r>
          </w:hyperlink>
        </w:p>
        <w:p w14:paraId="75B47784" w14:textId="139F235D" w:rsidR="001E5AAB" w:rsidRDefault="001E5AAB">
          <w:pPr>
            <w:pStyle w:val="TOC1"/>
            <w:tabs>
              <w:tab w:val="right" w:leader="dot" w:pos="8261"/>
            </w:tabs>
            <w:rPr>
              <w:rFonts w:asciiTheme="minorHAnsi" w:eastAsiaTheme="minorEastAsia" w:hAnsiTheme="minorHAnsi"/>
              <w:noProof/>
              <w:sz w:val="22"/>
            </w:rPr>
          </w:pPr>
          <w:hyperlink w:anchor="_Toc25509888" w:history="1">
            <w:r w:rsidRPr="002216FE">
              <w:rPr>
                <w:rStyle w:val="Hyperlink"/>
                <w:noProof/>
              </w:rPr>
              <w:t>Daftar Isi</w:t>
            </w:r>
            <w:r>
              <w:rPr>
                <w:noProof/>
                <w:webHidden/>
              </w:rPr>
              <w:tab/>
            </w:r>
            <w:r>
              <w:rPr>
                <w:noProof/>
                <w:webHidden/>
              </w:rPr>
              <w:fldChar w:fldCharType="begin"/>
            </w:r>
            <w:r>
              <w:rPr>
                <w:noProof/>
                <w:webHidden/>
              </w:rPr>
              <w:instrText xml:space="preserve"> PAGEREF _Toc25509888 \h </w:instrText>
            </w:r>
            <w:r>
              <w:rPr>
                <w:noProof/>
                <w:webHidden/>
              </w:rPr>
            </w:r>
            <w:r>
              <w:rPr>
                <w:noProof/>
                <w:webHidden/>
              </w:rPr>
              <w:fldChar w:fldCharType="separate"/>
            </w:r>
            <w:r>
              <w:rPr>
                <w:noProof/>
                <w:webHidden/>
              </w:rPr>
              <w:t>x</w:t>
            </w:r>
            <w:r>
              <w:rPr>
                <w:noProof/>
                <w:webHidden/>
              </w:rPr>
              <w:fldChar w:fldCharType="end"/>
            </w:r>
          </w:hyperlink>
        </w:p>
        <w:p w14:paraId="2759FF1C" w14:textId="5E11C748" w:rsidR="001E5AAB" w:rsidRDefault="001E5AAB">
          <w:pPr>
            <w:pStyle w:val="TOC1"/>
            <w:tabs>
              <w:tab w:val="right" w:leader="dot" w:pos="8261"/>
            </w:tabs>
            <w:rPr>
              <w:rFonts w:asciiTheme="minorHAnsi" w:eastAsiaTheme="minorEastAsia" w:hAnsiTheme="minorHAnsi"/>
              <w:noProof/>
              <w:sz w:val="22"/>
            </w:rPr>
          </w:pPr>
          <w:hyperlink w:anchor="_Toc25509889" w:history="1">
            <w:r w:rsidRPr="002216FE">
              <w:rPr>
                <w:rStyle w:val="Hyperlink"/>
                <w:noProof/>
              </w:rPr>
              <w:t>Daftar Gambar</w:t>
            </w:r>
            <w:r>
              <w:rPr>
                <w:noProof/>
                <w:webHidden/>
              </w:rPr>
              <w:tab/>
            </w:r>
            <w:r>
              <w:rPr>
                <w:noProof/>
                <w:webHidden/>
              </w:rPr>
              <w:fldChar w:fldCharType="begin"/>
            </w:r>
            <w:r>
              <w:rPr>
                <w:noProof/>
                <w:webHidden/>
              </w:rPr>
              <w:instrText xml:space="preserve"> PAGEREF _Toc25509889 \h </w:instrText>
            </w:r>
            <w:r>
              <w:rPr>
                <w:noProof/>
                <w:webHidden/>
              </w:rPr>
            </w:r>
            <w:r>
              <w:rPr>
                <w:noProof/>
                <w:webHidden/>
              </w:rPr>
              <w:fldChar w:fldCharType="separate"/>
            </w:r>
            <w:r>
              <w:rPr>
                <w:noProof/>
                <w:webHidden/>
              </w:rPr>
              <w:t>xiii</w:t>
            </w:r>
            <w:r>
              <w:rPr>
                <w:noProof/>
                <w:webHidden/>
              </w:rPr>
              <w:fldChar w:fldCharType="end"/>
            </w:r>
          </w:hyperlink>
        </w:p>
        <w:p w14:paraId="429CAE43" w14:textId="2C503C3D" w:rsidR="001E5AAB" w:rsidRDefault="001E5AAB">
          <w:pPr>
            <w:pStyle w:val="TOC1"/>
            <w:tabs>
              <w:tab w:val="right" w:leader="dot" w:pos="8261"/>
            </w:tabs>
            <w:rPr>
              <w:rFonts w:asciiTheme="minorHAnsi" w:eastAsiaTheme="minorEastAsia" w:hAnsiTheme="minorHAnsi"/>
              <w:noProof/>
              <w:sz w:val="22"/>
            </w:rPr>
          </w:pPr>
          <w:hyperlink w:anchor="_Toc25509890" w:history="1">
            <w:r w:rsidRPr="002216FE">
              <w:rPr>
                <w:rStyle w:val="Hyperlink"/>
                <w:noProof/>
              </w:rPr>
              <w:t>Daftar Persamaan</w:t>
            </w:r>
            <w:r>
              <w:rPr>
                <w:noProof/>
                <w:webHidden/>
              </w:rPr>
              <w:tab/>
            </w:r>
            <w:r>
              <w:rPr>
                <w:noProof/>
                <w:webHidden/>
              </w:rPr>
              <w:fldChar w:fldCharType="begin"/>
            </w:r>
            <w:r>
              <w:rPr>
                <w:noProof/>
                <w:webHidden/>
              </w:rPr>
              <w:instrText xml:space="preserve"> PAGEREF _Toc25509890 \h </w:instrText>
            </w:r>
            <w:r>
              <w:rPr>
                <w:noProof/>
                <w:webHidden/>
              </w:rPr>
            </w:r>
            <w:r>
              <w:rPr>
                <w:noProof/>
                <w:webHidden/>
              </w:rPr>
              <w:fldChar w:fldCharType="separate"/>
            </w:r>
            <w:r>
              <w:rPr>
                <w:noProof/>
                <w:webHidden/>
              </w:rPr>
              <w:t>xiv</w:t>
            </w:r>
            <w:r>
              <w:rPr>
                <w:noProof/>
                <w:webHidden/>
              </w:rPr>
              <w:fldChar w:fldCharType="end"/>
            </w:r>
          </w:hyperlink>
        </w:p>
        <w:p w14:paraId="0FD6190F" w14:textId="0AF1E2FD" w:rsidR="001E5AAB" w:rsidRDefault="001E5AAB">
          <w:pPr>
            <w:pStyle w:val="TOC1"/>
            <w:tabs>
              <w:tab w:val="right" w:leader="dot" w:pos="8261"/>
            </w:tabs>
            <w:rPr>
              <w:rFonts w:asciiTheme="minorHAnsi" w:eastAsiaTheme="minorEastAsia" w:hAnsiTheme="minorHAnsi"/>
              <w:noProof/>
              <w:sz w:val="22"/>
            </w:rPr>
          </w:pPr>
          <w:hyperlink w:anchor="_Toc25509891" w:history="1">
            <w:r w:rsidRPr="002216FE">
              <w:rPr>
                <w:rStyle w:val="Hyperlink"/>
                <w:noProof/>
              </w:rPr>
              <w:t>Daftar Tabel</w:t>
            </w:r>
            <w:r>
              <w:rPr>
                <w:noProof/>
                <w:webHidden/>
              </w:rPr>
              <w:tab/>
            </w:r>
            <w:r>
              <w:rPr>
                <w:noProof/>
                <w:webHidden/>
              </w:rPr>
              <w:fldChar w:fldCharType="begin"/>
            </w:r>
            <w:r>
              <w:rPr>
                <w:noProof/>
                <w:webHidden/>
              </w:rPr>
              <w:instrText xml:space="preserve"> PAGEREF _Toc25509891 \h </w:instrText>
            </w:r>
            <w:r>
              <w:rPr>
                <w:noProof/>
                <w:webHidden/>
              </w:rPr>
            </w:r>
            <w:r>
              <w:rPr>
                <w:noProof/>
                <w:webHidden/>
              </w:rPr>
              <w:fldChar w:fldCharType="separate"/>
            </w:r>
            <w:r>
              <w:rPr>
                <w:noProof/>
                <w:webHidden/>
              </w:rPr>
              <w:t>xvi</w:t>
            </w:r>
            <w:r>
              <w:rPr>
                <w:noProof/>
                <w:webHidden/>
              </w:rPr>
              <w:fldChar w:fldCharType="end"/>
            </w:r>
          </w:hyperlink>
        </w:p>
        <w:p w14:paraId="238C0A53" w14:textId="250BC2C1" w:rsidR="001E5AAB" w:rsidRDefault="001E5AAB">
          <w:pPr>
            <w:pStyle w:val="TOC1"/>
            <w:tabs>
              <w:tab w:val="right" w:leader="dot" w:pos="8261"/>
            </w:tabs>
            <w:rPr>
              <w:rFonts w:asciiTheme="minorHAnsi" w:eastAsiaTheme="minorEastAsia" w:hAnsiTheme="minorHAnsi"/>
              <w:noProof/>
              <w:sz w:val="22"/>
            </w:rPr>
          </w:pPr>
          <w:hyperlink w:anchor="_Toc25509892" w:history="1">
            <w:r w:rsidRPr="002216FE">
              <w:rPr>
                <w:rStyle w:val="Hyperlink"/>
                <w:noProof/>
              </w:rPr>
              <w:t>Lampiran</w:t>
            </w:r>
            <w:r>
              <w:rPr>
                <w:noProof/>
                <w:webHidden/>
              </w:rPr>
              <w:tab/>
            </w:r>
            <w:r>
              <w:rPr>
                <w:noProof/>
                <w:webHidden/>
              </w:rPr>
              <w:fldChar w:fldCharType="begin"/>
            </w:r>
            <w:r>
              <w:rPr>
                <w:noProof/>
                <w:webHidden/>
              </w:rPr>
              <w:instrText xml:space="preserve"> PAGEREF _Toc25509892 \h </w:instrText>
            </w:r>
            <w:r>
              <w:rPr>
                <w:noProof/>
                <w:webHidden/>
              </w:rPr>
            </w:r>
            <w:r>
              <w:rPr>
                <w:noProof/>
                <w:webHidden/>
              </w:rPr>
              <w:fldChar w:fldCharType="separate"/>
            </w:r>
            <w:r>
              <w:rPr>
                <w:noProof/>
                <w:webHidden/>
              </w:rPr>
              <w:t>xvii</w:t>
            </w:r>
            <w:r>
              <w:rPr>
                <w:noProof/>
                <w:webHidden/>
              </w:rPr>
              <w:fldChar w:fldCharType="end"/>
            </w:r>
          </w:hyperlink>
        </w:p>
        <w:p w14:paraId="4E74DCA1" w14:textId="6575CB97" w:rsidR="001E5AAB" w:rsidRDefault="001E5AAB">
          <w:pPr>
            <w:pStyle w:val="TOC1"/>
            <w:tabs>
              <w:tab w:val="left" w:pos="1100"/>
              <w:tab w:val="right" w:leader="dot" w:pos="8261"/>
            </w:tabs>
            <w:rPr>
              <w:rFonts w:asciiTheme="minorHAnsi" w:eastAsiaTheme="minorEastAsia" w:hAnsiTheme="minorHAnsi"/>
              <w:noProof/>
              <w:sz w:val="22"/>
            </w:rPr>
          </w:pPr>
          <w:hyperlink w:anchor="_Toc25509893" w:history="1">
            <w:r w:rsidRPr="002216FE">
              <w:rPr>
                <w:rStyle w:val="Hyperlink"/>
                <w:noProof/>
              </w:rPr>
              <w:t>BAB 1</w:t>
            </w:r>
            <w:r>
              <w:rPr>
                <w:rFonts w:asciiTheme="minorHAnsi" w:eastAsiaTheme="minorEastAsia" w:hAnsiTheme="minorHAnsi"/>
                <w:noProof/>
                <w:sz w:val="22"/>
              </w:rPr>
              <w:tab/>
            </w:r>
            <w:r w:rsidRPr="002216FE">
              <w:rPr>
                <w:rStyle w:val="Hyperlink"/>
                <w:noProof/>
              </w:rPr>
              <w:t>PENDAHULUAN</w:t>
            </w:r>
            <w:r>
              <w:rPr>
                <w:noProof/>
                <w:webHidden/>
              </w:rPr>
              <w:tab/>
            </w:r>
            <w:r>
              <w:rPr>
                <w:noProof/>
                <w:webHidden/>
              </w:rPr>
              <w:fldChar w:fldCharType="begin"/>
            </w:r>
            <w:r>
              <w:rPr>
                <w:noProof/>
                <w:webHidden/>
              </w:rPr>
              <w:instrText xml:space="preserve"> PAGEREF _Toc25509893 \h </w:instrText>
            </w:r>
            <w:r>
              <w:rPr>
                <w:noProof/>
                <w:webHidden/>
              </w:rPr>
            </w:r>
            <w:r>
              <w:rPr>
                <w:noProof/>
                <w:webHidden/>
              </w:rPr>
              <w:fldChar w:fldCharType="separate"/>
            </w:r>
            <w:r>
              <w:rPr>
                <w:noProof/>
                <w:webHidden/>
              </w:rPr>
              <w:t>1</w:t>
            </w:r>
            <w:r>
              <w:rPr>
                <w:noProof/>
                <w:webHidden/>
              </w:rPr>
              <w:fldChar w:fldCharType="end"/>
            </w:r>
          </w:hyperlink>
        </w:p>
        <w:p w14:paraId="7440FB74" w14:textId="442203B9" w:rsidR="001E5AAB" w:rsidRDefault="001E5AAB">
          <w:pPr>
            <w:pStyle w:val="TOC2"/>
            <w:tabs>
              <w:tab w:val="left" w:pos="880"/>
              <w:tab w:val="right" w:leader="dot" w:pos="8261"/>
            </w:tabs>
            <w:rPr>
              <w:rFonts w:asciiTheme="minorHAnsi" w:eastAsiaTheme="minorEastAsia" w:hAnsiTheme="minorHAnsi"/>
              <w:noProof/>
              <w:sz w:val="22"/>
            </w:rPr>
          </w:pPr>
          <w:hyperlink w:anchor="_Toc25509894" w:history="1">
            <w:r w:rsidRPr="002216FE">
              <w:rPr>
                <w:rStyle w:val="Hyperlink"/>
                <w:noProof/>
              </w:rPr>
              <w:t>1.1</w:t>
            </w:r>
            <w:r>
              <w:rPr>
                <w:rFonts w:asciiTheme="minorHAnsi" w:eastAsiaTheme="minorEastAsia" w:hAnsiTheme="minorHAnsi"/>
                <w:noProof/>
                <w:sz w:val="22"/>
              </w:rPr>
              <w:tab/>
            </w:r>
            <w:r w:rsidRPr="002216FE">
              <w:rPr>
                <w:rStyle w:val="Hyperlink"/>
                <w:noProof/>
              </w:rPr>
              <w:t>Latar Belakang</w:t>
            </w:r>
            <w:r>
              <w:rPr>
                <w:noProof/>
                <w:webHidden/>
              </w:rPr>
              <w:tab/>
            </w:r>
            <w:r>
              <w:rPr>
                <w:noProof/>
                <w:webHidden/>
              </w:rPr>
              <w:fldChar w:fldCharType="begin"/>
            </w:r>
            <w:r>
              <w:rPr>
                <w:noProof/>
                <w:webHidden/>
              </w:rPr>
              <w:instrText xml:space="preserve"> PAGEREF _Toc25509894 \h </w:instrText>
            </w:r>
            <w:r>
              <w:rPr>
                <w:noProof/>
                <w:webHidden/>
              </w:rPr>
            </w:r>
            <w:r>
              <w:rPr>
                <w:noProof/>
                <w:webHidden/>
              </w:rPr>
              <w:fldChar w:fldCharType="separate"/>
            </w:r>
            <w:r>
              <w:rPr>
                <w:noProof/>
                <w:webHidden/>
              </w:rPr>
              <w:t>1</w:t>
            </w:r>
            <w:r>
              <w:rPr>
                <w:noProof/>
                <w:webHidden/>
              </w:rPr>
              <w:fldChar w:fldCharType="end"/>
            </w:r>
          </w:hyperlink>
        </w:p>
        <w:p w14:paraId="7BFB91B7" w14:textId="156AB1B2" w:rsidR="001E5AAB" w:rsidRDefault="001E5AAB">
          <w:pPr>
            <w:pStyle w:val="TOC2"/>
            <w:tabs>
              <w:tab w:val="left" w:pos="880"/>
              <w:tab w:val="right" w:leader="dot" w:pos="8261"/>
            </w:tabs>
            <w:rPr>
              <w:rFonts w:asciiTheme="minorHAnsi" w:eastAsiaTheme="minorEastAsia" w:hAnsiTheme="minorHAnsi"/>
              <w:noProof/>
              <w:sz w:val="22"/>
            </w:rPr>
          </w:pPr>
          <w:hyperlink w:anchor="_Toc25509895" w:history="1">
            <w:r w:rsidRPr="002216FE">
              <w:rPr>
                <w:rStyle w:val="Hyperlink"/>
                <w:noProof/>
              </w:rPr>
              <w:t>1.2</w:t>
            </w:r>
            <w:r>
              <w:rPr>
                <w:rFonts w:asciiTheme="minorHAnsi" w:eastAsiaTheme="minorEastAsia" w:hAnsiTheme="minorHAnsi"/>
                <w:noProof/>
                <w:sz w:val="22"/>
              </w:rPr>
              <w:tab/>
            </w:r>
            <w:r w:rsidRPr="002216FE">
              <w:rPr>
                <w:rStyle w:val="Hyperlink"/>
                <w:noProof/>
              </w:rPr>
              <w:t>Rumusan Masalah</w:t>
            </w:r>
            <w:r>
              <w:rPr>
                <w:noProof/>
                <w:webHidden/>
              </w:rPr>
              <w:tab/>
            </w:r>
            <w:r>
              <w:rPr>
                <w:noProof/>
                <w:webHidden/>
              </w:rPr>
              <w:fldChar w:fldCharType="begin"/>
            </w:r>
            <w:r>
              <w:rPr>
                <w:noProof/>
                <w:webHidden/>
              </w:rPr>
              <w:instrText xml:space="preserve"> PAGEREF _Toc25509895 \h </w:instrText>
            </w:r>
            <w:r>
              <w:rPr>
                <w:noProof/>
                <w:webHidden/>
              </w:rPr>
            </w:r>
            <w:r>
              <w:rPr>
                <w:noProof/>
                <w:webHidden/>
              </w:rPr>
              <w:fldChar w:fldCharType="separate"/>
            </w:r>
            <w:r>
              <w:rPr>
                <w:noProof/>
                <w:webHidden/>
              </w:rPr>
              <w:t>5</w:t>
            </w:r>
            <w:r>
              <w:rPr>
                <w:noProof/>
                <w:webHidden/>
              </w:rPr>
              <w:fldChar w:fldCharType="end"/>
            </w:r>
          </w:hyperlink>
        </w:p>
        <w:p w14:paraId="7D120DFE" w14:textId="50C7C0E6" w:rsidR="001E5AAB" w:rsidRDefault="001E5AAB">
          <w:pPr>
            <w:pStyle w:val="TOC2"/>
            <w:tabs>
              <w:tab w:val="left" w:pos="880"/>
              <w:tab w:val="right" w:leader="dot" w:pos="8261"/>
            </w:tabs>
            <w:rPr>
              <w:rFonts w:asciiTheme="minorHAnsi" w:eastAsiaTheme="minorEastAsia" w:hAnsiTheme="minorHAnsi"/>
              <w:noProof/>
              <w:sz w:val="22"/>
            </w:rPr>
          </w:pPr>
          <w:hyperlink w:anchor="_Toc25509896" w:history="1">
            <w:r w:rsidRPr="002216FE">
              <w:rPr>
                <w:rStyle w:val="Hyperlink"/>
                <w:noProof/>
              </w:rPr>
              <w:t>1.3</w:t>
            </w:r>
            <w:r>
              <w:rPr>
                <w:rFonts w:asciiTheme="minorHAnsi" w:eastAsiaTheme="minorEastAsia" w:hAnsiTheme="minorHAnsi"/>
                <w:noProof/>
                <w:sz w:val="22"/>
              </w:rPr>
              <w:tab/>
            </w:r>
            <w:r w:rsidRPr="002216FE">
              <w:rPr>
                <w:rStyle w:val="Hyperlink"/>
                <w:noProof/>
              </w:rPr>
              <w:t>Batasan Masalah</w:t>
            </w:r>
            <w:r>
              <w:rPr>
                <w:noProof/>
                <w:webHidden/>
              </w:rPr>
              <w:tab/>
            </w:r>
            <w:r>
              <w:rPr>
                <w:noProof/>
                <w:webHidden/>
              </w:rPr>
              <w:fldChar w:fldCharType="begin"/>
            </w:r>
            <w:r>
              <w:rPr>
                <w:noProof/>
                <w:webHidden/>
              </w:rPr>
              <w:instrText xml:space="preserve"> PAGEREF _Toc25509896 \h </w:instrText>
            </w:r>
            <w:r>
              <w:rPr>
                <w:noProof/>
                <w:webHidden/>
              </w:rPr>
            </w:r>
            <w:r>
              <w:rPr>
                <w:noProof/>
                <w:webHidden/>
              </w:rPr>
              <w:fldChar w:fldCharType="separate"/>
            </w:r>
            <w:r>
              <w:rPr>
                <w:noProof/>
                <w:webHidden/>
              </w:rPr>
              <w:t>6</w:t>
            </w:r>
            <w:r>
              <w:rPr>
                <w:noProof/>
                <w:webHidden/>
              </w:rPr>
              <w:fldChar w:fldCharType="end"/>
            </w:r>
          </w:hyperlink>
        </w:p>
        <w:p w14:paraId="38AFB47F" w14:textId="1F0FAB04" w:rsidR="001E5AAB" w:rsidRDefault="001E5AAB">
          <w:pPr>
            <w:pStyle w:val="TOC2"/>
            <w:tabs>
              <w:tab w:val="left" w:pos="880"/>
              <w:tab w:val="right" w:leader="dot" w:pos="8261"/>
            </w:tabs>
            <w:rPr>
              <w:rFonts w:asciiTheme="minorHAnsi" w:eastAsiaTheme="minorEastAsia" w:hAnsiTheme="minorHAnsi"/>
              <w:noProof/>
              <w:sz w:val="22"/>
            </w:rPr>
          </w:pPr>
          <w:hyperlink w:anchor="_Toc25509897" w:history="1">
            <w:r w:rsidRPr="002216FE">
              <w:rPr>
                <w:rStyle w:val="Hyperlink"/>
                <w:noProof/>
              </w:rPr>
              <w:t>1.4</w:t>
            </w:r>
            <w:r>
              <w:rPr>
                <w:rFonts w:asciiTheme="minorHAnsi" w:eastAsiaTheme="minorEastAsia" w:hAnsiTheme="minorHAnsi"/>
                <w:noProof/>
                <w:sz w:val="22"/>
              </w:rPr>
              <w:tab/>
            </w:r>
            <w:r w:rsidRPr="002216FE">
              <w:rPr>
                <w:rStyle w:val="Hyperlink"/>
                <w:noProof/>
              </w:rPr>
              <w:t>Tujuan Penelitian</w:t>
            </w:r>
            <w:r>
              <w:rPr>
                <w:noProof/>
                <w:webHidden/>
              </w:rPr>
              <w:tab/>
            </w:r>
            <w:r>
              <w:rPr>
                <w:noProof/>
                <w:webHidden/>
              </w:rPr>
              <w:fldChar w:fldCharType="begin"/>
            </w:r>
            <w:r>
              <w:rPr>
                <w:noProof/>
                <w:webHidden/>
              </w:rPr>
              <w:instrText xml:space="preserve"> PAGEREF _Toc25509897 \h </w:instrText>
            </w:r>
            <w:r>
              <w:rPr>
                <w:noProof/>
                <w:webHidden/>
              </w:rPr>
            </w:r>
            <w:r>
              <w:rPr>
                <w:noProof/>
                <w:webHidden/>
              </w:rPr>
              <w:fldChar w:fldCharType="separate"/>
            </w:r>
            <w:r>
              <w:rPr>
                <w:noProof/>
                <w:webHidden/>
              </w:rPr>
              <w:t>6</w:t>
            </w:r>
            <w:r>
              <w:rPr>
                <w:noProof/>
                <w:webHidden/>
              </w:rPr>
              <w:fldChar w:fldCharType="end"/>
            </w:r>
          </w:hyperlink>
        </w:p>
        <w:p w14:paraId="47AC4347" w14:textId="6A4DDE77" w:rsidR="001E5AAB" w:rsidRDefault="001E5AAB">
          <w:pPr>
            <w:pStyle w:val="TOC2"/>
            <w:tabs>
              <w:tab w:val="left" w:pos="880"/>
              <w:tab w:val="right" w:leader="dot" w:pos="8261"/>
            </w:tabs>
            <w:rPr>
              <w:rFonts w:asciiTheme="minorHAnsi" w:eastAsiaTheme="minorEastAsia" w:hAnsiTheme="minorHAnsi"/>
              <w:noProof/>
              <w:sz w:val="22"/>
            </w:rPr>
          </w:pPr>
          <w:hyperlink w:anchor="_Toc25509898" w:history="1">
            <w:r w:rsidRPr="002216FE">
              <w:rPr>
                <w:rStyle w:val="Hyperlink"/>
                <w:noProof/>
              </w:rPr>
              <w:t>1.5</w:t>
            </w:r>
            <w:r>
              <w:rPr>
                <w:rFonts w:asciiTheme="minorHAnsi" w:eastAsiaTheme="minorEastAsia" w:hAnsiTheme="minorHAnsi"/>
                <w:noProof/>
                <w:sz w:val="22"/>
              </w:rPr>
              <w:tab/>
            </w:r>
            <w:r w:rsidRPr="002216FE">
              <w:rPr>
                <w:rStyle w:val="Hyperlink"/>
                <w:noProof/>
              </w:rPr>
              <w:t>Manfaat Penelitian</w:t>
            </w:r>
            <w:r>
              <w:rPr>
                <w:noProof/>
                <w:webHidden/>
              </w:rPr>
              <w:tab/>
            </w:r>
            <w:r>
              <w:rPr>
                <w:noProof/>
                <w:webHidden/>
              </w:rPr>
              <w:fldChar w:fldCharType="begin"/>
            </w:r>
            <w:r>
              <w:rPr>
                <w:noProof/>
                <w:webHidden/>
              </w:rPr>
              <w:instrText xml:space="preserve"> PAGEREF _Toc25509898 \h </w:instrText>
            </w:r>
            <w:r>
              <w:rPr>
                <w:noProof/>
                <w:webHidden/>
              </w:rPr>
            </w:r>
            <w:r>
              <w:rPr>
                <w:noProof/>
                <w:webHidden/>
              </w:rPr>
              <w:fldChar w:fldCharType="separate"/>
            </w:r>
            <w:r>
              <w:rPr>
                <w:noProof/>
                <w:webHidden/>
              </w:rPr>
              <w:t>7</w:t>
            </w:r>
            <w:r>
              <w:rPr>
                <w:noProof/>
                <w:webHidden/>
              </w:rPr>
              <w:fldChar w:fldCharType="end"/>
            </w:r>
          </w:hyperlink>
        </w:p>
        <w:p w14:paraId="369DDE26" w14:textId="7A1D2E7E" w:rsidR="001E5AAB" w:rsidRDefault="001E5AAB">
          <w:pPr>
            <w:pStyle w:val="TOC1"/>
            <w:tabs>
              <w:tab w:val="left" w:pos="1100"/>
              <w:tab w:val="right" w:leader="dot" w:pos="8261"/>
            </w:tabs>
            <w:rPr>
              <w:rFonts w:asciiTheme="minorHAnsi" w:eastAsiaTheme="minorEastAsia" w:hAnsiTheme="minorHAnsi"/>
              <w:noProof/>
              <w:sz w:val="22"/>
            </w:rPr>
          </w:pPr>
          <w:hyperlink w:anchor="_Toc25509899" w:history="1">
            <w:r w:rsidRPr="002216FE">
              <w:rPr>
                <w:rStyle w:val="Hyperlink"/>
                <w:noProof/>
              </w:rPr>
              <w:t>BAB 2</w:t>
            </w:r>
            <w:r>
              <w:rPr>
                <w:rFonts w:asciiTheme="minorHAnsi" w:eastAsiaTheme="minorEastAsia" w:hAnsiTheme="minorHAnsi"/>
                <w:noProof/>
                <w:sz w:val="22"/>
              </w:rPr>
              <w:tab/>
            </w:r>
            <w:r w:rsidRPr="002216FE">
              <w:rPr>
                <w:rStyle w:val="Hyperlink"/>
                <w:noProof/>
              </w:rPr>
              <w:t>TINJAUAN PUSTAKA</w:t>
            </w:r>
            <w:r>
              <w:rPr>
                <w:noProof/>
                <w:webHidden/>
              </w:rPr>
              <w:tab/>
            </w:r>
            <w:r>
              <w:rPr>
                <w:noProof/>
                <w:webHidden/>
              </w:rPr>
              <w:fldChar w:fldCharType="begin"/>
            </w:r>
            <w:r>
              <w:rPr>
                <w:noProof/>
                <w:webHidden/>
              </w:rPr>
              <w:instrText xml:space="preserve"> PAGEREF _Toc25509899 \h </w:instrText>
            </w:r>
            <w:r>
              <w:rPr>
                <w:noProof/>
                <w:webHidden/>
              </w:rPr>
            </w:r>
            <w:r>
              <w:rPr>
                <w:noProof/>
                <w:webHidden/>
              </w:rPr>
              <w:fldChar w:fldCharType="separate"/>
            </w:r>
            <w:r>
              <w:rPr>
                <w:noProof/>
                <w:webHidden/>
              </w:rPr>
              <w:t>8</w:t>
            </w:r>
            <w:r>
              <w:rPr>
                <w:noProof/>
                <w:webHidden/>
              </w:rPr>
              <w:fldChar w:fldCharType="end"/>
            </w:r>
          </w:hyperlink>
        </w:p>
        <w:p w14:paraId="61602C19" w14:textId="7C49A83B" w:rsidR="001E5AAB" w:rsidRDefault="001E5AAB">
          <w:pPr>
            <w:pStyle w:val="TOC2"/>
            <w:tabs>
              <w:tab w:val="left" w:pos="880"/>
              <w:tab w:val="right" w:leader="dot" w:pos="8261"/>
            </w:tabs>
            <w:rPr>
              <w:rFonts w:asciiTheme="minorHAnsi" w:eastAsiaTheme="minorEastAsia" w:hAnsiTheme="minorHAnsi"/>
              <w:noProof/>
              <w:sz w:val="22"/>
            </w:rPr>
          </w:pPr>
          <w:hyperlink w:anchor="_Toc25509900" w:history="1">
            <w:r w:rsidRPr="002216FE">
              <w:rPr>
                <w:rStyle w:val="Hyperlink"/>
                <w:noProof/>
              </w:rPr>
              <w:t>2.1</w:t>
            </w:r>
            <w:r>
              <w:rPr>
                <w:rFonts w:asciiTheme="minorHAnsi" w:eastAsiaTheme="minorEastAsia" w:hAnsiTheme="minorHAnsi"/>
                <w:noProof/>
                <w:sz w:val="22"/>
              </w:rPr>
              <w:tab/>
            </w:r>
            <w:r w:rsidRPr="002216FE">
              <w:rPr>
                <w:rStyle w:val="Hyperlink"/>
                <w:i/>
                <w:iCs/>
                <w:noProof/>
              </w:rPr>
              <w:t>Machine</w:t>
            </w:r>
            <w:r w:rsidRPr="002216FE">
              <w:rPr>
                <w:rStyle w:val="Hyperlink"/>
                <w:noProof/>
              </w:rPr>
              <w:t xml:space="preserve"> </w:t>
            </w:r>
            <w:r w:rsidRPr="002216FE">
              <w:rPr>
                <w:rStyle w:val="Hyperlink"/>
                <w:i/>
                <w:iCs/>
                <w:noProof/>
              </w:rPr>
              <w:t>Learning</w:t>
            </w:r>
            <w:r>
              <w:rPr>
                <w:noProof/>
                <w:webHidden/>
              </w:rPr>
              <w:tab/>
            </w:r>
            <w:r>
              <w:rPr>
                <w:noProof/>
                <w:webHidden/>
              </w:rPr>
              <w:fldChar w:fldCharType="begin"/>
            </w:r>
            <w:r>
              <w:rPr>
                <w:noProof/>
                <w:webHidden/>
              </w:rPr>
              <w:instrText xml:space="preserve"> PAGEREF _Toc25509900 \h </w:instrText>
            </w:r>
            <w:r>
              <w:rPr>
                <w:noProof/>
                <w:webHidden/>
              </w:rPr>
            </w:r>
            <w:r>
              <w:rPr>
                <w:noProof/>
                <w:webHidden/>
              </w:rPr>
              <w:fldChar w:fldCharType="separate"/>
            </w:r>
            <w:r>
              <w:rPr>
                <w:noProof/>
                <w:webHidden/>
              </w:rPr>
              <w:t>8</w:t>
            </w:r>
            <w:r>
              <w:rPr>
                <w:noProof/>
                <w:webHidden/>
              </w:rPr>
              <w:fldChar w:fldCharType="end"/>
            </w:r>
          </w:hyperlink>
        </w:p>
        <w:p w14:paraId="4188A22F" w14:textId="310F9ADD" w:rsidR="001E5AAB" w:rsidRDefault="001E5AAB">
          <w:pPr>
            <w:pStyle w:val="TOC2"/>
            <w:tabs>
              <w:tab w:val="left" w:pos="880"/>
              <w:tab w:val="right" w:leader="dot" w:pos="8261"/>
            </w:tabs>
            <w:rPr>
              <w:rFonts w:asciiTheme="minorHAnsi" w:eastAsiaTheme="minorEastAsia" w:hAnsiTheme="minorHAnsi"/>
              <w:noProof/>
              <w:sz w:val="22"/>
            </w:rPr>
          </w:pPr>
          <w:hyperlink w:anchor="_Toc25509901" w:history="1">
            <w:r w:rsidRPr="002216FE">
              <w:rPr>
                <w:rStyle w:val="Hyperlink"/>
                <w:noProof/>
              </w:rPr>
              <w:t>2.2</w:t>
            </w:r>
            <w:r>
              <w:rPr>
                <w:rFonts w:asciiTheme="minorHAnsi" w:eastAsiaTheme="minorEastAsia" w:hAnsiTheme="minorHAnsi"/>
                <w:noProof/>
                <w:sz w:val="22"/>
              </w:rPr>
              <w:tab/>
            </w:r>
            <w:r w:rsidRPr="002216FE">
              <w:rPr>
                <w:rStyle w:val="Hyperlink"/>
                <w:i/>
                <w:iCs/>
                <w:noProof/>
              </w:rPr>
              <w:t>Imbalanced</w:t>
            </w:r>
            <w:r w:rsidRPr="002216FE">
              <w:rPr>
                <w:rStyle w:val="Hyperlink"/>
                <w:noProof/>
              </w:rPr>
              <w:t xml:space="preserve"> </w:t>
            </w:r>
            <w:r w:rsidRPr="002216FE">
              <w:rPr>
                <w:rStyle w:val="Hyperlink"/>
                <w:i/>
                <w:iCs/>
                <w:noProof/>
              </w:rPr>
              <w:t>Class</w:t>
            </w:r>
            <w:r>
              <w:rPr>
                <w:noProof/>
                <w:webHidden/>
              </w:rPr>
              <w:tab/>
            </w:r>
            <w:r>
              <w:rPr>
                <w:noProof/>
                <w:webHidden/>
              </w:rPr>
              <w:fldChar w:fldCharType="begin"/>
            </w:r>
            <w:r>
              <w:rPr>
                <w:noProof/>
                <w:webHidden/>
              </w:rPr>
              <w:instrText xml:space="preserve"> PAGEREF _Toc25509901 \h </w:instrText>
            </w:r>
            <w:r>
              <w:rPr>
                <w:noProof/>
                <w:webHidden/>
              </w:rPr>
            </w:r>
            <w:r>
              <w:rPr>
                <w:noProof/>
                <w:webHidden/>
              </w:rPr>
              <w:fldChar w:fldCharType="separate"/>
            </w:r>
            <w:r>
              <w:rPr>
                <w:noProof/>
                <w:webHidden/>
              </w:rPr>
              <w:t>8</w:t>
            </w:r>
            <w:r>
              <w:rPr>
                <w:noProof/>
                <w:webHidden/>
              </w:rPr>
              <w:fldChar w:fldCharType="end"/>
            </w:r>
          </w:hyperlink>
        </w:p>
        <w:p w14:paraId="31C2BC84" w14:textId="1A5C3969" w:rsidR="001E5AAB" w:rsidRDefault="001E5AAB">
          <w:pPr>
            <w:pStyle w:val="TOC2"/>
            <w:tabs>
              <w:tab w:val="left" w:pos="880"/>
              <w:tab w:val="right" w:leader="dot" w:pos="8261"/>
            </w:tabs>
            <w:rPr>
              <w:rFonts w:asciiTheme="minorHAnsi" w:eastAsiaTheme="minorEastAsia" w:hAnsiTheme="minorHAnsi"/>
              <w:noProof/>
              <w:sz w:val="22"/>
            </w:rPr>
          </w:pPr>
          <w:hyperlink w:anchor="_Toc25509902" w:history="1">
            <w:r w:rsidRPr="002216FE">
              <w:rPr>
                <w:rStyle w:val="Hyperlink"/>
                <w:noProof/>
              </w:rPr>
              <w:t>2.3</w:t>
            </w:r>
            <w:r>
              <w:rPr>
                <w:rFonts w:asciiTheme="minorHAnsi" w:eastAsiaTheme="minorEastAsia" w:hAnsiTheme="minorHAnsi"/>
                <w:noProof/>
                <w:sz w:val="22"/>
              </w:rPr>
              <w:tab/>
            </w:r>
            <w:r w:rsidRPr="002216FE">
              <w:rPr>
                <w:rStyle w:val="Hyperlink"/>
                <w:i/>
                <w:iCs/>
                <w:noProof/>
              </w:rPr>
              <w:t>Confusion</w:t>
            </w:r>
            <w:r w:rsidRPr="002216FE">
              <w:rPr>
                <w:rStyle w:val="Hyperlink"/>
                <w:noProof/>
              </w:rPr>
              <w:t xml:space="preserve"> </w:t>
            </w:r>
            <w:r w:rsidRPr="002216FE">
              <w:rPr>
                <w:rStyle w:val="Hyperlink"/>
                <w:i/>
                <w:iCs/>
                <w:noProof/>
              </w:rPr>
              <w:t>Matrix</w:t>
            </w:r>
            <w:r>
              <w:rPr>
                <w:noProof/>
                <w:webHidden/>
              </w:rPr>
              <w:tab/>
            </w:r>
            <w:r>
              <w:rPr>
                <w:noProof/>
                <w:webHidden/>
              </w:rPr>
              <w:fldChar w:fldCharType="begin"/>
            </w:r>
            <w:r>
              <w:rPr>
                <w:noProof/>
                <w:webHidden/>
              </w:rPr>
              <w:instrText xml:space="preserve"> PAGEREF _Toc25509902 \h </w:instrText>
            </w:r>
            <w:r>
              <w:rPr>
                <w:noProof/>
                <w:webHidden/>
              </w:rPr>
            </w:r>
            <w:r>
              <w:rPr>
                <w:noProof/>
                <w:webHidden/>
              </w:rPr>
              <w:fldChar w:fldCharType="separate"/>
            </w:r>
            <w:r>
              <w:rPr>
                <w:noProof/>
                <w:webHidden/>
              </w:rPr>
              <w:t>9</w:t>
            </w:r>
            <w:r>
              <w:rPr>
                <w:noProof/>
                <w:webHidden/>
              </w:rPr>
              <w:fldChar w:fldCharType="end"/>
            </w:r>
          </w:hyperlink>
        </w:p>
        <w:p w14:paraId="16C6ECD2" w14:textId="0AD08009" w:rsidR="001E5AAB" w:rsidRDefault="001E5AAB">
          <w:pPr>
            <w:pStyle w:val="TOC2"/>
            <w:tabs>
              <w:tab w:val="left" w:pos="880"/>
              <w:tab w:val="right" w:leader="dot" w:pos="8261"/>
            </w:tabs>
            <w:rPr>
              <w:rFonts w:asciiTheme="minorHAnsi" w:eastAsiaTheme="minorEastAsia" w:hAnsiTheme="minorHAnsi"/>
              <w:noProof/>
              <w:sz w:val="22"/>
            </w:rPr>
          </w:pPr>
          <w:hyperlink w:anchor="_Toc25509903" w:history="1">
            <w:r w:rsidRPr="002216FE">
              <w:rPr>
                <w:rStyle w:val="Hyperlink"/>
                <w:noProof/>
              </w:rPr>
              <w:t>2.4</w:t>
            </w:r>
            <w:r>
              <w:rPr>
                <w:rFonts w:asciiTheme="minorHAnsi" w:eastAsiaTheme="minorEastAsia" w:hAnsiTheme="minorHAnsi"/>
                <w:noProof/>
                <w:sz w:val="22"/>
              </w:rPr>
              <w:tab/>
            </w:r>
            <w:r w:rsidRPr="002216FE">
              <w:rPr>
                <w:rStyle w:val="Hyperlink"/>
                <w:noProof/>
              </w:rPr>
              <w:t>Jarak Euklid</w:t>
            </w:r>
            <w:r>
              <w:rPr>
                <w:noProof/>
                <w:webHidden/>
              </w:rPr>
              <w:tab/>
            </w:r>
            <w:r>
              <w:rPr>
                <w:noProof/>
                <w:webHidden/>
              </w:rPr>
              <w:fldChar w:fldCharType="begin"/>
            </w:r>
            <w:r>
              <w:rPr>
                <w:noProof/>
                <w:webHidden/>
              </w:rPr>
              <w:instrText xml:space="preserve"> PAGEREF _Toc25509903 \h </w:instrText>
            </w:r>
            <w:r>
              <w:rPr>
                <w:noProof/>
                <w:webHidden/>
              </w:rPr>
            </w:r>
            <w:r>
              <w:rPr>
                <w:noProof/>
                <w:webHidden/>
              </w:rPr>
              <w:fldChar w:fldCharType="separate"/>
            </w:r>
            <w:r>
              <w:rPr>
                <w:noProof/>
                <w:webHidden/>
              </w:rPr>
              <w:t>10</w:t>
            </w:r>
            <w:r>
              <w:rPr>
                <w:noProof/>
                <w:webHidden/>
              </w:rPr>
              <w:fldChar w:fldCharType="end"/>
            </w:r>
          </w:hyperlink>
        </w:p>
        <w:p w14:paraId="6877F819" w14:textId="2141FC9D" w:rsidR="001E5AAB" w:rsidRDefault="001E5AAB">
          <w:pPr>
            <w:pStyle w:val="TOC2"/>
            <w:tabs>
              <w:tab w:val="left" w:pos="880"/>
              <w:tab w:val="right" w:leader="dot" w:pos="8261"/>
            </w:tabs>
            <w:rPr>
              <w:rFonts w:asciiTheme="minorHAnsi" w:eastAsiaTheme="minorEastAsia" w:hAnsiTheme="minorHAnsi"/>
              <w:noProof/>
              <w:sz w:val="22"/>
            </w:rPr>
          </w:pPr>
          <w:hyperlink w:anchor="_Toc25509904" w:history="1">
            <w:r w:rsidRPr="002216FE">
              <w:rPr>
                <w:rStyle w:val="Hyperlink"/>
                <w:noProof/>
              </w:rPr>
              <w:t>2.5</w:t>
            </w:r>
            <w:r>
              <w:rPr>
                <w:rFonts w:asciiTheme="minorHAnsi" w:eastAsiaTheme="minorEastAsia" w:hAnsiTheme="minorHAnsi"/>
                <w:noProof/>
                <w:sz w:val="22"/>
              </w:rPr>
              <w:tab/>
            </w:r>
            <w:r w:rsidRPr="002216FE">
              <w:rPr>
                <w:rStyle w:val="Hyperlink"/>
                <w:i/>
                <w:iCs/>
                <w:noProof/>
              </w:rPr>
              <w:t>Principal Common Analysis</w:t>
            </w:r>
            <w:r w:rsidRPr="002216FE">
              <w:rPr>
                <w:rStyle w:val="Hyperlink"/>
                <w:noProof/>
              </w:rPr>
              <w:t xml:space="preserve"> (PCA)</w:t>
            </w:r>
            <w:r>
              <w:rPr>
                <w:noProof/>
                <w:webHidden/>
              </w:rPr>
              <w:tab/>
            </w:r>
            <w:r>
              <w:rPr>
                <w:noProof/>
                <w:webHidden/>
              </w:rPr>
              <w:fldChar w:fldCharType="begin"/>
            </w:r>
            <w:r>
              <w:rPr>
                <w:noProof/>
                <w:webHidden/>
              </w:rPr>
              <w:instrText xml:space="preserve"> PAGEREF _Toc25509904 \h </w:instrText>
            </w:r>
            <w:r>
              <w:rPr>
                <w:noProof/>
                <w:webHidden/>
              </w:rPr>
            </w:r>
            <w:r>
              <w:rPr>
                <w:noProof/>
                <w:webHidden/>
              </w:rPr>
              <w:fldChar w:fldCharType="separate"/>
            </w:r>
            <w:r>
              <w:rPr>
                <w:noProof/>
                <w:webHidden/>
              </w:rPr>
              <w:t>11</w:t>
            </w:r>
            <w:r>
              <w:rPr>
                <w:noProof/>
                <w:webHidden/>
              </w:rPr>
              <w:fldChar w:fldCharType="end"/>
            </w:r>
          </w:hyperlink>
        </w:p>
        <w:p w14:paraId="5D75BFAE" w14:textId="623187B4" w:rsidR="001E5AAB" w:rsidRDefault="001E5AAB">
          <w:pPr>
            <w:pStyle w:val="TOC2"/>
            <w:tabs>
              <w:tab w:val="left" w:pos="880"/>
              <w:tab w:val="right" w:leader="dot" w:pos="8261"/>
            </w:tabs>
            <w:rPr>
              <w:rFonts w:asciiTheme="minorHAnsi" w:eastAsiaTheme="minorEastAsia" w:hAnsiTheme="minorHAnsi"/>
              <w:noProof/>
              <w:sz w:val="22"/>
            </w:rPr>
          </w:pPr>
          <w:hyperlink w:anchor="_Toc25509905" w:history="1">
            <w:r w:rsidRPr="002216FE">
              <w:rPr>
                <w:rStyle w:val="Hyperlink"/>
                <w:noProof/>
              </w:rPr>
              <w:t>2.6</w:t>
            </w:r>
            <w:r>
              <w:rPr>
                <w:rFonts w:asciiTheme="minorHAnsi" w:eastAsiaTheme="minorEastAsia" w:hAnsiTheme="minorHAnsi"/>
                <w:noProof/>
                <w:sz w:val="22"/>
              </w:rPr>
              <w:tab/>
            </w:r>
            <w:r w:rsidRPr="002216FE">
              <w:rPr>
                <w:rStyle w:val="Hyperlink"/>
                <w:noProof/>
              </w:rPr>
              <w:t xml:space="preserve">LASSO dan Ridge </w:t>
            </w:r>
            <w:r w:rsidRPr="002216FE">
              <w:rPr>
                <w:rStyle w:val="Hyperlink"/>
                <w:i/>
                <w:iCs/>
                <w:noProof/>
              </w:rPr>
              <w:t>Regression</w:t>
            </w:r>
            <w:r>
              <w:rPr>
                <w:noProof/>
                <w:webHidden/>
              </w:rPr>
              <w:tab/>
            </w:r>
            <w:r>
              <w:rPr>
                <w:noProof/>
                <w:webHidden/>
              </w:rPr>
              <w:fldChar w:fldCharType="begin"/>
            </w:r>
            <w:r>
              <w:rPr>
                <w:noProof/>
                <w:webHidden/>
              </w:rPr>
              <w:instrText xml:space="preserve"> PAGEREF _Toc25509905 \h </w:instrText>
            </w:r>
            <w:r>
              <w:rPr>
                <w:noProof/>
                <w:webHidden/>
              </w:rPr>
            </w:r>
            <w:r>
              <w:rPr>
                <w:noProof/>
                <w:webHidden/>
              </w:rPr>
              <w:fldChar w:fldCharType="separate"/>
            </w:r>
            <w:r>
              <w:rPr>
                <w:noProof/>
                <w:webHidden/>
              </w:rPr>
              <w:t>12</w:t>
            </w:r>
            <w:r>
              <w:rPr>
                <w:noProof/>
                <w:webHidden/>
              </w:rPr>
              <w:fldChar w:fldCharType="end"/>
            </w:r>
          </w:hyperlink>
        </w:p>
        <w:p w14:paraId="094765EF" w14:textId="11F85579" w:rsidR="001E5AAB" w:rsidRDefault="001E5AAB">
          <w:pPr>
            <w:pStyle w:val="TOC2"/>
            <w:tabs>
              <w:tab w:val="left" w:pos="880"/>
              <w:tab w:val="right" w:leader="dot" w:pos="8261"/>
            </w:tabs>
            <w:rPr>
              <w:rFonts w:asciiTheme="minorHAnsi" w:eastAsiaTheme="minorEastAsia" w:hAnsiTheme="minorHAnsi"/>
              <w:noProof/>
              <w:sz w:val="22"/>
            </w:rPr>
          </w:pPr>
          <w:hyperlink w:anchor="_Toc25509906" w:history="1">
            <w:r w:rsidRPr="002216FE">
              <w:rPr>
                <w:rStyle w:val="Hyperlink"/>
                <w:noProof/>
              </w:rPr>
              <w:t>2.7</w:t>
            </w:r>
            <w:r>
              <w:rPr>
                <w:rFonts w:asciiTheme="minorHAnsi" w:eastAsiaTheme="minorEastAsia" w:hAnsiTheme="minorHAnsi"/>
                <w:noProof/>
                <w:sz w:val="22"/>
              </w:rPr>
              <w:tab/>
            </w:r>
            <w:r w:rsidRPr="002216FE">
              <w:rPr>
                <w:rStyle w:val="Hyperlink"/>
                <w:noProof/>
              </w:rPr>
              <w:t xml:space="preserve">Teknik </w:t>
            </w:r>
            <w:r w:rsidRPr="002216FE">
              <w:rPr>
                <w:rStyle w:val="Hyperlink"/>
                <w:i/>
                <w:iCs/>
                <w:noProof/>
              </w:rPr>
              <w:t>Resampling</w:t>
            </w:r>
            <w:r>
              <w:rPr>
                <w:noProof/>
                <w:webHidden/>
              </w:rPr>
              <w:tab/>
            </w:r>
            <w:r>
              <w:rPr>
                <w:noProof/>
                <w:webHidden/>
              </w:rPr>
              <w:fldChar w:fldCharType="begin"/>
            </w:r>
            <w:r>
              <w:rPr>
                <w:noProof/>
                <w:webHidden/>
              </w:rPr>
              <w:instrText xml:space="preserve"> PAGEREF _Toc25509906 \h </w:instrText>
            </w:r>
            <w:r>
              <w:rPr>
                <w:noProof/>
                <w:webHidden/>
              </w:rPr>
            </w:r>
            <w:r>
              <w:rPr>
                <w:noProof/>
                <w:webHidden/>
              </w:rPr>
              <w:fldChar w:fldCharType="separate"/>
            </w:r>
            <w:r>
              <w:rPr>
                <w:noProof/>
                <w:webHidden/>
              </w:rPr>
              <w:t>13</w:t>
            </w:r>
            <w:r>
              <w:rPr>
                <w:noProof/>
                <w:webHidden/>
              </w:rPr>
              <w:fldChar w:fldCharType="end"/>
            </w:r>
          </w:hyperlink>
        </w:p>
        <w:p w14:paraId="131E2EA2" w14:textId="5469A4A9" w:rsidR="001E5AAB" w:rsidRDefault="001E5AAB">
          <w:pPr>
            <w:pStyle w:val="TOC3"/>
            <w:tabs>
              <w:tab w:val="left" w:pos="1320"/>
              <w:tab w:val="right" w:leader="dot" w:pos="8261"/>
            </w:tabs>
            <w:rPr>
              <w:rFonts w:asciiTheme="minorHAnsi" w:eastAsiaTheme="minorEastAsia" w:hAnsiTheme="minorHAnsi"/>
              <w:noProof/>
              <w:sz w:val="22"/>
            </w:rPr>
          </w:pPr>
          <w:hyperlink w:anchor="_Toc25509907" w:history="1">
            <w:r w:rsidRPr="002216FE">
              <w:rPr>
                <w:rStyle w:val="Hyperlink"/>
                <w:noProof/>
              </w:rPr>
              <w:t>2.7.1</w:t>
            </w:r>
            <w:r>
              <w:rPr>
                <w:rFonts w:asciiTheme="minorHAnsi" w:eastAsiaTheme="minorEastAsia" w:hAnsiTheme="minorHAnsi"/>
                <w:noProof/>
                <w:sz w:val="22"/>
              </w:rPr>
              <w:tab/>
            </w:r>
            <w:r w:rsidRPr="002216FE">
              <w:rPr>
                <w:rStyle w:val="Hyperlink"/>
                <w:i/>
                <w:iCs/>
                <w:noProof/>
              </w:rPr>
              <w:t>Random</w:t>
            </w:r>
            <w:r w:rsidRPr="002216FE">
              <w:rPr>
                <w:rStyle w:val="Hyperlink"/>
                <w:noProof/>
              </w:rPr>
              <w:t xml:space="preserve"> </w:t>
            </w:r>
            <w:r w:rsidRPr="002216FE">
              <w:rPr>
                <w:rStyle w:val="Hyperlink"/>
                <w:i/>
                <w:iCs/>
                <w:noProof/>
              </w:rPr>
              <w:t>Oversampling</w:t>
            </w:r>
            <w:r>
              <w:rPr>
                <w:noProof/>
                <w:webHidden/>
              </w:rPr>
              <w:tab/>
            </w:r>
            <w:r>
              <w:rPr>
                <w:noProof/>
                <w:webHidden/>
              </w:rPr>
              <w:fldChar w:fldCharType="begin"/>
            </w:r>
            <w:r>
              <w:rPr>
                <w:noProof/>
                <w:webHidden/>
              </w:rPr>
              <w:instrText xml:space="preserve"> PAGEREF _Toc25509907 \h </w:instrText>
            </w:r>
            <w:r>
              <w:rPr>
                <w:noProof/>
                <w:webHidden/>
              </w:rPr>
            </w:r>
            <w:r>
              <w:rPr>
                <w:noProof/>
                <w:webHidden/>
              </w:rPr>
              <w:fldChar w:fldCharType="separate"/>
            </w:r>
            <w:r>
              <w:rPr>
                <w:noProof/>
                <w:webHidden/>
              </w:rPr>
              <w:t>13</w:t>
            </w:r>
            <w:r>
              <w:rPr>
                <w:noProof/>
                <w:webHidden/>
              </w:rPr>
              <w:fldChar w:fldCharType="end"/>
            </w:r>
          </w:hyperlink>
        </w:p>
        <w:p w14:paraId="07EFC829" w14:textId="62EAC6B5" w:rsidR="001E5AAB" w:rsidRDefault="001E5AAB">
          <w:pPr>
            <w:pStyle w:val="TOC3"/>
            <w:tabs>
              <w:tab w:val="left" w:pos="1320"/>
              <w:tab w:val="right" w:leader="dot" w:pos="8261"/>
            </w:tabs>
            <w:rPr>
              <w:rFonts w:asciiTheme="minorHAnsi" w:eastAsiaTheme="minorEastAsia" w:hAnsiTheme="minorHAnsi"/>
              <w:noProof/>
              <w:sz w:val="22"/>
            </w:rPr>
          </w:pPr>
          <w:hyperlink w:anchor="_Toc25509908" w:history="1">
            <w:r w:rsidRPr="002216FE">
              <w:rPr>
                <w:rStyle w:val="Hyperlink"/>
                <w:noProof/>
              </w:rPr>
              <w:t>2.7.2</w:t>
            </w:r>
            <w:r>
              <w:rPr>
                <w:rFonts w:asciiTheme="minorHAnsi" w:eastAsiaTheme="minorEastAsia" w:hAnsiTheme="minorHAnsi"/>
                <w:noProof/>
                <w:sz w:val="22"/>
              </w:rPr>
              <w:tab/>
            </w:r>
            <w:r w:rsidRPr="002216FE">
              <w:rPr>
                <w:rStyle w:val="Hyperlink"/>
                <w:i/>
                <w:iCs/>
                <w:noProof/>
              </w:rPr>
              <w:t>Synthetic</w:t>
            </w:r>
            <w:r w:rsidRPr="002216FE">
              <w:rPr>
                <w:rStyle w:val="Hyperlink"/>
                <w:noProof/>
              </w:rPr>
              <w:t xml:space="preserve"> </w:t>
            </w:r>
            <w:r w:rsidRPr="002216FE">
              <w:rPr>
                <w:rStyle w:val="Hyperlink"/>
                <w:i/>
                <w:iCs/>
                <w:noProof/>
              </w:rPr>
              <w:t>Minority</w:t>
            </w:r>
            <w:r w:rsidRPr="002216FE">
              <w:rPr>
                <w:rStyle w:val="Hyperlink"/>
                <w:noProof/>
              </w:rPr>
              <w:t xml:space="preserve"> </w:t>
            </w:r>
            <w:r w:rsidRPr="002216FE">
              <w:rPr>
                <w:rStyle w:val="Hyperlink"/>
                <w:i/>
                <w:iCs/>
                <w:noProof/>
              </w:rPr>
              <w:t>Oversampling</w:t>
            </w:r>
            <w:r w:rsidRPr="002216FE">
              <w:rPr>
                <w:rStyle w:val="Hyperlink"/>
                <w:noProof/>
              </w:rPr>
              <w:t xml:space="preserve"> </w:t>
            </w:r>
            <w:r w:rsidRPr="002216FE">
              <w:rPr>
                <w:rStyle w:val="Hyperlink"/>
                <w:i/>
                <w:iCs/>
                <w:noProof/>
              </w:rPr>
              <w:t>Technique</w:t>
            </w:r>
            <w:r w:rsidRPr="002216FE">
              <w:rPr>
                <w:rStyle w:val="Hyperlink"/>
                <w:noProof/>
              </w:rPr>
              <w:t xml:space="preserve"> (SMOTE)</w:t>
            </w:r>
            <w:r>
              <w:rPr>
                <w:noProof/>
                <w:webHidden/>
              </w:rPr>
              <w:tab/>
            </w:r>
            <w:r>
              <w:rPr>
                <w:noProof/>
                <w:webHidden/>
              </w:rPr>
              <w:fldChar w:fldCharType="begin"/>
            </w:r>
            <w:r>
              <w:rPr>
                <w:noProof/>
                <w:webHidden/>
              </w:rPr>
              <w:instrText xml:space="preserve"> PAGEREF _Toc25509908 \h </w:instrText>
            </w:r>
            <w:r>
              <w:rPr>
                <w:noProof/>
                <w:webHidden/>
              </w:rPr>
            </w:r>
            <w:r>
              <w:rPr>
                <w:noProof/>
                <w:webHidden/>
              </w:rPr>
              <w:fldChar w:fldCharType="separate"/>
            </w:r>
            <w:r>
              <w:rPr>
                <w:noProof/>
                <w:webHidden/>
              </w:rPr>
              <w:t>14</w:t>
            </w:r>
            <w:r>
              <w:rPr>
                <w:noProof/>
                <w:webHidden/>
              </w:rPr>
              <w:fldChar w:fldCharType="end"/>
            </w:r>
          </w:hyperlink>
        </w:p>
        <w:p w14:paraId="14DE6F11" w14:textId="1C378B85" w:rsidR="001E5AAB" w:rsidRDefault="001E5AAB">
          <w:pPr>
            <w:pStyle w:val="TOC3"/>
            <w:tabs>
              <w:tab w:val="left" w:pos="1320"/>
              <w:tab w:val="right" w:leader="dot" w:pos="8261"/>
            </w:tabs>
            <w:rPr>
              <w:rFonts w:asciiTheme="minorHAnsi" w:eastAsiaTheme="minorEastAsia" w:hAnsiTheme="minorHAnsi"/>
              <w:noProof/>
              <w:sz w:val="22"/>
            </w:rPr>
          </w:pPr>
          <w:hyperlink w:anchor="_Toc25509909" w:history="1">
            <w:r w:rsidRPr="002216FE">
              <w:rPr>
                <w:rStyle w:val="Hyperlink"/>
                <w:noProof/>
              </w:rPr>
              <w:t>2.7.3</w:t>
            </w:r>
            <w:r>
              <w:rPr>
                <w:rFonts w:asciiTheme="minorHAnsi" w:eastAsiaTheme="minorEastAsia" w:hAnsiTheme="minorHAnsi"/>
                <w:noProof/>
                <w:sz w:val="22"/>
              </w:rPr>
              <w:tab/>
            </w:r>
            <w:r w:rsidRPr="002216FE">
              <w:rPr>
                <w:rStyle w:val="Hyperlink"/>
                <w:i/>
                <w:iCs/>
                <w:noProof/>
              </w:rPr>
              <w:t>Borderline</w:t>
            </w:r>
            <w:r w:rsidRPr="002216FE">
              <w:rPr>
                <w:rStyle w:val="Hyperlink"/>
                <w:noProof/>
              </w:rPr>
              <w:t xml:space="preserve"> – </w:t>
            </w:r>
            <w:r w:rsidRPr="002216FE">
              <w:rPr>
                <w:rStyle w:val="Hyperlink"/>
                <w:i/>
                <w:iCs/>
                <w:noProof/>
              </w:rPr>
              <w:t>Synthetic</w:t>
            </w:r>
            <w:r w:rsidRPr="002216FE">
              <w:rPr>
                <w:rStyle w:val="Hyperlink"/>
                <w:noProof/>
              </w:rPr>
              <w:t xml:space="preserve"> </w:t>
            </w:r>
            <w:r w:rsidRPr="002216FE">
              <w:rPr>
                <w:rStyle w:val="Hyperlink"/>
                <w:i/>
                <w:iCs/>
                <w:noProof/>
              </w:rPr>
              <w:t>Minority</w:t>
            </w:r>
            <w:r w:rsidRPr="002216FE">
              <w:rPr>
                <w:rStyle w:val="Hyperlink"/>
                <w:noProof/>
              </w:rPr>
              <w:t xml:space="preserve"> </w:t>
            </w:r>
            <w:r w:rsidRPr="002216FE">
              <w:rPr>
                <w:rStyle w:val="Hyperlink"/>
                <w:i/>
                <w:iCs/>
                <w:noProof/>
              </w:rPr>
              <w:t>Oversampling</w:t>
            </w:r>
            <w:r w:rsidRPr="002216FE">
              <w:rPr>
                <w:rStyle w:val="Hyperlink"/>
                <w:noProof/>
              </w:rPr>
              <w:t xml:space="preserve"> </w:t>
            </w:r>
            <w:r w:rsidRPr="002216FE">
              <w:rPr>
                <w:rStyle w:val="Hyperlink"/>
                <w:i/>
                <w:iCs/>
                <w:noProof/>
              </w:rPr>
              <w:t>Technique</w:t>
            </w:r>
            <w:r w:rsidRPr="002216FE">
              <w:rPr>
                <w:rStyle w:val="Hyperlink"/>
                <w:noProof/>
              </w:rPr>
              <w:t xml:space="preserve"> (</w:t>
            </w:r>
            <w:r w:rsidRPr="002216FE">
              <w:rPr>
                <w:rStyle w:val="Hyperlink"/>
                <w:i/>
                <w:iCs/>
                <w:noProof/>
              </w:rPr>
              <w:t>Borderline</w:t>
            </w:r>
            <w:r w:rsidRPr="002216FE">
              <w:rPr>
                <w:rStyle w:val="Hyperlink"/>
                <w:noProof/>
              </w:rPr>
              <w:t>-SMOTE)</w:t>
            </w:r>
            <w:r>
              <w:rPr>
                <w:noProof/>
                <w:webHidden/>
              </w:rPr>
              <w:tab/>
            </w:r>
            <w:r>
              <w:rPr>
                <w:noProof/>
                <w:webHidden/>
              </w:rPr>
              <w:fldChar w:fldCharType="begin"/>
            </w:r>
            <w:r>
              <w:rPr>
                <w:noProof/>
                <w:webHidden/>
              </w:rPr>
              <w:instrText xml:space="preserve"> PAGEREF _Toc25509909 \h </w:instrText>
            </w:r>
            <w:r>
              <w:rPr>
                <w:noProof/>
                <w:webHidden/>
              </w:rPr>
            </w:r>
            <w:r>
              <w:rPr>
                <w:noProof/>
                <w:webHidden/>
              </w:rPr>
              <w:fldChar w:fldCharType="separate"/>
            </w:r>
            <w:r>
              <w:rPr>
                <w:noProof/>
                <w:webHidden/>
              </w:rPr>
              <w:t>14</w:t>
            </w:r>
            <w:r>
              <w:rPr>
                <w:noProof/>
                <w:webHidden/>
              </w:rPr>
              <w:fldChar w:fldCharType="end"/>
            </w:r>
          </w:hyperlink>
        </w:p>
        <w:p w14:paraId="34578C0F" w14:textId="323DE78D" w:rsidR="001E5AAB" w:rsidRDefault="001E5AAB">
          <w:pPr>
            <w:pStyle w:val="TOC3"/>
            <w:tabs>
              <w:tab w:val="left" w:pos="1320"/>
              <w:tab w:val="right" w:leader="dot" w:pos="8261"/>
            </w:tabs>
            <w:rPr>
              <w:rFonts w:asciiTheme="minorHAnsi" w:eastAsiaTheme="minorEastAsia" w:hAnsiTheme="minorHAnsi"/>
              <w:noProof/>
              <w:sz w:val="22"/>
            </w:rPr>
          </w:pPr>
          <w:hyperlink w:anchor="_Toc25509910" w:history="1">
            <w:r w:rsidRPr="002216FE">
              <w:rPr>
                <w:rStyle w:val="Hyperlink"/>
                <w:noProof/>
              </w:rPr>
              <w:t>2.7.4</w:t>
            </w:r>
            <w:r>
              <w:rPr>
                <w:rFonts w:asciiTheme="minorHAnsi" w:eastAsiaTheme="minorEastAsia" w:hAnsiTheme="minorHAnsi"/>
                <w:noProof/>
                <w:sz w:val="22"/>
              </w:rPr>
              <w:tab/>
            </w:r>
            <w:r w:rsidRPr="002216FE">
              <w:rPr>
                <w:rStyle w:val="Hyperlink"/>
                <w:i/>
                <w:iCs/>
                <w:noProof/>
              </w:rPr>
              <w:t>Adaptive</w:t>
            </w:r>
            <w:r w:rsidRPr="002216FE">
              <w:rPr>
                <w:rStyle w:val="Hyperlink"/>
                <w:noProof/>
              </w:rPr>
              <w:t xml:space="preserve"> </w:t>
            </w:r>
            <w:r w:rsidRPr="002216FE">
              <w:rPr>
                <w:rStyle w:val="Hyperlink"/>
                <w:i/>
                <w:iCs/>
                <w:noProof/>
              </w:rPr>
              <w:t>Synthetic</w:t>
            </w:r>
            <w:r w:rsidRPr="002216FE">
              <w:rPr>
                <w:rStyle w:val="Hyperlink"/>
                <w:noProof/>
              </w:rPr>
              <w:t xml:space="preserve"> (ADASYN)</w:t>
            </w:r>
            <w:r>
              <w:rPr>
                <w:noProof/>
                <w:webHidden/>
              </w:rPr>
              <w:tab/>
            </w:r>
            <w:r>
              <w:rPr>
                <w:noProof/>
                <w:webHidden/>
              </w:rPr>
              <w:fldChar w:fldCharType="begin"/>
            </w:r>
            <w:r>
              <w:rPr>
                <w:noProof/>
                <w:webHidden/>
              </w:rPr>
              <w:instrText xml:space="preserve"> PAGEREF _Toc25509910 \h </w:instrText>
            </w:r>
            <w:r>
              <w:rPr>
                <w:noProof/>
                <w:webHidden/>
              </w:rPr>
            </w:r>
            <w:r>
              <w:rPr>
                <w:noProof/>
                <w:webHidden/>
              </w:rPr>
              <w:fldChar w:fldCharType="separate"/>
            </w:r>
            <w:r>
              <w:rPr>
                <w:noProof/>
                <w:webHidden/>
              </w:rPr>
              <w:t>16</w:t>
            </w:r>
            <w:r>
              <w:rPr>
                <w:noProof/>
                <w:webHidden/>
              </w:rPr>
              <w:fldChar w:fldCharType="end"/>
            </w:r>
          </w:hyperlink>
        </w:p>
        <w:p w14:paraId="1DA4EDB9" w14:textId="17D03790" w:rsidR="001E5AAB" w:rsidRDefault="001E5AAB">
          <w:pPr>
            <w:pStyle w:val="TOC3"/>
            <w:tabs>
              <w:tab w:val="left" w:pos="1320"/>
              <w:tab w:val="right" w:leader="dot" w:pos="8261"/>
            </w:tabs>
            <w:rPr>
              <w:rFonts w:asciiTheme="minorHAnsi" w:eastAsiaTheme="minorEastAsia" w:hAnsiTheme="minorHAnsi"/>
              <w:noProof/>
              <w:sz w:val="22"/>
            </w:rPr>
          </w:pPr>
          <w:hyperlink w:anchor="_Toc25509911" w:history="1">
            <w:r w:rsidRPr="002216FE">
              <w:rPr>
                <w:rStyle w:val="Hyperlink"/>
                <w:noProof/>
              </w:rPr>
              <w:t>2.7.5</w:t>
            </w:r>
            <w:r>
              <w:rPr>
                <w:rFonts w:asciiTheme="minorHAnsi" w:eastAsiaTheme="minorEastAsia" w:hAnsiTheme="minorHAnsi"/>
                <w:noProof/>
                <w:sz w:val="22"/>
              </w:rPr>
              <w:tab/>
            </w:r>
            <w:r w:rsidRPr="002216FE">
              <w:rPr>
                <w:rStyle w:val="Hyperlink"/>
                <w:i/>
                <w:iCs/>
                <w:noProof/>
              </w:rPr>
              <w:t>Random</w:t>
            </w:r>
            <w:r w:rsidRPr="002216FE">
              <w:rPr>
                <w:rStyle w:val="Hyperlink"/>
                <w:noProof/>
              </w:rPr>
              <w:t xml:space="preserve"> </w:t>
            </w:r>
            <w:r w:rsidRPr="002216FE">
              <w:rPr>
                <w:rStyle w:val="Hyperlink"/>
                <w:i/>
                <w:iCs/>
                <w:noProof/>
              </w:rPr>
              <w:t>Undersampling</w:t>
            </w:r>
            <w:r>
              <w:rPr>
                <w:noProof/>
                <w:webHidden/>
              </w:rPr>
              <w:tab/>
            </w:r>
            <w:r>
              <w:rPr>
                <w:noProof/>
                <w:webHidden/>
              </w:rPr>
              <w:fldChar w:fldCharType="begin"/>
            </w:r>
            <w:r>
              <w:rPr>
                <w:noProof/>
                <w:webHidden/>
              </w:rPr>
              <w:instrText xml:space="preserve"> PAGEREF _Toc25509911 \h </w:instrText>
            </w:r>
            <w:r>
              <w:rPr>
                <w:noProof/>
                <w:webHidden/>
              </w:rPr>
            </w:r>
            <w:r>
              <w:rPr>
                <w:noProof/>
                <w:webHidden/>
              </w:rPr>
              <w:fldChar w:fldCharType="separate"/>
            </w:r>
            <w:r>
              <w:rPr>
                <w:noProof/>
                <w:webHidden/>
              </w:rPr>
              <w:t>17</w:t>
            </w:r>
            <w:r>
              <w:rPr>
                <w:noProof/>
                <w:webHidden/>
              </w:rPr>
              <w:fldChar w:fldCharType="end"/>
            </w:r>
          </w:hyperlink>
        </w:p>
        <w:p w14:paraId="5B40969D" w14:textId="1F8B1ED8" w:rsidR="001E5AAB" w:rsidRDefault="001E5AAB">
          <w:pPr>
            <w:pStyle w:val="TOC3"/>
            <w:tabs>
              <w:tab w:val="left" w:pos="1320"/>
              <w:tab w:val="right" w:leader="dot" w:pos="8261"/>
            </w:tabs>
            <w:rPr>
              <w:rFonts w:asciiTheme="minorHAnsi" w:eastAsiaTheme="minorEastAsia" w:hAnsiTheme="minorHAnsi"/>
              <w:noProof/>
              <w:sz w:val="22"/>
            </w:rPr>
          </w:pPr>
          <w:hyperlink w:anchor="_Toc25509912" w:history="1">
            <w:r w:rsidRPr="002216FE">
              <w:rPr>
                <w:rStyle w:val="Hyperlink"/>
                <w:noProof/>
              </w:rPr>
              <w:t>2.7.6</w:t>
            </w:r>
            <w:r>
              <w:rPr>
                <w:rFonts w:asciiTheme="minorHAnsi" w:eastAsiaTheme="minorEastAsia" w:hAnsiTheme="minorHAnsi"/>
                <w:noProof/>
                <w:sz w:val="22"/>
              </w:rPr>
              <w:tab/>
            </w:r>
            <w:r w:rsidRPr="002216FE">
              <w:rPr>
                <w:rStyle w:val="Hyperlink"/>
                <w:noProof/>
              </w:rPr>
              <w:t xml:space="preserve">Tomek </w:t>
            </w:r>
            <w:r w:rsidRPr="002216FE">
              <w:rPr>
                <w:rStyle w:val="Hyperlink"/>
                <w:i/>
                <w:iCs/>
                <w:noProof/>
              </w:rPr>
              <w:t>Links</w:t>
            </w:r>
            <w:r>
              <w:rPr>
                <w:noProof/>
                <w:webHidden/>
              </w:rPr>
              <w:tab/>
            </w:r>
            <w:r>
              <w:rPr>
                <w:noProof/>
                <w:webHidden/>
              </w:rPr>
              <w:fldChar w:fldCharType="begin"/>
            </w:r>
            <w:r>
              <w:rPr>
                <w:noProof/>
                <w:webHidden/>
              </w:rPr>
              <w:instrText xml:space="preserve"> PAGEREF _Toc25509912 \h </w:instrText>
            </w:r>
            <w:r>
              <w:rPr>
                <w:noProof/>
                <w:webHidden/>
              </w:rPr>
            </w:r>
            <w:r>
              <w:rPr>
                <w:noProof/>
                <w:webHidden/>
              </w:rPr>
              <w:fldChar w:fldCharType="separate"/>
            </w:r>
            <w:r>
              <w:rPr>
                <w:noProof/>
                <w:webHidden/>
              </w:rPr>
              <w:t>17</w:t>
            </w:r>
            <w:r>
              <w:rPr>
                <w:noProof/>
                <w:webHidden/>
              </w:rPr>
              <w:fldChar w:fldCharType="end"/>
            </w:r>
          </w:hyperlink>
        </w:p>
        <w:p w14:paraId="57DEFF04" w14:textId="0234997F" w:rsidR="001E5AAB" w:rsidRDefault="001E5AAB">
          <w:pPr>
            <w:pStyle w:val="TOC2"/>
            <w:tabs>
              <w:tab w:val="left" w:pos="880"/>
              <w:tab w:val="right" w:leader="dot" w:pos="8261"/>
            </w:tabs>
            <w:rPr>
              <w:rFonts w:asciiTheme="minorHAnsi" w:eastAsiaTheme="minorEastAsia" w:hAnsiTheme="minorHAnsi"/>
              <w:noProof/>
              <w:sz w:val="22"/>
            </w:rPr>
          </w:pPr>
          <w:hyperlink w:anchor="_Toc25509913" w:history="1">
            <w:r w:rsidRPr="002216FE">
              <w:rPr>
                <w:rStyle w:val="Hyperlink"/>
                <w:noProof/>
              </w:rPr>
              <w:t>2.8</w:t>
            </w:r>
            <w:r>
              <w:rPr>
                <w:rFonts w:asciiTheme="minorHAnsi" w:eastAsiaTheme="minorEastAsia" w:hAnsiTheme="minorHAnsi"/>
                <w:noProof/>
                <w:sz w:val="22"/>
              </w:rPr>
              <w:tab/>
            </w:r>
            <w:r w:rsidRPr="002216FE">
              <w:rPr>
                <w:rStyle w:val="Hyperlink"/>
                <w:noProof/>
              </w:rPr>
              <w:t xml:space="preserve">Algoritma Klasifikasi </w:t>
            </w:r>
            <w:r w:rsidRPr="002216FE">
              <w:rPr>
                <w:rStyle w:val="Hyperlink"/>
                <w:i/>
                <w:iCs/>
                <w:noProof/>
              </w:rPr>
              <w:t>Machine</w:t>
            </w:r>
            <w:r w:rsidRPr="002216FE">
              <w:rPr>
                <w:rStyle w:val="Hyperlink"/>
                <w:noProof/>
              </w:rPr>
              <w:t xml:space="preserve"> </w:t>
            </w:r>
            <w:r w:rsidRPr="002216FE">
              <w:rPr>
                <w:rStyle w:val="Hyperlink"/>
                <w:i/>
                <w:iCs/>
                <w:noProof/>
              </w:rPr>
              <w:t>Learning</w:t>
            </w:r>
            <w:r>
              <w:rPr>
                <w:noProof/>
                <w:webHidden/>
              </w:rPr>
              <w:tab/>
            </w:r>
            <w:r>
              <w:rPr>
                <w:noProof/>
                <w:webHidden/>
              </w:rPr>
              <w:fldChar w:fldCharType="begin"/>
            </w:r>
            <w:r>
              <w:rPr>
                <w:noProof/>
                <w:webHidden/>
              </w:rPr>
              <w:instrText xml:space="preserve"> PAGEREF _Toc25509913 \h </w:instrText>
            </w:r>
            <w:r>
              <w:rPr>
                <w:noProof/>
                <w:webHidden/>
              </w:rPr>
            </w:r>
            <w:r>
              <w:rPr>
                <w:noProof/>
                <w:webHidden/>
              </w:rPr>
              <w:fldChar w:fldCharType="separate"/>
            </w:r>
            <w:r>
              <w:rPr>
                <w:noProof/>
                <w:webHidden/>
              </w:rPr>
              <w:t>18</w:t>
            </w:r>
            <w:r>
              <w:rPr>
                <w:noProof/>
                <w:webHidden/>
              </w:rPr>
              <w:fldChar w:fldCharType="end"/>
            </w:r>
          </w:hyperlink>
        </w:p>
        <w:p w14:paraId="20EA3191" w14:textId="30914AF1" w:rsidR="001E5AAB" w:rsidRDefault="001E5AAB">
          <w:pPr>
            <w:pStyle w:val="TOC3"/>
            <w:tabs>
              <w:tab w:val="left" w:pos="1320"/>
              <w:tab w:val="right" w:leader="dot" w:pos="8261"/>
            </w:tabs>
            <w:rPr>
              <w:rFonts w:asciiTheme="minorHAnsi" w:eastAsiaTheme="minorEastAsia" w:hAnsiTheme="minorHAnsi"/>
              <w:noProof/>
              <w:sz w:val="22"/>
            </w:rPr>
          </w:pPr>
          <w:hyperlink w:anchor="_Toc25509914" w:history="1">
            <w:r w:rsidRPr="002216FE">
              <w:rPr>
                <w:rStyle w:val="Hyperlink"/>
                <w:noProof/>
              </w:rPr>
              <w:t>2.8.1</w:t>
            </w:r>
            <w:r>
              <w:rPr>
                <w:rFonts w:asciiTheme="minorHAnsi" w:eastAsiaTheme="minorEastAsia" w:hAnsiTheme="minorHAnsi"/>
                <w:noProof/>
                <w:sz w:val="22"/>
              </w:rPr>
              <w:tab/>
            </w:r>
            <w:r w:rsidRPr="002216FE">
              <w:rPr>
                <w:rStyle w:val="Hyperlink"/>
                <w:i/>
                <w:iCs/>
                <w:noProof/>
              </w:rPr>
              <w:t>Logistic</w:t>
            </w:r>
            <w:r w:rsidRPr="002216FE">
              <w:rPr>
                <w:rStyle w:val="Hyperlink"/>
                <w:noProof/>
              </w:rPr>
              <w:t xml:space="preserve"> </w:t>
            </w:r>
            <w:r w:rsidRPr="002216FE">
              <w:rPr>
                <w:rStyle w:val="Hyperlink"/>
                <w:i/>
                <w:iCs/>
                <w:noProof/>
              </w:rPr>
              <w:t>Regression</w:t>
            </w:r>
            <w:r>
              <w:rPr>
                <w:noProof/>
                <w:webHidden/>
              </w:rPr>
              <w:tab/>
            </w:r>
            <w:r>
              <w:rPr>
                <w:noProof/>
                <w:webHidden/>
              </w:rPr>
              <w:fldChar w:fldCharType="begin"/>
            </w:r>
            <w:r>
              <w:rPr>
                <w:noProof/>
                <w:webHidden/>
              </w:rPr>
              <w:instrText xml:space="preserve"> PAGEREF _Toc25509914 \h </w:instrText>
            </w:r>
            <w:r>
              <w:rPr>
                <w:noProof/>
                <w:webHidden/>
              </w:rPr>
            </w:r>
            <w:r>
              <w:rPr>
                <w:noProof/>
                <w:webHidden/>
              </w:rPr>
              <w:fldChar w:fldCharType="separate"/>
            </w:r>
            <w:r>
              <w:rPr>
                <w:noProof/>
                <w:webHidden/>
              </w:rPr>
              <w:t>18</w:t>
            </w:r>
            <w:r>
              <w:rPr>
                <w:noProof/>
                <w:webHidden/>
              </w:rPr>
              <w:fldChar w:fldCharType="end"/>
            </w:r>
          </w:hyperlink>
        </w:p>
        <w:p w14:paraId="537C5DD8" w14:textId="3CC6457C" w:rsidR="001E5AAB" w:rsidRDefault="001E5AAB">
          <w:pPr>
            <w:pStyle w:val="TOC3"/>
            <w:tabs>
              <w:tab w:val="left" w:pos="1320"/>
              <w:tab w:val="right" w:leader="dot" w:pos="8261"/>
            </w:tabs>
            <w:rPr>
              <w:rFonts w:asciiTheme="minorHAnsi" w:eastAsiaTheme="minorEastAsia" w:hAnsiTheme="minorHAnsi"/>
              <w:noProof/>
              <w:sz w:val="22"/>
            </w:rPr>
          </w:pPr>
          <w:hyperlink w:anchor="_Toc25509915" w:history="1">
            <w:r w:rsidRPr="002216FE">
              <w:rPr>
                <w:rStyle w:val="Hyperlink"/>
                <w:noProof/>
              </w:rPr>
              <w:t>2.8.2</w:t>
            </w:r>
            <w:r>
              <w:rPr>
                <w:rFonts w:asciiTheme="minorHAnsi" w:eastAsiaTheme="minorEastAsia" w:hAnsiTheme="minorHAnsi"/>
                <w:noProof/>
                <w:sz w:val="22"/>
              </w:rPr>
              <w:tab/>
            </w:r>
            <w:r w:rsidRPr="002216FE">
              <w:rPr>
                <w:rStyle w:val="Hyperlink"/>
                <w:i/>
                <w:iCs/>
                <w:noProof/>
              </w:rPr>
              <w:t>Decision</w:t>
            </w:r>
            <w:r w:rsidRPr="002216FE">
              <w:rPr>
                <w:rStyle w:val="Hyperlink"/>
                <w:noProof/>
              </w:rPr>
              <w:t xml:space="preserve"> </w:t>
            </w:r>
            <w:r w:rsidRPr="002216FE">
              <w:rPr>
                <w:rStyle w:val="Hyperlink"/>
                <w:i/>
                <w:iCs/>
                <w:noProof/>
              </w:rPr>
              <w:t>Tree</w:t>
            </w:r>
            <w:r>
              <w:rPr>
                <w:noProof/>
                <w:webHidden/>
              </w:rPr>
              <w:tab/>
            </w:r>
            <w:r>
              <w:rPr>
                <w:noProof/>
                <w:webHidden/>
              </w:rPr>
              <w:fldChar w:fldCharType="begin"/>
            </w:r>
            <w:r>
              <w:rPr>
                <w:noProof/>
                <w:webHidden/>
              </w:rPr>
              <w:instrText xml:space="preserve"> PAGEREF _Toc25509915 \h </w:instrText>
            </w:r>
            <w:r>
              <w:rPr>
                <w:noProof/>
                <w:webHidden/>
              </w:rPr>
            </w:r>
            <w:r>
              <w:rPr>
                <w:noProof/>
                <w:webHidden/>
              </w:rPr>
              <w:fldChar w:fldCharType="separate"/>
            </w:r>
            <w:r>
              <w:rPr>
                <w:noProof/>
                <w:webHidden/>
              </w:rPr>
              <w:t>21</w:t>
            </w:r>
            <w:r>
              <w:rPr>
                <w:noProof/>
                <w:webHidden/>
              </w:rPr>
              <w:fldChar w:fldCharType="end"/>
            </w:r>
          </w:hyperlink>
        </w:p>
        <w:p w14:paraId="6528FCF6" w14:textId="4A277635" w:rsidR="001E5AAB" w:rsidRDefault="001E5AAB">
          <w:pPr>
            <w:pStyle w:val="TOC3"/>
            <w:tabs>
              <w:tab w:val="left" w:pos="1320"/>
              <w:tab w:val="right" w:leader="dot" w:pos="8261"/>
            </w:tabs>
            <w:rPr>
              <w:rFonts w:asciiTheme="minorHAnsi" w:eastAsiaTheme="minorEastAsia" w:hAnsiTheme="minorHAnsi"/>
              <w:noProof/>
              <w:sz w:val="22"/>
            </w:rPr>
          </w:pPr>
          <w:hyperlink w:anchor="_Toc25509916" w:history="1">
            <w:r w:rsidRPr="002216FE">
              <w:rPr>
                <w:rStyle w:val="Hyperlink"/>
                <w:noProof/>
              </w:rPr>
              <w:t>2.8.3</w:t>
            </w:r>
            <w:r>
              <w:rPr>
                <w:rFonts w:asciiTheme="minorHAnsi" w:eastAsiaTheme="minorEastAsia" w:hAnsiTheme="minorHAnsi"/>
                <w:noProof/>
                <w:sz w:val="22"/>
              </w:rPr>
              <w:tab/>
            </w:r>
            <w:r w:rsidRPr="002216FE">
              <w:rPr>
                <w:rStyle w:val="Hyperlink"/>
                <w:i/>
                <w:iCs/>
                <w:noProof/>
              </w:rPr>
              <w:t>Support</w:t>
            </w:r>
            <w:r w:rsidRPr="002216FE">
              <w:rPr>
                <w:rStyle w:val="Hyperlink"/>
                <w:noProof/>
              </w:rPr>
              <w:t xml:space="preserve"> </w:t>
            </w:r>
            <w:r w:rsidRPr="002216FE">
              <w:rPr>
                <w:rStyle w:val="Hyperlink"/>
                <w:i/>
                <w:iCs/>
                <w:noProof/>
              </w:rPr>
              <w:t>Vector</w:t>
            </w:r>
            <w:r w:rsidRPr="002216FE">
              <w:rPr>
                <w:rStyle w:val="Hyperlink"/>
                <w:noProof/>
              </w:rPr>
              <w:t xml:space="preserve"> </w:t>
            </w:r>
            <w:r w:rsidRPr="002216FE">
              <w:rPr>
                <w:rStyle w:val="Hyperlink"/>
                <w:i/>
                <w:iCs/>
                <w:noProof/>
              </w:rPr>
              <w:t>Machine</w:t>
            </w:r>
            <w:r>
              <w:rPr>
                <w:noProof/>
                <w:webHidden/>
              </w:rPr>
              <w:tab/>
            </w:r>
            <w:r>
              <w:rPr>
                <w:noProof/>
                <w:webHidden/>
              </w:rPr>
              <w:fldChar w:fldCharType="begin"/>
            </w:r>
            <w:r>
              <w:rPr>
                <w:noProof/>
                <w:webHidden/>
              </w:rPr>
              <w:instrText xml:space="preserve"> PAGEREF _Toc25509916 \h </w:instrText>
            </w:r>
            <w:r>
              <w:rPr>
                <w:noProof/>
                <w:webHidden/>
              </w:rPr>
            </w:r>
            <w:r>
              <w:rPr>
                <w:noProof/>
                <w:webHidden/>
              </w:rPr>
              <w:fldChar w:fldCharType="separate"/>
            </w:r>
            <w:r>
              <w:rPr>
                <w:noProof/>
                <w:webHidden/>
              </w:rPr>
              <w:t>24</w:t>
            </w:r>
            <w:r>
              <w:rPr>
                <w:noProof/>
                <w:webHidden/>
              </w:rPr>
              <w:fldChar w:fldCharType="end"/>
            </w:r>
          </w:hyperlink>
        </w:p>
        <w:p w14:paraId="707D4CDF" w14:textId="34E52F3F" w:rsidR="001E5AAB" w:rsidRDefault="001E5AAB">
          <w:pPr>
            <w:pStyle w:val="TOC3"/>
            <w:tabs>
              <w:tab w:val="left" w:pos="1320"/>
              <w:tab w:val="right" w:leader="dot" w:pos="8261"/>
            </w:tabs>
            <w:rPr>
              <w:rFonts w:asciiTheme="minorHAnsi" w:eastAsiaTheme="minorEastAsia" w:hAnsiTheme="minorHAnsi"/>
              <w:noProof/>
              <w:sz w:val="22"/>
            </w:rPr>
          </w:pPr>
          <w:hyperlink w:anchor="_Toc25509917" w:history="1">
            <w:r w:rsidRPr="002216FE">
              <w:rPr>
                <w:rStyle w:val="Hyperlink"/>
                <w:noProof/>
              </w:rPr>
              <w:t>2.8.4</w:t>
            </w:r>
            <w:r>
              <w:rPr>
                <w:rFonts w:asciiTheme="minorHAnsi" w:eastAsiaTheme="minorEastAsia" w:hAnsiTheme="minorHAnsi"/>
                <w:noProof/>
                <w:sz w:val="22"/>
              </w:rPr>
              <w:tab/>
            </w:r>
            <w:r w:rsidRPr="002216FE">
              <w:rPr>
                <w:rStyle w:val="Hyperlink"/>
                <w:i/>
                <w:iCs/>
                <w:noProof/>
              </w:rPr>
              <w:t>Multilayer</w:t>
            </w:r>
            <w:r w:rsidRPr="002216FE">
              <w:rPr>
                <w:rStyle w:val="Hyperlink"/>
                <w:noProof/>
              </w:rPr>
              <w:t xml:space="preserve"> </w:t>
            </w:r>
            <w:r w:rsidRPr="002216FE">
              <w:rPr>
                <w:rStyle w:val="Hyperlink"/>
                <w:i/>
                <w:iCs/>
                <w:noProof/>
              </w:rPr>
              <w:t>Perceptron</w:t>
            </w:r>
            <w:r w:rsidRPr="002216FE">
              <w:rPr>
                <w:rStyle w:val="Hyperlink"/>
                <w:noProof/>
              </w:rPr>
              <w:t xml:space="preserve"> (MLP)</w:t>
            </w:r>
            <w:r>
              <w:rPr>
                <w:noProof/>
                <w:webHidden/>
              </w:rPr>
              <w:tab/>
            </w:r>
            <w:r>
              <w:rPr>
                <w:noProof/>
                <w:webHidden/>
              </w:rPr>
              <w:fldChar w:fldCharType="begin"/>
            </w:r>
            <w:r>
              <w:rPr>
                <w:noProof/>
                <w:webHidden/>
              </w:rPr>
              <w:instrText xml:space="preserve"> PAGEREF _Toc25509917 \h </w:instrText>
            </w:r>
            <w:r>
              <w:rPr>
                <w:noProof/>
                <w:webHidden/>
              </w:rPr>
            </w:r>
            <w:r>
              <w:rPr>
                <w:noProof/>
                <w:webHidden/>
              </w:rPr>
              <w:fldChar w:fldCharType="separate"/>
            </w:r>
            <w:r>
              <w:rPr>
                <w:noProof/>
                <w:webHidden/>
              </w:rPr>
              <w:t>32</w:t>
            </w:r>
            <w:r>
              <w:rPr>
                <w:noProof/>
                <w:webHidden/>
              </w:rPr>
              <w:fldChar w:fldCharType="end"/>
            </w:r>
          </w:hyperlink>
        </w:p>
        <w:p w14:paraId="11FAE93F" w14:textId="150978F1" w:rsidR="001E5AAB" w:rsidRDefault="001E5AAB">
          <w:pPr>
            <w:pStyle w:val="TOC3"/>
            <w:tabs>
              <w:tab w:val="left" w:pos="1320"/>
              <w:tab w:val="right" w:leader="dot" w:pos="8261"/>
            </w:tabs>
            <w:rPr>
              <w:rFonts w:asciiTheme="minorHAnsi" w:eastAsiaTheme="minorEastAsia" w:hAnsiTheme="minorHAnsi"/>
              <w:noProof/>
              <w:sz w:val="22"/>
            </w:rPr>
          </w:pPr>
          <w:hyperlink w:anchor="_Toc25509918" w:history="1">
            <w:r w:rsidRPr="002216FE">
              <w:rPr>
                <w:rStyle w:val="Hyperlink"/>
                <w:noProof/>
              </w:rPr>
              <w:t>2.8.5</w:t>
            </w:r>
            <w:r>
              <w:rPr>
                <w:rFonts w:asciiTheme="minorHAnsi" w:eastAsiaTheme="minorEastAsia" w:hAnsiTheme="minorHAnsi"/>
                <w:noProof/>
                <w:sz w:val="22"/>
              </w:rPr>
              <w:tab/>
            </w:r>
            <w:r w:rsidRPr="002216FE">
              <w:rPr>
                <w:rStyle w:val="Hyperlink"/>
                <w:noProof/>
              </w:rPr>
              <w:t>K-</w:t>
            </w:r>
            <w:r w:rsidRPr="002216FE">
              <w:rPr>
                <w:rStyle w:val="Hyperlink"/>
                <w:i/>
                <w:iCs/>
                <w:noProof/>
              </w:rPr>
              <w:t>Nearest</w:t>
            </w:r>
            <w:r w:rsidRPr="002216FE">
              <w:rPr>
                <w:rStyle w:val="Hyperlink"/>
                <w:noProof/>
              </w:rPr>
              <w:t xml:space="preserve"> </w:t>
            </w:r>
            <w:r w:rsidRPr="002216FE">
              <w:rPr>
                <w:rStyle w:val="Hyperlink"/>
                <w:i/>
                <w:iCs/>
                <w:noProof/>
              </w:rPr>
              <w:t>Neighbor</w:t>
            </w:r>
            <w:r>
              <w:rPr>
                <w:noProof/>
                <w:webHidden/>
              </w:rPr>
              <w:tab/>
            </w:r>
            <w:r>
              <w:rPr>
                <w:noProof/>
                <w:webHidden/>
              </w:rPr>
              <w:fldChar w:fldCharType="begin"/>
            </w:r>
            <w:r>
              <w:rPr>
                <w:noProof/>
                <w:webHidden/>
              </w:rPr>
              <w:instrText xml:space="preserve"> PAGEREF _Toc25509918 \h </w:instrText>
            </w:r>
            <w:r>
              <w:rPr>
                <w:noProof/>
                <w:webHidden/>
              </w:rPr>
            </w:r>
            <w:r>
              <w:rPr>
                <w:noProof/>
                <w:webHidden/>
              </w:rPr>
              <w:fldChar w:fldCharType="separate"/>
            </w:r>
            <w:r>
              <w:rPr>
                <w:noProof/>
                <w:webHidden/>
              </w:rPr>
              <w:t>39</w:t>
            </w:r>
            <w:r>
              <w:rPr>
                <w:noProof/>
                <w:webHidden/>
              </w:rPr>
              <w:fldChar w:fldCharType="end"/>
            </w:r>
          </w:hyperlink>
        </w:p>
        <w:p w14:paraId="61D2CE75" w14:textId="6BF6AF09" w:rsidR="001E5AAB" w:rsidRDefault="001E5AAB">
          <w:pPr>
            <w:pStyle w:val="TOC1"/>
            <w:tabs>
              <w:tab w:val="left" w:pos="1100"/>
              <w:tab w:val="right" w:leader="dot" w:pos="8261"/>
            </w:tabs>
            <w:rPr>
              <w:rFonts w:asciiTheme="minorHAnsi" w:eastAsiaTheme="minorEastAsia" w:hAnsiTheme="minorHAnsi"/>
              <w:noProof/>
              <w:sz w:val="22"/>
            </w:rPr>
          </w:pPr>
          <w:hyperlink w:anchor="_Toc25509919" w:history="1">
            <w:r w:rsidRPr="002216FE">
              <w:rPr>
                <w:rStyle w:val="Hyperlink"/>
                <w:noProof/>
              </w:rPr>
              <w:t>BAB 3</w:t>
            </w:r>
            <w:r>
              <w:rPr>
                <w:rFonts w:asciiTheme="minorHAnsi" w:eastAsiaTheme="minorEastAsia" w:hAnsiTheme="minorHAnsi"/>
                <w:noProof/>
                <w:sz w:val="22"/>
              </w:rPr>
              <w:tab/>
            </w:r>
            <w:r w:rsidRPr="002216FE">
              <w:rPr>
                <w:rStyle w:val="Hyperlink"/>
                <w:noProof/>
              </w:rPr>
              <w:t>METODE PENELITIAN</w:t>
            </w:r>
            <w:r>
              <w:rPr>
                <w:noProof/>
                <w:webHidden/>
              </w:rPr>
              <w:tab/>
            </w:r>
            <w:r>
              <w:rPr>
                <w:noProof/>
                <w:webHidden/>
              </w:rPr>
              <w:fldChar w:fldCharType="begin"/>
            </w:r>
            <w:r>
              <w:rPr>
                <w:noProof/>
                <w:webHidden/>
              </w:rPr>
              <w:instrText xml:space="preserve"> PAGEREF _Toc25509919 \h </w:instrText>
            </w:r>
            <w:r>
              <w:rPr>
                <w:noProof/>
                <w:webHidden/>
              </w:rPr>
            </w:r>
            <w:r>
              <w:rPr>
                <w:noProof/>
                <w:webHidden/>
              </w:rPr>
              <w:fldChar w:fldCharType="separate"/>
            </w:r>
            <w:r>
              <w:rPr>
                <w:noProof/>
                <w:webHidden/>
              </w:rPr>
              <w:t>40</w:t>
            </w:r>
            <w:r>
              <w:rPr>
                <w:noProof/>
                <w:webHidden/>
              </w:rPr>
              <w:fldChar w:fldCharType="end"/>
            </w:r>
          </w:hyperlink>
        </w:p>
        <w:p w14:paraId="6F473DA9" w14:textId="229F0647" w:rsidR="001E5AAB" w:rsidRDefault="001E5AAB">
          <w:pPr>
            <w:pStyle w:val="TOC2"/>
            <w:tabs>
              <w:tab w:val="left" w:pos="880"/>
              <w:tab w:val="right" w:leader="dot" w:pos="8261"/>
            </w:tabs>
            <w:rPr>
              <w:rFonts w:asciiTheme="minorHAnsi" w:eastAsiaTheme="minorEastAsia" w:hAnsiTheme="minorHAnsi"/>
              <w:noProof/>
              <w:sz w:val="22"/>
            </w:rPr>
          </w:pPr>
          <w:hyperlink w:anchor="_Toc25509920" w:history="1">
            <w:r w:rsidRPr="002216FE">
              <w:rPr>
                <w:rStyle w:val="Hyperlink"/>
                <w:noProof/>
              </w:rPr>
              <w:t>3.1</w:t>
            </w:r>
            <w:r>
              <w:rPr>
                <w:rFonts w:asciiTheme="minorHAnsi" w:eastAsiaTheme="minorEastAsia" w:hAnsiTheme="minorHAnsi"/>
                <w:noProof/>
                <w:sz w:val="22"/>
              </w:rPr>
              <w:tab/>
            </w:r>
            <w:r w:rsidRPr="002216FE">
              <w:rPr>
                <w:rStyle w:val="Hyperlink"/>
                <w:noProof/>
              </w:rPr>
              <w:t>Waktu dan Tempat</w:t>
            </w:r>
            <w:r>
              <w:rPr>
                <w:noProof/>
                <w:webHidden/>
              </w:rPr>
              <w:tab/>
            </w:r>
            <w:r>
              <w:rPr>
                <w:noProof/>
                <w:webHidden/>
              </w:rPr>
              <w:fldChar w:fldCharType="begin"/>
            </w:r>
            <w:r>
              <w:rPr>
                <w:noProof/>
                <w:webHidden/>
              </w:rPr>
              <w:instrText xml:space="preserve"> PAGEREF _Toc25509920 \h </w:instrText>
            </w:r>
            <w:r>
              <w:rPr>
                <w:noProof/>
                <w:webHidden/>
              </w:rPr>
            </w:r>
            <w:r>
              <w:rPr>
                <w:noProof/>
                <w:webHidden/>
              </w:rPr>
              <w:fldChar w:fldCharType="separate"/>
            </w:r>
            <w:r>
              <w:rPr>
                <w:noProof/>
                <w:webHidden/>
              </w:rPr>
              <w:t>40</w:t>
            </w:r>
            <w:r>
              <w:rPr>
                <w:noProof/>
                <w:webHidden/>
              </w:rPr>
              <w:fldChar w:fldCharType="end"/>
            </w:r>
          </w:hyperlink>
        </w:p>
        <w:p w14:paraId="1B157076" w14:textId="4CFA5536" w:rsidR="001E5AAB" w:rsidRDefault="001E5AAB">
          <w:pPr>
            <w:pStyle w:val="TOC2"/>
            <w:tabs>
              <w:tab w:val="left" w:pos="880"/>
              <w:tab w:val="right" w:leader="dot" w:pos="8261"/>
            </w:tabs>
            <w:rPr>
              <w:rFonts w:asciiTheme="minorHAnsi" w:eastAsiaTheme="minorEastAsia" w:hAnsiTheme="minorHAnsi"/>
              <w:noProof/>
              <w:sz w:val="22"/>
            </w:rPr>
          </w:pPr>
          <w:hyperlink w:anchor="_Toc25509921" w:history="1">
            <w:r w:rsidRPr="002216FE">
              <w:rPr>
                <w:rStyle w:val="Hyperlink"/>
                <w:noProof/>
              </w:rPr>
              <w:t>3.2</w:t>
            </w:r>
            <w:r>
              <w:rPr>
                <w:rFonts w:asciiTheme="minorHAnsi" w:eastAsiaTheme="minorEastAsia" w:hAnsiTheme="minorHAnsi"/>
                <w:noProof/>
                <w:sz w:val="22"/>
              </w:rPr>
              <w:tab/>
            </w:r>
            <w:r w:rsidRPr="002216FE">
              <w:rPr>
                <w:rStyle w:val="Hyperlink"/>
                <w:noProof/>
              </w:rPr>
              <w:t>Tahapan Penelitian</w:t>
            </w:r>
            <w:r>
              <w:rPr>
                <w:noProof/>
                <w:webHidden/>
              </w:rPr>
              <w:tab/>
            </w:r>
            <w:r>
              <w:rPr>
                <w:noProof/>
                <w:webHidden/>
              </w:rPr>
              <w:fldChar w:fldCharType="begin"/>
            </w:r>
            <w:r>
              <w:rPr>
                <w:noProof/>
                <w:webHidden/>
              </w:rPr>
              <w:instrText xml:space="preserve"> PAGEREF _Toc25509921 \h </w:instrText>
            </w:r>
            <w:r>
              <w:rPr>
                <w:noProof/>
                <w:webHidden/>
              </w:rPr>
            </w:r>
            <w:r>
              <w:rPr>
                <w:noProof/>
                <w:webHidden/>
              </w:rPr>
              <w:fldChar w:fldCharType="separate"/>
            </w:r>
            <w:r>
              <w:rPr>
                <w:noProof/>
                <w:webHidden/>
              </w:rPr>
              <w:t>40</w:t>
            </w:r>
            <w:r>
              <w:rPr>
                <w:noProof/>
                <w:webHidden/>
              </w:rPr>
              <w:fldChar w:fldCharType="end"/>
            </w:r>
          </w:hyperlink>
        </w:p>
        <w:p w14:paraId="20882048" w14:textId="1F7622C5" w:rsidR="001E5AAB" w:rsidRDefault="001E5AAB">
          <w:pPr>
            <w:pStyle w:val="TOC2"/>
            <w:tabs>
              <w:tab w:val="left" w:pos="880"/>
              <w:tab w:val="right" w:leader="dot" w:pos="8261"/>
            </w:tabs>
            <w:rPr>
              <w:rFonts w:asciiTheme="minorHAnsi" w:eastAsiaTheme="minorEastAsia" w:hAnsiTheme="minorHAnsi"/>
              <w:noProof/>
              <w:sz w:val="22"/>
            </w:rPr>
          </w:pPr>
          <w:hyperlink w:anchor="_Toc25509922" w:history="1">
            <w:r w:rsidRPr="002216FE">
              <w:rPr>
                <w:rStyle w:val="Hyperlink"/>
                <w:noProof/>
              </w:rPr>
              <w:t>3.3</w:t>
            </w:r>
            <w:r>
              <w:rPr>
                <w:rFonts w:asciiTheme="minorHAnsi" w:eastAsiaTheme="minorEastAsia" w:hAnsiTheme="minorHAnsi"/>
                <w:noProof/>
                <w:sz w:val="22"/>
              </w:rPr>
              <w:tab/>
            </w:r>
            <w:r w:rsidRPr="002216FE">
              <w:rPr>
                <w:rStyle w:val="Hyperlink"/>
                <w:noProof/>
              </w:rPr>
              <w:t>Deskripsi Data</w:t>
            </w:r>
            <w:r>
              <w:rPr>
                <w:noProof/>
                <w:webHidden/>
              </w:rPr>
              <w:tab/>
            </w:r>
            <w:r>
              <w:rPr>
                <w:noProof/>
                <w:webHidden/>
              </w:rPr>
              <w:fldChar w:fldCharType="begin"/>
            </w:r>
            <w:r>
              <w:rPr>
                <w:noProof/>
                <w:webHidden/>
              </w:rPr>
              <w:instrText xml:space="preserve"> PAGEREF _Toc25509922 \h </w:instrText>
            </w:r>
            <w:r>
              <w:rPr>
                <w:noProof/>
                <w:webHidden/>
              </w:rPr>
            </w:r>
            <w:r>
              <w:rPr>
                <w:noProof/>
                <w:webHidden/>
              </w:rPr>
              <w:fldChar w:fldCharType="separate"/>
            </w:r>
            <w:r>
              <w:rPr>
                <w:noProof/>
                <w:webHidden/>
              </w:rPr>
              <w:t>41</w:t>
            </w:r>
            <w:r>
              <w:rPr>
                <w:noProof/>
                <w:webHidden/>
              </w:rPr>
              <w:fldChar w:fldCharType="end"/>
            </w:r>
          </w:hyperlink>
        </w:p>
        <w:p w14:paraId="214B3397" w14:textId="03EAA00A" w:rsidR="001E5AAB" w:rsidRDefault="001E5AAB">
          <w:pPr>
            <w:pStyle w:val="TOC2"/>
            <w:tabs>
              <w:tab w:val="left" w:pos="880"/>
              <w:tab w:val="right" w:leader="dot" w:pos="8261"/>
            </w:tabs>
            <w:rPr>
              <w:rFonts w:asciiTheme="minorHAnsi" w:eastAsiaTheme="minorEastAsia" w:hAnsiTheme="minorHAnsi"/>
              <w:noProof/>
              <w:sz w:val="22"/>
            </w:rPr>
          </w:pPr>
          <w:hyperlink w:anchor="_Toc25509923" w:history="1">
            <w:r w:rsidRPr="002216FE">
              <w:rPr>
                <w:rStyle w:val="Hyperlink"/>
                <w:noProof/>
              </w:rPr>
              <w:t>3.4</w:t>
            </w:r>
            <w:r>
              <w:rPr>
                <w:rFonts w:asciiTheme="minorHAnsi" w:eastAsiaTheme="minorEastAsia" w:hAnsiTheme="minorHAnsi"/>
                <w:noProof/>
                <w:sz w:val="22"/>
              </w:rPr>
              <w:tab/>
            </w:r>
            <w:r w:rsidRPr="002216FE">
              <w:rPr>
                <w:rStyle w:val="Hyperlink"/>
                <w:noProof/>
              </w:rPr>
              <w:t>Alur Penelitian</w:t>
            </w:r>
            <w:r>
              <w:rPr>
                <w:noProof/>
                <w:webHidden/>
              </w:rPr>
              <w:tab/>
            </w:r>
            <w:r>
              <w:rPr>
                <w:noProof/>
                <w:webHidden/>
              </w:rPr>
              <w:fldChar w:fldCharType="begin"/>
            </w:r>
            <w:r>
              <w:rPr>
                <w:noProof/>
                <w:webHidden/>
              </w:rPr>
              <w:instrText xml:space="preserve"> PAGEREF _Toc25509923 \h </w:instrText>
            </w:r>
            <w:r>
              <w:rPr>
                <w:noProof/>
                <w:webHidden/>
              </w:rPr>
            </w:r>
            <w:r>
              <w:rPr>
                <w:noProof/>
                <w:webHidden/>
              </w:rPr>
              <w:fldChar w:fldCharType="separate"/>
            </w:r>
            <w:r>
              <w:rPr>
                <w:noProof/>
                <w:webHidden/>
              </w:rPr>
              <w:t>42</w:t>
            </w:r>
            <w:r>
              <w:rPr>
                <w:noProof/>
                <w:webHidden/>
              </w:rPr>
              <w:fldChar w:fldCharType="end"/>
            </w:r>
          </w:hyperlink>
        </w:p>
        <w:p w14:paraId="5D06DBA1" w14:textId="5C46BD53" w:rsidR="001E5AAB" w:rsidRDefault="001E5AAB">
          <w:pPr>
            <w:pStyle w:val="TOC1"/>
            <w:tabs>
              <w:tab w:val="left" w:pos="1100"/>
              <w:tab w:val="right" w:leader="dot" w:pos="8261"/>
            </w:tabs>
            <w:rPr>
              <w:rFonts w:asciiTheme="minorHAnsi" w:eastAsiaTheme="minorEastAsia" w:hAnsiTheme="minorHAnsi"/>
              <w:noProof/>
              <w:sz w:val="22"/>
            </w:rPr>
          </w:pPr>
          <w:hyperlink w:anchor="_Toc25509924" w:history="1">
            <w:r w:rsidRPr="002216FE">
              <w:rPr>
                <w:rStyle w:val="Hyperlink"/>
                <w:noProof/>
              </w:rPr>
              <w:t>BAB 4</w:t>
            </w:r>
            <w:r>
              <w:rPr>
                <w:rFonts w:asciiTheme="minorHAnsi" w:eastAsiaTheme="minorEastAsia" w:hAnsiTheme="minorHAnsi"/>
                <w:noProof/>
                <w:sz w:val="22"/>
              </w:rPr>
              <w:tab/>
            </w:r>
            <w:r w:rsidRPr="002216FE">
              <w:rPr>
                <w:rStyle w:val="Hyperlink"/>
                <w:noProof/>
              </w:rPr>
              <w:t>HASIL DAN PEMBAHASAN</w:t>
            </w:r>
            <w:r>
              <w:rPr>
                <w:noProof/>
                <w:webHidden/>
              </w:rPr>
              <w:tab/>
            </w:r>
            <w:r>
              <w:rPr>
                <w:noProof/>
                <w:webHidden/>
              </w:rPr>
              <w:fldChar w:fldCharType="begin"/>
            </w:r>
            <w:r>
              <w:rPr>
                <w:noProof/>
                <w:webHidden/>
              </w:rPr>
              <w:instrText xml:space="preserve"> PAGEREF _Toc25509924 \h </w:instrText>
            </w:r>
            <w:r>
              <w:rPr>
                <w:noProof/>
                <w:webHidden/>
              </w:rPr>
            </w:r>
            <w:r>
              <w:rPr>
                <w:noProof/>
                <w:webHidden/>
              </w:rPr>
              <w:fldChar w:fldCharType="separate"/>
            </w:r>
            <w:r>
              <w:rPr>
                <w:noProof/>
                <w:webHidden/>
              </w:rPr>
              <w:t>43</w:t>
            </w:r>
            <w:r>
              <w:rPr>
                <w:noProof/>
                <w:webHidden/>
              </w:rPr>
              <w:fldChar w:fldCharType="end"/>
            </w:r>
          </w:hyperlink>
        </w:p>
        <w:p w14:paraId="6B249D08" w14:textId="78CF4C7E" w:rsidR="001E5AAB" w:rsidRDefault="001E5AAB">
          <w:pPr>
            <w:pStyle w:val="TOC2"/>
            <w:tabs>
              <w:tab w:val="left" w:pos="880"/>
              <w:tab w:val="right" w:leader="dot" w:pos="8261"/>
            </w:tabs>
            <w:rPr>
              <w:rFonts w:asciiTheme="minorHAnsi" w:eastAsiaTheme="minorEastAsia" w:hAnsiTheme="minorHAnsi"/>
              <w:noProof/>
              <w:sz w:val="22"/>
            </w:rPr>
          </w:pPr>
          <w:hyperlink w:anchor="_Toc25509925" w:history="1">
            <w:r w:rsidRPr="002216FE">
              <w:rPr>
                <w:rStyle w:val="Hyperlink"/>
                <w:noProof/>
              </w:rPr>
              <w:t>4.1</w:t>
            </w:r>
            <w:r>
              <w:rPr>
                <w:rFonts w:asciiTheme="minorHAnsi" w:eastAsiaTheme="minorEastAsia" w:hAnsiTheme="minorHAnsi"/>
                <w:noProof/>
                <w:sz w:val="22"/>
              </w:rPr>
              <w:tab/>
            </w:r>
            <w:r w:rsidRPr="002216FE">
              <w:rPr>
                <w:rStyle w:val="Hyperlink"/>
                <w:noProof/>
              </w:rPr>
              <w:t xml:space="preserve">Eksplorasi dan </w:t>
            </w:r>
            <w:r w:rsidRPr="002216FE">
              <w:rPr>
                <w:rStyle w:val="Hyperlink"/>
                <w:i/>
                <w:iCs/>
                <w:noProof/>
              </w:rPr>
              <w:t>Preprocessing</w:t>
            </w:r>
            <w:r w:rsidRPr="002216FE">
              <w:rPr>
                <w:rStyle w:val="Hyperlink"/>
                <w:noProof/>
              </w:rPr>
              <w:t xml:space="preserve"> Data</w:t>
            </w:r>
            <w:r>
              <w:rPr>
                <w:noProof/>
                <w:webHidden/>
              </w:rPr>
              <w:tab/>
            </w:r>
            <w:r>
              <w:rPr>
                <w:noProof/>
                <w:webHidden/>
              </w:rPr>
              <w:fldChar w:fldCharType="begin"/>
            </w:r>
            <w:r>
              <w:rPr>
                <w:noProof/>
                <w:webHidden/>
              </w:rPr>
              <w:instrText xml:space="preserve"> PAGEREF _Toc25509925 \h </w:instrText>
            </w:r>
            <w:r>
              <w:rPr>
                <w:noProof/>
                <w:webHidden/>
              </w:rPr>
            </w:r>
            <w:r>
              <w:rPr>
                <w:noProof/>
                <w:webHidden/>
              </w:rPr>
              <w:fldChar w:fldCharType="separate"/>
            </w:r>
            <w:r>
              <w:rPr>
                <w:noProof/>
                <w:webHidden/>
              </w:rPr>
              <w:t>43</w:t>
            </w:r>
            <w:r>
              <w:rPr>
                <w:noProof/>
                <w:webHidden/>
              </w:rPr>
              <w:fldChar w:fldCharType="end"/>
            </w:r>
          </w:hyperlink>
        </w:p>
        <w:p w14:paraId="76A92B2C" w14:textId="4EA4BC3F" w:rsidR="001E5AAB" w:rsidRDefault="001E5AAB">
          <w:pPr>
            <w:pStyle w:val="TOC3"/>
            <w:tabs>
              <w:tab w:val="left" w:pos="1320"/>
              <w:tab w:val="right" w:leader="dot" w:pos="8261"/>
            </w:tabs>
            <w:rPr>
              <w:rFonts w:asciiTheme="minorHAnsi" w:eastAsiaTheme="minorEastAsia" w:hAnsiTheme="minorHAnsi"/>
              <w:noProof/>
              <w:sz w:val="22"/>
            </w:rPr>
          </w:pPr>
          <w:hyperlink w:anchor="_Toc25509926" w:history="1">
            <w:r w:rsidRPr="002216FE">
              <w:rPr>
                <w:rStyle w:val="Hyperlink"/>
                <w:noProof/>
              </w:rPr>
              <w:t>4.1.1</w:t>
            </w:r>
            <w:r>
              <w:rPr>
                <w:rFonts w:asciiTheme="minorHAnsi" w:eastAsiaTheme="minorEastAsia" w:hAnsiTheme="minorHAnsi"/>
                <w:noProof/>
                <w:sz w:val="22"/>
              </w:rPr>
              <w:tab/>
            </w:r>
            <w:r w:rsidRPr="002216FE">
              <w:rPr>
                <w:rStyle w:val="Hyperlink"/>
                <w:noProof/>
              </w:rPr>
              <w:t>Image Segmentation Dataset</w:t>
            </w:r>
            <w:r>
              <w:rPr>
                <w:noProof/>
                <w:webHidden/>
              </w:rPr>
              <w:tab/>
            </w:r>
            <w:r>
              <w:rPr>
                <w:noProof/>
                <w:webHidden/>
              </w:rPr>
              <w:fldChar w:fldCharType="begin"/>
            </w:r>
            <w:r>
              <w:rPr>
                <w:noProof/>
                <w:webHidden/>
              </w:rPr>
              <w:instrText xml:space="preserve"> PAGEREF _Toc25509926 \h </w:instrText>
            </w:r>
            <w:r>
              <w:rPr>
                <w:noProof/>
                <w:webHidden/>
              </w:rPr>
            </w:r>
            <w:r>
              <w:rPr>
                <w:noProof/>
                <w:webHidden/>
              </w:rPr>
              <w:fldChar w:fldCharType="separate"/>
            </w:r>
            <w:r>
              <w:rPr>
                <w:noProof/>
                <w:webHidden/>
              </w:rPr>
              <w:t>43</w:t>
            </w:r>
            <w:r>
              <w:rPr>
                <w:noProof/>
                <w:webHidden/>
              </w:rPr>
              <w:fldChar w:fldCharType="end"/>
            </w:r>
          </w:hyperlink>
        </w:p>
        <w:p w14:paraId="52EA2D25" w14:textId="622A2297" w:rsidR="001E5AAB" w:rsidRDefault="001E5AAB">
          <w:pPr>
            <w:pStyle w:val="TOC3"/>
            <w:tabs>
              <w:tab w:val="left" w:pos="1320"/>
              <w:tab w:val="right" w:leader="dot" w:pos="8261"/>
            </w:tabs>
            <w:rPr>
              <w:rFonts w:asciiTheme="minorHAnsi" w:eastAsiaTheme="minorEastAsia" w:hAnsiTheme="minorHAnsi"/>
              <w:noProof/>
              <w:sz w:val="22"/>
            </w:rPr>
          </w:pPr>
          <w:hyperlink w:anchor="_Toc25509927" w:history="1">
            <w:r w:rsidRPr="002216FE">
              <w:rPr>
                <w:rStyle w:val="Hyperlink"/>
                <w:noProof/>
              </w:rPr>
              <w:t>4.1.2</w:t>
            </w:r>
            <w:r>
              <w:rPr>
                <w:rFonts w:asciiTheme="minorHAnsi" w:eastAsiaTheme="minorEastAsia" w:hAnsiTheme="minorHAnsi"/>
                <w:noProof/>
                <w:sz w:val="22"/>
              </w:rPr>
              <w:tab/>
            </w:r>
            <w:r w:rsidRPr="002216FE">
              <w:rPr>
                <w:rStyle w:val="Hyperlink"/>
                <w:noProof/>
              </w:rPr>
              <w:t>Spambase Dataset</w:t>
            </w:r>
            <w:r>
              <w:rPr>
                <w:noProof/>
                <w:webHidden/>
              </w:rPr>
              <w:tab/>
            </w:r>
            <w:r>
              <w:rPr>
                <w:noProof/>
                <w:webHidden/>
              </w:rPr>
              <w:fldChar w:fldCharType="begin"/>
            </w:r>
            <w:r>
              <w:rPr>
                <w:noProof/>
                <w:webHidden/>
              </w:rPr>
              <w:instrText xml:space="preserve"> PAGEREF _Toc25509927 \h </w:instrText>
            </w:r>
            <w:r>
              <w:rPr>
                <w:noProof/>
                <w:webHidden/>
              </w:rPr>
            </w:r>
            <w:r>
              <w:rPr>
                <w:noProof/>
                <w:webHidden/>
              </w:rPr>
              <w:fldChar w:fldCharType="separate"/>
            </w:r>
            <w:r>
              <w:rPr>
                <w:noProof/>
                <w:webHidden/>
              </w:rPr>
              <w:t>47</w:t>
            </w:r>
            <w:r>
              <w:rPr>
                <w:noProof/>
                <w:webHidden/>
              </w:rPr>
              <w:fldChar w:fldCharType="end"/>
            </w:r>
          </w:hyperlink>
        </w:p>
        <w:p w14:paraId="7CD2CF83" w14:textId="352311A1" w:rsidR="001E5AAB" w:rsidRDefault="001E5AAB">
          <w:pPr>
            <w:pStyle w:val="TOC3"/>
            <w:tabs>
              <w:tab w:val="left" w:pos="1320"/>
              <w:tab w:val="right" w:leader="dot" w:pos="8261"/>
            </w:tabs>
            <w:rPr>
              <w:rFonts w:asciiTheme="minorHAnsi" w:eastAsiaTheme="minorEastAsia" w:hAnsiTheme="minorHAnsi"/>
              <w:noProof/>
              <w:sz w:val="22"/>
            </w:rPr>
          </w:pPr>
          <w:hyperlink w:anchor="_Toc25509928" w:history="1">
            <w:r w:rsidRPr="002216FE">
              <w:rPr>
                <w:rStyle w:val="Hyperlink"/>
                <w:noProof/>
              </w:rPr>
              <w:t>4.1.3</w:t>
            </w:r>
            <w:r>
              <w:rPr>
                <w:rFonts w:asciiTheme="minorHAnsi" w:eastAsiaTheme="minorEastAsia" w:hAnsiTheme="minorHAnsi"/>
                <w:noProof/>
                <w:sz w:val="22"/>
              </w:rPr>
              <w:tab/>
            </w:r>
            <w:r w:rsidRPr="002216FE">
              <w:rPr>
                <w:rStyle w:val="Hyperlink"/>
                <w:noProof/>
              </w:rPr>
              <w:t>Credit Card Fraud Dataset</w:t>
            </w:r>
            <w:r>
              <w:rPr>
                <w:noProof/>
                <w:webHidden/>
              </w:rPr>
              <w:tab/>
            </w:r>
            <w:r>
              <w:rPr>
                <w:noProof/>
                <w:webHidden/>
              </w:rPr>
              <w:fldChar w:fldCharType="begin"/>
            </w:r>
            <w:r>
              <w:rPr>
                <w:noProof/>
                <w:webHidden/>
              </w:rPr>
              <w:instrText xml:space="preserve"> PAGEREF _Toc25509928 \h </w:instrText>
            </w:r>
            <w:r>
              <w:rPr>
                <w:noProof/>
                <w:webHidden/>
              </w:rPr>
            </w:r>
            <w:r>
              <w:rPr>
                <w:noProof/>
                <w:webHidden/>
              </w:rPr>
              <w:fldChar w:fldCharType="separate"/>
            </w:r>
            <w:r>
              <w:rPr>
                <w:noProof/>
                <w:webHidden/>
              </w:rPr>
              <w:t>52</w:t>
            </w:r>
            <w:r>
              <w:rPr>
                <w:noProof/>
                <w:webHidden/>
              </w:rPr>
              <w:fldChar w:fldCharType="end"/>
            </w:r>
          </w:hyperlink>
        </w:p>
        <w:p w14:paraId="3E6FC415" w14:textId="0EBE8ACA" w:rsidR="001E5AAB" w:rsidRDefault="001E5AAB">
          <w:pPr>
            <w:pStyle w:val="TOC2"/>
            <w:tabs>
              <w:tab w:val="left" w:pos="880"/>
              <w:tab w:val="right" w:leader="dot" w:pos="8261"/>
            </w:tabs>
            <w:rPr>
              <w:rFonts w:asciiTheme="minorHAnsi" w:eastAsiaTheme="minorEastAsia" w:hAnsiTheme="minorHAnsi"/>
              <w:noProof/>
              <w:sz w:val="22"/>
            </w:rPr>
          </w:pPr>
          <w:hyperlink w:anchor="_Toc25509929" w:history="1">
            <w:r w:rsidRPr="002216FE">
              <w:rPr>
                <w:rStyle w:val="Hyperlink"/>
                <w:noProof/>
              </w:rPr>
              <w:t>4.2</w:t>
            </w:r>
            <w:r>
              <w:rPr>
                <w:rFonts w:asciiTheme="minorHAnsi" w:eastAsiaTheme="minorEastAsia" w:hAnsiTheme="minorHAnsi"/>
                <w:noProof/>
                <w:sz w:val="22"/>
              </w:rPr>
              <w:tab/>
            </w:r>
            <w:r w:rsidRPr="002216FE">
              <w:rPr>
                <w:rStyle w:val="Hyperlink"/>
                <w:i/>
                <w:iCs/>
                <w:noProof/>
              </w:rPr>
              <w:t>Model</w:t>
            </w:r>
            <w:r w:rsidRPr="002216FE">
              <w:rPr>
                <w:rStyle w:val="Hyperlink"/>
                <w:noProof/>
              </w:rPr>
              <w:t xml:space="preserve"> </w:t>
            </w:r>
            <w:r w:rsidRPr="002216FE">
              <w:rPr>
                <w:rStyle w:val="Hyperlink"/>
                <w:i/>
                <w:iCs/>
                <w:noProof/>
              </w:rPr>
              <w:t>Tuning</w:t>
            </w:r>
            <w:r w:rsidRPr="002216FE">
              <w:rPr>
                <w:rStyle w:val="Hyperlink"/>
                <w:noProof/>
              </w:rPr>
              <w:t xml:space="preserve"> &amp; </w:t>
            </w:r>
            <w:r w:rsidRPr="002216FE">
              <w:rPr>
                <w:rStyle w:val="Hyperlink"/>
                <w:i/>
                <w:iCs/>
                <w:noProof/>
              </w:rPr>
              <w:t>Fitting</w:t>
            </w:r>
            <w:r>
              <w:rPr>
                <w:noProof/>
                <w:webHidden/>
              </w:rPr>
              <w:tab/>
            </w:r>
            <w:r>
              <w:rPr>
                <w:noProof/>
                <w:webHidden/>
              </w:rPr>
              <w:fldChar w:fldCharType="begin"/>
            </w:r>
            <w:r>
              <w:rPr>
                <w:noProof/>
                <w:webHidden/>
              </w:rPr>
              <w:instrText xml:space="preserve"> PAGEREF _Toc25509929 \h </w:instrText>
            </w:r>
            <w:r>
              <w:rPr>
                <w:noProof/>
                <w:webHidden/>
              </w:rPr>
            </w:r>
            <w:r>
              <w:rPr>
                <w:noProof/>
                <w:webHidden/>
              </w:rPr>
              <w:fldChar w:fldCharType="separate"/>
            </w:r>
            <w:r>
              <w:rPr>
                <w:noProof/>
                <w:webHidden/>
              </w:rPr>
              <w:t>58</w:t>
            </w:r>
            <w:r>
              <w:rPr>
                <w:noProof/>
                <w:webHidden/>
              </w:rPr>
              <w:fldChar w:fldCharType="end"/>
            </w:r>
          </w:hyperlink>
        </w:p>
        <w:p w14:paraId="60C23E42" w14:textId="61428439" w:rsidR="001E5AAB" w:rsidRDefault="001E5AAB">
          <w:pPr>
            <w:pStyle w:val="TOC2"/>
            <w:tabs>
              <w:tab w:val="left" w:pos="880"/>
              <w:tab w:val="right" w:leader="dot" w:pos="8261"/>
            </w:tabs>
            <w:rPr>
              <w:rFonts w:asciiTheme="minorHAnsi" w:eastAsiaTheme="minorEastAsia" w:hAnsiTheme="minorHAnsi"/>
              <w:noProof/>
              <w:sz w:val="22"/>
            </w:rPr>
          </w:pPr>
          <w:hyperlink w:anchor="_Toc25509930" w:history="1">
            <w:r w:rsidRPr="002216FE">
              <w:rPr>
                <w:rStyle w:val="Hyperlink"/>
                <w:noProof/>
              </w:rPr>
              <w:t>4.3</w:t>
            </w:r>
            <w:r>
              <w:rPr>
                <w:rFonts w:asciiTheme="minorHAnsi" w:eastAsiaTheme="minorEastAsia" w:hAnsiTheme="minorHAnsi"/>
                <w:noProof/>
                <w:sz w:val="22"/>
              </w:rPr>
              <w:tab/>
            </w:r>
            <w:r w:rsidRPr="002216FE">
              <w:rPr>
                <w:rStyle w:val="Hyperlink"/>
                <w:noProof/>
              </w:rPr>
              <w:t>Analisis Hasil</w:t>
            </w:r>
            <w:r>
              <w:rPr>
                <w:noProof/>
                <w:webHidden/>
              </w:rPr>
              <w:tab/>
            </w:r>
            <w:r>
              <w:rPr>
                <w:noProof/>
                <w:webHidden/>
              </w:rPr>
              <w:fldChar w:fldCharType="begin"/>
            </w:r>
            <w:r>
              <w:rPr>
                <w:noProof/>
                <w:webHidden/>
              </w:rPr>
              <w:instrText xml:space="preserve"> PAGEREF _Toc25509930 \h </w:instrText>
            </w:r>
            <w:r>
              <w:rPr>
                <w:noProof/>
                <w:webHidden/>
              </w:rPr>
            </w:r>
            <w:r>
              <w:rPr>
                <w:noProof/>
                <w:webHidden/>
              </w:rPr>
              <w:fldChar w:fldCharType="separate"/>
            </w:r>
            <w:r>
              <w:rPr>
                <w:noProof/>
                <w:webHidden/>
              </w:rPr>
              <w:t>63</w:t>
            </w:r>
            <w:r>
              <w:rPr>
                <w:noProof/>
                <w:webHidden/>
              </w:rPr>
              <w:fldChar w:fldCharType="end"/>
            </w:r>
          </w:hyperlink>
        </w:p>
        <w:p w14:paraId="16DB41A5" w14:textId="3A1063A4" w:rsidR="001E5AAB" w:rsidRDefault="001E5AAB">
          <w:pPr>
            <w:pStyle w:val="TOC1"/>
            <w:tabs>
              <w:tab w:val="left" w:pos="1100"/>
              <w:tab w:val="right" w:leader="dot" w:pos="8261"/>
            </w:tabs>
            <w:rPr>
              <w:rFonts w:asciiTheme="minorHAnsi" w:eastAsiaTheme="minorEastAsia" w:hAnsiTheme="minorHAnsi"/>
              <w:noProof/>
              <w:sz w:val="22"/>
            </w:rPr>
          </w:pPr>
          <w:hyperlink w:anchor="_Toc25509931" w:history="1">
            <w:r w:rsidRPr="002216FE">
              <w:rPr>
                <w:rStyle w:val="Hyperlink"/>
                <w:noProof/>
              </w:rPr>
              <w:t>BAB 5</w:t>
            </w:r>
            <w:r>
              <w:rPr>
                <w:rFonts w:asciiTheme="minorHAnsi" w:eastAsiaTheme="minorEastAsia" w:hAnsiTheme="minorHAnsi"/>
                <w:noProof/>
                <w:sz w:val="22"/>
              </w:rPr>
              <w:tab/>
            </w:r>
            <w:r w:rsidRPr="002216FE">
              <w:rPr>
                <w:rStyle w:val="Hyperlink"/>
                <w:noProof/>
              </w:rPr>
              <w:t>KESIMPULAN DAN SARAN</w:t>
            </w:r>
            <w:r>
              <w:rPr>
                <w:noProof/>
                <w:webHidden/>
              </w:rPr>
              <w:tab/>
            </w:r>
            <w:r>
              <w:rPr>
                <w:noProof/>
                <w:webHidden/>
              </w:rPr>
              <w:fldChar w:fldCharType="begin"/>
            </w:r>
            <w:r>
              <w:rPr>
                <w:noProof/>
                <w:webHidden/>
              </w:rPr>
              <w:instrText xml:space="preserve"> PAGEREF _Toc25509931 \h </w:instrText>
            </w:r>
            <w:r>
              <w:rPr>
                <w:noProof/>
                <w:webHidden/>
              </w:rPr>
            </w:r>
            <w:r>
              <w:rPr>
                <w:noProof/>
                <w:webHidden/>
              </w:rPr>
              <w:fldChar w:fldCharType="separate"/>
            </w:r>
            <w:r>
              <w:rPr>
                <w:noProof/>
                <w:webHidden/>
              </w:rPr>
              <w:t>64</w:t>
            </w:r>
            <w:r>
              <w:rPr>
                <w:noProof/>
                <w:webHidden/>
              </w:rPr>
              <w:fldChar w:fldCharType="end"/>
            </w:r>
          </w:hyperlink>
        </w:p>
        <w:p w14:paraId="74721E58" w14:textId="20DE6E7F" w:rsidR="001E5AAB" w:rsidRDefault="001E5AAB">
          <w:pPr>
            <w:pStyle w:val="TOC2"/>
            <w:tabs>
              <w:tab w:val="left" w:pos="880"/>
              <w:tab w:val="right" w:leader="dot" w:pos="8261"/>
            </w:tabs>
            <w:rPr>
              <w:rFonts w:asciiTheme="minorHAnsi" w:eastAsiaTheme="minorEastAsia" w:hAnsiTheme="minorHAnsi"/>
              <w:noProof/>
              <w:sz w:val="22"/>
            </w:rPr>
          </w:pPr>
          <w:hyperlink w:anchor="_Toc25509932" w:history="1">
            <w:r w:rsidRPr="002216FE">
              <w:rPr>
                <w:rStyle w:val="Hyperlink"/>
                <w:noProof/>
              </w:rPr>
              <w:t>5.1</w:t>
            </w:r>
            <w:r>
              <w:rPr>
                <w:rFonts w:asciiTheme="minorHAnsi" w:eastAsiaTheme="minorEastAsia" w:hAnsiTheme="minorHAnsi"/>
                <w:noProof/>
                <w:sz w:val="22"/>
              </w:rPr>
              <w:tab/>
            </w:r>
            <w:r w:rsidRPr="002216FE">
              <w:rPr>
                <w:rStyle w:val="Hyperlink"/>
                <w:noProof/>
              </w:rPr>
              <w:t>Kesimpulan</w:t>
            </w:r>
            <w:r>
              <w:rPr>
                <w:noProof/>
                <w:webHidden/>
              </w:rPr>
              <w:tab/>
            </w:r>
            <w:r>
              <w:rPr>
                <w:noProof/>
                <w:webHidden/>
              </w:rPr>
              <w:fldChar w:fldCharType="begin"/>
            </w:r>
            <w:r>
              <w:rPr>
                <w:noProof/>
                <w:webHidden/>
              </w:rPr>
              <w:instrText xml:space="preserve"> PAGEREF _Toc25509932 \h </w:instrText>
            </w:r>
            <w:r>
              <w:rPr>
                <w:noProof/>
                <w:webHidden/>
              </w:rPr>
            </w:r>
            <w:r>
              <w:rPr>
                <w:noProof/>
                <w:webHidden/>
              </w:rPr>
              <w:fldChar w:fldCharType="separate"/>
            </w:r>
            <w:r>
              <w:rPr>
                <w:noProof/>
                <w:webHidden/>
              </w:rPr>
              <w:t>64</w:t>
            </w:r>
            <w:r>
              <w:rPr>
                <w:noProof/>
                <w:webHidden/>
              </w:rPr>
              <w:fldChar w:fldCharType="end"/>
            </w:r>
          </w:hyperlink>
        </w:p>
        <w:p w14:paraId="59031A24" w14:textId="47D732D3" w:rsidR="001E5AAB" w:rsidRDefault="001E5AAB">
          <w:pPr>
            <w:pStyle w:val="TOC2"/>
            <w:tabs>
              <w:tab w:val="left" w:pos="880"/>
              <w:tab w:val="right" w:leader="dot" w:pos="8261"/>
            </w:tabs>
            <w:rPr>
              <w:rFonts w:asciiTheme="minorHAnsi" w:eastAsiaTheme="minorEastAsia" w:hAnsiTheme="minorHAnsi"/>
              <w:noProof/>
              <w:sz w:val="22"/>
            </w:rPr>
          </w:pPr>
          <w:hyperlink w:anchor="_Toc25509933" w:history="1">
            <w:r w:rsidRPr="002216FE">
              <w:rPr>
                <w:rStyle w:val="Hyperlink"/>
                <w:noProof/>
              </w:rPr>
              <w:t>5.2</w:t>
            </w:r>
            <w:r>
              <w:rPr>
                <w:rFonts w:asciiTheme="minorHAnsi" w:eastAsiaTheme="minorEastAsia" w:hAnsiTheme="minorHAnsi"/>
                <w:noProof/>
                <w:sz w:val="22"/>
              </w:rPr>
              <w:tab/>
            </w:r>
            <w:r w:rsidRPr="002216FE">
              <w:rPr>
                <w:rStyle w:val="Hyperlink"/>
                <w:noProof/>
              </w:rPr>
              <w:t>Saran</w:t>
            </w:r>
            <w:r>
              <w:rPr>
                <w:noProof/>
                <w:webHidden/>
              </w:rPr>
              <w:tab/>
            </w:r>
            <w:r>
              <w:rPr>
                <w:noProof/>
                <w:webHidden/>
              </w:rPr>
              <w:fldChar w:fldCharType="begin"/>
            </w:r>
            <w:r>
              <w:rPr>
                <w:noProof/>
                <w:webHidden/>
              </w:rPr>
              <w:instrText xml:space="preserve"> PAGEREF _Toc25509933 \h </w:instrText>
            </w:r>
            <w:r>
              <w:rPr>
                <w:noProof/>
                <w:webHidden/>
              </w:rPr>
            </w:r>
            <w:r>
              <w:rPr>
                <w:noProof/>
                <w:webHidden/>
              </w:rPr>
              <w:fldChar w:fldCharType="separate"/>
            </w:r>
            <w:r>
              <w:rPr>
                <w:noProof/>
                <w:webHidden/>
              </w:rPr>
              <w:t>65</w:t>
            </w:r>
            <w:r>
              <w:rPr>
                <w:noProof/>
                <w:webHidden/>
              </w:rPr>
              <w:fldChar w:fldCharType="end"/>
            </w:r>
          </w:hyperlink>
        </w:p>
        <w:p w14:paraId="670EC0CD" w14:textId="00B21EFB" w:rsidR="001E5AAB" w:rsidRDefault="001E5AAB">
          <w:pPr>
            <w:pStyle w:val="TOC1"/>
            <w:tabs>
              <w:tab w:val="right" w:leader="dot" w:pos="8261"/>
            </w:tabs>
            <w:rPr>
              <w:rFonts w:asciiTheme="minorHAnsi" w:eastAsiaTheme="minorEastAsia" w:hAnsiTheme="minorHAnsi"/>
              <w:noProof/>
              <w:sz w:val="22"/>
            </w:rPr>
          </w:pPr>
          <w:hyperlink w:anchor="_Toc25509934" w:history="1">
            <w:r w:rsidRPr="002216FE">
              <w:rPr>
                <w:rStyle w:val="Hyperlink"/>
                <w:noProof/>
              </w:rPr>
              <w:t>Daftar Pustaka</w:t>
            </w:r>
            <w:r>
              <w:rPr>
                <w:noProof/>
                <w:webHidden/>
              </w:rPr>
              <w:tab/>
            </w:r>
            <w:r>
              <w:rPr>
                <w:noProof/>
                <w:webHidden/>
              </w:rPr>
              <w:fldChar w:fldCharType="begin"/>
            </w:r>
            <w:r>
              <w:rPr>
                <w:noProof/>
                <w:webHidden/>
              </w:rPr>
              <w:instrText xml:space="preserve"> PAGEREF _Toc25509934 \h </w:instrText>
            </w:r>
            <w:r>
              <w:rPr>
                <w:noProof/>
                <w:webHidden/>
              </w:rPr>
            </w:r>
            <w:r>
              <w:rPr>
                <w:noProof/>
                <w:webHidden/>
              </w:rPr>
              <w:fldChar w:fldCharType="separate"/>
            </w:r>
            <w:r>
              <w:rPr>
                <w:noProof/>
                <w:webHidden/>
              </w:rPr>
              <w:t>66</w:t>
            </w:r>
            <w:r>
              <w:rPr>
                <w:noProof/>
                <w:webHidden/>
              </w:rPr>
              <w:fldChar w:fldCharType="end"/>
            </w:r>
          </w:hyperlink>
        </w:p>
        <w:p w14:paraId="3C075DA0" w14:textId="5FA6E92D" w:rsidR="001E5AAB" w:rsidRDefault="001E5AAB">
          <w:pPr>
            <w:pStyle w:val="TOC1"/>
            <w:tabs>
              <w:tab w:val="right" w:leader="dot" w:pos="8261"/>
            </w:tabs>
            <w:rPr>
              <w:rFonts w:asciiTheme="minorHAnsi" w:eastAsiaTheme="minorEastAsia" w:hAnsiTheme="minorHAnsi"/>
              <w:noProof/>
              <w:sz w:val="22"/>
            </w:rPr>
          </w:pPr>
          <w:hyperlink w:anchor="_Toc25509935" w:history="1">
            <w:r w:rsidRPr="002216FE">
              <w:rPr>
                <w:rStyle w:val="Hyperlink"/>
                <w:noProof/>
              </w:rPr>
              <w:t>LAMPIRAN</w:t>
            </w:r>
            <w:r>
              <w:rPr>
                <w:noProof/>
                <w:webHidden/>
              </w:rPr>
              <w:tab/>
            </w:r>
            <w:r>
              <w:rPr>
                <w:noProof/>
                <w:webHidden/>
              </w:rPr>
              <w:fldChar w:fldCharType="begin"/>
            </w:r>
            <w:r>
              <w:rPr>
                <w:noProof/>
                <w:webHidden/>
              </w:rPr>
              <w:instrText xml:space="preserve"> PAGEREF _Toc25509935 \h </w:instrText>
            </w:r>
            <w:r>
              <w:rPr>
                <w:noProof/>
                <w:webHidden/>
              </w:rPr>
            </w:r>
            <w:r>
              <w:rPr>
                <w:noProof/>
                <w:webHidden/>
              </w:rPr>
              <w:fldChar w:fldCharType="separate"/>
            </w:r>
            <w:r>
              <w:rPr>
                <w:noProof/>
                <w:webHidden/>
              </w:rPr>
              <w:t>72</w:t>
            </w:r>
            <w:r>
              <w:rPr>
                <w:noProof/>
                <w:webHidden/>
              </w:rPr>
              <w:fldChar w:fldCharType="end"/>
            </w:r>
          </w:hyperlink>
        </w:p>
        <w:p w14:paraId="129744CD" w14:textId="019FA536" w:rsidR="00DD02B5" w:rsidRPr="00DD02B5" w:rsidRDefault="004A2C92" w:rsidP="00201E4C">
          <w:pPr>
            <w:jc w:val="center"/>
          </w:pPr>
          <w:r>
            <w:rPr>
              <w:b/>
              <w:bCs/>
              <w:noProof/>
            </w:rPr>
            <w:fldChar w:fldCharType="end"/>
          </w:r>
        </w:p>
      </w:sdtContent>
    </w:sdt>
    <w:p w14:paraId="6CA1A7AA" w14:textId="40CCF9C8" w:rsidR="00DD02B5" w:rsidRDefault="00DD02B5"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2A943887" w14:textId="6462F9B0" w:rsidR="00CC3BE7" w:rsidRDefault="00816FC9" w:rsidP="000E004D">
      <w:pPr>
        <w:pStyle w:val="Title"/>
      </w:pPr>
      <w:bookmarkStart w:id="15" w:name="_Toc25509889"/>
      <w:r>
        <w:lastRenderedPageBreak/>
        <w:t xml:space="preserve">Daftar </w:t>
      </w:r>
      <w:r w:rsidR="00CC3BE7">
        <w:t>Gambar</w:t>
      </w:r>
      <w:bookmarkEnd w:id="15"/>
    </w:p>
    <w:p w14:paraId="78B377D7" w14:textId="7F444F94" w:rsidR="001E5AAB" w:rsidRDefault="00CC3BE7">
      <w:pPr>
        <w:pStyle w:val="TableofFigures"/>
        <w:tabs>
          <w:tab w:val="right" w:leader="dot" w:pos="8261"/>
        </w:tabs>
        <w:rPr>
          <w:rFonts w:asciiTheme="minorHAnsi" w:eastAsiaTheme="minorEastAsia" w:hAnsiTheme="minorHAnsi"/>
          <w:noProof/>
          <w:sz w:val="22"/>
        </w:rPr>
      </w:pPr>
      <w:r>
        <w:fldChar w:fldCharType="begin"/>
      </w:r>
      <w:r>
        <w:instrText xml:space="preserve"> TOC \h \z \c "Gambar" </w:instrText>
      </w:r>
      <w:r>
        <w:fldChar w:fldCharType="separate"/>
      </w:r>
      <w:hyperlink w:anchor="_Toc25509936" w:history="1">
        <w:r w:rsidR="001E5AAB" w:rsidRPr="002654C9">
          <w:rPr>
            <w:rStyle w:val="Hyperlink"/>
            <w:noProof/>
          </w:rPr>
          <w:t>Gambar 1: Fungsi Sigmoid</w:t>
        </w:r>
        <w:r w:rsidR="001E5AAB">
          <w:rPr>
            <w:noProof/>
            <w:webHidden/>
          </w:rPr>
          <w:tab/>
        </w:r>
        <w:r w:rsidR="001E5AAB">
          <w:rPr>
            <w:noProof/>
            <w:webHidden/>
          </w:rPr>
          <w:fldChar w:fldCharType="begin"/>
        </w:r>
        <w:r w:rsidR="001E5AAB">
          <w:rPr>
            <w:noProof/>
            <w:webHidden/>
          </w:rPr>
          <w:instrText xml:space="preserve"> PAGEREF _Toc25509936 \h </w:instrText>
        </w:r>
        <w:r w:rsidR="001E5AAB">
          <w:rPr>
            <w:noProof/>
            <w:webHidden/>
          </w:rPr>
        </w:r>
        <w:r w:rsidR="001E5AAB">
          <w:rPr>
            <w:noProof/>
            <w:webHidden/>
          </w:rPr>
          <w:fldChar w:fldCharType="separate"/>
        </w:r>
        <w:r w:rsidR="001E5AAB">
          <w:rPr>
            <w:noProof/>
            <w:webHidden/>
          </w:rPr>
          <w:t>19</w:t>
        </w:r>
        <w:r w:rsidR="001E5AAB">
          <w:rPr>
            <w:noProof/>
            <w:webHidden/>
          </w:rPr>
          <w:fldChar w:fldCharType="end"/>
        </w:r>
      </w:hyperlink>
    </w:p>
    <w:p w14:paraId="1809799B" w14:textId="4D7645A2" w:rsidR="001E5AAB" w:rsidRDefault="001E5AAB">
      <w:pPr>
        <w:pStyle w:val="TableofFigures"/>
        <w:tabs>
          <w:tab w:val="right" w:leader="dot" w:pos="8261"/>
        </w:tabs>
        <w:rPr>
          <w:rFonts w:asciiTheme="minorHAnsi" w:eastAsiaTheme="minorEastAsia" w:hAnsiTheme="minorHAnsi"/>
          <w:noProof/>
          <w:sz w:val="22"/>
        </w:rPr>
      </w:pPr>
      <w:hyperlink w:anchor="_Toc25509937" w:history="1">
        <w:r w:rsidRPr="002654C9">
          <w:rPr>
            <w:rStyle w:val="Hyperlink"/>
            <w:noProof/>
          </w:rPr>
          <w:t>Gambar 2: Decision Tree</w:t>
        </w:r>
        <w:r>
          <w:rPr>
            <w:noProof/>
            <w:webHidden/>
          </w:rPr>
          <w:tab/>
        </w:r>
        <w:r>
          <w:rPr>
            <w:noProof/>
            <w:webHidden/>
          </w:rPr>
          <w:fldChar w:fldCharType="begin"/>
        </w:r>
        <w:r>
          <w:rPr>
            <w:noProof/>
            <w:webHidden/>
          </w:rPr>
          <w:instrText xml:space="preserve"> PAGEREF _Toc25509937 \h </w:instrText>
        </w:r>
        <w:r>
          <w:rPr>
            <w:noProof/>
            <w:webHidden/>
          </w:rPr>
        </w:r>
        <w:r>
          <w:rPr>
            <w:noProof/>
            <w:webHidden/>
          </w:rPr>
          <w:fldChar w:fldCharType="separate"/>
        </w:r>
        <w:r>
          <w:rPr>
            <w:noProof/>
            <w:webHidden/>
          </w:rPr>
          <w:t>22</w:t>
        </w:r>
        <w:r>
          <w:rPr>
            <w:noProof/>
            <w:webHidden/>
          </w:rPr>
          <w:fldChar w:fldCharType="end"/>
        </w:r>
      </w:hyperlink>
    </w:p>
    <w:p w14:paraId="3E8AE495" w14:textId="56387CA8" w:rsidR="001E5AAB" w:rsidRDefault="001E5AAB">
      <w:pPr>
        <w:pStyle w:val="TableofFigures"/>
        <w:tabs>
          <w:tab w:val="right" w:leader="dot" w:pos="8261"/>
        </w:tabs>
        <w:rPr>
          <w:rFonts w:asciiTheme="minorHAnsi" w:eastAsiaTheme="minorEastAsia" w:hAnsiTheme="minorHAnsi"/>
          <w:noProof/>
          <w:sz w:val="22"/>
        </w:rPr>
      </w:pPr>
      <w:hyperlink w:anchor="_Toc25509938" w:history="1">
        <w:r w:rsidRPr="002654C9">
          <w:rPr>
            <w:rStyle w:val="Hyperlink"/>
            <w:noProof/>
          </w:rPr>
          <w:t>Gambar 3: Geometric margin pada SVM</w:t>
        </w:r>
        <w:r>
          <w:rPr>
            <w:noProof/>
            <w:webHidden/>
          </w:rPr>
          <w:tab/>
        </w:r>
        <w:r>
          <w:rPr>
            <w:noProof/>
            <w:webHidden/>
          </w:rPr>
          <w:fldChar w:fldCharType="begin"/>
        </w:r>
        <w:r>
          <w:rPr>
            <w:noProof/>
            <w:webHidden/>
          </w:rPr>
          <w:instrText xml:space="preserve"> PAGEREF _Toc25509938 \h </w:instrText>
        </w:r>
        <w:r>
          <w:rPr>
            <w:noProof/>
            <w:webHidden/>
          </w:rPr>
        </w:r>
        <w:r>
          <w:rPr>
            <w:noProof/>
            <w:webHidden/>
          </w:rPr>
          <w:fldChar w:fldCharType="separate"/>
        </w:r>
        <w:r>
          <w:rPr>
            <w:noProof/>
            <w:webHidden/>
          </w:rPr>
          <w:t>25</w:t>
        </w:r>
        <w:r>
          <w:rPr>
            <w:noProof/>
            <w:webHidden/>
          </w:rPr>
          <w:fldChar w:fldCharType="end"/>
        </w:r>
      </w:hyperlink>
    </w:p>
    <w:p w14:paraId="71700796" w14:textId="0DD387F1" w:rsidR="001E5AAB" w:rsidRDefault="001E5AAB">
      <w:pPr>
        <w:pStyle w:val="TableofFigures"/>
        <w:tabs>
          <w:tab w:val="right" w:leader="dot" w:pos="8261"/>
        </w:tabs>
        <w:rPr>
          <w:rFonts w:asciiTheme="minorHAnsi" w:eastAsiaTheme="minorEastAsia" w:hAnsiTheme="minorHAnsi"/>
          <w:noProof/>
          <w:sz w:val="22"/>
        </w:rPr>
      </w:pPr>
      <w:hyperlink w:anchor="_Toc25509939" w:history="1">
        <w:r w:rsidRPr="002654C9">
          <w:rPr>
            <w:rStyle w:val="Hyperlink"/>
            <w:noProof/>
          </w:rPr>
          <w:t>Gambar 4: Margin dari Support Vector Machines</w:t>
        </w:r>
        <w:r>
          <w:rPr>
            <w:noProof/>
            <w:webHidden/>
          </w:rPr>
          <w:tab/>
        </w:r>
        <w:r>
          <w:rPr>
            <w:noProof/>
            <w:webHidden/>
          </w:rPr>
          <w:fldChar w:fldCharType="begin"/>
        </w:r>
        <w:r>
          <w:rPr>
            <w:noProof/>
            <w:webHidden/>
          </w:rPr>
          <w:instrText xml:space="preserve"> PAGEREF _Toc25509939 \h </w:instrText>
        </w:r>
        <w:r>
          <w:rPr>
            <w:noProof/>
            <w:webHidden/>
          </w:rPr>
        </w:r>
        <w:r>
          <w:rPr>
            <w:noProof/>
            <w:webHidden/>
          </w:rPr>
          <w:fldChar w:fldCharType="separate"/>
        </w:r>
        <w:r>
          <w:rPr>
            <w:noProof/>
            <w:webHidden/>
          </w:rPr>
          <w:t>28</w:t>
        </w:r>
        <w:r>
          <w:rPr>
            <w:noProof/>
            <w:webHidden/>
          </w:rPr>
          <w:fldChar w:fldCharType="end"/>
        </w:r>
      </w:hyperlink>
    </w:p>
    <w:p w14:paraId="71DFEF10" w14:textId="13B11731" w:rsidR="001E5AAB" w:rsidRDefault="001E5AAB">
      <w:pPr>
        <w:pStyle w:val="TableofFigures"/>
        <w:tabs>
          <w:tab w:val="right" w:leader="dot" w:pos="8261"/>
        </w:tabs>
        <w:rPr>
          <w:rFonts w:asciiTheme="minorHAnsi" w:eastAsiaTheme="minorEastAsia" w:hAnsiTheme="minorHAnsi"/>
          <w:noProof/>
          <w:sz w:val="22"/>
        </w:rPr>
      </w:pPr>
      <w:hyperlink w:anchor="_Toc25509940" w:history="1">
        <w:r w:rsidRPr="002654C9">
          <w:rPr>
            <w:rStyle w:val="Hyperlink"/>
            <w:noProof/>
          </w:rPr>
          <w:t>Gambar 5: Neural Network</w:t>
        </w:r>
        <w:r>
          <w:rPr>
            <w:noProof/>
            <w:webHidden/>
          </w:rPr>
          <w:tab/>
        </w:r>
        <w:r>
          <w:rPr>
            <w:noProof/>
            <w:webHidden/>
          </w:rPr>
          <w:fldChar w:fldCharType="begin"/>
        </w:r>
        <w:r>
          <w:rPr>
            <w:noProof/>
            <w:webHidden/>
          </w:rPr>
          <w:instrText xml:space="preserve"> PAGEREF _Toc25509940 \h </w:instrText>
        </w:r>
        <w:r>
          <w:rPr>
            <w:noProof/>
            <w:webHidden/>
          </w:rPr>
        </w:r>
        <w:r>
          <w:rPr>
            <w:noProof/>
            <w:webHidden/>
          </w:rPr>
          <w:fldChar w:fldCharType="separate"/>
        </w:r>
        <w:r>
          <w:rPr>
            <w:noProof/>
            <w:webHidden/>
          </w:rPr>
          <w:t>35</w:t>
        </w:r>
        <w:r>
          <w:rPr>
            <w:noProof/>
            <w:webHidden/>
          </w:rPr>
          <w:fldChar w:fldCharType="end"/>
        </w:r>
      </w:hyperlink>
    </w:p>
    <w:p w14:paraId="36E33678" w14:textId="0FC906EF" w:rsidR="001E5AAB" w:rsidRDefault="001E5AAB">
      <w:pPr>
        <w:pStyle w:val="TableofFigures"/>
        <w:tabs>
          <w:tab w:val="right" w:leader="dot" w:pos="8261"/>
        </w:tabs>
        <w:rPr>
          <w:rFonts w:asciiTheme="minorHAnsi" w:eastAsiaTheme="minorEastAsia" w:hAnsiTheme="minorHAnsi"/>
          <w:noProof/>
          <w:sz w:val="22"/>
        </w:rPr>
      </w:pPr>
      <w:hyperlink w:anchor="_Toc25509941" w:history="1">
        <w:r w:rsidRPr="002654C9">
          <w:rPr>
            <w:rStyle w:val="Hyperlink"/>
            <w:noProof/>
          </w:rPr>
          <w:t>Gambar 6: Boxplot sebelum Outlier Removal - Image Segmentation Dataset</w:t>
        </w:r>
        <w:r>
          <w:rPr>
            <w:noProof/>
            <w:webHidden/>
          </w:rPr>
          <w:tab/>
        </w:r>
        <w:r>
          <w:rPr>
            <w:noProof/>
            <w:webHidden/>
          </w:rPr>
          <w:fldChar w:fldCharType="begin"/>
        </w:r>
        <w:r>
          <w:rPr>
            <w:noProof/>
            <w:webHidden/>
          </w:rPr>
          <w:instrText xml:space="preserve"> PAGEREF _Toc25509941 \h </w:instrText>
        </w:r>
        <w:r>
          <w:rPr>
            <w:noProof/>
            <w:webHidden/>
          </w:rPr>
        </w:r>
        <w:r>
          <w:rPr>
            <w:noProof/>
            <w:webHidden/>
          </w:rPr>
          <w:fldChar w:fldCharType="separate"/>
        </w:r>
        <w:r>
          <w:rPr>
            <w:noProof/>
            <w:webHidden/>
          </w:rPr>
          <w:t>45</w:t>
        </w:r>
        <w:r>
          <w:rPr>
            <w:noProof/>
            <w:webHidden/>
          </w:rPr>
          <w:fldChar w:fldCharType="end"/>
        </w:r>
      </w:hyperlink>
    </w:p>
    <w:p w14:paraId="45AD6499" w14:textId="64BA5942" w:rsidR="001E5AAB" w:rsidRDefault="001E5AAB">
      <w:pPr>
        <w:pStyle w:val="TableofFigures"/>
        <w:tabs>
          <w:tab w:val="right" w:leader="dot" w:pos="8261"/>
        </w:tabs>
        <w:rPr>
          <w:rFonts w:asciiTheme="minorHAnsi" w:eastAsiaTheme="minorEastAsia" w:hAnsiTheme="minorHAnsi"/>
          <w:noProof/>
          <w:sz w:val="22"/>
        </w:rPr>
      </w:pPr>
      <w:hyperlink w:anchor="_Toc25509942" w:history="1">
        <w:r w:rsidRPr="002654C9">
          <w:rPr>
            <w:rStyle w:val="Hyperlink"/>
            <w:noProof/>
          </w:rPr>
          <w:t>Gambar 7: Boxplot setelah Outlier Removal – Image Segmentation Dataset</w:t>
        </w:r>
        <w:r>
          <w:rPr>
            <w:noProof/>
            <w:webHidden/>
          </w:rPr>
          <w:tab/>
        </w:r>
        <w:r>
          <w:rPr>
            <w:noProof/>
            <w:webHidden/>
          </w:rPr>
          <w:fldChar w:fldCharType="begin"/>
        </w:r>
        <w:r>
          <w:rPr>
            <w:noProof/>
            <w:webHidden/>
          </w:rPr>
          <w:instrText xml:space="preserve"> PAGEREF _Toc25509942 \h </w:instrText>
        </w:r>
        <w:r>
          <w:rPr>
            <w:noProof/>
            <w:webHidden/>
          </w:rPr>
        </w:r>
        <w:r>
          <w:rPr>
            <w:noProof/>
            <w:webHidden/>
          </w:rPr>
          <w:fldChar w:fldCharType="separate"/>
        </w:r>
        <w:r>
          <w:rPr>
            <w:noProof/>
            <w:webHidden/>
          </w:rPr>
          <w:t>46</w:t>
        </w:r>
        <w:r>
          <w:rPr>
            <w:noProof/>
            <w:webHidden/>
          </w:rPr>
          <w:fldChar w:fldCharType="end"/>
        </w:r>
      </w:hyperlink>
    </w:p>
    <w:p w14:paraId="27F9149B" w14:textId="5859C293" w:rsidR="001E5AAB" w:rsidRDefault="001E5AAB">
      <w:pPr>
        <w:pStyle w:val="TableofFigures"/>
        <w:tabs>
          <w:tab w:val="right" w:leader="dot" w:pos="8261"/>
        </w:tabs>
        <w:rPr>
          <w:rFonts w:asciiTheme="minorHAnsi" w:eastAsiaTheme="minorEastAsia" w:hAnsiTheme="minorHAnsi"/>
          <w:noProof/>
          <w:sz w:val="22"/>
        </w:rPr>
      </w:pPr>
      <w:hyperlink w:anchor="_Toc25509943" w:history="1">
        <w:r w:rsidRPr="002654C9">
          <w:rPr>
            <w:rStyle w:val="Hyperlink"/>
            <w:noProof/>
          </w:rPr>
          <w:t>Gambar 8: Distribusi capital_run_length_total sebelum normalisasi</w:t>
        </w:r>
        <w:r>
          <w:rPr>
            <w:noProof/>
            <w:webHidden/>
          </w:rPr>
          <w:tab/>
        </w:r>
        <w:r>
          <w:rPr>
            <w:noProof/>
            <w:webHidden/>
          </w:rPr>
          <w:fldChar w:fldCharType="begin"/>
        </w:r>
        <w:r>
          <w:rPr>
            <w:noProof/>
            <w:webHidden/>
          </w:rPr>
          <w:instrText xml:space="preserve"> PAGEREF _Toc25509943 \h </w:instrText>
        </w:r>
        <w:r>
          <w:rPr>
            <w:noProof/>
            <w:webHidden/>
          </w:rPr>
        </w:r>
        <w:r>
          <w:rPr>
            <w:noProof/>
            <w:webHidden/>
          </w:rPr>
          <w:fldChar w:fldCharType="separate"/>
        </w:r>
        <w:r>
          <w:rPr>
            <w:noProof/>
            <w:webHidden/>
          </w:rPr>
          <w:t>49</w:t>
        </w:r>
        <w:r>
          <w:rPr>
            <w:noProof/>
            <w:webHidden/>
          </w:rPr>
          <w:fldChar w:fldCharType="end"/>
        </w:r>
      </w:hyperlink>
    </w:p>
    <w:p w14:paraId="19983BAD" w14:textId="54A8EED4" w:rsidR="001E5AAB" w:rsidRDefault="001E5AAB">
      <w:pPr>
        <w:pStyle w:val="TableofFigures"/>
        <w:tabs>
          <w:tab w:val="right" w:leader="dot" w:pos="8261"/>
        </w:tabs>
        <w:rPr>
          <w:rFonts w:asciiTheme="minorHAnsi" w:eastAsiaTheme="minorEastAsia" w:hAnsiTheme="minorHAnsi"/>
          <w:noProof/>
          <w:sz w:val="22"/>
        </w:rPr>
      </w:pPr>
      <w:hyperlink w:anchor="_Toc25509944" w:history="1">
        <w:r w:rsidRPr="002654C9">
          <w:rPr>
            <w:rStyle w:val="Hyperlink"/>
            <w:noProof/>
          </w:rPr>
          <w:t>Gambar 9: Distribusi capital_run_length_total setelah normalisasi</w:t>
        </w:r>
        <w:r>
          <w:rPr>
            <w:noProof/>
            <w:webHidden/>
          </w:rPr>
          <w:tab/>
        </w:r>
        <w:r>
          <w:rPr>
            <w:noProof/>
            <w:webHidden/>
          </w:rPr>
          <w:fldChar w:fldCharType="begin"/>
        </w:r>
        <w:r>
          <w:rPr>
            <w:noProof/>
            <w:webHidden/>
          </w:rPr>
          <w:instrText xml:space="preserve"> PAGEREF _Toc25509944 \h </w:instrText>
        </w:r>
        <w:r>
          <w:rPr>
            <w:noProof/>
            <w:webHidden/>
          </w:rPr>
        </w:r>
        <w:r>
          <w:rPr>
            <w:noProof/>
            <w:webHidden/>
          </w:rPr>
          <w:fldChar w:fldCharType="separate"/>
        </w:r>
        <w:r>
          <w:rPr>
            <w:noProof/>
            <w:webHidden/>
          </w:rPr>
          <w:t>49</w:t>
        </w:r>
        <w:r>
          <w:rPr>
            <w:noProof/>
            <w:webHidden/>
          </w:rPr>
          <w:fldChar w:fldCharType="end"/>
        </w:r>
      </w:hyperlink>
    </w:p>
    <w:p w14:paraId="00362CA0" w14:textId="63832929" w:rsidR="001E5AAB" w:rsidRDefault="001E5AAB">
      <w:pPr>
        <w:pStyle w:val="TableofFigures"/>
        <w:tabs>
          <w:tab w:val="right" w:leader="dot" w:pos="8261"/>
        </w:tabs>
        <w:rPr>
          <w:rFonts w:asciiTheme="minorHAnsi" w:eastAsiaTheme="minorEastAsia" w:hAnsiTheme="minorHAnsi"/>
          <w:noProof/>
          <w:sz w:val="22"/>
        </w:rPr>
      </w:pPr>
      <w:hyperlink w:anchor="_Toc25509945" w:history="1">
        <w:r w:rsidRPr="002654C9">
          <w:rPr>
            <w:rStyle w:val="Hyperlink"/>
            <w:noProof/>
          </w:rPr>
          <w:t>Gambar 10: Scree plot pada Spambase Dataset</w:t>
        </w:r>
        <w:r>
          <w:rPr>
            <w:noProof/>
            <w:webHidden/>
          </w:rPr>
          <w:tab/>
        </w:r>
        <w:r>
          <w:rPr>
            <w:noProof/>
            <w:webHidden/>
          </w:rPr>
          <w:fldChar w:fldCharType="begin"/>
        </w:r>
        <w:r>
          <w:rPr>
            <w:noProof/>
            <w:webHidden/>
          </w:rPr>
          <w:instrText xml:space="preserve"> PAGEREF _Toc25509945 \h </w:instrText>
        </w:r>
        <w:r>
          <w:rPr>
            <w:noProof/>
            <w:webHidden/>
          </w:rPr>
        </w:r>
        <w:r>
          <w:rPr>
            <w:noProof/>
            <w:webHidden/>
          </w:rPr>
          <w:fldChar w:fldCharType="separate"/>
        </w:r>
        <w:r>
          <w:rPr>
            <w:noProof/>
            <w:webHidden/>
          </w:rPr>
          <w:t>50</w:t>
        </w:r>
        <w:r>
          <w:rPr>
            <w:noProof/>
            <w:webHidden/>
          </w:rPr>
          <w:fldChar w:fldCharType="end"/>
        </w:r>
      </w:hyperlink>
    </w:p>
    <w:p w14:paraId="395AA242" w14:textId="159028B7" w:rsidR="001E5AAB" w:rsidRDefault="001E5AAB">
      <w:pPr>
        <w:pStyle w:val="TableofFigures"/>
        <w:tabs>
          <w:tab w:val="right" w:leader="dot" w:pos="8261"/>
        </w:tabs>
        <w:rPr>
          <w:rFonts w:asciiTheme="minorHAnsi" w:eastAsiaTheme="minorEastAsia" w:hAnsiTheme="minorHAnsi"/>
          <w:noProof/>
          <w:sz w:val="22"/>
        </w:rPr>
      </w:pPr>
      <w:hyperlink w:anchor="_Toc25509946" w:history="1">
        <w:r w:rsidRPr="002654C9">
          <w:rPr>
            <w:rStyle w:val="Hyperlink"/>
            <w:noProof/>
          </w:rPr>
          <w:t>Gambar 11: Training &amp; Testing Score Spambase dataset berdasarkan jumlah komponen utama PCA</w:t>
        </w:r>
        <w:r>
          <w:rPr>
            <w:noProof/>
            <w:webHidden/>
          </w:rPr>
          <w:tab/>
        </w:r>
        <w:r>
          <w:rPr>
            <w:noProof/>
            <w:webHidden/>
          </w:rPr>
          <w:fldChar w:fldCharType="begin"/>
        </w:r>
        <w:r>
          <w:rPr>
            <w:noProof/>
            <w:webHidden/>
          </w:rPr>
          <w:instrText xml:space="preserve"> PAGEREF _Toc25509946 \h </w:instrText>
        </w:r>
        <w:r>
          <w:rPr>
            <w:noProof/>
            <w:webHidden/>
          </w:rPr>
        </w:r>
        <w:r>
          <w:rPr>
            <w:noProof/>
            <w:webHidden/>
          </w:rPr>
          <w:fldChar w:fldCharType="separate"/>
        </w:r>
        <w:r>
          <w:rPr>
            <w:noProof/>
            <w:webHidden/>
          </w:rPr>
          <w:t>51</w:t>
        </w:r>
        <w:r>
          <w:rPr>
            <w:noProof/>
            <w:webHidden/>
          </w:rPr>
          <w:fldChar w:fldCharType="end"/>
        </w:r>
      </w:hyperlink>
    </w:p>
    <w:p w14:paraId="650F974A" w14:textId="0F6F3AB1" w:rsidR="001E5AAB" w:rsidRDefault="001E5AAB">
      <w:pPr>
        <w:pStyle w:val="TableofFigures"/>
        <w:tabs>
          <w:tab w:val="right" w:leader="dot" w:pos="8261"/>
        </w:tabs>
        <w:rPr>
          <w:rFonts w:asciiTheme="minorHAnsi" w:eastAsiaTheme="minorEastAsia" w:hAnsiTheme="minorHAnsi"/>
          <w:noProof/>
          <w:sz w:val="22"/>
        </w:rPr>
      </w:pPr>
      <w:hyperlink w:anchor="_Toc25509947" w:history="1">
        <w:r w:rsidRPr="002654C9">
          <w:rPr>
            <w:rStyle w:val="Hyperlink"/>
            <w:noProof/>
          </w:rPr>
          <w:t>Gambar 12: Running time dari satu fit berdasarkan jumlah komponen utama PCA</w:t>
        </w:r>
        <w:r>
          <w:rPr>
            <w:noProof/>
            <w:webHidden/>
          </w:rPr>
          <w:tab/>
        </w:r>
        <w:r>
          <w:rPr>
            <w:noProof/>
            <w:webHidden/>
          </w:rPr>
          <w:fldChar w:fldCharType="begin"/>
        </w:r>
        <w:r>
          <w:rPr>
            <w:noProof/>
            <w:webHidden/>
          </w:rPr>
          <w:instrText xml:space="preserve"> PAGEREF _Toc25509947 \h </w:instrText>
        </w:r>
        <w:r>
          <w:rPr>
            <w:noProof/>
            <w:webHidden/>
          </w:rPr>
        </w:r>
        <w:r>
          <w:rPr>
            <w:noProof/>
            <w:webHidden/>
          </w:rPr>
          <w:fldChar w:fldCharType="separate"/>
        </w:r>
        <w:r>
          <w:rPr>
            <w:noProof/>
            <w:webHidden/>
          </w:rPr>
          <w:t>52</w:t>
        </w:r>
        <w:r>
          <w:rPr>
            <w:noProof/>
            <w:webHidden/>
          </w:rPr>
          <w:fldChar w:fldCharType="end"/>
        </w:r>
      </w:hyperlink>
    </w:p>
    <w:p w14:paraId="222BEDE4" w14:textId="7D336E43" w:rsidR="001E5AAB" w:rsidRDefault="001E5AAB">
      <w:pPr>
        <w:pStyle w:val="TableofFigures"/>
        <w:tabs>
          <w:tab w:val="right" w:leader="dot" w:pos="8261"/>
        </w:tabs>
        <w:rPr>
          <w:rFonts w:asciiTheme="minorHAnsi" w:eastAsiaTheme="minorEastAsia" w:hAnsiTheme="minorHAnsi"/>
          <w:noProof/>
          <w:sz w:val="22"/>
        </w:rPr>
      </w:pPr>
      <w:hyperlink w:anchor="_Toc25509948" w:history="1">
        <w:r w:rsidRPr="002654C9">
          <w:rPr>
            <w:rStyle w:val="Hyperlink"/>
            <w:noProof/>
          </w:rPr>
          <w:t>Gambar 13: Scree Plot Credit Card Fraud Dataset</w:t>
        </w:r>
        <w:r>
          <w:rPr>
            <w:noProof/>
            <w:webHidden/>
          </w:rPr>
          <w:tab/>
        </w:r>
        <w:r>
          <w:rPr>
            <w:noProof/>
            <w:webHidden/>
          </w:rPr>
          <w:fldChar w:fldCharType="begin"/>
        </w:r>
        <w:r>
          <w:rPr>
            <w:noProof/>
            <w:webHidden/>
          </w:rPr>
          <w:instrText xml:space="preserve"> PAGEREF _Toc25509948 \h </w:instrText>
        </w:r>
        <w:r>
          <w:rPr>
            <w:noProof/>
            <w:webHidden/>
          </w:rPr>
        </w:r>
        <w:r>
          <w:rPr>
            <w:noProof/>
            <w:webHidden/>
          </w:rPr>
          <w:fldChar w:fldCharType="separate"/>
        </w:r>
        <w:r>
          <w:rPr>
            <w:noProof/>
            <w:webHidden/>
          </w:rPr>
          <w:t>55</w:t>
        </w:r>
        <w:r>
          <w:rPr>
            <w:noProof/>
            <w:webHidden/>
          </w:rPr>
          <w:fldChar w:fldCharType="end"/>
        </w:r>
      </w:hyperlink>
    </w:p>
    <w:p w14:paraId="0A520EE9" w14:textId="660C4A68" w:rsidR="001E5AAB" w:rsidRDefault="001E5AAB">
      <w:pPr>
        <w:pStyle w:val="TableofFigures"/>
        <w:tabs>
          <w:tab w:val="right" w:leader="dot" w:pos="8261"/>
        </w:tabs>
        <w:rPr>
          <w:rFonts w:asciiTheme="minorHAnsi" w:eastAsiaTheme="minorEastAsia" w:hAnsiTheme="minorHAnsi"/>
          <w:noProof/>
          <w:sz w:val="22"/>
        </w:rPr>
      </w:pPr>
      <w:hyperlink w:anchor="_Toc25509949" w:history="1">
        <w:r w:rsidRPr="002654C9">
          <w:rPr>
            <w:rStyle w:val="Hyperlink"/>
            <w:noProof/>
          </w:rPr>
          <w:t>Gambar 14: Training &amp; Testing Score Credit Card Fraud dataset berdasarkan jumlah komponen utama PCA</w:t>
        </w:r>
        <w:r>
          <w:rPr>
            <w:noProof/>
            <w:webHidden/>
          </w:rPr>
          <w:tab/>
        </w:r>
        <w:r>
          <w:rPr>
            <w:noProof/>
            <w:webHidden/>
          </w:rPr>
          <w:fldChar w:fldCharType="begin"/>
        </w:r>
        <w:r>
          <w:rPr>
            <w:noProof/>
            <w:webHidden/>
          </w:rPr>
          <w:instrText xml:space="preserve"> PAGEREF _Toc25509949 \h </w:instrText>
        </w:r>
        <w:r>
          <w:rPr>
            <w:noProof/>
            <w:webHidden/>
          </w:rPr>
        </w:r>
        <w:r>
          <w:rPr>
            <w:noProof/>
            <w:webHidden/>
          </w:rPr>
          <w:fldChar w:fldCharType="separate"/>
        </w:r>
        <w:r>
          <w:rPr>
            <w:noProof/>
            <w:webHidden/>
          </w:rPr>
          <w:t>55</w:t>
        </w:r>
        <w:r>
          <w:rPr>
            <w:noProof/>
            <w:webHidden/>
          </w:rPr>
          <w:fldChar w:fldCharType="end"/>
        </w:r>
      </w:hyperlink>
    </w:p>
    <w:p w14:paraId="0912B446" w14:textId="09F384A1" w:rsidR="001E5AAB" w:rsidRDefault="001E5AAB">
      <w:pPr>
        <w:pStyle w:val="TableofFigures"/>
        <w:tabs>
          <w:tab w:val="right" w:leader="dot" w:pos="8261"/>
        </w:tabs>
        <w:rPr>
          <w:rFonts w:asciiTheme="minorHAnsi" w:eastAsiaTheme="minorEastAsia" w:hAnsiTheme="minorHAnsi"/>
          <w:noProof/>
          <w:sz w:val="22"/>
        </w:rPr>
      </w:pPr>
      <w:hyperlink w:anchor="_Toc25509950" w:history="1">
        <w:r w:rsidRPr="002654C9">
          <w:rPr>
            <w:rStyle w:val="Hyperlink"/>
            <w:noProof/>
          </w:rPr>
          <w:t>Gambar 15: Running time dari satu fit berdasarkan jumlah komponen utama PCA</w:t>
        </w:r>
        <w:r>
          <w:rPr>
            <w:noProof/>
            <w:webHidden/>
          </w:rPr>
          <w:tab/>
        </w:r>
        <w:r>
          <w:rPr>
            <w:noProof/>
            <w:webHidden/>
          </w:rPr>
          <w:fldChar w:fldCharType="begin"/>
        </w:r>
        <w:r>
          <w:rPr>
            <w:noProof/>
            <w:webHidden/>
          </w:rPr>
          <w:instrText xml:space="preserve"> PAGEREF _Toc25509950 \h </w:instrText>
        </w:r>
        <w:r>
          <w:rPr>
            <w:noProof/>
            <w:webHidden/>
          </w:rPr>
        </w:r>
        <w:r>
          <w:rPr>
            <w:noProof/>
            <w:webHidden/>
          </w:rPr>
          <w:fldChar w:fldCharType="separate"/>
        </w:r>
        <w:r>
          <w:rPr>
            <w:noProof/>
            <w:webHidden/>
          </w:rPr>
          <w:t>56</w:t>
        </w:r>
        <w:r>
          <w:rPr>
            <w:noProof/>
            <w:webHidden/>
          </w:rPr>
          <w:fldChar w:fldCharType="end"/>
        </w:r>
      </w:hyperlink>
    </w:p>
    <w:p w14:paraId="545B7D19" w14:textId="2D9A9AAD" w:rsidR="00DD02B5" w:rsidRDefault="00CC3BE7" w:rsidP="00BC7423">
      <w:pPr>
        <w:rPr>
          <w:rFonts w:eastAsiaTheme="majorEastAsia" w:cstheme="majorBidi"/>
          <w:b/>
          <w:spacing w:val="-10"/>
          <w:kern w:val="28"/>
          <w:sz w:val="28"/>
          <w:szCs w:val="56"/>
        </w:rPr>
      </w:pPr>
      <w:r>
        <w:fldChar w:fldCharType="end"/>
      </w:r>
      <w:r w:rsidR="00DD02B5">
        <w:rPr>
          <w:rFonts w:eastAsiaTheme="majorEastAsia" w:cstheme="majorBidi"/>
          <w:b/>
          <w:spacing w:val="-10"/>
          <w:kern w:val="28"/>
          <w:sz w:val="28"/>
          <w:szCs w:val="56"/>
        </w:rPr>
        <w:br w:type="page"/>
      </w:r>
    </w:p>
    <w:p w14:paraId="48CCDC20" w14:textId="2EBCB570" w:rsidR="005F1180" w:rsidRDefault="00816FC9" w:rsidP="000E004D">
      <w:pPr>
        <w:pStyle w:val="Title"/>
      </w:pPr>
      <w:bookmarkStart w:id="16" w:name="_Toc25509891"/>
      <w:r>
        <w:lastRenderedPageBreak/>
        <w:t xml:space="preserve">Daftar </w:t>
      </w:r>
      <w:r w:rsidR="00116A82">
        <w:t>Tabel</w:t>
      </w:r>
      <w:bookmarkEnd w:id="16"/>
    </w:p>
    <w:p w14:paraId="5D695BB6" w14:textId="6DDF5F0A" w:rsidR="001E5AAB" w:rsidRDefault="00CC3BE7">
      <w:pPr>
        <w:pStyle w:val="TableofFigures"/>
        <w:tabs>
          <w:tab w:val="right" w:leader="dot" w:pos="8261"/>
        </w:tabs>
        <w:rPr>
          <w:rFonts w:asciiTheme="minorHAnsi" w:eastAsiaTheme="minorEastAsia" w:hAnsiTheme="minorHAnsi"/>
          <w:noProof/>
          <w:sz w:val="22"/>
        </w:rPr>
      </w:pPr>
      <w:r>
        <w:fldChar w:fldCharType="begin"/>
      </w:r>
      <w:r>
        <w:instrText xml:space="preserve"> TOC \h \z \c "Tabel" </w:instrText>
      </w:r>
      <w:r>
        <w:fldChar w:fldCharType="separate"/>
      </w:r>
      <w:hyperlink w:anchor="_Toc25510003" w:history="1">
        <w:r w:rsidR="001E5AAB" w:rsidRPr="00C952BB">
          <w:rPr>
            <w:rStyle w:val="Hyperlink"/>
            <w:noProof/>
          </w:rPr>
          <w:t>Tabel 1: Confusion Matrix</w:t>
        </w:r>
        <w:r w:rsidR="001E5AAB">
          <w:rPr>
            <w:noProof/>
            <w:webHidden/>
          </w:rPr>
          <w:tab/>
        </w:r>
        <w:r w:rsidR="001E5AAB">
          <w:rPr>
            <w:noProof/>
            <w:webHidden/>
          </w:rPr>
          <w:fldChar w:fldCharType="begin"/>
        </w:r>
        <w:r w:rsidR="001E5AAB">
          <w:rPr>
            <w:noProof/>
            <w:webHidden/>
          </w:rPr>
          <w:instrText xml:space="preserve"> PAGEREF _Toc25510003 \h </w:instrText>
        </w:r>
        <w:r w:rsidR="001E5AAB">
          <w:rPr>
            <w:noProof/>
            <w:webHidden/>
          </w:rPr>
        </w:r>
        <w:r w:rsidR="001E5AAB">
          <w:rPr>
            <w:noProof/>
            <w:webHidden/>
          </w:rPr>
          <w:fldChar w:fldCharType="separate"/>
        </w:r>
        <w:r w:rsidR="001E5AAB">
          <w:rPr>
            <w:noProof/>
            <w:webHidden/>
          </w:rPr>
          <w:t>9</w:t>
        </w:r>
        <w:r w:rsidR="001E5AAB">
          <w:rPr>
            <w:noProof/>
            <w:webHidden/>
          </w:rPr>
          <w:fldChar w:fldCharType="end"/>
        </w:r>
      </w:hyperlink>
    </w:p>
    <w:p w14:paraId="2DF040DE" w14:textId="417F51E9" w:rsidR="001E5AAB" w:rsidRDefault="001E5AAB">
      <w:pPr>
        <w:pStyle w:val="TableofFigures"/>
        <w:tabs>
          <w:tab w:val="right" w:leader="dot" w:pos="8261"/>
        </w:tabs>
        <w:rPr>
          <w:rFonts w:asciiTheme="minorHAnsi" w:eastAsiaTheme="minorEastAsia" w:hAnsiTheme="minorHAnsi"/>
          <w:noProof/>
          <w:sz w:val="22"/>
        </w:rPr>
      </w:pPr>
      <w:hyperlink w:anchor="_Toc25510004" w:history="1">
        <w:r w:rsidRPr="00C952BB">
          <w:rPr>
            <w:rStyle w:val="Hyperlink"/>
            <w:noProof/>
          </w:rPr>
          <w:t>Tabel 2: Distribusi capital_run_length_average, capital_run_length_longest dan capital_run_length_total</w:t>
        </w:r>
        <w:r>
          <w:rPr>
            <w:noProof/>
            <w:webHidden/>
          </w:rPr>
          <w:tab/>
        </w:r>
        <w:r>
          <w:rPr>
            <w:noProof/>
            <w:webHidden/>
          </w:rPr>
          <w:fldChar w:fldCharType="begin"/>
        </w:r>
        <w:r>
          <w:rPr>
            <w:noProof/>
            <w:webHidden/>
          </w:rPr>
          <w:instrText xml:space="preserve"> PAGEREF _Toc25510004 \h </w:instrText>
        </w:r>
        <w:r>
          <w:rPr>
            <w:noProof/>
            <w:webHidden/>
          </w:rPr>
        </w:r>
        <w:r>
          <w:rPr>
            <w:noProof/>
            <w:webHidden/>
          </w:rPr>
          <w:fldChar w:fldCharType="separate"/>
        </w:r>
        <w:r>
          <w:rPr>
            <w:noProof/>
            <w:webHidden/>
          </w:rPr>
          <w:t>48</w:t>
        </w:r>
        <w:r>
          <w:rPr>
            <w:noProof/>
            <w:webHidden/>
          </w:rPr>
          <w:fldChar w:fldCharType="end"/>
        </w:r>
      </w:hyperlink>
    </w:p>
    <w:p w14:paraId="74F53FC4" w14:textId="5B820639" w:rsidR="001E5AAB" w:rsidRDefault="001E5AAB">
      <w:pPr>
        <w:pStyle w:val="TableofFigures"/>
        <w:tabs>
          <w:tab w:val="right" w:leader="dot" w:pos="8261"/>
        </w:tabs>
        <w:rPr>
          <w:rFonts w:asciiTheme="minorHAnsi" w:eastAsiaTheme="minorEastAsia" w:hAnsiTheme="minorHAnsi"/>
          <w:noProof/>
          <w:sz w:val="22"/>
        </w:rPr>
      </w:pPr>
      <w:hyperlink w:anchor="_Toc25510005" w:history="1">
        <w:r w:rsidRPr="00C952BB">
          <w:rPr>
            <w:rStyle w:val="Hyperlink"/>
            <w:noProof/>
          </w:rPr>
          <w:t>Tabel 3: Karakteristik atribut dari Credit Card Fraud Dataset</w:t>
        </w:r>
        <w:r>
          <w:rPr>
            <w:noProof/>
            <w:webHidden/>
          </w:rPr>
          <w:tab/>
        </w:r>
        <w:r>
          <w:rPr>
            <w:noProof/>
            <w:webHidden/>
          </w:rPr>
          <w:fldChar w:fldCharType="begin"/>
        </w:r>
        <w:r>
          <w:rPr>
            <w:noProof/>
            <w:webHidden/>
          </w:rPr>
          <w:instrText xml:space="preserve"> PAGEREF _Toc25510005 \h </w:instrText>
        </w:r>
        <w:r>
          <w:rPr>
            <w:noProof/>
            <w:webHidden/>
          </w:rPr>
        </w:r>
        <w:r>
          <w:rPr>
            <w:noProof/>
            <w:webHidden/>
          </w:rPr>
          <w:fldChar w:fldCharType="separate"/>
        </w:r>
        <w:r>
          <w:rPr>
            <w:noProof/>
            <w:webHidden/>
          </w:rPr>
          <w:t>53</w:t>
        </w:r>
        <w:r>
          <w:rPr>
            <w:noProof/>
            <w:webHidden/>
          </w:rPr>
          <w:fldChar w:fldCharType="end"/>
        </w:r>
      </w:hyperlink>
    </w:p>
    <w:p w14:paraId="7F9C281A" w14:textId="6DB7F688" w:rsidR="001E5AAB" w:rsidRDefault="001E5AAB">
      <w:pPr>
        <w:pStyle w:val="TableofFigures"/>
        <w:tabs>
          <w:tab w:val="right" w:leader="dot" w:pos="8261"/>
        </w:tabs>
        <w:rPr>
          <w:rFonts w:asciiTheme="minorHAnsi" w:eastAsiaTheme="minorEastAsia" w:hAnsiTheme="minorHAnsi"/>
          <w:noProof/>
          <w:sz w:val="22"/>
        </w:rPr>
      </w:pPr>
      <w:hyperlink w:anchor="_Toc25510006" w:history="1">
        <w:r w:rsidRPr="00C952BB">
          <w:rPr>
            <w:rStyle w:val="Hyperlink"/>
            <w:noProof/>
          </w:rPr>
          <w:t>Tabel 4: Karakteristik atribut dari Credit Card Fraud Dataset setelah normalisasi</w:t>
        </w:r>
        <w:r>
          <w:rPr>
            <w:noProof/>
            <w:webHidden/>
          </w:rPr>
          <w:tab/>
        </w:r>
        <w:r>
          <w:rPr>
            <w:noProof/>
            <w:webHidden/>
          </w:rPr>
          <w:fldChar w:fldCharType="begin"/>
        </w:r>
        <w:r>
          <w:rPr>
            <w:noProof/>
            <w:webHidden/>
          </w:rPr>
          <w:instrText xml:space="preserve"> PAGEREF _Toc25510006 \h </w:instrText>
        </w:r>
        <w:r>
          <w:rPr>
            <w:noProof/>
            <w:webHidden/>
          </w:rPr>
        </w:r>
        <w:r>
          <w:rPr>
            <w:noProof/>
            <w:webHidden/>
          </w:rPr>
          <w:fldChar w:fldCharType="separate"/>
        </w:r>
        <w:r>
          <w:rPr>
            <w:noProof/>
            <w:webHidden/>
          </w:rPr>
          <w:t>54</w:t>
        </w:r>
        <w:r>
          <w:rPr>
            <w:noProof/>
            <w:webHidden/>
          </w:rPr>
          <w:fldChar w:fldCharType="end"/>
        </w:r>
      </w:hyperlink>
    </w:p>
    <w:p w14:paraId="24BB6ED9" w14:textId="5F2EE48A" w:rsidR="001E5AAB" w:rsidRDefault="001E5AAB">
      <w:pPr>
        <w:pStyle w:val="TableofFigures"/>
        <w:tabs>
          <w:tab w:val="right" w:leader="dot" w:pos="8261"/>
        </w:tabs>
        <w:rPr>
          <w:rFonts w:asciiTheme="minorHAnsi" w:eastAsiaTheme="minorEastAsia" w:hAnsiTheme="minorHAnsi"/>
          <w:noProof/>
          <w:sz w:val="22"/>
        </w:rPr>
      </w:pPr>
      <w:hyperlink w:anchor="_Toc25510007" w:history="1">
        <w:r w:rsidRPr="00C952BB">
          <w:rPr>
            <w:rStyle w:val="Hyperlink"/>
            <w:noProof/>
          </w:rPr>
          <w:t>Tabel 5:Perbedaan waktu dari total fitting pada original dataset dan 200 datasets approach</w:t>
        </w:r>
        <w:r>
          <w:rPr>
            <w:noProof/>
            <w:webHidden/>
          </w:rPr>
          <w:tab/>
        </w:r>
        <w:r>
          <w:rPr>
            <w:noProof/>
            <w:webHidden/>
          </w:rPr>
          <w:fldChar w:fldCharType="begin"/>
        </w:r>
        <w:r>
          <w:rPr>
            <w:noProof/>
            <w:webHidden/>
          </w:rPr>
          <w:instrText xml:space="preserve"> PAGEREF _Toc25510007 \h </w:instrText>
        </w:r>
        <w:r>
          <w:rPr>
            <w:noProof/>
            <w:webHidden/>
          </w:rPr>
        </w:r>
        <w:r>
          <w:rPr>
            <w:noProof/>
            <w:webHidden/>
          </w:rPr>
          <w:fldChar w:fldCharType="separate"/>
        </w:r>
        <w:r>
          <w:rPr>
            <w:noProof/>
            <w:webHidden/>
          </w:rPr>
          <w:t>57</w:t>
        </w:r>
        <w:r>
          <w:rPr>
            <w:noProof/>
            <w:webHidden/>
          </w:rPr>
          <w:fldChar w:fldCharType="end"/>
        </w:r>
      </w:hyperlink>
    </w:p>
    <w:p w14:paraId="459848FB" w14:textId="29F5D589" w:rsidR="001E5AAB" w:rsidRDefault="001E5AAB">
      <w:pPr>
        <w:pStyle w:val="TableofFigures"/>
        <w:tabs>
          <w:tab w:val="right" w:leader="dot" w:pos="8261"/>
        </w:tabs>
        <w:rPr>
          <w:rFonts w:asciiTheme="minorHAnsi" w:eastAsiaTheme="minorEastAsia" w:hAnsiTheme="minorHAnsi"/>
          <w:noProof/>
          <w:sz w:val="22"/>
        </w:rPr>
      </w:pPr>
      <w:hyperlink w:anchor="_Toc25510008" w:history="1">
        <w:r w:rsidRPr="00C952BB">
          <w:rPr>
            <w:rStyle w:val="Hyperlink"/>
            <w:noProof/>
          </w:rPr>
          <w:t>Tabel 6: Performa algoritma machine learning</w:t>
        </w:r>
        <w:r>
          <w:rPr>
            <w:noProof/>
            <w:webHidden/>
          </w:rPr>
          <w:tab/>
        </w:r>
        <w:r>
          <w:rPr>
            <w:noProof/>
            <w:webHidden/>
          </w:rPr>
          <w:fldChar w:fldCharType="begin"/>
        </w:r>
        <w:r>
          <w:rPr>
            <w:noProof/>
            <w:webHidden/>
          </w:rPr>
          <w:instrText xml:space="preserve"> PAGEREF _Toc25510008 \h </w:instrText>
        </w:r>
        <w:r>
          <w:rPr>
            <w:noProof/>
            <w:webHidden/>
          </w:rPr>
        </w:r>
        <w:r>
          <w:rPr>
            <w:noProof/>
            <w:webHidden/>
          </w:rPr>
          <w:fldChar w:fldCharType="separate"/>
        </w:r>
        <w:r>
          <w:rPr>
            <w:noProof/>
            <w:webHidden/>
          </w:rPr>
          <w:t>61</w:t>
        </w:r>
        <w:r>
          <w:rPr>
            <w:noProof/>
            <w:webHidden/>
          </w:rPr>
          <w:fldChar w:fldCharType="end"/>
        </w:r>
      </w:hyperlink>
    </w:p>
    <w:p w14:paraId="7E34B054" w14:textId="36F48264" w:rsidR="001E5AAB" w:rsidRDefault="001E5AAB">
      <w:pPr>
        <w:pStyle w:val="TableofFigures"/>
        <w:tabs>
          <w:tab w:val="right" w:leader="dot" w:pos="8261"/>
        </w:tabs>
        <w:rPr>
          <w:rFonts w:asciiTheme="minorHAnsi" w:eastAsiaTheme="minorEastAsia" w:hAnsiTheme="minorHAnsi"/>
          <w:noProof/>
          <w:sz w:val="22"/>
        </w:rPr>
      </w:pPr>
      <w:hyperlink w:anchor="_Toc25510009" w:history="1">
        <w:r w:rsidRPr="00C952BB">
          <w:rPr>
            <w:rStyle w:val="Hyperlink"/>
            <w:noProof/>
          </w:rPr>
          <w:t>Tabel 7: Performa teknik resampling</w:t>
        </w:r>
        <w:r>
          <w:rPr>
            <w:noProof/>
            <w:webHidden/>
          </w:rPr>
          <w:tab/>
        </w:r>
        <w:r>
          <w:rPr>
            <w:noProof/>
            <w:webHidden/>
          </w:rPr>
          <w:fldChar w:fldCharType="begin"/>
        </w:r>
        <w:r>
          <w:rPr>
            <w:noProof/>
            <w:webHidden/>
          </w:rPr>
          <w:instrText xml:space="preserve"> PAGEREF _Toc25510009 \h </w:instrText>
        </w:r>
        <w:r>
          <w:rPr>
            <w:noProof/>
            <w:webHidden/>
          </w:rPr>
        </w:r>
        <w:r>
          <w:rPr>
            <w:noProof/>
            <w:webHidden/>
          </w:rPr>
          <w:fldChar w:fldCharType="separate"/>
        </w:r>
        <w:r>
          <w:rPr>
            <w:noProof/>
            <w:webHidden/>
          </w:rPr>
          <w:t>61</w:t>
        </w:r>
        <w:r>
          <w:rPr>
            <w:noProof/>
            <w:webHidden/>
          </w:rPr>
          <w:fldChar w:fldCharType="end"/>
        </w:r>
      </w:hyperlink>
    </w:p>
    <w:p w14:paraId="465D7CFA" w14:textId="55215829" w:rsidR="001E5AAB" w:rsidRDefault="001E5AAB">
      <w:pPr>
        <w:pStyle w:val="TableofFigures"/>
        <w:tabs>
          <w:tab w:val="right" w:leader="dot" w:pos="8261"/>
        </w:tabs>
        <w:rPr>
          <w:rFonts w:asciiTheme="minorHAnsi" w:eastAsiaTheme="minorEastAsia" w:hAnsiTheme="minorHAnsi"/>
          <w:noProof/>
          <w:sz w:val="22"/>
        </w:rPr>
      </w:pPr>
      <w:hyperlink w:anchor="_Toc25510010" w:history="1">
        <w:r w:rsidRPr="00C952BB">
          <w:rPr>
            <w:rStyle w:val="Hyperlink"/>
            <w:noProof/>
          </w:rPr>
          <w:t>Tabel 8: 10-tertinggi kombinasi algoritma machine learning dan teknik resampling diurut berdasarkan recall-1</w:t>
        </w:r>
        <w:r>
          <w:rPr>
            <w:noProof/>
            <w:webHidden/>
          </w:rPr>
          <w:tab/>
        </w:r>
        <w:r>
          <w:rPr>
            <w:noProof/>
            <w:webHidden/>
          </w:rPr>
          <w:fldChar w:fldCharType="begin"/>
        </w:r>
        <w:r>
          <w:rPr>
            <w:noProof/>
            <w:webHidden/>
          </w:rPr>
          <w:instrText xml:space="preserve"> PAGEREF _Toc25510010 \h </w:instrText>
        </w:r>
        <w:r>
          <w:rPr>
            <w:noProof/>
            <w:webHidden/>
          </w:rPr>
        </w:r>
        <w:r>
          <w:rPr>
            <w:noProof/>
            <w:webHidden/>
          </w:rPr>
          <w:fldChar w:fldCharType="separate"/>
        </w:r>
        <w:r>
          <w:rPr>
            <w:noProof/>
            <w:webHidden/>
          </w:rPr>
          <w:t>62</w:t>
        </w:r>
        <w:r>
          <w:rPr>
            <w:noProof/>
            <w:webHidden/>
          </w:rPr>
          <w:fldChar w:fldCharType="end"/>
        </w:r>
      </w:hyperlink>
    </w:p>
    <w:p w14:paraId="7A44D4A3" w14:textId="0B906368" w:rsidR="00CC3BE7" w:rsidRPr="00CC3BE7" w:rsidRDefault="00CC3BE7" w:rsidP="00201E4C">
      <w:pPr>
        <w:jc w:val="center"/>
      </w:pPr>
      <w:r>
        <w:fldChar w:fldCharType="end"/>
      </w:r>
    </w:p>
    <w:p w14:paraId="7867FB34" w14:textId="481CE2F1" w:rsidR="00DD02B5" w:rsidRDefault="00DD02B5"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7A50BBEC" w14:textId="62BC2D71" w:rsidR="00FA5126" w:rsidRDefault="00FA5126" w:rsidP="000E004D">
      <w:pPr>
        <w:pStyle w:val="Title"/>
      </w:pPr>
      <w:bookmarkStart w:id="17" w:name="_Toc25509892"/>
      <w:r>
        <w:lastRenderedPageBreak/>
        <w:t>Lampiran</w:t>
      </w:r>
      <w:bookmarkEnd w:id="17"/>
    </w:p>
    <w:p w14:paraId="2224343D" w14:textId="69A34A6B" w:rsidR="00B2620A" w:rsidRDefault="001E5AAB">
      <w:pPr>
        <w:pStyle w:val="TableofFigures"/>
        <w:tabs>
          <w:tab w:val="right" w:leader="dot" w:pos="8261"/>
        </w:tabs>
        <w:rPr>
          <w:rFonts w:asciiTheme="minorHAnsi" w:eastAsiaTheme="minorEastAsia" w:hAnsiTheme="minorHAnsi"/>
          <w:noProof/>
          <w:sz w:val="22"/>
        </w:rPr>
      </w:pPr>
      <w:r>
        <w:fldChar w:fldCharType="begin"/>
      </w:r>
      <w:r>
        <w:instrText xml:space="preserve"> TOC \h \z \c "Lampiran" </w:instrText>
      </w:r>
      <w:r>
        <w:fldChar w:fldCharType="separate"/>
      </w:r>
      <w:hyperlink w:anchor="_Toc25564172" w:history="1">
        <w:r w:rsidR="00B2620A" w:rsidRPr="00D02E0E">
          <w:rPr>
            <w:rStyle w:val="Hyperlink"/>
            <w:noProof/>
          </w:rPr>
          <w:t xml:space="preserve">Lampiran 1: </w:t>
        </w:r>
        <w:r w:rsidR="00B2620A" w:rsidRPr="00D02E0E">
          <w:rPr>
            <w:rStyle w:val="Hyperlink"/>
            <w:rFonts w:eastAsia="Times New Roman" w:cs="Times New Roman"/>
            <w:noProof/>
          </w:rPr>
          <w:t>Shapiro-Wilk Normality Test pada Spambase Dataset</w:t>
        </w:r>
        <w:r w:rsidR="00B2620A">
          <w:rPr>
            <w:noProof/>
            <w:webHidden/>
          </w:rPr>
          <w:tab/>
        </w:r>
        <w:r w:rsidR="00B2620A">
          <w:rPr>
            <w:noProof/>
            <w:webHidden/>
          </w:rPr>
          <w:fldChar w:fldCharType="begin"/>
        </w:r>
        <w:r w:rsidR="00B2620A">
          <w:rPr>
            <w:noProof/>
            <w:webHidden/>
          </w:rPr>
          <w:instrText xml:space="preserve"> PAGEREF _Toc25564172 \h </w:instrText>
        </w:r>
        <w:r w:rsidR="00B2620A">
          <w:rPr>
            <w:noProof/>
            <w:webHidden/>
          </w:rPr>
        </w:r>
        <w:r w:rsidR="00B2620A">
          <w:rPr>
            <w:noProof/>
            <w:webHidden/>
          </w:rPr>
          <w:fldChar w:fldCharType="separate"/>
        </w:r>
        <w:r w:rsidR="00B2620A">
          <w:rPr>
            <w:noProof/>
            <w:webHidden/>
          </w:rPr>
          <w:t>72</w:t>
        </w:r>
        <w:r w:rsidR="00B2620A">
          <w:rPr>
            <w:noProof/>
            <w:webHidden/>
          </w:rPr>
          <w:fldChar w:fldCharType="end"/>
        </w:r>
      </w:hyperlink>
    </w:p>
    <w:p w14:paraId="61F4CA65" w14:textId="1E26F133" w:rsidR="00B2620A" w:rsidRDefault="00B2620A">
      <w:pPr>
        <w:pStyle w:val="TableofFigures"/>
        <w:tabs>
          <w:tab w:val="right" w:leader="dot" w:pos="8261"/>
        </w:tabs>
        <w:rPr>
          <w:rFonts w:asciiTheme="minorHAnsi" w:eastAsiaTheme="minorEastAsia" w:hAnsiTheme="minorHAnsi"/>
          <w:noProof/>
          <w:sz w:val="22"/>
        </w:rPr>
      </w:pPr>
      <w:hyperlink w:anchor="_Toc25564173" w:history="1">
        <w:r w:rsidRPr="00D02E0E">
          <w:rPr>
            <w:rStyle w:val="Hyperlink"/>
            <w:noProof/>
          </w:rPr>
          <w:t>Lampiran 2: Shapiro-Wilk Normality Test pada Image Segmentation Dataset</w:t>
        </w:r>
        <w:r>
          <w:rPr>
            <w:noProof/>
            <w:webHidden/>
          </w:rPr>
          <w:tab/>
        </w:r>
        <w:r>
          <w:rPr>
            <w:noProof/>
            <w:webHidden/>
          </w:rPr>
          <w:fldChar w:fldCharType="begin"/>
        </w:r>
        <w:r>
          <w:rPr>
            <w:noProof/>
            <w:webHidden/>
          </w:rPr>
          <w:instrText xml:space="preserve"> PAGEREF _Toc25564173 \h </w:instrText>
        </w:r>
        <w:r>
          <w:rPr>
            <w:noProof/>
            <w:webHidden/>
          </w:rPr>
        </w:r>
        <w:r>
          <w:rPr>
            <w:noProof/>
            <w:webHidden/>
          </w:rPr>
          <w:fldChar w:fldCharType="separate"/>
        </w:r>
        <w:r>
          <w:rPr>
            <w:noProof/>
            <w:webHidden/>
          </w:rPr>
          <w:t>74</w:t>
        </w:r>
        <w:r>
          <w:rPr>
            <w:noProof/>
            <w:webHidden/>
          </w:rPr>
          <w:fldChar w:fldCharType="end"/>
        </w:r>
      </w:hyperlink>
    </w:p>
    <w:p w14:paraId="0705746A" w14:textId="41B3E5D4" w:rsidR="00B2620A" w:rsidRDefault="00B2620A">
      <w:pPr>
        <w:pStyle w:val="TableofFigures"/>
        <w:tabs>
          <w:tab w:val="right" w:leader="dot" w:pos="8261"/>
        </w:tabs>
        <w:rPr>
          <w:rFonts w:asciiTheme="minorHAnsi" w:eastAsiaTheme="minorEastAsia" w:hAnsiTheme="minorHAnsi"/>
          <w:noProof/>
          <w:sz w:val="22"/>
        </w:rPr>
      </w:pPr>
      <w:hyperlink w:anchor="_Toc25564174" w:history="1">
        <w:r w:rsidRPr="00D02E0E">
          <w:rPr>
            <w:rStyle w:val="Hyperlink"/>
            <w:noProof/>
          </w:rPr>
          <w:t>Lampiran 3: Shapiro-Wilk Normality Test pada Credit Card Fraud Dataset</w:t>
        </w:r>
        <w:r>
          <w:rPr>
            <w:noProof/>
            <w:webHidden/>
          </w:rPr>
          <w:tab/>
        </w:r>
        <w:r>
          <w:rPr>
            <w:noProof/>
            <w:webHidden/>
          </w:rPr>
          <w:fldChar w:fldCharType="begin"/>
        </w:r>
        <w:r>
          <w:rPr>
            <w:noProof/>
            <w:webHidden/>
          </w:rPr>
          <w:instrText xml:space="preserve"> PAGEREF _Toc25564174 \h </w:instrText>
        </w:r>
        <w:r>
          <w:rPr>
            <w:noProof/>
            <w:webHidden/>
          </w:rPr>
        </w:r>
        <w:r>
          <w:rPr>
            <w:noProof/>
            <w:webHidden/>
          </w:rPr>
          <w:fldChar w:fldCharType="separate"/>
        </w:r>
        <w:r>
          <w:rPr>
            <w:noProof/>
            <w:webHidden/>
          </w:rPr>
          <w:t>75</w:t>
        </w:r>
        <w:r>
          <w:rPr>
            <w:noProof/>
            <w:webHidden/>
          </w:rPr>
          <w:fldChar w:fldCharType="end"/>
        </w:r>
      </w:hyperlink>
    </w:p>
    <w:p w14:paraId="774FB350" w14:textId="6CFC5295" w:rsidR="00B2620A" w:rsidRDefault="00B2620A">
      <w:pPr>
        <w:pStyle w:val="TableofFigures"/>
        <w:tabs>
          <w:tab w:val="right" w:leader="dot" w:pos="8261"/>
        </w:tabs>
        <w:rPr>
          <w:rFonts w:asciiTheme="minorHAnsi" w:eastAsiaTheme="minorEastAsia" w:hAnsiTheme="minorHAnsi"/>
          <w:noProof/>
          <w:sz w:val="22"/>
        </w:rPr>
      </w:pPr>
      <w:hyperlink w:anchor="_Toc25564175" w:history="1">
        <w:r w:rsidRPr="00D02E0E">
          <w:rPr>
            <w:rStyle w:val="Hyperlink"/>
            <w:noProof/>
          </w:rPr>
          <w:t>Lampiran 4: Performa dari seluruh kombinasi pada Spambase Dataset</w:t>
        </w:r>
        <w:r>
          <w:rPr>
            <w:noProof/>
            <w:webHidden/>
          </w:rPr>
          <w:tab/>
        </w:r>
        <w:r>
          <w:rPr>
            <w:noProof/>
            <w:webHidden/>
          </w:rPr>
          <w:fldChar w:fldCharType="begin"/>
        </w:r>
        <w:r>
          <w:rPr>
            <w:noProof/>
            <w:webHidden/>
          </w:rPr>
          <w:instrText xml:space="preserve"> PAGEREF _Toc25564175 \h </w:instrText>
        </w:r>
        <w:r>
          <w:rPr>
            <w:noProof/>
            <w:webHidden/>
          </w:rPr>
        </w:r>
        <w:r>
          <w:rPr>
            <w:noProof/>
            <w:webHidden/>
          </w:rPr>
          <w:fldChar w:fldCharType="separate"/>
        </w:r>
        <w:r>
          <w:rPr>
            <w:noProof/>
            <w:webHidden/>
          </w:rPr>
          <w:t>76</w:t>
        </w:r>
        <w:r>
          <w:rPr>
            <w:noProof/>
            <w:webHidden/>
          </w:rPr>
          <w:fldChar w:fldCharType="end"/>
        </w:r>
      </w:hyperlink>
    </w:p>
    <w:p w14:paraId="479EF5BB" w14:textId="695A5295" w:rsidR="00B2620A" w:rsidRDefault="00B2620A">
      <w:pPr>
        <w:pStyle w:val="TableofFigures"/>
        <w:tabs>
          <w:tab w:val="right" w:leader="dot" w:pos="8261"/>
        </w:tabs>
        <w:rPr>
          <w:rFonts w:asciiTheme="minorHAnsi" w:eastAsiaTheme="minorEastAsia" w:hAnsiTheme="minorHAnsi"/>
          <w:noProof/>
          <w:sz w:val="22"/>
        </w:rPr>
      </w:pPr>
      <w:hyperlink w:anchor="_Toc25564176" w:history="1">
        <w:r w:rsidRPr="00D02E0E">
          <w:rPr>
            <w:rStyle w:val="Hyperlink"/>
            <w:noProof/>
          </w:rPr>
          <w:t>Lampiran 5: Performa dari seluruh kombinasi pada Image Segmentation Dataset</w:t>
        </w:r>
        <w:r>
          <w:rPr>
            <w:noProof/>
            <w:webHidden/>
          </w:rPr>
          <w:tab/>
        </w:r>
        <w:r>
          <w:rPr>
            <w:noProof/>
            <w:webHidden/>
          </w:rPr>
          <w:fldChar w:fldCharType="begin"/>
        </w:r>
        <w:r>
          <w:rPr>
            <w:noProof/>
            <w:webHidden/>
          </w:rPr>
          <w:instrText xml:space="preserve"> PAGEREF _Toc25564176 \h </w:instrText>
        </w:r>
        <w:r>
          <w:rPr>
            <w:noProof/>
            <w:webHidden/>
          </w:rPr>
        </w:r>
        <w:r>
          <w:rPr>
            <w:noProof/>
            <w:webHidden/>
          </w:rPr>
          <w:fldChar w:fldCharType="separate"/>
        </w:r>
        <w:r>
          <w:rPr>
            <w:noProof/>
            <w:webHidden/>
          </w:rPr>
          <w:t>77</w:t>
        </w:r>
        <w:r>
          <w:rPr>
            <w:noProof/>
            <w:webHidden/>
          </w:rPr>
          <w:fldChar w:fldCharType="end"/>
        </w:r>
      </w:hyperlink>
    </w:p>
    <w:p w14:paraId="3845CF8A" w14:textId="2AD9BE00" w:rsidR="00B2620A" w:rsidRDefault="00B2620A">
      <w:pPr>
        <w:pStyle w:val="TableofFigures"/>
        <w:tabs>
          <w:tab w:val="right" w:leader="dot" w:pos="8261"/>
        </w:tabs>
        <w:rPr>
          <w:rFonts w:asciiTheme="minorHAnsi" w:eastAsiaTheme="minorEastAsia" w:hAnsiTheme="minorHAnsi"/>
          <w:noProof/>
          <w:sz w:val="22"/>
        </w:rPr>
      </w:pPr>
      <w:hyperlink w:anchor="_Toc25564177" w:history="1">
        <w:r w:rsidRPr="00D02E0E">
          <w:rPr>
            <w:rStyle w:val="Hyperlink"/>
            <w:noProof/>
          </w:rPr>
          <w:t>Lampiran 6: Performa dari seluruh kombinasi pada Credit Card Fraud Dataset</w:t>
        </w:r>
        <w:r>
          <w:rPr>
            <w:noProof/>
            <w:webHidden/>
          </w:rPr>
          <w:tab/>
        </w:r>
        <w:r>
          <w:rPr>
            <w:noProof/>
            <w:webHidden/>
          </w:rPr>
          <w:fldChar w:fldCharType="begin"/>
        </w:r>
        <w:r>
          <w:rPr>
            <w:noProof/>
            <w:webHidden/>
          </w:rPr>
          <w:instrText xml:space="preserve"> PAGEREF _Toc25564177 \h </w:instrText>
        </w:r>
        <w:r>
          <w:rPr>
            <w:noProof/>
            <w:webHidden/>
          </w:rPr>
        </w:r>
        <w:r>
          <w:rPr>
            <w:noProof/>
            <w:webHidden/>
          </w:rPr>
          <w:fldChar w:fldCharType="separate"/>
        </w:r>
        <w:r>
          <w:rPr>
            <w:noProof/>
            <w:webHidden/>
          </w:rPr>
          <w:t>78</w:t>
        </w:r>
        <w:r>
          <w:rPr>
            <w:noProof/>
            <w:webHidden/>
          </w:rPr>
          <w:fldChar w:fldCharType="end"/>
        </w:r>
      </w:hyperlink>
    </w:p>
    <w:p w14:paraId="6937BB58" w14:textId="7B58A2AC" w:rsidR="00B2620A" w:rsidRDefault="00B2620A">
      <w:pPr>
        <w:pStyle w:val="TableofFigures"/>
        <w:tabs>
          <w:tab w:val="right" w:leader="dot" w:pos="8261"/>
        </w:tabs>
        <w:rPr>
          <w:rFonts w:asciiTheme="minorHAnsi" w:eastAsiaTheme="minorEastAsia" w:hAnsiTheme="minorHAnsi"/>
          <w:noProof/>
          <w:sz w:val="22"/>
        </w:rPr>
      </w:pPr>
      <w:hyperlink w:anchor="_Toc25564178" w:history="1">
        <w:r w:rsidRPr="00D02E0E">
          <w:rPr>
            <w:rStyle w:val="Hyperlink"/>
            <w:noProof/>
          </w:rPr>
          <w:t>Lampiran 7: Performa model pada komponen-komponen utama PCA dari Image Segmentation dataset</w:t>
        </w:r>
        <w:r>
          <w:rPr>
            <w:noProof/>
            <w:webHidden/>
          </w:rPr>
          <w:tab/>
        </w:r>
        <w:r>
          <w:rPr>
            <w:noProof/>
            <w:webHidden/>
          </w:rPr>
          <w:fldChar w:fldCharType="begin"/>
        </w:r>
        <w:r>
          <w:rPr>
            <w:noProof/>
            <w:webHidden/>
          </w:rPr>
          <w:instrText xml:space="preserve"> PAGEREF _Toc25564178 \h </w:instrText>
        </w:r>
        <w:r>
          <w:rPr>
            <w:noProof/>
            <w:webHidden/>
          </w:rPr>
        </w:r>
        <w:r>
          <w:rPr>
            <w:noProof/>
            <w:webHidden/>
          </w:rPr>
          <w:fldChar w:fldCharType="separate"/>
        </w:r>
        <w:r>
          <w:rPr>
            <w:noProof/>
            <w:webHidden/>
          </w:rPr>
          <w:t>79</w:t>
        </w:r>
        <w:r>
          <w:rPr>
            <w:noProof/>
            <w:webHidden/>
          </w:rPr>
          <w:fldChar w:fldCharType="end"/>
        </w:r>
      </w:hyperlink>
    </w:p>
    <w:p w14:paraId="1A1B137C" w14:textId="00EE54FD" w:rsidR="00B2620A" w:rsidRDefault="00B2620A">
      <w:pPr>
        <w:pStyle w:val="TableofFigures"/>
        <w:tabs>
          <w:tab w:val="right" w:leader="dot" w:pos="8261"/>
        </w:tabs>
        <w:rPr>
          <w:rFonts w:asciiTheme="minorHAnsi" w:eastAsiaTheme="minorEastAsia" w:hAnsiTheme="minorHAnsi"/>
          <w:noProof/>
          <w:sz w:val="22"/>
        </w:rPr>
      </w:pPr>
      <w:hyperlink w:anchor="_Toc25564179" w:history="1">
        <w:r w:rsidRPr="00D02E0E">
          <w:rPr>
            <w:rStyle w:val="Hyperlink"/>
            <w:noProof/>
          </w:rPr>
          <w:t>Lampiran 8: Performa model pada komponen-komponen utama PCA dari Credit Card Fraud dataset</w:t>
        </w:r>
        <w:r>
          <w:rPr>
            <w:noProof/>
            <w:webHidden/>
          </w:rPr>
          <w:tab/>
        </w:r>
        <w:r>
          <w:rPr>
            <w:noProof/>
            <w:webHidden/>
          </w:rPr>
          <w:fldChar w:fldCharType="begin"/>
        </w:r>
        <w:r>
          <w:rPr>
            <w:noProof/>
            <w:webHidden/>
          </w:rPr>
          <w:instrText xml:space="preserve"> PAGEREF _Toc25564179 \h </w:instrText>
        </w:r>
        <w:r>
          <w:rPr>
            <w:noProof/>
            <w:webHidden/>
          </w:rPr>
        </w:r>
        <w:r>
          <w:rPr>
            <w:noProof/>
            <w:webHidden/>
          </w:rPr>
          <w:fldChar w:fldCharType="separate"/>
        </w:r>
        <w:r>
          <w:rPr>
            <w:noProof/>
            <w:webHidden/>
          </w:rPr>
          <w:t>82</w:t>
        </w:r>
        <w:r>
          <w:rPr>
            <w:noProof/>
            <w:webHidden/>
          </w:rPr>
          <w:fldChar w:fldCharType="end"/>
        </w:r>
      </w:hyperlink>
    </w:p>
    <w:p w14:paraId="1BC740D5" w14:textId="6B9A2D2B" w:rsidR="00B2620A" w:rsidRDefault="00B2620A">
      <w:pPr>
        <w:pStyle w:val="TableofFigures"/>
        <w:tabs>
          <w:tab w:val="right" w:leader="dot" w:pos="8261"/>
        </w:tabs>
        <w:rPr>
          <w:rFonts w:asciiTheme="minorHAnsi" w:eastAsiaTheme="minorEastAsia" w:hAnsiTheme="minorHAnsi"/>
          <w:noProof/>
          <w:sz w:val="22"/>
        </w:rPr>
      </w:pPr>
      <w:hyperlink w:anchor="_Toc25564180" w:history="1">
        <w:r w:rsidRPr="00D02E0E">
          <w:rPr>
            <w:rStyle w:val="Hyperlink"/>
            <w:noProof/>
          </w:rPr>
          <w:t>Lampiran 9: VIF Factor pada Spambase Dataset</w:t>
        </w:r>
        <w:r>
          <w:rPr>
            <w:noProof/>
            <w:webHidden/>
          </w:rPr>
          <w:tab/>
        </w:r>
        <w:r>
          <w:rPr>
            <w:noProof/>
            <w:webHidden/>
          </w:rPr>
          <w:fldChar w:fldCharType="begin"/>
        </w:r>
        <w:r>
          <w:rPr>
            <w:noProof/>
            <w:webHidden/>
          </w:rPr>
          <w:instrText xml:space="preserve"> PAGEREF _Toc25564180 \h </w:instrText>
        </w:r>
        <w:r>
          <w:rPr>
            <w:noProof/>
            <w:webHidden/>
          </w:rPr>
        </w:r>
        <w:r>
          <w:rPr>
            <w:noProof/>
            <w:webHidden/>
          </w:rPr>
          <w:fldChar w:fldCharType="separate"/>
        </w:r>
        <w:r>
          <w:rPr>
            <w:noProof/>
            <w:webHidden/>
          </w:rPr>
          <w:t>84</w:t>
        </w:r>
        <w:r>
          <w:rPr>
            <w:noProof/>
            <w:webHidden/>
          </w:rPr>
          <w:fldChar w:fldCharType="end"/>
        </w:r>
      </w:hyperlink>
    </w:p>
    <w:p w14:paraId="460EFB7A" w14:textId="483B24E5" w:rsidR="00B2620A" w:rsidRDefault="00B2620A">
      <w:pPr>
        <w:pStyle w:val="TableofFigures"/>
        <w:tabs>
          <w:tab w:val="right" w:leader="dot" w:pos="8261"/>
        </w:tabs>
        <w:rPr>
          <w:rFonts w:asciiTheme="minorHAnsi" w:eastAsiaTheme="minorEastAsia" w:hAnsiTheme="minorHAnsi"/>
          <w:noProof/>
          <w:sz w:val="22"/>
        </w:rPr>
      </w:pPr>
      <w:hyperlink w:anchor="_Toc25564181" w:history="1">
        <w:r w:rsidRPr="00D02E0E">
          <w:rPr>
            <w:rStyle w:val="Hyperlink"/>
            <w:noProof/>
          </w:rPr>
          <w:t>Lampiran 10: VIF Factor pada Credit Card Fraud Dataset</w:t>
        </w:r>
        <w:r>
          <w:rPr>
            <w:noProof/>
            <w:webHidden/>
          </w:rPr>
          <w:tab/>
        </w:r>
        <w:r>
          <w:rPr>
            <w:noProof/>
            <w:webHidden/>
          </w:rPr>
          <w:fldChar w:fldCharType="begin"/>
        </w:r>
        <w:r>
          <w:rPr>
            <w:noProof/>
            <w:webHidden/>
          </w:rPr>
          <w:instrText xml:space="preserve"> PAGEREF _Toc25564181 \h </w:instrText>
        </w:r>
        <w:r>
          <w:rPr>
            <w:noProof/>
            <w:webHidden/>
          </w:rPr>
        </w:r>
        <w:r>
          <w:rPr>
            <w:noProof/>
            <w:webHidden/>
          </w:rPr>
          <w:fldChar w:fldCharType="separate"/>
        </w:r>
        <w:r>
          <w:rPr>
            <w:noProof/>
            <w:webHidden/>
          </w:rPr>
          <w:t>86</w:t>
        </w:r>
        <w:r>
          <w:rPr>
            <w:noProof/>
            <w:webHidden/>
          </w:rPr>
          <w:fldChar w:fldCharType="end"/>
        </w:r>
      </w:hyperlink>
    </w:p>
    <w:p w14:paraId="0FCF286F" w14:textId="47D257D4" w:rsidR="00A13803" w:rsidRPr="00A13803" w:rsidRDefault="001E5AAB" w:rsidP="00494908">
      <w:r>
        <w:rPr>
          <w:b/>
          <w:bCs/>
          <w:noProof/>
        </w:rPr>
        <w:fldChar w:fldCharType="end"/>
      </w:r>
    </w:p>
    <w:p w14:paraId="0469DEE9" w14:textId="77777777" w:rsidR="001A4BFE" w:rsidRDefault="001A4BFE" w:rsidP="00201E4C">
      <w:pPr>
        <w:jc w:val="center"/>
        <w:sectPr w:rsidR="001A4BFE" w:rsidSect="00C414E7">
          <w:footerReference w:type="default" r:id="rId10"/>
          <w:pgSz w:w="12240" w:h="15840"/>
          <w:pgMar w:top="2268" w:right="1701" w:bottom="1701" w:left="2268" w:header="720" w:footer="720" w:gutter="0"/>
          <w:pgNumType w:fmt="lowerRoman"/>
          <w:cols w:space="720"/>
          <w:titlePg/>
          <w:docGrid w:linePitch="360"/>
        </w:sectPr>
      </w:pPr>
    </w:p>
    <w:bookmarkEnd w:id="0"/>
    <w:p w14:paraId="13939DE5" w14:textId="77777777" w:rsidR="001E5AAB" w:rsidRDefault="001E5AAB" w:rsidP="001E5AAB">
      <w:pPr>
        <w:pStyle w:val="Heading1"/>
        <w:numPr>
          <w:ilvl w:val="0"/>
          <w:numId w:val="38"/>
        </w:numPr>
        <w:ind w:left="142" w:firstLine="142"/>
      </w:pPr>
      <w:r>
        <w:lastRenderedPageBreak/>
        <w:br/>
      </w:r>
      <w:bookmarkStart w:id="18" w:name="_Toc24341493"/>
      <w:bookmarkStart w:id="19" w:name="_Toc25509893"/>
      <w:r>
        <w:t>PENDAHULUAN</w:t>
      </w:r>
      <w:bookmarkEnd w:id="18"/>
      <w:bookmarkEnd w:id="19"/>
    </w:p>
    <w:p w14:paraId="211D1F21" w14:textId="77777777" w:rsidR="001E5AAB" w:rsidRDefault="001E5AAB" w:rsidP="008F1AC1">
      <w:pPr>
        <w:pStyle w:val="Heading2"/>
        <w:numPr>
          <w:ilvl w:val="1"/>
          <w:numId w:val="37"/>
        </w:numPr>
      </w:pPr>
      <w:bookmarkStart w:id="20" w:name="_Toc24341494"/>
      <w:bookmarkStart w:id="21" w:name="_Toc24116856"/>
      <w:bookmarkStart w:id="22" w:name="_Toc25509894"/>
      <w:r>
        <w:t>Latar Belakang</w:t>
      </w:r>
      <w:bookmarkEnd w:id="20"/>
      <w:bookmarkEnd w:id="21"/>
      <w:bookmarkEnd w:id="22"/>
    </w:p>
    <w:p w14:paraId="753FECA8" w14:textId="1D645498" w:rsidR="001E5AAB" w:rsidRDefault="001E5AAB" w:rsidP="001E5AAB">
      <w:pPr>
        <w:ind w:firstLine="360"/>
        <w:jc w:val="both"/>
      </w:pPr>
      <w:r>
        <w:t>Dalam beberapa tahun terakhir, perkembangan yang pesat dalam sains dan teknologi telah berdampak pada pertumbuhan data mentah secara eksponensial</w:t>
      </w:r>
      <w:sdt>
        <w:sdtPr>
          <w:id w:val="-658073684"/>
          <w:citation/>
        </w:sdtPr>
        <w:sdtContent>
          <w:r>
            <w:fldChar w:fldCharType="begin"/>
          </w:r>
          <w:r>
            <w:instrText xml:space="preserve"> CITATION HeH08 \l 1033 </w:instrText>
          </w:r>
          <w:r>
            <w:fldChar w:fldCharType="separate"/>
          </w:r>
          <w:r w:rsidR="00736FD7">
            <w:rPr>
              <w:noProof/>
            </w:rPr>
            <w:t xml:space="preserve"> (He &amp; Garcia, Learning from Imbalanced Data, 2008)</w:t>
          </w:r>
          <w:r>
            <w:fldChar w:fldCharType="end"/>
          </w:r>
        </w:sdtContent>
      </w:sdt>
      <w:r>
        <w:t xml:space="preserve">. Berdasarkan World Economic Forum </w:t>
      </w:r>
      <w:sdt>
        <w:sdtPr>
          <w:id w:val="-108120698"/>
          <w:citation/>
        </w:sdtPr>
        <w:sdtContent>
          <w:r>
            <w:fldChar w:fldCharType="begin"/>
          </w:r>
          <w:r>
            <w:instrText xml:space="preserve">CITATION Jef19 \l 1033 </w:instrText>
          </w:r>
          <w:r>
            <w:fldChar w:fldCharType="separate"/>
          </w:r>
          <w:r w:rsidR="00736FD7">
            <w:rPr>
              <w:noProof/>
            </w:rPr>
            <w:t>(Desjardins, 2019)</w:t>
          </w:r>
          <w:r>
            <w:fldChar w:fldCharType="end"/>
          </w:r>
        </w:sdtContent>
      </w:sdt>
      <w:r>
        <w:t>, data digital di dunia akan mencapai 44 zettabyte, atau 44 triliun gigabyte pada tahun 2020. Jumlah ini akan terus berkembang hingga lebih dari dua kali lipat setiap dua tahunnya</w:t>
      </w:r>
      <w:sdt>
        <w:sdtPr>
          <w:id w:val="-1329825260"/>
          <w:citation/>
        </w:sdtPr>
        <w:sdtContent>
          <w:r>
            <w:fldChar w:fldCharType="begin"/>
          </w:r>
          <w:r>
            <w:instrText xml:space="preserve"> CITATION Che14 \l 1033  \m Loh12</w:instrText>
          </w:r>
          <w:r>
            <w:fldChar w:fldCharType="separate"/>
          </w:r>
          <w:r w:rsidR="00736FD7">
            <w:rPr>
              <w:noProof/>
            </w:rPr>
            <w:t xml:space="preserve"> (Chen, Mao, &amp; &amp; Liu, 2014; Lohr, 2012)</w:t>
          </w:r>
          <w:r>
            <w:fldChar w:fldCharType="end"/>
          </w:r>
        </w:sdtContent>
      </w:sdt>
      <w:r>
        <w:t xml:space="preserve">. </w:t>
      </w:r>
    </w:p>
    <w:p w14:paraId="3066E7A9" w14:textId="5DCEBB6C" w:rsidR="001E5AAB" w:rsidRDefault="001E5AAB" w:rsidP="001E5AAB">
      <w:pPr>
        <w:ind w:firstLine="360"/>
        <w:jc w:val="both"/>
      </w:pPr>
      <w:r>
        <w:t>Dari pertumbuhan data tersebut, kebutuhan untuk menganalisis data terus meningkat</w:t>
      </w:r>
      <w:sdt>
        <w:sdtPr>
          <w:id w:val="-1686130655"/>
          <w:citation/>
        </w:sdtPr>
        <w:sdtContent>
          <w:r>
            <w:fldChar w:fldCharType="begin"/>
          </w:r>
          <w:r>
            <w:instrText xml:space="preserve"> CITATION Elg14 \l 1033 </w:instrText>
          </w:r>
          <w:r>
            <w:fldChar w:fldCharType="separate"/>
          </w:r>
          <w:r w:rsidR="00736FD7">
            <w:rPr>
              <w:noProof/>
            </w:rPr>
            <w:t xml:space="preserve"> (Elgendy &amp; Elragal, 2014)</w:t>
          </w:r>
          <w:r>
            <w:fldChar w:fldCharType="end"/>
          </w:r>
        </w:sdtContent>
      </w:sdt>
      <w:r>
        <w:t xml:space="preserve">. Menurut laporan dari LinkedIn pada tahun 2018, permintaan pekerjaan yang membutuhkan analisis data berkembang hingga 12 kali lipat lebih banyak dari tahun 2014 </w:t>
      </w:r>
      <w:sdt>
        <w:sdtPr>
          <w:id w:val="1113404016"/>
          <w:citation/>
        </w:sdtPr>
        <w:sdtContent>
          <w:r>
            <w:fldChar w:fldCharType="begin"/>
          </w:r>
          <w:r>
            <w:instrText xml:space="preserve"> CITATION Lin18 \l 1033 </w:instrText>
          </w:r>
          <w:r>
            <w:fldChar w:fldCharType="separate"/>
          </w:r>
          <w:r w:rsidR="00736FD7">
            <w:rPr>
              <w:noProof/>
            </w:rPr>
            <w:t>(LinkedIn Economic Graph Team, 2018)</w:t>
          </w:r>
          <w:r>
            <w:fldChar w:fldCharType="end"/>
          </w:r>
        </w:sdtContent>
      </w:sdt>
      <w:r>
        <w:t>. Ini disebabkan karena data merupakan kunci dari setiap organisasi, institusi atau perusahaan untuk mengambil keputusan yang lebih cermat dan efektif</w:t>
      </w:r>
      <w:sdt>
        <w:sdtPr>
          <w:id w:val="1115403411"/>
          <w:citation/>
        </w:sdtPr>
        <w:sdtContent>
          <w:r>
            <w:fldChar w:fldCharType="begin"/>
          </w:r>
          <w:r>
            <w:instrText xml:space="preserve"> CITATION McA12 \l 1033 </w:instrText>
          </w:r>
          <w:r>
            <w:fldChar w:fldCharType="separate"/>
          </w:r>
          <w:r w:rsidR="00736FD7">
            <w:rPr>
              <w:noProof/>
            </w:rPr>
            <w:t xml:space="preserve"> (McAfee, Brynjolfsson, Davenport, Patil, &amp; Barton, 2012)</w:t>
          </w:r>
          <w:r>
            <w:fldChar w:fldCharType="end"/>
          </w:r>
        </w:sdtContent>
      </w:sdt>
      <w:r>
        <w:t>.</w:t>
      </w:r>
    </w:p>
    <w:p w14:paraId="76D21755" w14:textId="68A92255" w:rsidR="001E5AAB" w:rsidRDefault="001E5AAB" w:rsidP="001E5AAB">
      <w:pPr>
        <w:ind w:firstLine="360"/>
        <w:jc w:val="both"/>
      </w:pPr>
      <w:r>
        <w:t xml:space="preserve">Namun data mentah atau </w:t>
      </w:r>
      <w:r>
        <w:rPr>
          <w:i/>
          <w:iCs/>
        </w:rPr>
        <w:t>raw data</w:t>
      </w:r>
      <w:r>
        <w:t xml:space="preserve"> tidak dapat memberikan informasi yang berguna. Data tersebut perlu diolah dan dianalisis menjadi informasi yang berguna. </w:t>
      </w:r>
      <w:r>
        <w:rPr>
          <w:i/>
          <w:iCs/>
        </w:rPr>
        <w:t>Raw data</w:t>
      </w:r>
      <w:r>
        <w:t xml:space="preserve"> yang dimaksud adalah data yang belum diproses, yang terstruktur dan yang tidak terstruktur. Data yang terstruktur adalah data yang disimpan dengan format yang telah ditentukan seperti database </w:t>
      </w:r>
      <w:sdt>
        <w:sdtPr>
          <w:id w:val="-1022785649"/>
          <w:citation/>
        </w:sdtPr>
        <w:sdtContent>
          <w:r>
            <w:fldChar w:fldCharType="begin"/>
          </w:r>
          <w:r>
            <w:instrText xml:space="preserve"> CITATION Van19 \l 1033 </w:instrText>
          </w:r>
          <w:r>
            <w:fldChar w:fldCharType="separate"/>
          </w:r>
          <w:r w:rsidR="00736FD7">
            <w:rPr>
              <w:noProof/>
            </w:rPr>
            <w:t>(Beal, 2019)</w:t>
          </w:r>
          <w:r>
            <w:fldChar w:fldCharType="end"/>
          </w:r>
        </w:sdtContent>
      </w:sdt>
      <w:r>
        <w:t>, di mana atribut data dapat dibedakan dengan jelas sehingga dapat langsung diproses oleh peralatan komputasi</w:t>
      </w:r>
      <w:sdt>
        <w:sdtPr>
          <w:id w:val="-850491384"/>
          <w:citation/>
        </w:sdtPr>
        <w:sdtContent>
          <w:r>
            <w:fldChar w:fldCharType="begin"/>
          </w:r>
          <w:r>
            <w:instrText xml:space="preserve"> CITATION Baa08 \l 1033 </w:instrText>
          </w:r>
          <w:r>
            <w:fldChar w:fldCharType="separate"/>
          </w:r>
          <w:r w:rsidR="00736FD7">
            <w:rPr>
              <w:noProof/>
            </w:rPr>
            <w:t xml:space="preserve"> (Baars &amp; Kemper, 2008)</w:t>
          </w:r>
          <w:r>
            <w:fldChar w:fldCharType="end"/>
          </w:r>
        </w:sdtContent>
      </w:sdt>
      <w:r>
        <w:t>. Sedangkan data tidak terstruktur adalah data yang disimpan dalam format yang tidak terstruktur, sehingga membutuhkan campur tangan manusia agar dapat diinterpretasi oleh mesin; seperti dokumen, gambar, video dan audio</w:t>
      </w:r>
      <w:sdt>
        <w:sdtPr>
          <w:id w:val="-102653962"/>
          <w:citation/>
        </w:sdtPr>
        <w:sdtContent>
          <w:r>
            <w:fldChar w:fldCharType="begin"/>
          </w:r>
          <w:r>
            <w:instrText xml:space="preserve"> CITATION Geo04 \l 1033 </w:instrText>
          </w:r>
          <w:r>
            <w:fldChar w:fldCharType="separate"/>
          </w:r>
          <w:r w:rsidR="00736FD7">
            <w:rPr>
              <w:noProof/>
            </w:rPr>
            <w:t xml:space="preserve"> (Weglarz, 2004)</w:t>
          </w:r>
          <w:r>
            <w:fldChar w:fldCharType="end"/>
          </w:r>
        </w:sdtContent>
      </w:sdt>
      <w:r>
        <w:t>. Menurut laporan Beal</w:t>
      </w:r>
      <w:sdt>
        <w:sdtPr>
          <w:id w:val="195739530"/>
          <w:citation/>
        </w:sdtPr>
        <w:sdtContent>
          <w:r>
            <w:fldChar w:fldCharType="begin"/>
          </w:r>
          <w:r>
            <w:instrText xml:space="preserve"> CITATION Van19 \l 1033 </w:instrText>
          </w:r>
          <w:r>
            <w:fldChar w:fldCharType="separate"/>
          </w:r>
          <w:r w:rsidR="00736FD7">
            <w:rPr>
              <w:noProof/>
            </w:rPr>
            <w:t xml:space="preserve"> (Beal, 2019)</w:t>
          </w:r>
          <w:r>
            <w:fldChar w:fldCharType="end"/>
          </w:r>
        </w:sdtContent>
      </w:sdt>
      <w:r>
        <w:t>, 80% hingga 90% data di dunia tidak terstruktur.</w:t>
      </w:r>
    </w:p>
    <w:p w14:paraId="74D60905" w14:textId="71B2C506" w:rsidR="001E5AAB" w:rsidRDefault="001E5AAB" w:rsidP="001E5AAB">
      <w:pPr>
        <w:ind w:firstLine="360"/>
        <w:jc w:val="both"/>
      </w:pPr>
      <w:r>
        <w:lastRenderedPageBreak/>
        <w:t xml:space="preserve">Dengan jumlah data yang sangat banyak, tidak mungkin oleh manusia untuk menganalisis dan membuat perhitungan mengenai data secara manual. Maka dari itu diperlukan bidang khusus untuk mengolah dan menganalisis data. </w:t>
      </w:r>
      <w:r>
        <w:rPr>
          <w:i/>
          <w:iCs/>
        </w:rPr>
        <w:t>Data Science</w:t>
      </w:r>
      <w:r>
        <w:t xml:space="preserve"> adalah bidang yang mempelajari bagaimana meng-ekstraksi </w:t>
      </w:r>
      <w:r>
        <w:rPr>
          <w:i/>
          <w:iCs/>
        </w:rPr>
        <w:t>raw data</w:t>
      </w:r>
      <w:r>
        <w:t xml:space="preserve"> menjadi </w:t>
      </w:r>
      <w:r>
        <w:rPr>
          <w:i/>
          <w:iCs/>
        </w:rPr>
        <w:t>meaningful information</w:t>
      </w:r>
      <w:r>
        <w:t xml:space="preserve"> atau informasi yang berguna </w:t>
      </w:r>
      <w:sdt>
        <w:sdtPr>
          <w:id w:val="1755700568"/>
          <w:citation/>
        </w:sdtPr>
        <w:sdtContent>
          <w:r>
            <w:fldChar w:fldCharType="begin"/>
          </w:r>
          <w:r>
            <w:instrText xml:space="preserve"> CITATION Ber18 \l 1033  \m Vas12</w:instrText>
          </w:r>
          <w:r>
            <w:fldChar w:fldCharType="separate"/>
          </w:r>
          <w:r w:rsidR="00736FD7">
            <w:rPr>
              <w:noProof/>
            </w:rPr>
            <w:t>(Berman, et al., 2018; Dhar, 2012)</w:t>
          </w:r>
          <w:r>
            <w:fldChar w:fldCharType="end"/>
          </w:r>
        </w:sdtContent>
      </w:sdt>
      <w:r>
        <w:t>. Data Science melibatkan prinsip, proses, dan teknik untuk memahami fenomena melalui data</w:t>
      </w:r>
      <w:sdt>
        <w:sdtPr>
          <w:id w:val="-322039564"/>
          <w:citation/>
        </w:sdtPr>
        <w:sdtContent>
          <w:r>
            <w:fldChar w:fldCharType="begin"/>
          </w:r>
          <w:r>
            <w:instrText xml:space="preserve"> CITATION Fos13 \l 1033 </w:instrText>
          </w:r>
          <w:r>
            <w:fldChar w:fldCharType="separate"/>
          </w:r>
          <w:r w:rsidR="00736FD7">
            <w:rPr>
              <w:noProof/>
            </w:rPr>
            <w:t xml:space="preserve"> (Provost &amp; Fawcett, 2013)</w:t>
          </w:r>
          <w:r>
            <w:fldChar w:fldCharType="end"/>
          </w:r>
        </w:sdtContent>
      </w:sdt>
      <w:r>
        <w:t xml:space="preserve">. Data Science merupakan bidang yang sangat luas dan sedang dikembangkan </w:t>
      </w:r>
      <w:sdt>
        <w:sdtPr>
          <w:id w:val="-1305072481"/>
          <w:citation/>
        </w:sdtPr>
        <w:sdtContent>
          <w:r>
            <w:fldChar w:fldCharType="begin"/>
          </w:r>
          <w:r>
            <w:instrText xml:space="preserve"> CITATION Fos13 \l 1033 </w:instrText>
          </w:r>
          <w:r>
            <w:fldChar w:fldCharType="separate"/>
          </w:r>
          <w:r w:rsidR="00736FD7">
            <w:rPr>
              <w:noProof/>
            </w:rPr>
            <w:t>(Provost &amp; Fawcett, 2013)</w:t>
          </w:r>
          <w:r>
            <w:fldChar w:fldCharType="end"/>
          </w:r>
        </w:sdtContent>
      </w:sdt>
      <w:r>
        <w:t xml:space="preserve">, namun salah satu bidang khusus dari data science adalah </w:t>
      </w:r>
      <w:r>
        <w:rPr>
          <w:i/>
          <w:iCs/>
        </w:rPr>
        <w:t>machine learning</w:t>
      </w:r>
      <w:r>
        <w:t xml:space="preserve"> yang merupakan paduan antar </w:t>
      </w:r>
      <w:r>
        <w:rPr>
          <w:i/>
          <w:iCs/>
        </w:rPr>
        <w:t>computer science</w:t>
      </w:r>
      <w:r>
        <w:t xml:space="preserve"> (ilmu komputer) dan </w:t>
      </w:r>
      <w:r>
        <w:rPr>
          <w:i/>
          <w:iCs/>
        </w:rPr>
        <w:t>statistics</w:t>
      </w:r>
      <w:r>
        <w:t xml:space="preserve"> (statistika)</w:t>
      </w:r>
      <w:sdt>
        <w:sdtPr>
          <w:id w:val="514497980"/>
          <w:citation/>
        </w:sdtPr>
        <w:sdtContent>
          <w:r>
            <w:fldChar w:fldCharType="begin"/>
          </w:r>
          <w:r>
            <w:instrText xml:space="preserve">CITATION Jor15 \l 1033 </w:instrText>
          </w:r>
          <w:r>
            <w:fldChar w:fldCharType="separate"/>
          </w:r>
          <w:r w:rsidR="00736FD7">
            <w:rPr>
              <w:noProof/>
            </w:rPr>
            <w:t xml:space="preserve"> (Jordan &amp; Mitchell, 2015)</w:t>
          </w:r>
          <w:r>
            <w:fldChar w:fldCharType="end"/>
          </w:r>
        </w:sdtContent>
      </w:sdt>
      <w:r>
        <w:t xml:space="preserve">. </w:t>
      </w:r>
      <w:r>
        <w:rPr>
          <w:i/>
          <w:iCs/>
        </w:rPr>
        <w:t>Machine learning</w:t>
      </w:r>
      <w:r>
        <w:t xml:space="preserve"> membahas mengenai bagaimana membangun sistem komputer yang dapat belajar melalui pengalaman tanpa harus diprogram secara spesifik dan manual</w:t>
      </w:r>
      <w:sdt>
        <w:sdtPr>
          <w:id w:val="-1832064745"/>
          <w:citation/>
        </w:sdtPr>
        <w:sdtContent>
          <w:r>
            <w:fldChar w:fldCharType="begin"/>
          </w:r>
          <w:r>
            <w:instrText xml:space="preserve">CITATION Jor15 \l 1033 </w:instrText>
          </w:r>
          <w:r>
            <w:fldChar w:fldCharType="separate"/>
          </w:r>
          <w:r w:rsidR="00736FD7">
            <w:rPr>
              <w:noProof/>
            </w:rPr>
            <w:t xml:space="preserve"> (Jordan &amp; Mitchell, 2015)</w:t>
          </w:r>
          <w:r>
            <w:fldChar w:fldCharType="end"/>
          </w:r>
        </w:sdtContent>
      </w:sdt>
      <w:sdt>
        <w:sdtPr>
          <w:id w:val="-1832209515"/>
          <w:citation/>
        </w:sdtPr>
        <w:sdtContent>
          <w:r>
            <w:fldChar w:fldCharType="begin"/>
          </w:r>
          <w:r>
            <w:instrText xml:space="preserve"> CITATION Ped111 \l 1033 </w:instrText>
          </w:r>
          <w:r>
            <w:fldChar w:fldCharType="separate"/>
          </w:r>
          <w:r w:rsidR="00736FD7">
            <w:rPr>
              <w:noProof/>
            </w:rPr>
            <w:t xml:space="preserve"> (Domingos, 2011)</w:t>
          </w:r>
          <w:r>
            <w:fldChar w:fldCharType="end"/>
          </w:r>
        </w:sdtContent>
      </w:sdt>
      <w:r>
        <w:t>.</w:t>
      </w:r>
    </w:p>
    <w:p w14:paraId="5224E972" w14:textId="4F10B8A8" w:rsidR="001E5AAB" w:rsidRDefault="001E5AAB" w:rsidP="001E5AAB">
      <w:pPr>
        <w:ind w:firstLine="360"/>
        <w:jc w:val="both"/>
      </w:pPr>
      <w:r>
        <w:t xml:space="preserve">Untuk menyelesaikan suatu masalah pada komputer, dibutuhkan algoritma. Namun untuk beberapa masalah, tidak ada algoritma yang memadai. Contohnya adalah bagaimana komputer mengenali angka dalam bentuk tulisan tangan </w:t>
      </w:r>
      <w:sdt>
        <w:sdtPr>
          <w:id w:val="711394162"/>
          <w:citation/>
        </w:sdtPr>
        <w:sdtContent>
          <w:r>
            <w:fldChar w:fldCharType="begin"/>
          </w:r>
          <w:r>
            <w:instrText xml:space="preserve"> CITATION Bis95 \l 1033 </w:instrText>
          </w:r>
          <w:r>
            <w:fldChar w:fldCharType="separate"/>
          </w:r>
          <w:r w:rsidR="00736FD7">
            <w:rPr>
              <w:noProof/>
            </w:rPr>
            <w:t>(Bishop, Neural Networks for Pattern Recognition, 1995)</w:t>
          </w:r>
          <w:r>
            <w:fldChar w:fldCharType="end"/>
          </w:r>
        </w:sdtContent>
      </w:sdt>
      <w:r>
        <w:t xml:space="preserve"> dan mengklasifikasi suatu email menjadi spam atau bukan spam </w:t>
      </w:r>
      <w:sdt>
        <w:sdtPr>
          <w:id w:val="1732124742"/>
          <w:citation/>
        </w:sdtPr>
        <w:sdtContent>
          <w:r>
            <w:fldChar w:fldCharType="begin"/>
          </w:r>
          <w:r>
            <w:instrText xml:space="preserve"> CITATION Eth09 \l 1033 </w:instrText>
          </w:r>
          <w:r>
            <w:fldChar w:fldCharType="separate"/>
          </w:r>
          <w:r w:rsidR="00736FD7">
            <w:rPr>
              <w:noProof/>
            </w:rPr>
            <w:t>(Ethem, 2009)</w:t>
          </w:r>
          <w:r>
            <w:fldChar w:fldCharType="end"/>
          </w:r>
        </w:sdtContent>
      </w:sdt>
      <w:r>
        <w:t xml:space="preserve">. Dalam masalah seperti ini, seluruh objek dengan label atau kelas berbeda dikumpulkan dan diidentifikasi ciri-ciri yang membedakan mereka. Di dalam hal ini lah </w:t>
      </w:r>
      <w:r>
        <w:rPr>
          <w:i/>
          <w:iCs/>
        </w:rPr>
        <w:t>machine learning</w:t>
      </w:r>
      <w:r>
        <w:t xml:space="preserve"> bekerja.</w:t>
      </w:r>
    </w:p>
    <w:p w14:paraId="6D1C9227" w14:textId="4D6FCC38" w:rsidR="001E5AAB" w:rsidRDefault="001E5AAB" w:rsidP="001E5AAB">
      <w:pPr>
        <w:ind w:firstLine="360"/>
        <w:jc w:val="both"/>
      </w:pPr>
      <w:r>
        <w:t xml:space="preserve">Data yang dikumpulkan biasanya dalam bentuk dataset atau tabel, di mana setiap kolomnya adalah atribut atau ciri-ciri dan setiap barisnya adalah instansi atau observasi. Dataset tersebut ada yang memiliki kolom label, kelas, atau kolom yang berisi informasi mengenai kategori dari setiap observasi (contohnya, spam atau bukan spam), dan ada juga dataset yang tidak memiliki kolom label, di mana isinya hanyalah atribut atau ciri-ciri dari setiap observasi, tanpa mengindikasikan kategori dari tiap observasi </w:t>
      </w:r>
      <w:sdt>
        <w:sdtPr>
          <w:id w:val="1499696695"/>
          <w:citation/>
        </w:sdtPr>
        <w:sdtContent>
          <w:r>
            <w:fldChar w:fldCharType="begin"/>
          </w:r>
          <w:r>
            <w:instrText xml:space="preserve"> CITATION Bis95 \l 1033 </w:instrText>
          </w:r>
          <w:r>
            <w:fldChar w:fldCharType="separate"/>
          </w:r>
          <w:r w:rsidR="00736FD7">
            <w:rPr>
              <w:noProof/>
            </w:rPr>
            <w:t>(Bishop, Neural Networks for Pattern Recognition, 1995)</w:t>
          </w:r>
          <w:r>
            <w:fldChar w:fldCharType="end"/>
          </w:r>
        </w:sdtContent>
      </w:sdt>
      <w:r>
        <w:t xml:space="preserve">. Pembelejaran pada dataset berlabel disebut </w:t>
      </w:r>
      <w:r>
        <w:rPr>
          <w:i/>
          <w:iCs/>
        </w:rPr>
        <w:t>supervised learning</w:t>
      </w:r>
      <w:r>
        <w:t xml:space="preserve">. Kasus di mana tujuannya adalah </w:t>
      </w:r>
      <w:r>
        <w:lastRenderedPageBreak/>
        <w:t xml:space="preserve">mengklasifkasikan input data ke suatu kategori diskrit tertentu disebut </w:t>
      </w:r>
      <w:r>
        <w:rPr>
          <w:i/>
          <w:iCs/>
        </w:rPr>
        <w:t>klasifikasi</w:t>
      </w:r>
      <w:r>
        <w:t xml:space="preserve">, dan kasus di mana outputnya adalah suatu variabel kontinu disebut </w:t>
      </w:r>
      <w:r>
        <w:rPr>
          <w:i/>
          <w:iCs/>
        </w:rPr>
        <w:t>regresi</w:t>
      </w:r>
      <w:r>
        <w:t xml:space="preserve">. Selain itu, pembelajaran pada dataset tanpa label atau acuan kategori yang benar disebut </w:t>
      </w:r>
      <w:r>
        <w:rPr>
          <w:i/>
          <w:iCs/>
        </w:rPr>
        <w:t>unsupervised learning</w:t>
      </w:r>
      <w:r>
        <w:t xml:space="preserve">. Kasus </w:t>
      </w:r>
      <w:r>
        <w:rPr>
          <w:i/>
          <w:iCs/>
        </w:rPr>
        <w:t>unsupervised learning</w:t>
      </w:r>
      <w:r>
        <w:t xml:space="preserve"> di mana tujuannya adalah mengelompokkan observasi-observasi yang mirip disebut </w:t>
      </w:r>
      <w:r>
        <w:rPr>
          <w:i/>
          <w:iCs/>
        </w:rPr>
        <w:t>clustering</w:t>
      </w:r>
      <w:r>
        <w:t xml:space="preserve">, jika menentukan distribusi data pada input disebut </w:t>
      </w:r>
      <w:r>
        <w:rPr>
          <w:i/>
          <w:iCs/>
        </w:rPr>
        <w:t>estimasi kepadatan</w:t>
      </w:r>
      <w:r>
        <w:t xml:space="preserve">. Dan yang terakhir, pembelajaran di mana mesin dilatih untuk membuat keputusan tertentu dengan cara </w:t>
      </w:r>
      <w:r>
        <w:rPr>
          <w:i/>
          <w:iCs/>
        </w:rPr>
        <w:t>trial and error</w:t>
      </w:r>
      <w:r>
        <w:t xml:space="preserve"> disebut </w:t>
      </w:r>
      <w:r>
        <w:rPr>
          <w:i/>
          <w:iCs/>
        </w:rPr>
        <w:t>reinforcement learning</w:t>
      </w:r>
      <w:sdt>
        <w:sdtPr>
          <w:rPr>
            <w:i/>
            <w:iCs/>
          </w:rPr>
          <w:id w:val="1087805805"/>
          <w:citation/>
        </w:sdtPr>
        <w:sdtContent>
          <w:r>
            <w:rPr>
              <w:i/>
              <w:iCs/>
            </w:rPr>
            <w:fldChar w:fldCharType="begin"/>
          </w:r>
          <w:r>
            <w:instrText xml:space="preserve"> CITATION Chr06 \l 1033 </w:instrText>
          </w:r>
          <w:r>
            <w:rPr>
              <w:i/>
              <w:iCs/>
            </w:rPr>
            <w:fldChar w:fldCharType="separate"/>
          </w:r>
          <w:r w:rsidR="00736FD7">
            <w:rPr>
              <w:noProof/>
            </w:rPr>
            <w:t xml:space="preserve"> (Bishop, Pattern Recognition and Machine Learning, 2006)</w:t>
          </w:r>
          <w:r>
            <w:rPr>
              <w:i/>
              <w:iCs/>
            </w:rPr>
            <w:fldChar w:fldCharType="end"/>
          </w:r>
        </w:sdtContent>
      </w:sdt>
      <w:r>
        <w:t>. Masing-masing jenis pembelajaran memiliki banyak algoritma yang telah dikembangkan dengan berbagai pendekatan yang berbeda-beda</w:t>
      </w:r>
      <w:sdt>
        <w:sdtPr>
          <w:id w:val="1294024370"/>
          <w:citation/>
        </w:sdtPr>
        <w:sdtContent>
          <w:r>
            <w:fldChar w:fldCharType="begin"/>
          </w:r>
          <w:r>
            <w:instrText xml:space="preserve">CITATION Jor15 \l 1033 </w:instrText>
          </w:r>
          <w:r>
            <w:fldChar w:fldCharType="separate"/>
          </w:r>
          <w:r w:rsidR="00736FD7">
            <w:rPr>
              <w:noProof/>
            </w:rPr>
            <w:t xml:space="preserve"> (Jordan &amp; Mitchell, 2015)</w:t>
          </w:r>
          <w:r>
            <w:fldChar w:fldCharType="end"/>
          </w:r>
        </w:sdtContent>
      </w:sdt>
      <w:r>
        <w:t xml:space="preserve">. Berdasarkan dokumentasi dari </w:t>
      </w:r>
      <w:r>
        <w:rPr>
          <w:i/>
          <w:iCs/>
        </w:rPr>
        <w:t>scikit-learn</w:t>
      </w:r>
      <w:sdt>
        <w:sdtPr>
          <w:id w:val="-1943294835"/>
          <w:citation/>
        </w:sdtPr>
        <w:sdtContent>
          <w:r>
            <w:fldChar w:fldCharType="begin"/>
          </w:r>
          <w:r>
            <w:instrText xml:space="preserve"> CITATION Ped11 \l 1033 </w:instrText>
          </w:r>
          <w:r>
            <w:fldChar w:fldCharType="separate"/>
          </w:r>
          <w:r w:rsidR="00736FD7">
            <w:rPr>
              <w:noProof/>
            </w:rPr>
            <w:t xml:space="preserve"> (Pedregosa, et al., 2011)</w:t>
          </w:r>
          <w:r>
            <w:fldChar w:fldCharType="end"/>
          </w:r>
        </w:sdtContent>
      </w:sdt>
      <w:r>
        <w:t xml:space="preserve">, terdapat lebih dari 100 algoritma </w:t>
      </w:r>
      <w:r>
        <w:rPr>
          <w:i/>
          <w:iCs/>
        </w:rPr>
        <w:t>machine learning</w:t>
      </w:r>
      <w:r>
        <w:t xml:space="preserve"> yang ada.</w:t>
      </w:r>
    </w:p>
    <w:p w14:paraId="7C1FD6E7" w14:textId="53822258" w:rsidR="001E5AAB" w:rsidRDefault="001E5AAB" w:rsidP="001E5AAB">
      <w:pPr>
        <w:ind w:firstLine="360"/>
        <w:jc w:val="both"/>
      </w:pPr>
      <w:r>
        <w:t>Untuk distribusi data pada suatu dataset, terdapat istilah kelas yang terdistribusi secara seimbang (</w:t>
      </w:r>
      <w:r>
        <w:rPr>
          <w:i/>
          <w:iCs/>
        </w:rPr>
        <w:t>balanced</w:t>
      </w:r>
      <w:r>
        <w:t>) dan secara tak seimbang (</w:t>
      </w:r>
      <w:r>
        <w:rPr>
          <w:i/>
          <w:iCs/>
        </w:rPr>
        <w:t>imbalanced</w:t>
      </w:r>
      <w:r>
        <w:t>). Dataset dengan kelas yang seimbang berarti jumlah observasi untuk setiap kelas tidak jauh dari kelas-kelas yang lain</w:t>
      </w:r>
      <w:sdt>
        <w:sdtPr>
          <w:id w:val="-303395525"/>
          <w:citation/>
        </w:sdtPr>
        <w:sdtContent>
          <w:r>
            <w:fldChar w:fldCharType="begin"/>
          </w:r>
          <w:r>
            <w:instrText xml:space="preserve"> CITATION Gal \l 1033 </w:instrText>
          </w:r>
          <w:r>
            <w:fldChar w:fldCharType="separate"/>
          </w:r>
          <w:r w:rsidR="00736FD7">
            <w:rPr>
              <w:noProof/>
            </w:rPr>
            <w:t xml:space="preserve"> (Galar, Fernandez, Barrenechea, Bustince, &amp; Herrera, 2011)</w:t>
          </w:r>
          <w:r>
            <w:fldChar w:fldCharType="end"/>
          </w:r>
        </w:sdtContent>
      </w:sdt>
      <w:r>
        <w:t xml:space="preserve">. Sedangkan untuk dataset dengan distribusi kelas yang tak seimbang, jumlah suatu observasi pada kelas tertentu sangat jauh berbeda dengan kelas yang lain. Hal ini berlaku pada dataset dengan kelas biner (dua kelas saja) dan juga </w:t>
      </w:r>
      <w:r>
        <w:rPr>
          <w:i/>
          <w:iCs/>
        </w:rPr>
        <w:t>multiclass</w:t>
      </w:r>
      <w:r>
        <w:t xml:space="preserve"> (lebih dari dua kelas)</w:t>
      </w:r>
      <w:sdt>
        <w:sdtPr>
          <w:id w:val="1727562517"/>
          <w:citation/>
        </w:sdtPr>
        <w:sdtContent>
          <w:r>
            <w:fldChar w:fldCharType="begin"/>
          </w:r>
          <w:r>
            <w:instrText xml:space="preserve"> CITATION HeH08 \l 1033 </w:instrText>
          </w:r>
          <w:r>
            <w:fldChar w:fldCharType="separate"/>
          </w:r>
          <w:r w:rsidR="00736FD7">
            <w:rPr>
              <w:noProof/>
            </w:rPr>
            <w:t xml:space="preserve"> (He &amp; Garcia, Learning from Imbalanced Data, 2008)</w:t>
          </w:r>
          <w:r>
            <w:fldChar w:fldCharType="end"/>
          </w:r>
        </w:sdtContent>
      </w:sdt>
      <w:r>
        <w:t>. Kelas dengan jumlah observasi sedikit disebut kelas minoritas (</w:t>
      </w:r>
      <w:r>
        <w:rPr>
          <w:i/>
          <w:iCs/>
        </w:rPr>
        <w:t>minority</w:t>
      </w:r>
      <w:r>
        <w:t xml:space="preserve"> </w:t>
      </w:r>
      <w:r>
        <w:rPr>
          <w:i/>
          <w:iCs/>
        </w:rPr>
        <w:t>class</w:t>
      </w:r>
      <w:r>
        <w:t>) dan kelas dengan jumlah observasi yang sangat banyak disebut kelas mayoritas (</w:t>
      </w:r>
      <w:r>
        <w:rPr>
          <w:i/>
          <w:iCs/>
        </w:rPr>
        <w:t>majority</w:t>
      </w:r>
      <w:r>
        <w:t xml:space="preserve"> </w:t>
      </w:r>
      <w:r>
        <w:rPr>
          <w:i/>
          <w:iCs/>
        </w:rPr>
        <w:t>class</w:t>
      </w:r>
      <w:r>
        <w:t xml:space="preserve">). Tidak jarang suatu dataset terdistribusi secara tak seimbang dengan proporsi antara kelas minoritas dan mayoritasnya adalah 1:100, 1:1000, atau 1:1000 </w:t>
      </w:r>
      <w:sdt>
        <w:sdtPr>
          <w:id w:val="644165773"/>
          <w:citation/>
        </w:sdtPr>
        <w:sdtContent>
          <w:r>
            <w:fldChar w:fldCharType="begin"/>
          </w:r>
          <w:r>
            <w:instrText xml:space="preserve"> CITATION HeH08 \l 1033 </w:instrText>
          </w:r>
          <w:r>
            <w:fldChar w:fldCharType="separate"/>
          </w:r>
          <w:r w:rsidR="00736FD7">
            <w:rPr>
              <w:noProof/>
            </w:rPr>
            <w:t>(He &amp; Garcia, Learning from Imbalanced Data, 2008)</w:t>
          </w:r>
          <w:r>
            <w:fldChar w:fldCharType="end"/>
          </w:r>
        </w:sdtContent>
      </w:sdt>
      <w:r>
        <w:t>. Sebagian besar data asli di dunia terdistribusi secara tak seimbang</w:t>
      </w:r>
      <w:sdt>
        <w:sdtPr>
          <w:id w:val="-775405332"/>
          <w:citation/>
        </w:sdtPr>
        <w:sdtContent>
          <w:r>
            <w:fldChar w:fldCharType="begin"/>
          </w:r>
          <w:r>
            <w:instrText xml:space="preserve"> CITATION HeH08 \l 1033  \m Kot06 \m Kri11 \m Vis05</w:instrText>
          </w:r>
          <w:r>
            <w:fldChar w:fldCharType="separate"/>
          </w:r>
          <w:r w:rsidR="00736FD7">
            <w:rPr>
              <w:noProof/>
            </w:rPr>
            <w:t xml:space="preserve"> (He &amp; Garcia, Learning from Imbalanced Data, 2008; Kotsiantis, Kanellopoulos, &amp; Pintelas, 2006; Kumar &amp; Sheshadri, 2012; Visa &amp; Ralescu, 2005)</w:t>
          </w:r>
          <w:r>
            <w:fldChar w:fldCharType="end"/>
          </w:r>
        </w:sdtContent>
      </w:sdt>
      <w:r>
        <w:t>.</w:t>
      </w:r>
    </w:p>
    <w:p w14:paraId="6C845C1E" w14:textId="720F072A" w:rsidR="001E5AAB" w:rsidRDefault="001E5AAB" w:rsidP="001E5AAB">
      <w:pPr>
        <w:ind w:firstLine="360"/>
        <w:jc w:val="both"/>
      </w:pPr>
      <w:r>
        <w:lastRenderedPageBreak/>
        <w:t xml:space="preserve">Pada umumnya, algoritma-algoritma </w:t>
      </w:r>
      <w:r>
        <w:rPr>
          <w:i/>
          <w:iCs/>
        </w:rPr>
        <w:t>machine learning</w:t>
      </w:r>
      <w:r>
        <w:t>, dalam hal ini pada masalah klasifikasi, bekerja dengan tujuan utama memaksimalkan akurasi</w:t>
      </w:r>
      <w:sdt>
        <w:sdtPr>
          <w:id w:val="-56163566"/>
          <w:citation/>
        </w:sdtPr>
        <w:sdtContent>
          <w:r>
            <w:fldChar w:fldCharType="begin"/>
          </w:r>
          <w:r>
            <w:instrText xml:space="preserve"> CITATION Pro00 \l 1033 </w:instrText>
          </w:r>
          <w:r>
            <w:fldChar w:fldCharType="separate"/>
          </w:r>
          <w:r w:rsidR="00736FD7">
            <w:rPr>
              <w:noProof/>
            </w:rPr>
            <w:t xml:space="preserve"> (Provost F. , 2000)</w:t>
          </w:r>
          <w:r>
            <w:fldChar w:fldCharType="end"/>
          </w:r>
        </w:sdtContent>
      </w:sdt>
      <w:r>
        <w:t>. Hal ini sangat masuk akal, karena akurasi yang tinggi menjelaskan bahwa model algoritma tersebut melaksanakan tugasnya dengan baik, mengklasifikasikan kelas data dengan benar dengan sedikit kesalahan. Namun, akurasi hanya memberikan informasi secara umum, bagaimana jika model algoritma tersebut bekerja pada dataset tak seimbang, dan hanya mampu mengklasifikasikan kelas mayoritas dengan benar tetapi tak mampu mengklasifikasikan kelas minoritas? Jika perbandingan antara kelas minoritas dan mayoritas saja satu berbanding seratus, maka akurasi yang akan diperoleh lebih besar dari 99%, dengan kesalahan lebih kecil dari 1% yang hampir seluruhnya adalah kelas minoritas. Masalah ini memberi bias terhadap performa algoritma-algoritma klasifikasi, terutama jika kelas yang lebih utama untuk diklasifikasikan dengan benar adalah kelas minoritas, seperti email spam, diagnosis penyakit di bidang kedokteran, deteksi kartu kredit palsu dan lain-lain</w:t>
      </w:r>
      <w:sdt>
        <w:sdtPr>
          <w:id w:val="108393434"/>
          <w:citation/>
        </w:sdtPr>
        <w:sdtContent>
          <w:r>
            <w:fldChar w:fldCharType="begin"/>
          </w:r>
          <w:r>
            <w:instrText xml:space="preserve"> CITATION Vis05 \l 1033  \m Rah13</w:instrText>
          </w:r>
          <w:r>
            <w:fldChar w:fldCharType="separate"/>
          </w:r>
          <w:r w:rsidR="00736FD7">
            <w:rPr>
              <w:noProof/>
            </w:rPr>
            <w:t xml:space="preserve"> (Visa &amp; Ralescu, 2005; Rahman &amp; Davis, 2013)</w:t>
          </w:r>
          <w:r>
            <w:fldChar w:fldCharType="end"/>
          </w:r>
        </w:sdtContent>
      </w:sdt>
      <w:r>
        <w:t xml:space="preserve">. Hal ini menunjukkan bahwa pada kasus dataset tak seimbang, dibutuhkan perhatian lebih terhadap </w:t>
      </w:r>
      <w:r>
        <w:rPr>
          <w:i/>
          <w:iCs/>
        </w:rPr>
        <w:t>preprocessing</w:t>
      </w:r>
      <w:r>
        <w:t xml:space="preserve"> data sebelum dimasukkan ke model.</w:t>
      </w:r>
    </w:p>
    <w:p w14:paraId="2CCEE303" w14:textId="69F2AED1" w:rsidR="001E5AAB" w:rsidRDefault="001E5AAB" w:rsidP="001E5AAB">
      <w:pPr>
        <w:ind w:firstLine="360"/>
        <w:jc w:val="both"/>
      </w:pPr>
      <w:r>
        <w:t xml:space="preserve">Banyak cara yang telah ditemukan untuk mengatasi dataset tak seimbang ini, seperti melakukan </w:t>
      </w:r>
      <w:r>
        <w:rPr>
          <w:i/>
          <w:iCs/>
        </w:rPr>
        <w:t>resampling</w:t>
      </w:r>
      <w:r>
        <w:t xml:space="preserve"> terhadap data yang ada. Resampling adalah teknik mengambil sampel secara berulang dari sampel data asli </w:t>
      </w:r>
      <w:sdt>
        <w:sdtPr>
          <w:id w:val="1343978063"/>
          <w:citation/>
        </w:sdtPr>
        <w:sdtContent>
          <w:r>
            <w:fldChar w:fldCharType="begin"/>
          </w:r>
          <w:r>
            <w:instrText xml:space="preserve"> CITATION Sta16 \l 1033 </w:instrText>
          </w:r>
          <w:r>
            <w:fldChar w:fldCharType="separate"/>
          </w:r>
          <w:r w:rsidR="00736FD7">
            <w:rPr>
              <w:noProof/>
            </w:rPr>
            <w:t>(Statistics Solution, 2016)</w:t>
          </w:r>
          <w:r>
            <w:fldChar w:fldCharType="end"/>
          </w:r>
        </w:sdtContent>
      </w:sdt>
      <w:r>
        <w:t xml:space="preserve">. Teknik resampling terdiri dari </w:t>
      </w:r>
      <w:r>
        <w:rPr>
          <w:i/>
          <w:iCs/>
        </w:rPr>
        <w:t>oversampling</w:t>
      </w:r>
      <w:r>
        <w:t xml:space="preserve">, yaitu mengambil sampel berulang kali dari kelas minoritas; dan undersampling, yaitu mengambil sampel secara acak dari kelas mayoritas </w:t>
      </w:r>
      <w:sdt>
        <w:sdtPr>
          <w:id w:val="2063753308"/>
          <w:citation/>
        </w:sdtPr>
        <w:sdtContent>
          <w:r>
            <w:fldChar w:fldCharType="begin"/>
          </w:r>
          <w:r>
            <w:instrText xml:space="preserve"> CITATION EBu15 \l 1033 </w:instrText>
          </w:r>
          <w:r>
            <w:fldChar w:fldCharType="separate"/>
          </w:r>
          <w:r w:rsidR="00736FD7">
            <w:rPr>
              <w:noProof/>
            </w:rPr>
            <w:t>(Burnaev, Erofeev, &amp; Papanov, 2015)</w:t>
          </w:r>
          <w:r>
            <w:fldChar w:fldCharType="end"/>
          </w:r>
        </w:sdtContent>
      </w:sdt>
      <w:r>
        <w:t>. Kedua teknik ini dapat digunakan secara terpisah ataupun digabung</w:t>
      </w:r>
      <w:sdt>
        <w:sdtPr>
          <w:id w:val="-242411410"/>
          <w:citation/>
        </w:sdtPr>
        <w:sdtContent>
          <w:r>
            <w:fldChar w:fldCharType="begin"/>
          </w:r>
          <w:r>
            <w:instrText xml:space="preserve"> CITATION EBu15 \l 1033  \m Ana10 \m Mor16 \m Yen06</w:instrText>
          </w:r>
          <w:r>
            <w:fldChar w:fldCharType="separate"/>
          </w:r>
          <w:r w:rsidR="00736FD7">
            <w:rPr>
              <w:noProof/>
            </w:rPr>
            <w:t xml:space="preserve"> (Burnaev, Erofeev, &amp; Papanov, 2015; Anand, Pugalenthi, Fogel, &amp; Suganthan, 2010; More, 2016; Yen &amp; Lee, 2006)</w:t>
          </w:r>
          <w:r>
            <w:fldChar w:fldCharType="end"/>
          </w:r>
        </w:sdtContent>
      </w:sdt>
      <w:r>
        <w:t>. SMOTE adalah teknik oversampling yang terpopuler, dengan Borderline-SMOTE merupakan ekstensi dari SMOTE. Salah satu Teknik resampling yang cukup popular adalah ADASYN yang mampu menyesuaikan jumlah data sintetiknya.</w:t>
      </w:r>
    </w:p>
    <w:p w14:paraId="17E7A429" w14:textId="05A0BCBD" w:rsidR="001E5AAB" w:rsidRDefault="001E5AAB" w:rsidP="001E5AAB">
      <w:pPr>
        <w:ind w:firstLine="360"/>
        <w:jc w:val="both"/>
      </w:pPr>
      <w:r>
        <w:lastRenderedPageBreak/>
        <w:t>Dalam beberapa penelitian terkait</w:t>
      </w:r>
      <w:sdt>
        <w:sdtPr>
          <w:id w:val="1963223803"/>
          <w:citation/>
        </w:sdtPr>
        <w:sdtContent>
          <w:r>
            <w:fldChar w:fldCharType="begin"/>
          </w:r>
          <w:r>
            <w:instrText xml:space="preserve"> CITATION Mor16 \l 1033  \m Bat04 \m Adn16 \m EBu15</w:instrText>
          </w:r>
          <w:r>
            <w:fldChar w:fldCharType="separate"/>
          </w:r>
          <w:r w:rsidR="00736FD7">
            <w:rPr>
              <w:noProof/>
            </w:rPr>
            <w:t xml:space="preserve"> (More, 2016; Batista, Prati, &amp; Monard, 2004; Amin, et al., 2016; Burnaev, Erofeev, &amp; Papanov, 2015)</w:t>
          </w:r>
          <w:r>
            <w:fldChar w:fldCharType="end"/>
          </w:r>
        </w:sdtContent>
      </w:sdt>
      <w:r>
        <w:t xml:space="preserve">, telah dilakukan berbagai percobaan untuk mengatasi masalah dataset tak seimbang, namun metode-metode resampling maupun algoritma </w:t>
      </w:r>
      <w:r>
        <w:rPr>
          <w:i/>
          <w:iCs/>
        </w:rPr>
        <w:t>machine learning</w:t>
      </w:r>
      <w:r>
        <w:t xml:space="preserve"> yang digunakan tidak beragam untuk mengetahui metode terbaik untuk mengatasi masalah ini. Seperti penelitian yang dilakukan Amin </w:t>
      </w:r>
      <w:sdt>
        <w:sdtPr>
          <w:id w:val="-2014911879"/>
          <w:citation/>
        </w:sdtPr>
        <w:sdtContent>
          <w:r>
            <w:fldChar w:fldCharType="begin"/>
          </w:r>
          <w:r>
            <w:instrText xml:space="preserve"> CITATION Adn16 \l 1033 </w:instrText>
          </w:r>
          <w:r>
            <w:fldChar w:fldCharType="separate"/>
          </w:r>
          <w:r w:rsidR="00736FD7">
            <w:rPr>
              <w:noProof/>
            </w:rPr>
            <w:t>(Amin, et al., 2016)</w:t>
          </w:r>
          <w:r>
            <w:fldChar w:fldCharType="end"/>
          </w:r>
        </w:sdtContent>
      </w:sdt>
      <w:r>
        <w:t xml:space="preserve"> hanya meneliti teknik oversampling, Burnaev, More, dan Batista dkk </w:t>
      </w:r>
      <w:sdt>
        <w:sdtPr>
          <w:id w:val="-1497799015"/>
          <w:citation/>
        </w:sdtPr>
        <w:sdtContent>
          <w:r>
            <w:fldChar w:fldCharType="begin"/>
          </w:r>
          <w:r>
            <w:instrText xml:space="preserve"> CITATION EBu15 \l 1033  \m Mor16 \m Bat04</w:instrText>
          </w:r>
          <w:r>
            <w:fldChar w:fldCharType="separate"/>
          </w:r>
          <w:r w:rsidR="00736FD7">
            <w:rPr>
              <w:noProof/>
            </w:rPr>
            <w:t>(Burnaev, Erofeev, &amp; Papanov, 2015; More, 2016; Batista, Prati, &amp; Monard, 2004)</w:t>
          </w:r>
          <w:r>
            <w:fldChar w:fldCharType="end"/>
          </w:r>
        </w:sdtContent>
      </w:sdt>
      <w:r>
        <w:t xml:space="preserve"> meneliti teknik oversampling dan undersampling namun hanya menggunakan satu algoritma </w:t>
      </w:r>
      <w:r>
        <w:rPr>
          <w:i/>
          <w:iCs/>
        </w:rPr>
        <w:t>machine learning</w:t>
      </w:r>
      <w:r>
        <w:t>, sedangkan Diri</w:t>
      </w:r>
      <w:sdt>
        <w:sdtPr>
          <w:id w:val="1316457942"/>
          <w:citation/>
        </w:sdtPr>
        <w:sdtContent>
          <w:r>
            <w:fldChar w:fldCharType="begin"/>
          </w:r>
          <w:r>
            <w:instrText xml:space="preserve"> CITATION Ban08 \l 1033 </w:instrText>
          </w:r>
          <w:r>
            <w:fldChar w:fldCharType="separate"/>
          </w:r>
          <w:r w:rsidR="00736FD7">
            <w:rPr>
              <w:noProof/>
            </w:rPr>
            <w:t xml:space="preserve"> (Diri &amp; Albayrak, 2008)</w:t>
          </w:r>
          <w:r>
            <w:fldChar w:fldCharType="end"/>
          </w:r>
        </w:sdtContent>
      </w:sdt>
      <w:r>
        <w:t xml:space="preserve"> hanya meneliti beberapa algoritma </w:t>
      </w:r>
      <w:r>
        <w:rPr>
          <w:i/>
          <w:iCs/>
        </w:rPr>
        <w:t>machine learning</w:t>
      </w:r>
      <w:r>
        <w:t xml:space="preserve"> tanpa pertimbangan dataset tak seimbang.</w:t>
      </w:r>
    </w:p>
    <w:p w14:paraId="2C9189F8" w14:textId="77777777" w:rsidR="001E5AAB" w:rsidRDefault="001E5AAB" w:rsidP="001E5AAB">
      <w:pPr>
        <w:ind w:firstLine="360"/>
        <w:jc w:val="both"/>
      </w:pPr>
      <w:r>
        <w:t xml:space="preserve">Sedangkan untuk mengetahui metode resampling dan algoritma </w:t>
      </w:r>
      <w:r>
        <w:rPr>
          <w:i/>
          <w:iCs/>
        </w:rPr>
        <w:t>machine learning</w:t>
      </w:r>
      <w:r>
        <w:t xml:space="preserve"> terbaikuntuk masalah ini, dibutuhkan kombinasi-kombinasi antar teknik resampling, dan juga antar algoritma </w:t>
      </w:r>
      <w:r>
        <w:rPr>
          <w:i/>
          <w:iCs/>
        </w:rPr>
        <w:t>machine learning</w:t>
      </w:r>
      <w:r>
        <w:t xml:space="preserve">. Setiap kombinasi (pasangan) ini, seperti SMOTE dengan Support Vector Machine, atau Tomek Links dengan Regresi Logistik akan diuji performanya terhadap dataset yang diberikan, kemudian dari kombinasi-kombinasi tersebut dapat ditarik kesimpulan mengenai kombinasi algoritma dan teknik resampling yang terbaik, dan algoritma </w:t>
      </w:r>
      <w:r>
        <w:rPr>
          <w:i/>
          <w:iCs/>
        </w:rPr>
        <w:t>machine learning</w:t>
      </w:r>
      <w:r>
        <w:t xml:space="preserve"> dengan performa terbaik, dan teknik resampling dengan performa terbaik. Setiap kombinasi atau pasangan dievaluasi hasilnya dengan tidak hanya pada satu dataset tak seimbang saja, melainkan dengan beberapa dataset tambahan untuk mendapatkan hasil yang lebih umum.</w:t>
      </w:r>
    </w:p>
    <w:p w14:paraId="6666B719" w14:textId="77777777" w:rsidR="001E5AAB" w:rsidRDefault="001E5AAB" w:rsidP="001E5AAB">
      <w:pPr>
        <w:ind w:firstLine="360"/>
        <w:jc w:val="both"/>
      </w:pPr>
      <w:r>
        <w:t xml:space="preserve">Berdasarkan uraian di atas, penulis ingin melakukan penelitian mengenai dataset tak seimbang dengan menggunakan “Kombinasi Teknik Resampling dan Algoritma </w:t>
      </w:r>
      <w:r>
        <w:rPr>
          <w:i/>
          <w:iCs/>
        </w:rPr>
        <w:t>Machine Learning</w:t>
      </w:r>
      <w:r>
        <w:t xml:space="preserve"> pada Kelas tak Seimbang”.</w:t>
      </w:r>
    </w:p>
    <w:p w14:paraId="0D8B2947" w14:textId="77777777" w:rsidR="001E5AAB" w:rsidRDefault="001E5AAB" w:rsidP="008F1AC1">
      <w:pPr>
        <w:pStyle w:val="Heading2"/>
      </w:pPr>
      <w:bookmarkStart w:id="23" w:name="_Toc24341495"/>
      <w:bookmarkStart w:id="24" w:name="_Toc24116857"/>
      <w:bookmarkStart w:id="25" w:name="_Toc25509895"/>
      <w:r>
        <w:t>Rumusan Masalah</w:t>
      </w:r>
      <w:bookmarkEnd w:id="23"/>
      <w:bookmarkEnd w:id="24"/>
      <w:bookmarkEnd w:id="25"/>
    </w:p>
    <w:p w14:paraId="2EBB518D" w14:textId="77777777" w:rsidR="001E5AAB" w:rsidRDefault="001E5AAB" w:rsidP="001E5AAB">
      <w:pPr>
        <w:jc w:val="both"/>
      </w:pPr>
      <w:r>
        <w:t xml:space="preserve">Berdasarkan uraian pada latar belakang masalah di atas, dapat dirumuskan masalah: Kombinasi algoritma </w:t>
      </w:r>
      <w:r>
        <w:rPr>
          <w:i/>
          <w:iCs/>
        </w:rPr>
        <w:t>Machine Learning</w:t>
      </w:r>
      <w:r>
        <w:t xml:space="preserve"> dan teknik Resampling yang mana saja yang berperforma dengan baik untuk mengatasi dataset tak seimbang?</w:t>
      </w:r>
    </w:p>
    <w:p w14:paraId="63345002" w14:textId="77777777" w:rsidR="001E5AAB" w:rsidRDefault="001E5AAB" w:rsidP="008F1AC1">
      <w:pPr>
        <w:pStyle w:val="Heading2"/>
      </w:pPr>
      <w:bookmarkStart w:id="26" w:name="_Toc24341496"/>
      <w:bookmarkStart w:id="27" w:name="_Toc24116858"/>
      <w:bookmarkStart w:id="28" w:name="_Toc25509896"/>
      <w:r>
        <w:lastRenderedPageBreak/>
        <w:t>Batasan Masalah</w:t>
      </w:r>
      <w:bookmarkEnd w:id="26"/>
      <w:bookmarkEnd w:id="27"/>
      <w:bookmarkEnd w:id="28"/>
    </w:p>
    <w:p w14:paraId="68EE48FF" w14:textId="77777777" w:rsidR="001E5AAB" w:rsidRDefault="001E5AAB" w:rsidP="001E5AAB">
      <w:pPr>
        <w:jc w:val="both"/>
      </w:pPr>
      <w:r>
        <w:t>Batasan masalah pada penelitian ini adalah:</w:t>
      </w:r>
    </w:p>
    <w:p w14:paraId="18734A89" w14:textId="77777777" w:rsidR="001E5AAB" w:rsidRDefault="001E5AAB" w:rsidP="001E5AAB">
      <w:pPr>
        <w:pStyle w:val="ListParagraph"/>
        <w:numPr>
          <w:ilvl w:val="0"/>
          <w:numId w:val="39"/>
        </w:numPr>
        <w:jc w:val="both"/>
      </w:pPr>
      <w:r>
        <w:t>Merupakan masalah klasifikasi (</w:t>
      </w:r>
      <w:r>
        <w:rPr>
          <w:i/>
          <w:iCs/>
        </w:rPr>
        <w:t>Supervised Learning</w:t>
      </w:r>
      <w:r>
        <w:t>).</w:t>
      </w:r>
    </w:p>
    <w:p w14:paraId="19FF32D4" w14:textId="77777777" w:rsidR="001E5AAB" w:rsidRDefault="001E5AAB" w:rsidP="001E5AAB">
      <w:pPr>
        <w:pStyle w:val="ListParagraph"/>
        <w:numPr>
          <w:ilvl w:val="0"/>
          <w:numId w:val="39"/>
        </w:numPr>
        <w:jc w:val="both"/>
      </w:pPr>
      <w:r>
        <w:t>Dataset yang digunakan adalah dataset tak seimbang (</w:t>
      </w:r>
      <w:r>
        <w:rPr>
          <w:i/>
          <w:iCs/>
        </w:rPr>
        <w:t xml:space="preserve">imbalanced ratio &lt; </w:t>
      </w:r>
      <w:r>
        <w:t>3:4</w:t>
      </w:r>
      <w:r>
        <w:rPr>
          <w:i/>
          <w:iCs/>
        </w:rPr>
        <w:t>)</w:t>
      </w:r>
      <w:r>
        <w:t>.</w:t>
      </w:r>
    </w:p>
    <w:p w14:paraId="6E4DA64F" w14:textId="77777777" w:rsidR="001E5AAB" w:rsidRDefault="001E5AAB" w:rsidP="001E5AAB">
      <w:pPr>
        <w:pStyle w:val="ListParagraph"/>
        <w:numPr>
          <w:ilvl w:val="0"/>
          <w:numId w:val="39"/>
        </w:numPr>
        <w:jc w:val="both"/>
      </w:pPr>
      <w:r>
        <w:t>Dataset hanya memiliki dua kelas (biner).</w:t>
      </w:r>
    </w:p>
    <w:p w14:paraId="33F226DA" w14:textId="77777777" w:rsidR="001E5AAB" w:rsidRDefault="001E5AAB" w:rsidP="001E5AAB">
      <w:pPr>
        <w:pStyle w:val="ListParagraph"/>
        <w:numPr>
          <w:ilvl w:val="0"/>
          <w:numId w:val="39"/>
        </w:numPr>
        <w:jc w:val="both"/>
      </w:pPr>
      <w:r>
        <w:t>Atribut-atribut dataset merupakan tipe numerik.</w:t>
      </w:r>
    </w:p>
    <w:p w14:paraId="6BC9404D" w14:textId="77777777" w:rsidR="001E5AAB" w:rsidRDefault="001E5AAB" w:rsidP="001E5AAB">
      <w:pPr>
        <w:pStyle w:val="ListParagraph"/>
        <w:numPr>
          <w:ilvl w:val="0"/>
          <w:numId w:val="39"/>
        </w:numPr>
        <w:jc w:val="both"/>
      </w:pPr>
      <w:r>
        <w:t>Teknik resampling yang digunakan adalah Random Undersampling, Tomek Links, Random Oversampling, SMOTE, Borderline-SMOTE, dan ADASYN.</w:t>
      </w:r>
    </w:p>
    <w:p w14:paraId="22B4B246" w14:textId="77777777" w:rsidR="001E5AAB" w:rsidRDefault="001E5AAB" w:rsidP="001E5AAB">
      <w:pPr>
        <w:pStyle w:val="ListParagraph"/>
        <w:numPr>
          <w:ilvl w:val="0"/>
          <w:numId w:val="39"/>
        </w:numPr>
        <w:jc w:val="both"/>
      </w:pPr>
      <w:r>
        <w:t xml:space="preserve">Algoritma </w:t>
      </w:r>
      <w:r>
        <w:rPr>
          <w:i/>
          <w:iCs/>
        </w:rPr>
        <w:t>machine learning</w:t>
      </w:r>
      <w:r>
        <w:t xml:space="preserve"> yang digunakan adalah Regresi Logistik, Decision Tree, Neural Network, Nearest Neighbor, dan Support Vector Machine.</w:t>
      </w:r>
    </w:p>
    <w:p w14:paraId="0927FB47" w14:textId="77777777" w:rsidR="001E5AAB" w:rsidRDefault="001E5AAB" w:rsidP="008F1AC1">
      <w:pPr>
        <w:pStyle w:val="Heading2"/>
      </w:pPr>
      <w:bookmarkStart w:id="29" w:name="_Toc24341497"/>
      <w:bookmarkStart w:id="30" w:name="_Toc24116859"/>
      <w:bookmarkStart w:id="31" w:name="_Toc25509897"/>
      <w:r>
        <w:t>Tujuan Penelitian</w:t>
      </w:r>
      <w:bookmarkEnd w:id="29"/>
      <w:bookmarkEnd w:id="30"/>
      <w:bookmarkEnd w:id="31"/>
    </w:p>
    <w:p w14:paraId="5DDF9015" w14:textId="77777777" w:rsidR="001E5AAB" w:rsidRDefault="001E5AAB" w:rsidP="001E5AAB">
      <w:pPr>
        <w:jc w:val="both"/>
      </w:pPr>
      <w:r>
        <w:t>Berdasarkan rumusan masalah, maka tujuan dari penelitian ini adalah:</w:t>
      </w:r>
    </w:p>
    <w:p w14:paraId="64A765CB" w14:textId="77777777" w:rsidR="001E5AAB" w:rsidRDefault="001E5AAB" w:rsidP="001E5AAB">
      <w:pPr>
        <w:pStyle w:val="ListParagraph"/>
        <w:numPr>
          <w:ilvl w:val="0"/>
          <w:numId w:val="40"/>
        </w:numPr>
        <w:jc w:val="both"/>
      </w:pPr>
      <w:r>
        <w:t xml:space="preserve">Mengetahui algoritma </w:t>
      </w:r>
      <w:r>
        <w:rPr>
          <w:i/>
          <w:iCs/>
        </w:rPr>
        <w:t>machine learning</w:t>
      </w:r>
      <w:r>
        <w:t xml:space="preserve"> yang berperforma dengan baik dalam mengklasifikasi data.</w:t>
      </w:r>
    </w:p>
    <w:p w14:paraId="04F919BB" w14:textId="77777777" w:rsidR="001E5AAB" w:rsidRDefault="001E5AAB" w:rsidP="001E5AAB">
      <w:pPr>
        <w:pStyle w:val="ListParagraph"/>
        <w:numPr>
          <w:ilvl w:val="0"/>
          <w:numId w:val="40"/>
        </w:numPr>
        <w:jc w:val="both"/>
      </w:pPr>
      <w:r>
        <w:t>Mengetahui teknik resampling yang memiliki performa baik pada dataset tak seimbang.</w:t>
      </w:r>
    </w:p>
    <w:p w14:paraId="635CCD82" w14:textId="77777777" w:rsidR="001E5AAB" w:rsidRDefault="001E5AAB" w:rsidP="001E5AAB">
      <w:pPr>
        <w:pStyle w:val="ListParagraph"/>
        <w:numPr>
          <w:ilvl w:val="0"/>
          <w:numId w:val="40"/>
        </w:numPr>
        <w:jc w:val="both"/>
      </w:pPr>
      <w:r>
        <w:t xml:space="preserve">Mengetahui kombinasi algoritma </w:t>
      </w:r>
      <w:r>
        <w:rPr>
          <w:i/>
          <w:iCs/>
        </w:rPr>
        <w:t>machine learning</w:t>
      </w:r>
      <w:r>
        <w:t xml:space="preserve"> dan teknik resampling yang berperforma dengan baik dalam mengatasi dataset tak seimbang.</w:t>
      </w:r>
    </w:p>
    <w:p w14:paraId="7A44E55D" w14:textId="77777777" w:rsidR="001E5AAB" w:rsidRDefault="001E5AAB" w:rsidP="001E5AAB">
      <w:pPr>
        <w:spacing w:after="160" w:line="256" w:lineRule="auto"/>
      </w:pPr>
      <w:r>
        <w:br w:type="page"/>
      </w:r>
    </w:p>
    <w:p w14:paraId="40202BA1" w14:textId="77777777" w:rsidR="001E5AAB" w:rsidRDefault="001E5AAB" w:rsidP="008F1AC1">
      <w:pPr>
        <w:pStyle w:val="Heading2"/>
      </w:pPr>
      <w:bookmarkStart w:id="32" w:name="_Toc24341498"/>
      <w:bookmarkStart w:id="33" w:name="_Toc24116860"/>
      <w:bookmarkStart w:id="34" w:name="_Toc25509898"/>
      <w:r>
        <w:lastRenderedPageBreak/>
        <w:t>Manfaat Penelitian</w:t>
      </w:r>
      <w:bookmarkEnd w:id="32"/>
      <w:bookmarkEnd w:id="33"/>
      <w:bookmarkEnd w:id="34"/>
    </w:p>
    <w:p w14:paraId="2D36894B" w14:textId="77777777" w:rsidR="001E5AAB" w:rsidRDefault="001E5AAB" w:rsidP="001E5AAB">
      <w:pPr>
        <w:jc w:val="both"/>
      </w:pPr>
      <w:r>
        <w:t>Hasil penelitian ini diharapkan dapat bermanfaat:</w:t>
      </w:r>
    </w:p>
    <w:p w14:paraId="203DD8DE" w14:textId="77777777" w:rsidR="001E5AAB" w:rsidRDefault="001E5AAB" w:rsidP="001E5AAB">
      <w:pPr>
        <w:pStyle w:val="ListParagraph"/>
        <w:numPr>
          <w:ilvl w:val="0"/>
          <w:numId w:val="41"/>
        </w:numPr>
        <w:jc w:val="both"/>
      </w:pPr>
      <w:r>
        <w:t>Sebagai rujukan untuk mengatasi dataset tak seimbang yang sering dijumpai.</w:t>
      </w:r>
    </w:p>
    <w:p w14:paraId="7FB56F39" w14:textId="77777777" w:rsidR="001E5AAB" w:rsidRDefault="001E5AAB" w:rsidP="001E5AAB">
      <w:pPr>
        <w:pStyle w:val="ListParagraph"/>
        <w:numPr>
          <w:ilvl w:val="0"/>
          <w:numId w:val="41"/>
        </w:numPr>
        <w:jc w:val="both"/>
      </w:pPr>
      <w:r>
        <w:t>Menjadi sumber informasi mengenai performa beberapa teknik resampling.</w:t>
      </w:r>
    </w:p>
    <w:p w14:paraId="6E78CED9" w14:textId="77777777" w:rsidR="001E5AAB" w:rsidRDefault="001E5AAB" w:rsidP="001E5AAB">
      <w:pPr>
        <w:pStyle w:val="ListParagraph"/>
        <w:numPr>
          <w:ilvl w:val="0"/>
          <w:numId w:val="41"/>
        </w:numPr>
        <w:jc w:val="both"/>
      </w:pPr>
      <w:r>
        <w:t xml:space="preserve">Menjadi sumber informasi mengenai performa dari beberapa algoritma </w:t>
      </w:r>
      <w:r>
        <w:rPr>
          <w:i/>
          <w:iCs/>
        </w:rPr>
        <w:t>machine learning</w:t>
      </w:r>
      <w:r>
        <w:t>.</w:t>
      </w:r>
    </w:p>
    <w:p w14:paraId="2BA43F76" w14:textId="77777777" w:rsidR="001E5AAB" w:rsidRDefault="001E5AAB" w:rsidP="001E5AAB">
      <w:pPr>
        <w:jc w:val="both"/>
        <w:rPr>
          <w:rFonts w:eastAsiaTheme="majorEastAsia" w:cstheme="majorBidi"/>
          <w:b/>
          <w:szCs w:val="26"/>
        </w:rPr>
      </w:pPr>
      <w:r>
        <w:br w:type="page"/>
      </w:r>
    </w:p>
    <w:p w14:paraId="5723699B" w14:textId="77777777" w:rsidR="001E5AAB" w:rsidRDefault="001E5AAB" w:rsidP="001E5AAB">
      <w:pPr>
        <w:pStyle w:val="Heading1"/>
        <w:numPr>
          <w:ilvl w:val="0"/>
          <w:numId w:val="38"/>
        </w:numPr>
        <w:ind w:left="720"/>
      </w:pPr>
      <w:r>
        <w:lastRenderedPageBreak/>
        <w:br/>
      </w:r>
      <w:bookmarkStart w:id="35" w:name="_Toc24341499"/>
      <w:bookmarkStart w:id="36" w:name="_Toc24116861"/>
      <w:bookmarkStart w:id="37" w:name="_Toc25509899"/>
      <w:r>
        <w:t>TINJAUAN PUSTAKA</w:t>
      </w:r>
      <w:bookmarkEnd w:id="35"/>
      <w:bookmarkEnd w:id="36"/>
      <w:bookmarkEnd w:id="37"/>
    </w:p>
    <w:p w14:paraId="0497540D" w14:textId="0BB6B4FD" w:rsidR="001E5AAB" w:rsidRPr="008F1AC1" w:rsidRDefault="001E5AAB" w:rsidP="008F1AC1">
      <w:pPr>
        <w:pStyle w:val="Heading2"/>
        <w:numPr>
          <w:ilvl w:val="1"/>
          <w:numId w:val="37"/>
        </w:numPr>
      </w:pPr>
      <w:bookmarkStart w:id="38" w:name="_Toc24341500"/>
      <w:bookmarkStart w:id="39" w:name="_Toc24116862"/>
      <w:bookmarkStart w:id="40" w:name="_Toc25509900"/>
      <w:r w:rsidRPr="008F1AC1">
        <w:rPr>
          <w:i/>
          <w:iCs/>
        </w:rPr>
        <w:t>Machine Learning</w:t>
      </w:r>
      <w:bookmarkEnd w:id="38"/>
      <w:bookmarkEnd w:id="39"/>
      <w:bookmarkEnd w:id="40"/>
    </w:p>
    <w:p w14:paraId="3C802A0D" w14:textId="59F508BF" w:rsidR="001E5AAB" w:rsidRDefault="001E5AAB" w:rsidP="001E5AAB">
      <w:pPr>
        <w:ind w:firstLine="360"/>
        <w:jc w:val="both"/>
      </w:pPr>
      <w:r>
        <w:rPr>
          <w:i/>
          <w:iCs/>
        </w:rPr>
        <w:t>Machine learning</w:t>
      </w:r>
      <w:r>
        <w:t xml:space="preserve"> adalah memprogram komputer untuk mengoptimalkan suatu ukuran kinerja menggunakan sampel data atau berdasarkan pengalaman</w:t>
      </w:r>
      <w:sdt>
        <w:sdtPr>
          <w:id w:val="-78914878"/>
          <w:citation/>
        </w:sdtPr>
        <w:sdtContent>
          <w:r>
            <w:fldChar w:fldCharType="begin"/>
          </w:r>
          <w:r>
            <w:instrText xml:space="preserve"> CITATION Eth09 \l 1033 </w:instrText>
          </w:r>
          <w:r>
            <w:fldChar w:fldCharType="separate"/>
          </w:r>
          <w:r w:rsidR="00736FD7">
            <w:rPr>
              <w:noProof/>
            </w:rPr>
            <w:t xml:space="preserve"> (Ethem, 2009)</w:t>
          </w:r>
          <w:r>
            <w:fldChar w:fldCharType="end"/>
          </w:r>
        </w:sdtContent>
      </w:sdt>
      <w:r>
        <w:t xml:space="preserve">. </w:t>
      </w:r>
      <w:r>
        <w:rPr>
          <w:i/>
          <w:iCs/>
        </w:rPr>
        <w:t>Machine learning</w:t>
      </w:r>
      <w:r>
        <w:t xml:space="preserve"> menggunakan suatu algoritma untuk menganalisis data.</w:t>
      </w:r>
    </w:p>
    <w:p w14:paraId="1BD9F876" w14:textId="77777777" w:rsidR="001E5AAB" w:rsidRDefault="001E5AAB" w:rsidP="001E5AAB">
      <w:pPr>
        <w:ind w:firstLine="360"/>
        <w:jc w:val="both"/>
      </w:pPr>
      <w:r>
        <w:t xml:space="preserve">Dalam pembelajaran yang terawasi atau </w:t>
      </w:r>
      <w:r>
        <w:rPr>
          <w:i/>
          <w:iCs/>
        </w:rPr>
        <w:t>supervised learning</w:t>
      </w:r>
      <w:r>
        <w:t xml:space="preserve">, pengklasifikasi akan diberikan suatu input tertentu dan menghubungkannya dengan suatu output. Kasus di mana tujuannya adalah mengklasifkasikan input data ke suatu kategori diskrit tertentu disebut </w:t>
      </w:r>
      <w:r>
        <w:rPr>
          <w:i/>
          <w:iCs/>
        </w:rPr>
        <w:t>klasifikasi</w:t>
      </w:r>
      <w:r>
        <w:t xml:space="preserve">, dan kasus di mana outputnya adalah suatu variabel kontinu disebut </w:t>
      </w:r>
      <w:r>
        <w:rPr>
          <w:i/>
          <w:iCs/>
        </w:rPr>
        <w:t>regresi</w:t>
      </w:r>
      <w:r>
        <w:t xml:space="preserve">. Dalam pembelajaran tanpa pengawasan atau </w:t>
      </w:r>
      <w:r>
        <w:rPr>
          <w:i/>
          <w:iCs/>
        </w:rPr>
        <w:t>unsupervised learning</w:t>
      </w:r>
      <w:r>
        <w:t xml:space="preserve">, pengklasifikasi diberi input dan dibiarkan sendiri untuk menemukan pola pada data tersebut. Kasus </w:t>
      </w:r>
      <w:r>
        <w:rPr>
          <w:i/>
          <w:iCs/>
        </w:rPr>
        <w:t>unsupervised learning</w:t>
      </w:r>
      <w:r>
        <w:t xml:space="preserve"> di mana tujuannya adalah mengelompokkan observasi-observasi yang mirip disebut </w:t>
      </w:r>
      <w:r>
        <w:rPr>
          <w:i/>
          <w:iCs/>
        </w:rPr>
        <w:t>clustering</w:t>
      </w:r>
      <w:r>
        <w:t xml:space="preserve">, jika menentukan distribusi data pada input disebut </w:t>
      </w:r>
      <w:r>
        <w:rPr>
          <w:i/>
          <w:iCs/>
        </w:rPr>
        <w:t>estimasi kepadatan</w:t>
      </w:r>
      <w:r>
        <w:t xml:space="preserve">. Dalam </w:t>
      </w:r>
      <w:r>
        <w:rPr>
          <w:i/>
          <w:iCs/>
        </w:rPr>
        <w:t>reinforcement learning</w:t>
      </w:r>
      <w:r>
        <w:t>, sistem komputer menerima input secara terus menerus dan mencoba memilih keputusan-keputusan yang paling optimal berdasarkan kondisi lingkungannya.</w:t>
      </w:r>
    </w:p>
    <w:p w14:paraId="141D8223" w14:textId="566E9E7E" w:rsidR="001E5AAB" w:rsidRDefault="001E5AAB" w:rsidP="001E5AAB">
      <w:pPr>
        <w:ind w:firstLine="360"/>
        <w:jc w:val="both"/>
      </w:pPr>
      <w:r>
        <w:t>Masing-masing jenis pembelajaran memiliki banyak algoritma yang telah dikembangkan dengan pendekatan yang berbeda-beda</w:t>
      </w:r>
      <w:sdt>
        <w:sdtPr>
          <w:id w:val="975267917"/>
          <w:citation/>
        </w:sdtPr>
        <w:sdtContent>
          <w:r>
            <w:fldChar w:fldCharType="begin"/>
          </w:r>
          <w:r>
            <w:instrText xml:space="preserve">CITATION Jor15 \l 1033 </w:instrText>
          </w:r>
          <w:r>
            <w:fldChar w:fldCharType="separate"/>
          </w:r>
          <w:r w:rsidR="00736FD7">
            <w:rPr>
              <w:noProof/>
            </w:rPr>
            <w:t xml:space="preserve"> (Jordan &amp; Mitchell, 2015)</w:t>
          </w:r>
          <w:r>
            <w:fldChar w:fldCharType="end"/>
          </w:r>
        </w:sdtContent>
      </w:sdt>
      <w:r>
        <w:t>.</w:t>
      </w:r>
    </w:p>
    <w:p w14:paraId="4B164631" w14:textId="77777777" w:rsidR="001E5AAB" w:rsidRDefault="001E5AAB" w:rsidP="008F1AC1">
      <w:pPr>
        <w:pStyle w:val="Heading2"/>
        <w:numPr>
          <w:ilvl w:val="1"/>
          <w:numId w:val="37"/>
        </w:numPr>
      </w:pPr>
      <w:bookmarkStart w:id="41" w:name="_Toc24341501"/>
      <w:bookmarkStart w:id="42" w:name="_Toc24116863"/>
      <w:bookmarkStart w:id="43" w:name="_Toc25509901"/>
      <w:r w:rsidRPr="008F1AC1">
        <w:rPr>
          <w:i/>
          <w:iCs/>
        </w:rPr>
        <w:t>Imbalanced Class</w:t>
      </w:r>
      <w:bookmarkEnd w:id="41"/>
      <w:bookmarkEnd w:id="42"/>
      <w:bookmarkEnd w:id="43"/>
    </w:p>
    <w:p w14:paraId="308F9899" w14:textId="109C298D" w:rsidR="001E5AAB" w:rsidRDefault="001E5AAB" w:rsidP="001E5AAB">
      <w:pPr>
        <w:ind w:firstLine="360"/>
        <w:jc w:val="both"/>
      </w:pPr>
      <w:r>
        <w:t xml:space="preserve">Dataset adalah kumpulan data yang berbentuk tabel, di mana setiap kolomnya merepresentasikan suatu ciri-ciri, atribut atau fitur. Setiap barisnya menyatakan observasi suatu individu, record atau sampel </w:t>
      </w:r>
      <w:sdt>
        <w:sdtPr>
          <w:id w:val="1109865069"/>
          <w:citation/>
        </w:sdtPr>
        <w:sdtContent>
          <w:r>
            <w:fldChar w:fldCharType="begin"/>
          </w:r>
          <w:r>
            <w:instrText xml:space="preserve"> CITATION Sni12 \l 1033 </w:instrText>
          </w:r>
          <w:r>
            <w:fldChar w:fldCharType="separate"/>
          </w:r>
          <w:r w:rsidR="00736FD7">
            <w:rPr>
              <w:noProof/>
            </w:rPr>
            <w:t>(Snijders, Matzat, &amp; Reips, 2012)</w:t>
          </w:r>
          <w:r>
            <w:fldChar w:fldCharType="end"/>
          </w:r>
        </w:sdtContent>
      </w:sdt>
      <w:r>
        <w:t>. Suatu dataset biasanya memiliki satu kolom tambahan yang merepresentasikan kelas dari observasi tersebut, kolom ini disebut kolom kelas. Kolom kelas ini juga disebut sebagai variabel dependen terhadap variabel-variabel independen yang merupakan ciri-ciri (atribut) dari suatu observasi tertentu.</w:t>
      </w:r>
    </w:p>
    <w:p w14:paraId="0FDDF469" w14:textId="77777777" w:rsidR="001E5AAB" w:rsidRDefault="001E5AAB" w:rsidP="001E5AAB">
      <w:pPr>
        <w:ind w:firstLine="360"/>
        <w:jc w:val="both"/>
      </w:pPr>
      <w:r>
        <w:lastRenderedPageBreak/>
        <w:t xml:space="preserve">Dalam </w:t>
      </w:r>
      <w:r>
        <w:rPr>
          <w:i/>
          <w:iCs/>
        </w:rPr>
        <w:t>machine learning</w:t>
      </w:r>
      <w:r>
        <w:t xml:space="preserve"> dikenal istilah dataset dengan class yang tak seimbang. Istilah ini berlaku ketika kelas dari dataset tersebut bersifat kategorik diskrit. Dataset dengan class yang tak seimbang (</w:t>
      </w:r>
      <w:r>
        <w:rPr>
          <w:i/>
          <w:iCs/>
        </w:rPr>
        <w:t>imbalanced class</w:t>
      </w:r>
      <w:r>
        <w:t>) adalah dataset yang frekuensi kejadian dari kelas tertentu sangat jauh berbeda dengan kelas yang lain. Contohnya seperti suatu dataset dengan jumlah pasien yang berkelas “diabetes” jumlahnya jauh lebih sedikit dibanding pasien yang “tidak diabetes”.</w:t>
      </w:r>
    </w:p>
    <w:p w14:paraId="50F616EB" w14:textId="553AE9AF" w:rsidR="001E5AAB" w:rsidRDefault="001E5AAB" w:rsidP="001E5AAB">
      <w:pPr>
        <w:ind w:firstLine="360"/>
        <w:jc w:val="both"/>
      </w:pPr>
      <w:r>
        <w:t xml:space="preserve">Masalah ketidakseimbangan ini akan memberi bias terhadap performa pengklasifikasi sebab jumlah sampel pada kelas tertentu tidak dapat memberi informasi yang cukup kepada pengklasifikasi berdasarkan ciri-ciri yang diberikan </w:t>
      </w:r>
      <w:sdt>
        <w:sdtPr>
          <w:id w:val="323011497"/>
          <w:citation/>
        </w:sdtPr>
        <w:sdtContent>
          <w:r>
            <w:fldChar w:fldCharType="begin"/>
          </w:r>
          <w:r>
            <w:instrText xml:space="preserve"> CITATION Chr06 \l 1033  \m Eth09 \m Ped111</w:instrText>
          </w:r>
          <w:r>
            <w:fldChar w:fldCharType="separate"/>
          </w:r>
          <w:r w:rsidR="00736FD7">
            <w:rPr>
              <w:noProof/>
            </w:rPr>
            <w:t>(Bishop, Pattern Recognition and Machine Learning, 2006; Ethem, 2009; Domingos, 2011)</w:t>
          </w:r>
          <w:r>
            <w:fldChar w:fldCharType="end"/>
          </w:r>
        </w:sdtContent>
      </w:sdt>
      <w:r>
        <w:t>.</w:t>
      </w:r>
    </w:p>
    <w:p w14:paraId="0BDA06BF" w14:textId="77777777" w:rsidR="001E5AAB" w:rsidRDefault="001E5AAB" w:rsidP="008F1AC1">
      <w:pPr>
        <w:pStyle w:val="Heading2"/>
        <w:numPr>
          <w:ilvl w:val="1"/>
          <w:numId w:val="37"/>
        </w:numPr>
      </w:pPr>
      <w:bookmarkStart w:id="44" w:name="_Toc24341502"/>
      <w:bookmarkStart w:id="45" w:name="_Toc24116864"/>
      <w:bookmarkStart w:id="46" w:name="_Toc25509902"/>
      <w:r w:rsidRPr="008F1AC1">
        <w:rPr>
          <w:i/>
          <w:iCs/>
        </w:rPr>
        <w:t>Confusion Matrix</w:t>
      </w:r>
      <w:bookmarkEnd w:id="44"/>
      <w:bookmarkEnd w:id="45"/>
      <w:bookmarkEnd w:id="46"/>
    </w:p>
    <w:p w14:paraId="46418AE7" w14:textId="77777777" w:rsidR="001E5AAB" w:rsidRDefault="001E5AAB" w:rsidP="001E5AAB">
      <w:pPr>
        <w:ind w:firstLine="360"/>
        <w:jc w:val="both"/>
      </w:pPr>
      <w:r>
        <w:t xml:space="preserve">Di dalam </w:t>
      </w:r>
      <w:r>
        <w:rPr>
          <w:i/>
          <w:iCs/>
        </w:rPr>
        <w:t>machine learning</w:t>
      </w:r>
      <w:r>
        <w:t xml:space="preserve">, mengukur kinerja atau performa dari suatu model adalah hal yang esensial. Model yang diperoleh dari pelatihan melalui data training perlu diuji melalui data testing. Kinerja diukur berdasarkan seberapa baik model tersebut memprediksi dengan benar data yang ada. </w:t>
      </w:r>
    </w:p>
    <w:p w14:paraId="5B7A9EA0" w14:textId="4ADA0C88" w:rsidR="001E5AAB" w:rsidRDefault="001E5AAB" w:rsidP="001E5AAB">
      <w:pPr>
        <w:ind w:firstLine="360"/>
        <w:jc w:val="both"/>
      </w:pPr>
      <w:r>
        <w:t xml:space="preserve">Pada klasifikasi biner, kelas positif yang berhasil diprediksi dengan benar disebut </w:t>
      </w:r>
      <w:r>
        <w:rPr>
          <w:i/>
          <w:iCs/>
        </w:rPr>
        <w:t>true positive</w:t>
      </w:r>
      <w:r>
        <w:t xml:space="preserve">, jika kelas positif tersebut diprediksi negatif (salah) disebut </w:t>
      </w:r>
      <w:r>
        <w:rPr>
          <w:i/>
          <w:iCs/>
        </w:rPr>
        <w:t>false negative</w:t>
      </w:r>
      <w:r>
        <w:t xml:space="preserve">. Kelas negatif yang berhasil diprediksi negatif (benar) disebut </w:t>
      </w:r>
      <w:r>
        <w:rPr>
          <w:i/>
          <w:iCs/>
        </w:rPr>
        <w:t>true negative</w:t>
      </w:r>
      <w:r>
        <w:t xml:space="preserve">, dan kelas negatif yang diprediksi positif disebut </w:t>
      </w:r>
      <w:r>
        <w:rPr>
          <w:i/>
          <w:iCs/>
        </w:rPr>
        <w:t>false positive</w:t>
      </w:r>
      <w:r>
        <w:t xml:space="preserve">. Jumlah dari kasus-kasus tersebut direpresentasikan dalam suatu tabel kontingensi yang disebut </w:t>
      </w:r>
      <w:r>
        <w:rPr>
          <w:i/>
          <w:iCs/>
        </w:rPr>
        <w:t>confusion matrix</w:t>
      </w:r>
      <w:sdt>
        <w:sdtPr>
          <w:rPr>
            <w:i/>
            <w:iCs/>
          </w:rPr>
          <w:id w:val="-1255510366"/>
          <w:citation/>
        </w:sdtPr>
        <w:sdtContent>
          <w:r>
            <w:rPr>
              <w:i/>
              <w:iCs/>
            </w:rPr>
            <w:fldChar w:fldCharType="begin"/>
          </w:r>
          <w:r>
            <w:instrText xml:space="preserve"> CITATION Joh88 \l 1033 </w:instrText>
          </w:r>
          <w:r>
            <w:rPr>
              <w:i/>
              <w:iCs/>
            </w:rPr>
            <w:fldChar w:fldCharType="separate"/>
          </w:r>
          <w:r w:rsidR="00736FD7">
            <w:rPr>
              <w:noProof/>
            </w:rPr>
            <w:t xml:space="preserve"> (Swets, 1988)</w:t>
          </w:r>
          <w:r>
            <w:rPr>
              <w:i/>
              <w:iCs/>
            </w:rPr>
            <w:fldChar w:fldCharType="end"/>
          </w:r>
        </w:sdtContent>
      </w:sdt>
      <w:r>
        <w:rPr>
          <w:i/>
          <w:iCs/>
        </w:rPr>
        <w:t>.</w:t>
      </w:r>
    </w:p>
    <w:p w14:paraId="0A2450BF" w14:textId="13BAD3D6" w:rsidR="001E5AAB" w:rsidRDefault="001E5AAB" w:rsidP="001E5AAB">
      <w:pPr>
        <w:pStyle w:val="Caption"/>
        <w:keepNext/>
      </w:pPr>
      <w:bookmarkStart w:id="47" w:name="_Toc25510003"/>
      <w:r>
        <w:t xml:space="preserve">Tabel </w:t>
      </w:r>
      <w:r>
        <w:fldChar w:fldCharType="begin"/>
      </w:r>
      <w:r>
        <w:instrText xml:space="preserve"> SEQ Tabel \* ARABIC </w:instrText>
      </w:r>
      <w:r>
        <w:fldChar w:fldCharType="separate"/>
      </w:r>
      <w:r>
        <w:rPr>
          <w:noProof/>
        </w:rPr>
        <w:t>1</w:t>
      </w:r>
      <w:r>
        <w:fldChar w:fldCharType="end"/>
      </w:r>
      <w:r>
        <w:t>: Confusion Matrix</w:t>
      </w:r>
      <w:bookmarkEnd w:id="47"/>
    </w:p>
    <w:tbl>
      <w:tblPr>
        <w:tblStyle w:val="TableGrid"/>
        <w:tblW w:w="0" w:type="auto"/>
        <w:jc w:val="center"/>
        <w:tblLook w:val="04A0" w:firstRow="1" w:lastRow="0" w:firstColumn="1" w:lastColumn="0" w:noHBand="0" w:noVBand="1"/>
      </w:tblPr>
      <w:tblGrid>
        <w:gridCol w:w="1582"/>
        <w:gridCol w:w="1582"/>
        <w:gridCol w:w="1745"/>
        <w:gridCol w:w="1769"/>
      </w:tblGrid>
      <w:tr w:rsidR="001E5AAB" w14:paraId="1B5F9311" w14:textId="77777777" w:rsidTr="001E5AAB">
        <w:trPr>
          <w:jc w:val="center"/>
        </w:trPr>
        <w:tc>
          <w:tcPr>
            <w:tcW w:w="1582" w:type="dxa"/>
            <w:tcBorders>
              <w:top w:val="single" w:sz="4" w:space="0" w:color="auto"/>
              <w:left w:val="single" w:sz="4" w:space="0" w:color="auto"/>
              <w:bottom w:val="single" w:sz="4" w:space="0" w:color="auto"/>
              <w:right w:val="single" w:sz="4" w:space="0" w:color="auto"/>
            </w:tcBorders>
            <w:vAlign w:val="center"/>
          </w:tcPr>
          <w:p w14:paraId="2E3A6317" w14:textId="77777777" w:rsidR="001E5AAB" w:rsidRDefault="001E5AAB">
            <w:pPr>
              <w:jc w:val="center"/>
            </w:pPr>
          </w:p>
        </w:tc>
        <w:tc>
          <w:tcPr>
            <w:tcW w:w="5096" w:type="dxa"/>
            <w:gridSpan w:val="3"/>
            <w:tcBorders>
              <w:top w:val="single" w:sz="4" w:space="0" w:color="auto"/>
              <w:left w:val="single" w:sz="4" w:space="0" w:color="auto"/>
              <w:bottom w:val="single" w:sz="4" w:space="0" w:color="auto"/>
              <w:right w:val="single" w:sz="4" w:space="0" w:color="auto"/>
            </w:tcBorders>
            <w:vAlign w:val="center"/>
            <w:hideMark/>
          </w:tcPr>
          <w:p w14:paraId="10F82992" w14:textId="77777777" w:rsidR="001E5AAB" w:rsidRDefault="001E5AAB">
            <w:pPr>
              <w:jc w:val="center"/>
            </w:pPr>
            <w:r>
              <w:t>Kelas asli</w:t>
            </w:r>
          </w:p>
        </w:tc>
      </w:tr>
      <w:tr w:rsidR="001E5AAB" w14:paraId="5DEE632C" w14:textId="77777777" w:rsidTr="001E5AAB">
        <w:trPr>
          <w:jc w:val="center"/>
        </w:trPr>
        <w:tc>
          <w:tcPr>
            <w:tcW w:w="1582" w:type="dxa"/>
            <w:vMerge w:val="restart"/>
            <w:tcBorders>
              <w:top w:val="single" w:sz="4" w:space="0" w:color="auto"/>
              <w:left w:val="single" w:sz="4" w:space="0" w:color="auto"/>
              <w:bottom w:val="single" w:sz="4" w:space="0" w:color="auto"/>
              <w:right w:val="single" w:sz="4" w:space="0" w:color="auto"/>
            </w:tcBorders>
            <w:vAlign w:val="center"/>
            <w:hideMark/>
          </w:tcPr>
          <w:p w14:paraId="3C99C286" w14:textId="77777777" w:rsidR="001E5AAB" w:rsidRDefault="001E5AAB">
            <w:pPr>
              <w:jc w:val="center"/>
            </w:pPr>
            <w:r>
              <w:t>Hasil prediksi</w:t>
            </w:r>
          </w:p>
        </w:tc>
        <w:tc>
          <w:tcPr>
            <w:tcW w:w="1582" w:type="dxa"/>
            <w:tcBorders>
              <w:top w:val="single" w:sz="4" w:space="0" w:color="auto"/>
              <w:left w:val="single" w:sz="4" w:space="0" w:color="auto"/>
              <w:bottom w:val="single" w:sz="4" w:space="0" w:color="auto"/>
              <w:right w:val="single" w:sz="4" w:space="0" w:color="auto"/>
            </w:tcBorders>
            <w:vAlign w:val="center"/>
          </w:tcPr>
          <w:p w14:paraId="71C8763A" w14:textId="77777777" w:rsidR="001E5AAB" w:rsidRDefault="001E5AAB">
            <w:pPr>
              <w:jc w:val="center"/>
            </w:pPr>
          </w:p>
        </w:tc>
        <w:tc>
          <w:tcPr>
            <w:tcW w:w="1745" w:type="dxa"/>
            <w:tcBorders>
              <w:top w:val="single" w:sz="4" w:space="0" w:color="auto"/>
              <w:left w:val="single" w:sz="4" w:space="0" w:color="auto"/>
              <w:bottom w:val="single" w:sz="4" w:space="0" w:color="auto"/>
              <w:right w:val="single" w:sz="4" w:space="0" w:color="auto"/>
            </w:tcBorders>
            <w:vAlign w:val="center"/>
            <w:hideMark/>
          </w:tcPr>
          <w:p w14:paraId="326C9053" w14:textId="77777777" w:rsidR="001E5AAB" w:rsidRDefault="001E5AAB">
            <w:pPr>
              <w:jc w:val="center"/>
            </w:pPr>
            <w:r>
              <w:t>Positif</w:t>
            </w:r>
          </w:p>
        </w:tc>
        <w:tc>
          <w:tcPr>
            <w:tcW w:w="1769" w:type="dxa"/>
            <w:tcBorders>
              <w:top w:val="single" w:sz="4" w:space="0" w:color="auto"/>
              <w:left w:val="single" w:sz="4" w:space="0" w:color="auto"/>
              <w:bottom w:val="single" w:sz="4" w:space="0" w:color="auto"/>
              <w:right w:val="single" w:sz="4" w:space="0" w:color="auto"/>
            </w:tcBorders>
            <w:vAlign w:val="center"/>
            <w:hideMark/>
          </w:tcPr>
          <w:p w14:paraId="09E9805F" w14:textId="77777777" w:rsidR="001E5AAB" w:rsidRDefault="001E5AAB">
            <w:pPr>
              <w:jc w:val="center"/>
            </w:pPr>
            <w:r>
              <w:t>Negatif</w:t>
            </w:r>
          </w:p>
        </w:tc>
      </w:tr>
      <w:tr w:rsidR="001E5AAB" w14:paraId="6C019D18" w14:textId="77777777" w:rsidTr="001E5AAB">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5F84B3" w14:textId="77777777" w:rsidR="001E5AAB" w:rsidRDefault="001E5AAB">
            <w:pPr>
              <w:spacing w:after="0" w:line="240" w:lineRule="auto"/>
            </w:pPr>
          </w:p>
        </w:tc>
        <w:tc>
          <w:tcPr>
            <w:tcW w:w="1582" w:type="dxa"/>
            <w:tcBorders>
              <w:top w:val="single" w:sz="4" w:space="0" w:color="auto"/>
              <w:left w:val="single" w:sz="4" w:space="0" w:color="auto"/>
              <w:bottom w:val="single" w:sz="4" w:space="0" w:color="auto"/>
              <w:right w:val="single" w:sz="4" w:space="0" w:color="auto"/>
            </w:tcBorders>
            <w:vAlign w:val="center"/>
            <w:hideMark/>
          </w:tcPr>
          <w:p w14:paraId="74728836" w14:textId="77777777" w:rsidR="001E5AAB" w:rsidRDefault="001E5AAB">
            <w:pPr>
              <w:jc w:val="center"/>
            </w:pPr>
            <w:r>
              <w:t>Positif</w:t>
            </w:r>
          </w:p>
        </w:tc>
        <w:tc>
          <w:tcPr>
            <w:tcW w:w="1745" w:type="dxa"/>
            <w:tcBorders>
              <w:top w:val="single" w:sz="4" w:space="0" w:color="auto"/>
              <w:left w:val="single" w:sz="4" w:space="0" w:color="auto"/>
              <w:bottom w:val="single" w:sz="4" w:space="0" w:color="auto"/>
              <w:right w:val="single" w:sz="4" w:space="0" w:color="auto"/>
            </w:tcBorders>
            <w:vAlign w:val="center"/>
            <w:hideMark/>
          </w:tcPr>
          <w:p w14:paraId="68E080DE" w14:textId="77777777" w:rsidR="001E5AAB" w:rsidRDefault="001E5AAB">
            <w:pPr>
              <w:jc w:val="center"/>
            </w:pPr>
            <w:r>
              <w:t>TP</w:t>
            </w:r>
          </w:p>
        </w:tc>
        <w:tc>
          <w:tcPr>
            <w:tcW w:w="1769" w:type="dxa"/>
            <w:tcBorders>
              <w:top w:val="single" w:sz="4" w:space="0" w:color="auto"/>
              <w:left w:val="single" w:sz="4" w:space="0" w:color="auto"/>
              <w:bottom w:val="single" w:sz="4" w:space="0" w:color="auto"/>
              <w:right w:val="single" w:sz="4" w:space="0" w:color="auto"/>
            </w:tcBorders>
            <w:vAlign w:val="center"/>
            <w:hideMark/>
          </w:tcPr>
          <w:p w14:paraId="07BCAB3B" w14:textId="77777777" w:rsidR="001E5AAB" w:rsidRDefault="001E5AAB">
            <w:pPr>
              <w:jc w:val="center"/>
            </w:pPr>
            <w:r>
              <w:t>FP</w:t>
            </w:r>
          </w:p>
        </w:tc>
      </w:tr>
      <w:tr w:rsidR="001E5AAB" w14:paraId="6008FCEA" w14:textId="77777777" w:rsidTr="001E5AAB">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F4976F" w14:textId="77777777" w:rsidR="001E5AAB" w:rsidRDefault="001E5AAB">
            <w:pPr>
              <w:spacing w:after="0" w:line="240" w:lineRule="auto"/>
            </w:pPr>
          </w:p>
        </w:tc>
        <w:tc>
          <w:tcPr>
            <w:tcW w:w="1582" w:type="dxa"/>
            <w:tcBorders>
              <w:top w:val="single" w:sz="4" w:space="0" w:color="auto"/>
              <w:left w:val="single" w:sz="4" w:space="0" w:color="auto"/>
              <w:bottom w:val="single" w:sz="4" w:space="0" w:color="auto"/>
              <w:right w:val="single" w:sz="4" w:space="0" w:color="auto"/>
            </w:tcBorders>
            <w:vAlign w:val="center"/>
            <w:hideMark/>
          </w:tcPr>
          <w:p w14:paraId="06623E97" w14:textId="77777777" w:rsidR="001E5AAB" w:rsidRDefault="001E5AAB">
            <w:pPr>
              <w:jc w:val="center"/>
            </w:pPr>
            <w:r>
              <w:t>Negatif</w:t>
            </w:r>
          </w:p>
        </w:tc>
        <w:tc>
          <w:tcPr>
            <w:tcW w:w="1745" w:type="dxa"/>
            <w:tcBorders>
              <w:top w:val="single" w:sz="4" w:space="0" w:color="auto"/>
              <w:left w:val="single" w:sz="4" w:space="0" w:color="auto"/>
              <w:bottom w:val="single" w:sz="4" w:space="0" w:color="auto"/>
              <w:right w:val="single" w:sz="4" w:space="0" w:color="auto"/>
            </w:tcBorders>
            <w:vAlign w:val="center"/>
            <w:hideMark/>
          </w:tcPr>
          <w:p w14:paraId="0207E25A" w14:textId="77777777" w:rsidR="001E5AAB" w:rsidRDefault="001E5AAB">
            <w:pPr>
              <w:jc w:val="center"/>
            </w:pPr>
            <w:r>
              <w:t>FN</w:t>
            </w:r>
          </w:p>
        </w:tc>
        <w:tc>
          <w:tcPr>
            <w:tcW w:w="1769" w:type="dxa"/>
            <w:tcBorders>
              <w:top w:val="single" w:sz="4" w:space="0" w:color="auto"/>
              <w:left w:val="single" w:sz="4" w:space="0" w:color="auto"/>
              <w:bottom w:val="single" w:sz="4" w:space="0" w:color="auto"/>
              <w:right w:val="single" w:sz="4" w:space="0" w:color="auto"/>
            </w:tcBorders>
            <w:vAlign w:val="center"/>
            <w:hideMark/>
          </w:tcPr>
          <w:p w14:paraId="038352B8" w14:textId="77777777" w:rsidR="001E5AAB" w:rsidRDefault="001E5AAB">
            <w:pPr>
              <w:keepNext/>
              <w:jc w:val="center"/>
            </w:pPr>
            <w:r>
              <w:t>TN</w:t>
            </w:r>
          </w:p>
        </w:tc>
      </w:tr>
    </w:tbl>
    <w:p w14:paraId="53DB83F3" w14:textId="77777777" w:rsidR="001E5AAB" w:rsidRDefault="001E5AAB" w:rsidP="001E5AAB">
      <w:pPr>
        <w:ind w:firstLine="720"/>
        <w:jc w:val="both"/>
      </w:pPr>
      <w:r>
        <w:lastRenderedPageBreak/>
        <w:t>Akurasi adalah ukuran kinerja yang menunjukkan seberapa baik suatu pengklasifikasi dalam mengklasifikasikan seluruh data. Akurasi adalah rasio antara observasi yang diklasifikasikan secara benar dengan total observasi: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683"/>
        <w:gridCol w:w="836"/>
      </w:tblGrid>
      <w:tr w:rsidR="001E5AAB" w14:paraId="38D42583" w14:textId="77777777" w:rsidTr="001E5AAB">
        <w:tc>
          <w:tcPr>
            <w:tcW w:w="693" w:type="dxa"/>
            <w:vAlign w:val="center"/>
          </w:tcPr>
          <w:p w14:paraId="2761E1DD" w14:textId="77777777" w:rsidR="001E5AAB" w:rsidRDefault="001E5AAB">
            <w:pPr>
              <w:jc w:val="center"/>
            </w:pPr>
          </w:p>
        </w:tc>
        <w:tc>
          <w:tcPr>
            <w:tcW w:w="6683" w:type="dxa"/>
            <w:vAlign w:val="center"/>
            <w:hideMark/>
          </w:tcPr>
          <w:p w14:paraId="712293EE" w14:textId="77777777" w:rsidR="001E5AAB" w:rsidRDefault="001E5AAB">
            <w:pPr>
              <w:keepNext/>
              <w:jc w:val="both"/>
            </w:pPr>
            <m:oMathPara>
              <m:oMath>
                <m:r>
                  <w:rPr>
                    <w:rFonts w:ascii="Cambria Math" w:hAnsi="Cambria Math"/>
                  </w:rPr>
                  <m:t>Accuracy=</m:t>
                </m:r>
                <m:f>
                  <m:fPr>
                    <m:ctrlPr>
                      <w:rPr>
                        <w:rFonts w:ascii="Cambria Math" w:hAnsi="Cambria Math"/>
                        <w:i/>
                      </w:rPr>
                    </m:ctrlPr>
                  </m:fPr>
                  <m:num>
                    <m:d>
                      <m:dPr>
                        <m:ctrlPr>
                          <w:rPr>
                            <w:rFonts w:ascii="Cambria Math" w:hAnsi="Cambria Math"/>
                            <w:i/>
                          </w:rPr>
                        </m:ctrlPr>
                      </m:dPr>
                      <m:e>
                        <m:r>
                          <w:rPr>
                            <w:rFonts w:ascii="Cambria Math" w:hAnsi="Cambria Math"/>
                          </w:rPr>
                          <m:t>TP+TN</m:t>
                        </m:r>
                      </m:e>
                    </m:d>
                  </m:num>
                  <m:den>
                    <m:d>
                      <m:dPr>
                        <m:ctrlPr>
                          <w:rPr>
                            <w:rFonts w:ascii="Cambria Math" w:hAnsi="Cambria Math"/>
                            <w:i/>
                          </w:rPr>
                        </m:ctrlPr>
                      </m:dPr>
                      <m:e>
                        <m:r>
                          <w:rPr>
                            <w:rFonts w:ascii="Cambria Math" w:hAnsi="Cambria Math"/>
                          </w:rPr>
                          <m:t>TP+FP+FN+TN</m:t>
                        </m:r>
                      </m:e>
                    </m:d>
                  </m:den>
                </m:f>
              </m:oMath>
            </m:oMathPara>
          </w:p>
        </w:tc>
        <w:tc>
          <w:tcPr>
            <w:tcW w:w="836" w:type="dxa"/>
            <w:vAlign w:val="center"/>
            <w:hideMark/>
          </w:tcPr>
          <w:p w14:paraId="5691F796" w14:textId="769A9D26" w:rsidR="001E5AAB" w:rsidRDefault="001E5AAB">
            <w:pPr>
              <w:spacing w:after="160" w:line="256" w:lineRule="auto"/>
              <w:jc w:val="center"/>
            </w:pPr>
            <w:bookmarkStart w:id="48" w:name="_Toc24116911"/>
            <w:bookmarkStart w:id="49" w:name="_Toc25509951"/>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1</w:t>
            </w:r>
            <w:r>
              <w:fldChar w:fldCharType="end"/>
            </w:r>
            <w:r>
              <w:rPr>
                <w:noProof/>
              </w:rPr>
              <w:t>)</w:t>
            </w:r>
            <w:bookmarkEnd w:id="48"/>
            <w:bookmarkEnd w:id="49"/>
          </w:p>
        </w:tc>
      </w:tr>
    </w:tbl>
    <w:p w14:paraId="3DAFDB45" w14:textId="77777777" w:rsidR="001E5AAB" w:rsidRDefault="001E5AAB" w:rsidP="001E5AAB">
      <w:pPr>
        <w:ind w:firstLine="720"/>
        <w:jc w:val="both"/>
      </w:pPr>
      <w:r>
        <w:t>Presisi adalah ukuran kinerja yang menunjukkan seberapa besar kebenaran suatu pengklasfikasi dari seluruh kelas positif yang diprediksi. Presisi adalah rasio antara jumlah kelas positif yang diklasifikasikan secara benar dengan jumlah observasi yang diklasifikasikan positif:</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683"/>
        <w:gridCol w:w="836"/>
      </w:tblGrid>
      <w:tr w:rsidR="001E5AAB" w14:paraId="6BF3EF00" w14:textId="77777777" w:rsidTr="001E5AAB">
        <w:tc>
          <w:tcPr>
            <w:tcW w:w="693" w:type="dxa"/>
            <w:vAlign w:val="center"/>
          </w:tcPr>
          <w:p w14:paraId="1E7BC740" w14:textId="77777777" w:rsidR="001E5AAB" w:rsidRDefault="001E5AAB">
            <w:pPr>
              <w:jc w:val="center"/>
            </w:pPr>
          </w:p>
        </w:tc>
        <w:tc>
          <w:tcPr>
            <w:tcW w:w="6683" w:type="dxa"/>
            <w:vAlign w:val="center"/>
            <w:hideMark/>
          </w:tcPr>
          <w:p w14:paraId="0D97AC48" w14:textId="77777777" w:rsidR="001E5AAB" w:rsidRDefault="001E5AAB">
            <w:pPr>
              <w:keepNext/>
              <w:jc w:val="both"/>
            </w:pPr>
            <m:oMathPara>
              <m:oMath>
                <m:r>
                  <w:rPr>
                    <w:rFonts w:ascii="Cambria Math" w:hAnsi="Cambria Math"/>
                  </w:rPr>
                  <m:t>Precision=</m:t>
                </m:r>
                <m:f>
                  <m:fPr>
                    <m:ctrlPr>
                      <w:rPr>
                        <w:rFonts w:ascii="Cambria Math" w:hAnsi="Cambria Math"/>
                        <w:i/>
                      </w:rPr>
                    </m:ctrlPr>
                  </m:fPr>
                  <m:num>
                    <m:r>
                      <w:rPr>
                        <w:rFonts w:ascii="Cambria Math" w:hAnsi="Cambria Math"/>
                      </w:rPr>
                      <m:t>TP</m:t>
                    </m:r>
                  </m:num>
                  <m:den>
                    <m:d>
                      <m:dPr>
                        <m:ctrlPr>
                          <w:rPr>
                            <w:rFonts w:ascii="Cambria Math" w:hAnsi="Cambria Math"/>
                            <w:i/>
                          </w:rPr>
                        </m:ctrlPr>
                      </m:dPr>
                      <m:e>
                        <m:r>
                          <w:rPr>
                            <w:rFonts w:ascii="Cambria Math" w:hAnsi="Cambria Math"/>
                          </w:rPr>
                          <m:t>TP+FP</m:t>
                        </m:r>
                      </m:e>
                    </m:d>
                  </m:den>
                </m:f>
              </m:oMath>
            </m:oMathPara>
          </w:p>
        </w:tc>
        <w:tc>
          <w:tcPr>
            <w:tcW w:w="836" w:type="dxa"/>
            <w:vAlign w:val="center"/>
            <w:hideMark/>
          </w:tcPr>
          <w:p w14:paraId="0EB90B52" w14:textId="0F07CAF4" w:rsidR="001E5AAB" w:rsidRDefault="001E5AAB">
            <w:pPr>
              <w:spacing w:after="160" w:line="256" w:lineRule="auto"/>
              <w:jc w:val="center"/>
            </w:pPr>
            <w:bookmarkStart w:id="50" w:name="_Toc24116912"/>
            <w:bookmarkStart w:id="51" w:name="_Toc25509952"/>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2</w:t>
            </w:r>
            <w:r>
              <w:fldChar w:fldCharType="end"/>
            </w:r>
            <w:r>
              <w:rPr>
                <w:noProof/>
              </w:rPr>
              <w:t>)</w:t>
            </w:r>
            <w:bookmarkEnd w:id="50"/>
            <w:bookmarkEnd w:id="51"/>
          </w:p>
        </w:tc>
      </w:tr>
    </w:tbl>
    <w:p w14:paraId="0824C545" w14:textId="77777777" w:rsidR="001E5AAB" w:rsidRDefault="001E5AAB" w:rsidP="001E5AAB">
      <w:pPr>
        <w:ind w:firstLine="720"/>
        <w:jc w:val="both"/>
        <w:rPr>
          <w:rFonts w:eastAsiaTheme="minorEastAsia"/>
        </w:rPr>
      </w:pPr>
      <w:r>
        <w:rPr>
          <w:rFonts w:eastAsiaTheme="minorEastAsia"/>
          <w:i/>
          <w:iCs/>
        </w:rPr>
        <w:t>Recall</w:t>
      </w:r>
      <w:r>
        <w:rPr>
          <w:rFonts w:eastAsiaTheme="minorEastAsia"/>
        </w:rPr>
        <w:t xml:space="preserve"> atau sensitivitas adalah ukuran kinerja yang menunjukkan seberapa baik suatu pengklasifikasi dalam mengklasifikasikan kelas positif. </w:t>
      </w:r>
      <w:r>
        <w:rPr>
          <w:rFonts w:eastAsiaTheme="minorEastAsia"/>
          <w:i/>
          <w:iCs/>
        </w:rPr>
        <w:t>Recall</w:t>
      </w:r>
      <w:r>
        <w:rPr>
          <w:rFonts w:eastAsiaTheme="minorEastAsia"/>
        </w:rPr>
        <w:t xml:space="preserve"> adalah rasio antara jumlah observasi positif yang diklasifikasikan secara benar dengan jumlah observasi positif asli: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683"/>
        <w:gridCol w:w="836"/>
      </w:tblGrid>
      <w:tr w:rsidR="001E5AAB" w14:paraId="2A4E7DB9" w14:textId="77777777" w:rsidTr="001E5AAB">
        <w:tc>
          <w:tcPr>
            <w:tcW w:w="693" w:type="dxa"/>
            <w:vAlign w:val="center"/>
          </w:tcPr>
          <w:p w14:paraId="05B09BB2" w14:textId="77777777" w:rsidR="001E5AAB" w:rsidRDefault="001E5AAB">
            <w:pPr>
              <w:jc w:val="center"/>
            </w:pPr>
          </w:p>
        </w:tc>
        <w:tc>
          <w:tcPr>
            <w:tcW w:w="6683" w:type="dxa"/>
            <w:vAlign w:val="center"/>
            <w:hideMark/>
          </w:tcPr>
          <w:p w14:paraId="6351B4E8" w14:textId="77777777" w:rsidR="001E5AAB" w:rsidRDefault="001E5AAB">
            <w:pPr>
              <w:keepNext/>
              <w:jc w:val="both"/>
            </w:pPr>
            <m:oMathPara>
              <m:oMath>
                <m:r>
                  <w:rPr>
                    <w:rFonts w:ascii="Cambria Math" w:hAnsi="Cambria Math"/>
                  </w:rPr>
                  <m:t>Recall=</m:t>
                </m:r>
                <m:f>
                  <m:fPr>
                    <m:ctrlPr>
                      <w:rPr>
                        <w:rFonts w:ascii="Cambria Math" w:hAnsi="Cambria Math"/>
                        <w:i/>
                      </w:rPr>
                    </m:ctrlPr>
                  </m:fPr>
                  <m:num>
                    <m:r>
                      <w:rPr>
                        <w:rFonts w:ascii="Cambria Math" w:hAnsi="Cambria Math"/>
                      </w:rPr>
                      <m:t>TP</m:t>
                    </m:r>
                  </m:num>
                  <m:den>
                    <m:d>
                      <m:dPr>
                        <m:ctrlPr>
                          <w:rPr>
                            <w:rFonts w:ascii="Cambria Math" w:hAnsi="Cambria Math"/>
                            <w:i/>
                          </w:rPr>
                        </m:ctrlPr>
                      </m:dPr>
                      <m:e>
                        <m:r>
                          <w:rPr>
                            <w:rFonts w:ascii="Cambria Math" w:hAnsi="Cambria Math"/>
                          </w:rPr>
                          <m:t>TP+FN</m:t>
                        </m:r>
                      </m:e>
                    </m:d>
                  </m:den>
                </m:f>
              </m:oMath>
            </m:oMathPara>
          </w:p>
        </w:tc>
        <w:tc>
          <w:tcPr>
            <w:tcW w:w="836" w:type="dxa"/>
            <w:vAlign w:val="center"/>
            <w:hideMark/>
          </w:tcPr>
          <w:p w14:paraId="50961FCB" w14:textId="4E1BE02D" w:rsidR="001E5AAB" w:rsidRDefault="001E5AAB">
            <w:pPr>
              <w:spacing w:after="160" w:line="256" w:lineRule="auto"/>
              <w:jc w:val="center"/>
            </w:pPr>
            <w:bookmarkStart w:id="52" w:name="_Toc24116913"/>
            <w:bookmarkStart w:id="53" w:name="_Toc25509953"/>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3</w:t>
            </w:r>
            <w:r>
              <w:fldChar w:fldCharType="end"/>
            </w:r>
            <w:r>
              <w:rPr>
                <w:noProof/>
              </w:rPr>
              <w:t>)</w:t>
            </w:r>
            <w:bookmarkEnd w:id="52"/>
            <w:bookmarkEnd w:id="53"/>
          </w:p>
        </w:tc>
      </w:tr>
    </w:tbl>
    <w:p w14:paraId="2039E6EB" w14:textId="77777777" w:rsidR="001E5AAB" w:rsidRDefault="001E5AAB" w:rsidP="001E5AAB">
      <w:bookmarkStart w:id="54" w:name="_Toc24116865"/>
      <w:r>
        <w:tab/>
        <w:t xml:space="preserve">F1-Score adalah </w:t>
      </w:r>
      <w:r>
        <w:rPr>
          <w:i/>
          <w:iCs/>
        </w:rPr>
        <w:t>harmonic mean</w:t>
      </w:r>
      <w:r>
        <w:t xml:space="preserve"> antara </w:t>
      </w:r>
      <w:r>
        <w:rPr>
          <w:i/>
          <w:iCs/>
        </w:rPr>
        <w:t>precision</w:t>
      </w:r>
      <w:r>
        <w:t xml:space="preserve"> dan </w:t>
      </w:r>
      <w:r>
        <w:rPr>
          <w:i/>
          <w:iCs/>
        </w:rPr>
        <w:t>recall</w:t>
      </w:r>
      <w: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683"/>
        <w:gridCol w:w="836"/>
      </w:tblGrid>
      <w:tr w:rsidR="001E5AAB" w14:paraId="1E66AA71" w14:textId="77777777" w:rsidTr="001E5AAB">
        <w:tc>
          <w:tcPr>
            <w:tcW w:w="693" w:type="dxa"/>
            <w:vAlign w:val="center"/>
          </w:tcPr>
          <w:p w14:paraId="685C8E80" w14:textId="77777777" w:rsidR="001E5AAB" w:rsidRDefault="001E5AAB">
            <w:pPr>
              <w:jc w:val="center"/>
            </w:pPr>
          </w:p>
        </w:tc>
        <w:tc>
          <w:tcPr>
            <w:tcW w:w="6683" w:type="dxa"/>
            <w:vAlign w:val="center"/>
            <w:hideMark/>
          </w:tcPr>
          <w:p w14:paraId="41D3A921" w14:textId="77777777" w:rsidR="001E5AAB" w:rsidRDefault="001E5AAB">
            <w:pPr>
              <w:keepNext/>
              <w:jc w:val="both"/>
            </w:pPr>
            <m:oMathPara>
              <m:oMath>
                <m:r>
                  <w:rPr>
                    <w:rFonts w:ascii="Cambria Math" w:hAnsi="Cambria Math"/>
                  </w:rPr>
                  <m:t>F1=2*</m:t>
                </m:r>
                <m:f>
                  <m:fPr>
                    <m:ctrlPr>
                      <w:rPr>
                        <w:rFonts w:ascii="Cambria Math" w:hAnsi="Cambria Math"/>
                        <w:i/>
                      </w:rPr>
                    </m:ctrlPr>
                  </m:fPr>
                  <m:num>
                    <m:r>
                      <w:rPr>
                        <w:rFonts w:ascii="Cambria Math" w:hAnsi="Cambria Math"/>
                      </w:rPr>
                      <m:t>Precision*Recall</m:t>
                    </m:r>
                  </m:num>
                  <m:den>
                    <m:d>
                      <m:dPr>
                        <m:ctrlPr>
                          <w:rPr>
                            <w:rFonts w:ascii="Cambria Math" w:hAnsi="Cambria Math"/>
                            <w:i/>
                          </w:rPr>
                        </m:ctrlPr>
                      </m:dPr>
                      <m:e>
                        <m:r>
                          <w:rPr>
                            <w:rFonts w:ascii="Cambria Math" w:hAnsi="Cambria Math"/>
                          </w:rPr>
                          <m:t>Precision+Recall</m:t>
                        </m:r>
                      </m:e>
                    </m:d>
                  </m:den>
                </m:f>
              </m:oMath>
            </m:oMathPara>
          </w:p>
        </w:tc>
        <w:tc>
          <w:tcPr>
            <w:tcW w:w="836" w:type="dxa"/>
            <w:vAlign w:val="center"/>
            <w:hideMark/>
          </w:tcPr>
          <w:p w14:paraId="700C2EA7" w14:textId="39D8A448" w:rsidR="001E5AAB" w:rsidRDefault="001E5AAB">
            <w:pPr>
              <w:spacing w:after="160" w:line="256" w:lineRule="auto"/>
              <w:jc w:val="center"/>
            </w:pPr>
            <w:bookmarkStart w:id="55" w:name="_Toc25509954"/>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4</w:t>
            </w:r>
            <w:r>
              <w:fldChar w:fldCharType="end"/>
            </w:r>
            <w:r>
              <w:rPr>
                <w:noProof/>
              </w:rPr>
              <w:t>)</w:t>
            </w:r>
            <w:bookmarkEnd w:id="55"/>
          </w:p>
        </w:tc>
      </w:tr>
    </w:tbl>
    <w:p w14:paraId="63A56892" w14:textId="77777777" w:rsidR="001E5AAB" w:rsidRDefault="001E5AAB" w:rsidP="008F1AC1">
      <w:pPr>
        <w:pStyle w:val="Heading2"/>
        <w:numPr>
          <w:ilvl w:val="1"/>
          <w:numId w:val="37"/>
        </w:numPr>
      </w:pPr>
      <w:bookmarkStart w:id="56" w:name="_Toc24341503"/>
      <w:bookmarkStart w:id="57" w:name="_Toc25509903"/>
      <w:r>
        <w:t>Jarak Euklid</w:t>
      </w:r>
      <w:bookmarkEnd w:id="54"/>
      <w:bookmarkEnd w:id="56"/>
      <w:bookmarkEnd w:id="57"/>
    </w:p>
    <w:p w14:paraId="5BA999BB" w14:textId="77777777" w:rsidR="001E5AAB" w:rsidRDefault="001E5AAB" w:rsidP="001E5AAB">
      <w:pPr>
        <w:ind w:firstLine="360"/>
        <w:jc w:val="both"/>
        <w:rPr>
          <w:rFonts w:eastAsiaTheme="minorEastAsia"/>
        </w:rPr>
      </w:pPr>
      <w:r>
        <w:t xml:space="preserve">Jarak Euklid adalah jarak antara suatu vektor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 xml:space="preserve"> ke suatu vektor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t xml:space="preserve"> pada ruang euklid berdimensi </w:t>
      </w:r>
      <m:oMath>
        <m:r>
          <w:rPr>
            <w:rFonts w:ascii="Cambria Math" w:hAnsi="Cambria Math"/>
          </w:rPr>
          <m:t>n</m:t>
        </m:r>
      </m:oMath>
      <w:r>
        <w:rPr>
          <w:rFonts w:eastAsiaTheme="minorEastAsia"/>
        </w:rP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683"/>
        <w:gridCol w:w="836"/>
      </w:tblGrid>
      <w:tr w:rsidR="001E5AAB" w14:paraId="73A146EE" w14:textId="77777777" w:rsidTr="001E5AAB">
        <w:tc>
          <w:tcPr>
            <w:tcW w:w="693" w:type="dxa"/>
            <w:vAlign w:val="center"/>
          </w:tcPr>
          <w:p w14:paraId="147B7BF8" w14:textId="77777777" w:rsidR="001E5AAB" w:rsidRDefault="001E5AAB">
            <w:pPr>
              <w:jc w:val="center"/>
            </w:pPr>
          </w:p>
        </w:tc>
        <w:tc>
          <w:tcPr>
            <w:tcW w:w="6683" w:type="dxa"/>
            <w:vAlign w:val="center"/>
            <w:hideMark/>
          </w:tcPr>
          <w:p w14:paraId="604F952F" w14:textId="77777777" w:rsidR="001E5AAB" w:rsidRDefault="001E5AAB">
            <w:pPr>
              <w:keepNext/>
              <w:jc w:val="both"/>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2</m:t>
                        </m:r>
                      </m:sup>
                    </m:sSup>
                  </m:e>
                </m:rad>
              </m:oMath>
            </m:oMathPara>
          </w:p>
        </w:tc>
        <w:tc>
          <w:tcPr>
            <w:tcW w:w="836" w:type="dxa"/>
            <w:vAlign w:val="center"/>
            <w:hideMark/>
          </w:tcPr>
          <w:p w14:paraId="681B1FD6" w14:textId="240A1ECA" w:rsidR="001E5AAB" w:rsidRDefault="001E5AAB">
            <w:pPr>
              <w:spacing w:after="160" w:line="256" w:lineRule="auto"/>
              <w:jc w:val="center"/>
            </w:pPr>
            <w:bookmarkStart w:id="58" w:name="_Ref24097888"/>
            <w:bookmarkStart w:id="59" w:name="_Ref24097904"/>
            <w:bookmarkStart w:id="60" w:name="_Ref24098021"/>
            <w:bookmarkStart w:id="61" w:name="_Toc24116914"/>
            <w:bookmarkStart w:id="62" w:name="_Toc25509955"/>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5</w:t>
            </w:r>
            <w:r>
              <w:fldChar w:fldCharType="end"/>
            </w:r>
            <w:r>
              <w:rPr>
                <w:noProof/>
              </w:rPr>
              <w:t>)</w:t>
            </w:r>
            <w:bookmarkEnd w:id="58"/>
            <w:bookmarkEnd w:id="59"/>
            <w:bookmarkEnd w:id="60"/>
            <w:bookmarkEnd w:id="61"/>
            <w:bookmarkEnd w:id="62"/>
          </w:p>
        </w:tc>
      </w:tr>
    </w:tbl>
    <w:p w14:paraId="0D2B11C6" w14:textId="3A003313" w:rsidR="001E5AAB" w:rsidRDefault="001E5AAB" w:rsidP="001E5AAB">
      <w:pPr>
        <w:ind w:firstLine="360"/>
        <w:jc w:val="both"/>
        <w:rPr>
          <w:rFonts w:eastAsiaTheme="minorEastAsia"/>
        </w:rPr>
      </w:pPr>
      <w:r>
        <w:rPr>
          <w:rFonts w:eastAsiaTheme="minorEastAsia"/>
        </w:rPr>
        <w:t xml:space="preserve">Pada </w:t>
      </w:r>
      <w:r>
        <w:rPr>
          <w:rFonts w:eastAsiaTheme="minorEastAsia"/>
          <w:i/>
          <w:iCs/>
        </w:rPr>
        <w:t>machine learning</w:t>
      </w:r>
      <w:r>
        <w:rPr>
          <w:rFonts w:eastAsiaTheme="minorEastAsia"/>
        </w:rPr>
        <w:t>, jarak Euklid digunakan untuk menghitung jarak antar dua observasi berdasarkan vektor fitur yang bersifat kontinu</w:t>
      </w:r>
      <w:sdt>
        <w:sdtPr>
          <w:rPr>
            <w:rFonts w:eastAsiaTheme="minorEastAsia"/>
          </w:rPr>
          <w:id w:val="-1288659285"/>
          <w:citation/>
        </w:sdtPr>
        <w:sdtContent>
          <w:r>
            <w:rPr>
              <w:rFonts w:eastAsiaTheme="minorEastAsia"/>
            </w:rPr>
            <w:fldChar w:fldCharType="begin"/>
          </w:r>
          <w:r>
            <w:rPr>
              <w:rFonts w:eastAsiaTheme="minorEastAsia"/>
            </w:rPr>
            <w:instrText xml:space="preserve"> CITATION How13 \l 1033 </w:instrText>
          </w:r>
          <w:r>
            <w:rPr>
              <w:rFonts w:eastAsiaTheme="minorEastAsia"/>
            </w:rPr>
            <w:fldChar w:fldCharType="separate"/>
          </w:r>
          <w:r w:rsidR="00736FD7">
            <w:rPr>
              <w:rFonts w:eastAsiaTheme="minorEastAsia"/>
              <w:noProof/>
            </w:rPr>
            <w:t xml:space="preserve"> </w:t>
          </w:r>
          <w:r w:rsidR="00736FD7" w:rsidRPr="00736FD7">
            <w:rPr>
              <w:rFonts w:eastAsiaTheme="minorEastAsia"/>
              <w:noProof/>
            </w:rPr>
            <w:t>(Howard, 2013)</w:t>
          </w:r>
          <w:r>
            <w:rPr>
              <w:rFonts w:eastAsiaTheme="minorEastAsia"/>
            </w:rPr>
            <w:fldChar w:fldCharType="end"/>
          </w:r>
        </w:sdtContent>
      </w:sdt>
      <w:r>
        <w:rPr>
          <w:rFonts w:eastAsiaTheme="minorEastAsia"/>
        </w:rPr>
        <w:t>.</w:t>
      </w:r>
    </w:p>
    <w:p w14:paraId="48558F67" w14:textId="77777777" w:rsidR="001E5AAB" w:rsidRDefault="001E5AAB" w:rsidP="008F1AC1">
      <w:pPr>
        <w:pStyle w:val="Heading2"/>
        <w:rPr>
          <w:rFonts w:eastAsiaTheme="minorEastAsia"/>
        </w:rPr>
      </w:pPr>
      <w:bookmarkStart w:id="63" w:name="_Toc24341504"/>
      <w:bookmarkStart w:id="64" w:name="_Toc24116866"/>
      <w:bookmarkStart w:id="65" w:name="_Toc25509904"/>
      <w:r w:rsidRPr="008F1AC1">
        <w:rPr>
          <w:rFonts w:eastAsiaTheme="minorEastAsia"/>
          <w:i/>
          <w:iCs/>
        </w:rPr>
        <w:lastRenderedPageBreak/>
        <w:t xml:space="preserve">Principal Common Analysis </w:t>
      </w:r>
      <w:r>
        <w:rPr>
          <w:rFonts w:eastAsiaTheme="minorEastAsia"/>
        </w:rPr>
        <w:t>(PCA)</w:t>
      </w:r>
      <w:bookmarkEnd w:id="63"/>
      <w:bookmarkEnd w:id="64"/>
      <w:bookmarkEnd w:id="65"/>
    </w:p>
    <w:p w14:paraId="156B3E48" w14:textId="53BB86C6" w:rsidR="001E5AAB" w:rsidRDefault="001E5AAB" w:rsidP="001E5AAB">
      <w:pPr>
        <w:ind w:firstLine="360"/>
        <w:jc w:val="both"/>
        <w:rPr>
          <w:rFonts w:eastAsiaTheme="minorEastAsia"/>
        </w:rPr>
      </w:pPr>
      <w:r>
        <w:rPr>
          <w:i/>
          <w:iCs/>
        </w:rPr>
        <w:t>Principal Common Analysis</w:t>
      </w:r>
      <w:r>
        <w:t xml:space="preserve"> (PCA) adalah metode </w:t>
      </w:r>
      <w:r>
        <w:rPr>
          <w:i/>
          <w:iCs/>
        </w:rPr>
        <w:t>feature extraction</w:t>
      </w:r>
      <w:r>
        <w:t xml:space="preserve"> dari suatu dataset dengan </w:t>
      </w:r>
      <m:oMath>
        <m:r>
          <w:rPr>
            <w:rFonts w:ascii="Cambria Math" w:hAnsi="Cambria Math"/>
          </w:rPr>
          <m:t>p</m:t>
        </m:r>
      </m:oMath>
      <w:r>
        <w:rPr>
          <w:rFonts w:eastAsiaTheme="minorEastAsia"/>
        </w:rPr>
        <w:t xml:space="preserve"> atribut numerik, untuk setiap atribut memiliki </w:t>
      </w:r>
      <m:oMath>
        <m:r>
          <w:rPr>
            <w:rFonts w:ascii="Cambria Math" w:eastAsiaTheme="minorEastAsia" w:hAnsi="Cambria Math"/>
          </w:rPr>
          <m:t>n</m:t>
        </m:r>
      </m:oMath>
      <w:r>
        <w:rPr>
          <w:rFonts w:eastAsiaTheme="minorEastAsia"/>
        </w:rPr>
        <w:t xml:space="preserve"> observasi. Dengan kata lain, didefinisikan sejumlah </w:t>
      </w:r>
      <m:oMath>
        <m:r>
          <w:rPr>
            <w:rFonts w:ascii="Cambria Math" w:eastAsiaTheme="minorEastAsia" w:hAnsi="Cambria Math"/>
          </w:rPr>
          <m:t>p</m:t>
        </m:r>
      </m:oMath>
      <w:r>
        <w:rPr>
          <w:rFonts w:eastAsiaTheme="minorEastAsia"/>
        </w:rPr>
        <w:t xml:space="preserve"> vektor X berdimensi </w:t>
      </w:r>
      <m:oMath>
        <m:r>
          <w:rPr>
            <w:rFonts w:ascii="Cambria Math" w:eastAsiaTheme="minorEastAsia" w:hAnsi="Cambria Math"/>
          </w:rPr>
          <m:t>n</m:t>
        </m:r>
      </m:oMath>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oMath>
      <w:r>
        <w:rPr>
          <w:rFonts w:eastAsiaTheme="minorEastAsia"/>
        </w:rPr>
        <w:t xml:space="preserve"> atau </w:t>
      </w:r>
      <m:oMath>
        <m:r>
          <w:rPr>
            <w:rFonts w:ascii="Cambria Math" w:eastAsiaTheme="minorEastAsia" w:hAnsi="Cambria Math"/>
          </w:rPr>
          <m:t>n*p</m:t>
        </m:r>
      </m:oMath>
      <w:r>
        <w:rPr>
          <w:rFonts w:eastAsiaTheme="minorEastAsia"/>
        </w:rPr>
        <w:t xml:space="preserve"> data matrix </w:t>
      </w:r>
      <m:oMath>
        <m:r>
          <m:rPr>
            <m:sty m:val="bi"/>
          </m:rPr>
          <w:rPr>
            <w:rFonts w:ascii="Cambria Math" w:eastAsiaTheme="minorEastAsia" w:hAnsi="Cambria Math"/>
          </w:rPr>
          <m:t>X</m:t>
        </m:r>
      </m:oMath>
      <w:r>
        <w:rPr>
          <w:rFonts w:eastAsiaTheme="minorEastAsia"/>
        </w:rPr>
        <w:t>, di mana kolom ke-</w:t>
      </w:r>
      <m:oMath>
        <m:r>
          <w:rPr>
            <w:rFonts w:ascii="Cambria Math" w:eastAsiaTheme="minorEastAsia" w:hAnsi="Cambria Math"/>
          </w:rPr>
          <m:t>j</m:t>
        </m:r>
      </m:oMath>
      <w:r>
        <w:rPr>
          <w:rFonts w:eastAsiaTheme="minorEastAsia"/>
        </w:rPr>
        <w:t xml:space="preserve"> adalah vektor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eastAsiaTheme="minorEastAsia"/>
        </w:rPr>
        <w:t xml:space="preserve">. </w:t>
      </w:r>
      <w:r w:rsidR="00D20D72">
        <w:rPr>
          <w:rFonts w:eastAsiaTheme="minorEastAsia"/>
        </w:rPr>
        <w:t>Dapat dipreoleh</w:t>
      </w:r>
      <w:r>
        <w:rPr>
          <w:rFonts w:eastAsiaTheme="minorEastAsia"/>
        </w:rPr>
        <w:t xml:space="preserve"> kombinasi linear dari kolom dari matrix </w:t>
      </w:r>
      <m:oMath>
        <m:r>
          <m:rPr>
            <m:sty m:val="bi"/>
          </m:rPr>
          <w:rPr>
            <w:rFonts w:ascii="Cambria Math" w:eastAsiaTheme="minorEastAsia" w:hAnsi="Cambria Math"/>
          </w:rPr>
          <m:t>X</m:t>
        </m:r>
      </m:oMath>
      <w:r>
        <w:rPr>
          <w:rFonts w:eastAsiaTheme="minorEastAsia"/>
          <w:b/>
          <w:bCs/>
        </w:rPr>
        <w:t xml:space="preserve"> </w:t>
      </w:r>
      <w:r>
        <w:rPr>
          <w:rFonts w:eastAsiaTheme="minorEastAsia"/>
        </w:rPr>
        <w:t>dengan variansi maksimum</w:t>
      </w:r>
      <w:r w:rsidR="00D20D72">
        <w:rPr>
          <w:rFonts w:eastAsiaTheme="minorEastAsia"/>
        </w:rPr>
        <w:t xml:space="preserve"> yang</w:t>
      </w:r>
      <w:r>
        <w:rPr>
          <w:rFonts w:eastAsiaTheme="minorEastAsia"/>
        </w:rPr>
        <w:t xml:space="preserve"> diekspresikan dengan:</w:t>
      </w:r>
    </w:p>
    <w:p w14:paraId="4E411E28" w14:textId="77777777" w:rsidR="001E5AAB" w:rsidRDefault="001E5AAB" w:rsidP="001E5AAB">
      <w:pPr>
        <w:jc w:val="both"/>
        <w:rPr>
          <w:rFonts w:eastAsiaTheme="minorEastAsia"/>
        </w:rPr>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r>
                <m:rPr>
                  <m:sty m:val="bi"/>
                </m:rPr>
                <w:rPr>
                  <w:rFonts w:ascii="Cambria Math" w:hAnsi="Cambria Math"/>
                </w:rPr>
                <m:t>X</m:t>
              </m:r>
              <m:r>
                <w:rPr>
                  <w:rFonts w:ascii="Cambria Math" w:hAnsi="Cambria Math"/>
                </w:rPr>
                <m:t>A</m:t>
              </m:r>
            </m:e>
          </m:nary>
        </m:oMath>
      </m:oMathPara>
    </w:p>
    <w:p w14:paraId="332EC1BE" w14:textId="77777777" w:rsidR="001E5AAB" w:rsidRDefault="001E5AAB" w:rsidP="001E5AAB">
      <w:pPr>
        <w:jc w:val="both"/>
        <w:rPr>
          <w:rFonts w:eastAsiaTheme="minorEastAsia"/>
        </w:rPr>
      </w:pPr>
      <w:r>
        <w:rPr>
          <w:rFonts w:eastAsiaTheme="minorEastAsia"/>
        </w:rPr>
        <w:t xml:space="preserve">di mana </w:t>
      </w:r>
      <m:oMath>
        <m:r>
          <w:rPr>
            <w:rFonts w:ascii="Cambria Math" w:eastAsiaTheme="minorEastAsia" w:hAnsi="Cambria Math"/>
          </w:rPr>
          <m:t>A</m:t>
        </m:r>
      </m:oMath>
      <w:r>
        <w:rPr>
          <w:rFonts w:eastAsiaTheme="minorEastAsia"/>
        </w:rPr>
        <w:t xml:space="preserve"> adalah vektor konstan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m:t>
            </m:r>
          </m:sub>
        </m:sSub>
      </m:oMath>
      <w:r>
        <w:rPr>
          <w:rFonts w:eastAsiaTheme="minorEastAsia"/>
        </w:rPr>
        <w:t>.</w:t>
      </w:r>
    </w:p>
    <w:p w14:paraId="23CB6E5E" w14:textId="77777777" w:rsidR="001E5AAB" w:rsidRDefault="001E5AAB" w:rsidP="001E5AAB">
      <w:pPr>
        <w:jc w:val="both"/>
        <w:rPr>
          <w:rFonts w:eastAsiaTheme="minorEastAsia"/>
        </w:rPr>
      </w:pPr>
      <w:r>
        <w:rPr>
          <w:rFonts w:eastAsiaTheme="minorEastAsia"/>
        </w:rPr>
        <w:t>Variansi dari kombinasi linear tersebut didefinisikan sebagai: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683"/>
        <w:gridCol w:w="836"/>
      </w:tblGrid>
      <w:tr w:rsidR="001E5AAB" w14:paraId="50FBB9BE" w14:textId="77777777" w:rsidTr="001E5AAB">
        <w:tc>
          <w:tcPr>
            <w:tcW w:w="693" w:type="dxa"/>
            <w:vAlign w:val="center"/>
          </w:tcPr>
          <w:p w14:paraId="4E55C58B" w14:textId="77777777" w:rsidR="001E5AAB" w:rsidRDefault="001E5AAB">
            <w:pPr>
              <w:jc w:val="center"/>
            </w:pPr>
          </w:p>
        </w:tc>
        <w:tc>
          <w:tcPr>
            <w:tcW w:w="6683" w:type="dxa"/>
            <w:vAlign w:val="center"/>
            <w:hideMark/>
          </w:tcPr>
          <w:p w14:paraId="4B884494" w14:textId="77777777" w:rsidR="001E5AAB" w:rsidRDefault="001E5AAB">
            <w:pPr>
              <w:keepNext/>
              <w:jc w:val="both"/>
            </w:pPr>
            <m:oMathPara>
              <m:oMath>
                <m:r>
                  <w:rPr>
                    <w:rFonts w:ascii="Cambria Math" w:hAnsi="Cambria Math"/>
                  </w:rPr>
                  <m:t>var</m:t>
                </m:r>
                <m:d>
                  <m:dPr>
                    <m:ctrlPr>
                      <w:rPr>
                        <w:rFonts w:ascii="Cambria Math" w:hAnsi="Cambria Math"/>
                        <w:i/>
                      </w:rPr>
                    </m:ctrlPr>
                  </m:dPr>
                  <m:e>
                    <m:r>
                      <m:rPr>
                        <m:sty m:val="bi"/>
                      </m:rPr>
                      <w:rPr>
                        <w:rFonts w:ascii="Cambria Math" w:hAnsi="Cambria Math"/>
                      </w:rPr>
                      <m:t>X</m:t>
                    </m:r>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m:rPr>
                    <m:sty m:val="bi"/>
                  </m:rPr>
                  <w:rPr>
                    <w:rFonts w:ascii="Cambria Math" w:hAnsi="Cambria Math"/>
                  </w:rPr>
                  <m:t>S</m:t>
                </m:r>
                <m:r>
                  <w:rPr>
                    <w:rFonts w:ascii="Cambria Math" w:hAnsi="Cambria Math"/>
                  </w:rPr>
                  <m:t>A</m:t>
                </m:r>
              </m:oMath>
            </m:oMathPara>
          </w:p>
        </w:tc>
        <w:tc>
          <w:tcPr>
            <w:tcW w:w="836" w:type="dxa"/>
            <w:vAlign w:val="center"/>
            <w:hideMark/>
          </w:tcPr>
          <w:p w14:paraId="45BBCEDC" w14:textId="7844BB0A" w:rsidR="001E5AAB" w:rsidRDefault="001E5AAB">
            <w:pPr>
              <w:spacing w:after="160" w:line="256" w:lineRule="auto"/>
              <w:jc w:val="center"/>
            </w:pPr>
            <w:bookmarkStart w:id="66" w:name="_Ref24097810"/>
            <w:bookmarkStart w:id="67" w:name="_Toc24116915"/>
            <w:bookmarkStart w:id="68" w:name="_Toc25509956"/>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6</w:t>
            </w:r>
            <w:r>
              <w:fldChar w:fldCharType="end"/>
            </w:r>
            <w:r>
              <w:rPr>
                <w:noProof/>
              </w:rPr>
              <w:t>)</w:t>
            </w:r>
            <w:bookmarkEnd w:id="66"/>
            <w:bookmarkEnd w:id="67"/>
            <w:bookmarkEnd w:id="68"/>
          </w:p>
        </w:tc>
      </w:tr>
    </w:tbl>
    <w:p w14:paraId="64119679" w14:textId="77777777" w:rsidR="001E5AAB" w:rsidRDefault="001E5AAB" w:rsidP="001E5AAB">
      <w:pPr>
        <w:jc w:val="both"/>
        <w:rPr>
          <w:rFonts w:eastAsiaTheme="minorEastAsia"/>
        </w:rPr>
      </w:pPr>
      <w:r>
        <w:rPr>
          <w:rFonts w:eastAsiaTheme="minorEastAsia"/>
        </w:rPr>
        <w:t xml:space="preserve">di mana </w:t>
      </w:r>
      <m:oMath>
        <m:r>
          <m:rPr>
            <m:sty m:val="bi"/>
          </m:rPr>
          <w:rPr>
            <w:rFonts w:ascii="Cambria Math" w:eastAsiaTheme="minorEastAsia" w:hAnsi="Cambria Math"/>
          </w:rPr>
          <m:t>S</m:t>
        </m:r>
      </m:oMath>
      <w:r>
        <w:rPr>
          <w:rFonts w:eastAsiaTheme="minorEastAsia"/>
        </w:rPr>
        <w:t xml:space="preserve"> adalah matrix kovarians dari </w:t>
      </w:r>
      <m:oMath>
        <m:r>
          <m:rPr>
            <m:sty m:val="bi"/>
          </m:rPr>
          <w:rPr>
            <w:rFonts w:ascii="Cambria Math" w:eastAsiaTheme="minorEastAsia" w:hAnsi="Cambria Math"/>
          </w:rPr>
          <m:t>X</m:t>
        </m:r>
      </m:oMath>
      <w:r>
        <w:rPr>
          <w:rFonts w:eastAsiaTheme="minorEastAsia"/>
        </w:rPr>
        <w:t xml:space="preserve"> dan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T</m:t>
            </m:r>
          </m:sup>
        </m:sSup>
      </m:oMath>
      <w:r>
        <w:rPr>
          <w:rFonts w:eastAsiaTheme="minorEastAsia"/>
        </w:rPr>
        <w:t xml:space="preserve"> adalah vektor transpose dari </w:t>
      </w:r>
      <m:oMath>
        <m:r>
          <w:rPr>
            <w:rFonts w:ascii="Cambria Math" w:eastAsiaTheme="minorEastAsia" w:hAnsi="Cambria Math"/>
          </w:rPr>
          <m:t>A</m:t>
        </m:r>
      </m:oMath>
      <w:r>
        <w:rPr>
          <w:rFonts w:eastAsiaTheme="minorEastAsia"/>
        </w:rPr>
        <w:t xml:space="preserve">. Maka mengidentifikasi kombinasi linear dengan variansi maksimum ekuivalen dengan memperoleh vektor </w:t>
      </w:r>
      <m:oMath>
        <m:r>
          <w:rPr>
            <w:rFonts w:ascii="Cambria Math" w:eastAsiaTheme="minorEastAsia" w:hAnsi="Cambria Math"/>
          </w:rPr>
          <m:t>A</m:t>
        </m:r>
      </m:oMath>
      <w:r>
        <w:rPr>
          <w:rFonts w:eastAsiaTheme="minorEastAsia"/>
        </w:rPr>
        <w:t xml:space="preserve"> berdimensi </w:t>
      </w:r>
      <m:oMath>
        <m:r>
          <w:rPr>
            <w:rFonts w:ascii="Cambria Math" w:eastAsiaTheme="minorEastAsia" w:hAnsi="Cambria Math"/>
          </w:rPr>
          <m:t>p</m:t>
        </m:r>
      </m:oMath>
      <w:r>
        <w:rPr>
          <w:rFonts w:eastAsiaTheme="minorEastAsia"/>
        </w:rPr>
        <w:t xml:space="preserve"> yang memaksimalkan ekspresi </w:t>
      </w:r>
      <m:oMath>
        <m:sSup>
          <m:sSupPr>
            <m:ctrlPr>
              <w:rPr>
                <w:rFonts w:ascii="Cambria Math" w:hAnsi="Cambria Math"/>
                <w:i/>
              </w:rPr>
            </m:ctrlPr>
          </m:sSupPr>
          <m:e>
            <m:r>
              <w:rPr>
                <w:rFonts w:ascii="Cambria Math" w:hAnsi="Cambria Math"/>
              </w:rPr>
              <m:t>A</m:t>
            </m:r>
          </m:e>
          <m:sup>
            <m:r>
              <w:rPr>
                <w:rFonts w:ascii="Cambria Math" w:hAnsi="Cambria Math"/>
              </w:rPr>
              <m:t>T</m:t>
            </m:r>
          </m:sup>
        </m:sSup>
        <m:r>
          <m:rPr>
            <m:sty m:val="bi"/>
          </m:rPr>
          <w:rPr>
            <w:rFonts w:ascii="Cambria Math" w:hAnsi="Cambria Math"/>
          </w:rPr>
          <m:t>S</m:t>
        </m:r>
        <m:r>
          <w:rPr>
            <w:rFonts w:ascii="Cambria Math" w:hAnsi="Cambria Math"/>
          </w:rPr>
          <m:t>A</m:t>
        </m:r>
      </m:oMath>
      <w:r>
        <w:rPr>
          <w:rFonts w:eastAsiaTheme="minorEastAsia"/>
        </w:rPr>
        <w:t xml:space="preserve">. Untuk memperoleh solusi yang terdefinisi, vektor </w:t>
      </w:r>
      <m:oMath>
        <m:r>
          <w:rPr>
            <w:rFonts w:ascii="Cambria Math" w:eastAsiaTheme="minorEastAsia" w:hAnsi="Cambria Math"/>
          </w:rPr>
          <m:t>A</m:t>
        </m:r>
      </m:oMath>
      <w:r>
        <w:rPr>
          <w:rFonts w:eastAsiaTheme="minorEastAsia"/>
        </w:rPr>
        <w:t xml:space="preserve"> harus merupakan vektor satuan, atau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A=1</m:t>
        </m:r>
      </m:oMath>
      <w:r>
        <w:rPr>
          <w:rFonts w:eastAsiaTheme="minorEastAsia"/>
        </w:rP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683"/>
        <w:gridCol w:w="836"/>
      </w:tblGrid>
      <w:tr w:rsidR="001E5AAB" w14:paraId="0EF23215" w14:textId="77777777" w:rsidTr="001E5AAB">
        <w:tc>
          <w:tcPr>
            <w:tcW w:w="693" w:type="dxa"/>
            <w:vAlign w:val="center"/>
          </w:tcPr>
          <w:p w14:paraId="11C681BE" w14:textId="77777777" w:rsidR="001E5AAB" w:rsidRDefault="001E5AAB">
            <w:pPr>
              <w:jc w:val="center"/>
            </w:pPr>
          </w:p>
        </w:tc>
        <w:tc>
          <w:tcPr>
            <w:tcW w:w="6683" w:type="dxa"/>
            <w:vAlign w:val="center"/>
            <w:hideMark/>
          </w:tcPr>
          <w:p w14:paraId="076C0B14" w14:textId="77777777" w:rsidR="001E5AAB" w:rsidRDefault="001E5AAB">
            <w:pPr>
              <w:keepNext/>
              <w:jc w:val="both"/>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SA-λ</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A-1</m:t>
                    </m:r>
                  </m:e>
                </m:d>
              </m:oMath>
            </m:oMathPara>
          </w:p>
        </w:tc>
        <w:tc>
          <w:tcPr>
            <w:tcW w:w="836" w:type="dxa"/>
            <w:vAlign w:val="center"/>
            <w:hideMark/>
          </w:tcPr>
          <w:p w14:paraId="56F1A274" w14:textId="21A9C473" w:rsidR="001E5AAB" w:rsidRDefault="001E5AAB">
            <w:pPr>
              <w:spacing w:after="160" w:line="256" w:lineRule="auto"/>
              <w:jc w:val="center"/>
            </w:pPr>
            <w:bookmarkStart w:id="69" w:name="_Ref24098435"/>
            <w:bookmarkStart w:id="70" w:name="_Toc24116916"/>
            <w:bookmarkStart w:id="71" w:name="_Toc25509957"/>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7</w:t>
            </w:r>
            <w:r>
              <w:fldChar w:fldCharType="end"/>
            </w:r>
            <w:r>
              <w:rPr>
                <w:noProof/>
              </w:rPr>
              <w:t>)</w:t>
            </w:r>
            <w:bookmarkEnd w:id="69"/>
            <w:bookmarkEnd w:id="70"/>
            <w:bookmarkEnd w:id="71"/>
          </w:p>
        </w:tc>
      </w:tr>
    </w:tbl>
    <w:p w14:paraId="7C77FF5B" w14:textId="1E77ABA1" w:rsidR="001E5AAB" w:rsidRDefault="001E5AAB" w:rsidP="001E5AAB">
      <w:pPr>
        <w:jc w:val="both"/>
        <w:rPr>
          <w:rFonts w:eastAsiaTheme="minorEastAsia"/>
        </w:rPr>
      </w:pPr>
      <w:r>
        <w:rPr>
          <w:rFonts w:eastAsiaTheme="minorEastAsia"/>
        </w:rPr>
        <w:t xml:space="preserve">di mana </w:t>
      </w:r>
      <m:oMath>
        <m:r>
          <w:rPr>
            <w:rFonts w:ascii="Cambria Math" w:eastAsiaTheme="minorEastAsia" w:hAnsi="Cambria Math"/>
          </w:rPr>
          <m:t>λ</m:t>
        </m:r>
      </m:oMath>
      <w:r>
        <w:rPr>
          <w:rFonts w:eastAsiaTheme="minorEastAsia"/>
        </w:rPr>
        <w:t xml:space="preserve"> adalah pengganda Lagrange. Menurunkan ekspresi </w:t>
      </w:r>
      <w:r>
        <w:rPr>
          <w:rFonts w:eastAsiaTheme="minorEastAsia"/>
        </w:rPr>
        <w:fldChar w:fldCharType="begin"/>
      </w:r>
      <w:r>
        <w:rPr>
          <w:rFonts w:eastAsiaTheme="minorEastAsia"/>
        </w:rPr>
        <w:instrText xml:space="preserve"> REF _Ref24098435 \h </w:instrText>
      </w:r>
      <w:r>
        <w:rPr>
          <w:rFonts w:eastAsiaTheme="minorEastAsia"/>
        </w:rPr>
      </w:r>
      <w:r>
        <w:rPr>
          <w:rFonts w:eastAsiaTheme="minorEastAsia"/>
        </w:rPr>
        <w:fldChar w:fldCharType="separate"/>
      </w:r>
      <w:r>
        <w:t>(</w:t>
      </w:r>
      <w:r>
        <w:rPr>
          <w:noProof/>
        </w:rPr>
        <w:t>2</w:t>
      </w:r>
      <w:r>
        <w:t>.</w:t>
      </w:r>
      <w:r>
        <w:rPr>
          <w:noProof/>
        </w:rPr>
        <w:t>7)</w:t>
      </w:r>
      <w:r>
        <w:rPr>
          <w:rFonts w:eastAsiaTheme="minorEastAsia"/>
        </w:rPr>
        <w:fldChar w:fldCharType="end"/>
      </w:r>
      <w:r>
        <w:rPr>
          <w:rFonts w:eastAsiaTheme="minorEastAsia"/>
        </w:rPr>
        <w:t xml:space="preserve"> terhadap vektor </w:t>
      </w:r>
      <m:oMath>
        <m:r>
          <w:rPr>
            <w:rFonts w:ascii="Cambria Math" w:eastAsiaTheme="minorEastAsia" w:hAnsi="Cambria Math"/>
          </w:rPr>
          <m:t>A</m:t>
        </m:r>
      </m:oMath>
      <w:r>
        <w:rPr>
          <w:rFonts w:eastAsiaTheme="minorEastAsia"/>
        </w:rPr>
        <w:t>, dan menyamakan dengan vektor nol, menghasilkan persamaan:</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683"/>
        <w:gridCol w:w="836"/>
      </w:tblGrid>
      <w:tr w:rsidR="001E5AAB" w14:paraId="3504A471" w14:textId="77777777" w:rsidTr="001E5AAB">
        <w:tc>
          <w:tcPr>
            <w:tcW w:w="693" w:type="dxa"/>
            <w:vAlign w:val="center"/>
          </w:tcPr>
          <w:p w14:paraId="228C3AF3" w14:textId="77777777" w:rsidR="001E5AAB" w:rsidRDefault="001E5AAB">
            <w:pPr>
              <w:jc w:val="center"/>
            </w:pPr>
          </w:p>
        </w:tc>
        <w:tc>
          <w:tcPr>
            <w:tcW w:w="6683" w:type="dxa"/>
            <w:vAlign w:val="center"/>
            <w:hideMark/>
          </w:tcPr>
          <w:p w14:paraId="78BE3D89" w14:textId="77777777" w:rsidR="001E5AAB" w:rsidRDefault="001E5AAB">
            <w:pPr>
              <w:keepNext/>
              <w:jc w:val="both"/>
            </w:pPr>
            <m:oMathPara>
              <m:oMath>
                <m:r>
                  <m:rPr>
                    <m:sty m:val="bi"/>
                  </m:rPr>
                  <w:rPr>
                    <w:rFonts w:ascii="Cambria Math" w:eastAsiaTheme="minorEastAsia" w:hAnsi="Cambria Math"/>
                  </w:rPr>
                  <m:t>S</m:t>
                </m:r>
                <m:r>
                  <w:rPr>
                    <w:rFonts w:ascii="Cambria Math" w:eastAsiaTheme="minorEastAsia" w:hAnsi="Cambria Math"/>
                  </w:rPr>
                  <m:t>A-λA=</m:t>
                </m:r>
                <m:r>
                  <m:rPr>
                    <m:sty m:val="bi"/>
                  </m:rPr>
                  <w:rPr>
                    <w:rFonts w:ascii="Cambria Math" w:eastAsiaTheme="minorEastAsia" w:hAnsi="Cambria Math"/>
                  </w:rPr>
                  <m:t xml:space="preserve">0 </m:t>
                </m:r>
                <m:box>
                  <m:boxPr>
                    <m:opEmu m:val="1"/>
                    <m:ctrlPr>
                      <w:rPr>
                        <w:rFonts w:ascii="Cambria Math" w:eastAsiaTheme="minorEastAsia" w:hAnsi="Cambria Math"/>
                        <w:b/>
                        <w:bCs/>
                        <w:i/>
                      </w:rPr>
                    </m:ctrlPr>
                  </m:boxPr>
                  <m:e>
                    <m:groupChr>
                      <m:groupChrPr>
                        <m:chr m:val="⇔"/>
                        <m:pos m:val="top"/>
                        <m:ctrlPr>
                          <w:rPr>
                            <w:rFonts w:ascii="Cambria Math" w:eastAsiaTheme="minorEastAsia" w:hAnsi="Cambria Math"/>
                            <w:b/>
                            <w:bCs/>
                            <w:i/>
                          </w:rPr>
                        </m:ctrlPr>
                      </m:groupChrPr>
                      <m:e/>
                    </m:groupChr>
                  </m:e>
                </m:box>
                <m:r>
                  <m:rPr>
                    <m:sty m:val="bi"/>
                  </m:rPr>
                  <w:rPr>
                    <w:rFonts w:ascii="Cambria Math" w:eastAsiaTheme="minorEastAsia" w:hAnsi="Cambria Math"/>
                  </w:rPr>
                  <m:t>S</m:t>
                </m:r>
                <m:r>
                  <w:rPr>
                    <w:rFonts w:ascii="Cambria Math" w:eastAsiaTheme="minorEastAsia" w:hAnsi="Cambria Math"/>
                  </w:rPr>
                  <m:t>A=λA</m:t>
                </m:r>
              </m:oMath>
            </m:oMathPara>
          </w:p>
        </w:tc>
        <w:tc>
          <w:tcPr>
            <w:tcW w:w="836" w:type="dxa"/>
            <w:vAlign w:val="center"/>
            <w:hideMark/>
          </w:tcPr>
          <w:p w14:paraId="354BB8FD" w14:textId="6853D06F" w:rsidR="001E5AAB" w:rsidRDefault="001E5AAB">
            <w:pPr>
              <w:spacing w:after="160" w:line="256" w:lineRule="auto"/>
              <w:jc w:val="center"/>
            </w:pPr>
            <w:bookmarkStart w:id="72" w:name="_Ref24097813"/>
            <w:bookmarkStart w:id="73" w:name="_Toc24116917"/>
            <w:bookmarkStart w:id="74" w:name="_Toc25509958"/>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8</w:t>
            </w:r>
            <w:r>
              <w:fldChar w:fldCharType="end"/>
            </w:r>
            <w:r>
              <w:rPr>
                <w:noProof/>
              </w:rPr>
              <w:t>)</w:t>
            </w:r>
            <w:bookmarkEnd w:id="72"/>
            <w:bookmarkEnd w:id="73"/>
            <w:bookmarkEnd w:id="74"/>
          </w:p>
        </w:tc>
      </w:tr>
    </w:tbl>
    <w:p w14:paraId="0E25576C" w14:textId="2B58779C" w:rsidR="001E5AAB" w:rsidRDefault="001E5AAB" w:rsidP="001E5AAB">
      <w:pPr>
        <w:jc w:val="both"/>
        <w:rPr>
          <w:rFonts w:eastAsiaTheme="minorEastAsia"/>
        </w:rPr>
      </w:pPr>
      <w:r>
        <w:rPr>
          <w:rFonts w:eastAsiaTheme="minorEastAsia"/>
        </w:rPr>
        <w:t xml:space="preserve">Dapat disimpulkan bahwa </w:t>
      </w:r>
      <m:oMath>
        <m:r>
          <w:rPr>
            <w:rFonts w:ascii="Cambria Math" w:eastAsiaTheme="minorEastAsia" w:hAnsi="Cambria Math"/>
          </w:rPr>
          <m:t>A</m:t>
        </m:r>
      </m:oMath>
      <w:r>
        <w:rPr>
          <w:rFonts w:eastAsiaTheme="minorEastAsia"/>
        </w:rPr>
        <w:t xml:space="preserve"> adalah vektor eigen, dan </w:t>
      </w:r>
      <m:oMath>
        <m:r>
          <w:rPr>
            <w:rFonts w:ascii="Cambria Math" w:eastAsiaTheme="minorEastAsia" w:hAnsi="Cambria Math"/>
          </w:rPr>
          <m:t>λ</m:t>
        </m:r>
      </m:oMath>
      <w:r>
        <w:rPr>
          <w:rFonts w:eastAsiaTheme="minorEastAsia"/>
        </w:rPr>
        <w:t xml:space="preserve"> adalah nilai eigen dari matrik kovarians </w:t>
      </w:r>
      <m:oMath>
        <m:r>
          <m:rPr>
            <m:sty m:val="bi"/>
          </m:rPr>
          <w:rPr>
            <w:rFonts w:ascii="Cambria Math" w:eastAsiaTheme="minorEastAsia" w:hAnsi="Cambria Math"/>
          </w:rPr>
          <m:t>S</m:t>
        </m:r>
      </m:oMath>
      <w:r>
        <w:rPr>
          <w:rFonts w:eastAsiaTheme="minorEastAsia"/>
        </w:rPr>
        <w:t xml:space="preserve">. Karena nilai eigen adalah variansi dari transformasi linear pada persamaan </w:t>
      </w:r>
      <w:r>
        <w:rPr>
          <w:rFonts w:eastAsiaTheme="minorEastAsia"/>
        </w:rPr>
        <w:fldChar w:fldCharType="begin"/>
      </w:r>
      <w:r>
        <w:rPr>
          <w:rFonts w:eastAsiaTheme="minorEastAsia"/>
        </w:rPr>
        <w:instrText xml:space="preserve"> REF _Ref24097810 \h </w:instrText>
      </w:r>
      <w:r>
        <w:rPr>
          <w:rFonts w:eastAsiaTheme="minorEastAsia"/>
        </w:rPr>
      </w:r>
      <w:r>
        <w:rPr>
          <w:rFonts w:eastAsiaTheme="minorEastAsia"/>
        </w:rPr>
        <w:fldChar w:fldCharType="separate"/>
      </w:r>
      <w:r>
        <w:t>(</w:t>
      </w:r>
      <w:r>
        <w:rPr>
          <w:noProof/>
        </w:rPr>
        <w:t>2</w:t>
      </w:r>
      <w:r>
        <w:t>.</w:t>
      </w:r>
      <w:r>
        <w:rPr>
          <w:noProof/>
        </w:rPr>
        <w:t>6)</w:t>
      </w:r>
      <w:r>
        <w:rPr>
          <w:rFonts w:eastAsiaTheme="minorEastAsia"/>
        </w:rPr>
        <w:fldChar w:fldCharType="end"/>
      </w:r>
      <w:r>
        <w:rPr>
          <w:rFonts w:eastAsiaTheme="minorEastAsia"/>
        </w:rPr>
        <w:t>:</w:t>
      </w:r>
    </w:p>
    <w:p w14:paraId="499791F1" w14:textId="4995E7FB" w:rsidR="001E5AAB" w:rsidRDefault="001E5AAB" w:rsidP="001E5AAB">
      <w:pPr>
        <w:jc w:val="both"/>
        <w:rPr>
          <w:rFonts w:eastAsiaTheme="minorEastAsia"/>
        </w:rPr>
      </w:pPr>
      <m:oMathPara>
        <m:oMath>
          <m:r>
            <w:rPr>
              <w:rFonts w:ascii="Cambria Math" w:hAnsi="Cambria Math"/>
            </w:rPr>
            <w:lastRenderedPageBreak/>
            <m:t>var</m:t>
          </m:r>
          <m:d>
            <m:dPr>
              <m:ctrlPr>
                <w:rPr>
                  <w:rFonts w:ascii="Cambria Math" w:hAnsi="Cambria Math"/>
                  <w:i/>
                </w:rPr>
              </m:ctrlPr>
            </m:dPr>
            <m:e>
              <m:r>
                <m:rPr>
                  <m:sty m:val="bi"/>
                </m:rPr>
                <w:rPr>
                  <w:rFonts w:ascii="Cambria Math" w:hAnsi="Cambria Math"/>
                </w:rPr>
                <m:t>X</m:t>
              </m:r>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m:rPr>
              <m:sty m:val="bi"/>
            </m:rPr>
            <w:rPr>
              <w:rFonts w:ascii="Cambria Math" w:hAnsi="Cambria Math"/>
            </w:rPr>
            <m:t>S</m:t>
          </m:r>
          <m:r>
            <w:rPr>
              <w:rFonts w:ascii="Cambria Math" w:hAnsi="Cambria Math"/>
            </w:rPr>
            <m:t>A</m:t>
          </m:r>
          <m:r>
            <m:rPr>
              <m:sty m:val="p"/>
            </m:rPr>
            <w:rPr>
              <w:rFonts w:ascii="Cambria Math" w:eastAsiaTheme="minorEastAsia" w:hAnsi="Cambria Math"/>
            </w:rPr>
            <w:br/>
          </m:r>
        </m:oMath>
        <m:oMath>
          <m:r>
            <w:rPr>
              <w:rFonts w:ascii="Cambria Math" w:hAnsi="Cambria Math"/>
            </w:rPr>
            <m:t xml:space="preserve">                   =</m:t>
          </m:r>
          <m:sSup>
            <m:sSupPr>
              <m:ctrlPr>
                <w:rPr>
                  <w:rFonts w:ascii="Cambria Math" w:hAnsi="Cambria Math"/>
                  <w:i/>
                </w:rPr>
              </m:ctrlPr>
            </m:sSupPr>
            <m:e>
              <m:r>
                <w:rPr>
                  <w:rFonts w:ascii="Cambria Math" w:hAnsi="Cambria Math"/>
                </w:rPr>
                <m:t>λA</m:t>
              </m:r>
            </m:e>
            <m:sup>
              <m:r>
                <w:rPr>
                  <w:rFonts w:ascii="Cambria Math" w:hAnsi="Cambria Math"/>
                </w:rPr>
                <m:t>T</m:t>
              </m:r>
            </m:sup>
          </m:sSup>
          <m:r>
            <w:rPr>
              <w:rFonts w:ascii="Cambria Math" w:hAnsi="Cambria Math"/>
            </w:rPr>
            <m:t>A</m:t>
          </m:r>
          <m:r>
            <m:rPr>
              <m:sty m:val="p"/>
            </m:rPr>
            <w:rPr>
              <w:rFonts w:ascii="Cambria Math" w:eastAsiaTheme="minorEastAsia" w:hAnsi="Cambria Math"/>
            </w:rPr>
            <w:br/>
          </m:r>
        </m:oMath>
        <m:oMath>
          <m:r>
            <w:rPr>
              <w:rFonts w:ascii="Cambria Math" w:hAnsi="Cambria Math"/>
            </w:rPr>
            <m:t xml:space="preserve">                   =λ</m:t>
          </m:r>
          <m:r>
            <m:rPr>
              <m:sty m:val="p"/>
            </m:rPr>
            <w:rPr>
              <w:rFonts w:ascii="Cambria Math" w:eastAsiaTheme="minorEastAsia" w:hAnsi="Cambria Math"/>
            </w:rPr>
            <w:br/>
          </m:r>
        </m:oMath>
      </m:oMathPara>
      <w:r>
        <w:rPr>
          <w:rFonts w:eastAsiaTheme="minorEastAsia"/>
        </w:rPr>
        <w:t xml:space="preserve">maka persamaan </w:t>
      </w:r>
      <w:r>
        <w:rPr>
          <w:rFonts w:eastAsiaTheme="minorEastAsia"/>
        </w:rPr>
        <w:fldChar w:fldCharType="begin"/>
      </w:r>
      <w:r>
        <w:rPr>
          <w:rFonts w:eastAsiaTheme="minorEastAsia"/>
        </w:rPr>
        <w:instrText xml:space="preserve"> REF _Ref24097813 \h </w:instrText>
      </w:r>
      <w:r>
        <w:rPr>
          <w:rFonts w:eastAsiaTheme="minorEastAsia"/>
        </w:rPr>
      </w:r>
      <w:r>
        <w:rPr>
          <w:rFonts w:eastAsiaTheme="minorEastAsia"/>
        </w:rPr>
        <w:fldChar w:fldCharType="separate"/>
      </w:r>
      <w:r>
        <w:t>(</w:t>
      </w:r>
      <w:r>
        <w:rPr>
          <w:noProof/>
        </w:rPr>
        <w:t>2</w:t>
      </w:r>
      <w:r>
        <w:t>.</w:t>
      </w:r>
      <w:r>
        <w:rPr>
          <w:noProof/>
        </w:rPr>
        <w:t>8)</w:t>
      </w:r>
      <w:r>
        <w:rPr>
          <w:rFonts w:eastAsiaTheme="minorEastAsia"/>
        </w:rPr>
        <w:fldChar w:fldCharType="end"/>
      </w:r>
      <w:r>
        <w:rPr>
          <w:rFonts w:eastAsiaTheme="minorEastAsia"/>
        </w:rPr>
        <w:t xml:space="preserve"> bernilai benar jika setiap vektor eigen dikali -1.</w:t>
      </w:r>
    </w:p>
    <w:p w14:paraId="56C69DDF" w14:textId="77777777" w:rsidR="001E5AAB" w:rsidRDefault="001E5AAB" w:rsidP="001E5AAB">
      <w:pPr>
        <w:ind w:firstLine="720"/>
        <w:jc w:val="both"/>
        <w:rPr>
          <w:rFonts w:eastAsiaTheme="minorEastAsia"/>
        </w:rPr>
      </w:pPr>
      <w:r>
        <w:t xml:space="preserve">Seluruh </w:t>
      </w:r>
      <w:r>
        <w:rPr>
          <w:rFonts w:eastAsiaTheme="minorEastAsia"/>
        </w:rPr>
        <w:t xml:space="preserve">matriks real simetrik berukuran </w:t>
      </w:r>
      <m:oMath>
        <m:r>
          <w:rPr>
            <w:rFonts w:ascii="Cambria Math" w:hAnsi="Cambria Math"/>
          </w:rPr>
          <m:t>p*p</m:t>
        </m:r>
      </m:oMath>
      <w:r>
        <w:rPr>
          <w:rFonts w:eastAsiaTheme="minorEastAsia"/>
        </w:rPr>
        <w:t xml:space="preserve">, seperti matriks kovarians </w:t>
      </w:r>
      <m:oMath>
        <m:r>
          <m:rPr>
            <m:sty m:val="bi"/>
          </m:rPr>
          <w:rPr>
            <w:rFonts w:ascii="Cambria Math" w:eastAsiaTheme="minorEastAsia" w:hAnsi="Cambria Math"/>
          </w:rPr>
          <m:t>S</m:t>
        </m:r>
      </m:oMath>
      <w:r>
        <w:rPr>
          <w:rFonts w:eastAsiaTheme="minorEastAsia"/>
        </w:rPr>
        <w:t xml:space="preserve">, memiliki tepat </w:t>
      </w:r>
      <m:oMath>
        <m:r>
          <w:rPr>
            <w:rFonts w:ascii="Cambria Math" w:eastAsiaTheme="minorEastAsia" w:hAnsi="Cambria Math"/>
          </w:rPr>
          <m:t>p</m:t>
        </m:r>
      </m:oMath>
      <w:r>
        <w:rPr>
          <w:rFonts w:eastAsiaTheme="minorEastAsia"/>
        </w:rPr>
        <w:t xml:space="preserve"> nilai eigen yang real,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k=1,…,p</m:t>
            </m:r>
          </m:e>
        </m:d>
      </m:oMath>
      <w:r>
        <w:rPr>
          <w:rFonts w:eastAsiaTheme="minorEastAsia"/>
        </w:rPr>
        <w:t xml:space="preserve">, dan vektor eigennya dapat didefinisikan untuk membentuk satu set vektor ortonormal. Pendekatan pengganda Lagrange, dengan batasan tambahan ortogonal dari vektor koefisien yang berbeda, juga dapat digunakan untuk menunjukkan bahwa seluruh vektor eigen dari </w:t>
      </w:r>
      <w:r>
        <w:rPr>
          <w:rFonts w:eastAsiaTheme="minorEastAsia"/>
          <w:b/>
          <w:bCs/>
        </w:rPr>
        <w:t>S</w:t>
      </w:r>
      <w:r>
        <w:rPr>
          <w:rFonts w:eastAsiaTheme="minorEastAsia"/>
        </w:rPr>
        <w:t xml:space="preserve"> adalah solusi dari masalah dengan memperoleh </w:t>
      </w:r>
      <m:oMath>
        <m:r>
          <w:rPr>
            <w:rFonts w:ascii="Cambria Math" w:eastAsiaTheme="minorEastAsia" w:hAnsi="Cambria Math"/>
          </w:rPr>
          <m:t>p</m:t>
        </m:r>
      </m:oMath>
      <w:r>
        <w:rPr>
          <w:rFonts w:eastAsiaTheme="minorEastAsia"/>
        </w:rPr>
        <w:t xml:space="preserve"> kombinasi linear baru:</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683"/>
        <w:gridCol w:w="836"/>
      </w:tblGrid>
      <w:tr w:rsidR="001E5AAB" w14:paraId="427B8F3C" w14:textId="77777777" w:rsidTr="001E5AAB">
        <w:tc>
          <w:tcPr>
            <w:tcW w:w="693" w:type="dxa"/>
            <w:vAlign w:val="center"/>
          </w:tcPr>
          <w:p w14:paraId="1CA34D41" w14:textId="77777777" w:rsidR="001E5AAB" w:rsidRDefault="001E5AAB">
            <w:pPr>
              <w:jc w:val="center"/>
            </w:pPr>
          </w:p>
        </w:tc>
        <w:tc>
          <w:tcPr>
            <w:tcW w:w="6683" w:type="dxa"/>
            <w:vAlign w:val="center"/>
            <w:hideMark/>
          </w:tcPr>
          <w:p w14:paraId="3FD776E7" w14:textId="77777777" w:rsidR="001E5AAB" w:rsidRDefault="001E5AAB">
            <w:pPr>
              <w:keepNext/>
              <w:jc w:val="both"/>
            </w:pPr>
            <m:oMathPara>
              <m:oMath>
                <m:r>
                  <m:rPr>
                    <m:sty m:val="bi"/>
                  </m:rP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A</m:t>
                        </m:r>
                      </m:e>
                      <m:sub>
                        <m:r>
                          <w:rPr>
                            <w:rFonts w:ascii="Cambria Math" w:hAnsi="Cambria Math"/>
                          </w:rPr>
                          <m:t>jk</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tc>
        <w:tc>
          <w:tcPr>
            <w:tcW w:w="836" w:type="dxa"/>
            <w:vAlign w:val="center"/>
            <w:hideMark/>
          </w:tcPr>
          <w:p w14:paraId="47F94FEA" w14:textId="3475880A" w:rsidR="001E5AAB" w:rsidRDefault="001E5AAB">
            <w:pPr>
              <w:spacing w:after="160" w:line="256" w:lineRule="auto"/>
              <w:jc w:val="center"/>
            </w:pPr>
            <w:bookmarkStart w:id="75" w:name="_Toc24116918"/>
            <w:bookmarkStart w:id="76" w:name="_Toc25509959"/>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9</w:t>
            </w:r>
            <w:r>
              <w:fldChar w:fldCharType="end"/>
            </w:r>
            <w:r>
              <w:rPr>
                <w:noProof/>
              </w:rPr>
              <w:t>)</w:t>
            </w:r>
            <w:bookmarkEnd w:id="75"/>
            <w:bookmarkEnd w:id="76"/>
          </w:p>
        </w:tc>
      </w:tr>
    </w:tbl>
    <w:p w14:paraId="4EB10893" w14:textId="13388810" w:rsidR="001E5AAB" w:rsidRDefault="001E5AAB" w:rsidP="001E5AAB">
      <w:pPr>
        <w:jc w:val="both"/>
      </w:pPr>
      <w:r>
        <w:t xml:space="preserve">yang memaksimalkan varians, tergantung pada korelasi dengan kombinasi linear sebelumnya. Pada kombinasi linear ini, </w:t>
      </w:r>
      <m:oMath>
        <m:r>
          <m:rPr>
            <m:sty m:val="bi"/>
          </m:rP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oMath>
      <w:r>
        <w:rPr>
          <w:rFonts w:eastAsiaTheme="minorEastAsia"/>
        </w:rPr>
        <w:t xml:space="preserve"> adalah principal component atau komponen utama dari dataset</w:t>
      </w:r>
      <w:r w:rsidR="00D20D72">
        <w:rPr>
          <w:rFonts w:eastAsiaTheme="minorEastAsia"/>
        </w:rPr>
        <w:t xml:space="preserve"> </w:t>
      </w:r>
      <w:sdt>
        <w:sdtPr>
          <w:id w:val="-1988619727"/>
          <w:citation/>
        </w:sdtPr>
        <w:sdtContent>
          <w:r>
            <w:fldChar w:fldCharType="begin"/>
          </w:r>
          <w:r>
            <w:instrText xml:space="preserve"> CITATION Jol16 \l 1033 </w:instrText>
          </w:r>
          <w:r>
            <w:fldChar w:fldCharType="separate"/>
          </w:r>
          <w:r w:rsidR="00736FD7">
            <w:rPr>
              <w:noProof/>
            </w:rPr>
            <w:t>(Jolliffe &amp; Cadima, 2016)</w:t>
          </w:r>
          <w:r>
            <w:fldChar w:fldCharType="end"/>
          </w:r>
        </w:sdtContent>
      </w:sdt>
      <w:r w:rsidR="00D20D72">
        <w:t>.</w:t>
      </w:r>
    </w:p>
    <w:p w14:paraId="12C1B08C" w14:textId="6C28E94F" w:rsidR="008F1AC1" w:rsidRPr="008F1AC1" w:rsidRDefault="008F1AC1" w:rsidP="008F1AC1">
      <w:pPr>
        <w:pStyle w:val="Heading2"/>
      </w:pPr>
      <w:r w:rsidRPr="00C17FCE">
        <w:rPr>
          <w:i/>
          <w:iCs/>
        </w:rPr>
        <w:t>Multicollinearity</w:t>
      </w:r>
    </w:p>
    <w:p w14:paraId="0ED63426" w14:textId="60C86BA7" w:rsidR="00D20D72" w:rsidRDefault="00BB46C1" w:rsidP="003926C9">
      <w:pPr>
        <w:ind w:firstLine="360"/>
        <w:jc w:val="both"/>
      </w:pPr>
      <w:r w:rsidRPr="00BB46C1">
        <w:rPr>
          <w:i/>
          <w:iCs/>
        </w:rPr>
        <w:t>Multicollinearity</w:t>
      </w:r>
      <w:r>
        <w:t xml:space="preserve"> atau multikolinearitas</w:t>
      </w:r>
      <w:r w:rsidR="00D20D72">
        <w:t xml:space="preserve"> </w:t>
      </w:r>
      <w:r>
        <w:t>adalah keadaan di mana suatu atribut prediktor pada dataset memili</w:t>
      </w:r>
      <w:r w:rsidR="00C17FCE">
        <w:t xml:space="preserve">ki korelasi dengan satu atau lebih atribut prediktor lain. </w:t>
      </w:r>
      <w:r w:rsidR="00866811">
        <w:t xml:space="preserve">Keadaan ini menyebabkan adanya informasi yang </w:t>
      </w:r>
      <w:r w:rsidR="00866811" w:rsidRPr="00866811">
        <w:rPr>
          <w:i/>
          <w:iCs/>
        </w:rPr>
        <w:t>redundant</w:t>
      </w:r>
      <w:r w:rsidR="00866811">
        <w:t xml:space="preserve"> </w:t>
      </w:r>
      <w:sdt>
        <w:sdtPr>
          <w:id w:val="-419255998"/>
          <w:citation/>
        </w:sdtPr>
        <w:sdtContent>
          <w:r w:rsidR="008F1AC1">
            <w:fldChar w:fldCharType="begin"/>
          </w:r>
          <w:r w:rsidR="008F1AC1">
            <w:instrText xml:space="preserve"> CITATION Hai95 \l 1033  \m Dao17</w:instrText>
          </w:r>
          <w:r w:rsidR="008F1AC1">
            <w:fldChar w:fldCharType="separate"/>
          </w:r>
          <w:r w:rsidR="008F1AC1">
            <w:rPr>
              <w:noProof/>
            </w:rPr>
            <w:t>(Hair, 1995; Daoud, 2017)</w:t>
          </w:r>
          <w:r w:rsidR="008F1AC1">
            <w:fldChar w:fldCharType="end"/>
          </w:r>
        </w:sdtContent>
      </w:sdt>
    </w:p>
    <w:p w14:paraId="78A2C14C" w14:textId="77777777" w:rsidR="001E5AAB" w:rsidRDefault="001E5AAB" w:rsidP="008F1AC1">
      <w:pPr>
        <w:pStyle w:val="Heading2"/>
      </w:pPr>
      <w:bookmarkStart w:id="77" w:name="_Toc24341505"/>
      <w:bookmarkStart w:id="78" w:name="_Toc24116867"/>
      <w:bookmarkStart w:id="79" w:name="_Toc25509905"/>
      <w:r>
        <w:t xml:space="preserve">LASSO dan Ridge </w:t>
      </w:r>
      <w:r>
        <w:rPr>
          <w:i/>
          <w:iCs/>
        </w:rPr>
        <w:t>Regression</w:t>
      </w:r>
      <w:bookmarkEnd w:id="77"/>
      <w:bookmarkEnd w:id="78"/>
      <w:bookmarkEnd w:id="79"/>
    </w:p>
    <w:p w14:paraId="16DE6EE8" w14:textId="77777777" w:rsidR="001E5AAB" w:rsidRDefault="001E5AAB" w:rsidP="001E5AAB">
      <w:pPr>
        <w:ind w:firstLine="360"/>
        <w:jc w:val="both"/>
      </w:pPr>
      <w:r>
        <w:t>Regularisasi adalah metode untuk m</w:t>
      </w:r>
      <w:bookmarkStart w:id="80" w:name="_GoBack"/>
      <w:bookmarkEnd w:id="80"/>
      <w:r>
        <w:t xml:space="preserve">enghindari </w:t>
      </w:r>
      <w:r>
        <w:rPr>
          <w:i/>
          <w:iCs/>
        </w:rPr>
        <w:t>overfitting</w:t>
      </w:r>
      <w:r>
        <w:t xml:space="preserve"> dengan memberi nilai penalti terhadap koefisien regresi yang bernilai tinggi. Regularisasi mengurangi parameter dan menyederhanakan model yang berbentuk kompleks. Regularisasi menambah nilai penalti pada model yang lebih kompleks dan mengoptimisasi parameter dengan meminimalkan nilai suatu cost function.</w:t>
      </w:r>
    </w:p>
    <w:p w14:paraId="6E517C24" w14:textId="77777777" w:rsidR="001E5AAB" w:rsidRDefault="001E5AAB" w:rsidP="001E5AAB">
      <w:pPr>
        <w:ind w:firstLine="360"/>
        <w:jc w:val="both"/>
      </w:pPr>
      <w:r>
        <w:lastRenderedPageBreak/>
        <w:t xml:space="preserve">LASSO Regression atau Least Absolute Shrinkage and Selection Operator Regression adalah metode regularisasi yang menambahkan penalti sebesar nilai absolut dari besarnya koefisien dikalikan dengan suatu nilai </w:t>
      </w:r>
      <m:oMath>
        <m:r>
          <w:rPr>
            <w:rFonts w:ascii="Cambria Math" w:hAnsi="Cambria Math"/>
          </w:rPr>
          <m:t>λ</m:t>
        </m:r>
      </m:oMath>
      <w:r>
        <w:t xml:space="preserve">. Regularisasi ini dapat menghasilkan model dengan koefisien yang lebih sedikit dikarenakan beberapa koefisien dapat menjadi nol dan dihilangkan dari model. Nilai penalti </w:t>
      </w:r>
      <m:oMath>
        <m:r>
          <w:rPr>
            <w:rFonts w:ascii="Cambria Math" w:hAnsi="Cambria Math"/>
          </w:rPr>
          <m:t>λ</m:t>
        </m:r>
      </m:oMath>
      <w:r>
        <w:t xml:space="preserve"> yang lebih besar menghasilkan nilai-nilai koefisien yang lebih mendekati nol, yang ideal untuk menghasilkan model yang lebih sederhana.</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
        <w:gridCol w:w="6720"/>
        <w:gridCol w:w="796"/>
      </w:tblGrid>
      <w:tr w:rsidR="001E5AAB" w14:paraId="126652DD" w14:textId="77777777" w:rsidTr="001E5AAB">
        <w:tc>
          <w:tcPr>
            <w:tcW w:w="704" w:type="dxa"/>
            <w:vAlign w:val="center"/>
          </w:tcPr>
          <w:p w14:paraId="47146451" w14:textId="77777777" w:rsidR="001E5AAB" w:rsidRDefault="001E5AAB">
            <w:pPr>
              <w:jc w:val="center"/>
            </w:pPr>
          </w:p>
        </w:tc>
        <w:tc>
          <w:tcPr>
            <w:tcW w:w="6804" w:type="dxa"/>
            <w:vAlign w:val="center"/>
            <w:hideMark/>
          </w:tcPr>
          <w:p w14:paraId="74595F59" w14:textId="77777777" w:rsidR="001E5AAB" w:rsidRDefault="001E5AAB">
            <w:pPr>
              <w:keepNext/>
              <w:jc w:val="both"/>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β</m:t>
                                    </m:r>
                                  </m:e>
                                  <m:sub>
                                    <m:r>
                                      <w:rPr>
                                        <w:rFonts w:ascii="Cambria Math" w:hAnsi="Cambria Math"/>
                                      </w:rPr>
                                      <m:t>j</m:t>
                                    </m:r>
                                  </m:sub>
                                </m:sSub>
                              </m:e>
                            </m:nary>
                          </m:e>
                        </m:d>
                      </m:e>
                      <m:sup>
                        <m:r>
                          <w:rPr>
                            <w:rFonts w:ascii="Cambria Math" w:hAnsi="Cambria Math"/>
                          </w:rPr>
                          <m:t>2</m:t>
                        </m:r>
                      </m:sup>
                    </m:sSup>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e>
                    </m:nary>
                  </m:e>
                </m:nary>
              </m:oMath>
            </m:oMathPara>
          </w:p>
        </w:tc>
        <w:tc>
          <w:tcPr>
            <w:tcW w:w="704" w:type="dxa"/>
            <w:vAlign w:val="center"/>
            <w:hideMark/>
          </w:tcPr>
          <w:p w14:paraId="23ABD710" w14:textId="6841129B" w:rsidR="001E5AAB" w:rsidRDefault="001E5AAB">
            <w:pPr>
              <w:spacing w:after="160" w:line="256" w:lineRule="auto"/>
              <w:jc w:val="center"/>
            </w:pPr>
            <w:bookmarkStart w:id="81" w:name="_Ref24097845"/>
            <w:bookmarkStart w:id="82" w:name="_Toc24116919"/>
            <w:bookmarkStart w:id="83" w:name="_Toc25509960"/>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10</w:t>
            </w:r>
            <w:r>
              <w:fldChar w:fldCharType="end"/>
            </w:r>
            <w:r>
              <w:rPr>
                <w:noProof/>
              </w:rPr>
              <w:t>)</w:t>
            </w:r>
            <w:bookmarkEnd w:id="81"/>
            <w:bookmarkEnd w:id="82"/>
            <w:bookmarkEnd w:id="83"/>
          </w:p>
        </w:tc>
      </w:tr>
    </w:tbl>
    <w:p w14:paraId="7A8597C9" w14:textId="77777777" w:rsidR="001E5AAB" w:rsidRDefault="001E5AAB" w:rsidP="001E5AAB">
      <w:pPr>
        <w:ind w:firstLine="720"/>
        <w:jc w:val="both"/>
        <w:rPr>
          <w:rFonts w:eastAsiaTheme="minorEastAsia"/>
        </w:rPr>
      </w:pPr>
      <w:r>
        <w:t xml:space="preserve">Ridge Regression adalah metode regularisasi yang menambahkan penalti sebesar nilai kuadrat dari besarnya koefisien dikalikan dengan suatu nilai </w:t>
      </w:r>
      <m:oMath>
        <m:r>
          <w:rPr>
            <w:rFonts w:ascii="Cambria Math" w:hAnsi="Cambria Math"/>
          </w:rPr>
          <m:t>λ</m:t>
        </m:r>
      </m:oMath>
      <w:r>
        <w:rPr>
          <w:rFonts w:eastAsiaTheme="minorEastAsia"/>
        </w:rPr>
        <w:t>. Regularisasi ini menambahkan bias terhadap regresi dengan hasil nilai variansi yang lebih kecil.</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
        <w:gridCol w:w="6720"/>
        <w:gridCol w:w="796"/>
      </w:tblGrid>
      <w:tr w:rsidR="001E5AAB" w14:paraId="19F0A11B" w14:textId="77777777" w:rsidTr="001E5AAB">
        <w:tc>
          <w:tcPr>
            <w:tcW w:w="704" w:type="dxa"/>
            <w:vAlign w:val="center"/>
          </w:tcPr>
          <w:p w14:paraId="721D005D" w14:textId="77777777" w:rsidR="001E5AAB" w:rsidRDefault="001E5AAB">
            <w:pPr>
              <w:jc w:val="center"/>
            </w:pPr>
          </w:p>
        </w:tc>
        <w:tc>
          <w:tcPr>
            <w:tcW w:w="6804" w:type="dxa"/>
            <w:vAlign w:val="center"/>
            <w:hideMark/>
          </w:tcPr>
          <w:p w14:paraId="5DA3E3D9" w14:textId="77777777" w:rsidR="001E5AAB" w:rsidRDefault="001E5AAB">
            <w:pPr>
              <w:keepNext/>
              <w:jc w:val="both"/>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β</m:t>
                                    </m:r>
                                  </m:e>
                                  <m:sub>
                                    <m:r>
                                      <w:rPr>
                                        <w:rFonts w:ascii="Cambria Math" w:hAnsi="Cambria Math"/>
                                      </w:rPr>
                                      <m:t>j</m:t>
                                    </m:r>
                                  </m:sub>
                                </m:sSub>
                              </m:e>
                            </m:nary>
                          </m:e>
                        </m:d>
                      </m:e>
                      <m:sup>
                        <m:r>
                          <w:rPr>
                            <w:rFonts w:ascii="Cambria Math" w:hAnsi="Cambria Math"/>
                          </w:rPr>
                          <m:t>2</m:t>
                        </m:r>
                      </m:sup>
                    </m:sSup>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j</m:t>
                                </m:r>
                              </m:sub>
                            </m:sSub>
                          </m:e>
                          <m:sup>
                            <m:r>
                              <w:rPr>
                                <w:rFonts w:ascii="Cambria Math" w:hAnsi="Cambria Math"/>
                              </w:rPr>
                              <m:t>2</m:t>
                            </m:r>
                          </m:sup>
                        </m:sSup>
                      </m:e>
                    </m:nary>
                  </m:e>
                </m:nary>
              </m:oMath>
            </m:oMathPara>
          </w:p>
        </w:tc>
        <w:tc>
          <w:tcPr>
            <w:tcW w:w="704" w:type="dxa"/>
            <w:vAlign w:val="center"/>
            <w:hideMark/>
          </w:tcPr>
          <w:p w14:paraId="7368E39B" w14:textId="2FE05069" w:rsidR="001E5AAB" w:rsidRDefault="001E5AAB">
            <w:pPr>
              <w:spacing w:after="160" w:line="256" w:lineRule="auto"/>
              <w:jc w:val="center"/>
            </w:pPr>
            <w:bookmarkStart w:id="84" w:name="_Ref24097852"/>
            <w:bookmarkStart w:id="85" w:name="_Toc24116920"/>
            <w:bookmarkStart w:id="86" w:name="_Toc25509961"/>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11</w:t>
            </w:r>
            <w:r>
              <w:fldChar w:fldCharType="end"/>
            </w:r>
            <w:r>
              <w:rPr>
                <w:noProof/>
              </w:rPr>
              <w:t>)</w:t>
            </w:r>
            <w:bookmarkEnd w:id="84"/>
            <w:bookmarkEnd w:id="85"/>
            <w:bookmarkEnd w:id="86"/>
          </w:p>
        </w:tc>
      </w:tr>
    </w:tbl>
    <w:p w14:paraId="3F613C96" w14:textId="7D9C74F8" w:rsidR="001E5AAB" w:rsidRDefault="001E5AAB" w:rsidP="001E5AAB">
      <w:pPr>
        <w:ind w:firstLine="720"/>
        <w:jc w:val="both"/>
      </w:pPr>
      <w:r>
        <w:t xml:space="preserve">Dilihat dari persamaan </w:t>
      </w:r>
      <w:r>
        <w:fldChar w:fldCharType="begin"/>
      </w:r>
      <w:r>
        <w:instrText xml:space="preserve"> REF _Ref24097845 \h </w:instrText>
      </w:r>
      <w:r>
        <w:fldChar w:fldCharType="separate"/>
      </w:r>
      <w:r>
        <w:t>(</w:t>
      </w:r>
      <w:r>
        <w:rPr>
          <w:noProof/>
        </w:rPr>
        <w:t>2</w:t>
      </w:r>
      <w:r>
        <w:t>.</w:t>
      </w:r>
      <w:r>
        <w:rPr>
          <w:noProof/>
        </w:rPr>
        <w:t>10)</w:t>
      </w:r>
      <w:r>
        <w:fldChar w:fldCharType="end"/>
      </w:r>
      <w:r>
        <w:t xml:space="preserve"> dan persamaan </w:t>
      </w:r>
      <w:r>
        <w:fldChar w:fldCharType="begin"/>
      </w:r>
      <w:r>
        <w:instrText xml:space="preserve"> REF _Ref24097852 \h </w:instrText>
      </w:r>
      <w:r>
        <w:fldChar w:fldCharType="separate"/>
      </w:r>
      <w:r>
        <w:t>(</w:t>
      </w:r>
      <w:r>
        <w:rPr>
          <w:noProof/>
        </w:rPr>
        <w:t>2</w:t>
      </w:r>
      <w:r>
        <w:t>.</w:t>
      </w:r>
      <w:r>
        <w:rPr>
          <w:noProof/>
        </w:rPr>
        <w:t>11)</w:t>
      </w:r>
      <w:r>
        <w:fldChar w:fldCharType="end"/>
      </w:r>
      <w:r>
        <w:t xml:space="preserve">, jika </w:t>
      </w:r>
      <m:oMath>
        <m:r>
          <w:rPr>
            <w:rFonts w:ascii="Cambria Math" w:hAnsi="Cambria Math"/>
          </w:rPr>
          <m:t>λ</m:t>
        </m:r>
      </m:oMath>
      <w:r>
        <w:rPr>
          <w:rFonts w:eastAsiaTheme="minorEastAsia"/>
        </w:rPr>
        <w:t xml:space="preserve"> bernilai nol, maka cost function tersebut kembali ke Ordinary Least Squares, jika nilai </w:t>
      </w:r>
      <m:oMath>
        <m:r>
          <w:rPr>
            <w:rFonts w:ascii="Cambria Math" w:hAnsi="Cambria Math"/>
          </w:rPr>
          <m:t>λ</m:t>
        </m:r>
      </m:oMath>
      <w:r>
        <w:rPr>
          <w:rFonts w:eastAsiaTheme="minorEastAsia"/>
        </w:rPr>
        <w:t xml:space="preserve"> terlalu besar, maka bobot yang diberikan akan terlalu besar dan model dapat mengalami </w:t>
      </w:r>
      <w:r>
        <w:rPr>
          <w:rFonts w:eastAsiaTheme="minorEastAsia"/>
          <w:i/>
          <w:iCs/>
        </w:rPr>
        <w:t>underfitting</w:t>
      </w:r>
      <w:r>
        <w:rPr>
          <w:rFonts w:eastAsiaTheme="minorEastAsia"/>
        </w:rPr>
        <w:t>.</w:t>
      </w:r>
    </w:p>
    <w:p w14:paraId="02BF1D5B" w14:textId="27F77DF9" w:rsidR="00D20D72" w:rsidRDefault="001E5AAB" w:rsidP="00D20D72">
      <w:pPr>
        <w:ind w:firstLine="360"/>
        <w:jc w:val="both"/>
      </w:pPr>
      <w:r>
        <w:t>Perbedaan dari LASSO dan Ridge Regression adalah pada LASSO Regression, dengan semakin besarnya nilai</w:t>
      </w:r>
      <m:oMath>
        <m:r>
          <w:rPr>
            <w:rFonts w:ascii="Cambria Math" w:hAnsi="Cambria Math"/>
          </w:rPr>
          <m:t xml:space="preserve"> λ</m:t>
        </m:r>
      </m:oMath>
      <w:r>
        <w:rPr>
          <w:rFonts w:eastAsiaTheme="minorEastAsia"/>
        </w:rPr>
        <w:t>,</w:t>
      </w:r>
      <w:r>
        <w:t xml:space="preserve"> koefisien-koefisien parameter dapat dirubah menjadi nol, mengeliminasi fitur yang tidak berperan terhadap model; sedangkan pada Ridge Regression, koefisien parameter tidak akan mencapai nol, namun secara asimtotik mendekati nol. </w:t>
      </w:r>
      <w:sdt>
        <w:sdtPr>
          <w:id w:val="-1390424490"/>
          <w:citation/>
        </w:sdtPr>
        <w:sdtContent>
          <w:r>
            <w:fldChar w:fldCharType="begin"/>
          </w:r>
          <w:r>
            <w:instrText xml:space="preserve"> CITATION Rob96 \l 1033  \m Per16</w:instrText>
          </w:r>
          <w:r>
            <w:fldChar w:fldCharType="separate"/>
          </w:r>
          <w:r w:rsidR="00736FD7">
            <w:rPr>
              <w:noProof/>
            </w:rPr>
            <w:t>(Tibshirani, 1996; Pereira, Basto, &amp; Silva, 2016)</w:t>
          </w:r>
          <w:r>
            <w:fldChar w:fldCharType="end"/>
          </w:r>
        </w:sdtContent>
      </w:sdt>
    </w:p>
    <w:p w14:paraId="033F6EC2" w14:textId="77777777" w:rsidR="001E5AAB" w:rsidRDefault="001E5AAB" w:rsidP="008F1AC1">
      <w:pPr>
        <w:pStyle w:val="Heading2"/>
        <w:numPr>
          <w:ilvl w:val="1"/>
          <w:numId w:val="37"/>
        </w:numPr>
      </w:pPr>
      <w:bookmarkStart w:id="87" w:name="_Toc24341506"/>
      <w:bookmarkStart w:id="88" w:name="_Toc24116868"/>
      <w:bookmarkStart w:id="89" w:name="_Toc25509906"/>
      <w:r>
        <w:lastRenderedPageBreak/>
        <w:t>Teknik Resampling</w:t>
      </w:r>
      <w:bookmarkEnd w:id="87"/>
      <w:bookmarkEnd w:id="88"/>
      <w:bookmarkEnd w:id="89"/>
    </w:p>
    <w:p w14:paraId="3388B1D7" w14:textId="5F5156D6" w:rsidR="001E5AAB" w:rsidRDefault="001E5AAB" w:rsidP="001E5AAB">
      <w:pPr>
        <w:pStyle w:val="Heading3"/>
        <w:numPr>
          <w:ilvl w:val="2"/>
          <w:numId w:val="37"/>
        </w:numPr>
        <w:tabs>
          <w:tab w:val="clear" w:pos="567"/>
        </w:tabs>
        <w:spacing w:before="40" w:after="0"/>
        <w:ind w:left="360"/>
        <w:jc w:val="both"/>
      </w:pPr>
      <w:bookmarkStart w:id="90" w:name="_Toc24341507"/>
      <w:bookmarkStart w:id="91" w:name="_Toc24116869"/>
      <w:bookmarkStart w:id="92" w:name="_Toc25509907"/>
      <w:r>
        <w:rPr>
          <w:i/>
          <w:iCs/>
        </w:rPr>
        <w:t>Random</w:t>
      </w:r>
      <w:r>
        <w:t xml:space="preserve"> </w:t>
      </w:r>
      <w:r>
        <w:rPr>
          <w:i/>
          <w:iCs/>
        </w:rPr>
        <w:t>Oversampling</w:t>
      </w:r>
      <w:bookmarkEnd w:id="90"/>
      <w:bookmarkEnd w:id="91"/>
      <w:bookmarkEnd w:id="92"/>
    </w:p>
    <w:p w14:paraId="1E1B42C7" w14:textId="70D769DA" w:rsidR="001E5AAB" w:rsidRDefault="001E5AAB" w:rsidP="001E5AAB">
      <w:pPr>
        <w:ind w:firstLine="360"/>
        <w:jc w:val="both"/>
      </w:pPr>
      <w:r>
        <w:t>Random oversampling, atau oversampling secara acak adalah teknik oversampling di mana anggota dari kelas minoritas dipilih secara acak dan diduplikasi ke dataset yang baru hingga tercapai keseimbangan</w:t>
      </w:r>
      <w:sdt>
        <w:sdtPr>
          <w:id w:val="-1271010733"/>
          <w:citation/>
        </w:sdtPr>
        <w:sdtContent>
          <w:r>
            <w:fldChar w:fldCharType="begin"/>
          </w:r>
          <w:r>
            <w:instrText xml:space="preserve"> CITATION Ale04 \l 1033 </w:instrText>
          </w:r>
          <w:r>
            <w:fldChar w:fldCharType="separate"/>
          </w:r>
          <w:r w:rsidR="00736FD7">
            <w:rPr>
              <w:noProof/>
            </w:rPr>
            <w:t xml:space="preserve"> (Liu, 2004)</w:t>
          </w:r>
          <w:r>
            <w:fldChar w:fldCharType="end"/>
          </w:r>
        </w:sdtContent>
      </w:sdt>
      <w:r>
        <w:t xml:space="preserve">. Data minoritas tersebut dapat diduplikasi beberapa kali. Teknik ini biasanya menyebabkan </w:t>
      </w:r>
      <w:r>
        <w:rPr>
          <w:i/>
          <w:iCs/>
        </w:rPr>
        <w:t>overfitting</w:t>
      </w:r>
      <w:r>
        <w:t xml:space="preserve"> pada model</w:t>
      </w:r>
      <w:sdt>
        <w:sdtPr>
          <w:id w:val="-597787043"/>
          <w:citation/>
        </w:sdtPr>
        <w:sdtContent>
          <w:r>
            <w:fldChar w:fldCharType="begin"/>
          </w:r>
          <w:r>
            <w:instrText xml:space="preserve"> CITATION Adn16 \l 1033  \m Ale04</w:instrText>
          </w:r>
          <w:r>
            <w:fldChar w:fldCharType="separate"/>
          </w:r>
          <w:r w:rsidR="00736FD7">
            <w:rPr>
              <w:noProof/>
            </w:rPr>
            <w:t xml:space="preserve"> (Amin, et al., 2016; Liu, 2004)</w:t>
          </w:r>
          <w:r>
            <w:fldChar w:fldCharType="end"/>
          </w:r>
        </w:sdtContent>
      </w:sdt>
      <w:r>
        <w:t>.</w:t>
      </w:r>
    </w:p>
    <w:p w14:paraId="16DD8338" w14:textId="77777777" w:rsidR="001E5AAB" w:rsidRDefault="001E5AAB" w:rsidP="001E5AAB">
      <w:pPr>
        <w:pStyle w:val="Heading3"/>
        <w:numPr>
          <w:ilvl w:val="2"/>
          <w:numId w:val="37"/>
        </w:numPr>
        <w:tabs>
          <w:tab w:val="clear" w:pos="567"/>
        </w:tabs>
        <w:spacing w:before="40" w:after="0"/>
        <w:ind w:left="360"/>
        <w:jc w:val="both"/>
      </w:pPr>
      <w:bookmarkStart w:id="93" w:name="_Toc24341508"/>
      <w:bookmarkStart w:id="94" w:name="_Toc24116870"/>
      <w:bookmarkStart w:id="95" w:name="_Toc25509908"/>
      <w:r>
        <w:rPr>
          <w:i/>
          <w:iCs/>
        </w:rPr>
        <w:t>Synthetic</w:t>
      </w:r>
      <w:r>
        <w:t xml:space="preserve"> </w:t>
      </w:r>
      <w:r>
        <w:rPr>
          <w:i/>
          <w:iCs/>
        </w:rPr>
        <w:t>Minority</w:t>
      </w:r>
      <w:r>
        <w:t xml:space="preserve"> </w:t>
      </w:r>
      <w:r>
        <w:rPr>
          <w:i/>
          <w:iCs/>
        </w:rPr>
        <w:t>Oversampling</w:t>
      </w:r>
      <w:r>
        <w:t xml:space="preserve"> </w:t>
      </w:r>
      <w:r>
        <w:rPr>
          <w:i/>
          <w:iCs/>
        </w:rPr>
        <w:t>Technique</w:t>
      </w:r>
      <w:r>
        <w:t xml:space="preserve"> (SMOTE)</w:t>
      </w:r>
      <w:bookmarkEnd w:id="93"/>
      <w:bookmarkEnd w:id="94"/>
      <w:bookmarkEnd w:id="95"/>
    </w:p>
    <w:p w14:paraId="4AFFB44A" w14:textId="57D3D5ED" w:rsidR="001E5AAB" w:rsidRDefault="001E5AAB" w:rsidP="001E5AAB">
      <w:pPr>
        <w:ind w:firstLine="360"/>
        <w:jc w:val="both"/>
      </w:pPr>
      <w:r>
        <w:t xml:space="preserve">SMOTE atau </w:t>
      </w:r>
      <w:r>
        <w:rPr>
          <w:i/>
          <w:iCs/>
        </w:rPr>
        <w:t>Synthetic</w:t>
      </w:r>
      <w:r>
        <w:t xml:space="preserve"> </w:t>
      </w:r>
      <w:r>
        <w:rPr>
          <w:i/>
          <w:iCs/>
        </w:rPr>
        <w:t>Minority</w:t>
      </w:r>
      <w:r>
        <w:t xml:space="preserve"> </w:t>
      </w:r>
      <w:r>
        <w:rPr>
          <w:i/>
          <w:iCs/>
        </w:rPr>
        <w:t>Oversampling</w:t>
      </w:r>
      <w:r>
        <w:t xml:space="preserve"> </w:t>
      </w:r>
      <w:r>
        <w:rPr>
          <w:i/>
          <w:iCs/>
        </w:rPr>
        <w:t>Technique</w:t>
      </w:r>
      <w:r>
        <w:t xml:space="preserve"> adalah teknik oversampling terpopuler yang diproposalkan oleh Chawla </w:t>
      </w:r>
      <w:sdt>
        <w:sdtPr>
          <w:id w:val="-781654815"/>
          <w:citation/>
        </w:sdtPr>
        <w:sdtContent>
          <w:r>
            <w:fldChar w:fldCharType="begin"/>
          </w:r>
          <w:r>
            <w:instrText xml:space="preserve"> CITATION Cha02 \l 1033 </w:instrText>
          </w:r>
          <w:r>
            <w:fldChar w:fldCharType="separate"/>
          </w:r>
          <w:r w:rsidR="00736FD7">
            <w:rPr>
              <w:noProof/>
            </w:rPr>
            <w:t>(Chawla, Bowyer, Hall, &amp; Kegelmeyer, 2002)</w:t>
          </w:r>
          <w:r>
            <w:fldChar w:fldCharType="end"/>
          </w:r>
        </w:sdtContent>
      </w:sdt>
      <w:r>
        <w:t xml:space="preserve"> pada tahun 2002. Teknik ini membuat data tiruan atau sintetik berdasarkan tetangga-tetangga terdekat dari sampel kelas minoritas.</w:t>
      </w:r>
    </w:p>
    <w:p w14:paraId="4EB45685" w14:textId="77777777" w:rsidR="001E5AAB" w:rsidRDefault="001E5AAB" w:rsidP="001E5AAB">
      <w:pPr>
        <w:ind w:firstLine="360"/>
        <w:jc w:val="both"/>
        <w:rPr>
          <w:rFonts w:eastAsiaTheme="minorEastAsia"/>
        </w:rPr>
      </w:pPr>
      <w:r>
        <w:t xml:space="preserve">Teknik ini dimulai dengan menentukan </w:t>
      </w:r>
      <m:oMath>
        <m:r>
          <w:rPr>
            <w:rFonts w:ascii="Cambria Math" w:eastAsiaTheme="minorEastAsia" w:hAnsi="Cambria Math"/>
          </w:rPr>
          <m:t>n</m:t>
        </m:r>
      </m:oMath>
      <w:r>
        <w:t xml:space="preserve"> data yang akan dibuat untuk setiap data pada kelas minoritas dalam dataset </w:t>
      </w:r>
      <m:oMath>
        <m:r>
          <m:rPr>
            <m:sty m:val="bi"/>
          </m:rPr>
          <w:rPr>
            <w:rFonts w:ascii="Cambria Math" w:hAnsi="Cambria Math"/>
          </w:rPr>
          <m:t>D</m:t>
        </m:r>
      </m:oMath>
      <w:r>
        <w:t xml:space="preserve">. Kemudian untuk setiap data kelas minoritas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w:t>
      </w:r>
      <w:r>
        <w:t xml:space="preserve"> pilih </w:t>
      </w:r>
      <m:oMath>
        <m:r>
          <w:rPr>
            <w:rFonts w:ascii="Cambria Math" w:eastAsiaTheme="minorEastAsia" w:hAnsi="Cambria Math"/>
          </w:rPr>
          <m:t>n</m:t>
        </m:r>
      </m:oMath>
      <w:r>
        <w:t xml:space="preserve"> tetangga secara acak dari </w:t>
      </w:r>
      <m:oMath>
        <m:r>
          <w:rPr>
            <w:rFonts w:ascii="Cambria Math" w:hAnsi="Cambria Math"/>
          </w:rPr>
          <m:t>k</m:t>
        </m:r>
      </m:oMath>
      <w:r>
        <w:t xml:space="preserve"> tetangga terdekat </w:t>
      </w:r>
      <w:r>
        <w:rPr>
          <w:rFonts w:eastAsiaTheme="minorEastAsia"/>
        </w:rPr>
        <w:t>data tersebut</w:t>
      </w:r>
      <m:oMath>
        <m:r>
          <w:rPr>
            <w:rFonts w:ascii="Cambria Math" w:hAnsi="Cambria Math"/>
          </w:rPr>
          <m:t>,</m:t>
        </m:r>
      </m:oMath>
      <w:r>
        <w:rPr>
          <w:rFonts w:eastAsiaTheme="minorEastAsia"/>
        </w:rPr>
        <w:t xml:space="preserve"> di mana </w:t>
      </w:r>
      <m:oMath>
        <m:r>
          <w:rPr>
            <w:rFonts w:ascii="Cambria Math" w:eastAsiaTheme="minorEastAsia" w:hAnsi="Cambria Math"/>
          </w:rPr>
          <m:t>i={1,2,…m}</m:t>
        </m:r>
      </m:oMath>
      <w:r>
        <w:rPr>
          <w:rFonts w:eastAsiaTheme="minorEastAsia"/>
        </w:rPr>
        <w:t xml:space="preserve"> dengan </w:t>
      </w:r>
      <m:oMath>
        <m:r>
          <w:rPr>
            <w:rFonts w:ascii="Cambria Math" w:eastAsiaTheme="minorEastAsia" w:hAnsi="Cambria Math"/>
          </w:rPr>
          <m:t>m</m:t>
        </m:r>
      </m:oMath>
      <w:r>
        <w:rPr>
          <w:rFonts w:eastAsiaTheme="minorEastAsia"/>
        </w:rPr>
        <w:t xml:space="preserve"> adalah jumlah data pada kelas minoritas dan </w:t>
      </w:r>
      <m:oMath>
        <m:r>
          <w:rPr>
            <w:rFonts w:ascii="Cambria Math" w:eastAsiaTheme="minorEastAsia" w:hAnsi="Cambria Math"/>
          </w:rPr>
          <m:t>c∈C</m:t>
        </m:r>
      </m:oMath>
      <w:r>
        <w:rPr>
          <w:rFonts w:eastAsiaTheme="minorEastAsia"/>
        </w:rPr>
        <w:t xml:space="preserve">, di mana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m:t>
            </m:r>
          </m:sub>
        </m:sSub>
        <m:r>
          <w:rPr>
            <w:rFonts w:ascii="Cambria Math" w:eastAsiaTheme="minorEastAsia" w:hAnsi="Cambria Math"/>
          </w:rPr>
          <m:t>}</m:t>
        </m:r>
      </m:oMath>
      <w:r>
        <w:rPr>
          <w:rFonts w:eastAsiaTheme="minorEastAsia"/>
        </w:rPr>
        <w:t xml:space="preserve"> adalah fitur-fitur pada</w:t>
      </w:r>
      <w:r>
        <w:rPr>
          <w:rFonts w:eastAsiaTheme="minorEastAsia"/>
          <w:b/>
          <w:bCs/>
        </w:rPr>
        <w:t xml:space="preserve"> </w:t>
      </w:r>
      <m:oMath>
        <m:r>
          <m:rPr>
            <m:sty m:val="bi"/>
          </m:rPr>
          <w:rPr>
            <w:rFonts w:ascii="Cambria Math" w:eastAsiaTheme="minorEastAsia" w:hAnsi="Cambria Math"/>
          </w:rPr>
          <m:t>D</m:t>
        </m:r>
      </m:oMath>
      <w:r>
        <w:rPr>
          <w:rFonts w:eastAsiaTheme="minorEastAsia"/>
        </w:rPr>
        <w:t xml:space="preserve">. Lalu untuk setiap fitur </w:t>
      </w:r>
      <m:oMath>
        <m:r>
          <w:rPr>
            <w:rFonts w:ascii="Cambria Math" w:eastAsiaTheme="minorEastAsia" w:hAnsi="Cambria Math"/>
          </w:rPr>
          <m:t>c</m:t>
        </m:r>
      </m:oMath>
      <w:r>
        <w:rPr>
          <w:rFonts w:eastAsiaTheme="minorEastAsia"/>
        </w:rPr>
        <w:t xml:space="preserve"> pada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hitung jarak euklid </w:t>
      </w:r>
      <m:oMath>
        <m:r>
          <w:rPr>
            <w:rFonts w:ascii="Cambria Math" w:eastAsiaTheme="minorEastAsia" w:hAnsi="Cambria Math"/>
          </w:rPr>
          <m:t>d</m:t>
        </m:r>
      </m:oMath>
      <w:r>
        <w:rPr>
          <w:rFonts w:eastAsiaTheme="minorEastAsia"/>
        </w:rPr>
        <w:t xml:space="preserve"> antara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dengan salah satu tetangga </w:t>
      </w:r>
      <m:oMath>
        <m:sSub>
          <m:sSubPr>
            <m:ctrlPr>
              <w:rPr>
                <w:rFonts w:ascii="Cambria Math" w:hAnsi="Cambria Math"/>
                <w:i/>
              </w:rPr>
            </m:ctrlPr>
          </m:sSubPr>
          <m:e>
            <m:r>
              <w:rPr>
                <w:rFonts w:ascii="Cambria Math" w:hAnsi="Cambria Math"/>
              </w:rPr>
              <m:t>T</m:t>
            </m:r>
          </m:e>
          <m:sub>
            <m:r>
              <w:rPr>
                <w:rFonts w:ascii="Cambria Math" w:hAnsi="Cambria Math"/>
              </w:rPr>
              <m:t>s,c</m:t>
            </m:r>
          </m:sub>
        </m:sSub>
      </m:oMath>
      <w:r>
        <w:rPr>
          <w:rFonts w:eastAsiaTheme="minorEastAsia"/>
        </w:rPr>
        <w:t xml:space="preserve">, di mana </w:t>
      </w:r>
      <m:oMath>
        <m:r>
          <w:rPr>
            <w:rFonts w:ascii="Cambria Math" w:eastAsiaTheme="minorEastAsia" w:hAnsi="Cambria Math"/>
          </w:rPr>
          <m:t>s</m:t>
        </m:r>
      </m:oMath>
      <w:r>
        <w:rPr>
          <w:rFonts w:eastAsiaTheme="minorEastAsia"/>
        </w:rPr>
        <w:t xml:space="preserve"> adalah bilangan acak </w:t>
      </w:r>
      <m:oMath>
        <m:r>
          <w:rPr>
            <w:rFonts w:ascii="Cambria Math" w:eastAsiaTheme="minorEastAsia" w:hAnsi="Cambria Math"/>
          </w:rPr>
          <m:t>s={1,2,..,k}</m:t>
        </m:r>
      </m:oMath>
      <w:r>
        <w:rPr>
          <w:rFonts w:eastAsiaTheme="minorEastAsia"/>
        </w:rPr>
        <w:t xml:space="preserve"> dari </w:t>
      </w:r>
      <m:oMath>
        <m:r>
          <w:rPr>
            <w:rFonts w:ascii="Cambria Math" w:eastAsiaTheme="minorEastAsia" w:hAnsi="Cambria Math"/>
          </w:rPr>
          <m:t>k</m:t>
        </m:r>
      </m:oMath>
      <w:r>
        <w:rPr>
          <w:rFonts w:eastAsiaTheme="minorEastAsia"/>
        </w:rPr>
        <w:t xml:space="preserve"> tetangga terdekat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Kemudian suatu bilangan acak </w:t>
      </w: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0,1</m:t>
            </m:r>
          </m:e>
        </m:d>
      </m:oMath>
      <w:r>
        <w:rPr>
          <w:rFonts w:eastAsiaTheme="minorEastAsia"/>
        </w:rPr>
        <w:t xml:space="preserve"> ditentukan. Data tiruan dibuat berdasarkan:</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
        <w:gridCol w:w="6719"/>
        <w:gridCol w:w="796"/>
      </w:tblGrid>
      <w:tr w:rsidR="001E5AAB" w14:paraId="5A5AF988" w14:textId="77777777" w:rsidTr="001E5AAB">
        <w:tc>
          <w:tcPr>
            <w:tcW w:w="704" w:type="dxa"/>
            <w:vAlign w:val="center"/>
          </w:tcPr>
          <w:p w14:paraId="77680BC6" w14:textId="77777777" w:rsidR="001E5AAB" w:rsidRDefault="001E5AAB">
            <w:pPr>
              <w:jc w:val="center"/>
            </w:pPr>
          </w:p>
        </w:tc>
        <w:tc>
          <w:tcPr>
            <w:tcW w:w="6804" w:type="dxa"/>
            <w:vAlign w:val="center"/>
            <w:hideMark/>
          </w:tcPr>
          <w:p w14:paraId="6D989480" w14:textId="77777777" w:rsidR="001E5AAB" w:rsidRDefault="001E5AAB">
            <w:pPr>
              <w:keepNext/>
              <w:jc w:val="both"/>
            </w:pPr>
            <m:oMathPara>
              <m:oMath>
                <m:sSub>
                  <m:sSubPr>
                    <m:ctrlPr>
                      <w:rPr>
                        <w:rFonts w:ascii="Cambria Math" w:hAnsi="Cambria Math"/>
                        <w:i/>
                      </w:rPr>
                    </m:ctrlPr>
                  </m:sSubPr>
                  <m:e>
                    <m:r>
                      <w:rPr>
                        <w:rFonts w:ascii="Cambria Math" w:hAnsi="Cambria Math"/>
                      </w:rPr>
                      <m:t>S</m:t>
                    </m:r>
                  </m:e>
                  <m:sub>
                    <m:r>
                      <w:rPr>
                        <w:rFonts w:ascii="Cambria Math" w:hAnsi="Cambria Math"/>
                      </w:rPr>
                      <m:t>j,c</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i,c</m:t>
                    </m:r>
                  </m:sub>
                </m:sSub>
                <m:r>
                  <w:rPr>
                    <w:rFonts w:ascii="Cambria Math" w:hAnsi="Cambria Math"/>
                  </w:rPr>
                  <m:t>+</m:t>
                </m:r>
                <m:d>
                  <m:dPr>
                    <m:ctrlPr>
                      <w:rPr>
                        <w:rFonts w:ascii="Cambria Math" w:hAnsi="Cambria Math"/>
                        <w:i/>
                      </w:rPr>
                    </m:ctrlPr>
                  </m:dPr>
                  <m:e>
                    <m:r>
                      <w:rPr>
                        <w:rFonts w:ascii="Cambria Math" w:hAnsi="Cambria Math"/>
                      </w:rPr>
                      <m:t>g*d</m:t>
                    </m:r>
                  </m:e>
                </m:d>
              </m:oMath>
            </m:oMathPara>
          </w:p>
        </w:tc>
        <w:tc>
          <w:tcPr>
            <w:tcW w:w="704" w:type="dxa"/>
            <w:vAlign w:val="center"/>
            <w:hideMark/>
          </w:tcPr>
          <w:p w14:paraId="1185F028" w14:textId="7C8154FE" w:rsidR="001E5AAB" w:rsidRDefault="001E5AAB">
            <w:pPr>
              <w:spacing w:after="160" w:line="256" w:lineRule="auto"/>
              <w:jc w:val="center"/>
            </w:pPr>
            <w:bookmarkStart w:id="96" w:name="_Toc24116921"/>
            <w:bookmarkStart w:id="97" w:name="_Toc25509962"/>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12</w:t>
            </w:r>
            <w:r>
              <w:fldChar w:fldCharType="end"/>
            </w:r>
            <w:r>
              <w:rPr>
                <w:noProof/>
              </w:rPr>
              <w:t>)</w:t>
            </w:r>
            <w:bookmarkEnd w:id="96"/>
            <w:bookmarkEnd w:id="97"/>
          </w:p>
        </w:tc>
      </w:tr>
    </w:tbl>
    <w:p w14:paraId="6F23CFCA" w14:textId="77777777" w:rsidR="001E5AAB" w:rsidRDefault="001E5AAB" w:rsidP="001E5AAB">
      <w:pPr>
        <w:jc w:val="both"/>
        <w:rPr>
          <w:rFonts w:eastAsiaTheme="minorEastAsia"/>
        </w:rPr>
      </w:pPr>
      <w:r>
        <w:rPr>
          <w:rFonts w:eastAsiaTheme="minorEastAsia"/>
        </w:rPr>
        <w:t xml:space="preserve">di mana </w:t>
      </w:r>
      <m:oMath>
        <m:r>
          <w:rPr>
            <w:rFonts w:ascii="Cambria Math" w:eastAsiaTheme="minorEastAsia" w:hAnsi="Cambria Math"/>
          </w:rPr>
          <m:t>j={1,2,..,n*m}</m:t>
        </m:r>
      </m:oMath>
      <w:r>
        <w:rPr>
          <w:rFonts w:eastAsiaTheme="minorEastAsia"/>
        </w:rPr>
        <w:t xml:space="preserve"> bersifat inkremental dan </w:t>
      </w:r>
      <m:oMath>
        <m:r>
          <w:rPr>
            <w:rFonts w:ascii="Cambria Math" w:eastAsiaTheme="minorEastAsia" w:hAnsi="Cambria Math"/>
          </w:rPr>
          <m:t>S</m:t>
        </m:r>
      </m:oMath>
      <w:r>
        <w:rPr>
          <w:rFonts w:eastAsiaTheme="minorEastAsia"/>
        </w:rPr>
        <w:t xml:space="preserve"> adalah data kelas minoritas tiruan.</w:t>
      </w:r>
    </w:p>
    <w:p w14:paraId="4BE75C1D" w14:textId="28A94370" w:rsidR="001E5AAB" w:rsidRDefault="001E5AAB" w:rsidP="001E5AAB">
      <w:pPr>
        <w:ind w:firstLine="360"/>
        <w:jc w:val="both"/>
      </w:pPr>
      <w:r>
        <w:rPr>
          <w:rFonts w:eastAsiaTheme="minorEastAsia"/>
        </w:rPr>
        <w:t xml:space="preserve">Teknik ini membuat </w:t>
      </w:r>
      <m:oMath>
        <m:r>
          <w:rPr>
            <w:rFonts w:ascii="Cambria Math" w:eastAsiaTheme="minorEastAsia" w:hAnsi="Cambria Math"/>
          </w:rPr>
          <m:t>n*m</m:t>
        </m:r>
      </m:oMath>
      <w:r>
        <w:rPr>
          <w:rFonts w:eastAsiaTheme="minorEastAsia"/>
        </w:rPr>
        <w:t xml:space="preserve"> data sintetik pada suatu titik dari jarak antara setiap fitur dari </w:t>
      </w:r>
      <m:oMath>
        <m:r>
          <w:rPr>
            <w:rFonts w:ascii="Cambria Math" w:eastAsiaTheme="minorEastAsia" w:hAnsi="Cambria Math"/>
          </w:rPr>
          <m:t>M</m:t>
        </m:r>
      </m:oMath>
      <w:r>
        <w:rPr>
          <w:rFonts w:eastAsiaTheme="minorEastAsia"/>
        </w:rPr>
        <w:t xml:space="preserve"> dengan </w:t>
      </w:r>
      <m:oMath>
        <m:r>
          <w:rPr>
            <w:rFonts w:ascii="Cambria Math" w:eastAsiaTheme="minorEastAsia" w:hAnsi="Cambria Math"/>
          </w:rPr>
          <m:t>T</m:t>
        </m:r>
      </m:oMath>
      <w:sdt>
        <w:sdtPr>
          <w:rPr>
            <w:rFonts w:eastAsiaTheme="minorEastAsia"/>
          </w:rPr>
          <w:id w:val="1962153377"/>
          <w:citation/>
        </w:sdtPr>
        <w:sdtContent>
          <w:r>
            <w:rPr>
              <w:rFonts w:eastAsiaTheme="minorEastAsia"/>
            </w:rPr>
            <w:fldChar w:fldCharType="begin"/>
          </w:r>
          <w:r>
            <w:rPr>
              <w:rFonts w:eastAsiaTheme="minorEastAsia"/>
            </w:rPr>
            <w:instrText xml:space="preserve"> CITATION Cha02 \l 1033 </w:instrText>
          </w:r>
          <w:r>
            <w:rPr>
              <w:rFonts w:eastAsiaTheme="minorEastAsia"/>
            </w:rPr>
            <w:fldChar w:fldCharType="separate"/>
          </w:r>
          <w:r w:rsidR="00736FD7">
            <w:rPr>
              <w:rFonts w:eastAsiaTheme="minorEastAsia"/>
              <w:noProof/>
            </w:rPr>
            <w:t xml:space="preserve"> </w:t>
          </w:r>
          <w:r w:rsidR="00736FD7" w:rsidRPr="00736FD7">
            <w:rPr>
              <w:rFonts w:eastAsiaTheme="minorEastAsia"/>
              <w:noProof/>
            </w:rPr>
            <w:t>(Chawla, Bowyer, Hall, &amp; Kegelmeyer, 2002)</w:t>
          </w:r>
          <w:r>
            <w:rPr>
              <w:rFonts w:eastAsiaTheme="minorEastAsia"/>
            </w:rPr>
            <w:fldChar w:fldCharType="end"/>
          </w:r>
        </w:sdtContent>
      </w:sdt>
      <w:r>
        <w:rPr>
          <w:rFonts w:eastAsiaTheme="minorEastAsia"/>
        </w:rPr>
        <w:t>.</w:t>
      </w:r>
    </w:p>
    <w:p w14:paraId="05C59563" w14:textId="77777777" w:rsidR="001E5AAB" w:rsidRDefault="001E5AAB" w:rsidP="001E5AAB">
      <w:pPr>
        <w:pStyle w:val="Heading3"/>
        <w:numPr>
          <w:ilvl w:val="2"/>
          <w:numId w:val="37"/>
        </w:numPr>
        <w:tabs>
          <w:tab w:val="clear" w:pos="567"/>
        </w:tabs>
        <w:spacing w:before="40" w:after="0"/>
        <w:ind w:left="360"/>
        <w:jc w:val="both"/>
      </w:pPr>
      <w:bookmarkStart w:id="98" w:name="_Toc24341509"/>
      <w:bookmarkStart w:id="99" w:name="_Toc24116871"/>
      <w:bookmarkStart w:id="100" w:name="_Toc25509909"/>
      <w:r>
        <w:rPr>
          <w:i/>
          <w:iCs/>
        </w:rPr>
        <w:lastRenderedPageBreak/>
        <w:t>Borderline</w:t>
      </w:r>
      <w:r>
        <w:t xml:space="preserve"> – </w:t>
      </w:r>
      <w:r>
        <w:rPr>
          <w:i/>
          <w:iCs/>
        </w:rPr>
        <w:t>Synthetic</w:t>
      </w:r>
      <w:r>
        <w:t xml:space="preserve"> </w:t>
      </w:r>
      <w:r>
        <w:rPr>
          <w:i/>
          <w:iCs/>
        </w:rPr>
        <w:t>Minority</w:t>
      </w:r>
      <w:r>
        <w:t xml:space="preserve"> </w:t>
      </w:r>
      <w:r>
        <w:rPr>
          <w:i/>
          <w:iCs/>
        </w:rPr>
        <w:t>Oversampling</w:t>
      </w:r>
      <w:r>
        <w:t xml:space="preserve"> </w:t>
      </w:r>
      <w:r>
        <w:rPr>
          <w:i/>
          <w:iCs/>
        </w:rPr>
        <w:t>Technique</w:t>
      </w:r>
      <w:r>
        <w:t xml:space="preserve"> (</w:t>
      </w:r>
      <w:r>
        <w:rPr>
          <w:i/>
          <w:iCs/>
        </w:rPr>
        <w:t>Borderline</w:t>
      </w:r>
      <w:r>
        <w:t>-SMOTE)</w:t>
      </w:r>
      <w:bookmarkEnd w:id="98"/>
      <w:bookmarkEnd w:id="99"/>
      <w:bookmarkEnd w:id="100"/>
    </w:p>
    <w:p w14:paraId="0800AA12" w14:textId="61D92171" w:rsidR="001E5AAB" w:rsidRDefault="001E5AAB" w:rsidP="001E5AAB">
      <w:pPr>
        <w:ind w:firstLine="360"/>
        <w:jc w:val="both"/>
      </w:pPr>
      <w:r>
        <w:t xml:space="preserve">Terinspirasi oleh SMOTE, Han memproposalkan teknik oversampling baru yang menyerupai SMOTE. Teknik Han tersebut membuat data tiruan di sekitar data kelas minoritas yang berada di </w:t>
      </w:r>
      <w:r>
        <w:rPr>
          <w:i/>
          <w:iCs/>
        </w:rPr>
        <w:t>borderline</w:t>
      </w:r>
      <w:r>
        <w:t xml:space="preserve"> atau perbatasan antara kelas mayoritas dan kelas minoritas saja, di mana SMOTE membuat </w:t>
      </w:r>
      <m:oMath>
        <m:r>
          <w:rPr>
            <w:rFonts w:ascii="Cambria Math" w:hAnsi="Cambria Math"/>
          </w:rPr>
          <m:t>N</m:t>
        </m:r>
      </m:oMath>
      <w:r>
        <w:t xml:space="preserve"> data tiruan pada setiap sampel kelas minoritas</w:t>
      </w:r>
      <w:sdt>
        <w:sdtPr>
          <w:id w:val="-735477604"/>
          <w:citation/>
        </w:sdtPr>
        <w:sdtContent>
          <w:r>
            <w:fldChar w:fldCharType="begin"/>
          </w:r>
          <w:r>
            <w:instrText xml:space="preserve"> CITATION Han05 \l 1033 </w:instrText>
          </w:r>
          <w:r>
            <w:fldChar w:fldCharType="separate"/>
          </w:r>
          <w:r w:rsidR="00736FD7">
            <w:rPr>
              <w:noProof/>
            </w:rPr>
            <w:t xml:space="preserve"> (Han, Wang, &amp; Mao, 2005)</w:t>
          </w:r>
          <w:r>
            <w:fldChar w:fldCharType="end"/>
          </w:r>
        </w:sdtContent>
      </w:sdt>
      <w:r>
        <w:t>.</w:t>
      </w:r>
    </w:p>
    <w:p w14:paraId="1C89235F" w14:textId="77777777" w:rsidR="001E5AAB" w:rsidRDefault="001E5AAB" w:rsidP="001E5AAB">
      <w:pPr>
        <w:ind w:firstLine="360"/>
        <w:jc w:val="both"/>
      </w:pPr>
      <w:r>
        <w:t xml:space="preserve">Misalkan untuk data training </w:t>
      </w:r>
      <m:oMath>
        <m:r>
          <m:rPr>
            <m:sty m:val="bi"/>
          </m:rPr>
          <w:rPr>
            <w:rFonts w:ascii="Cambria Math" w:hAnsi="Cambria Math"/>
          </w:rPr>
          <m:t>D</m:t>
        </m:r>
      </m:oMath>
      <w:r>
        <w:t xml:space="preserve"> terdapat kelas minoritas </w:t>
      </w:r>
      <m:oMath>
        <m:r>
          <w:rPr>
            <w:rFonts w:ascii="Cambria Math" w:hAnsi="Cambria Math"/>
          </w:rPr>
          <m:t>P</m:t>
        </m:r>
      </m:oMath>
      <w:r>
        <w:t xml:space="preserve"> dan kelas mayoritas </w:t>
      </w:r>
      <m:oMath>
        <m:r>
          <w:rPr>
            <w:rFonts w:ascii="Cambria Math" w:hAnsi="Cambria Math"/>
          </w:rPr>
          <m:t>N</m:t>
        </m:r>
      </m:oMath>
      <w:r>
        <w:t>, diekspresikan:</w:t>
      </w:r>
    </w:p>
    <w:p w14:paraId="541EBB24" w14:textId="77777777" w:rsidR="001E5AAB" w:rsidRDefault="001E5AAB" w:rsidP="001E5AAB">
      <w:pPr>
        <w:jc w:val="both"/>
        <w:rPr>
          <w:rFonts w:eastAsiaTheme="minorEastAsia"/>
        </w:rPr>
      </w:pPr>
      <m:oMathPara>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pnum</m:t>
                  </m:r>
                </m:sub>
              </m:sSub>
            </m:e>
          </m:d>
          <m:r>
            <w:rPr>
              <w:rFonts w:ascii="Cambria Math" w:eastAsiaTheme="minorEastAsia" w:hAnsi="Cambria Math"/>
            </w:rPr>
            <m:t>,N=</m:t>
          </m:r>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nnum</m:t>
                  </m:r>
                </m:sub>
              </m:sSub>
            </m:e>
          </m:d>
        </m:oMath>
      </m:oMathPara>
    </w:p>
    <w:p w14:paraId="39FE46CB" w14:textId="77777777" w:rsidR="001E5AAB" w:rsidRDefault="001E5AAB" w:rsidP="001E5AAB">
      <w:pPr>
        <w:jc w:val="both"/>
        <w:rPr>
          <w:rFonts w:eastAsiaTheme="minorEastAsia"/>
        </w:rPr>
      </w:pPr>
      <w:r>
        <w:rPr>
          <w:rFonts w:eastAsiaTheme="minorEastAsia"/>
        </w:rPr>
        <w:t xml:space="preserve">di mana </w:t>
      </w:r>
      <m:oMath>
        <m:r>
          <w:rPr>
            <w:rFonts w:ascii="Cambria Math" w:eastAsiaTheme="minorEastAsia" w:hAnsi="Cambria Math"/>
          </w:rPr>
          <m:t>pnum</m:t>
        </m:r>
      </m:oMath>
      <w:r>
        <w:rPr>
          <w:rFonts w:eastAsiaTheme="minorEastAsia"/>
        </w:rPr>
        <w:t xml:space="preserve"> dan </w:t>
      </w:r>
      <m:oMath>
        <m:r>
          <w:rPr>
            <w:rFonts w:ascii="Cambria Math" w:eastAsiaTheme="minorEastAsia" w:hAnsi="Cambria Math"/>
          </w:rPr>
          <m:t>nnum</m:t>
        </m:r>
      </m:oMath>
      <w:r>
        <w:rPr>
          <w:rFonts w:eastAsiaTheme="minorEastAsia"/>
        </w:rPr>
        <w:t xml:space="preserve"> adalah jumlah sampel kelas minoritas dan jumlah sampel kelas mayoritas. Borderline-SMOTE bekerja sebagai berikut.</w:t>
      </w:r>
    </w:p>
    <w:p w14:paraId="6AEEB71B" w14:textId="77777777" w:rsidR="001E5AAB" w:rsidRDefault="001E5AAB" w:rsidP="001E5AAB">
      <w:pPr>
        <w:ind w:firstLine="720"/>
        <w:jc w:val="both"/>
        <w:rPr>
          <w:rFonts w:eastAsiaTheme="minorEastAsia"/>
        </w:rPr>
      </w:pPr>
      <w:r>
        <w:rPr>
          <w:rFonts w:eastAsiaTheme="minorEastAsia"/>
        </w:rPr>
        <w:t xml:space="preserve">Untuk setiap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(i=1,2,…,pnum)</m:t>
        </m:r>
      </m:oMath>
      <w:r>
        <w:rPr>
          <w:rFonts w:eastAsiaTheme="minorEastAsia"/>
        </w:rPr>
        <w:t xml:space="preserve"> pada kelas minoritas </w:t>
      </w:r>
      <m:oMath>
        <m:r>
          <w:rPr>
            <w:rFonts w:ascii="Cambria Math" w:eastAsiaTheme="minorEastAsia" w:hAnsi="Cambria Math"/>
          </w:rPr>
          <m:t>P</m:t>
        </m:r>
      </m:oMath>
      <w:r>
        <w:rPr>
          <w:rFonts w:eastAsiaTheme="minorEastAsia"/>
        </w:rPr>
        <w:t xml:space="preserve">, hitung </w:t>
      </w:r>
      <m:oMath>
        <m:r>
          <w:rPr>
            <w:rFonts w:ascii="Cambria Math" w:eastAsiaTheme="minorEastAsia" w:hAnsi="Cambria Math"/>
          </w:rPr>
          <m:t>m</m:t>
        </m:r>
      </m:oMath>
      <w:r>
        <w:rPr>
          <w:rFonts w:eastAsiaTheme="minorEastAsia"/>
        </w:rPr>
        <w:t xml:space="preserve"> tetangga terdekat dari seluruh data training </w:t>
      </w:r>
      <m:oMath>
        <m:r>
          <w:rPr>
            <w:rFonts w:ascii="Cambria Math" w:eastAsiaTheme="minorEastAsia" w:hAnsi="Cambria Math"/>
          </w:rPr>
          <m:t>D</m:t>
        </m:r>
      </m:oMath>
      <w:r>
        <w:rPr>
          <w:rFonts w:eastAsiaTheme="minorEastAsia"/>
        </w:rPr>
        <w:t xml:space="preserve">. Jumlah kelas mayoritas dari </w:t>
      </w:r>
      <m:oMath>
        <m:r>
          <w:rPr>
            <w:rFonts w:ascii="Cambria Math" w:eastAsiaTheme="minorEastAsia" w:hAnsi="Cambria Math"/>
          </w:rPr>
          <m:t>m</m:t>
        </m:r>
      </m:oMath>
      <w:r>
        <w:rPr>
          <w:rFonts w:eastAsiaTheme="minorEastAsia"/>
        </w:rPr>
        <w:t xml:space="preserve"> tetangga terdekat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disimbolkan </w:t>
      </w:r>
      <m:oMath>
        <m:r>
          <w:rPr>
            <w:rFonts w:ascii="Cambria Math" w:eastAsiaTheme="minorEastAsia" w:hAnsi="Cambria Math"/>
          </w:rPr>
          <m:t>m'(0≤</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m:t>
        </m:r>
      </m:oMath>
      <w:r>
        <w:rPr>
          <w:rFonts w:eastAsiaTheme="minorEastAsia"/>
        </w:rPr>
        <w:t>.</w:t>
      </w:r>
    </w:p>
    <w:p w14:paraId="62F36D15" w14:textId="77777777" w:rsidR="001E5AAB" w:rsidRDefault="001E5AAB" w:rsidP="001E5AAB">
      <w:pPr>
        <w:ind w:firstLine="720"/>
        <w:jc w:val="both"/>
        <w:rPr>
          <w:rFonts w:eastAsiaTheme="minorEastAsia"/>
        </w:rPr>
      </w:pPr>
      <w:r>
        <w:rPr>
          <w:rFonts w:eastAsiaTheme="minorEastAsia"/>
        </w:rPr>
        <w:t xml:space="preserve">Jika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atau seluruh tetangga terdekat dari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adalah sampel kelas mayoritas,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dinyatakan sebagai noise dan bukan merupakan sampel perbatasan. Jika </w:t>
      </w:r>
      <m:oMath>
        <m:r>
          <w:rPr>
            <w:rFonts w:ascii="Cambria Math" w:eastAsiaTheme="minorEastAsia" w:hAnsi="Cambria Math"/>
          </w:rPr>
          <m:t>m/2≤m'&lt;m</m:t>
        </m:r>
      </m:oMath>
      <w:r>
        <w:rPr>
          <w:rFonts w:eastAsiaTheme="minorEastAsia"/>
        </w:rPr>
        <w:t xml:space="preserve">, atau tetangga terdekat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lebih banyak merupakan sampel kelas mayoritas dibanding minoritas,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dianggap sampel perbatasan dan dimasukkan ke dalam himpunan sampel perbatasan </w:t>
      </w:r>
      <m:oMath>
        <m:r>
          <w:rPr>
            <w:rFonts w:ascii="Cambria Math" w:eastAsiaTheme="minorEastAsia" w:hAnsi="Cambria Math"/>
          </w:rPr>
          <m:t>B</m:t>
        </m:r>
      </m:oMath>
      <w:r>
        <w:rPr>
          <w:rFonts w:eastAsiaTheme="minorEastAsia"/>
        </w:rPr>
        <w:t xml:space="preserve">. Jika </w:t>
      </w:r>
      <m:oMath>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&lt;m/2</m:t>
        </m:r>
      </m:oMath>
      <w:r>
        <w:rPr>
          <w:rFonts w:eastAsiaTheme="minorEastAsia"/>
        </w:rPr>
        <w:t xml:space="preserve">,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dianggap aman dan bukan merupakan sampel perbatasan.</w:t>
      </w:r>
    </w:p>
    <w:p w14:paraId="2FACBC96" w14:textId="77777777" w:rsidR="001E5AAB" w:rsidRDefault="001E5AAB" w:rsidP="001E5AAB">
      <w:pPr>
        <w:jc w:val="both"/>
        <w:rPr>
          <w:rFonts w:eastAsiaTheme="minorEastAsia"/>
        </w:rPr>
      </w:pPr>
      <w:r>
        <w:rPr>
          <w:rFonts w:eastAsiaTheme="minorEastAsia"/>
        </w:rPr>
        <w:t xml:space="preserve">Untuk himpunan sampel perbatasan </w:t>
      </w:r>
      <m:oMath>
        <m:r>
          <w:rPr>
            <w:rFonts w:ascii="Cambria Math" w:eastAsiaTheme="minorEastAsia" w:hAnsi="Cambria Math"/>
          </w:rPr>
          <m:t>B</m:t>
        </m:r>
      </m:oMath>
      <w:r>
        <w:rPr>
          <w:rFonts w:eastAsiaTheme="minorEastAsia"/>
        </w:rPr>
        <w:t xml:space="preserve">, di mana </w:t>
      </w:r>
      <m:oMath>
        <m:r>
          <w:rPr>
            <w:rFonts w:ascii="Cambria Math" w:eastAsiaTheme="minorEastAsia" w:hAnsi="Cambria Math"/>
          </w:rPr>
          <m:t>B ⊆P</m:t>
        </m:r>
      </m:oMath>
      <w:r>
        <w:rPr>
          <w:rFonts w:eastAsiaTheme="minorEastAsia"/>
        </w:rPr>
        <w:t>. Maka:</w:t>
      </w:r>
    </w:p>
    <w:p w14:paraId="10CB86EF" w14:textId="77777777" w:rsidR="001E5AAB" w:rsidRDefault="001E5AAB" w:rsidP="001E5AAB">
      <w:pPr>
        <w:jc w:val="both"/>
        <w:rPr>
          <w:rFonts w:eastAsiaTheme="minorEastAsia"/>
        </w:rPr>
      </w:pPr>
      <m:oMathPara>
        <m:oMath>
          <m:r>
            <w:rPr>
              <w:rFonts w:ascii="Cambria Math" w:hAnsi="Cambria Math"/>
            </w:rPr>
            <m:t>B=</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dnum</m:t>
                  </m:r>
                </m:sub>
              </m:sSub>
            </m:e>
          </m:d>
          <m:r>
            <w:rPr>
              <w:rFonts w:ascii="Cambria Math" w:hAnsi="Cambria Math"/>
            </w:rPr>
            <m:t>, 0≤dnum≤pnum</m:t>
          </m:r>
        </m:oMath>
      </m:oMathPara>
    </w:p>
    <w:p w14:paraId="6B043A64" w14:textId="77777777" w:rsidR="001E5AAB" w:rsidRDefault="001E5AAB" w:rsidP="001E5AAB">
      <w:pPr>
        <w:jc w:val="both"/>
        <w:rPr>
          <w:rFonts w:eastAsiaTheme="minorEastAsia"/>
        </w:rPr>
      </w:pPr>
      <w:r>
        <w:rPr>
          <w:rFonts w:eastAsiaTheme="minorEastAsia"/>
        </w:rPr>
        <w:t xml:space="preserve">di mana </w:t>
      </w:r>
      <m:oMath>
        <m:r>
          <w:rPr>
            <w:rFonts w:ascii="Cambria Math" w:eastAsiaTheme="minorEastAsia" w:hAnsi="Cambria Math"/>
          </w:rPr>
          <m:t>dnum</m:t>
        </m:r>
      </m:oMath>
      <w:r>
        <w:rPr>
          <w:rFonts w:eastAsiaTheme="minorEastAsia"/>
        </w:rPr>
        <w:t xml:space="preserve"> adalah jumlah sampel perbatasan. Untuk setiap sampel perbatasan di B, tentukan </w:t>
      </w:r>
      <m:oMath>
        <m:r>
          <w:rPr>
            <w:rFonts w:ascii="Cambria Math" w:eastAsiaTheme="minorEastAsia" w:hAnsi="Cambria Math"/>
          </w:rPr>
          <m:t>k</m:t>
        </m:r>
      </m:oMath>
      <w:r>
        <w:rPr>
          <w:rFonts w:eastAsiaTheme="minorEastAsia"/>
        </w:rPr>
        <w:t xml:space="preserve"> tetangga terdekat dari </w:t>
      </w:r>
      <m:oMath>
        <m:r>
          <w:rPr>
            <w:rFonts w:ascii="Cambria Math" w:eastAsiaTheme="minorEastAsia" w:hAnsi="Cambria Math"/>
          </w:rPr>
          <m:t>P</m:t>
        </m:r>
      </m:oMath>
      <w:r>
        <w:rPr>
          <w:rFonts w:eastAsiaTheme="minorEastAsia"/>
        </w:rPr>
        <w:t>.</w:t>
      </w:r>
    </w:p>
    <w:p w14:paraId="1C40F7AE" w14:textId="7EABA69F" w:rsidR="001E5AAB" w:rsidRDefault="001E5AAB" w:rsidP="001E5AAB">
      <w:pPr>
        <w:ind w:firstLine="720"/>
        <w:jc w:val="both"/>
        <w:rPr>
          <w:rFonts w:eastAsiaTheme="minorEastAsia"/>
        </w:rPr>
      </w:pPr>
      <w:r>
        <w:rPr>
          <w:rFonts w:eastAsiaTheme="minorEastAsia"/>
        </w:rPr>
        <w:lastRenderedPageBreak/>
        <w:t xml:space="preserve">Data tiruan berkelas minoritas dibuat sebanyak </w:t>
      </w:r>
      <m:oMath>
        <m:r>
          <w:rPr>
            <w:rFonts w:ascii="Cambria Math" w:eastAsiaTheme="minorEastAsia" w:hAnsi="Cambria Math"/>
          </w:rPr>
          <m:t>s*dnum (s=1, 2, ..,k)</m:t>
        </m:r>
      </m:oMath>
      <w:r>
        <w:rPr>
          <w:rFonts w:eastAsiaTheme="minorEastAsia"/>
        </w:rPr>
        <w:t xml:space="preserve">. Untuk setiap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Pilih sebanyak </w:t>
      </w:r>
      <m:oMath>
        <m:r>
          <w:rPr>
            <w:rFonts w:ascii="Cambria Math" w:eastAsiaTheme="minorEastAsia" w:hAnsi="Cambria Math"/>
          </w:rPr>
          <m:t>s</m:t>
        </m:r>
      </m:oMath>
      <w:r>
        <w:rPr>
          <w:rFonts w:eastAsiaTheme="minorEastAsia"/>
        </w:rPr>
        <w:t xml:space="preserve"> tetangga terdekat secara acak dari </w:t>
      </w:r>
      <m:oMath>
        <m:r>
          <w:rPr>
            <w:rFonts w:ascii="Cambria Math" w:eastAsiaTheme="minorEastAsia" w:hAnsi="Cambria Math"/>
          </w:rPr>
          <m:t>P</m:t>
        </m:r>
      </m:oMath>
      <w:r>
        <w:rPr>
          <w:rFonts w:eastAsiaTheme="minorEastAsia"/>
        </w:rPr>
        <w:t xml:space="preserve">, lalu hitung jarak euklid (Persamaan </w:t>
      </w:r>
      <w:r>
        <w:rPr>
          <w:rFonts w:eastAsiaTheme="minorEastAsia"/>
        </w:rPr>
        <w:fldChar w:fldCharType="begin"/>
      </w:r>
      <w:r>
        <w:rPr>
          <w:rFonts w:eastAsiaTheme="minorEastAsia"/>
        </w:rPr>
        <w:instrText xml:space="preserve"> REF _Ref24097888 \h </w:instrText>
      </w:r>
      <w:r>
        <w:rPr>
          <w:rFonts w:eastAsiaTheme="minorEastAsia"/>
        </w:rPr>
      </w:r>
      <w:r>
        <w:rPr>
          <w:rFonts w:eastAsiaTheme="minorEastAsia"/>
        </w:rPr>
        <w:fldChar w:fldCharType="separate"/>
      </w:r>
      <w:r>
        <w:t>(</w:t>
      </w:r>
      <w:r>
        <w:rPr>
          <w:noProof/>
        </w:rPr>
        <w:t>2</w:t>
      </w:r>
      <w:r>
        <w:t>.</w:t>
      </w:r>
      <w:r>
        <w:rPr>
          <w:noProof/>
        </w:rPr>
        <w:t>5)</w:t>
      </w:r>
      <w:r>
        <w:rPr>
          <w:rFonts w:eastAsiaTheme="minorEastAsia"/>
        </w:rPr>
        <w:fldChar w:fldCharType="end"/>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(j=1,2,…,s)</m:t>
        </m:r>
      </m:oMath>
      <w:r>
        <w:rPr>
          <w:rFonts w:eastAsiaTheme="minorEastAsia"/>
        </w:rPr>
        <w:t xml:space="preserve"> antara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dengan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oMath>
      <w:r>
        <w:rPr>
          <w:rFonts w:eastAsiaTheme="minorEastAsia"/>
        </w:rPr>
        <w:t xml:space="preserve"> di mana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Pr>
          <w:rFonts w:eastAsiaTheme="minorEastAsia"/>
        </w:rPr>
        <w:t xml:space="preserve"> adalah jarak antara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dengan salah satu tetangga terdekatnya. Kemudian suatu bilangan acak </w:t>
      </w:r>
      <m:oMath>
        <m:r>
          <w:rPr>
            <w:rFonts w:ascii="Cambria Math" w:eastAsiaTheme="minorEastAsia" w:hAnsi="Cambria Math"/>
          </w:rPr>
          <m:t>g (g=</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m:t>
        </m:r>
      </m:oMath>
      <w:r>
        <w:rPr>
          <w:rFonts w:eastAsiaTheme="minorEastAsia"/>
        </w:rPr>
        <w:t xml:space="preserve"> ditentukan dan data tiruan sebanyak </w:t>
      </w:r>
      <m:oMath>
        <m:r>
          <w:rPr>
            <w:rFonts w:ascii="Cambria Math" w:eastAsiaTheme="minorEastAsia" w:hAnsi="Cambria Math"/>
          </w:rPr>
          <m:t>s</m:t>
        </m:r>
      </m:oMath>
      <w:r>
        <w:rPr>
          <w:rFonts w:eastAsiaTheme="minorEastAsia"/>
        </w:rPr>
        <w:t xml:space="preserve"> dari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dibuat.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
        <w:gridCol w:w="6719"/>
        <w:gridCol w:w="796"/>
      </w:tblGrid>
      <w:tr w:rsidR="001E5AAB" w14:paraId="5441EC97" w14:textId="77777777" w:rsidTr="001E5AAB">
        <w:tc>
          <w:tcPr>
            <w:tcW w:w="704" w:type="dxa"/>
            <w:vAlign w:val="center"/>
          </w:tcPr>
          <w:p w14:paraId="036A90AD" w14:textId="77777777" w:rsidR="001E5AAB" w:rsidRDefault="001E5AAB">
            <w:pPr>
              <w:jc w:val="center"/>
            </w:pPr>
          </w:p>
        </w:tc>
        <w:tc>
          <w:tcPr>
            <w:tcW w:w="6804" w:type="dxa"/>
            <w:vAlign w:val="center"/>
            <w:hideMark/>
          </w:tcPr>
          <w:p w14:paraId="2A3CF4BF" w14:textId="77777777" w:rsidR="001E5AAB" w:rsidRDefault="001E5AAB">
            <w:pPr>
              <w:keepNext/>
              <w:jc w:val="both"/>
            </w:pPr>
            <m:oMathPara>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p</m:t>
                        </m:r>
                      </m:e>
                      <m:sup>
                        <m:r>
                          <w:rPr>
                            <w:rFonts w:ascii="Cambria Math" w:hAnsi="Cambria Math"/>
                          </w:rPr>
                          <m:t>'</m:t>
                        </m:r>
                      </m:sup>
                    </m:sSup>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g*</m:t>
                    </m:r>
                    <m:sSub>
                      <m:sSubPr>
                        <m:ctrlPr>
                          <w:rPr>
                            <w:rFonts w:ascii="Cambria Math" w:hAnsi="Cambria Math"/>
                            <w:i/>
                          </w:rPr>
                        </m:ctrlPr>
                      </m:sSubPr>
                      <m:e>
                        <m:r>
                          <w:rPr>
                            <w:rFonts w:ascii="Cambria Math" w:hAnsi="Cambria Math"/>
                          </w:rPr>
                          <m:t>d</m:t>
                        </m:r>
                      </m:e>
                      <m:sub>
                        <m:r>
                          <w:rPr>
                            <w:rFonts w:ascii="Cambria Math" w:hAnsi="Cambria Math"/>
                          </w:rPr>
                          <m:t>j</m:t>
                        </m:r>
                      </m:sub>
                    </m:sSub>
                  </m:e>
                </m:d>
              </m:oMath>
            </m:oMathPara>
          </w:p>
        </w:tc>
        <w:tc>
          <w:tcPr>
            <w:tcW w:w="704" w:type="dxa"/>
            <w:vAlign w:val="center"/>
            <w:hideMark/>
          </w:tcPr>
          <w:p w14:paraId="7F860A31" w14:textId="1AE39B5D" w:rsidR="001E5AAB" w:rsidRDefault="001E5AAB">
            <w:pPr>
              <w:spacing w:after="160" w:line="256" w:lineRule="auto"/>
              <w:jc w:val="center"/>
            </w:pPr>
            <w:bookmarkStart w:id="101" w:name="_Toc24116922"/>
            <w:bookmarkStart w:id="102" w:name="_Toc25509963"/>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13</w:t>
            </w:r>
            <w:r>
              <w:fldChar w:fldCharType="end"/>
            </w:r>
            <w:r>
              <w:rPr>
                <w:noProof/>
              </w:rPr>
              <w:t>)</w:t>
            </w:r>
            <w:bookmarkEnd w:id="101"/>
            <w:bookmarkEnd w:id="102"/>
          </w:p>
        </w:tc>
      </w:tr>
    </w:tbl>
    <w:p w14:paraId="001E4130" w14:textId="5DC563E1" w:rsidR="001E5AAB" w:rsidRDefault="001E5AAB" w:rsidP="001E5AAB">
      <w:pPr>
        <w:jc w:val="both"/>
        <w:rPr>
          <w:rFonts w:eastAsiaTheme="minorEastAsia"/>
        </w:rPr>
      </w:pPr>
      <w:r>
        <w:rPr>
          <w:rFonts w:eastAsiaTheme="minorEastAsia"/>
        </w:rPr>
        <w:t xml:space="preserve">Proses di atas dilakukan untuk setiap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maka data tiruan akan dibuat sebanyak </w:t>
      </w:r>
      <m:oMath>
        <m:r>
          <w:rPr>
            <w:rFonts w:ascii="Cambria Math" w:eastAsiaTheme="minorEastAsia" w:hAnsi="Cambria Math"/>
          </w:rPr>
          <m:t>s*dnum</m:t>
        </m:r>
      </m:oMath>
      <w:r>
        <w:rPr>
          <w:rFonts w:eastAsiaTheme="minorEastAsia"/>
        </w:rPr>
        <w:t xml:space="preserve"> kali</w:t>
      </w:r>
      <w:sdt>
        <w:sdtPr>
          <w:rPr>
            <w:rFonts w:eastAsiaTheme="minorEastAsia"/>
          </w:rPr>
          <w:id w:val="248622782"/>
          <w:citation/>
        </w:sdtPr>
        <w:sdtContent>
          <w:r>
            <w:rPr>
              <w:rFonts w:eastAsiaTheme="minorEastAsia"/>
            </w:rPr>
            <w:fldChar w:fldCharType="begin"/>
          </w:r>
          <w:r>
            <w:rPr>
              <w:rFonts w:eastAsiaTheme="minorEastAsia"/>
            </w:rPr>
            <w:instrText xml:space="preserve"> CITATION Han05 \l 1033 </w:instrText>
          </w:r>
          <w:r>
            <w:rPr>
              <w:rFonts w:eastAsiaTheme="minorEastAsia"/>
            </w:rPr>
            <w:fldChar w:fldCharType="separate"/>
          </w:r>
          <w:r w:rsidR="00736FD7">
            <w:rPr>
              <w:rFonts w:eastAsiaTheme="minorEastAsia"/>
              <w:noProof/>
            </w:rPr>
            <w:t xml:space="preserve"> </w:t>
          </w:r>
          <w:r w:rsidR="00736FD7" w:rsidRPr="00736FD7">
            <w:rPr>
              <w:rFonts w:eastAsiaTheme="minorEastAsia"/>
              <w:noProof/>
            </w:rPr>
            <w:t>(Han, Wang, &amp; Mao, 2005)</w:t>
          </w:r>
          <w:r>
            <w:rPr>
              <w:rFonts w:eastAsiaTheme="minorEastAsia"/>
            </w:rPr>
            <w:fldChar w:fldCharType="end"/>
          </w:r>
        </w:sdtContent>
      </w:sdt>
      <w:r>
        <w:rPr>
          <w:rFonts w:eastAsiaTheme="minorEastAsia"/>
        </w:rPr>
        <w:t>.</w:t>
      </w:r>
    </w:p>
    <w:p w14:paraId="23B78A3B" w14:textId="77777777" w:rsidR="001E5AAB" w:rsidRDefault="001E5AAB" w:rsidP="001E5AAB">
      <w:pPr>
        <w:pStyle w:val="Heading3"/>
        <w:numPr>
          <w:ilvl w:val="2"/>
          <w:numId w:val="37"/>
        </w:numPr>
        <w:tabs>
          <w:tab w:val="clear" w:pos="567"/>
        </w:tabs>
        <w:spacing w:before="40" w:after="0"/>
        <w:ind w:left="360"/>
        <w:jc w:val="both"/>
      </w:pPr>
      <w:bookmarkStart w:id="103" w:name="_Toc24341510"/>
      <w:bookmarkStart w:id="104" w:name="_Toc24116872"/>
      <w:bookmarkStart w:id="105" w:name="_Toc25509910"/>
      <w:r>
        <w:rPr>
          <w:i/>
          <w:iCs/>
        </w:rPr>
        <w:t>Adaptive</w:t>
      </w:r>
      <w:r>
        <w:t xml:space="preserve"> </w:t>
      </w:r>
      <w:r>
        <w:rPr>
          <w:i/>
          <w:iCs/>
        </w:rPr>
        <w:t>Synthetic</w:t>
      </w:r>
      <w:r>
        <w:t xml:space="preserve"> (ADASYN)</w:t>
      </w:r>
      <w:bookmarkEnd w:id="103"/>
      <w:bookmarkEnd w:id="104"/>
      <w:bookmarkEnd w:id="105"/>
    </w:p>
    <w:p w14:paraId="533ED153" w14:textId="47989837" w:rsidR="001E5AAB" w:rsidRDefault="001E5AAB" w:rsidP="001E5AAB">
      <w:pPr>
        <w:ind w:firstLine="360"/>
        <w:jc w:val="both"/>
      </w:pPr>
      <w:r>
        <w:rPr>
          <w:i/>
          <w:iCs/>
        </w:rPr>
        <w:t>Adaptive</w:t>
      </w:r>
      <w:r>
        <w:t xml:space="preserve"> </w:t>
      </w:r>
      <w:r>
        <w:rPr>
          <w:i/>
          <w:iCs/>
        </w:rPr>
        <w:t>Synthetic</w:t>
      </w:r>
      <w:r>
        <w:t xml:space="preserve"> adalah teknik oversampling yang diproposalkan oleh He di mana data tiruan dibuat berdasarkan tingkat kesulitan suatu sampel kelas minoritas untuk dipelajari. Setiap sampel kelas minoritas memiliki alokasi data tiruan sesuai dengan banyaknya tetangga sampel kelas mayoritas dari </w:t>
      </w:r>
      <m:oMath>
        <m:r>
          <w:rPr>
            <w:rFonts w:ascii="Cambria Math" w:hAnsi="Cambria Math"/>
          </w:rPr>
          <m:t>k</m:t>
        </m:r>
      </m:oMath>
      <w:r>
        <w:t xml:space="preserve"> tetangga terdekat sampel kelas minoritas tersebut</w:t>
      </w:r>
      <w:sdt>
        <w:sdtPr>
          <w:id w:val="900727724"/>
          <w:citation/>
        </w:sdtPr>
        <w:sdtContent>
          <w:r>
            <w:fldChar w:fldCharType="begin"/>
          </w:r>
          <w:r>
            <w:instrText xml:space="preserve"> CITATION HeH081 \l 1033 </w:instrText>
          </w:r>
          <w:r>
            <w:fldChar w:fldCharType="separate"/>
          </w:r>
          <w:r w:rsidR="00736FD7">
            <w:rPr>
              <w:noProof/>
            </w:rPr>
            <w:t xml:space="preserve"> (He, Bai, Garcia, &amp; Li, 2008)</w:t>
          </w:r>
          <w:r>
            <w:fldChar w:fldCharType="end"/>
          </w:r>
        </w:sdtContent>
      </w:sdt>
      <w:r>
        <w:t>.</w:t>
      </w:r>
    </w:p>
    <w:p w14:paraId="2BF147DA" w14:textId="77777777" w:rsidR="001E5AAB" w:rsidRDefault="001E5AAB" w:rsidP="001E5AAB">
      <w:pPr>
        <w:ind w:firstLine="360"/>
        <w:jc w:val="both"/>
        <w:rPr>
          <w:rFonts w:eastAsiaTheme="minorEastAsia"/>
        </w:rPr>
      </w:pPr>
      <w:r>
        <w:t xml:space="preserve">Misalkan untuk data training D dengan m sampel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oMath>
      <w:r>
        <w:rPr>
          <w:rFonts w:eastAsiaTheme="minorEastAsia"/>
        </w:rPr>
        <w:t xml:space="preserve">, </w:t>
      </w:r>
      <m:oMath>
        <m:r>
          <w:rPr>
            <w:rFonts w:ascii="Cambria Math" w:eastAsiaTheme="minorEastAsia" w:hAnsi="Cambria Math"/>
          </w:rPr>
          <m:t>i=1,…,m</m:t>
        </m:r>
      </m:oMath>
      <w:r>
        <w:rPr>
          <w:rFonts w:eastAsiaTheme="minorEastAsia"/>
        </w:rPr>
        <w:t xml:space="preserve">, di mana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Theme="minorEastAsia"/>
        </w:rPr>
        <w:t xml:space="preserve"> adalah instansi dari </w:t>
      </w:r>
      <m:oMath>
        <m:r>
          <w:rPr>
            <w:rFonts w:ascii="Cambria Math" w:eastAsiaTheme="minorEastAsia" w:hAnsi="Cambria Math"/>
          </w:rPr>
          <m:t>n</m:t>
        </m:r>
      </m:oMath>
      <w:r>
        <w:rPr>
          <w:rFonts w:eastAsiaTheme="minorEastAsia"/>
        </w:rPr>
        <w:t xml:space="preserve"> dimensi dari ruang fitur </w:t>
      </w:r>
      <m:oMath>
        <m:r>
          <w:rPr>
            <w:rFonts w:ascii="Cambria Math" w:eastAsiaTheme="minorEastAsia" w:hAnsi="Cambria Math"/>
          </w:rPr>
          <m:t>X</m:t>
        </m:r>
      </m:oMath>
      <w:r>
        <w:rPr>
          <w:rFonts w:eastAsiaTheme="minorEastAsia"/>
        </w:rPr>
        <w:t xml:space="preserve"> dan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∈{1,-1}</m:t>
        </m:r>
      </m:oMath>
      <w:r>
        <w:rPr>
          <w:rFonts w:eastAsiaTheme="minorEastAsia"/>
        </w:rPr>
        <w:t xml:space="preserve"> adalah label kelas dari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Theme="minorEastAsia"/>
        </w:rPr>
        <w:t xml:space="preserve">. Didefinisikan </w:t>
      </w:r>
      <m:oMath>
        <m:sSub>
          <m:sSubPr>
            <m:ctrlPr>
              <w:rPr>
                <w:rFonts w:ascii="Cambria Math" w:hAnsi="Cambria Math"/>
              </w:rPr>
            </m:ctrlPr>
          </m:sSubPr>
          <m:e>
            <m:r>
              <w:rPr>
                <w:rFonts w:ascii="Cambria Math" w:hAnsi="Cambria Math"/>
              </w:rPr>
              <m:t>m</m:t>
            </m:r>
          </m:e>
          <m:sub>
            <m:r>
              <w:rPr>
                <w:rFonts w:ascii="Cambria Math" w:hAnsi="Cambria Math"/>
              </w:rPr>
              <m:t>s</m:t>
            </m:r>
          </m:sub>
        </m:sSub>
      </m:oMath>
      <w:r>
        <w:rPr>
          <w:rFonts w:eastAsiaTheme="minorEastAsia"/>
        </w:rPr>
        <w:t xml:space="preserve"> dan </w:t>
      </w:r>
      <m:oMath>
        <m:sSub>
          <m:sSubPr>
            <m:ctrlPr>
              <w:rPr>
                <w:rFonts w:ascii="Cambria Math" w:hAnsi="Cambria Math"/>
              </w:rPr>
            </m:ctrlPr>
          </m:sSubPr>
          <m:e>
            <m:r>
              <w:rPr>
                <w:rFonts w:ascii="Cambria Math" w:hAnsi="Cambria Math"/>
              </w:rPr>
              <m:t>m</m:t>
            </m:r>
          </m:e>
          <m:sub>
            <m:r>
              <w:rPr>
                <w:rFonts w:ascii="Cambria Math" w:hAnsi="Cambria Math"/>
              </w:rPr>
              <m:t>l</m:t>
            </m:r>
          </m:sub>
        </m:sSub>
      </m:oMath>
      <w:r>
        <w:rPr>
          <w:rFonts w:eastAsiaTheme="minorEastAsia"/>
        </w:rPr>
        <w:t xml:space="preserve"> sebagai jumlah sampel kelas minoritas, dan jumlah sampel kelas mayoritas secara berurutan. Maka </w:t>
      </w:r>
      <m:oMath>
        <m:sSub>
          <m:sSubPr>
            <m:ctrlPr>
              <w:rPr>
                <w:rFonts w:ascii="Cambria Math" w:hAnsi="Cambria Math"/>
              </w:rPr>
            </m:ctrlPr>
          </m:sSubPr>
          <m:e>
            <m:r>
              <w:rPr>
                <w:rFonts w:ascii="Cambria Math" w:hAnsi="Cambria Math"/>
              </w:rPr>
              <m:t>m</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l</m:t>
            </m:r>
          </m:sub>
        </m:sSub>
      </m:oMath>
      <w:r>
        <w:rPr>
          <w:rFonts w:eastAsiaTheme="minorEastAsia"/>
        </w:rPr>
        <w:t xml:space="preserve"> dan </w:t>
      </w:r>
      <m:oMath>
        <m:sSub>
          <m:sSubPr>
            <m:ctrlPr>
              <w:rPr>
                <w:rFonts w:ascii="Cambria Math" w:hAnsi="Cambria Math"/>
              </w:rPr>
            </m:ctrlPr>
          </m:sSubPr>
          <m:e>
            <m:r>
              <w:rPr>
                <w:rFonts w:ascii="Cambria Math" w:hAnsi="Cambria Math"/>
              </w:rPr>
              <m:t>m</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l</m:t>
            </m:r>
          </m:sub>
        </m:sSub>
        <m:r>
          <w:rPr>
            <w:rFonts w:ascii="Cambria Math" w:hAnsi="Cambria Math"/>
          </w:rPr>
          <m:t>=m</m:t>
        </m:r>
      </m:oMath>
      <w:r>
        <w:rPr>
          <w:rFonts w:eastAsiaTheme="minorEastAsia"/>
        </w:rPr>
        <w:t>.</w:t>
      </w:r>
    </w:p>
    <w:p w14:paraId="625E42D8" w14:textId="77777777" w:rsidR="001E5AAB" w:rsidRDefault="001E5AAB" w:rsidP="001E5AAB">
      <w:pPr>
        <w:jc w:val="both"/>
        <w:rPr>
          <w:rFonts w:eastAsiaTheme="minorEastAsia"/>
        </w:rPr>
      </w:pPr>
      <w:r>
        <w:rPr>
          <w:rFonts w:eastAsiaTheme="minorEastAsia"/>
        </w:rPr>
        <w:t xml:space="preserve">Tentukan derajat ketidakseimbangan </w:t>
      </w:r>
      <m:oMath>
        <m:r>
          <w:rPr>
            <w:rFonts w:ascii="Cambria Math" w:eastAsiaTheme="minorEastAsia" w:hAnsi="Cambria Math"/>
          </w:rPr>
          <m:t>d</m:t>
        </m:r>
      </m:oMath>
      <w:r>
        <w:rPr>
          <w:rFonts w:eastAsiaTheme="minorEastAsia"/>
        </w:rP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
        <w:gridCol w:w="6719"/>
        <w:gridCol w:w="796"/>
      </w:tblGrid>
      <w:tr w:rsidR="001E5AAB" w14:paraId="3093341A" w14:textId="77777777" w:rsidTr="001E5AAB">
        <w:tc>
          <w:tcPr>
            <w:tcW w:w="704" w:type="dxa"/>
            <w:vAlign w:val="center"/>
          </w:tcPr>
          <w:p w14:paraId="553751B4" w14:textId="77777777" w:rsidR="001E5AAB" w:rsidRDefault="001E5AAB">
            <w:pPr>
              <w:jc w:val="center"/>
            </w:pPr>
          </w:p>
        </w:tc>
        <w:tc>
          <w:tcPr>
            <w:tcW w:w="6804" w:type="dxa"/>
            <w:vAlign w:val="center"/>
            <w:hideMark/>
          </w:tcPr>
          <w:p w14:paraId="46463C2F" w14:textId="77777777" w:rsidR="001E5AAB" w:rsidRDefault="001E5AAB">
            <w:pPr>
              <w:keepNext/>
              <w:jc w:val="both"/>
            </w:pPr>
            <m:oMathPara>
              <m:oMath>
                <m:r>
                  <w:rPr>
                    <w:rFonts w:ascii="Cambria Math" w:hAnsi="Cambria Math"/>
                  </w:rPr>
                  <m:t>d=</m:t>
                </m:r>
                <m:f>
                  <m:fPr>
                    <m:ctrlPr>
                      <w:rPr>
                        <w:rFonts w:ascii="Cambria Math" w:hAnsi="Cambria Math"/>
                        <w:i/>
                      </w:rPr>
                    </m:ctrlPr>
                  </m:fPr>
                  <m:num>
                    <m:sSub>
                      <m:sSubPr>
                        <m:ctrlPr>
                          <w:rPr>
                            <w:rFonts w:ascii="Cambria Math" w:hAnsi="Cambria Math"/>
                          </w:rPr>
                        </m:ctrlPr>
                      </m:sSubPr>
                      <m:e>
                        <m:r>
                          <w:rPr>
                            <w:rFonts w:ascii="Cambria Math" w:hAnsi="Cambria Math"/>
                          </w:rPr>
                          <m:t>m</m:t>
                        </m:r>
                      </m:e>
                      <m:sub>
                        <m:r>
                          <w:rPr>
                            <w:rFonts w:ascii="Cambria Math" w:hAnsi="Cambria Math"/>
                          </w:rPr>
                          <m:t>s</m:t>
                        </m:r>
                      </m:sub>
                    </m:sSub>
                  </m:num>
                  <m:den>
                    <m:sSub>
                      <m:sSubPr>
                        <m:ctrlPr>
                          <w:rPr>
                            <w:rFonts w:ascii="Cambria Math" w:hAnsi="Cambria Math"/>
                          </w:rPr>
                        </m:ctrlPr>
                      </m:sSubPr>
                      <m:e>
                        <m:r>
                          <w:rPr>
                            <w:rFonts w:ascii="Cambria Math" w:hAnsi="Cambria Math"/>
                          </w:rPr>
                          <m:t>m</m:t>
                        </m:r>
                      </m:e>
                      <m:sub>
                        <m:r>
                          <w:rPr>
                            <w:rFonts w:ascii="Cambria Math" w:hAnsi="Cambria Math"/>
                          </w:rPr>
                          <m:t>l</m:t>
                        </m:r>
                      </m:sub>
                    </m:sSub>
                  </m:den>
                </m:f>
              </m:oMath>
            </m:oMathPara>
          </w:p>
        </w:tc>
        <w:tc>
          <w:tcPr>
            <w:tcW w:w="704" w:type="dxa"/>
            <w:vAlign w:val="center"/>
            <w:hideMark/>
          </w:tcPr>
          <w:p w14:paraId="0F7FB018" w14:textId="7C2EF58D" w:rsidR="001E5AAB" w:rsidRDefault="001E5AAB">
            <w:pPr>
              <w:spacing w:after="160" w:line="256" w:lineRule="auto"/>
              <w:jc w:val="center"/>
            </w:pPr>
            <w:bookmarkStart w:id="106" w:name="_Toc24116923"/>
            <w:bookmarkStart w:id="107" w:name="_Toc25509964"/>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14</w:t>
            </w:r>
            <w:r>
              <w:fldChar w:fldCharType="end"/>
            </w:r>
            <w:r>
              <w:rPr>
                <w:noProof/>
              </w:rPr>
              <w:t>)</w:t>
            </w:r>
            <w:bookmarkEnd w:id="106"/>
            <w:bookmarkEnd w:id="107"/>
          </w:p>
        </w:tc>
      </w:tr>
    </w:tbl>
    <w:p w14:paraId="1A42A9CE" w14:textId="77777777" w:rsidR="001E5AAB" w:rsidRDefault="001E5AAB" w:rsidP="001E5AAB">
      <w:pPr>
        <w:jc w:val="both"/>
        <w:rPr>
          <w:rFonts w:eastAsiaTheme="minorEastAsia"/>
        </w:rPr>
      </w:pPr>
      <w:r>
        <w:rPr>
          <w:rFonts w:eastAsiaTheme="minorEastAsia"/>
        </w:rPr>
        <w:t xml:space="preserve">di mana </w:t>
      </w:r>
      <m:oMath>
        <m:r>
          <w:rPr>
            <w:rFonts w:ascii="Cambria Math" w:eastAsiaTheme="minorEastAsia" w:hAnsi="Cambria Math"/>
          </w:rPr>
          <m:t>d∈(0, 1]</m:t>
        </m:r>
      </m:oMath>
      <w:r>
        <w:rPr>
          <w:rFonts w:eastAsiaTheme="minorEastAsia"/>
        </w:rPr>
        <w:t xml:space="preserve">. Jika </w:t>
      </w:r>
      <m:oMath>
        <m:r>
          <w:rPr>
            <w:rFonts w:ascii="Cambria Math" w:eastAsiaTheme="minorEastAsia" w:hAnsi="Cambria Math"/>
          </w:rPr>
          <m:t>d&lt;</m:t>
        </m:r>
        <m:sSub>
          <m:sSubPr>
            <m:ctrlPr>
              <w:rPr>
                <w:rFonts w:ascii="Cambria Math" w:hAnsi="Cambria Math"/>
              </w:rPr>
            </m:ctrlPr>
          </m:sSubPr>
          <m:e>
            <m:r>
              <w:rPr>
                <w:rFonts w:ascii="Cambria Math" w:hAnsi="Cambria Math"/>
              </w:rPr>
              <m:t>d</m:t>
            </m:r>
          </m:e>
          <m:sub>
            <m:r>
              <w:rPr>
                <w:rFonts w:ascii="Cambria Math" w:hAnsi="Cambria Math"/>
              </w:rPr>
              <m:t>th</m:t>
            </m:r>
          </m:sub>
        </m:sSub>
      </m:oMath>
      <w:r>
        <w:rPr>
          <w:rFonts w:eastAsiaTheme="minorEastAsia"/>
        </w:rPr>
        <w:t xml:space="preserve"> di mana </w:t>
      </w:r>
      <m:oMath>
        <m:sSub>
          <m:sSubPr>
            <m:ctrlPr>
              <w:rPr>
                <w:rFonts w:ascii="Cambria Math" w:hAnsi="Cambria Math"/>
              </w:rPr>
            </m:ctrlPr>
          </m:sSubPr>
          <m:e>
            <m:r>
              <w:rPr>
                <w:rFonts w:ascii="Cambria Math" w:hAnsi="Cambria Math"/>
              </w:rPr>
              <m:t>d</m:t>
            </m:r>
          </m:e>
          <m:sub>
            <m:r>
              <w:rPr>
                <w:rFonts w:ascii="Cambria Math" w:hAnsi="Cambria Math"/>
              </w:rPr>
              <m:t>th</m:t>
            </m:r>
          </m:sub>
        </m:sSub>
      </m:oMath>
      <w:r>
        <w:rPr>
          <w:rFonts w:eastAsiaTheme="minorEastAsia"/>
        </w:rPr>
        <w:t xml:space="preserve"> adalah nilai maksimum toleransi derajat ketidakseimbangan, maka hitung jumlah data kelas minoritas tiruan:</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
        <w:gridCol w:w="6719"/>
        <w:gridCol w:w="796"/>
      </w:tblGrid>
      <w:tr w:rsidR="001E5AAB" w14:paraId="06B72D67" w14:textId="77777777" w:rsidTr="001E5AAB">
        <w:tc>
          <w:tcPr>
            <w:tcW w:w="704" w:type="dxa"/>
            <w:vAlign w:val="center"/>
          </w:tcPr>
          <w:p w14:paraId="0A790DF2" w14:textId="77777777" w:rsidR="001E5AAB" w:rsidRDefault="001E5AAB">
            <w:pPr>
              <w:jc w:val="center"/>
            </w:pPr>
          </w:p>
        </w:tc>
        <w:tc>
          <w:tcPr>
            <w:tcW w:w="6804" w:type="dxa"/>
            <w:vAlign w:val="center"/>
            <w:hideMark/>
          </w:tcPr>
          <w:p w14:paraId="6118A2AD" w14:textId="77777777" w:rsidR="001E5AAB" w:rsidRDefault="001E5AAB">
            <w:pPr>
              <w:keepNext/>
              <w:jc w:val="both"/>
            </w:pPr>
            <m:oMathPara>
              <m:oMath>
                <m:r>
                  <w:rPr>
                    <w:rFonts w:ascii="Cambria Math" w:eastAsiaTheme="minorEastAsia" w:hAnsi="Cambria Math"/>
                  </w:rPr>
                  <m:t>G=</m:t>
                </m:r>
                <m:d>
                  <m:dPr>
                    <m:ctrlPr>
                      <w:rPr>
                        <w:rFonts w:ascii="Cambria Math" w:eastAsiaTheme="minorEastAsia" w:hAnsi="Cambria Math"/>
                        <w:i/>
                      </w:rPr>
                    </m:ctrlPr>
                  </m:dPr>
                  <m:e>
                    <m:sSub>
                      <m:sSubPr>
                        <m:ctrlPr>
                          <w:rPr>
                            <w:rFonts w:ascii="Cambria Math" w:hAnsi="Cambria Math"/>
                          </w:rPr>
                        </m:ctrlPr>
                      </m:sSubPr>
                      <m:e>
                        <m:r>
                          <w:rPr>
                            <w:rFonts w:ascii="Cambria Math" w:hAnsi="Cambria Math"/>
                          </w:rPr>
                          <m:t>m</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s</m:t>
                        </m:r>
                      </m:sub>
                    </m:sSub>
                    <m:ctrlPr>
                      <w:rPr>
                        <w:rFonts w:ascii="Cambria Math" w:hAnsi="Cambria Math"/>
                        <w:i/>
                      </w:rPr>
                    </m:ctrlPr>
                  </m:e>
                </m:d>
                <m:r>
                  <w:rPr>
                    <w:rFonts w:ascii="Cambria Math" w:hAnsi="Cambria Math"/>
                  </w:rPr>
                  <m:t>*β</m:t>
                </m:r>
              </m:oMath>
            </m:oMathPara>
          </w:p>
        </w:tc>
        <w:tc>
          <w:tcPr>
            <w:tcW w:w="704" w:type="dxa"/>
            <w:vAlign w:val="center"/>
            <w:hideMark/>
          </w:tcPr>
          <w:p w14:paraId="0925B5AC" w14:textId="1564FD5A" w:rsidR="001E5AAB" w:rsidRDefault="001E5AAB">
            <w:pPr>
              <w:spacing w:after="160" w:line="256" w:lineRule="auto"/>
              <w:jc w:val="center"/>
            </w:pPr>
            <w:bookmarkStart w:id="108" w:name="_Toc24116924"/>
            <w:bookmarkStart w:id="109" w:name="_Toc25509965"/>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15</w:t>
            </w:r>
            <w:r>
              <w:fldChar w:fldCharType="end"/>
            </w:r>
            <w:r>
              <w:rPr>
                <w:noProof/>
              </w:rPr>
              <w:t>)</w:t>
            </w:r>
            <w:bookmarkEnd w:id="108"/>
            <w:bookmarkEnd w:id="109"/>
          </w:p>
        </w:tc>
      </w:tr>
    </w:tbl>
    <w:p w14:paraId="3C557873" w14:textId="77777777" w:rsidR="001E5AAB" w:rsidRDefault="001E5AAB" w:rsidP="001E5AAB">
      <w:pPr>
        <w:jc w:val="both"/>
        <w:rPr>
          <w:rFonts w:eastAsiaTheme="minorEastAsia"/>
        </w:rPr>
      </w:pPr>
      <w:r>
        <w:rPr>
          <w:rFonts w:eastAsiaTheme="minorEastAsia"/>
        </w:rPr>
        <w:lastRenderedPageBreak/>
        <w:t xml:space="preserve">di mana </w:t>
      </w:r>
      <m:oMath>
        <m:r>
          <w:rPr>
            <w:rFonts w:ascii="Cambria Math" w:eastAsiaTheme="minorEastAsia" w:hAnsi="Cambria Math"/>
          </w:rPr>
          <m:t>β∈[0, 1]</m:t>
        </m:r>
      </m:oMath>
      <w:r>
        <w:rPr>
          <w:rFonts w:eastAsiaTheme="minorEastAsia"/>
        </w:rPr>
        <w:t xml:space="preserve"> adalah parameter yang menunjukkan rasio ketidakseimbangan yang diinginkan setelah data tiruan dibuat. </w:t>
      </w:r>
      <m:oMath>
        <m:r>
          <w:rPr>
            <w:rFonts w:ascii="Cambria Math" w:eastAsiaTheme="minorEastAsia" w:hAnsi="Cambria Math"/>
          </w:rPr>
          <m:t>β=1</m:t>
        </m:r>
      </m:oMath>
      <w:r>
        <w:rPr>
          <w:rFonts w:eastAsiaTheme="minorEastAsia"/>
        </w:rPr>
        <w:t xml:space="preserve"> menunjukkan dataset akan seimbang sepenuhnya.</w:t>
      </w:r>
    </w:p>
    <w:p w14:paraId="35FA97D0" w14:textId="77777777" w:rsidR="001E5AAB" w:rsidRDefault="001E5AAB" w:rsidP="001E5AAB">
      <w:pPr>
        <w:ind w:firstLine="720"/>
        <w:jc w:val="both"/>
        <w:rPr>
          <w:rFonts w:eastAsiaTheme="minorEastAsia"/>
        </w:rPr>
      </w:pPr>
      <w:r>
        <w:rPr>
          <w:rFonts w:eastAsiaTheme="minorEastAsia"/>
        </w:rPr>
        <w:t xml:space="preserve">Untuk setiap sampel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∈P</m:t>
        </m:r>
      </m:oMath>
      <w:r>
        <w:rPr>
          <w:rFonts w:eastAsiaTheme="minorEastAsia"/>
        </w:rPr>
        <w:t xml:space="preserve"> di mana </w:t>
      </w:r>
      <m:oMath>
        <m:r>
          <w:rPr>
            <w:rFonts w:ascii="Cambria Math" w:eastAsiaTheme="minorEastAsia" w:hAnsi="Cambria Math"/>
          </w:rPr>
          <m:t>P</m:t>
        </m:r>
      </m:oMath>
      <w:r>
        <w:rPr>
          <w:rFonts w:eastAsiaTheme="minorEastAsia"/>
        </w:rPr>
        <w:t xml:space="preserve"> adalah kelas minoritas, tentukan </w:t>
      </w:r>
      <m:oMath>
        <m:r>
          <w:rPr>
            <w:rFonts w:ascii="Cambria Math" w:eastAsiaTheme="minorEastAsia" w:hAnsi="Cambria Math"/>
          </w:rPr>
          <m:t>K</m:t>
        </m:r>
      </m:oMath>
      <w:r>
        <w:rPr>
          <w:rFonts w:eastAsiaTheme="minorEastAsia"/>
        </w:rPr>
        <w:t xml:space="preserve"> tetangga terdekat dengan jarak Euklid pada </w:t>
      </w:r>
      <m:oMath>
        <m:r>
          <w:rPr>
            <w:rFonts w:ascii="Cambria Math" w:eastAsiaTheme="minorEastAsia" w:hAnsi="Cambria Math"/>
          </w:rPr>
          <m:t>n</m:t>
        </m:r>
      </m:oMath>
      <w:r>
        <w:rPr>
          <w:rFonts w:eastAsiaTheme="minorEastAsia"/>
        </w:rPr>
        <w:t xml:space="preserve"> dimensi ruang fitur. Kemudian hitung rasio </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eastAsiaTheme="minorEastAsia"/>
        </w:rPr>
        <w:t>, yang didefinisikan sebagai:’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
        <w:gridCol w:w="6719"/>
        <w:gridCol w:w="796"/>
      </w:tblGrid>
      <w:tr w:rsidR="001E5AAB" w14:paraId="57C1CE50" w14:textId="77777777" w:rsidTr="001E5AAB">
        <w:tc>
          <w:tcPr>
            <w:tcW w:w="704" w:type="dxa"/>
            <w:vAlign w:val="center"/>
          </w:tcPr>
          <w:p w14:paraId="699EDDB4" w14:textId="77777777" w:rsidR="001E5AAB" w:rsidRDefault="001E5AAB">
            <w:pPr>
              <w:jc w:val="center"/>
            </w:pPr>
          </w:p>
        </w:tc>
        <w:tc>
          <w:tcPr>
            <w:tcW w:w="6804" w:type="dxa"/>
            <w:vAlign w:val="center"/>
            <w:hideMark/>
          </w:tcPr>
          <w:p w14:paraId="0EAC25C0" w14:textId="77777777" w:rsidR="001E5AAB" w:rsidRDefault="001E5AAB">
            <w:pPr>
              <w:keepNext/>
              <w:jc w:val="both"/>
            </w:pPr>
            <m:oMathPara>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num>
                  <m:den>
                    <m:r>
                      <w:rPr>
                        <w:rFonts w:ascii="Cambria Math" w:eastAsiaTheme="minorEastAsia" w:hAnsi="Cambria Math"/>
                      </w:rPr>
                      <m:t>K</m:t>
                    </m:r>
                  </m:den>
                </m:f>
                <m:r>
                  <w:rPr>
                    <w:rFonts w:ascii="Cambria Math" w:eastAsiaTheme="minorEastAsia" w:hAnsi="Cambria Math"/>
                  </w:rPr>
                  <m:t>,i=1,…,</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oMath>
            </m:oMathPara>
          </w:p>
        </w:tc>
        <w:tc>
          <w:tcPr>
            <w:tcW w:w="704" w:type="dxa"/>
            <w:vAlign w:val="center"/>
            <w:hideMark/>
          </w:tcPr>
          <w:p w14:paraId="7D30E4AD" w14:textId="496B01A0" w:rsidR="001E5AAB" w:rsidRDefault="001E5AAB">
            <w:pPr>
              <w:spacing w:after="160" w:line="256" w:lineRule="auto"/>
              <w:jc w:val="center"/>
            </w:pPr>
            <w:bookmarkStart w:id="110" w:name="_Toc24116925"/>
            <w:bookmarkStart w:id="111" w:name="_Toc25509966"/>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16</w:t>
            </w:r>
            <w:r>
              <w:fldChar w:fldCharType="end"/>
            </w:r>
            <w:r>
              <w:rPr>
                <w:noProof/>
              </w:rPr>
              <w:t>)</w:t>
            </w:r>
            <w:bookmarkEnd w:id="110"/>
            <w:bookmarkEnd w:id="111"/>
          </w:p>
        </w:tc>
      </w:tr>
    </w:tbl>
    <w:p w14:paraId="4114AA81" w14:textId="77777777" w:rsidR="001E5AAB" w:rsidRDefault="001E5AAB" w:rsidP="001E5AAB">
      <w:pPr>
        <w:jc w:val="both"/>
        <w:rPr>
          <w:rFonts w:eastAsiaTheme="minorEastAsia"/>
        </w:rPr>
      </w:pPr>
      <w:r>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oMath>
      <w:r>
        <w:rPr>
          <w:rFonts w:eastAsiaTheme="minorEastAsia"/>
        </w:rPr>
        <w:t xml:space="preserve"> adalah jumlah sampel pada </w:t>
      </w:r>
      <m:oMath>
        <m:r>
          <w:rPr>
            <w:rFonts w:ascii="Cambria Math" w:eastAsiaTheme="minorEastAsia" w:hAnsi="Cambria Math"/>
          </w:rPr>
          <m:t>K</m:t>
        </m:r>
      </m:oMath>
      <w:r>
        <w:rPr>
          <w:rFonts w:eastAsiaTheme="minorEastAsia"/>
        </w:rPr>
        <w:t xml:space="preserve"> tetangga terdekat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yang merupakan sampel kelas mayoritas, maka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∈[0, 1]</m:t>
        </m:r>
      </m:oMath>
      <w:r>
        <w:rPr>
          <w:rFonts w:eastAsiaTheme="minorEastAsia"/>
        </w:rPr>
        <w:t xml:space="preserve">. Kemudian normalisasikan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xml:space="preserve"> menjadi: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
        <w:gridCol w:w="6719"/>
        <w:gridCol w:w="796"/>
      </w:tblGrid>
      <w:tr w:rsidR="001E5AAB" w14:paraId="780B7C7A" w14:textId="77777777" w:rsidTr="001E5AAB">
        <w:tc>
          <w:tcPr>
            <w:tcW w:w="704" w:type="dxa"/>
            <w:vAlign w:val="center"/>
          </w:tcPr>
          <w:p w14:paraId="50DDEFBA" w14:textId="77777777" w:rsidR="001E5AAB" w:rsidRDefault="001E5AAB">
            <w:pPr>
              <w:jc w:val="center"/>
            </w:pPr>
          </w:p>
        </w:tc>
        <w:tc>
          <w:tcPr>
            <w:tcW w:w="6804" w:type="dxa"/>
            <w:vAlign w:val="center"/>
            <w:hideMark/>
          </w:tcPr>
          <w:p w14:paraId="6D429CBE" w14:textId="77777777" w:rsidR="001E5AAB" w:rsidRDefault="001E5AAB">
            <w:pPr>
              <w:keepNext/>
              <w:jc w:val="both"/>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num>
                  <m:den>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nary>
                  </m:den>
                </m:f>
              </m:oMath>
            </m:oMathPara>
          </w:p>
        </w:tc>
        <w:tc>
          <w:tcPr>
            <w:tcW w:w="704" w:type="dxa"/>
            <w:vAlign w:val="center"/>
            <w:hideMark/>
          </w:tcPr>
          <w:p w14:paraId="2F840DA0" w14:textId="082B1BC5" w:rsidR="001E5AAB" w:rsidRDefault="001E5AAB">
            <w:pPr>
              <w:spacing w:after="160" w:line="256" w:lineRule="auto"/>
              <w:jc w:val="center"/>
            </w:pPr>
            <w:bookmarkStart w:id="112" w:name="_Toc24116926"/>
            <w:bookmarkStart w:id="113" w:name="_Toc25509967"/>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17</w:t>
            </w:r>
            <w:r>
              <w:fldChar w:fldCharType="end"/>
            </w:r>
            <w:r>
              <w:rPr>
                <w:noProof/>
              </w:rPr>
              <w:t>)</w:t>
            </w:r>
            <w:bookmarkEnd w:id="112"/>
            <w:bookmarkEnd w:id="113"/>
          </w:p>
        </w:tc>
      </w:tr>
    </w:tbl>
    <w:p w14:paraId="6BB34DDA" w14:textId="77777777" w:rsidR="001E5AAB" w:rsidRDefault="001E5AAB" w:rsidP="001E5AAB">
      <w:pPr>
        <w:jc w:val="both"/>
        <w:rPr>
          <w:rFonts w:eastAsiaTheme="minorEastAsia"/>
        </w:rPr>
      </w:pPr>
      <w:r>
        <w:rPr>
          <w:rFonts w:eastAsiaTheme="minorEastAsia"/>
        </w:rPr>
        <w:t xml:space="preserve">agar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oMath>
      <w:r>
        <w:rPr>
          <w:rFonts w:eastAsiaTheme="minorEastAsia"/>
        </w:rPr>
        <w:t xml:space="preserve"> menjadi distribusi kepadatan </w:t>
      </w:r>
      <m:oMath>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e>
        </m:nary>
        <m:r>
          <w:rPr>
            <w:rFonts w:ascii="Cambria Math" w:eastAsiaTheme="minorEastAsia" w:hAnsi="Cambria Math"/>
          </w:rPr>
          <m:t>=1)</m:t>
        </m:r>
      </m:oMath>
      <w:r>
        <w:rPr>
          <w:rFonts w:eastAsiaTheme="minorEastAsia"/>
        </w:rPr>
        <w:t>.</w:t>
      </w:r>
    </w:p>
    <w:p w14:paraId="58BE9603" w14:textId="77777777" w:rsidR="001E5AAB" w:rsidRDefault="001E5AAB" w:rsidP="001E5AAB">
      <w:pPr>
        <w:jc w:val="both"/>
        <w:rPr>
          <w:rFonts w:eastAsiaTheme="minorEastAsia"/>
        </w:rPr>
      </w:pPr>
      <w:r>
        <w:rPr>
          <w:rFonts w:eastAsiaTheme="minorEastAsia"/>
        </w:rPr>
        <w:t xml:space="preserve">Hitung data tiruan yang akan dibuat untuk setiap sampel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
        <w:gridCol w:w="6719"/>
        <w:gridCol w:w="796"/>
      </w:tblGrid>
      <w:tr w:rsidR="001E5AAB" w14:paraId="22885954" w14:textId="77777777" w:rsidTr="001E5AAB">
        <w:tc>
          <w:tcPr>
            <w:tcW w:w="704" w:type="dxa"/>
            <w:vAlign w:val="center"/>
          </w:tcPr>
          <w:p w14:paraId="228DC7A2" w14:textId="77777777" w:rsidR="001E5AAB" w:rsidRDefault="001E5AAB">
            <w:pPr>
              <w:jc w:val="center"/>
            </w:pPr>
          </w:p>
        </w:tc>
        <w:tc>
          <w:tcPr>
            <w:tcW w:w="6804" w:type="dxa"/>
            <w:vAlign w:val="center"/>
            <w:hideMark/>
          </w:tcPr>
          <w:p w14:paraId="343063D3" w14:textId="77777777" w:rsidR="001E5AAB" w:rsidRDefault="001E5AAB">
            <w:pPr>
              <w:keepNext/>
              <w:jc w:val="both"/>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*G</m:t>
                </m:r>
              </m:oMath>
            </m:oMathPara>
          </w:p>
        </w:tc>
        <w:tc>
          <w:tcPr>
            <w:tcW w:w="704" w:type="dxa"/>
            <w:vAlign w:val="center"/>
            <w:hideMark/>
          </w:tcPr>
          <w:p w14:paraId="3F72648D" w14:textId="189FEC78" w:rsidR="001E5AAB" w:rsidRDefault="001E5AAB">
            <w:pPr>
              <w:spacing w:after="160" w:line="256" w:lineRule="auto"/>
              <w:jc w:val="center"/>
            </w:pPr>
            <w:bookmarkStart w:id="114" w:name="_Toc24116927"/>
            <w:bookmarkStart w:id="115" w:name="_Toc25509968"/>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18</w:t>
            </w:r>
            <w:r>
              <w:fldChar w:fldCharType="end"/>
            </w:r>
            <w:r>
              <w:rPr>
                <w:noProof/>
              </w:rPr>
              <w:t>)</w:t>
            </w:r>
            <w:bookmarkEnd w:id="114"/>
            <w:bookmarkEnd w:id="115"/>
          </w:p>
        </w:tc>
      </w:tr>
    </w:tbl>
    <w:p w14:paraId="63D7B8C4" w14:textId="77777777" w:rsidR="001E5AAB" w:rsidRDefault="001E5AAB" w:rsidP="001E5AAB">
      <w:pPr>
        <w:jc w:val="both"/>
        <w:rPr>
          <w:rFonts w:eastAsiaTheme="minorEastAsia"/>
        </w:rPr>
      </w:pPr>
      <w:r>
        <w:rPr>
          <w:rFonts w:eastAsiaTheme="minorEastAsia"/>
        </w:rPr>
        <w:t xml:space="preserve">Untuk setiap sampel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∈P</m:t>
        </m:r>
      </m:oMath>
      <w:r>
        <w:rPr>
          <w:rFonts w:eastAsiaTheme="minorEastAsia"/>
        </w:rPr>
        <w:t xml:space="preserve">, buat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Pr>
          <w:rFonts w:eastAsiaTheme="minorEastAsia"/>
        </w:rPr>
        <w:t xml:space="preserve"> data tiruan dengan persamaan:</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
        <w:gridCol w:w="6719"/>
        <w:gridCol w:w="796"/>
      </w:tblGrid>
      <w:tr w:rsidR="001E5AAB" w14:paraId="7B36B4FF" w14:textId="77777777" w:rsidTr="001E5AAB">
        <w:tc>
          <w:tcPr>
            <w:tcW w:w="704" w:type="dxa"/>
            <w:vAlign w:val="center"/>
          </w:tcPr>
          <w:p w14:paraId="65D81B75" w14:textId="77777777" w:rsidR="001E5AAB" w:rsidRDefault="001E5AAB">
            <w:pPr>
              <w:jc w:val="center"/>
            </w:pPr>
          </w:p>
        </w:tc>
        <w:tc>
          <w:tcPr>
            <w:tcW w:w="6804" w:type="dxa"/>
            <w:vAlign w:val="center"/>
            <w:hideMark/>
          </w:tcPr>
          <w:p w14:paraId="2EA232B1" w14:textId="77777777" w:rsidR="001E5AAB" w:rsidRDefault="001E5AAB">
            <w:pPr>
              <w:keepNext/>
              <w:jc w:val="both"/>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zi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*λ</m:t>
                </m:r>
              </m:oMath>
            </m:oMathPara>
          </w:p>
        </w:tc>
        <w:tc>
          <w:tcPr>
            <w:tcW w:w="704" w:type="dxa"/>
            <w:vAlign w:val="center"/>
            <w:hideMark/>
          </w:tcPr>
          <w:p w14:paraId="1F7F8C51" w14:textId="05011183" w:rsidR="001E5AAB" w:rsidRDefault="001E5AAB">
            <w:pPr>
              <w:spacing w:after="160" w:line="256" w:lineRule="auto"/>
              <w:jc w:val="center"/>
            </w:pPr>
            <w:bookmarkStart w:id="116" w:name="_Toc24116928"/>
            <w:bookmarkStart w:id="117" w:name="_Toc25509969"/>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19</w:t>
            </w:r>
            <w:r>
              <w:fldChar w:fldCharType="end"/>
            </w:r>
            <w:r>
              <w:rPr>
                <w:noProof/>
              </w:rPr>
              <w:t>)</w:t>
            </w:r>
            <w:bookmarkEnd w:id="116"/>
            <w:bookmarkEnd w:id="117"/>
          </w:p>
        </w:tc>
      </w:tr>
    </w:tbl>
    <w:p w14:paraId="7CCA95F7" w14:textId="77777777" w:rsidR="001E5AAB" w:rsidRDefault="001E5AAB" w:rsidP="001E5AAB">
      <w:pPr>
        <w:jc w:val="both"/>
        <w:rPr>
          <w:rFonts w:eastAsiaTheme="minorEastAsia"/>
        </w:rPr>
      </w:pPr>
      <w:r>
        <w:rPr>
          <w:rFonts w:eastAsiaTheme="minorEastAsia"/>
        </w:rPr>
        <w:t xml:space="preserve">di mana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zi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rPr>
        <w:t xml:space="preserve"> adalah selisih vektor pada </w:t>
      </w:r>
      <m:oMath>
        <m:r>
          <w:rPr>
            <w:rFonts w:ascii="Cambria Math" w:eastAsiaTheme="minorEastAsia" w:hAnsi="Cambria Math"/>
          </w:rPr>
          <m:t>n</m:t>
        </m:r>
      </m:oMath>
      <w:r>
        <w:rPr>
          <w:rFonts w:eastAsiaTheme="minorEastAsia"/>
        </w:rPr>
        <w:t xml:space="preserve"> dimensi dan </w:t>
      </w:r>
      <m:oMath>
        <m:r>
          <w:rPr>
            <w:rFonts w:ascii="Cambria Math" w:eastAsiaTheme="minorEastAsia" w:hAnsi="Cambria Math"/>
          </w:rPr>
          <m:t>λ</m:t>
        </m:r>
      </m:oMath>
      <w:r>
        <w:rPr>
          <w:rFonts w:eastAsiaTheme="minorEastAsia"/>
        </w:rPr>
        <w:t xml:space="preserve"> adalah bilangan acak </w:t>
      </w:r>
      <m:oMath>
        <m:r>
          <w:rPr>
            <w:rFonts w:ascii="Cambria Math" w:eastAsiaTheme="minorEastAsia" w:hAnsi="Cambria Math"/>
          </w:rPr>
          <m:t>λ∈[0, 1]</m:t>
        </m:r>
      </m:oMath>
      <w:r>
        <w:rPr>
          <w:rFonts w:eastAsiaTheme="minorEastAsia"/>
        </w:rPr>
        <w:t>.</w:t>
      </w:r>
    </w:p>
    <w:p w14:paraId="02E82456" w14:textId="77777777" w:rsidR="001E5AAB" w:rsidRDefault="001E5AAB" w:rsidP="001E5AAB">
      <w:pPr>
        <w:pStyle w:val="Heading3"/>
        <w:numPr>
          <w:ilvl w:val="2"/>
          <w:numId w:val="37"/>
        </w:numPr>
        <w:tabs>
          <w:tab w:val="clear" w:pos="567"/>
        </w:tabs>
        <w:spacing w:before="40" w:after="0"/>
        <w:ind w:left="360"/>
        <w:jc w:val="both"/>
      </w:pPr>
      <w:bookmarkStart w:id="118" w:name="_Toc24341511"/>
      <w:bookmarkStart w:id="119" w:name="_Toc24116873"/>
      <w:bookmarkStart w:id="120" w:name="_Toc25509911"/>
      <w:r>
        <w:rPr>
          <w:i/>
          <w:iCs/>
        </w:rPr>
        <w:t>Random</w:t>
      </w:r>
      <w:r>
        <w:t xml:space="preserve"> </w:t>
      </w:r>
      <w:r>
        <w:rPr>
          <w:i/>
          <w:iCs/>
        </w:rPr>
        <w:t>Undersampling</w:t>
      </w:r>
      <w:bookmarkEnd w:id="118"/>
      <w:bookmarkEnd w:id="119"/>
      <w:bookmarkEnd w:id="120"/>
    </w:p>
    <w:p w14:paraId="1EC6B79C" w14:textId="5C7964A5" w:rsidR="001E5AAB" w:rsidRDefault="001E5AAB" w:rsidP="001E5AAB">
      <w:pPr>
        <w:ind w:firstLine="360"/>
        <w:jc w:val="both"/>
      </w:pPr>
      <w:r>
        <w:rPr>
          <w:i/>
          <w:iCs/>
        </w:rPr>
        <w:t>Random</w:t>
      </w:r>
      <w:r>
        <w:t xml:space="preserve"> </w:t>
      </w:r>
      <w:r>
        <w:rPr>
          <w:i/>
          <w:iCs/>
        </w:rPr>
        <w:t>undersampling</w:t>
      </w:r>
      <w:r>
        <w:t xml:space="preserve">, atau </w:t>
      </w:r>
      <w:r>
        <w:rPr>
          <w:i/>
          <w:iCs/>
        </w:rPr>
        <w:t>undersampling</w:t>
      </w:r>
      <w:r>
        <w:t xml:space="preserve"> secara acak adalah teknik undersampling di mana anggota dari kelas mayoritas dipilih secara acak dan dihapus dari dataset training hingga tercapai keseimbangan. Kekurangan dari teknik ini adalah tidak ada cara untuk mengatur informasi apa saja yang dihilangkan dari dataset tersebut, informasi yang berguna bisa saja hilang</w:t>
      </w:r>
      <w:sdt>
        <w:sdtPr>
          <w:id w:val="-481771691"/>
          <w:citation/>
        </w:sdtPr>
        <w:sdtContent>
          <w:r>
            <w:fldChar w:fldCharType="begin"/>
          </w:r>
          <w:r>
            <w:instrText xml:space="preserve"> CITATION Adn16 \l 1033  \m Ale04 \m Yen06 \m Mor16</w:instrText>
          </w:r>
          <w:r>
            <w:fldChar w:fldCharType="separate"/>
          </w:r>
          <w:r w:rsidR="00736FD7">
            <w:rPr>
              <w:noProof/>
            </w:rPr>
            <w:t xml:space="preserve"> (Amin, et al., 2016; Liu, 2004; Yen &amp; Lee, 2006; More, 2016)</w:t>
          </w:r>
          <w:r>
            <w:fldChar w:fldCharType="end"/>
          </w:r>
        </w:sdtContent>
      </w:sdt>
      <w:r>
        <w:t>.</w:t>
      </w:r>
    </w:p>
    <w:p w14:paraId="487E9046" w14:textId="77777777" w:rsidR="001E5AAB" w:rsidRDefault="001E5AAB" w:rsidP="001E5AAB">
      <w:pPr>
        <w:pStyle w:val="Heading3"/>
        <w:numPr>
          <w:ilvl w:val="2"/>
          <w:numId w:val="37"/>
        </w:numPr>
        <w:tabs>
          <w:tab w:val="clear" w:pos="567"/>
        </w:tabs>
        <w:spacing w:before="40" w:after="0"/>
        <w:ind w:left="360"/>
        <w:jc w:val="both"/>
      </w:pPr>
      <w:bookmarkStart w:id="121" w:name="_Toc24341512"/>
      <w:bookmarkStart w:id="122" w:name="_Toc24116874"/>
      <w:bookmarkStart w:id="123" w:name="_Toc25509912"/>
      <w:r>
        <w:lastRenderedPageBreak/>
        <w:t xml:space="preserve">Tomek </w:t>
      </w:r>
      <w:r>
        <w:rPr>
          <w:i/>
          <w:iCs/>
        </w:rPr>
        <w:t>Links</w:t>
      </w:r>
      <w:bookmarkEnd w:id="121"/>
      <w:bookmarkEnd w:id="122"/>
      <w:bookmarkEnd w:id="123"/>
    </w:p>
    <w:p w14:paraId="3A71AB8A" w14:textId="2A00FC20" w:rsidR="001E5AAB" w:rsidRDefault="001E5AAB" w:rsidP="001E5AAB">
      <w:pPr>
        <w:ind w:firstLine="360"/>
        <w:jc w:val="both"/>
        <w:rPr>
          <w:rFonts w:eastAsiaTheme="minorEastAsia"/>
        </w:rPr>
      </w:pPr>
      <w:r>
        <w:t xml:space="preserve">Tomek </w:t>
      </w:r>
      <w:r>
        <w:rPr>
          <w:i/>
          <w:iCs/>
        </w:rPr>
        <w:t>Link</w:t>
      </w:r>
      <w:r>
        <w:t xml:space="preserve"> atau tautan Tomek adalah metode undersampling yang diproposalkan oleh Tomek </w:t>
      </w:r>
      <w:sdt>
        <w:sdtPr>
          <w:id w:val="807906168"/>
          <w:citation/>
        </w:sdtPr>
        <w:sdtContent>
          <w:r>
            <w:fldChar w:fldCharType="begin"/>
          </w:r>
          <w:r>
            <w:instrText xml:space="preserve"> CITATION Iva76 \l 1033 </w:instrText>
          </w:r>
          <w:r>
            <w:fldChar w:fldCharType="separate"/>
          </w:r>
          <w:r w:rsidR="00736FD7">
            <w:rPr>
              <w:noProof/>
            </w:rPr>
            <w:t>(Tomek, 1976)</w:t>
          </w:r>
          <w:r>
            <w:fldChar w:fldCharType="end"/>
          </w:r>
        </w:sdtContent>
      </w:sdt>
      <w:r>
        <w:t xml:space="preserve"> untuk memodifikasi CNN (Condensed Nearest Neighbor). Teknik ini menghapus sampel kelas mayoritas jika dan hanya jika tetangga kelas mayoritas tersebut berasal dari kelas berbeda dan merupakan tetangga terdekat satu sama lain.</w:t>
      </w:r>
      <w:r>
        <w:rPr>
          <w:rFonts w:eastAsiaTheme="minorEastAsia"/>
        </w:rPr>
        <w:t xml:space="preserve"> Jika </w:t>
      </w:r>
      <m:oMath>
        <m:r>
          <w:rPr>
            <w:rFonts w:ascii="Cambria Math" w:eastAsiaTheme="minorEastAsia" w:hAnsi="Cambria Math"/>
          </w:rPr>
          <m:t>x</m:t>
        </m:r>
      </m:oMath>
      <w:r>
        <w:rPr>
          <w:rFonts w:eastAsiaTheme="minorEastAsia"/>
        </w:rPr>
        <w:t xml:space="preserve"> dan </w:t>
      </w:r>
      <m:oMath>
        <m:r>
          <w:rPr>
            <w:rFonts w:ascii="Cambria Math" w:eastAsiaTheme="minorEastAsia" w:hAnsi="Cambria Math"/>
          </w:rPr>
          <m:t>y</m:t>
        </m:r>
      </m:oMath>
      <w:r>
        <w:rPr>
          <w:rFonts w:eastAsiaTheme="minorEastAsia"/>
        </w:rPr>
        <w:t xml:space="preserve"> adalah sampel dengan kelas berbeda, maka suatu Tomek Link didefinisikan untuk setiap sampel </w:t>
      </w:r>
      <m:oMath>
        <m:r>
          <w:rPr>
            <w:rFonts w:ascii="Cambria Math" w:eastAsiaTheme="minorEastAsia" w:hAnsi="Cambria Math"/>
          </w:rPr>
          <m:t>z</m:t>
        </m:r>
      </m:oMath>
      <w:r>
        <w:rPr>
          <w:rFonts w:eastAsiaTheme="minorEastAsia"/>
        </w:rPr>
        <w:t>:</w:t>
      </w:r>
    </w:p>
    <w:p w14:paraId="35CEAC5E" w14:textId="77777777" w:rsidR="001E5AAB" w:rsidRDefault="001E5AAB" w:rsidP="001E5AAB">
      <w:pPr>
        <w:jc w:val="both"/>
      </w:pPr>
      <m:oMathPara>
        <m:oMath>
          <m:r>
            <w:rPr>
              <w:rFonts w:ascii="Cambria Math" w:eastAsiaTheme="minorEastAsia" w:hAnsi="Cambria Math"/>
            </w:rPr>
            <m:t>(</m:t>
          </m:r>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&lt;d</m:t>
          </m:r>
          <m:d>
            <m:dPr>
              <m:ctrlPr>
                <w:rPr>
                  <w:rFonts w:ascii="Cambria Math" w:hAnsi="Cambria Math"/>
                  <w:i/>
                </w:rPr>
              </m:ctrlPr>
            </m:dPr>
            <m:e>
              <m:r>
                <w:rPr>
                  <w:rFonts w:ascii="Cambria Math" w:hAnsi="Cambria Math"/>
                </w:rPr>
                <m:t>x,z</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&lt;d</m:t>
          </m:r>
          <m:d>
            <m:dPr>
              <m:ctrlPr>
                <w:rPr>
                  <w:rFonts w:ascii="Cambria Math" w:hAnsi="Cambria Math"/>
                  <w:i/>
                </w:rPr>
              </m:ctrlPr>
            </m:dPr>
            <m:e>
              <m:r>
                <w:rPr>
                  <w:rFonts w:ascii="Cambria Math" w:hAnsi="Cambria Math"/>
                </w:rPr>
                <m:t>y,z</m:t>
              </m:r>
            </m:e>
          </m:d>
          <m:r>
            <w:rPr>
              <w:rFonts w:ascii="Cambria Math" w:hAnsi="Cambria Math"/>
            </w:rPr>
            <m:t>)</m:t>
          </m:r>
        </m:oMath>
      </m:oMathPara>
    </w:p>
    <w:p w14:paraId="54B766D1" w14:textId="77777777" w:rsidR="001E5AAB" w:rsidRDefault="001E5AAB" w:rsidP="001E5AAB">
      <w:pPr>
        <w:pStyle w:val="Caption"/>
      </w:pPr>
    </w:p>
    <w:p w14:paraId="1AF04382" w14:textId="31B1159A" w:rsidR="001E5AAB" w:rsidRDefault="001E5AAB" w:rsidP="001E5AAB">
      <w:pPr>
        <w:jc w:val="both"/>
        <w:rPr>
          <w:rFonts w:eastAsiaTheme="minorEastAsia"/>
        </w:rPr>
      </w:pPr>
      <w:r>
        <w:rPr>
          <w:rFonts w:eastAsiaTheme="minorEastAsia"/>
        </w:rPr>
        <w:t xml:space="preserve">di mana fungsi </w:t>
      </w:r>
      <m:oMath>
        <m:r>
          <w:rPr>
            <w:rFonts w:ascii="Cambria Math" w:eastAsiaTheme="minorEastAsia" w:hAnsi="Cambria Math"/>
          </w:rPr>
          <m:t>d(.)</m:t>
        </m:r>
      </m:oMath>
      <w:r>
        <w:rPr>
          <w:rFonts w:eastAsiaTheme="minorEastAsia"/>
        </w:rPr>
        <w:t xml:space="preserve"> adalah jarak Euklid pada persamaan </w:t>
      </w:r>
      <w:r>
        <w:rPr>
          <w:rFonts w:ascii="Cambria Math" w:eastAsiaTheme="minorEastAsia" w:hAnsi="Cambria Math"/>
        </w:rPr>
        <w:fldChar w:fldCharType="begin"/>
      </w:r>
      <w:r>
        <w:rPr>
          <w:rFonts w:eastAsiaTheme="minorEastAsia"/>
        </w:rPr>
        <w:instrText xml:space="preserve"> REF _Ref24097904 \h </w:instrText>
      </w:r>
      <w:r>
        <w:rPr>
          <w:rFonts w:ascii="Cambria Math" w:eastAsiaTheme="minorEastAsia" w:hAnsi="Cambria Math"/>
        </w:rPr>
      </w:r>
      <w:r>
        <w:rPr>
          <w:rFonts w:ascii="Cambria Math" w:eastAsiaTheme="minorEastAsia" w:hAnsi="Cambria Math"/>
        </w:rPr>
        <w:fldChar w:fldCharType="separate"/>
      </w:r>
      <w:r>
        <w:t>(</w:t>
      </w:r>
      <w:r>
        <w:rPr>
          <w:noProof/>
        </w:rPr>
        <w:t>2</w:t>
      </w:r>
      <w:r>
        <w:t>.</w:t>
      </w:r>
      <w:r>
        <w:rPr>
          <w:noProof/>
        </w:rPr>
        <w:t>5)</w:t>
      </w:r>
      <w:r>
        <w:rPr>
          <w:rFonts w:ascii="Cambria Math" w:eastAsiaTheme="minorEastAsia" w:hAnsi="Cambria Math"/>
        </w:rPr>
        <w:fldChar w:fldCharType="end"/>
      </w:r>
      <w:r>
        <w:rPr>
          <w:rFonts w:eastAsiaTheme="minorEastAsia"/>
        </w:rPr>
        <w:t>.</w:t>
      </w:r>
    </w:p>
    <w:p w14:paraId="0E5A9511" w14:textId="77777777" w:rsidR="001E5AAB" w:rsidRDefault="001E5AAB" w:rsidP="008F1AC1">
      <w:pPr>
        <w:pStyle w:val="Heading2"/>
        <w:numPr>
          <w:ilvl w:val="1"/>
          <w:numId w:val="37"/>
        </w:numPr>
      </w:pPr>
      <w:bookmarkStart w:id="124" w:name="_Toc24341513"/>
      <w:bookmarkStart w:id="125" w:name="_Toc24116875"/>
      <w:bookmarkStart w:id="126" w:name="_Toc25509913"/>
      <w:r>
        <w:t xml:space="preserve">Algoritma Klasifikasi </w:t>
      </w:r>
      <w:r w:rsidRPr="008F1AC1">
        <w:rPr>
          <w:i/>
          <w:iCs/>
        </w:rPr>
        <w:t>Machine</w:t>
      </w:r>
      <w:r>
        <w:t xml:space="preserve"> </w:t>
      </w:r>
      <w:r w:rsidRPr="008F1AC1">
        <w:rPr>
          <w:i/>
          <w:iCs/>
        </w:rPr>
        <w:t>Learning</w:t>
      </w:r>
      <w:bookmarkEnd w:id="124"/>
      <w:bookmarkEnd w:id="125"/>
      <w:bookmarkEnd w:id="126"/>
    </w:p>
    <w:p w14:paraId="4415618D" w14:textId="1329815D" w:rsidR="001E5AAB" w:rsidRDefault="001E5AAB" w:rsidP="001E5AAB">
      <w:pPr>
        <w:pStyle w:val="Heading3"/>
        <w:numPr>
          <w:ilvl w:val="2"/>
          <w:numId w:val="37"/>
        </w:numPr>
        <w:tabs>
          <w:tab w:val="clear" w:pos="567"/>
        </w:tabs>
        <w:spacing w:before="40" w:after="0"/>
        <w:ind w:left="360"/>
        <w:jc w:val="both"/>
      </w:pPr>
      <w:bookmarkStart w:id="127" w:name="_Toc24341514"/>
      <w:bookmarkStart w:id="128" w:name="_Toc24116876"/>
      <w:bookmarkStart w:id="129" w:name="_Toc25509914"/>
      <w:r>
        <w:rPr>
          <w:i/>
          <w:iCs/>
        </w:rPr>
        <w:t>Logistic</w:t>
      </w:r>
      <w:r>
        <w:t xml:space="preserve"> </w:t>
      </w:r>
      <w:r>
        <w:rPr>
          <w:i/>
          <w:iCs/>
        </w:rPr>
        <w:t>Regression</w:t>
      </w:r>
      <w:bookmarkEnd w:id="127"/>
      <w:bookmarkEnd w:id="128"/>
      <w:bookmarkEnd w:id="129"/>
    </w:p>
    <w:p w14:paraId="034C36CB" w14:textId="77777777" w:rsidR="001E5AAB" w:rsidRDefault="001E5AAB" w:rsidP="001E5AAB">
      <w:pPr>
        <w:ind w:firstLine="360"/>
        <w:jc w:val="both"/>
      </w:pPr>
      <w:r>
        <w:t xml:space="preserve">Regresi logistik adalah algoritma klasifikasi yang menggunakan kelas untuk membangun dan menggunakan model regresi logistik multinomial tunggal dengan </w:t>
      </w:r>
      <w:r>
        <w:rPr>
          <w:i/>
          <w:iCs/>
        </w:rPr>
        <w:t>estimator</w:t>
      </w:r>
      <w:r>
        <w:t xml:space="preserve"> tunggal. Regresi logistik menyatakan probabilitas kelas (antara 0 dan 1) tergantung pada jarak dari batas, dengan sutu pendekatan. Hasil regresi logistik adalah suatu bilangan antara 0 dan 1 yang menyatakan probabilitas kelas. </w:t>
      </w:r>
    </w:p>
    <w:p w14:paraId="1DDEB1AF" w14:textId="77777777" w:rsidR="001E5AAB" w:rsidRDefault="001E5AAB" w:rsidP="001E5AAB">
      <w:pPr>
        <w:ind w:firstLine="360"/>
        <w:jc w:val="both"/>
      </w:pPr>
      <w:r>
        <w:t>Nilai atribut pada data observasi dari regresi logistik dapat berupa nominal, ordinal, interval atau skala rasio, sedangkan untuk atribut kelas harus merupakan kelas biner. Hubungan antara atribut dengan kelas bersifat non-linear. Distribusi data tidak tersebar dalam bentuk distribusi Gauss, melainkan distribusi Bernoulli, yang dikarenakan kelasnya berbentuk biner.</w:t>
      </w:r>
    </w:p>
    <w:p w14:paraId="0353594D" w14:textId="77777777" w:rsidR="001E5AAB" w:rsidRDefault="001E5AAB" w:rsidP="001E5AAB">
      <w:pPr>
        <w:jc w:val="both"/>
        <w:rPr>
          <w:rFonts w:eastAsiaTheme="minorEastAsia"/>
        </w:rPr>
      </w:pPr>
      <w:r>
        <w:t xml:space="preserve">Hipotesis </w:t>
      </w:r>
      <m:oMath>
        <m:sSub>
          <m:sSubPr>
            <m:ctrlPr>
              <w:rPr>
                <w:rFonts w:ascii="Cambria Math" w:hAnsi="Cambria Math"/>
                <w:i/>
              </w:rPr>
            </m:ctrlPr>
          </m:sSubPr>
          <m:e>
            <m:r>
              <w:rPr>
                <w:rFonts w:ascii="Cambria Math" w:hAnsi="Cambria Math"/>
              </w:rPr>
              <m:t>H</m:t>
            </m:r>
          </m:e>
          <m:sub>
            <m:r>
              <w:rPr>
                <w:rFonts w:ascii="Cambria Math" w:hAnsi="Cambria Math"/>
              </w:rPr>
              <m:t>θ</m:t>
            </m:r>
          </m:sub>
        </m:sSub>
      </m:oMath>
      <w:r>
        <w:rPr>
          <w:rFonts w:eastAsiaTheme="minorEastAsia"/>
        </w:rPr>
        <w:t xml:space="preserve"> dari logistik regresi didefinisikan sebagai: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
        <w:gridCol w:w="6719"/>
        <w:gridCol w:w="796"/>
      </w:tblGrid>
      <w:tr w:rsidR="001E5AAB" w14:paraId="17B765BB" w14:textId="77777777" w:rsidTr="001E5AAB">
        <w:tc>
          <w:tcPr>
            <w:tcW w:w="704" w:type="dxa"/>
            <w:vAlign w:val="center"/>
          </w:tcPr>
          <w:p w14:paraId="2F959778" w14:textId="77777777" w:rsidR="001E5AAB" w:rsidRDefault="001E5AAB">
            <w:pPr>
              <w:jc w:val="center"/>
            </w:pPr>
          </w:p>
        </w:tc>
        <w:tc>
          <w:tcPr>
            <w:tcW w:w="6804" w:type="dxa"/>
            <w:vAlign w:val="center"/>
            <w:hideMark/>
          </w:tcPr>
          <w:p w14:paraId="18E0AECA" w14:textId="77777777" w:rsidR="001E5AAB" w:rsidRDefault="001E5AAB">
            <w:pPr>
              <w:keepNext/>
              <w:spacing w:after="160" w:line="256" w:lineRule="auto"/>
              <w:jc w:val="center"/>
            </w:pPr>
            <m:oMathPara>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oMath>
            </m:oMathPara>
          </w:p>
        </w:tc>
        <w:tc>
          <w:tcPr>
            <w:tcW w:w="704" w:type="dxa"/>
            <w:vAlign w:val="center"/>
            <w:hideMark/>
          </w:tcPr>
          <w:p w14:paraId="7E9E3DD7" w14:textId="74CE6BE9" w:rsidR="001E5AAB" w:rsidRDefault="001E5AAB">
            <w:pPr>
              <w:spacing w:after="160" w:line="256" w:lineRule="auto"/>
              <w:jc w:val="center"/>
            </w:pPr>
            <w:bookmarkStart w:id="130" w:name="_Ref23743443"/>
            <w:bookmarkStart w:id="131" w:name="_Toc24116929"/>
            <w:bookmarkStart w:id="132" w:name="_Toc25509970"/>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20</w:t>
            </w:r>
            <w:r>
              <w:fldChar w:fldCharType="end"/>
            </w:r>
            <w:r>
              <w:t>)</w:t>
            </w:r>
            <w:bookmarkEnd w:id="130"/>
            <w:bookmarkEnd w:id="131"/>
            <w:bookmarkEnd w:id="132"/>
          </w:p>
        </w:tc>
      </w:tr>
    </w:tbl>
    <w:p w14:paraId="71C67DE3" w14:textId="77777777" w:rsidR="001E5AAB" w:rsidRDefault="001E5AAB" w:rsidP="001E5AAB">
      <w:pPr>
        <w:jc w:val="both"/>
        <w:rPr>
          <w:rFonts w:eastAsiaTheme="minorEastAsia"/>
        </w:rPr>
      </w:pPr>
      <w:r>
        <w:rPr>
          <w:rFonts w:eastAsiaTheme="minorEastAsia"/>
        </w:rPr>
        <w:t>di mana:</w:t>
      </w:r>
    </w:p>
    <w:p w14:paraId="66D86E31" w14:textId="77777777" w:rsidR="001E5AAB" w:rsidRDefault="001E5AAB" w:rsidP="001E5AAB">
      <w:pPr>
        <w:jc w:val="both"/>
      </w:pPr>
      <m:oMathPara>
        <m:oMath>
          <m:r>
            <w:rPr>
              <w:rFonts w:ascii="Cambria Math" w:hAnsi="Cambria Math"/>
            </w:rPr>
            <w:lastRenderedPageBreak/>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18082A0A" w14:textId="77777777" w:rsidR="001E5AAB" w:rsidRDefault="001E5AAB" w:rsidP="001E5AAB">
      <w:pPr>
        <w:jc w:val="both"/>
      </w:pPr>
      <w:r>
        <w:t xml:space="preserve">adalah </w:t>
      </w:r>
      <w:r>
        <w:rPr>
          <w:b/>
          <w:bCs/>
        </w:rPr>
        <w:t>fungsi logistik</w:t>
      </w:r>
      <w:r>
        <w:t xml:space="preserve"> atau </w:t>
      </w:r>
      <w:r>
        <w:rPr>
          <w:b/>
          <w:bCs/>
        </w:rPr>
        <w:t>fungsi sigmoid</w:t>
      </w:r>
      <w:r>
        <w:t>.</w:t>
      </w:r>
    </w:p>
    <w:p w14:paraId="0C418C1D" w14:textId="35CC3EAC" w:rsidR="001E5AAB" w:rsidRDefault="001E5AAB" w:rsidP="001E5AAB">
      <w:pPr>
        <w:keepNext/>
        <w:jc w:val="center"/>
      </w:pPr>
      <w:r>
        <w:rPr>
          <w:noProof/>
        </w:rPr>
        <w:drawing>
          <wp:inline distT="0" distB="0" distL="0" distR="0" wp14:anchorId="599E3DB0" wp14:editId="3281BA13">
            <wp:extent cx="2743200" cy="1887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1887220"/>
                    </a:xfrm>
                    <a:prstGeom prst="rect">
                      <a:avLst/>
                    </a:prstGeom>
                    <a:noFill/>
                    <a:ln>
                      <a:noFill/>
                    </a:ln>
                  </pic:spPr>
                </pic:pic>
              </a:graphicData>
            </a:graphic>
          </wp:inline>
        </w:drawing>
      </w:r>
    </w:p>
    <w:p w14:paraId="49A8FD24" w14:textId="58C0183D" w:rsidR="001E5AAB" w:rsidRDefault="001E5AAB" w:rsidP="001E5AAB">
      <w:pPr>
        <w:pStyle w:val="Caption"/>
      </w:pPr>
      <w:bookmarkStart w:id="133" w:name="_Toc24116978"/>
      <w:bookmarkStart w:id="134" w:name="_Toc25509936"/>
      <w:r>
        <w:t xml:space="preserve">Gambar </w:t>
      </w:r>
      <w:r>
        <w:fldChar w:fldCharType="begin"/>
      </w:r>
      <w:r>
        <w:instrText xml:space="preserve"> SEQ Gambar \* ARABIC </w:instrText>
      </w:r>
      <w:r>
        <w:fldChar w:fldCharType="separate"/>
      </w:r>
      <w:r>
        <w:rPr>
          <w:noProof/>
        </w:rPr>
        <w:t>1</w:t>
      </w:r>
      <w:r>
        <w:fldChar w:fldCharType="end"/>
      </w:r>
      <w:r>
        <w:t>: Fungsi Sigmoid</w:t>
      </w:r>
      <w:bookmarkEnd w:id="133"/>
      <w:bookmarkEnd w:id="134"/>
    </w:p>
    <w:p w14:paraId="7304284A" w14:textId="77777777" w:rsidR="001E5AAB" w:rsidRDefault="001E5AAB" w:rsidP="001E5AAB">
      <w:pPr>
        <w:jc w:val="both"/>
        <w:rPr>
          <w:rFonts w:eastAsiaTheme="minorEastAsia"/>
        </w:rPr>
      </w:pPr>
      <w:r>
        <w:t xml:space="preserve">Terlihat bahwa </w:t>
      </w:r>
      <m:oMath>
        <m:r>
          <w:rPr>
            <w:rFonts w:ascii="Cambria Math" w:hAnsi="Cambria Math"/>
          </w:rPr>
          <m:t>g(z)</m:t>
        </m:r>
      </m:oMath>
      <w:r>
        <w:rPr>
          <w:rFonts w:eastAsiaTheme="minorEastAsia"/>
        </w:rPr>
        <w:t xml:space="preserve"> cenderung ke 1 jika </w:t>
      </w:r>
      <m:oMath>
        <m:r>
          <w:rPr>
            <w:rFonts w:ascii="Cambria Math" w:eastAsiaTheme="minorEastAsia" w:hAnsi="Cambria Math"/>
          </w:rPr>
          <m:t>z</m:t>
        </m:r>
        <m:box>
          <m:boxPr>
            <m:opEmu m:val="1"/>
            <m:ctrlPr>
              <w:rPr>
                <w:rFonts w:ascii="Cambria Math" w:eastAsiaTheme="minorEastAsia" w:hAnsi="Cambria Math"/>
                <w:i/>
              </w:rPr>
            </m:ctrlPr>
          </m:boxPr>
          <m:e>
            <m:groupChr>
              <m:groupChrPr>
                <m:chr m:val="→"/>
                <m:pos m:val="top"/>
                <m:ctrlPr>
                  <w:rPr>
                    <w:rFonts w:ascii="Cambria Math" w:eastAsiaTheme="minorEastAsia" w:hAnsi="Cambria Math"/>
                    <w:i/>
                  </w:rPr>
                </m:ctrlPr>
              </m:groupChrPr>
              <m:e/>
            </m:groupChr>
          </m:e>
        </m:box>
        <m:r>
          <w:rPr>
            <w:rFonts w:ascii="Cambria Math" w:eastAsiaTheme="minorEastAsia" w:hAnsi="Cambria Math"/>
          </w:rPr>
          <m:t>∞</m:t>
        </m:r>
      </m:oMath>
      <w:r>
        <w:rPr>
          <w:rFonts w:eastAsiaTheme="minorEastAsia"/>
        </w:rPr>
        <w:t xml:space="preserve"> dan </w:t>
      </w:r>
      <m:oMath>
        <m:r>
          <w:rPr>
            <w:rFonts w:ascii="Cambria Math" w:eastAsiaTheme="minorEastAsia" w:hAnsi="Cambria Math"/>
          </w:rPr>
          <m:t>g(z)</m:t>
        </m:r>
      </m:oMath>
      <w:r>
        <w:rPr>
          <w:rFonts w:eastAsiaTheme="minorEastAsia"/>
        </w:rPr>
        <w:t xml:space="preserve"> cenderung ke 0 jika </w:t>
      </w:r>
      <m:oMath>
        <m:r>
          <w:rPr>
            <w:rFonts w:ascii="Cambria Math" w:eastAsiaTheme="minorEastAsia" w:hAnsi="Cambria Math"/>
          </w:rPr>
          <m:t>z</m:t>
        </m:r>
        <m:box>
          <m:boxPr>
            <m:opEmu m:val="1"/>
            <m:ctrlPr>
              <w:rPr>
                <w:rFonts w:ascii="Cambria Math" w:eastAsiaTheme="minorEastAsia" w:hAnsi="Cambria Math"/>
                <w:i/>
              </w:rPr>
            </m:ctrlPr>
          </m:boxPr>
          <m:e>
            <m:groupChr>
              <m:groupChrPr>
                <m:chr m:val="→"/>
                <m:pos m:val="top"/>
                <m:ctrlPr>
                  <w:rPr>
                    <w:rFonts w:ascii="Cambria Math" w:eastAsiaTheme="minorEastAsia" w:hAnsi="Cambria Math"/>
                    <w:i/>
                  </w:rPr>
                </m:ctrlPr>
              </m:groupChrPr>
              <m:e/>
            </m:groupChr>
          </m:e>
        </m:box>
        <m:r>
          <w:rPr>
            <w:rFonts w:ascii="Cambria Math" w:eastAsiaTheme="minorEastAsia" w:hAnsi="Cambria Math"/>
          </w:rPr>
          <m:t>-∞</m:t>
        </m:r>
      </m:oMath>
      <w:r>
        <w:rPr>
          <w:rFonts w:eastAsiaTheme="minorEastAsia"/>
        </w:rPr>
        <w:t xml:space="preserve">. Lebih jauh, </w:t>
      </w:r>
      <m:oMath>
        <m:r>
          <w:rPr>
            <w:rFonts w:ascii="Cambria Math" w:eastAsiaTheme="minorEastAsia" w:hAnsi="Cambria Math"/>
          </w:rPr>
          <m:t>g(z)</m:t>
        </m:r>
      </m:oMath>
      <w:r>
        <w:rPr>
          <w:rFonts w:eastAsiaTheme="minorEastAsia"/>
        </w:rPr>
        <w:t xml:space="preserve"> dan </w:t>
      </w:r>
      <m:oMath>
        <m:r>
          <w:rPr>
            <w:rFonts w:ascii="Cambria Math" w:eastAsiaTheme="minorEastAsia" w:hAnsi="Cambria Math"/>
          </w:rPr>
          <m:t>h(z)</m:t>
        </m:r>
      </m:oMath>
      <w:r>
        <w:rPr>
          <w:rFonts w:eastAsiaTheme="minorEastAsia"/>
        </w:rPr>
        <w:t xml:space="preserve"> selalu bernilai dalam interval 0 dan 1. Jika dimisalkan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=1</m:t>
        </m:r>
      </m:oMath>
      <w:r>
        <w:rPr>
          <w:rFonts w:eastAsiaTheme="minorEastAsia"/>
        </w:rPr>
        <w:t>, maka:</w:t>
      </w:r>
    </w:p>
    <w:p w14:paraId="018A9367" w14:textId="77777777" w:rsidR="001E5AAB" w:rsidRDefault="001E5AAB" w:rsidP="001E5AAB">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nary>
            <m:naryPr>
              <m:chr m:val="∑"/>
              <m:limLoc m:val="subSup"/>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oMath>
      </m:oMathPara>
    </w:p>
    <w:p w14:paraId="3C4574EA" w14:textId="77777777" w:rsidR="001E5AAB" w:rsidRDefault="001E5AAB" w:rsidP="001E5AAB">
      <w:pPr>
        <w:jc w:val="both"/>
        <w:rPr>
          <w:rFonts w:eastAsiaTheme="minorEastAsia"/>
        </w:rPr>
      </w:pPr>
      <w:r>
        <w:rPr>
          <w:rFonts w:eastAsiaTheme="minorEastAsia"/>
        </w:rPr>
        <w:t xml:space="preserve">dengan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Pr>
          <w:rFonts w:eastAsiaTheme="minorEastAsia"/>
        </w:rPr>
        <w:t xml:space="preserve"> adalah nilai </w:t>
      </w:r>
      <w:r>
        <w:rPr>
          <w:rFonts w:eastAsiaTheme="minorEastAsia"/>
          <w:b/>
          <w:bCs/>
        </w:rPr>
        <w:t>intercept</w:t>
      </w:r>
      <w:r>
        <w:rPr>
          <w:rFonts w:eastAsiaTheme="minorEastAsia"/>
        </w:rPr>
        <w:t>.</w:t>
      </w:r>
    </w:p>
    <w:p w14:paraId="4FA30C13" w14:textId="77777777" w:rsidR="001E5AAB" w:rsidRDefault="001E5AAB" w:rsidP="001E5AAB">
      <w:pPr>
        <w:jc w:val="both"/>
        <w:rPr>
          <w:rFonts w:eastAsiaTheme="minorEastAsia"/>
        </w:rPr>
      </w:pPr>
      <w:r>
        <w:rPr>
          <w:rFonts w:eastAsiaTheme="minorEastAsia"/>
        </w:rPr>
        <w:t xml:space="preserve">Turunan dari fungsi sigmoid, atau </w:t>
      </w:r>
      <m:oMath>
        <m:r>
          <w:rPr>
            <w:rFonts w:ascii="Cambria Math" w:eastAsiaTheme="minorEastAsia" w:hAnsi="Cambria Math"/>
          </w:rPr>
          <m:t>g'</m:t>
        </m:r>
      </m:oMath>
      <w:r>
        <w:rPr>
          <w:rFonts w:eastAsiaTheme="minorEastAsia"/>
        </w:rPr>
        <w:t xml:space="preserve"> adalah:</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
        <w:gridCol w:w="6721"/>
        <w:gridCol w:w="796"/>
      </w:tblGrid>
      <w:tr w:rsidR="001E5AAB" w14:paraId="62698B3A" w14:textId="77777777" w:rsidTr="001E5AAB">
        <w:tc>
          <w:tcPr>
            <w:tcW w:w="704" w:type="dxa"/>
            <w:vAlign w:val="center"/>
          </w:tcPr>
          <w:p w14:paraId="3D131CC1" w14:textId="77777777" w:rsidR="001E5AAB" w:rsidRDefault="001E5AAB">
            <w:pPr>
              <w:jc w:val="center"/>
            </w:pPr>
          </w:p>
        </w:tc>
        <w:tc>
          <w:tcPr>
            <w:tcW w:w="6804" w:type="dxa"/>
            <w:vAlign w:val="center"/>
            <w:hideMark/>
          </w:tcPr>
          <w:p w14:paraId="2142E883" w14:textId="77777777" w:rsidR="001E5AAB" w:rsidRDefault="001E5AAB">
            <w:pPr>
              <w:jc w:val="both"/>
            </w:pPr>
            <m:oMathPara>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dz</m:t>
                    </m:r>
                  </m:den>
                </m:f>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e>
                        </m:d>
                      </m:e>
                      <m:sup>
                        <m:r>
                          <w:rPr>
                            <w:rFonts w:ascii="Cambria Math" w:hAnsi="Cambria Math"/>
                          </w:rPr>
                          <m:t>2</m:t>
                        </m:r>
                      </m:sup>
                    </m:sSup>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-z</m:t>
                        </m:r>
                      </m:sup>
                    </m:sSup>
                  </m:e>
                </m:d>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e>
                    </m:d>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e>
                        </m:d>
                      </m:den>
                    </m:f>
                  </m:e>
                </m:d>
                <m:r>
                  <m:rPr>
                    <m:sty m:val="p"/>
                  </m:rPr>
                  <w:rPr>
                    <w:rFonts w:ascii="Cambria Math" w:hAnsi="Cambria Math"/>
                  </w:rPr>
                  <w:br/>
                </m:r>
              </m:oMath>
              <m:oMath>
                <m:r>
                  <w:rPr>
                    <w:rFonts w:ascii="Cambria Math" w:hAnsi="Cambria Math"/>
                  </w:rPr>
                  <m:t xml:space="preserve">            =g(z)(1-g</m:t>
                </m:r>
                <m:d>
                  <m:dPr>
                    <m:ctrlPr>
                      <w:rPr>
                        <w:rFonts w:ascii="Cambria Math" w:hAnsi="Cambria Math"/>
                        <w:i/>
                      </w:rPr>
                    </m:ctrlPr>
                  </m:dPr>
                  <m:e>
                    <m:r>
                      <w:rPr>
                        <w:rFonts w:ascii="Cambria Math" w:hAnsi="Cambria Math"/>
                      </w:rPr>
                      <m:t>z</m:t>
                    </m:r>
                  </m:e>
                </m:d>
                <m:r>
                  <w:rPr>
                    <w:rFonts w:ascii="Cambria Math" w:hAnsi="Cambria Math"/>
                  </w:rPr>
                  <m:t>)</m:t>
                </m:r>
              </m:oMath>
            </m:oMathPara>
          </w:p>
        </w:tc>
        <w:tc>
          <w:tcPr>
            <w:tcW w:w="704" w:type="dxa"/>
            <w:vAlign w:val="bottom"/>
            <w:hideMark/>
          </w:tcPr>
          <w:p w14:paraId="1EDEBF9C" w14:textId="388C5533" w:rsidR="001E5AAB" w:rsidRDefault="001E5AAB">
            <w:pPr>
              <w:spacing w:after="160" w:line="256" w:lineRule="auto"/>
              <w:jc w:val="center"/>
            </w:pPr>
            <w:bookmarkStart w:id="135" w:name="_Ref23710692"/>
            <w:bookmarkStart w:id="136" w:name="_Toc24116930"/>
            <w:bookmarkStart w:id="137" w:name="_Toc25509971"/>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21</w:t>
            </w:r>
            <w:r>
              <w:fldChar w:fldCharType="end"/>
            </w:r>
            <w:r>
              <w:t>)</w:t>
            </w:r>
            <w:bookmarkEnd w:id="135"/>
            <w:bookmarkEnd w:id="136"/>
            <w:bookmarkEnd w:id="137"/>
          </w:p>
        </w:tc>
      </w:tr>
    </w:tbl>
    <w:p w14:paraId="060F1BD2" w14:textId="77777777" w:rsidR="001E5AAB" w:rsidRDefault="001E5AAB" w:rsidP="001E5AAB">
      <w:pPr>
        <w:jc w:val="both"/>
        <w:rPr>
          <w:rFonts w:eastAsiaTheme="minorEastAsia"/>
        </w:rPr>
      </w:pPr>
    </w:p>
    <w:p w14:paraId="0CAB0269" w14:textId="77777777" w:rsidR="001E5AAB" w:rsidRDefault="001E5AAB" w:rsidP="001E5AAB">
      <w:pPr>
        <w:jc w:val="both"/>
        <w:rPr>
          <w:rFonts w:eastAsiaTheme="minorEastAsia"/>
        </w:rPr>
      </w:pPr>
      <w:r>
        <w:lastRenderedPageBreak/>
        <w:t xml:space="preserve">Untuk melakukan fitting </w:t>
      </w:r>
      <m:oMath>
        <m:r>
          <w:rPr>
            <w:rFonts w:ascii="Cambria Math" w:hAnsi="Cambria Math"/>
          </w:rPr>
          <m:t>θ</m:t>
        </m:r>
      </m:oMath>
      <w:r>
        <w:rPr>
          <w:rFonts w:eastAsiaTheme="minorEastAsia"/>
        </w:rPr>
        <w:t xml:space="preserve"> ke dalam regresi logistik, asumsikan beberapa persamaan probabilistik dan tentukan nilai </w:t>
      </w:r>
      <m:oMath>
        <m:r>
          <w:rPr>
            <w:rFonts w:ascii="Cambria Math" w:eastAsiaTheme="minorEastAsia" w:hAnsi="Cambria Math"/>
          </w:rPr>
          <m:t>θ</m:t>
        </m:r>
      </m:oMath>
      <w:r>
        <w:rPr>
          <w:rFonts w:eastAsiaTheme="minorEastAsia"/>
        </w:rPr>
        <w:t xml:space="preserve"> melalui maximum likelihood.</w:t>
      </w:r>
    </w:p>
    <w:p w14:paraId="178835B0" w14:textId="77777777" w:rsidR="001E5AAB" w:rsidRDefault="001E5AAB" w:rsidP="001E5AAB">
      <w:pPr>
        <w:spacing w:after="160" w:line="256" w:lineRule="auto"/>
        <w:rPr>
          <w:rFonts w:eastAsiaTheme="minorEastAsia"/>
        </w:rPr>
      </w:pPr>
      <w:r>
        <w:rPr>
          <w:rFonts w:eastAsiaTheme="minorEastAsia"/>
        </w:rPr>
        <w:br w:type="page"/>
      </w:r>
    </w:p>
    <w:p w14:paraId="5F80559C" w14:textId="77777777" w:rsidR="001E5AAB" w:rsidRDefault="001E5AAB" w:rsidP="001E5AAB">
      <w:pPr>
        <w:jc w:val="both"/>
        <w:rPr>
          <w:rFonts w:eastAsiaTheme="minorEastAsia"/>
        </w:rPr>
      </w:pPr>
      <w:r>
        <w:rPr>
          <w:rFonts w:eastAsiaTheme="minorEastAsia"/>
        </w:rPr>
        <w:lastRenderedPageBreak/>
        <w:t>Asumsikan:</w:t>
      </w:r>
    </w:p>
    <w:p w14:paraId="5961361C" w14:textId="77777777" w:rsidR="001E5AAB" w:rsidRDefault="001E5AAB" w:rsidP="001E5AAB">
      <w:pPr>
        <w:jc w:val="both"/>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 xml:space="preserve"> x;θ</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m:rPr>
              <m:sty m:val="p"/>
            </m:rPr>
            <w:rPr>
              <w:rFonts w:ascii="Cambria Math" w:eastAsiaTheme="minorEastAsia" w:hAnsi="Cambria Math"/>
            </w:rPr>
            <w:br/>
          </m:r>
        </m:oMath>
        <m:oMath>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 xml:space="preserve"> x;θ</m:t>
              </m:r>
            </m:e>
          </m:d>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oMath>
      </m:oMathPara>
    </w:p>
    <w:p w14:paraId="0165B45B" w14:textId="77777777" w:rsidR="001E5AAB" w:rsidRDefault="001E5AAB" w:rsidP="001E5AAB">
      <w:pPr>
        <w:jc w:val="both"/>
        <w:rPr>
          <w:rFonts w:eastAsiaTheme="minorEastAsia"/>
        </w:rPr>
      </w:pPr>
      <w:r>
        <w:rPr>
          <w:rFonts w:eastAsiaTheme="minorEastAsia"/>
        </w:rPr>
        <w:t>dapat ditulis:</w:t>
      </w:r>
    </w:p>
    <w:p w14:paraId="35C4B4EA" w14:textId="77777777" w:rsidR="001E5AAB" w:rsidRDefault="001E5AAB" w:rsidP="001E5AAB">
      <w:pPr>
        <w:jc w:val="both"/>
        <w:rPr>
          <w:rFonts w:eastAsiaTheme="minorEastAsia"/>
        </w:rPr>
      </w:pPr>
      <m:oMathPara>
        <m:oMath>
          <m:r>
            <w:rPr>
              <w:rFonts w:ascii="Cambria Math" w:hAnsi="Cambria Math"/>
            </w:rPr>
            <m:t>p</m:t>
          </m:r>
          <m:d>
            <m:dPr>
              <m:endChr m:val="|"/>
              <m:ctrlPr>
                <w:rPr>
                  <w:rFonts w:ascii="Cambria Math" w:hAnsi="Cambria Math"/>
                  <w:i/>
                </w:rPr>
              </m:ctrlPr>
            </m:dPr>
            <m:e>
              <m:r>
                <w:rPr>
                  <w:rFonts w:ascii="Cambria Math" w:hAnsi="Cambria Math"/>
                </w:rPr>
                <m:t xml:space="preserve">y </m:t>
              </m:r>
            </m:e>
          </m:d>
          <m:r>
            <w:rPr>
              <w:rFonts w:ascii="Cambria Math" w:hAnsi="Cambria Math"/>
            </w:rPr>
            <m:t xml:space="preserve"> x;θ)=</m:t>
          </m:r>
          <m:sSup>
            <m:sSupPr>
              <m:ctrlPr>
                <w:rPr>
                  <w:rFonts w:ascii="Cambria Math"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r>
                <w:rPr>
                  <w:rFonts w:ascii="Cambria Math" w:eastAsiaTheme="minorEastAsia" w:hAnsi="Cambria Math"/>
                </w:rPr>
                <m:t>(x))</m:t>
              </m:r>
            </m:e>
            <m:sup>
              <m:r>
                <w:rPr>
                  <w:rFonts w:ascii="Cambria Math" w:hAnsi="Cambria Math"/>
                </w:rPr>
                <m:t>y</m:t>
              </m:r>
            </m:sup>
          </m:sSup>
          <m:sSup>
            <m:sSupPr>
              <m:ctrlPr>
                <w:rPr>
                  <w:rFonts w:ascii="Cambria Math" w:eastAsiaTheme="minorEastAsia" w:hAnsi="Cambria Math"/>
                  <w:i/>
                </w:rPr>
              </m:ctrlPr>
            </m:sSup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e>
            <m:sup>
              <m:r>
                <w:rPr>
                  <w:rFonts w:ascii="Cambria Math" w:eastAsiaTheme="minorEastAsia" w:hAnsi="Cambria Math"/>
                </w:rPr>
                <m:t>1-y</m:t>
              </m:r>
            </m:sup>
          </m:sSup>
        </m:oMath>
      </m:oMathPara>
    </w:p>
    <w:p w14:paraId="565D5524" w14:textId="77777777" w:rsidR="001E5AAB" w:rsidRDefault="001E5AAB" w:rsidP="001E5AAB">
      <w:pPr>
        <w:jc w:val="both"/>
        <w:rPr>
          <w:rFonts w:eastAsiaTheme="minorEastAsia"/>
        </w:rPr>
      </w:pPr>
      <w:r>
        <w:rPr>
          <w:rFonts w:eastAsiaTheme="minorEastAsia"/>
        </w:rPr>
        <w:t xml:space="preserve">Dengan mengasumsikan </w:t>
      </w:r>
      <m:oMath>
        <m:r>
          <w:rPr>
            <w:rFonts w:ascii="Cambria Math" w:eastAsiaTheme="minorEastAsia" w:hAnsi="Cambria Math"/>
          </w:rPr>
          <m:t>m</m:t>
        </m:r>
      </m:oMath>
      <w:r>
        <w:rPr>
          <w:rFonts w:eastAsiaTheme="minorEastAsia"/>
        </w:rPr>
        <w:t xml:space="preserve"> sampel data training yang saling independen, likelihood dari parameter-parameter tersebut dapat ditulis:</w:t>
      </w:r>
    </w:p>
    <w:p w14:paraId="55982D1B" w14:textId="77777777" w:rsidR="001E5AAB" w:rsidRDefault="001E5AAB" w:rsidP="001E5AAB">
      <w:pPr>
        <w:jc w:val="both"/>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θ</m:t>
              </m:r>
            </m:e>
          </m:d>
          <m:r>
            <w:rPr>
              <w:rFonts w:ascii="Cambria Math" w:hAnsi="Cambria Math"/>
            </w:rPr>
            <m:t>=p</m:t>
          </m:r>
          <m:d>
            <m:dPr>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m:t>
              </m:r>
            </m:e>
          </m:d>
          <m:r>
            <w:rPr>
              <w:rFonts w:ascii="Cambria Math" w:hAnsi="Cambria Math"/>
            </w:rPr>
            <m:t xml:space="preserve"> X;θ)</m:t>
          </m:r>
          <m:r>
            <m:rPr>
              <m:sty m:val="p"/>
            </m:rPr>
            <w:rPr>
              <w:rFonts w:ascii="Cambria Math" w:hAnsi="Cambria Math"/>
            </w:rPr>
            <w:br/>
          </m:r>
        </m:oMath>
        <m:oMath>
          <m:r>
            <w:rPr>
              <w:rFonts w:ascii="Cambria Math" w:hAnsi="Cambria Math"/>
            </w:rPr>
            <m:t xml:space="preserve">           =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nary>
          <m:r>
            <m:rPr>
              <m:sty m:val="p"/>
            </m:rPr>
            <w:rPr>
              <w:rFonts w:ascii="Cambria Math" w:hAnsi="Cambria Math"/>
            </w:rPr>
            <w:br/>
          </m:r>
        </m:oMath>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r>
                    <w:rPr>
                      <w:rFonts w:ascii="Cambria Math" w:eastAsiaTheme="minorEastAsia" w:hAnsi="Cambria Math"/>
                    </w:rPr>
                    <m:t>(x))</m:t>
                  </m:r>
                </m:e>
                <m:sup>
                  <m:r>
                    <w:rPr>
                      <w:rFonts w:ascii="Cambria Math" w:hAnsi="Cambria Math"/>
                    </w:rPr>
                    <m:t>y</m:t>
                  </m:r>
                </m:sup>
              </m:sSup>
              <m:sSup>
                <m:sSupPr>
                  <m:ctrlPr>
                    <w:rPr>
                      <w:rFonts w:ascii="Cambria Math" w:eastAsiaTheme="minorEastAsia" w:hAnsi="Cambria Math"/>
                      <w:i/>
                    </w:rPr>
                  </m:ctrlPr>
                </m:sSup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e>
                <m:sup>
                  <m:r>
                    <w:rPr>
                      <w:rFonts w:ascii="Cambria Math" w:eastAsiaTheme="minorEastAsia" w:hAnsi="Cambria Math"/>
                    </w:rPr>
                    <m:t>1-y</m:t>
                  </m:r>
                </m:sup>
              </m:sSup>
            </m:e>
          </m:nary>
        </m:oMath>
      </m:oMathPara>
    </w:p>
    <w:p w14:paraId="4A073548" w14:textId="77777777" w:rsidR="001E5AAB" w:rsidRDefault="001E5AAB" w:rsidP="001E5AAB">
      <w:pPr>
        <w:jc w:val="both"/>
        <w:rPr>
          <w:rFonts w:eastAsiaTheme="minorEastAsia"/>
        </w:rPr>
      </w:pPr>
      <w:r>
        <w:rPr>
          <w:rFonts w:eastAsiaTheme="minorEastAsia"/>
        </w:rPr>
        <w:t>Log likelihood-nya adalah:</w:t>
      </w:r>
    </w:p>
    <w:p w14:paraId="1193E825" w14:textId="77777777" w:rsidR="001E5AAB" w:rsidRDefault="001E5AAB" w:rsidP="001E5AAB">
      <w:pPr>
        <w:jc w:val="both"/>
      </w:pPr>
      <m:oMathPara>
        <m:oMath>
          <m:r>
            <m:rPr>
              <m:scr m:val="script"/>
            </m:rPr>
            <w:rPr>
              <w:rFonts w:ascii="Cambria Math" w:hAnsi="Cambria Math"/>
            </w:rPr>
            <m:t>l</m:t>
          </m:r>
          <m:d>
            <m:dPr>
              <m:ctrlPr>
                <w:rPr>
                  <w:rFonts w:ascii="Cambria Math" w:hAnsi="Cambria Math"/>
                  <w:i/>
                </w:rPr>
              </m:ctrlPr>
            </m:dPr>
            <m:e>
              <m:r>
                <w:rPr>
                  <w:rFonts w:ascii="Cambria Math" w:hAnsi="Cambria Math"/>
                </w:rPr>
                <m:t>θ</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L</m:t>
              </m:r>
              <m:d>
                <m:dPr>
                  <m:ctrlPr>
                    <w:rPr>
                      <w:rFonts w:ascii="Cambria Math" w:hAnsi="Cambria Math"/>
                      <w:i/>
                    </w:rPr>
                  </m:ctrlPr>
                </m:dPr>
                <m:e>
                  <m:r>
                    <w:rPr>
                      <w:rFonts w:ascii="Cambria Math" w:hAnsi="Cambria Math"/>
                    </w:rPr>
                    <m:t>θ</m:t>
                  </m:r>
                </m:e>
              </m:d>
            </m:e>
          </m:func>
          <m:r>
            <m:rPr>
              <m:sty m:val="p"/>
            </m:rPr>
            <w:rPr>
              <w:rFonts w:ascii="Cambria Math" w:hAnsi="Cambria Math"/>
            </w:rPr>
            <w:br/>
          </m:r>
        </m:oMath>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r>
                    <w:rPr>
                      <w:rFonts w:ascii="Cambria Math" w:hAnsi="Cambria Math"/>
                    </w:rPr>
                    <m:t>(1-</m:t>
                  </m:r>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func>
            </m:e>
          </m:nary>
        </m:oMath>
      </m:oMathPara>
    </w:p>
    <w:p w14:paraId="723D96E0" w14:textId="77777777" w:rsidR="001E5AAB" w:rsidRDefault="001E5AAB" w:rsidP="001E5AAB">
      <w:pPr>
        <w:jc w:val="both"/>
      </w:pPr>
      <w:r>
        <w:t xml:space="preserve">Log likelihood di atas dapat dimaksimalkan menggunakan </w:t>
      </w:r>
      <w:r>
        <w:rPr>
          <w:b/>
          <w:bCs/>
        </w:rPr>
        <w:t>gradient ascent</w:t>
      </w:r>
      <w:r>
        <w:t xml:space="preserve">. Sebelum itu, </w:t>
      </w:r>
      <w:r>
        <w:rPr>
          <w:b/>
          <w:bCs/>
        </w:rPr>
        <w:t>gradient descent</w:t>
      </w:r>
      <w:r>
        <w:t xml:space="preserve">, adalah algoritma yang meminimalkan nilai suatu fungsi, berkebalikan dengan gradient ascent yang memaksimalkan nilai suatu fungsi. Pada gradient descent, </w:t>
      </w:r>
      <m:oMath>
        <m:r>
          <w:rPr>
            <w:rFonts w:ascii="Cambria Math" w:hAnsi="Cambria Math"/>
          </w:rPr>
          <m:t>θ</m:t>
        </m:r>
      </m:oMath>
      <w:r>
        <w:rPr>
          <w:rFonts w:eastAsiaTheme="minorEastAsia"/>
        </w:rPr>
        <w:t xml:space="preserve"> dipilih sedemikian hingga nilai suatu fungsi </w:t>
      </w:r>
      <m:oMath>
        <m:r>
          <w:rPr>
            <w:rFonts w:ascii="Cambria Math" w:eastAsiaTheme="minorEastAsia" w:hAnsi="Cambria Math"/>
          </w:rPr>
          <m:t>J(θ)</m:t>
        </m:r>
      </m:oMath>
      <w:r>
        <w:rPr>
          <w:rFonts w:eastAsiaTheme="minorEastAsia"/>
        </w:rPr>
        <w:t xml:space="preserve"> minimal. Algoritma ini memilih </w:t>
      </w:r>
      <m:oMath>
        <m:r>
          <w:rPr>
            <w:rFonts w:ascii="Cambria Math" w:eastAsiaTheme="minorEastAsia" w:hAnsi="Cambria Math"/>
          </w:rPr>
          <m:t>θ</m:t>
        </m:r>
      </m:oMath>
      <w:r>
        <w:rPr>
          <w:rFonts w:eastAsiaTheme="minorEastAsia"/>
        </w:rPr>
        <w:t xml:space="preserve"> secara acak kemudian secara berulang (iterasi) mengubah </w:t>
      </w:r>
      <m:oMath>
        <m:r>
          <w:rPr>
            <w:rFonts w:ascii="Cambria Math" w:eastAsiaTheme="minorEastAsia" w:hAnsi="Cambria Math"/>
          </w:rPr>
          <m:t>θ</m:t>
        </m:r>
      </m:oMath>
      <w:r>
        <w:rPr>
          <w:rFonts w:eastAsiaTheme="minorEastAsia"/>
        </w:rPr>
        <w:t xml:space="preserve"> untuk meminimalkan nilai </w:t>
      </w:r>
      <m:oMath>
        <m:r>
          <w:rPr>
            <w:rFonts w:ascii="Cambria Math" w:eastAsiaTheme="minorEastAsia" w:hAnsi="Cambria Math"/>
          </w:rPr>
          <m:t>J(θ)</m:t>
        </m:r>
      </m:oMath>
      <w:r>
        <w:rPr>
          <w:rFonts w:eastAsiaTheme="minorEastAsia"/>
        </w:rPr>
        <w:t xml:space="preserve"> hingga mencapai nilai konvergen untuk </w:t>
      </w:r>
      <m:oMath>
        <m:r>
          <w:rPr>
            <w:rFonts w:ascii="Cambria Math" w:eastAsiaTheme="minorEastAsia" w:hAnsi="Cambria Math"/>
          </w:rPr>
          <m:t>θ</m:t>
        </m:r>
      </m:oMath>
      <w:r>
        <w:rPr>
          <w:rFonts w:eastAsiaTheme="minorEastAsia"/>
        </w:rPr>
        <w:t xml:space="preserve"> yang meminimalkan </w:t>
      </w:r>
      <m:oMath>
        <m:r>
          <w:rPr>
            <w:rFonts w:ascii="Cambria Math" w:eastAsiaTheme="minorEastAsia" w:hAnsi="Cambria Math"/>
          </w:rPr>
          <m:t>J(θ)</m:t>
        </m:r>
      </m:oMath>
      <w:r>
        <w:rPr>
          <w:rFonts w:eastAsiaTheme="minorEastAsia"/>
        </w:rPr>
        <w:t xml:space="preserve">. </w:t>
      </w:r>
      <w:r>
        <w:t xml:space="preserve">Setiap iterasi dari algoritma ini memilih nilai </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rPr>
          <w:rFonts w:eastAsiaTheme="minorEastAsia"/>
        </w:rPr>
        <w:t xml:space="preserve"> yang baru,</w:t>
      </w:r>
      <w:r>
        <w:t xml:space="preserve"> disebut </w:t>
      </w:r>
      <w:r>
        <w:rPr>
          <w:i/>
          <w:iCs/>
        </w:rPr>
        <w:t>update</w:t>
      </w:r>
      <w:r>
        <w:t>, yang ditulis:</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
        <w:gridCol w:w="6720"/>
        <w:gridCol w:w="796"/>
      </w:tblGrid>
      <w:tr w:rsidR="001E5AAB" w14:paraId="72D19D30" w14:textId="77777777" w:rsidTr="001E5AAB">
        <w:tc>
          <w:tcPr>
            <w:tcW w:w="704" w:type="dxa"/>
            <w:vAlign w:val="center"/>
          </w:tcPr>
          <w:p w14:paraId="3FD1FB7F" w14:textId="77777777" w:rsidR="001E5AAB" w:rsidRDefault="001E5AAB">
            <w:pPr>
              <w:jc w:val="center"/>
            </w:pPr>
          </w:p>
        </w:tc>
        <w:tc>
          <w:tcPr>
            <w:tcW w:w="6804" w:type="dxa"/>
            <w:vAlign w:val="center"/>
            <w:hideMark/>
          </w:tcPr>
          <w:p w14:paraId="75AA152B" w14:textId="77777777" w:rsidR="001E5AAB" w:rsidRDefault="001E5AAB">
            <w:pPr>
              <w:keepNext/>
              <w:spacing w:after="160" w:line="256" w:lineRule="auto"/>
              <w:jc w:val="center"/>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 xml:space="preserve">-α </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J</m:t>
                </m:r>
                <m:d>
                  <m:dPr>
                    <m:ctrlPr>
                      <w:rPr>
                        <w:rFonts w:ascii="Cambria Math" w:hAnsi="Cambria Math"/>
                        <w:i/>
                      </w:rPr>
                    </m:ctrlPr>
                  </m:dPr>
                  <m:e>
                    <m:r>
                      <w:rPr>
                        <w:rFonts w:ascii="Cambria Math" w:hAnsi="Cambria Math"/>
                      </w:rPr>
                      <m:t>θ</m:t>
                    </m:r>
                  </m:e>
                </m:d>
              </m:oMath>
            </m:oMathPara>
          </w:p>
        </w:tc>
        <w:tc>
          <w:tcPr>
            <w:tcW w:w="704" w:type="dxa"/>
            <w:vAlign w:val="center"/>
            <w:hideMark/>
          </w:tcPr>
          <w:p w14:paraId="18FB1141" w14:textId="4BE95A41" w:rsidR="001E5AAB" w:rsidRDefault="001E5AAB">
            <w:pPr>
              <w:spacing w:after="160" w:line="256" w:lineRule="auto"/>
              <w:jc w:val="center"/>
            </w:pPr>
            <w:bookmarkStart w:id="138" w:name="_Ref23709431"/>
            <w:bookmarkStart w:id="139" w:name="_Toc24116931"/>
            <w:bookmarkStart w:id="140" w:name="_Toc25509972"/>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22</w:t>
            </w:r>
            <w:r>
              <w:fldChar w:fldCharType="end"/>
            </w:r>
            <w:r>
              <w:t>)</w:t>
            </w:r>
            <w:bookmarkEnd w:id="138"/>
            <w:bookmarkEnd w:id="139"/>
            <w:bookmarkEnd w:id="140"/>
          </w:p>
        </w:tc>
      </w:tr>
    </w:tbl>
    <w:p w14:paraId="6E882B94" w14:textId="18FA4C3B" w:rsidR="001E5AAB" w:rsidRDefault="001E5AAB" w:rsidP="001E5AAB">
      <w:pPr>
        <w:jc w:val="both"/>
        <w:rPr>
          <w:rFonts w:eastAsiaTheme="minorEastAsia"/>
        </w:rPr>
      </w:pPr>
      <w:r>
        <w:rPr>
          <w:i/>
          <w:iCs/>
        </w:rPr>
        <w:t>Update</w:t>
      </w:r>
      <w:r>
        <w:t xml:space="preserve"> pada </w:t>
      </w:r>
      <w:r>
        <w:fldChar w:fldCharType="begin"/>
      </w:r>
      <w:r>
        <w:instrText xml:space="preserve"> REF _Ref23709431 \h </w:instrText>
      </w:r>
      <w:r>
        <w:fldChar w:fldCharType="separate"/>
      </w:r>
      <w:r>
        <w:t>(</w:t>
      </w:r>
      <w:r>
        <w:rPr>
          <w:noProof/>
        </w:rPr>
        <w:t>2</w:t>
      </w:r>
      <w:r>
        <w:t>.</w:t>
      </w:r>
      <w:r>
        <w:rPr>
          <w:noProof/>
        </w:rPr>
        <w:t>22</w:t>
      </w:r>
      <w:r>
        <w:t>)</w:t>
      </w:r>
      <w:r>
        <w:fldChar w:fldCharType="end"/>
      </w:r>
      <w:r>
        <w:t xml:space="preserve"> dilakukan secara bersamaan untuk setiap nilai </w:t>
      </w:r>
      <m:oMath>
        <m:r>
          <w:rPr>
            <w:rFonts w:ascii="Cambria Math" w:hAnsi="Cambria Math"/>
          </w:rPr>
          <m:t>j=0,…,n</m:t>
        </m:r>
      </m:oMath>
      <w:r>
        <w:rPr>
          <w:rFonts w:eastAsiaTheme="minorEastAsia"/>
        </w:rPr>
        <w:t xml:space="preserve">. Parameter </w:t>
      </w:r>
      <m:oMath>
        <m:r>
          <w:rPr>
            <w:rFonts w:ascii="Cambria Math" w:eastAsiaTheme="minorEastAsia" w:hAnsi="Cambria Math"/>
          </w:rPr>
          <m:t>α</m:t>
        </m:r>
      </m:oMath>
      <w:r>
        <w:rPr>
          <w:rFonts w:eastAsiaTheme="minorEastAsia"/>
        </w:rPr>
        <w:t xml:space="preserve"> disebut </w:t>
      </w:r>
      <w:r>
        <w:rPr>
          <w:rFonts w:eastAsiaTheme="minorEastAsia"/>
          <w:b/>
          <w:bCs/>
        </w:rPr>
        <w:t>learning rate</w:t>
      </w:r>
      <w:r>
        <w:rPr>
          <w:rFonts w:eastAsiaTheme="minorEastAsia"/>
        </w:rPr>
        <w:t xml:space="preserve">, yang mengendalikan seberapa besar update dari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w:t>
      </w:r>
    </w:p>
    <w:p w14:paraId="78FCB164" w14:textId="4F73209B" w:rsidR="001E5AAB" w:rsidRDefault="001E5AAB" w:rsidP="001E5AAB">
      <w:pPr>
        <w:jc w:val="both"/>
      </w:pPr>
      <w:r>
        <w:t xml:space="preserve">Sebagai kontras, pada </w:t>
      </w:r>
      <w:r>
        <w:rPr>
          <w:i/>
          <w:iCs/>
        </w:rPr>
        <w:t>gradient ascent</w:t>
      </w:r>
      <w:r>
        <w:t xml:space="preserve">, </w:t>
      </w:r>
      <w:r>
        <w:rPr>
          <w:i/>
          <w:iCs/>
        </w:rPr>
        <w:t>update</w:t>
      </w:r>
      <w:r>
        <w:t xml:space="preserve"> dari persamaan </w:t>
      </w:r>
      <w:r>
        <w:fldChar w:fldCharType="begin"/>
      </w:r>
      <w:r>
        <w:instrText xml:space="preserve"> REF _Ref23709431 \h </w:instrText>
      </w:r>
      <w:r>
        <w:fldChar w:fldCharType="separate"/>
      </w:r>
      <w:r>
        <w:t>(</w:t>
      </w:r>
      <w:r>
        <w:rPr>
          <w:noProof/>
        </w:rPr>
        <w:t>2</w:t>
      </w:r>
      <w:r>
        <w:t>.</w:t>
      </w:r>
      <w:r>
        <w:rPr>
          <w:noProof/>
        </w:rPr>
        <w:t>22</w:t>
      </w:r>
      <w:r>
        <w:t>)</w:t>
      </w:r>
      <w:r>
        <w:fldChar w:fldCharType="end"/>
      </w:r>
      <w:r>
        <w:t xml:space="preserve"> ditulis sebagai: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
        <w:gridCol w:w="6720"/>
        <w:gridCol w:w="796"/>
      </w:tblGrid>
      <w:tr w:rsidR="001E5AAB" w14:paraId="628C8F78" w14:textId="77777777" w:rsidTr="001E5AAB">
        <w:tc>
          <w:tcPr>
            <w:tcW w:w="704" w:type="dxa"/>
            <w:vAlign w:val="center"/>
          </w:tcPr>
          <w:p w14:paraId="112E4770" w14:textId="77777777" w:rsidR="001E5AAB" w:rsidRDefault="001E5AAB">
            <w:pPr>
              <w:jc w:val="center"/>
            </w:pPr>
          </w:p>
        </w:tc>
        <w:tc>
          <w:tcPr>
            <w:tcW w:w="6804" w:type="dxa"/>
            <w:vAlign w:val="center"/>
            <w:hideMark/>
          </w:tcPr>
          <w:p w14:paraId="37773BC6" w14:textId="77777777" w:rsidR="001E5AAB" w:rsidRDefault="001E5AAB">
            <w:pPr>
              <w:keepNext/>
              <w:spacing w:after="160" w:line="256" w:lineRule="auto"/>
              <w:jc w:val="center"/>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J</m:t>
                </m:r>
                <m:d>
                  <m:dPr>
                    <m:ctrlPr>
                      <w:rPr>
                        <w:rFonts w:ascii="Cambria Math" w:hAnsi="Cambria Math"/>
                        <w:i/>
                      </w:rPr>
                    </m:ctrlPr>
                  </m:dPr>
                  <m:e>
                    <m:r>
                      <w:rPr>
                        <w:rFonts w:ascii="Cambria Math" w:hAnsi="Cambria Math"/>
                      </w:rPr>
                      <m:t>θ</m:t>
                    </m:r>
                  </m:e>
                </m:d>
              </m:oMath>
            </m:oMathPara>
          </w:p>
        </w:tc>
        <w:tc>
          <w:tcPr>
            <w:tcW w:w="704" w:type="dxa"/>
            <w:vAlign w:val="center"/>
            <w:hideMark/>
          </w:tcPr>
          <w:p w14:paraId="743CFB96" w14:textId="724A5309" w:rsidR="001E5AAB" w:rsidRDefault="001E5AAB">
            <w:pPr>
              <w:spacing w:after="160" w:line="256" w:lineRule="auto"/>
              <w:jc w:val="center"/>
            </w:pPr>
            <w:bookmarkStart w:id="141" w:name="_Ref23712608"/>
            <w:bookmarkStart w:id="142" w:name="_Toc24116932"/>
            <w:bookmarkStart w:id="143" w:name="_Toc25509973"/>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23</w:t>
            </w:r>
            <w:r>
              <w:fldChar w:fldCharType="end"/>
            </w:r>
            <w:r>
              <w:t>)</w:t>
            </w:r>
            <w:bookmarkEnd w:id="141"/>
            <w:bookmarkEnd w:id="142"/>
            <w:bookmarkEnd w:id="143"/>
          </w:p>
        </w:tc>
      </w:tr>
    </w:tbl>
    <w:p w14:paraId="4568D0AD" w14:textId="6904A367" w:rsidR="001E5AAB" w:rsidRDefault="001E5AAB" w:rsidP="001E5AAB">
      <w:pPr>
        <w:jc w:val="both"/>
        <w:rPr>
          <w:rFonts w:eastAsiaTheme="minorEastAsia"/>
        </w:rPr>
      </w:pPr>
      <w:r>
        <w:t xml:space="preserve">Menggunakan persamaan </w:t>
      </w:r>
      <w:r>
        <w:fldChar w:fldCharType="begin"/>
      </w:r>
      <w:r>
        <w:instrText xml:space="preserve"> REF _Ref23710692 \h </w:instrText>
      </w:r>
      <w:r>
        <w:fldChar w:fldCharType="separate"/>
      </w:r>
      <w:r>
        <w:t>(</w:t>
      </w:r>
      <w:r>
        <w:rPr>
          <w:noProof/>
        </w:rPr>
        <w:t>2</w:t>
      </w:r>
      <w:r>
        <w:t>.</w:t>
      </w:r>
      <w:r>
        <w:rPr>
          <w:noProof/>
        </w:rPr>
        <w:t>21</w:t>
      </w:r>
      <w:r>
        <w:t>)</w:t>
      </w:r>
      <w:r>
        <w:fldChar w:fldCharType="end"/>
      </w:r>
      <w:r>
        <w:t xml:space="preserve"> Turunan, atau </w:t>
      </w:r>
      <w:r>
        <w:rPr>
          <w:b/>
          <w:bCs/>
        </w:rPr>
        <w:t>gradient</w:t>
      </w:r>
      <w:r>
        <w:t xml:space="preserve"> dari </w:t>
      </w:r>
      <m:oMath>
        <m:r>
          <m:rPr>
            <m:scr m:val="script"/>
          </m:rPr>
          <w:rPr>
            <w:rFonts w:ascii="Cambria Math" w:hAnsi="Cambria Math"/>
          </w:rPr>
          <m:t>l</m:t>
        </m:r>
        <m:d>
          <m:dPr>
            <m:ctrlPr>
              <w:rPr>
                <w:rFonts w:ascii="Cambria Math" w:hAnsi="Cambria Math"/>
                <w:i/>
              </w:rPr>
            </m:ctrlPr>
          </m:dPr>
          <m:e>
            <m:r>
              <w:rPr>
                <w:rFonts w:ascii="Cambria Math" w:hAnsi="Cambria Math"/>
              </w:rPr>
              <m:t>θ</m:t>
            </m:r>
          </m:e>
        </m:d>
      </m:oMath>
      <w:r>
        <w:rPr>
          <w:rFonts w:eastAsiaTheme="minorEastAsia"/>
        </w:rPr>
        <w:t xml:space="preserve"> adalah:</w:t>
      </w:r>
    </w:p>
    <w:p w14:paraId="611A4DC5" w14:textId="77777777" w:rsidR="001E5AAB" w:rsidRDefault="001E5AAB" w:rsidP="001E5AAB">
      <w:pPr>
        <w:jc w:val="both"/>
      </w:pPr>
      <m:oMathPara>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m:rPr>
              <m:scr m:val="script"/>
            </m:rPr>
            <w:rPr>
              <w:rFonts w:ascii="Cambria Math" w:hAnsi="Cambria Math"/>
            </w:rPr>
            <m:t>l</m:t>
          </m:r>
          <m:d>
            <m:dPr>
              <m:ctrlPr>
                <w:rPr>
                  <w:rFonts w:ascii="Cambria Math" w:hAnsi="Cambria Math"/>
                  <w:i/>
                </w:rPr>
              </m:ctrlPr>
            </m:dPr>
            <m:e>
              <m:r>
                <w:rPr>
                  <w:rFonts w:ascii="Cambria Math" w:hAnsi="Cambria Math"/>
                </w:rPr>
                <m:t>θ</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1-y</m:t>
                  </m:r>
                </m:e>
              </m:d>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den>
              </m:f>
            </m:e>
          </m:d>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den>
          </m:f>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r>
            <m:rPr>
              <m:sty m:val="p"/>
            </m:rPr>
            <w:rPr>
              <w:rFonts w:ascii="Cambria Math" w:eastAsiaTheme="minorEastAsia" w:hAnsi="Cambria Math"/>
            </w:rPr>
            <w:br/>
          </m:r>
        </m:oMath>
        <m:oMath>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1-y</m:t>
                  </m:r>
                </m:e>
              </m:d>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den>
              </m:f>
            </m:e>
          </m:d>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d>
            <m:dPr>
              <m:ctrlPr>
                <w:rPr>
                  <w:rFonts w:ascii="Cambria Math" w:eastAsiaTheme="minorEastAsia" w:hAnsi="Cambria Math"/>
                  <w:i/>
                </w:rPr>
              </m:ctrlPr>
            </m:dPr>
            <m:e>
              <m:r>
                <w:rPr>
                  <w:rFonts w:ascii="Cambria Math" w:eastAsiaTheme="minorEastAsia" w:hAnsi="Cambria Math"/>
                </w:rPr>
                <m:t>1-g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e>
          </m:d>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den>
          </m:f>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r>
            <m:rPr>
              <m:sty m:val="p"/>
            </m:rPr>
            <w:rPr>
              <w:rFonts w:ascii="Cambria Math" w:eastAsiaTheme="minorEastAsia" w:hAnsi="Cambria Math"/>
            </w:rPr>
            <w:br/>
          </m:r>
        </m:oMath>
        <m:oMath>
          <m:r>
            <w:rPr>
              <w:rFonts w:ascii="Cambria Math" w:hAnsi="Cambria Math"/>
            </w:rPr>
            <m:t xml:space="preserve">                 =</m:t>
          </m:r>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1-g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1-y</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w:br/>
          </m:r>
        </m:oMath>
        <m:oMath>
          <m:r>
            <w:rPr>
              <w:rFonts w:ascii="Cambria Math" w:hAnsi="Cambria Math"/>
            </w:rPr>
            <m:t xml:space="preserve">                 =(y-</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49265F00" w14:textId="4762F57D" w:rsidR="001E5AAB" w:rsidRDefault="001E5AAB" w:rsidP="001E5AAB">
      <w:pPr>
        <w:jc w:val="both"/>
      </w:pPr>
      <w:r>
        <w:t xml:space="preserve">Substitusi ke persamaan </w:t>
      </w:r>
      <w:r>
        <w:fldChar w:fldCharType="begin"/>
      </w:r>
      <w:r>
        <w:instrText xml:space="preserve"> REF _Ref23712608 \h </w:instrText>
      </w:r>
      <w:r>
        <w:fldChar w:fldCharType="separate"/>
      </w:r>
      <w:r>
        <w:t>(</w:t>
      </w:r>
      <w:r>
        <w:rPr>
          <w:noProof/>
        </w:rPr>
        <w:t>2</w:t>
      </w:r>
      <w:r>
        <w:t>.</w:t>
      </w:r>
      <w:r>
        <w:rPr>
          <w:noProof/>
        </w:rPr>
        <w:t>23</w:t>
      </w:r>
      <w:r>
        <w:t>)</w:t>
      </w:r>
      <w:r>
        <w:fldChar w:fldCharType="end"/>
      </w:r>
      <w:r>
        <w:t>:</w:t>
      </w:r>
    </w:p>
    <w:p w14:paraId="60175412" w14:textId="77777777" w:rsidR="001E5AAB" w:rsidRDefault="001E5AAB" w:rsidP="001E5AAB">
      <w:pPr>
        <w:jc w:val="both"/>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j</m:t>
                  </m:r>
                </m:sub>
              </m:sSub>
            </m:e>
            <m:sub>
              <m:r>
                <w:rPr>
                  <w:rFonts w:ascii="Cambria Math" w:hAnsi="Cambria Math"/>
                </w:rPr>
                <m:t>i</m:t>
              </m:r>
            </m:sub>
          </m:sSub>
        </m:oMath>
      </m:oMathPara>
    </w:p>
    <w:p w14:paraId="7A0124E8" w14:textId="77777777" w:rsidR="001E5AAB" w:rsidRDefault="001E5AAB" w:rsidP="001E5AAB">
      <w:pPr>
        <w:jc w:val="both"/>
        <w:rPr>
          <w:rFonts w:eastAsiaTheme="minorEastAsia"/>
        </w:rPr>
      </w:pPr>
      <w:r>
        <w:rPr>
          <w:rFonts w:eastAsiaTheme="minorEastAsia"/>
        </w:rPr>
        <w:t xml:space="preserve">Diberikan input </w:t>
      </w:r>
      <m:oMath>
        <m:r>
          <w:rPr>
            <w:rFonts w:ascii="Cambria Math" w:eastAsiaTheme="minorEastAsia" w:hAnsi="Cambria Math"/>
          </w:rPr>
          <m:t>x</m:t>
        </m:r>
      </m:oMath>
      <w:r>
        <w:rPr>
          <w:rFonts w:eastAsiaTheme="minorEastAsia"/>
        </w:rPr>
        <w:t xml:space="preserve"> testing, untuk membuat prediksi kelas, suatu nilai </w:t>
      </w:r>
      <w:r>
        <w:rPr>
          <w:rFonts w:eastAsiaTheme="minorEastAsia"/>
          <w:b/>
          <w:bCs/>
        </w:rPr>
        <w:t>threshold</w:t>
      </w:r>
      <w:r>
        <w:rPr>
          <w:rFonts w:eastAsiaTheme="minorEastAsia"/>
        </w:rPr>
        <w:t xml:space="preserve"> </w:t>
      </w:r>
      <m:oMath>
        <m:r>
          <w:rPr>
            <w:rFonts w:ascii="Cambria Math" w:eastAsiaTheme="minorEastAsia" w:hAnsi="Cambria Math"/>
          </w:rPr>
          <m:t>r</m:t>
        </m:r>
      </m:oMath>
      <w:r>
        <w:rPr>
          <w:rFonts w:eastAsiaTheme="minorEastAsia"/>
        </w:rPr>
        <w:t xml:space="preserve"> ditentukan antara 0 dan 1 sedemikian hingga </w:t>
      </w:r>
      <m:oMath>
        <m:r>
          <w:rPr>
            <w:rFonts w:ascii="Cambria Math" w:eastAsiaTheme="minorEastAsia" w:hAnsi="Cambria Math"/>
          </w:rPr>
          <m:t xml:space="preserve">y=1 </m:t>
        </m:r>
      </m:oMath>
      <w:r>
        <w:rPr>
          <w:rFonts w:eastAsiaTheme="minorEastAsia"/>
        </w:rPr>
        <w:t xml:space="preserve">jika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eastAsiaTheme="minorEastAsia" w:hAnsi="Cambria Math"/>
          </w:rPr>
          <m:t>≥r</m:t>
        </m:r>
      </m:oMath>
      <w:r>
        <w:rPr>
          <w:rFonts w:eastAsiaTheme="minorEastAsia"/>
        </w:rPr>
        <w:t xml:space="preserve"> dan </w:t>
      </w:r>
      <m:oMath>
        <m:r>
          <w:rPr>
            <w:rFonts w:ascii="Cambria Math" w:eastAsiaTheme="minorEastAsia" w:hAnsi="Cambria Math"/>
          </w:rPr>
          <m:t>y=0</m:t>
        </m:r>
      </m:oMath>
      <w:r>
        <w:rPr>
          <w:rFonts w:eastAsiaTheme="minorEastAsia"/>
        </w:rPr>
        <w:t xml:space="preserve"> jika .</w:t>
      </w:r>
      <m:oMath>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eastAsiaTheme="minorEastAsia" w:hAnsi="Cambria Math"/>
          </w:rPr>
          <m:t>&lt;r</m:t>
        </m:r>
      </m:oMath>
      <w:r>
        <w:rPr>
          <w:rFonts w:eastAsiaTheme="minorEastAsia"/>
        </w:rPr>
        <w:t>.</w:t>
      </w:r>
    </w:p>
    <w:p w14:paraId="18F1C77A" w14:textId="22C944DE" w:rsidR="001E5AAB" w:rsidRDefault="001E5AAB" w:rsidP="001E5AAB">
      <w:pPr>
        <w:jc w:val="both"/>
        <w:rPr>
          <w:rFonts w:eastAsiaTheme="minorEastAsia"/>
        </w:rPr>
      </w:pPr>
      <w:sdt>
        <w:sdtPr>
          <w:rPr>
            <w:rFonts w:eastAsiaTheme="minorEastAsia"/>
          </w:rPr>
          <w:id w:val="-1100021684"/>
          <w:citation/>
        </w:sdtPr>
        <w:sdtContent>
          <w:r>
            <w:rPr>
              <w:rFonts w:eastAsiaTheme="minorEastAsia"/>
            </w:rPr>
            <w:fldChar w:fldCharType="begin"/>
          </w:r>
          <w:r>
            <w:rPr>
              <w:rFonts w:eastAsiaTheme="minorEastAsia"/>
            </w:rPr>
            <w:instrText xml:space="preserve">CITATION Par16 \m Dav00 \m Osi17 \l 1033 </w:instrText>
          </w:r>
          <w:r>
            <w:rPr>
              <w:rFonts w:eastAsiaTheme="minorEastAsia"/>
            </w:rPr>
            <w:fldChar w:fldCharType="separate"/>
          </w:r>
          <w:r w:rsidR="00736FD7" w:rsidRPr="00736FD7">
            <w:rPr>
              <w:rFonts w:eastAsiaTheme="minorEastAsia"/>
              <w:noProof/>
            </w:rPr>
            <w:t>(Tsangaratos &amp; Ilia, 2016; Hosmer &amp; Lemeshow, 2000; Osisanwo, et al., 2017)</w:t>
          </w:r>
          <w:r>
            <w:rPr>
              <w:rFonts w:eastAsiaTheme="minorEastAsia"/>
            </w:rPr>
            <w:fldChar w:fldCharType="end"/>
          </w:r>
        </w:sdtContent>
      </w:sdt>
      <w:r>
        <w:rPr>
          <w:rFonts w:eastAsiaTheme="minorEastAsia"/>
        </w:rPr>
        <w:t>.</w:t>
      </w:r>
    </w:p>
    <w:p w14:paraId="0E7E5C14" w14:textId="77777777" w:rsidR="001E5AAB" w:rsidRDefault="001E5AAB" w:rsidP="001E5AAB">
      <w:pPr>
        <w:pStyle w:val="Heading3"/>
        <w:numPr>
          <w:ilvl w:val="2"/>
          <w:numId w:val="37"/>
        </w:numPr>
        <w:tabs>
          <w:tab w:val="clear" w:pos="567"/>
        </w:tabs>
        <w:spacing w:before="40" w:after="0"/>
        <w:ind w:left="360"/>
        <w:jc w:val="both"/>
      </w:pPr>
      <w:bookmarkStart w:id="144" w:name="_Toc24341515"/>
      <w:bookmarkStart w:id="145" w:name="_Toc24116877"/>
      <w:bookmarkStart w:id="146" w:name="_Toc25509915"/>
      <w:r>
        <w:rPr>
          <w:i/>
          <w:iCs/>
        </w:rPr>
        <w:t>Decision</w:t>
      </w:r>
      <w:r>
        <w:t xml:space="preserve"> </w:t>
      </w:r>
      <w:r>
        <w:rPr>
          <w:i/>
          <w:iCs/>
        </w:rPr>
        <w:t>Tree</w:t>
      </w:r>
      <w:bookmarkEnd w:id="144"/>
      <w:bookmarkEnd w:id="145"/>
      <w:bookmarkEnd w:id="146"/>
    </w:p>
    <w:p w14:paraId="209F2D0E" w14:textId="77777777" w:rsidR="001E5AAB" w:rsidRDefault="001E5AAB" w:rsidP="001E5AAB">
      <w:pPr>
        <w:ind w:firstLine="360"/>
        <w:jc w:val="both"/>
      </w:pPr>
      <w:r>
        <w:t xml:space="preserve">Decision Tree atau pohon keputusan adalah pengklasifikasi yang menentukan output kelas dari suatu sampel berdasarkan keputusan yang diambil dari setiap nilai atribut dari sampel tersebut. Pohon keputusan adalah suatu fungsi Boolean di mana inputnya adalah suatu sampel </w:t>
      </w:r>
      <m:oMath>
        <m:r>
          <w:rPr>
            <w:rFonts w:ascii="Cambria Math" w:hAnsi="Cambria Math"/>
          </w:rPr>
          <m:t xml:space="preserve">E </m:t>
        </m:r>
      </m:oMath>
      <w:r>
        <w:t xml:space="preserve">dengan vektor fitur </w:t>
      </w:r>
      <m:oMath>
        <m:r>
          <w:rPr>
            <w:rFonts w:ascii="Cambria Math" w:hAnsi="Cambria Math"/>
          </w:rPr>
          <m:t>X</m:t>
        </m:r>
      </m:oMath>
      <w:r>
        <w:t xml:space="preserve"> dan outputnya adalah 0 atau 1. Pada pohon keputusan, setiap </w:t>
      </w:r>
      <w:r>
        <w:rPr>
          <w:i/>
          <w:iCs/>
        </w:rPr>
        <w:t>node</w:t>
      </w:r>
      <w:r>
        <w:t xml:space="preserve"> pohon yang bukan </w:t>
      </w:r>
      <w:r>
        <w:rPr>
          <w:i/>
          <w:iCs/>
        </w:rPr>
        <w:t>node</w:t>
      </w:r>
      <w:r>
        <w:t xml:space="preserve"> daun adalah suatu uji </w:t>
      </w:r>
      <w:r>
        <w:lastRenderedPageBreak/>
        <w:t xml:space="preserve">atribut atau suatu ekspresi boolean, setiap </w:t>
      </w:r>
      <w:r>
        <w:rPr>
          <w:i/>
          <w:iCs/>
        </w:rPr>
        <w:t>node</w:t>
      </w:r>
      <w:r>
        <w:t xml:space="preserve"> daun adalah nilai Boolean, dan setiap cabang mewakili salah satu nilai yang mungkin dari atribut yang diuji. </w:t>
      </w:r>
    </w:p>
    <w:p w14:paraId="159037FF" w14:textId="0FFF99DF" w:rsidR="001E5AAB" w:rsidRDefault="001E5AAB" w:rsidP="001E5AAB">
      <w:pPr>
        <w:keepNext/>
        <w:jc w:val="center"/>
      </w:pPr>
      <w:r>
        <w:rPr>
          <w:noProof/>
        </w:rPr>
        <w:drawing>
          <wp:inline distT="0" distB="0" distL="0" distR="0" wp14:anchorId="26B173B6" wp14:editId="3B503B4C">
            <wp:extent cx="2509520" cy="307403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9520" cy="3074035"/>
                    </a:xfrm>
                    <a:prstGeom prst="rect">
                      <a:avLst/>
                    </a:prstGeom>
                    <a:noFill/>
                    <a:ln>
                      <a:noFill/>
                    </a:ln>
                  </pic:spPr>
                </pic:pic>
              </a:graphicData>
            </a:graphic>
          </wp:inline>
        </w:drawing>
      </w:r>
    </w:p>
    <w:p w14:paraId="58C0F72B" w14:textId="65E0F3EA" w:rsidR="001E5AAB" w:rsidRDefault="001E5AAB" w:rsidP="001E5AAB">
      <w:pPr>
        <w:pStyle w:val="Caption"/>
      </w:pPr>
      <w:bookmarkStart w:id="147" w:name="_Ref24098690"/>
      <w:bookmarkStart w:id="148" w:name="_Toc24116979"/>
      <w:bookmarkStart w:id="149" w:name="_Ref24098672"/>
      <w:bookmarkStart w:id="150" w:name="_Toc25509937"/>
      <w:r>
        <w:t xml:space="preserve">Gambar </w:t>
      </w:r>
      <w:r>
        <w:fldChar w:fldCharType="begin"/>
      </w:r>
      <w:r>
        <w:instrText xml:space="preserve"> SEQ Gambar \* ARABIC </w:instrText>
      </w:r>
      <w:r>
        <w:fldChar w:fldCharType="separate"/>
      </w:r>
      <w:r>
        <w:rPr>
          <w:noProof/>
        </w:rPr>
        <w:t>2</w:t>
      </w:r>
      <w:r>
        <w:fldChar w:fldCharType="end"/>
      </w:r>
      <w:bookmarkEnd w:id="147"/>
      <w:r>
        <w:t>: Decision Tree</w:t>
      </w:r>
      <w:bookmarkEnd w:id="148"/>
      <w:bookmarkEnd w:id="149"/>
      <w:bookmarkEnd w:id="150"/>
    </w:p>
    <w:p w14:paraId="7DD71C09" w14:textId="34857FE4" w:rsidR="001E5AAB" w:rsidRDefault="001E5AAB" w:rsidP="001E5AAB">
      <w:pPr>
        <w:ind w:firstLine="720"/>
      </w:pPr>
      <w:r>
        <w:fldChar w:fldCharType="begin"/>
      </w:r>
      <w:r>
        <w:instrText xml:space="preserve"> REF _Ref24098690 \h </w:instrText>
      </w:r>
      <w:r>
        <w:fldChar w:fldCharType="separate"/>
      </w:r>
      <w:r>
        <w:t xml:space="preserve">Gambar </w:t>
      </w:r>
      <w:r>
        <w:rPr>
          <w:noProof/>
        </w:rPr>
        <w:t>2</w:t>
      </w:r>
      <w:r>
        <w:fldChar w:fldCharType="end"/>
      </w:r>
      <w:r>
        <w:t xml:space="preserve"> menunjukkan apakah seorang customer merespon surat langsung dari perusahaan atau tidak. Pada gambar di atas, </w:t>
      </w:r>
      <w:r>
        <w:rPr>
          <w:i/>
          <w:iCs/>
        </w:rPr>
        <w:t>node internal</w:t>
      </w:r>
      <w:r>
        <w:t xml:space="preserve"> atau atribut disimbolkan sebagai lingkaran dan </w:t>
      </w:r>
      <w:r>
        <w:rPr>
          <w:i/>
          <w:iCs/>
        </w:rPr>
        <w:t>node</w:t>
      </w:r>
      <w:r>
        <w:t xml:space="preserve"> daun digambarkan sebagai segitiga.</w:t>
      </w:r>
    </w:p>
    <w:p w14:paraId="405B894B" w14:textId="77777777" w:rsidR="001E5AAB" w:rsidRDefault="001E5AAB" w:rsidP="001E5AAB">
      <w:pPr>
        <w:ind w:firstLine="720"/>
        <w:jc w:val="both"/>
        <w:rPr>
          <w:rFonts w:eastAsiaTheme="minorEastAsia"/>
        </w:rPr>
      </w:pPr>
      <w:r>
        <w:rPr>
          <w:rFonts w:eastAsiaTheme="minorEastAsia"/>
        </w:rPr>
        <w:t>Jika suatu atribut bersifat kontinu, decision tree mengurutkan nilai kontinu tersebut dan memilih splitting point di antara nilai tersebut berdesarkan kelasnya.</w:t>
      </w:r>
    </w:p>
    <w:p w14:paraId="12AEDE30" w14:textId="77777777" w:rsidR="001E5AAB" w:rsidRDefault="001E5AAB" w:rsidP="001E5AAB">
      <w:r>
        <w:t>Untuk membuat decision tree, banyak algoritma yang dapat digunakan, seperti ID3, C4.5, dan CART.</w:t>
      </w:r>
    </w:p>
    <w:p w14:paraId="598E860B" w14:textId="77777777" w:rsidR="001E5AAB" w:rsidRDefault="001E5AAB" w:rsidP="001E5AAB">
      <w:pPr>
        <w:ind w:firstLine="720"/>
        <w:jc w:val="both"/>
      </w:pPr>
      <w:r>
        <w:t xml:space="preserve">Algoritma ID3 menggunakan teori entropi informasi yang menghitung entropi dari masing-masing atribut. Kemudian menghitung Information Gain dari suatu atribut berdasarkan entropinya terhadap target kelas. Di mana </w:t>
      </w:r>
      <w:r>
        <w:rPr>
          <w:b/>
          <w:bCs/>
        </w:rPr>
        <w:t>entropi</w:t>
      </w:r>
      <w:r>
        <w:t xml:space="preserve"> adalah ukuran ketidapastian suatu atribut yang terkait dengan suatu kejadian. Semakin kecil entropi dari suatu atribut, semakin tinggi kemurnian informasi yang ada. Semakin besar entropi </w:t>
      </w:r>
      <w:r>
        <w:lastRenderedPageBreak/>
        <w:t xml:space="preserve">dari suatu atribut, semakin besar ketidakpastian informasi tersebut. </w:t>
      </w:r>
      <w:r>
        <w:rPr>
          <w:b/>
          <w:bCs/>
        </w:rPr>
        <w:t>Information Gain</w:t>
      </w:r>
      <w:r>
        <w:t xml:space="preserve"> adalah jumlah ketidakpastian informasi yang berkurang berdasarkan informasi yang diterima terkait dengan suatu atribut.</w:t>
      </w:r>
    </w:p>
    <w:p w14:paraId="4BB92D16" w14:textId="77777777" w:rsidR="001E5AAB" w:rsidRDefault="001E5AAB" w:rsidP="001E5AAB">
      <w:pPr>
        <w:ind w:firstLine="720"/>
        <w:jc w:val="both"/>
        <w:rPr>
          <w:rFonts w:eastAsiaTheme="minorEastAsia"/>
        </w:rPr>
      </w:pPr>
      <w:r>
        <w:t xml:space="preserve">Misalkan </w:t>
      </w:r>
      <m:oMath>
        <m:r>
          <w:rPr>
            <w:rFonts w:ascii="Cambria Math" w:hAnsi="Cambria Math"/>
          </w:rPr>
          <m:t>S</m:t>
        </m:r>
      </m:oMath>
      <w:r>
        <w:t xml:space="preserve"> adalah data Training dengan jumlah sampel </w:t>
      </w:r>
      <m:oMath>
        <m:r>
          <w:rPr>
            <w:rFonts w:ascii="Cambria Math" w:hAnsi="Cambria Math"/>
          </w:rPr>
          <m:t>s</m:t>
        </m:r>
      </m:oMath>
      <w:r>
        <w:t xml:space="preserve">, dengan </w:t>
      </w:r>
      <m:oMath>
        <m:r>
          <w:rPr>
            <w:rFonts w:ascii="Cambria Math" w:hAnsi="Cambria Math"/>
          </w:rPr>
          <m:t>m</m:t>
        </m:r>
      </m:oMath>
      <w:r>
        <w:t xml:space="preserve"> jumlah nilai atribut kelas yang berbeda dari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(i=1,2,...,m)</m:t>
        </m:r>
      </m:oMath>
      <w:r>
        <w:t xml:space="preserve">. Misalkan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eastAsiaTheme="minorEastAsia"/>
        </w:rPr>
        <w:t xml:space="preserve"> adalah jumlah sampel pada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Information Gain minimal dari suatu sampel klasifikasi adalah:</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
        <w:gridCol w:w="6721"/>
        <w:gridCol w:w="796"/>
      </w:tblGrid>
      <w:tr w:rsidR="001E5AAB" w14:paraId="676B6AB7" w14:textId="77777777" w:rsidTr="001E5AAB">
        <w:tc>
          <w:tcPr>
            <w:tcW w:w="704" w:type="dxa"/>
            <w:vAlign w:val="center"/>
          </w:tcPr>
          <w:p w14:paraId="1A037DB6" w14:textId="77777777" w:rsidR="001E5AAB" w:rsidRDefault="001E5AAB">
            <w:pPr>
              <w:jc w:val="center"/>
            </w:pPr>
          </w:p>
        </w:tc>
        <w:tc>
          <w:tcPr>
            <w:tcW w:w="6804" w:type="dxa"/>
            <w:vAlign w:val="center"/>
            <w:hideMark/>
          </w:tcPr>
          <w:p w14:paraId="12FA64FE" w14:textId="77777777" w:rsidR="001E5AAB" w:rsidRDefault="001E5AAB">
            <w:pPr>
              <w:keepNext/>
              <w:jc w:val="both"/>
            </w:pPr>
            <m:oMathPara>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tc>
        <w:tc>
          <w:tcPr>
            <w:tcW w:w="704" w:type="dxa"/>
            <w:vAlign w:val="center"/>
            <w:hideMark/>
          </w:tcPr>
          <w:p w14:paraId="2B012EC1" w14:textId="676208FD" w:rsidR="001E5AAB" w:rsidRDefault="001E5AAB">
            <w:pPr>
              <w:spacing w:after="160" w:line="256" w:lineRule="auto"/>
              <w:jc w:val="center"/>
            </w:pPr>
            <w:bookmarkStart w:id="151" w:name="_Toc24116933"/>
            <w:bookmarkStart w:id="152" w:name="_Toc25509974"/>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24</w:t>
            </w:r>
            <w:r>
              <w:fldChar w:fldCharType="end"/>
            </w:r>
            <w:r>
              <w:rPr>
                <w:noProof/>
              </w:rPr>
              <w:t>)</w:t>
            </w:r>
            <w:bookmarkEnd w:id="151"/>
            <w:bookmarkEnd w:id="152"/>
          </w:p>
        </w:tc>
      </w:tr>
    </w:tbl>
    <w:p w14:paraId="1EE9EF0F" w14:textId="77777777" w:rsidR="001E5AAB" w:rsidRDefault="001E5AAB" w:rsidP="001E5AAB">
      <w:pPr>
        <w:jc w:val="both"/>
        <w:rPr>
          <w:rFonts w:eastAsiaTheme="minorEastAsia"/>
        </w:rPr>
      </w:pPr>
      <w:r>
        <w:t xml:space="preserve">di mana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xml:space="preserve"> adalah peluang suatu sampel berasal dari kelas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xml:space="preserve"> yang diperoleh dari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m:t>
        </m:r>
      </m:oMath>
      <w:r>
        <w:rPr>
          <w:rFonts w:eastAsiaTheme="minorEastAsia"/>
        </w:rPr>
        <w:t xml:space="preserve">. Suatu himpunan atribut </w:t>
      </w:r>
      <m:oMath>
        <m:r>
          <w:rPr>
            <w:rFonts w:ascii="Cambria Math" w:eastAsiaTheme="minorEastAsia" w:hAnsi="Cambria Math"/>
          </w:rPr>
          <m:t>A</m:t>
        </m:r>
      </m:oMath>
      <w:r>
        <w:rPr>
          <w:rFonts w:eastAsiaTheme="minorEastAsia"/>
        </w:rPr>
        <w:t xml:space="preserve"> memiliki </w:t>
      </w:r>
      <m:oMath>
        <m:r>
          <w:rPr>
            <w:rFonts w:ascii="Cambria Math" w:eastAsiaTheme="minorEastAsia" w:hAnsi="Cambria Math"/>
          </w:rPr>
          <m:t>n</m:t>
        </m:r>
      </m:oMath>
      <w:r>
        <w:rPr>
          <w:rFonts w:eastAsiaTheme="minorEastAsia"/>
        </w:rPr>
        <w:t xml:space="preserve"> nilai berbeda </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oMath>
      <w:r>
        <w:rPr>
          <w:rFonts w:eastAsiaTheme="minorEastAsia"/>
        </w:rPr>
        <w:t xml:space="preserve">. </w:t>
      </w:r>
      <m:oMath>
        <m:r>
          <w:rPr>
            <w:rFonts w:ascii="Cambria Math" w:eastAsiaTheme="minorEastAsia" w:hAnsi="Cambria Math"/>
          </w:rPr>
          <m:t>S</m:t>
        </m:r>
      </m:oMath>
      <w:r>
        <w:rPr>
          <w:rFonts w:eastAsiaTheme="minorEastAsia"/>
        </w:rPr>
        <w:t xml:space="preserve"> dibagi menjadi </w:t>
      </w:r>
      <m:oMath>
        <m:r>
          <w:rPr>
            <w:rFonts w:ascii="Cambria Math" w:eastAsiaTheme="minorEastAsia" w:hAnsi="Cambria Math"/>
          </w:rPr>
          <m:t>n</m:t>
        </m:r>
      </m:oMath>
      <w:r>
        <w:rPr>
          <w:rFonts w:eastAsiaTheme="minorEastAsia"/>
        </w:rPr>
        <w:t xml:space="preserve"> subset </w:t>
      </w:r>
      <m:oMath>
        <m:r>
          <w:rPr>
            <w:rFonts w:ascii="Cambria Math" w:eastAsiaTheme="minorEastAsia"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Pr>
          <w:rFonts w:eastAsiaTheme="minorEastAsia"/>
        </w:rPr>
        <w:t xml:space="preserve">, di mana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memiliki beberapa sampel di </w:t>
      </w:r>
      <m:oMath>
        <m:r>
          <w:rPr>
            <w:rFonts w:ascii="Cambria Math" w:eastAsiaTheme="minorEastAsia" w:hAnsi="Cambria Math"/>
          </w:rPr>
          <m:t>S</m:t>
        </m:r>
      </m:oMath>
      <w:r>
        <w:rPr>
          <w:rFonts w:eastAsiaTheme="minorEastAsia"/>
        </w:rPr>
        <w:t xml:space="preserve"> yang memiliki nilai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Pr>
          <w:rFonts w:eastAsiaTheme="minorEastAsia"/>
        </w:rPr>
        <w:t xml:space="preserve"> di </w:t>
      </w:r>
      <m:oMath>
        <m:r>
          <w:rPr>
            <w:rFonts w:ascii="Cambria Math" w:eastAsiaTheme="minorEastAsia" w:hAnsi="Cambria Math"/>
          </w:rPr>
          <m:t>A</m:t>
        </m:r>
      </m:oMath>
      <w:r>
        <w:rPr>
          <w:rFonts w:eastAsiaTheme="minorEastAsia"/>
        </w:rPr>
        <w:t>.</w:t>
      </w:r>
    </w:p>
    <w:p w14:paraId="0F84E09A" w14:textId="77777777" w:rsidR="001E5AAB" w:rsidRDefault="001E5AAB" w:rsidP="001E5AAB">
      <w:pPr>
        <w:jc w:val="both"/>
        <w:rPr>
          <w:rFonts w:eastAsiaTheme="minorEastAsia"/>
        </w:rPr>
      </w:pPr>
      <w:r>
        <w:rPr>
          <w:rFonts w:eastAsiaTheme="minorEastAsia"/>
        </w:rPr>
        <w:t xml:space="preserve">Misalkan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eastAsiaTheme="minorEastAsia"/>
        </w:rPr>
        <w:t xml:space="preserve"> adalah jumlah sampel di kelas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dari subset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j</m:t>
            </m:r>
          </m:sub>
        </m:sSub>
      </m:oMath>
      <w:r>
        <w:rPr>
          <w:rFonts w:eastAsiaTheme="minorEastAsia"/>
        </w:rPr>
        <w:t xml:space="preserve">, entropi subset yang dibagi oleh </w:t>
      </w:r>
      <m:oMath>
        <m:r>
          <w:rPr>
            <w:rFonts w:ascii="Cambria Math" w:eastAsiaTheme="minorEastAsia" w:hAnsi="Cambria Math"/>
          </w:rPr>
          <m:t>A</m:t>
        </m:r>
      </m:oMath>
      <w:r>
        <w:rPr>
          <w:rFonts w:eastAsiaTheme="minorEastAsia"/>
        </w:rPr>
        <w:t xml:space="preserve"> adalah:</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723"/>
        <w:gridCol w:w="796"/>
      </w:tblGrid>
      <w:tr w:rsidR="001E5AAB" w14:paraId="5B2A9F6B" w14:textId="77777777" w:rsidTr="001E5AAB">
        <w:tc>
          <w:tcPr>
            <w:tcW w:w="704" w:type="dxa"/>
            <w:vAlign w:val="center"/>
          </w:tcPr>
          <w:p w14:paraId="77A938BA" w14:textId="77777777" w:rsidR="001E5AAB" w:rsidRDefault="001E5AAB">
            <w:pPr>
              <w:jc w:val="center"/>
            </w:pPr>
          </w:p>
        </w:tc>
        <w:tc>
          <w:tcPr>
            <w:tcW w:w="6804" w:type="dxa"/>
            <w:vAlign w:val="center"/>
            <w:hideMark/>
          </w:tcPr>
          <w:p w14:paraId="31F22E08" w14:textId="77777777" w:rsidR="001E5AAB" w:rsidRDefault="001E5AAB">
            <w:pPr>
              <w:keepNext/>
              <w:jc w:val="both"/>
            </w:pPr>
            <m:oMathPara>
              <m:oMath>
                <m:r>
                  <w:rPr>
                    <w:rFonts w:ascii="Cambria Math" w:hAnsi="Cambria Math"/>
                  </w:rPr>
                  <m:t>E</m:t>
                </m:r>
                <m:d>
                  <m:dPr>
                    <m:ctrlPr>
                      <w:rPr>
                        <w:rFonts w:ascii="Cambria Math" w:hAnsi="Cambria Math"/>
                        <w:i/>
                      </w:rPr>
                    </m:ctrlPr>
                  </m:dPr>
                  <m:e>
                    <m:r>
                      <w:rPr>
                        <w:rFonts w:ascii="Cambria Math" w:hAnsi="Cambria Math"/>
                      </w:rPr>
                      <m:t>A</m:t>
                    </m:r>
                  </m:e>
                </m:d>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num>
                      <m:den>
                        <m:r>
                          <w:rPr>
                            <w:rFonts w:ascii="Cambria Math" w:hAnsi="Cambria Math"/>
                          </w:rPr>
                          <m:t>s</m:t>
                        </m:r>
                      </m:den>
                    </m:f>
                  </m:e>
                </m:nary>
                <m:r>
                  <w:rPr>
                    <w:rFonts w:ascii="Cambria Math"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r>
                  <w:rPr>
                    <w:rFonts w:ascii="Cambria Math" w:eastAsiaTheme="minorEastAsia" w:hAnsi="Cambria Math"/>
                  </w:rPr>
                  <m:t xml:space="preserve">) </m:t>
                </m:r>
              </m:oMath>
            </m:oMathPara>
          </w:p>
        </w:tc>
        <w:tc>
          <w:tcPr>
            <w:tcW w:w="704" w:type="dxa"/>
            <w:vAlign w:val="center"/>
            <w:hideMark/>
          </w:tcPr>
          <w:p w14:paraId="32DCC97D" w14:textId="4EA11866" w:rsidR="001E5AAB" w:rsidRDefault="001E5AAB">
            <w:pPr>
              <w:spacing w:after="160" w:line="256" w:lineRule="auto"/>
              <w:jc w:val="center"/>
            </w:pPr>
            <w:bookmarkStart w:id="153" w:name="_Ref24097934"/>
            <w:bookmarkStart w:id="154" w:name="_Toc24116934"/>
            <w:bookmarkStart w:id="155" w:name="_Toc25509975"/>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25</w:t>
            </w:r>
            <w:r>
              <w:fldChar w:fldCharType="end"/>
            </w:r>
            <w:r>
              <w:rPr>
                <w:noProof/>
              </w:rPr>
              <w:t>)</w:t>
            </w:r>
            <w:bookmarkEnd w:id="153"/>
            <w:bookmarkEnd w:id="154"/>
            <w:bookmarkEnd w:id="155"/>
          </w:p>
        </w:tc>
      </w:tr>
    </w:tbl>
    <w:p w14:paraId="0D32B200" w14:textId="6383164A" w:rsidR="001E5AAB" w:rsidRDefault="001E5AAB" w:rsidP="001E5AAB">
      <w:pPr>
        <w:jc w:val="both"/>
        <w:rPr>
          <w:rFonts w:eastAsiaTheme="minorEastAsia"/>
        </w:rPr>
      </w:pPr>
      <w:r>
        <w:t xml:space="preserve">Berdasarkan persamaan </w:t>
      </w:r>
      <w:r>
        <w:fldChar w:fldCharType="begin"/>
      </w:r>
      <w:r>
        <w:instrText xml:space="preserve"> REF _Ref24097934 \h </w:instrText>
      </w:r>
      <w:r>
        <w:fldChar w:fldCharType="separate"/>
      </w:r>
      <w:r>
        <w:t>(</w:t>
      </w:r>
      <w:r>
        <w:rPr>
          <w:noProof/>
        </w:rPr>
        <w:t>2</w:t>
      </w:r>
      <w:r>
        <w:t>.</w:t>
      </w:r>
      <w:r>
        <w:rPr>
          <w:noProof/>
        </w:rPr>
        <w:t>25)</w:t>
      </w:r>
      <w:r>
        <w:fldChar w:fldCharType="end"/>
      </w:r>
      <w:r>
        <w:t xml:space="preserve"> di atas, informasi yang dibutuhkan dari suatu subset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Pr>
          <w:rFonts w:eastAsiaTheme="minorEastAsia"/>
        </w:rPr>
        <w:t xml:space="preserve"> dihitung berdasarkan:</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
        <w:gridCol w:w="6721"/>
        <w:gridCol w:w="796"/>
      </w:tblGrid>
      <w:tr w:rsidR="001E5AAB" w14:paraId="2826AABF" w14:textId="77777777" w:rsidTr="001E5AAB">
        <w:tc>
          <w:tcPr>
            <w:tcW w:w="704" w:type="dxa"/>
            <w:vAlign w:val="center"/>
          </w:tcPr>
          <w:p w14:paraId="6CE37394" w14:textId="77777777" w:rsidR="001E5AAB" w:rsidRDefault="001E5AAB">
            <w:pPr>
              <w:jc w:val="center"/>
            </w:pPr>
          </w:p>
        </w:tc>
        <w:tc>
          <w:tcPr>
            <w:tcW w:w="6804" w:type="dxa"/>
            <w:vAlign w:val="center"/>
            <w:hideMark/>
          </w:tcPr>
          <w:p w14:paraId="6CD5DCD7" w14:textId="77777777" w:rsidR="001E5AAB" w:rsidRDefault="001E5AAB">
            <w:pPr>
              <w:keepNext/>
              <w:jc w:val="both"/>
            </w:pPr>
            <m:oMathPara>
              <m:oMath>
                <m:r>
                  <w:rPr>
                    <w:rFonts w:ascii="Cambria Math" w:hAnsi="Cambria Math"/>
                  </w:rPr>
                  <m:t>I</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ctrlPr>
                      <w:rPr>
                        <w:rFonts w:ascii="Cambria Math" w:eastAsiaTheme="minorEastAsia" w:hAnsi="Cambria Math"/>
                        <w:i/>
                      </w:rPr>
                    </m:ctrlP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e>
                </m:nary>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oMath>
            </m:oMathPara>
          </w:p>
        </w:tc>
        <w:tc>
          <w:tcPr>
            <w:tcW w:w="704" w:type="dxa"/>
            <w:vAlign w:val="center"/>
            <w:hideMark/>
          </w:tcPr>
          <w:p w14:paraId="6386097B" w14:textId="5974E26E" w:rsidR="001E5AAB" w:rsidRDefault="001E5AAB">
            <w:pPr>
              <w:spacing w:after="160" w:line="256" w:lineRule="auto"/>
              <w:jc w:val="center"/>
            </w:pPr>
            <w:bookmarkStart w:id="156" w:name="_Toc24116935"/>
            <w:bookmarkStart w:id="157" w:name="_Toc25509976"/>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26</w:t>
            </w:r>
            <w:r>
              <w:fldChar w:fldCharType="end"/>
            </w:r>
            <w:r>
              <w:rPr>
                <w:noProof/>
              </w:rPr>
              <w:t>)</w:t>
            </w:r>
            <w:bookmarkEnd w:id="156"/>
            <w:bookmarkEnd w:id="157"/>
          </w:p>
        </w:tc>
      </w:tr>
    </w:tbl>
    <w:p w14:paraId="6E712CE9" w14:textId="77777777" w:rsidR="001E5AAB" w:rsidRDefault="001E5AAB" w:rsidP="001E5AAB">
      <w:pPr>
        <w:jc w:val="both"/>
        <w:rPr>
          <w:rFonts w:eastAsiaTheme="minorEastAsia"/>
        </w:rPr>
      </w:pPr>
      <w:r>
        <w:rPr>
          <w:rFonts w:eastAsiaTheme="minorEastAsia"/>
        </w:rPr>
        <w:t>Maka Information Gain dari A dapat dihitung dengan:</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
        <w:gridCol w:w="6720"/>
        <w:gridCol w:w="796"/>
      </w:tblGrid>
      <w:tr w:rsidR="001E5AAB" w14:paraId="4A1FB976" w14:textId="77777777" w:rsidTr="001E5AAB">
        <w:tc>
          <w:tcPr>
            <w:tcW w:w="704" w:type="dxa"/>
            <w:vAlign w:val="center"/>
          </w:tcPr>
          <w:p w14:paraId="06D4EA72" w14:textId="77777777" w:rsidR="001E5AAB" w:rsidRDefault="001E5AAB">
            <w:pPr>
              <w:jc w:val="center"/>
            </w:pPr>
          </w:p>
        </w:tc>
        <w:tc>
          <w:tcPr>
            <w:tcW w:w="6804" w:type="dxa"/>
            <w:vAlign w:val="center"/>
            <w:hideMark/>
          </w:tcPr>
          <w:p w14:paraId="3132DE5F" w14:textId="77777777" w:rsidR="001E5AAB" w:rsidRDefault="001E5AAB">
            <w:pPr>
              <w:keepNext/>
              <w:jc w:val="both"/>
            </w:pPr>
            <m:oMathPara>
              <m:oMath>
                <m:r>
                  <w:rPr>
                    <w:rFonts w:ascii="Cambria Math" w:hAnsi="Cambria Math"/>
                  </w:rPr>
                  <m:t>Gain</m:t>
                </m:r>
                <m:d>
                  <m:dPr>
                    <m:ctrlPr>
                      <w:rPr>
                        <w:rFonts w:ascii="Cambria Math" w:hAnsi="Cambria Math"/>
                        <w:i/>
                      </w:rPr>
                    </m:ctrlPr>
                  </m:dPr>
                  <m:e>
                    <m:r>
                      <w:rPr>
                        <w:rFonts w:ascii="Cambria Math" w:hAnsi="Cambria Math"/>
                      </w:rPr>
                      <m:t>A</m:t>
                    </m:r>
                  </m:e>
                </m:d>
                <m:r>
                  <w:rPr>
                    <w:rFonts w:ascii="Cambria Math" w:hAnsi="Cambria Math"/>
                  </w:rPr>
                  <m:t>=I</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m:t>
                        </m:r>
                      </m:sub>
                    </m:sSub>
                    <m:ctrlPr>
                      <w:rPr>
                        <w:rFonts w:ascii="Cambria Math" w:eastAsiaTheme="minorEastAsia" w:hAnsi="Cambria Math"/>
                        <w:i/>
                      </w:rPr>
                    </m:ctrlP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A</m:t>
                    </m:r>
                  </m:e>
                </m:d>
              </m:oMath>
            </m:oMathPara>
          </w:p>
        </w:tc>
        <w:tc>
          <w:tcPr>
            <w:tcW w:w="704" w:type="dxa"/>
            <w:vAlign w:val="center"/>
            <w:hideMark/>
          </w:tcPr>
          <w:p w14:paraId="0789BCE1" w14:textId="4A24AED9" w:rsidR="001E5AAB" w:rsidRDefault="001E5AAB">
            <w:pPr>
              <w:spacing w:after="160" w:line="256" w:lineRule="auto"/>
              <w:jc w:val="center"/>
            </w:pPr>
            <w:bookmarkStart w:id="158" w:name="_Toc24116936"/>
            <w:bookmarkStart w:id="159" w:name="_Toc25509977"/>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27</w:t>
            </w:r>
            <w:r>
              <w:fldChar w:fldCharType="end"/>
            </w:r>
            <w:r>
              <w:rPr>
                <w:noProof/>
              </w:rPr>
              <w:t>)</w:t>
            </w:r>
            <w:bookmarkEnd w:id="158"/>
            <w:bookmarkEnd w:id="159"/>
          </w:p>
        </w:tc>
      </w:tr>
    </w:tbl>
    <w:p w14:paraId="3E1AC6C6" w14:textId="77777777" w:rsidR="001E5AAB" w:rsidRDefault="001E5AAB" w:rsidP="001E5AAB">
      <w:pPr>
        <w:jc w:val="both"/>
        <w:rPr>
          <w:rFonts w:eastAsiaTheme="minorEastAsia"/>
        </w:rPr>
      </w:pPr>
      <w:r>
        <w:rPr>
          <w:rFonts w:eastAsiaTheme="minorEastAsia"/>
        </w:rPr>
        <w:t>Gini index adalah criterion berbasis impurity yang mengukur divergensi antara distribusi peluang dari nilai atribut target, didefinisikan:</w:t>
      </w:r>
    </w:p>
    <w:p w14:paraId="24486AC8" w14:textId="77777777" w:rsidR="001E5AAB" w:rsidRDefault="001E5AAB" w:rsidP="001E5AAB">
      <w:pPr>
        <w:jc w:val="both"/>
        <w:rPr>
          <w:rFonts w:eastAsiaTheme="minorEastAsia"/>
        </w:rPr>
      </w:pPr>
      <m:oMathPara>
        <m:oMath>
          <m:r>
            <w:rPr>
              <w:rFonts w:ascii="Cambria Math" w:eastAsiaTheme="minorEastAsia" w:hAnsi="Cambria Math"/>
            </w:rPr>
            <w:lastRenderedPageBreak/>
            <m:t>Gini</m:t>
          </m:r>
          <m:d>
            <m:dPr>
              <m:ctrlPr>
                <w:rPr>
                  <w:rFonts w:ascii="Cambria Math" w:eastAsiaTheme="minorEastAsia" w:hAnsi="Cambria Math"/>
                  <w:i/>
                </w:rPr>
              </m:ctrlPr>
            </m:dPr>
            <m:e>
              <m:r>
                <w:rPr>
                  <w:rFonts w:ascii="Cambria Math" w:eastAsiaTheme="minorEastAsia" w:hAnsi="Cambria Math"/>
                </w:rPr>
                <m:t>y, S</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sup>
                  <m:r>
                    <w:rPr>
                      <w:rFonts w:ascii="Cambria Math" w:eastAsiaTheme="minorEastAsia" w:hAnsi="Cambria Math"/>
                    </w:rPr>
                    <m:t>2</m:t>
                  </m:r>
                </m:sup>
              </m:sSup>
            </m:e>
          </m:nary>
        </m:oMath>
      </m:oMathPara>
    </w:p>
    <w:p w14:paraId="09352DC3" w14:textId="77777777" w:rsidR="001E5AAB" w:rsidRDefault="001E5AAB" w:rsidP="001E5AAB">
      <w:pPr>
        <w:ind w:firstLine="720"/>
        <w:jc w:val="both"/>
        <w:rPr>
          <w:rFonts w:eastAsiaTheme="minorEastAsia"/>
        </w:rPr>
      </w:pPr>
      <w:r>
        <w:rPr>
          <w:rFonts w:eastAsiaTheme="minorEastAsia"/>
        </w:rPr>
        <w:t xml:space="preserve">Algoritma ID3 membangun decision tree berdasarkan urutan atribut yang memiliki information gain tertinggi sebagai </w:t>
      </w:r>
      <w:r>
        <w:rPr>
          <w:rFonts w:eastAsiaTheme="minorEastAsia"/>
          <w:i/>
          <w:iCs/>
        </w:rPr>
        <w:t>root node</w:t>
      </w:r>
      <w:r>
        <w:rPr>
          <w:rFonts w:eastAsiaTheme="minorEastAsia"/>
        </w:rPr>
        <w:t xml:space="preserve">. </w:t>
      </w:r>
      <w:r>
        <w:rPr>
          <w:rFonts w:eastAsiaTheme="minorEastAsia"/>
          <w:i/>
          <w:iCs/>
        </w:rPr>
        <w:t>Node</w:t>
      </w:r>
      <w:r>
        <w:rPr>
          <w:rFonts w:eastAsiaTheme="minorEastAsia"/>
        </w:rPr>
        <w:t xml:space="preserve"> tersebut kemudian bercabang sesuai dengan jumlah nilai berbeda pada atribut tersebut. Cabang dengan entropi nol adalah </w:t>
      </w:r>
      <w:r>
        <w:rPr>
          <w:rFonts w:eastAsiaTheme="minorEastAsia"/>
          <w:i/>
          <w:iCs/>
        </w:rPr>
        <w:t>node</w:t>
      </w:r>
      <w:r>
        <w:rPr>
          <w:rFonts w:eastAsiaTheme="minorEastAsia"/>
        </w:rPr>
        <w:t xml:space="preserve"> daun, dan cabang dengan entropi yang lebih dari nol membutuhkan pecabangan lebih lanjut. Proses tersebut dilakukan secara rekursif pada semua </w:t>
      </w:r>
      <w:r>
        <w:rPr>
          <w:rFonts w:eastAsiaTheme="minorEastAsia"/>
          <w:i/>
          <w:iCs/>
        </w:rPr>
        <w:t>node</w:t>
      </w:r>
      <w:r>
        <w:rPr>
          <w:rFonts w:eastAsiaTheme="minorEastAsia"/>
        </w:rPr>
        <w:t xml:space="preserve"> yang bukan merupakan </w:t>
      </w:r>
      <w:r>
        <w:rPr>
          <w:rFonts w:eastAsiaTheme="minorEastAsia"/>
          <w:i/>
          <w:iCs/>
        </w:rPr>
        <w:t>node</w:t>
      </w:r>
      <w:r>
        <w:rPr>
          <w:rFonts w:eastAsiaTheme="minorEastAsia"/>
        </w:rPr>
        <w:t xml:space="preserve"> daun hingga seluruh data terklasifikasi</w:t>
      </w:r>
    </w:p>
    <w:p w14:paraId="582940AB" w14:textId="416E8999" w:rsidR="001E5AAB" w:rsidRDefault="001E5AAB" w:rsidP="001E5AAB">
      <w:pPr>
        <w:jc w:val="both"/>
      </w:pPr>
      <w:sdt>
        <w:sdtPr>
          <w:rPr>
            <w:rFonts w:eastAsiaTheme="minorEastAsia"/>
          </w:rPr>
          <w:id w:val="-302699780"/>
          <w:citation/>
        </w:sdtPr>
        <w:sdtContent>
          <w:r>
            <w:rPr>
              <w:rFonts w:eastAsiaTheme="minorEastAsia"/>
            </w:rPr>
            <w:fldChar w:fldCharType="begin"/>
          </w:r>
          <w:r>
            <w:rPr>
              <w:rFonts w:eastAsiaTheme="minorEastAsia"/>
            </w:rPr>
            <w:instrText xml:space="preserve">CITATION Osi17 \m Qui86 \m Qin16 \m Vaf55 \l 1033 </w:instrText>
          </w:r>
          <w:r>
            <w:rPr>
              <w:rFonts w:eastAsiaTheme="minorEastAsia"/>
            </w:rPr>
            <w:fldChar w:fldCharType="separate"/>
          </w:r>
          <w:r w:rsidR="00736FD7" w:rsidRPr="00736FD7">
            <w:rPr>
              <w:rFonts w:eastAsiaTheme="minorEastAsia"/>
              <w:noProof/>
            </w:rPr>
            <w:t>(Osisanwo, et al., 2017; Quinlan, 1986; Dai, Zhang, &amp; Wu, 2016; Vafeiadis, Diamantaras, Sarigiannidis, &amp; Chatzisavvas, 55)</w:t>
          </w:r>
          <w:r>
            <w:rPr>
              <w:rFonts w:eastAsiaTheme="minorEastAsia"/>
            </w:rPr>
            <w:fldChar w:fldCharType="end"/>
          </w:r>
        </w:sdtContent>
      </w:sdt>
      <w:r>
        <w:rPr>
          <w:rFonts w:eastAsiaTheme="minorEastAsia"/>
        </w:rPr>
        <w:t>.</w:t>
      </w:r>
    </w:p>
    <w:p w14:paraId="41A2CE1E" w14:textId="77777777" w:rsidR="001E5AAB" w:rsidRDefault="001E5AAB" w:rsidP="001E5AAB">
      <w:pPr>
        <w:pStyle w:val="Heading3"/>
        <w:numPr>
          <w:ilvl w:val="2"/>
          <w:numId w:val="37"/>
        </w:numPr>
        <w:tabs>
          <w:tab w:val="clear" w:pos="567"/>
        </w:tabs>
        <w:spacing w:before="40" w:after="0"/>
        <w:ind w:left="360"/>
        <w:jc w:val="both"/>
      </w:pPr>
      <w:bookmarkStart w:id="160" w:name="_Toc24341516"/>
      <w:bookmarkStart w:id="161" w:name="_Toc24116878"/>
      <w:bookmarkStart w:id="162" w:name="_Toc25509916"/>
      <w:r>
        <w:rPr>
          <w:i/>
          <w:iCs/>
        </w:rPr>
        <w:t>Support</w:t>
      </w:r>
      <w:r>
        <w:t xml:space="preserve"> </w:t>
      </w:r>
      <w:r>
        <w:rPr>
          <w:i/>
          <w:iCs/>
        </w:rPr>
        <w:t>Vector</w:t>
      </w:r>
      <w:r>
        <w:t xml:space="preserve"> </w:t>
      </w:r>
      <w:r>
        <w:rPr>
          <w:i/>
          <w:iCs/>
        </w:rPr>
        <w:t>Machine</w:t>
      </w:r>
      <w:bookmarkEnd w:id="160"/>
      <w:bookmarkEnd w:id="161"/>
      <w:bookmarkEnd w:id="162"/>
    </w:p>
    <w:p w14:paraId="1DCA2141" w14:textId="77777777" w:rsidR="001E5AAB" w:rsidRDefault="001E5AAB" w:rsidP="001E5AAB">
      <w:pPr>
        <w:ind w:firstLine="360"/>
        <w:jc w:val="both"/>
      </w:pPr>
      <w:r>
        <w:t xml:space="preserve">Support Vector Machine adalah algoritma pengklasifikasi yang membangun suatu </w:t>
      </w:r>
      <w:r>
        <w:rPr>
          <w:i/>
          <w:iCs/>
        </w:rPr>
        <w:t>hyperplane</w:t>
      </w:r>
      <w:r>
        <w:t xml:space="preserve"> yang memisahkan data-data dengan kelas berbeda dengan margin sebesar mungkin.</w:t>
      </w:r>
    </w:p>
    <w:p w14:paraId="6E6A719C" w14:textId="77777777" w:rsidR="001E5AAB" w:rsidRDefault="001E5AAB" w:rsidP="001E5AAB">
      <w:pPr>
        <w:ind w:firstLine="360"/>
        <w:jc w:val="both"/>
        <w:rPr>
          <w:rFonts w:eastAsiaTheme="minorEastAsia"/>
        </w:rPr>
      </w:pPr>
      <w:r>
        <w:t xml:space="preserve">Misalkan suatu data training pada sampel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w:r>
        <w:rPr>
          <w:rFonts w:eastAsiaTheme="minorEastAsia"/>
        </w:rPr>
        <w:t xml:space="preserve"> dipisahkan menjadi dua kelas, di mana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oMath>
      <w:r>
        <w:rPr>
          <w:rFonts w:eastAsiaTheme="minorEastAsia"/>
        </w:rPr>
        <w:t xml:space="preserve"> adalah vektor fitur dan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 1}</m:t>
        </m:r>
      </m:oMath>
      <w:r>
        <w:rPr>
          <w:rFonts w:eastAsiaTheme="minorEastAsia"/>
        </w:rPr>
        <w:t xml:space="preserve"> adalah label kelasnya. Jika diasumsikan dua kelas tersebut dapat dipisahkan dengan </w:t>
      </w:r>
      <w:r>
        <w:rPr>
          <w:rFonts w:eastAsiaTheme="minorEastAsia"/>
          <w:i/>
          <w:iCs/>
        </w:rPr>
        <w:t>hyperplane</w:t>
      </w:r>
      <w:r>
        <w:rPr>
          <w:rFonts w:eastAsiaTheme="minorEastAsia"/>
        </w:rPr>
        <w:t xml:space="preserve"> </w:t>
      </w:r>
      <m:oMath>
        <m:r>
          <w:rPr>
            <w:rFonts w:ascii="Cambria Math" w:eastAsiaTheme="minorEastAsia" w:hAnsi="Cambria Math"/>
          </w:rPr>
          <m:t>w*x+b=0</m:t>
        </m:r>
      </m:oMath>
      <w:r>
        <w:rPr>
          <w:rFonts w:eastAsiaTheme="minorEastAsia"/>
        </w:rPr>
        <w:t xml:space="preserve"> pada suatu bidang </w:t>
      </w:r>
      <m:oMath>
        <m:r>
          <w:rPr>
            <w:rFonts w:ascii="Cambria Math" w:eastAsiaTheme="minorEastAsia" w:hAnsi="Cambria Math"/>
          </w:rPr>
          <m:t>H</m:t>
        </m:r>
      </m:oMath>
      <w:r>
        <w:rPr>
          <w:rFonts w:eastAsiaTheme="minorEastAsia"/>
        </w:rPr>
        <w:t xml:space="preserve">, dan informasi mengenai distribusi datanya tidak diketahui, maka </w:t>
      </w:r>
      <w:r>
        <w:rPr>
          <w:rFonts w:eastAsiaTheme="minorEastAsia"/>
          <w:i/>
          <w:iCs/>
        </w:rPr>
        <w:t>hyperplane</w:t>
      </w:r>
      <w:r>
        <w:rPr>
          <w:rFonts w:eastAsiaTheme="minorEastAsia"/>
        </w:rPr>
        <w:t xml:space="preserve"> yang optimal adalah </w:t>
      </w:r>
      <w:r>
        <w:rPr>
          <w:rFonts w:eastAsiaTheme="minorEastAsia"/>
          <w:i/>
          <w:iCs/>
        </w:rPr>
        <w:t>hyperplane</w:t>
      </w:r>
      <w:r>
        <w:rPr>
          <w:rFonts w:eastAsiaTheme="minorEastAsia"/>
        </w:rPr>
        <w:t xml:space="preserve"> yang memaksimalkan margin. Model SVM didefinisikan sebagai:</w:t>
      </w:r>
    </w:p>
    <w:p w14:paraId="049553F4" w14:textId="77777777" w:rsidR="001E5AAB" w:rsidRDefault="001E5AAB" w:rsidP="001E5AA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w,b</m:t>
              </m:r>
            </m:sub>
          </m:sSub>
          <m:r>
            <w:rPr>
              <w:rFonts w:ascii="Cambria Math" w:eastAsiaTheme="minorEastAsia" w:hAnsi="Cambria Math"/>
            </w:rPr>
            <m:t>(x)=g(</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oMath>
      </m:oMathPara>
    </w:p>
    <w:p w14:paraId="6FC268DE" w14:textId="77777777" w:rsidR="001E5AAB" w:rsidRDefault="001E5AAB" w:rsidP="001E5AAB">
      <w:pPr>
        <w:jc w:val="both"/>
        <w:rPr>
          <w:rFonts w:eastAsiaTheme="minorEastAsia"/>
        </w:rPr>
      </w:pPr>
      <w:r>
        <w:rPr>
          <w:rFonts w:eastAsiaTheme="minorEastAsia"/>
        </w:rPr>
        <w:t xml:space="preserve">di mana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oMath>
      <w:r>
        <w:rPr>
          <w:rFonts w:eastAsiaTheme="minorEastAsia"/>
        </w:rPr>
        <w:t xml:space="preserve"> jika </w:t>
      </w:r>
      <m:oMath>
        <m:r>
          <w:rPr>
            <w:rFonts w:ascii="Cambria Math" w:eastAsiaTheme="minorEastAsia" w:hAnsi="Cambria Math"/>
          </w:rPr>
          <m:t>z≥0</m:t>
        </m:r>
      </m:oMath>
      <w:r>
        <w:rPr>
          <w:rFonts w:eastAsiaTheme="minorEastAsia"/>
        </w:rPr>
        <w:t xml:space="preserve">, dan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oMath>
      <w:r>
        <w:rPr>
          <w:rFonts w:eastAsiaTheme="minorEastAsia"/>
        </w:rPr>
        <w:t xml:space="preserve"> jika </w:t>
      </w:r>
      <m:oMath>
        <m:r>
          <w:rPr>
            <w:rFonts w:ascii="Cambria Math" w:eastAsiaTheme="minorEastAsia" w:hAnsi="Cambria Math"/>
          </w:rPr>
          <m:t>z&lt;0</m:t>
        </m:r>
      </m:oMath>
      <w:r>
        <w:rPr>
          <w:rFonts w:eastAsiaTheme="minorEastAsia"/>
        </w:rPr>
        <w:t>.</w:t>
      </w:r>
    </w:p>
    <w:p w14:paraId="103DF374" w14:textId="77777777" w:rsidR="001E5AAB" w:rsidRDefault="001E5AAB" w:rsidP="001E5AAB">
      <w:pPr>
        <w:jc w:val="both"/>
        <w:rPr>
          <w:rFonts w:eastAsiaTheme="minorEastAsia"/>
        </w:rPr>
      </w:pPr>
      <w:r>
        <w:rPr>
          <w:rFonts w:eastAsiaTheme="minorEastAsia"/>
          <w:b/>
          <w:bCs/>
          <w:i/>
          <w:iCs/>
        </w:rPr>
        <w:t>Functional margin</w:t>
      </w:r>
      <w:r>
        <w:rPr>
          <w:rFonts w:eastAsiaTheme="minorEastAsia"/>
        </w:rPr>
        <w:t xml:space="preserve"> dari </w:t>
      </w:r>
      <w:r>
        <w:rPr>
          <w:rFonts w:eastAsiaTheme="minorEastAsia"/>
          <w:i/>
          <w:iCs/>
        </w:rPr>
        <w:t>hyperplane</w:t>
      </w:r>
      <w:r>
        <w:rPr>
          <w:rFonts w:eastAsiaTheme="minorEastAsia"/>
        </w:rPr>
        <w:t xml:space="preserve"> </w:t>
      </w:r>
      <m:oMath>
        <m:r>
          <w:rPr>
            <w:rFonts w:ascii="Cambria Math" w:eastAsiaTheme="minorEastAsia" w:hAnsi="Cambria Math"/>
          </w:rPr>
          <m:t>(w,b)</m:t>
        </m:r>
      </m:oMath>
      <w:r>
        <w:rPr>
          <w:rFonts w:eastAsiaTheme="minorEastAsia"/>
        </w:rPr>
        <w:t xml:space="preserve"> untuk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didefinisikan sebagai: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
        <w:gridCol w:w="6719"/>
        <w:gridCol w:w="796"/>
      </w:tblGrid>
      <w:tr w:rsidR="001E5AAB" w14:paraId="0B6B5097" w14:textId="77777777" w:rsidTr="001E5AAB">
        <w:tc>
          <w:tcPr>
            <w:tcW w:w="704" w:type="dxa"/>
            <w:vAlign w:val="center"/>
          </w:tcPr>
          <w:p w14:paraId="33B164B6" w14:textId="77777777" w:rsidR="001E5AAB" w:rsidRDefault="001E5AAB">
            <w:pPr>
              <w:jc w:val="center"/>
            </w:pPr>
          </w:p>
        </w:tc>
        <w:tc>
          <w:tcPr>
            <w:tcW w:w="6804" w:type="dxa"/>
            <w:vAlign w:val="center"/>
            <w:hideMark/>
          </w:tcPr>
          <w:p w14:paraId="37715D1B" w14:textId="77777777" w:rsidR="001E5AAB" w:rsidRDefault="001E5AAB">
            <w:pPr>
              <w:keepNext/>
              <w:jc w:val="both"/>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γ</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oMath>
            </m:oMathPara>
          </w:p>
        </w:tc>
        <w:tc>
          <w:tcPr>
            <w:tcW w:w="704" w:type="dxa"/>
            <w:vAlign w:val="center"/>
            <w:hideMark/>
          </w:tcPr>
          <w:p w14:paraId="130D9720" w14:textId="40392C74" w:rsidR="001E5AAB" w:rsidRDefault="001E5AAB">
            <w:pPr>
              <w:spacing w:after="160" w:line="256" w:lineRule="auto"/>
              <w:jc w:val="center"/>
            </w:pPr>
            <w:bookmarkStart w:id="163" w:name="_Ref23666121"/>
            <w:bookmarkStart w:id="164" w:name="_Toc24116937"/>
            <w:bookmarkStart w:id="165" w:name="_Toc25509978"/>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28</w:t>
            </w:r>
            <w:r>
              <w:fldChar w:fldCharType="end"/>
            </w:r>
            <w:bookmarkEnd w:id="163"/>
            <w:r>
              <w:rPr>
                <w:noProof/>
              </w:rPr>
              <w:t>)</w:t>
            </w:r>
            <w:bookmarkEnd w:id="164"/>
            <w:bookmarkEnd w:id="165"/>
          </w:p>
        </w:tc>
      </w:tr>
    </w:tbl>
    <w:p w14:paraId="2EFF598B" w14:textId="77777777" w:rsidR="001E5AAB" w:rsidRDefault="001E5AAB" w:rsidP="001E5AAB">
      <w:pPr>
        <w:jc w:val="both"/>
        <w:rPr>
          <w:rFonts w:eastAsiaTheme="minorEastAsia"/>
        </w:rPr>
      </w:pPr>
      <w:r>
        <w:rPr>
          <w:rFonts w:eastAsiaTheme="minorEastAsia"/>
        </w:rPr>
        <w:t xml:space="preserve">dan </w:t>
      </w:r>
      <w:r>
        <w:rPr>
          <w:rFonts w:eastAsiaTheme="minorEastAsia"/>
          <w:i/>
          <w:iCs/>
        </w:rPr>
        <w:t>functional margin</w:t>
      </w:r>
      <w:r>
        <w:rPr>
          <w:rFonts w:eastAsiaTheme="minorEastAsia"/>
        </w:rPr>
        <w:t xml:space="preserve"> dari seluruh dataset didefinisikan sebagai:</w:t>
      </w:r>
    </w:p>
    <w:p w14:paraId="151AF52D" w14:textId="77777777" w:rsidR="001E5AAB" w:rsidRDefault="001E5AAB" w:rsidP="001E5AAB">
      <w:pPr>
        <w:jc w:val="both"/>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γ</m:t>
              </m:r>
            </m:e>
          </m:ac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i=1,..,m</m:t>
                  </m:r>
                </m:lim>
              </m:limLow>
            </m:fName>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γ</m:t>
                      </m:r>
                    </m:e>
                  </m:acc>
                </m:e>
                <m:sub>
                  <m:r>
                    <w:rPr>
                      <w:rFonts w:ascii="Cambria Math" w:eastAsiaTheme="minorEastAsia" w:hAnsi="Cambria Math"/>
                    </w:rPr>
                    <m:t>i</m:t>
                  </m:r>
                </m:sub>
              </m:sSub>
            </m:e>
          </m:func>
        </m:oMath>
      </m:oMathPara>
    </w:p>
    <w:p w14:paraId="463C845B" w14:textId="77777777" w:rsidR="001E5AAB" w:rsidRDefault="001E5AAB" w:rsidP="001E5AAB">
      <w:pPr>
        <w:jc w:val="both"/>
        <w:rPr>
          <w:rFonts w:eastAsiaTheme="minorEastAsia"/>
        </w:rPr>
      </w:pPr>
      <w:r>
        <w:rPr>
          <w:rFonts w:eastAsiaTheme="minorEastAsia"/>
          <w:b/>
          <w:bCs/>
          <w:i/>
          <w:iCs/>
        </w:rPr>
        <w:t>Geometric margin</w:t>
      </w:r>
      <w:r>
        <w:rPr>
          <w:rFonts w:eastAsiaTheme="minorEastAsia"/>
        </w:rPr>
        <w:t xml:space="preserve"> dari </w:t>
      </w:r>
      <w:r>
        <w:rPr>
          <w:rFonts w:eastAsiaTheme="minorEastAsia"/>
          <w:i/>
          <w:iCs/>
        </w:rPr>
        <w:t>hyperplane</w:t>
      </w:r>
      <w:r>
        <w:rPr>
          <w:rFonts w:eastAsiaTheme="minorEastAsia"/>
        </w:rPr>
        <w:t xml:space="preserve"> </w:t>
      </w:r>
      <m:oMath>
        <m:r>
          <w:rPr>
            <w:rFonts w:ascii="Cambria Math" w:eastAsiaTheme="minorEastAsia" w:hAnsi="Cambria Math"/>
          </w:rPr>
          <m:t>(w,b)</m:t>
        </m:r>
      </m:oMath>
      <w:r>
        <w:rPr>
          <w:rFonts w:eastAsiaTheme="minorEastAsia"/>
        </w:rPr>
        <w:t xml:space="preserve"> untuk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adalah </w:t>
      </w:r>
      <w:r>
        <w:rPr>
          <w:rFonts w:eastAsiaTheme="minorEastAsia"/>
          <w:i/>
          <w:iCs/>
        </w:rPr>
        <w:t>functional margin</w:t>
      </w:r>
      <w:r>
        <w:rPr>
          <w:rFonts w:eastAsiaTheme="minorEastAsia"/>
        </w:rPr>
        <w:t xml:space="preserve"> yang dinormalisasikan dengan </w:t>
      </w:r>
      <m:oMath>
        <m:d>
          <m:dPr>
            <m:begChr m:val="‖"/>
            <m:endChr m:val="‖"/>
            <m:ctrlPr>
              <w:rPr>
                <w:rFonts w:ascii="Cambria Math" w:eastAsiaTheme="minorEastAsia" w:hAnsi="Cambria Math"/>
                <w:i/>
              </w:rPr>
            </m:ctrlPr>
          </m:dPr>
          <m:e>
            <m:r>
              <w:rPr>
                <w:rFonts w:ascii="Cambria Math" w:eastAsiaTheme="minorEastAsia" w:hAnsi="Cambria Math"/>
              </w:rPr>
              <m:t>w</m:t>
            </m:r>
          </m:e>
        </m:d>
      </m:oMath>
      <w:r>
        <w:rPr>
          <w:rFonts w:eastAsiaTheme="minorEastAsia"/>
        </w:rP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
        <w:gridCol w:w="6720"/>
        <w:gridCol w:w="796"/>
      </w:tblGrid>
      <w:tr w:rsidR="001E5AAB" w14:paraId="64C5CE4D" w14:textId="77777777" w:rsidTr="001E5AAB">
        <w:tc>
          <w:tcPr>
            <w:tcW w:w="704" w:type="dxa"/>
            <w:vAlign w:val="center"/>
          </w:tcPr>
          <w:p w14:paraId="1AAE7C11" w14:textId="77777777" w:rsidR="001E5AAB" w:rsidRDefault="001E5AAB">
            <w:pPr>
              <w:jc w:val="center"/>
            </w:pPr>
          </w:p>
        </w:tc>
        <w:tc>
          <w:tcPr>
            <w:tcW w:w="6804" w:type="dxa"/>
            <w:vAlign w:val="center"/>
            <w:hideMark/>
          </w:tcPr>
          <w:p w14:paraId="32DA45F5" w14:textId="77777777" w:rsidR="001E5AAB" w:rsidRDefault="001E5AAB">
            <w:pPr>
              <w:keepNext/>
              <w:spacing w:after="160" w:line="256" w:lineRule="auto"/>
              <w:jc w:val="cente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num>
                  <m:den>
                    <m:d>
                      <m:dPr>
                        <m:begChr m:val="‖"/>
                        <m:endChr m:val="‖"/>
                        <m:ctrlPr>
                          <w:rPr>
                            <w:rFonts w:ascii="Cambria Math" w:eastAsiaTheme="minorEastAsia" w:hAnsi="Cambria Math"/>
                            <w:i/>
                          </w:rPr>
                        </m:ctrlPr>
                      </m:dPr>
                      <m:e>
                        <m:r>
                          <w:rPr>
                            <w:rFonts w:ascii="Cambria Math" w:eastAsiaTheme="minorEastAsia" w:hAnsi="Cambria Math"/>
                          </w:rPr>
                          <m:t>w</m:t>
                        </m:r>
                      </m:e>
                    </m:d>
                  </m:den>
                </m:f>
              </m:oMath>
            </m:oMathPara>
          </w:p>
        </w:tc>
        <w:tc>
          <w:tcPr>
            <w:tcW w:w="704" w:type="dxa"/>
            <w:vAlign w:val="center"/>
            <w:hideMark/>
          </w:tcPr>
          <w:p w14:paraId="7ABAA12A" w14:textId="00AF68D7" w:rsidR="001E5AAB" w:rsidRDefault="001E5AAB">
            <w:pPr>
              <w:spacing w:after="160" w:line="256" w:lineRule="auto"/>
              <w:jc w:val="center"/>
            </w:pPr>
            <w:bookmarkStart w:id="166" w:name="_Ref23666186"/>
            <w:bookmarkStart w:id="167" w:name="_Toc24116938"/>
            <w:bookmarkStart w:id="168" w:name="_Toc25509979"/>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29</w:t>
            </w:r>
            <w:r>
              <w:fldChar w:fldCharType="end"/>
            </w:r>
            <w:bookmarkEnd w:id="166"/>
            <w:r>
              <w:rPr>
                <w:noProof/>
              </w:rPr>
              <w:t>)</w:t>
            </w:r>
            <w:bookmarkEnd w:id="167"/>
            <w:bookmarkEnd w:id="168"/>
          </w:p>
        </w:tc>
      </w:tr>
    </w:tbl>
    <w:p w14:paraId="13885E88" w14:textId="77777777" w:rsidR="001E5AAB" w:rsidRDefault="001E5AAB" w:rsidP="001E5AAB">
      <w:pPr>
        <w:jc w:val="both"/>
        <w:rPr>
          <w:rFonts w:eastAsiaTheme="minorEastAsia"/>
        </w:rPr>
      </w:pPr>
      <w:r>
        <w:rPr>
          <w:rFonts w:eastAsiaTheme="minorEastAsia"/>
        </w:rPr>
        <w:t>dan geometric margin dari seluruh dataset didefinisikan sebagai:</w:t>
      </w:r>
    </w:p>
    <w:p w14:paraId="719F32DD" w14:textId="77777777" w:rsidR="001E5AAB" w:rsidRDefault="001E5AAB" w:rsidP="001E5AAB">
      <w:pPr>
        <w:jc w:val="both"/>
        <w:rPr>
          <w:rFonts w:eastAsiaTheme="minorEastAsia"/>
        </w:rPr>
      </w:pPr>
      <m:oMathPara>
        <m:oMath>
          <m:r>
            <w:rPr>
              <w:rFonts w:ascii="Cambria Math" w:eastAsiaTheme="minorEastAsia" w:hAnsi="Cambria Math"/>
            </w:rPr>
            <m:t>γ=</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i=1,..,m</m:t>
                  </m:r>
                </m:lim>
              </m:limLow>
            </m:fName>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e>
          </m:func>
        </m:oMath>
      </m:oMathPara>
    </w:p>
    <w:p w14:paraId="036F2F9E" w14:textId="0DF1B970" w:rsidR="001E5AAB" w:rsidRDefault="001E5AAB" w:rsidP="001E5AAB">
      <w:pPr>
        <w:jc w:val="both"/>
        <w:rPr>
          <w:rFonts w:eastAsiaTheme="minorEastAsia"/>
        </w:rPr>
      </w:pPr>
      <w:r>
        <w:rPr>
          <w:rFonts w:eastAsiaTheme="minorEastAsia"/>
        </w:rPr>
        <w:t xml:space="preserve">Dari persamaan </w:t>
      </w:r>
      <w:r>
        <w:rPr>
          <w:rFonts w:eastAsiaTheme="minorEastAsia"/>
        </w:rPr>
        <w:fldChar w:fldCharType="begin"/>
      </w:r>
      <w:r>
        <w:rPr>
          <w:rFonts w:eastAsiaTheme="minorEastAsia"/>
        </w:rPr>
        <w:instrText xml:space="preserve"> REF _Ref23666121 \h </w:instrText>
      </w:r>
      <w:r>
        <w:rPr>
          <w:rFonts w:eastAsiaTheme="minorEastAsia"/>
        </w:rPr>
      </w:r>
      <w:r>
        <w:rPr>
          <w:rFonts w:eastAsiaTheme="minorEastAsia"/>
        </w:rPr>
        <w:fldChar w:fldCharType="separate"/>
      </w:r>
      <w:r>
        <w:t>(</w:t>
      </w:r>
      <w:r>
        <w:rPr>
          <w:noProof/>
        </w:rPr>
        <w:t>2</w:t>
      </w:r>
      <w:r>
        <w:t>.</w:t>
      </w:r>
      <w:r>
        <w:rPr>
          <w:noProof/>
        </w:rPr>
        <w:t>28</w:t>
      </w:r>
      <w:r>
        <w:rPr>
          <w:rFonts w:eastAsiaTheme="minorEastAsia"/>
        </w:rPr>
        <w:fldChar w:fldCharType="end"/>
      </w:r>
      <w:r>
        <w:rPr>
          <w:rFonts w:eastAsiaTheme="minorEastAsia"/>
        </w:rPr>
        <w:t xml:space="preserve">), jika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maka untuk membuat </w:t>
      </w:r>
      <w:r>
        <w:rPr>
          <w:rFonts w:eastAsiaTheme="minorEastAsia"/>
          <w:i/>
          <w:iCs/>
        </w:rPr>
        <w:t>functional margin</w:t>
      </w:r>
      <w:r>
        <w:rPr>
          <w:rFonts w:eastAsiaTheme="minorEastAsia"/>
        </w:rPr>
        <w:t xml:space="preserve"> yang</w:t>
      </w:r>
      <m:oMath>
        <m:r>
          <w:rPr>
            <w:rFonts w:ascii="Cambria Math" w:eastAsiaTheme="minorEastAsia" w:hAnsi="Cambria Math"/>
          </w:rPr>
          <m:t xml:space="preserve"> </m:t>
        </m:r>
      </m:oMath>
      <w:r>
        <w:rPr>
          <w:rFonts w:eastAsiaTheme="minorEastAsia"/>
        </w:rPr>
        <w:t xml:space="preserve">besar,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oMath>
      <w:r>
        <w:rPr>
          <w:rFonts w:eastAsiaTheme="minorEastAsia"/>
        </w:rPr>
        <w:t xml:space="preserve"> harus menghasilkan nilai yang besar. Sebaliknya, jika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Pr>
          <w:rFonts w:eastAsiaTheme="minorEastAsia"/>
        </w:rPr>
        <w:t>, maka untuk membuat functional margin yang</w:t>
      </w:r>
      <m:oMath>
        <m:r>
          <w:rPr>
            <w:rFonts w:ascii="Cambria Math" w:eastAsiaTheme="minorEastAsia" w:hAnsi="Cambria Math"/>
          </w:rPr>
          <m:t xml:space="preserve"> </m:t>
        </m:r>
      </m:oMath>
      <w:r>
        <w:rPr>
          <w:rFonts w:eastAsiaTheme="minorEastAsia"/>
        </w:rPr>
        <w:t xml:space="preserve">besar,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oMath>
      <w:r>
        <w:rPr>
          <w:rFonts w:eastAsiaTheme="minorEastAsia"/>
        </w:rPr>
        <w:t xml:space="preserve"> harus menghasilkan nilai negatif yang besar.</w:t>
      </w:r>
    </w:p>
    <w:p w14:paraId="5B826017" w14:textId="0B3FC9CC" w:rsidR="001E5AAB" w:rsidRDefault="001E5AAB" w:rsidP="001E5AAB">
      <w:pPr>
        <w:keepNext/>
        <w:jc w:val="center"/>
      </w:pPr>
      <w:r>
        <w:rPr>
          <w:noProof/>
        </w:rPr>
        <w:drawing>
          <wp:inline distT="0" distB="0" distL="0" distR="0" wp14:anchorId="00B0E0BE" wp14:editId="75D5197D">
            <wp:extent cx="3200400" cy="27044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704465"/>
                    </a:xfrm>
                    <a:prstGeom prst="rect">
                      <a:avLst/>
                    </a:prstGeom>
                    <a:noFill/>
                    <a:ln>
                      <a:noFill/>
                    </a:ln>
                  </pic:spPr>
                </pic:pic>
              </a:graphicData>
            </a:graphic>
          </wp:inline>
        </w:drawing>
      </w:r>
    </w:p>
    <w:p w14:paraId="33AD4C31" w14:textId="04EC19C2" w:rsidR="001E5AAB" w:rsidRDefault="001E5AAB" w:rsidP="001E5AAB">
      <w:pPr>
        <w:pStyle w:val="Caption"/>
      </w:pPr>
      <w:bookmarkStart w:id="169" w:name="_Ref23667721"/>
      <w:bookmarkStart w:id="170" w:name="_Toc24116980"/>
      <w:bookmarkStart w:id="171" w:name="_Ref23667734"/>
      <w:bookmarkStart w:id="172" w:name="_Toc25509938"/>
      <w:r>
        <w:t xml:space="preserve">Gambar </w:t>
      </w:r>
      <w:r>
        <w:fldChar w:fldCharType="begin"/>
      </w:r>
      <w:r>
        <w:instrText xml:space="preserve"> SEQ Gambar \* ARABIC </w:instrText>
      </w:r>
      <w:r>
        <w:fldChar w:fldCharType="separate"/>
      </w:r>
      <w:r>
        <w:rPr>
          <w:noProof/>
        </w:rPr>
        <w:t>3</w:t>
      </w:r>
      <w:r>
        <w:fldChar w:fldCharType="end"/>
      </w:r>
      <w:bookmarkEnd w:id="169"/>
      <w:r>
        <w:t>: Geometric margin pada SVM</w:t>
      </w:r>
      <w:bookmarkEnd w:id="170"/>
      <w:bookmarkEnd w:id="171"/>
      <w:bookmarkEnd w:id="172"/>
    </w:p>
    <w:p w14:paraId="1A50B49E" w14:textId="0331A988" w:rsidR="001E5AAB" w:rsidRDefault="001E5AAB" w:rsidP="001E5AAB">
      <w:pPr>
        <w:jc w:val="both"/>
        <w:rPr>
          <w:rFonts w:eastAsiaTheme="minorEastAsia"/>
        </w:rPr>
      </w:pPr>
      <w:r>
        <w:rPr>
          <w:rFonts w:eastAsiaTheme="minorEastAsia"/>
        </w:rPr>
        <w:t xml:space="preserve">Pada </w:t>
      </w:r>
      <w:r>
        <w:rPr>
          <w:rFonts w:eastAsiaTheme="minorEastAsia"/>
        </w:rPr>
        <w:fldChar w:fldCharType="begin"/>
      </w:r>
      <w:r>
        <w:rPr>
          <w:rFonts w:eastAsiaTheme="minorEastAsia"/>
        </w:rPr>
        <w:instrText xml:space="preserve"> REF _Ref23667721 \h </w:instrText>
      </w:r>
      <w:r>
        <w:rPr>
          <w:rFonts w:eastAsiaTheme="minorEastAsia"/>
        </w:rPr>
      </w:r>
      <w:r>
        <w:rPr>
          <w:rFonts w:eastAsiaTheme="minorEastAsia"/>
        </w:rPr>
        <w:fldChar w:fldCharType="separate"/>
      </w:r>
      <w:r>
        <w:t xml:space="preserve">Gambar </w:t>
      </w:r>
      <w:r>
        <w:rPr>
          <w:noProof/>
        </w:rPr>
        <w:t>3</w:t>
      </w:r>
      <w:r>
        <w:rPr>
          <w:rFonts w:eastAsiaTheme="minorEastAsia"/>
        </w:rPr>
        <w:fldChar w:fldCharType="end"/>
      </w:r>
      <w:r>
        <w:rPr>
          <w:rFonts w:eastAsiaTheme="minorEastAsia"/>
        </w:rPr>
        <w:t xml:space="preserve">, </w:t>
      </w:r>
      <w:r>
        <w:rPr>
          <w:rFonts w:eastAsiaTheme="minorEastAsia"/>
          <w:i/>
          <w:iCs/>
        </w:rPr>
        <w:t>decision boundary</w:t>
      </w:r>
      <w:r>
        <w:rPr>
          <w:rFonts w:eastAsiaTheme="minorEastAsia"/>
        </w:rPr>
        <w:t xml:space="preserve"> atau </w:t>
      </w:r>
      <w:r>
        <w:rPr>
          <w:rFonts w:eastAsiaTheme="minorEastAsia"/>
          <w:i/>
          <w:iCs/>
        </w:rPr>
        <w:t>hyperplane</w:t>
      </w:r>
      <w:r>
        <w:rPr>
          <w:rFonts w:eastAsiaTheme="minorEastAsia"/>
        </w:rPr>
        <w:t xml:space="preserve"> digambarkan sebagai garis diagonal pemisah antara kelas X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dan O </w:t>
      </w:r>
      <m:oMath>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Vektor </w:t>
      </w:r>
      <m:oMath>
        <m:r>
          <w:rPr>
            <w:rFonts w:ascii="Cambria Math" w:eastAsiaTheme="minorEastAsia" w:hAnsi="Cambria Math"/>
          </w:rPr>
          <m:t>w</m:t>
        </m:r>
      </m:oMath>
      <w:r>
        <w:rPr>
          <w:rFonts w:eastAsiaTheme="minorEastAsia"/>
        </w:rPr>
        <w:t xml:space="preserve"> adalah vektor yang ortogonal terhadap </w:t>
      </w:r>
      <w:r>
        <w:rPr>
          <w:rFonts w:eastAsiaTheme="minorEastAsia"/>
          <w:i/>
          <w:iCs/>
        </w:rPr>
        <w:t>hyperplane</w:t>
      </w:r>
      <w:r>
        <w:rPr>
          <w:rFonts w:eastAsiaTheme="minorEastAsia"/>
        </w:rPr>
        <w:t xml:space="preserve">. Titik pada A, merupakan suatu vektor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dari data </w:t>
      </w:r>
      <w:r>
        <w:rPr>
          <w:rFonts w:eastAsiaTheme="minorEastAsia"/>
        </w:rPr>
        <w:lastRenderedPageBreak/>
        <w:t xml:space="preserve">training dengan label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Jarak dari titik A dari </w:t>
      </w:r>
      <w:r>
        <w:rPr>
          <w:rFonts w:eastAsiaTheme="minorEastAsia"/>
          <w:i/>
          <w:iCs/>
        </w:rPr>
        <w:t>hyperplane</w:t>
      </w:r>
      <w:r>
        <w:rPr>
          <w:rFonts w:eastAsiaTheme="minorEastAsia"/>
        </w:rPr>
        <w:t xml:space="preserve">, atau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digambarkan pada garis AB. Untuk mencari nilai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w</m:t>
            </m:r>
          </m:num>
          <m:den>
            <m:d>
              <m:dPr>
                <m:begChr m:val="‖"/>
                <m:endChr m:val="‖"/>
                <m:ctrlPr>
                  <w:rPr>
                    <w:rFonts w:ascii="Cambria Math" w:eastAsiaTheme="minorEastAsia" w:hAnsi="Cambria Math"/>
                    <w:i/>
                  </w:rPr>
                </m:ctrlPr>
              </m:dPr>
              <m:e>
                <m:r>
                  <w:rPr>
                    <w:rFonts w:ascii="Cambria Math" w:eastAsiaTheme="minorEastAsia" w:hAnsi="Cambria Math"/>
                  </w:rPr>
                  <m:t>w</m:t>
                </m:r>
              </m:e>
            </m:d>
          </m:den>
        </m:f>
      </m:oMath>
      <w:r>
        <w:rPr>
          <w:rFonts w:eastAsiaTheme="minorEastAsia"/>
        </w:rPr>
        <w:t xml:space="preserve"> adalah vektor satuan yang mempunyai arah yang sama dengan </w:t>
      </w:r>
      <m:oMath>
        <m:r>
          <w:rPr>
            <w:rFonts w:ascii="Cambria Math" w:eastAsiaTheme="minorEastAsia" w:hAnsi="Cambria Math"/>
          </w:rPr>
          <m:t>w</m:t>
        </m:r>
      </m:oMath>
      <w:r>
        <w:rPr>
          <w:rFonts w:eastAsiaTheme="minorEastAsia"/>
        </w:rPr>
        <w:t xml:space="preserve">. Karena A merepresentasikan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maka titik B adalah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m:t>
            </m:r>
          </m:num>
          <m:den>
            <m:d>
              <m:dPr>
                <m:begChr m:val="‖"/>
                <m:endChr m:val="‖"/>
                <m:ctrlPr>
                  <w:rPr>
                    <w:rFonts w:ascii="Cambria Math" w:eastAsiaTheme="minorEastAsia" w:hAnsi="Cambria Math"/>
                    <w:i/>
                  </w:rPr>
                </m:ctrlPr>
              </m:dPr>
              <m:e>
                <m:r>
                  <w:rPr>
                    <w:rFonts w:ascii="Cambria Math" w:eastAsiaTheme="minorEastAsia" w:hAnsi="Cambria Math"/>
                  </w:rPr>
                  <m:t>w</m:t>
                </m:r>
              </m:e>
            </m:d>
          </m:den>
        </m:f>
      </m:oMath>
      <w:r>
        <w:rPr>
          <w:rFonts w:eastAsiaTheme="minorEastAsia"/>
        </w:rPr>
        <w:t xml:space="preserve"> yang terletak tepat pada </w:t>
      </w:r>
      <w:r>
        <w:rPr>
          <w:rFonts w:eastAsiaTheme="minorEastAsia"/>
          <w:i/>
          <w:iCs/>
        </w:rPr>
        <w:t>hyperplane</w:t>
      </w:r>
      <w:r>
        <w:rPr>
          <w:rFonts w:eastAsiaTheme="minorEastAsia"/>
        </w:rPr>
        <w:t xml:space="preserve">. Seluruh titik yang terletak pada </w:t>
      </w:r>
      <w:r>
        <w:rPr>
          <w:rFonts w:eastAsiaTheme="minorEastAsia"/>
          <w:i/>
          <w:iCs/>
        </w:rPr>
        <w:t>hyperplane</w:t>
      </w:r>
      <w:r>
        <w:rPr>
          <w:rFonts w:eastAsiaTheme="minorEastAsia"/>
        </w:rPr>
        <w:t xml:space="preserve"> memenuhi persamaan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x+b=0</m:t>
        </m:r>
      </m:oMath>
      <w:r>
        <w:rPr>
          <w:rFonts w:eastAsiaTheme="minorEastAsia"/>
        </w:rPr>
        <w:t>. Maka:</w:t>
      </w:r>
    </w:p>
    <w:p w14:paraId="252DC972" w14:textId="77777777" w:rsidR="001E5AAB" w:rsidRDefault="001E5AAB" w:rsidP="001E5AAB">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f>
                <m:fPr>
                  <m:ctrlPr>
                    <w:rPr>
                      <w:rFonts w:ascii="Cambria Math" w:eastAsiaTheme="minorEastAsia" w:hAnsi="Cambria Math"/>
                      <w:i/>
                    </w:rPr>
                  </m:ctrlPr>
                </m:fPr>
                <m:num>
                  <m:r>
                    <w:rPr>
                      <w:rFonts w:ascii="Cambria Math" w:eastAsiaTheme="minorEastAsia" w:hAnsi="Cambria Math"/>
                    </w:rPr>
                    <m:t>w</m:t>
                  </m:r>
                </m:num>
                <m:den>
                  <m:d>
                    <m:dPr>
                      <m:begChr m:val="‖"/>
                      <m:endChr m:val="‖"/>
                      <m:ctrlPr>
                        <w:rPr>
                          <w:rFonts w:ascii="Cambria Math" w:eastAsiaTheme="minorEastAsia" w:hAnsi="Cambria Math"/>
                          <w:i/>
                        </w:rPr>
                      </m:ctrlPr>
                    </m:dPr>
                    <m:e>
                      <m:r>
                        <w:rPr>
                          <w:rFonts w:ascii="Cambria Math" w:eastAsiaTheme="minorEastAsia" w:hAnsi="Cambria Math"/>
                        </w:rPr>
                        <m:t>w</m:t>
                      </m:r>
                    </m:e>
                  </m:d>
                </m:den>
              </m:f>
            </m:e>
          </m:d>
          <m:r>
            <w:rPr>
              <w:rFonts w:ascii="Cambria Math" w:eastAsiaTheme="minorEastAsia" w:hAnsi="Cambria Math"/>
            </w:rPr>
            <m:t>+b=0</m:t>
          </m:r>
        </m:oMath>
      </m:oMathPara>
    </w:p>
    <w:p w14:paraId="6895EF28" w14:textId="77777777" w:rsidR="001E5AAB" w:rsidRDefault="001E5AAB" w:rsidP="001E5AAB">
      <w:pPr>
        <w:jc w:val="both"/>
        <w:rPr>
          <w:rFonts w:eastAsiaTheme="minorEastAsia"/>
        </w:rPr>
      </w:pPr>
      <w:r>
        <w:rPr>
          <w:rFonts w:eastAsiaTheme="minorEastAsia"/>
        </w:rPr>
        <w:t>atau dapat ditulis:</w:t>
      </w:r>
    </w:p>
    <w:p w14:paraId="5B04BC14" w14:textId="77777777" w:rsidR="001E5AAB" w:rsidRDefault="001E5AAB" w:rsidP="001E5AAB">
      <w:pPr>
        <w:keepNext/>
        <w:jc w:val="both"/>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num>
            <m:den>
              <m:d>
                <m:dPr>
                  <m:begChr m:val="‖"/>
                  <m:endChr m:val="‖"/>
                  <m:ctrlPr>
                    <w:rPr>
                      <w:rFonts w:ascii="Cambria Math" w:eastAsiaTheme="minorEastAsia" w:hAnsi="Cambria Math"/>
                      <w:i/>
                    </w:rPr>
                  </m:ctrlPr>
                </m:dPr>
                <m:e>
                  <m:r>
                    <w:rPr>
                      <w:rFonts w:ascii="Cambria Math" w:eastAsiaTheme="minorEastAsia" w:hAnsi="Cambria Math"/>
                    </w:rPr>
                    <m:t>w</m:t>
                  </m:r>
                </m:e>
              </m:d>
            </m:den>
          </m:f>
        </m:oMath>
      </m:oMathPara>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
        <w:gridCol w:w="6720"/>
        <w:gridCol w:w="796"/>
      </w:tblGrid>
      <w:tr w:rsidR="001E5AAB" w14:paraId="19930B8C" w14:textId="77777777" w:rsidTr="001E5AAB">
        <w:tc>
          <w:tcPr>
            <w:tcW w:w="704" w:type="dxa"/>
            <w:vAlign w:val="center"/>
          </w:tcPr>
          <w:p w14:paraId="5FB03058" w14:textId="77777777" w:rsidR="001E5AAB" w:rsidRDefault="001E5AAB">
            <w:pPr>
              <w:jc w:val="center"/>
            </w:pPr>
          </w:p>
        </w:tc>
        <w:tc>
          <w:tcPr>
            <w:tcW w:w="6804" w:type="dxa"/>
            <w:vAlign w:val="center"/>
            <w:hideMark/>
          </w:tcPr>
          <w:p w14:paraId="053B7B16" w14:textId="77777777" w:rsidR="001E5AAB" w:rsidRDefault="001E5AAB">
            <w:pPr>
              <w:keepNext/>
              <w:spacing w:after="160" w:line="256" w:lineRule="auto"/>
              <w:jc w:val="cente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d>
                              <m:dPr>
                                <m:begChr m:val="‖"/>
                                <m:endChr m:val="‖"/>
                                <m:ctrlPr>
                                  <w:rPr>
                                    <w:rFonts w:ascii="Cambria Math" w:eastAsiaTheme="minorEastAsia" w:hAnsi="Cambria Math"/>
                                    <w:i/>
                                  </w:rPr>
                                </m:ctrlPr>
                              </m:dPr>
                              <m:e>
                                <m:r>
                                  <w:rPr>
                                    <w:rFonts w:ascii="Cambria Math" w:eastAsiaTheme="minorEastAsia" w:hAnsi="Cambria Math"/>
                                  </w:rPr>
                                  <m:t>w</m:t>
                                </m:r>
                              </m:e>
                            </m:d>
                          </m:den>
                        </m:f>
                      </m:e>
                    </m:d>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d>
                      <m:dPr>
                        <m:begChr m:val="‖"/>
                        <m:endChr m:val="‖"/>
                        <m:ctrlPr>
                          <w:rPr>
                            <w:rFonts w:ascii="Cambria Math" w:eastAsiaTheme="minorEastAsia" w:hAnsi="Cambria Math"/>
                            <w:i/>
                          </w:rPr>
                        </m:ctrlPr>
                      </m:dPr>
                      <m:e>
                        <m:r>
                          <w:rPr>
                            <w:rFonts w:ascii="Cambria Math" w:eastAsiaTheme="minorEastAsia" w:hAnsi="Cambria Math"/>
                          </w:rPr>
                          <m:t>w</m:t>
                        </m:r>
                      </m:e>
                    </m:d>
                  </m:den>
                </m:f>
              </m:oMath>
            </m:oMathPara>
          </w:p>
        </w:tc>
        <w:tc>
          <w:tcPr>
            <w:tcW w:w="704" w:type="dxa"/>
            <w:vAlign w:val="center"/>
            <w:hideMark/>
          </w:tcPr>
          <w:p w14:paraId="55EDA9AC" w14:textId="2EE30256" w:rsidR="001E5AAB" w:rsidRDefault="001E5AAB">
            <w:pPr>
              <w:spacing w:after="160" w:line="256" w:lineRule="auto"/>
              <w:jc w:val="center"/>
            </w:pPr>
            <w:bookmarkStart w:id="173" w:name="_Ref23665373"/>
            <w:bookmarkStart w:id="174" w:name="_Toc24116939"/>
            <w:bookmarkStart w:id="175" w:name="_Toc25509980"/>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30</w:t>
            </w:r>
            <w:r>
              <w:fldChar w:fldCharType="end"/>
            </w:r>
            <w:bookmarkEnd w:id="173"/>
            <w:r>
              <w:t>)</w:t>
            </w:r>
            <w:bookmarkEnd w:id="174"/>
            <w:bookmarkEnd w:id="175"/>
          </w:p>
        </w:tc>
      </w:tr>
    </w:tbl>
    <w:p w14:paraId="392EA817" w14:textId="368442AB" w:rsidR="001E5AAB" w:rsidRDefault="001E5AAB" w:rsidP="001E5AAB">
      <w:pPr>
        <w:jc w:val="both"/>
        <w:rPr>
          <w:rFonts w:eastAsiaTheme="minorEastAsia"/>
        </w:rPr>
      </w:pPr>
      <w:r>
        <w:t xml:space="preserve">Namun persamaan </w:t>
      </w:r>
      <w:r>
        <w:fldChar w:fldCharType="begin"/>
      </w:r>
      <w:r>
        <w:instrText xml:space="preserve"> REF _Ref23665373 \h </w:instrText>
      </w:r>
      <w:r>
        <w:fldChar w:fldCharType="separate"/>
      </w:r>
      <w:r>
        <w:t>(</w:t>
      </w:r>
      <w:r>
        <w:rPr>
          <w:noProof/>
        </w:rPr>
        <w:t>2</w:t>
      </w:r>
      <w:r>
        <w:t>.</w:t>
      </w:r>
      <w:r>
        <w:rPr>
          <w:noProof/>
        </w:rPr>
        <w:t>30</w:t>
      </w:r>
      <w:r>
        <w:fldChar w:fldCharType="end"/>
      </w:r>
      <w:r>
        <w:t xml:space="preserve">) diperoleh dari titik A yang memiliki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eastAsiaTheme="minorEastAsia"/>
        </w:rPr>
        <w:t xml:space="preserve"> kelas positif. L</w:t>
      </w:r>
      <w:r>
        <w:t xml:space="preserve">ebih umumnya, </w:t>
      </w:r>
      <w:r>
        <w:rPr>
          <w:i/>
          <w:iCs/>
        </w:rPr>
        <w:t>geometric margin</w:t>
      </w:r>
      <w:r>
        <w:t xml:space="preserve"> dari </w:t>
      </w:r>
      <m:oMath>
        <m:d>
          <m:dPr>
            <m:ctrlPr>
              <w:rPr>
                <w:rFonts w:ascii="Cambria Math" w:hAnsi="Cambria Math"/>
                <w:i/>
              </w:rPr>
            </m:ctrlPr>
          </m:dPr>
          <m:e>
            <m:r>
              <w:rPr>
                <w:rFonts w:ascii="Cambria Math" w:hAnsi="Cambria Math"/>
              </w:rPr>
              <m:t>w,b</m:t>
            </m:r>
          </m:e>
        </m:d>
      </m:oMath>
      <w:r>
        <w:rPr>
          <w:rFonts w:eastAsiaTheme="minorEastAsia"/>
        </w:rPr>
        <w:t xml:space="preserve"> terhadap sampel training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oMath>
      <w:r>
        <w:rPr>
          <w:rFonts w:eastAsiaTheme="minorEastAsia"/>
        </w:rPr>
        <w:t xml:space="preserve"> didefinisikan:</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
        <w:gridCol w:w="6720"/>
        <w:gridCol w:w="796"/>
      </w:tblGrid>
      <w:tr w:rsidR="001E5AAB" w14:paraId="2CF28815" w14:textId="77777777" w:rsidTr="001E5AAB">
        <w:tc>
          <w:tcPr>
            <w:tcW w:w="704" w:type="dxa"/>
            <w:vAlign w:val="center"/>
          </w:tcPr>
          <w:p w14:paraId="4DF356F7" w14:textId="77777777" w:rsidR="001E5AAB" w:rsidRDefault="001E5AAB">
            <w:pPr>
              <w:jc w:val="center"/>
            </w:pPr>
          </w:p>
        </w:tc>
        <w:tc>
          <w:tcPr>
            <w:tcW w:w="6804" w:type="dxa"/>
            <w:vAlign w:val="center"/>
            <w:hideMark/>
          </w:tcPr>
          <w:p w14:paraId="0B5C2F0E" w14:textId="77777777" w:rsidR="001E5AAB" w:rsidRDefault="001E5AAB">
            <w:pPr>
              <w:keepNext/>
              <w:spacing w:after="160" w:line="256" w:lineRule="auto"/>
              <w:jc w:val="cente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d>
                                  <m:dPr>
                                    <m:begChr m:val="‖"/>
                                    <m:endChr m:val="‖"/>
                                    <m:ctrlPr>
                                      <w:rPr>
                                        <w:rFonts w:ascii="Cambria Math" w:eastAsiaTheme="minorEastAsia" w:hAnsi="Cambria Math"/>
                                        <w:i/>
                                      </w:rPr>
                                    </m:ctrlPr>
                                  </m:dPr>
                                  <m:e>
                                    <m:r>
                                      <w:rPr>
                                        <w:rFonts w:ascii="Cambria Math" w:eastAsiaTheme="minorEastAsia" w:hAnsi="Cambria Math"/>
                                      </w:rPr>
                                      <m:t>w</m:t>
                                    </m:r>
                                  </m:e>
                                </m:d>
                              </m:den>
                            </m:f>
                          </m:e>
                        </m:d>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d>
                          <m:dPr>
                            <m:begChr m:val="‖"/>
                            <m:endChr m:val="‖"/>
                            <m:ctrlPr>
                              <w:rPr>
                                <w:rFonts w:ascii="Cambria Math" w:eastAsiaTheme="minorEastAsia" w:hAnsi="Cambria Math"/>
                                <w:i/>
                              </w:rPr>
                            </m:ctrlPr>
                          </m:dPr>
                          <m:e>
                            <m:r>
                              <w:rPr>
                                <w:rFonts w:ascii="Cambria Math" w:eastAsiaTheme="minorEastAsia" w:hAnsi="Cambria Math"/>
                              </w:rPr>
                              <m:t>w</m:t>
                            </m:r>
                          </m:e>
                        </m:d>
                      </m:den>
                    </m:f>
                  </m:e>
                </m:d>
              </m:oMath>
            </m:oMathPara>
          </w:p>
        </w:tc>
        <w:tc>
          <w:tcPr>
            <w:tcW w:w="704" w:type="dxa"/>
            <w:vAlign w:val="center"/>
            <w:hideMark/>
          </w:tcPr>
          <w:p w14:paraId="6A85E015" w14:textId="2BBCCF13" w:rsidR="001E5AAB" w:rsidRDefault="001E5AAB">
            <w:pPr>
              <w:spacing w:after="160" w:line="256" w:lineRule="auto"/>
              <w:jc w:val="center"/>
            </w:pPr>
            <w:bookmarkStart w:id="176" w:name="_Toc24116940"/>
            <w:bookmarkStart w:id="177" w:name="_Toc25509981"/>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31</w:t>
            </w:r>
            <w:r>
              <w:fldChar w:fldCharType="end"/>
            </w:r>
            <w:r>
              <w:t>)</w:t>
            </w:r>
            <w:bookmarkEnd w:id="176"/>
            <w:bookmarkEnd w:id="177"/>
          </w:p>
        </w:tc>
      </w:tr>
    </w:tbl>
    <w:p w14:paraId="6F5B4A2B" w14:textId="66C700AD" w:rsidR="001E5AAB" w:rsidRDefault="001E5AAB" w:rsidP="001E5AAB">
      <w:r>
        <w:t xml:space="preserve">yang ekuivalen dengan persamaan </w:t>
      </w:r>
      <w:r>
        <w:fldChar w:fldCharType="begin"/>
      </w:r>
      <w:r>
        <w:instrText xml:space="preserve"> REF _Ref23666186 \h </w:instrText>
      </w:r>
      <w:r>
        <w:fldChar w:fldCharType="separate"/>
      </w:r>
      <w:r>
        <w:t>(</w:t>
      </w:r>
      <w:r>
        <w:rPr>
          <w:noProof/>
        </w:rPr>
        <w:t>2</w:t>
      </w:r>
      <w:r>
        <w:t>.</w:t>
      </w:r>
      <w:r>
        <w:rPr>
          <w:noProof/>
        </w:rPr>
        <w:t>29</w:t>
      </w:r>
      <w:r>
        <w:fldChar w:fldCharType="end"/>
      </w:r>
      <w:r>
        <w:t>)</w:t>
      </w:r>
      <w:bookmarkStart w:id="178" w:name="w"/>
      <w:bookmarkEnd w:id="178"/>
      <w:r>
        <w:t>.</w:t>
      </w:r>
    </w:p>
    <w:p w14:paraId="1C394AD6" w14:textId="77777777" w:rsidR="001E5AAB" w:rsidRDefault="001E5AAB" w:rsidP="001E5AAB">
      <w:pPr>
        <w:jc w:val="both"/>
      </w:pPr>
      <w:r>
        <w:t>Jika diasumsikan training set yang diberikan dapat dipisah secara linear (</w:t>
      </w:r>
      <w:r>
        <w:rPr>
          <w:i/>
          <w:iCs/>
        </w:rPr>
        <w:t>linearly separable</w:t>
      </w:r>
      <w:r>
        <w:t xml:space="preserve">), </w:t>
      </w:r>
      <w:r>
        <w:rPr>
          <w:i/>
          <w:iCs/>
        </w:rPr>
        <w:t>functional margin</w:t>
      </w:r>
      <w:r>
        <w:t xml:space="preserve"> tertinggi dapat direpresentasikan sebagai masalah optimisasi berikut:</w:t>
      </w:r>
    </w:p>
    <w:p w14:paraId="5CF8A6EB" w14:textId="77777777" w:rsidR="001E5AAB" w:rsidRDefault="001E5AAB" w:rsidP="001E5AAB">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γ,w,b</m:t>
                  </m:r>
                </m:lim>
              </m:limLow>
            </m:fName>
            <m:e>
              <m:r>
                <w:rPr>
                  <w:rFonts w:ascii="Cambria Math" w:hAnsi="Cambria Math"/>
                </w:rPr>
                <m:t>γ</m:t>
              </m:r>
            </m:e>
          </m:func>
        </m:oMath>
      </m:oMathPara>
    </w:p>
    <w:p w14:paraId="4A286188" w14:textId="77777777" w:rsidR="001E5AAB" w:rsidRDefault="001E5AAB" w:rsidP="001E5AAB">
      <w:r>
        <w:t>dengan syarat:</w:t>
      </w:r>
    </w:p>
    <w:p w14:paraId="0A328849" w14:textId="77777777" w:rsidR="001E5AAB" w:rsidRDefault="001E5AAB" w:rsidP="001E5AAB">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≥γ,  i=1,…,m</m:t>
          </m:r>
          <m:r>
            <m:rPr>
              <m:sty m:val="p"/>
            </m:rPr>
            <w:rPr>
              <w:rFonts w:ascii="Cambria Math" w:hAnsi="Cambria Math"/>
            </w:rPr>
            <w:br/>
          </m:r>
        </m:oMath>
        <m:oMath>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hAnsi="Cambria Math"/>
            </w:rPr>
            <m:t>=1</m:t>
          </m:r>
        </m:oMath>
      </m:oMathPara>
    </w:p>
    <w:p w14:paraId="4FA2FEE2" w14:textId="77777777" w:rsidR="001E5AAB" w:rsidRDefault="001E5AAB" w:rsidP="001E5AAB">
      <w:pPr>
        <w:jc w:val="both"/>
      </w:pPr>
      <w:r>
        <w:lastRenderedPageBreak/>
        <w:t xml:space="preserve">yang berarti </w:t>
      </w:r>
      <m:oMath>
        <m:r>
          <w:rPr>
            <w:rFonts w:ascii="Cambria Math" w:hAnsi="Cambria Math"/>
          </w:rPr>
          <m:t>γ</m:t>
        </m:r>
      </m:oMath>
      <w:r>
        <w:rPr>
          <w:rFonts w:eastAsiaTheme="minorEastAsia"/>
        </w:rPr>
        <w:t xml:space="preserve"> dimaksimalkan dengan syarat functional margin bernilai lebih besar atau sama dengan </w:t>
      </w:r>
      <m:oMath>
        <m:r>
          <w:rPr>
            <w:rFonts w:ascii="Cambria Math" w:eastAsiaTheme="minorEastAsia" w:hAnsi="Cambria Math"/>
          </w:rPr>
          <m:t>γ</m:t>
        </m:r>
      </m:oMath>
      <w:r>
        <w:rPr>
          <w:rFonts w:eastAsiaTheme="minorEastAsia"/>
        </w:rPr>
        <w:t xml:space="preserve"> dan </w:t>
      </w:r>
      <m:oMath>
        <m:d>
          <m:dPr>
            <m:begChr m:val="‖"/>
            <m:endChr m:val="‖"/>
            <m:ctrlPr>
              <w:rPr>
                <w:rFonts w:ascii="Cambria Math" w:eastAsiaTheme="minorEastAsia" w:hAnsi="Cambria Math"/>
                <w:i/>
              </w:rPr>
            </m:ctrlPr>
          </m:dPr>
          <m:e>
            <m:r>
              <w:rPr>
                <w:rFonts w:ascii="Cambria Math" w:eastAsiaTheme="minorEastAsia" w:hAnsi="Cambria Math"/>
              </w:rPr>
              <m:t>w</m:t>
            </m:r>
          </m:e>
        </m:d>
      </m:oMath>
      <w:r>
        <w:rPr>
          <w:rFonts w:eastAsiaTheme="minorEastAsia"/>
        </w:rPr>
        <w:t xml:space="preserve"> bernilai 1. </w:t>
      </w:r>
      <m:oMath>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Pr>
          <w:rFonts w:eastAsiaTheme="minorEastAsia"/>
        </w:rPr>
        <w:t xml:space="preserve"> memastikan bahwa functional margin akan bernilai sama dengan </w:t>
      </w:r>
      <w:r>
        <w:rPr>
          <w:rFonts w:eastAsiaTheme="minorEastAsia"/>
          <w:i/>
          <w:iCs/>
        </w:rPr>
        <w:t>geometric margin</w:t>
      </w:r>
      <w:r>
        <w:rPr>
          <w:rFonts w:eastAsiaTheme="minorEastAsia"/>
        </w:rPr>
        <w:t xml:space="preserve"> yang menjamin seluruh </w:t>
      </w:r>
      <w:r>
        <w:rPr>
          <w:rFonts w:eastAsiaTheme="minorEastAsia"/>
          <w:i/>
          <w:iCs/>
        </w:rPr>
        <w:t>geometric margin</w:t>
      </w:r>
      <w:r>
        <w:rPr>
          <w:rFonts w:eastAsiaTheme="minorEastAsia"/>
        </w:rPr>
        <w:t xml:space="preserve"> bernilai lebih besar atau sama dengan </w:t>
      </w:r>
      <m:oMath>
        <m:r>
          <w:rPr>
            <w:rFonts w:ascii="Cambria Math" w:eastAsiaTheme="minorEastAsia" w:hAnsi="Cambria Math"/>
          </w:rPr>
          <m:t>γ</m:t>
        </m:r>
      </m:oMath>
      <w:r>
        <w:rPr>
          <w:rFonts w:eastAsiaTheme="minorEastAsia"/>
        </w:rPr>
        <w:t xml:space="preserve">. </w:t>
      </w:r>
      <w:r>
        <w:t xml:space="preserve">Namun karena </w:t>
      </w:r>
      <m:oMath>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Pr>
          <w:rFonts w:eastAsiaTheme="minorEastAsia"/>
        </w:rPr>
        <w:t xml:space="preserve"> juga </w:t>
      </w:r>
      <w:r>
        <w:t xml:space="preserve">masalah optimisasi di atas bersifat </w:t>
      </w:r>
      <w:r>
        <w:rPr>
          <w:i/>
          <w:iCs/>
        </w:rPr>
        <w:t>non-convex</w:t>
      </w:r>
      <w:r>
        <w:t>, maka masalah optimisasi tersebut dapat transformasikan menjadi:</w:t>
      </w:r>
    </w:p>
    <w:p w14:paraId="3B18FDF1" w14:textId="77777777" w:rsidR="001E5AAB" w:rsidRDefault="001E5AAB" w:rsidP="001E5AAB">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acc>
                    <m:accPr>
                      <m:ctrlPr>
                        <w:rPr>
                          <w:rFonts w:ascii="Cambria Math" w:hAnsi="Cambria Math"/>
                          <w:i/>
                        </w:rPr>
                      </m:ctrlPr>
                    </m:accPr>
                    <m:e>
                      <m:r>
                        <w:rPr>
                          <w:rFonts w:ascii="Cambria Math" w:hAnsi="Cambria Math"/>
                        </w:rPr>
                        <m:t>γ</m:t>
                      </m:r>
                    </m:e>
                  </m:acc>
                  <m:r>
                    <w:rPr>
                      <w:rFonts w:ascii="Cambria Math" w:hAnsi="Cambria Math"/>
                    </w:rPr>
                    <m:t>,w,b</m:t>
                  </m:r>
                </m:lim>
              </m:limLow>
            </m:fName>
            <m:e>
              <m:f>
                <m:fPr>
                  <m:ctrlPr>
                    <w:rPr>
                      <w:rFonts w:ascii="Cambria Math" w:hAnsi="Cambria Math"/>
                      <w:i/>
                    </w:rPr>
                  </m:ctrlPr>
                </m:fPr>
                <m:num>
                  <m:acc>
                    <m:accPr>
                      <m:ctrlPr>
                        <w:rPr>
                          <w:rFonts w:ascii="Cambria Math" w:hAnsi="Cambria Math"/>
                          <w:i/>
                        </w:rPr>
                      </m:ctrlPr>
                    </m:accPr>
                    <m:e>
                      <m:r>
                        <w:rPr>
                          <w:rFonts w:ascii="Cambria Math" w:hAnsi="Cambria Math"/>
                        </w:rPr>
                        <m:t>γ</m:t>
                      </m:r>
                    </m:e>
                  </m:acc>
                </m:num>
                <m:den>
                  <m:d>
                    <m:dPr>
                      <m:begChr m:val="‖"/>
                      <m:endChr m:val="‖"/>
                      <m:ctrlPr>
                        <w:rPr>
                          <w:rFonts w:ascii="Cambria Math" w:eastAsiaTheme="minorEastAsia" w:hAnsi="Cambria Math"/>
                          <w:i/>
                        </w:rPr>
                      </m:ctrlPr>
                    </m:dPr>
                    <m:e>
                      <m:r>
                        <w:rPr>
                          <w:rFonts w:ascii="Cambria Math" w:eastAsiaTheme="minorEastAsia" w:hAnsi="Cambria Math"/>
                        </w:rPr>
                        <m:t>w</m:t>
                      </m:r>
                    </m:e>
                  </m:d>
                </m:den>
              </m:f>
            </m:e>
          </m:func>
        </m:oMath>
      </m:oMathPara>
    </w:p>
    <w:p w14:paraId="48D2D839" w14:textId="77777777" w:rsidR="001E5AAB" w:rsidRDefault="001E5AAB" w:rsidP="001E5AAB">
      <w:pPr>
        <w:rPr>
          <w:rFonts w:eastAsiaTheme="minorEastAsia"/>
        </w:rPr>
      </w:pPr>
      <w:r>
        <w:rPr>
          <w:rFonts w:eastAsiaTheme="minorEastAsia"/>
        </w:rPr>
        <w:t>dengan syarat:</w:t>
      </w:r>
    </w:p>
    <w:p w14:paraId="5BBDDC18" w14:textId="77777777" w:rsidR="001E5AAB" w:rsidRDefault="001E5AAB" w:rsidP="001E5AAB">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m:t>
          </m:r>
          <m:acc>
            <m:accPr>
              <m:ctrlPr>
                <w:rPr>
                  <w:rFonts w:ascii="Cambria Math" w:hAnsi="Cambria Math"/>
                  <w:i/>
                </w:rPr>
              </m:ctrlPr>
            </m:accPr>
            <m:e>
              <m:r>
                <w:rPr>
                  <w:rFonts w:ascii="Cambria Math" w:hAnsi="Cambria Math"/>
                </w:rPr>
                <m:t>γ</m:t>
              </m:r>
            </m:e>
          </m:acc>
          <m:r>
            <w:rPr>
              <w:rFonts w:ascii="Cambria Math" w:hAnsi="Cambria Math"/>
            </w:rPr>
            <m:t>,  i=1,…,m</m:t>
          </m:r>
        </m:oMath>
      </m:oMathPara>
    </w:p>
    <w:p w14:paraId="1DB1794F" w14:textId="77777777" w:rsidR="001E5AAB" w:rsidRDefault="001E5AAB" w:rsidP="001E5AAB">
      <w:pPr>
        <w:jc w:val="both"/>
        <w:rPr>
          <w:rFonts w:eastAsiaTheme="minorEastAsia"/>
        </w:rPr>
      </w:pPr>
      <w:r>
        <w:rPr>
          <w:rFonts w:eastAsiaTheme="minorEastAsia"/>
        </w:rPr>
        <w:t xml:space="preserve">yang berarti </w:t>
      </w:r>
      <m:oMath>
        <m:f>
          <m:fPr>
            <m:ctrlPr>
              <w:rPr>
                <w:rFonts w:ascii="Cambria Math" w:hAnsi="Cambria Math"/>
                <w:i/>
              </w:rPr>
            </m:ctrlPr>
          </m:fPr>
          <m:num>
            <m:acc>
              <m:accPr>
                <m:ctrlPr>
                  <w:rPr>
                    <w:rFonts w:ascii="Cambria Math" w:hAnsi="Cambria Math"/>
                    <w:i/>
                  </w:rPr>
                </m:ctrlPr>
              </m:accPr>
              <m:e>
                <m:r>
                  <w:rPr>
                    <w:rFonts w:ascii="Cambria Math" w:hAnsi="Cambria Math"/>
                  </w:rPr>
                  <m:t>γ</m:t>
                </m:r>
              </m:e>
            </m:acc>
          </m:num>
          <m:den>
            <m:d>
              <m:dPr>
                <m:begChr m:val="‖"/>
                <m:endChr m:val="‖"/>
                <m:ctrlPr>
                  <w:rPr>
                    <w:rFonts w:ascii="Cambria Math" w:eastAsiaTheme="minorEastAsia" w:hAnsi="Cambria Math"/>
                    <w:i/>
                  </w:rPr>
                </m:ctrlPr>
              </m:dPr>
              <m:e>
                <m:r>
                  <w:rPr>
                    <w:rFonts w:ascii="Cambria Math" w:eastAsiaTheme="minorEastAsia" w:hAnsi="Cambria Math"/>
                  </w:rPr>
                  <m:t>w</m:t>
                </m:r>
              </m:e>
            </m:d>
          </m:den>
        </m:f>
      </m:oMath>
      <w:r>
        <w:rPr>
          <w:rFonts w:eastAsiaTheme="minorEastAsia"/>
        </w:rPr>
        <w:t xml:space="preserve"> dimaksimalkan dengan syarat seluruh </w:t>
      </w:r>
      <w:r>
        <w:rPr>
          <w:rFonts w:eastAsiaTheme="minorEastAsia"/>
          <w:i/>
          <w:iCs/>
        </w:rPr>
        <w:t>functional margin</w:t>
      </w:r>
      <w:r>
        <w:rPr>
          <w:rFonts w:eastAsiaTheme="minorEastAsia"/>
        </w:rPr>
        <w:t xml:space="preserve"> lebih besar atau sama dengan </w:t>
      </w:r>
      <m:oMath>
        <m:acc>
          <m:accPr>
            <m:ctrlPr>
              <w:rPr>
                <w:rFonts w:ascii="Cambria Math" w:hAnsi="Cambria Math"/>
                <w:i/>
              </w:rPr>
            </m:ctrlPr>
          </m:accPr>
          <m:e>
            <m:r>
              <w:rPr>
                <w:rFonts w:ascii="Cambria Math" w:hAnsi="Cambria Math"/>
              </w:rPr>
              <m:t>γ</m:t>
            </m:r>
          </m:e>
        </m:acc>
      </m:oMath>
      <w:r>
        <w:rPr>
          <w:rFonts w:eastAsiaTheme="minorEastAsia"/>
        </w:rPr>
        <w:t xml:space="preserve">. Bentuk ini menghapus syarat </w:t>
      </w:r>
      <m:oMath>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Pr>
          <w:rFonts w:eastAsiaTheme="minorEastAsia"/>
        </w:rPr>
        <w:t xml:space="preserve">, namun masalah optimisasi ini masih bersifat </w:t>
      </w:r>
      <w:r>
        <w:rPr>
          <w:rFonts w:eastAsiaTheme="minorEastAsia"/>
          <w:i/>
          <w:iCs/>
        </w:rPr>
        <w:t>non-convex</w:t>
      </w:r>
      <w:r>
        <w:rPr>
          <w:rFonts w:eastAsiaTheme="minorEastAsia"/>
        </w:rPr>
        <w:t xml:space="preserve"> yang disebabkan oleh fungsi objektif </w:t>
      </w:r>
      <m:oMath>
        <m:f>
          <m:fPr>
            <m:ctrlPr>
              <w:rPr>
                <w:rFonts w:ascii="Cambria Math" w:hAnsi="Cambria Math"/>
                <w:i/>
              </w:rPr>
            </m:ctrlPr>
          </m:fPr>
          <m:num>
            <m:acc>
              <m:accPr>
                <m:ctrlPr>
                  <w:rPr>
                    <w:rFonts w:ascii="Cambria Math" w:hAnsi="Cambria Math"/>
                    <w:i/>
                  </w:rPr>
                </m:ctrlPr>
              </m:accPr>
              <m:e>
                <m:r>
                  <w:rPr>
                    <w:rFonts w:ascii="Cambria Math" w:hAnsi="Cambria Math"/>
                  </w:rPr>
                  <m:t>γ</m:t>
                </m:r>
              </m:e>
            </m:acc>
          </m:num>
          <m:den>
            <m:d>
              <m:dPr>
                <m:begChr m:val="‖"/>
                <m:endChr m:val="‖"/>
                <m:ctrlPr>
                  <w:rPr>
                    <w:rFonts w:ascii="Cambria Math" w:eastAsiaTheme="minorEastAsia" w:hAnsi="Cambria Math"/>
                    <w:i/>
                  </w:rPr>
                </m:ctrlPr>
              </m:dPr>
              <m:e>
                <m:r>
                  <w:rPr>
                    <w:rFonts w:ascii="Cambria Math" w:eastAsiaTheme="minorEastAsia" w:hAnsi="Cambria Math"/>
                  </w:rPr>
                  <m:t>w</m:t>
                </m:r>
              </m:e>
            </m:d>
          </m:den>
        </m:f>
      </m:oMath>
      <w:r>
        <w:rPr>
          <w:rFonts w:eastAsiaTheme="minorEastAsia"/>
        </w:rPr>
        <w:t xml:space="preserve">. Namun dengan memberi syarat bahwa </w:t>
      </w:r>
      <w:r>
        <w:rPr>
          <w:rFonts w:eastAsiaTheme="minorEastAsia"/>
          <w:i/>
          <w:iCs/>
        </w:rPr>
        <w:t>functional margin</w:t>
      </w:r>
      <w:r>
        <w:rPr>
          <w:rFonts w:eastAsiaTheme="minorEastAsia"/>
        </w:rPr>
        <w:t xml:space="preserve"> dari </w:t>
      </w:r>
      <m:oMath>
        <m:r>
          <w:rPr>
            <w:rFonts w:ascii="Cambria Math" w:eastAsiaTheme="minorEastAsia" w:hAnsi="Cambria Math"/>
          </w:rPr>
          <m:t>(w,b)</m:t>
        </m:r>
      </m:oMath>
      <w:r>
        <w:rPr>
          <w:rFonts w:eastAsiaTheme="minorEastAsia"/>
        </w:rPr>
        <w:t xml:space="preserve"> harus bernilai 1:</w:t>
      </w:r>
    </w:p>
    <w:p w14:paraId="3C879774" w14:textId="77777777" w:rsidR="001E5AAB" w:rsidRDefault="001E5AAB" w:rsidP="001E5AAB">
      <w:pPr>
        <w:jc w:val="both"/>
        <w:rPr>
          <w:rFonts w:eastAsiaTheme="minorEastAsia"/>
        </w:rPr>
      </w:pPr>
      <m:oMathPara>
        <m:oMath>
          <m:acc>
            <m:accPr>
              <m:ctrlPr>
                <w:rPr>
                  <w:rFonts w:ascii="Cambria Math" w:hAnsi="Cambria Math"/>
                  <w:i/>
                </w:rPr>
              </m:ctrlPr>
            </m:accPr>
            <m:e>
              <m:r>
                <w:rPr>
                  <w:rFonts w:ascii="Cambria Math" w:hAnsi="Cambria Math"/>
                </w:rPr>
                <m:t>γ</m:t>
              </m:r>
            </m:e>
          </m:acc>
          <m:r>
            <w:rPr>
              <w:rFonts w:ascii="Cambria Math" w:eastAsiaTheme="minorEastAsia" w:hAnsi="Cambria Math"/>
            </w:rPr>
            <m:t>=1</m:t>
          </m:r>
        </m:oMath>
      </m:oMathPara>
    </w:p>
    <w:p w14:paraId="38CA091E" w14:textId="77777777" w:rsidR="001E5AAB" w:rsidRDefault="001E5AAB" w:rsidP="001E5AAB">
      <w:pPr>
        <w:jc w:val="both"/>
        <w:rPr>
          <w:rFonts w:eastAsiaTheme="minorEastAsia"/>
        </w:rPr>
      </w:pPr>
      <w:r>
        <w:rPr>
          <w:rFonts w:eastAsiaTheme="minorEastAsia"/>
        </w:rPr>
        <w:t xml:space="preserve">Maka fungsi objektif </w:t>
      </w:r>
      <m:oMath>
        <m:f>
          <m:fPr>
            <m:ctrlPr>
              <w:rPr>
                <w:rFonts w:ascii="Cambria Math" w:hAnsi="Cambria Math"/>
                <w:i/>
              </w:rPr>
            </m:ctrlPr>
          </m:fPr>
          <m:num>
            <m:acc>
              <m:accPr>
                <m:ctrlPr>
                  <w:rPr>
                    <w:rFonts w:ascii="Cambria Math" w:hAnsi="Cambria Math"/>
                    <w:i/>
                  </w:rPr>
                </m:ctrlPr>
              </m:accPr>
              <m:e>
                <m:r>
                  <w:rPr>
                    <w:rFonts w:ascii="Cambria Math" w:hAnsi="Cambria Math"/>
                  </w:rPr>
                  <m:t>γ</m:t>
                </m:r>
              </m:e>
            </m:acc>
          </m:num>
          <m:den>
            <m:d>
              <m:dPr>
                <m:begChr m:val="‖"/>
                <m:endChr m:val="‖"/>
                <m:ctrlPr>
                  <w:rPr>
                    <w:rFonts w:ascii="Cambria Math" w:eastAsiaTheme="minorEastAsia" w:hAnsi="Cambria Math"/>
                    <w:i/>
                  </w:rPr>
                </m:ctrlPr>
              </m:dPr>
              <m:e>
                <m:r>
                  <w:rPr>
                    <w:rFonts w:ascii="Cambria Math" w:eastAsiaTheme="minorEastAsia" w:hAnsi="Cambria Math"/>
                  </w:rPr>
                  <m:t>w</m:t>
                </m:r>
              </m:e>
            </m:d>
          </m:den>
        </m:f>
      </m:oMath>
      <w:r>
        <w:rPr>
          <w:rFonts w:eastAsiaTheme="minorEastAsia"/>
        </w:rPr>
        <w:t xml:space="preserve"> akan berubah menjadi </w:t>
      </w:r>
      <m:oMath>
        <m:f>
          <m:fPr>
            <m:ctrlPr>
              <w:rPr>
                <w:rFonts w:ascii="Cambria Math" w:hAnsi="Cambria Math"/>
                <w:i/>
              </w:rPr>
            </m:ctrlPr>
          </m:fPr>
          <m:num>
            <m:r>
              <w:rPr>
                <w:rFonts w:ascii="Cambria Math" w:hAnsi="Cambria Math"/>
              </w:rPr>
              <m:t>1</m:t>
            </m:r>
          </m:num>
          <m:den>
            <m:d>
              <m:dPr>
                <m:begChr m:val="‖"/>
                <m:endChr m:val="‖"/>
                <m:ctrlPr>
                  <w:rPr>
                    <w:rFonts w:ascii="Cambria Math" w:eastAsiaTheme="minorEastAsia" w:hAnsi="Cambria Math"/>
                    <w:i/>
                  </w:rPr>
                </m:ctrlPr>
              </m:dPr>
              <m:e>
                <m:r>
                  <w:rPr>
                    <w:rFonts w:ascii="Cambria Math" w:eastAsiaTheme="minorEastAsia" w:hAnsi="Cambria Math"/>
                  </w:rPr>
                  <m:t>w</m:t>
                </m:r>
              </m:e>
            </m:d>
          </m:den>
        </m:f>
      </m:oMath>
      <w:r>
        <w:rPr>
          <w:rFonts w:eastAsiaTheme="minorEastAsia"/>
        </w:rPr>
        <w:t xml:space="preserve"> yang ekuivalen dengan meminimalkan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e>
            </m:d>
          </m:e>
          <m:sup>
            <m:r>
              <w:rPr>
                <w:rFonts w:ascii="Cambria Math" w:eastAsiaTheme="minorEastAsia" w:hAnsi="Cambria Math"/>
              </w:rPr>
              <m:t>2</m:t>
            </m:r>
          </m:sup>
        </m:sSup>
      </m:oMath>
      <w:r>
        <w:rPr>
          <w:rFonts w:eastAsiaTheme="minorEastAsia"/>
        </w:rPr>
        <w:t>, masalah optimisasi yang baru dapat ditulis:</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
        <w:gridCol w:w="6720"/>
        <w:gridCol w:w="796"/>
      </w:tblGrid>
      <w:tr w:rsidR="001E5AAB" w14:paraId="67346B6D" w14:textId="77777777" w:rsidTr="001E5AAB">
        <w:tc>
          <w:tcPr>
            <w:tcW w:w="704" w:type="dxa"/>
            <w:vAlign w:val="center"/>
          </w:tcPr>
          <w:p w14:paraId="39CCA4C8" w14:textId="77777777" w:rsidR="001E5AAB" w:rsidRDefault="001E5AAB">
            <w:pPr>
              <w:jc w:val="center"/>
            </w:pPr>
          </w:p>
        </w:tc>
        <w:tc>
          <w:tcPr>
            <w:tcW w:w="6804" w:type="dxa"/>
            <w:vAlign w:val="center"/>
            <w:hideMark/>
          </w:tcPr>
          <w:p w14:paraId="7ADA612C" w14:textId="77777777" w:rsidR="001E5AAB" w:rsidRDefault="001E5AAB">
            <w:pPr>
              <w:keepNext/>
              <w:spacing w:after="160" w:line="256" w:lineRule="auto"/>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e>
                </m:func>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e>
                    </m:d>
                  </m:e>
                  <m:sup>
                    <m:r>
                      <w:rPr>
                        <w:rFonts w:ascii="Cambria Math" w:eastAsiaTheme="minorEastAsia" w:hAnsi="Cambria Math"/>
                      </w:rPr>
                      <m:t>2</m:t>
                    </m:r>
                  </m:sup>
                </m:sSup>
              </m:oMath>
            </m:oMathPara>
          </w:p>
        </w:tc>
        <w:tc>
          <w:tcPr>
            <w:tcW w:w="704" w:type="dxa"/>
            <w:vAlign w:val="center"/>
            <w:hideMark/>
          </w:tcPr>
          <w:p w14:paraId="26CED0FE" w14:textId="2477E766" w:rsidR="001E5AAB" w:rsidRDefault="001E5AAB">
            <w:pPr>
              <w:spacing w:after="160" w:line="256" w:lineRule="auto"/>
              <w:jc w:val="center"/>
            </w:pPr>
            <w:bookmarkStart w:id="179" w:name="_Ref23670081"/>
            <w:bookmarkStart w:id="180" w:name="_Toc24116941"/>
            <w:bookmarkStart w:id="181" w:name="_Toc25509982"/>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32</w:t>
            </w:r>
            <w:r>
              <w:fldChar w:fldCharType="end"/>
            </w:r>
            <w:r>
              <w:t>)</w:t>
            </w:r>
            <w:bookmarkEnd w:id="179"/>
            <w:bookmarkEnd w:id="180"/>
            <w:bookmarkEnd w:id="181"/>
          </w:p>
        </w:tc>
      </w:tr>
    </w:tbl>
    <w:p w14:paraId="610A158E" w14:textId="77777777" w:rsidR="001E5AAB" w:rsidRDefault="001E5AAB" w:rsidP="001E5AAB">
      <w:pPr>
        <w:jc w:val="both"/>
        <w:rPr>
          <w:rFonts w:eastAsiaTheme="minorEastAsia"/>
        </w:rPr>
      </w:pPr>
      <w:r>
        <w:rPr>
          <w:rFonts w:eastAsiaTheme="minorEastAsia"/>
        </w:rPr>
        <w:t>dengan syarat:</w:t>
      </w:r>
    </w:p>
    <w:p w14:paraId="5AE9C412" w14:textId="77777777" w:rsidR="001E5AAB" w:rsidRDefault="001E5AAB" w:rsidP="001E5AAB">
      <w:pPr>
        <w:jc w:val="both"/>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  i=1,…,m</m:t>
          </m:r>
        </m:oMath>
      </m:oMathPara>
    </w:p>
    <w:p w14:paraId="5513DE6C" w14:textId="284CCD1C" w:rsidR="001E5AAB" w:rsidRDefault="001E5AAB" w:rsidP="001E5AAB">
      <w:pPr>
        <w:jc w:val="both"/>
        <w:rPr>
          <w:rFonts w:eastAsiaTheme="minorEastAsia"/>
        </w:rPr>
      </w:pPr>
      <w:r>
        <w:rPr>
          <w:rFonts w:eastAsiaTheme="minorEastAsia"/>
        </w:rPr>
        <w:t xml:space="preserve">yang merupakan objective function kuadratik yang bersifat </w:t>
      </w:r>
      <w:r>
        <w:rPr>
          <w:rFonts w:eastAsiaTheme="minorEastAsia"/>
          <w:i/>
          <w:iCs/>
        </w:rPr>
        <w:t>convex</w:t>
      </w:r>
      <w:r>
        <w:rPr>
          <w:rFonts w:eastAsiaTheme="minorEastAsia"/>
        </w:rPr>
        <w:t xml:space="preserve"> dengan syarat linear. Masalah optimisasi </w:t>
      </w:r>
      <w:r>
        <w:rPr>
          <w:rFonts w:eastAsiaTheme="minorEastAsia"/>
        </w:rPr>
        <w:fldChar w:fldCharType="begin"/>
      </w:r>
      <w:r>
        <w:rPr>
          <w:rFonts w:eastAsiaTheme="minorEastAsia"/>
        </w:rPr>
        <w:instrText xml:space="preserve"> REF _Ref23670081 \h </w:instrText>
      </w:r>
      <w:r>
        <w:rPr>
          <w:rFonts w:eastAsiaTheme="minorEastAsia"/>
        </w:rPr>
      </w:r>
      <w:r>
        <w:rPr>
          <w:rFonts w:eastAsiaTheme="minorEastAsia"/>
        </w:rPr>
        <w:fldChar w:fldCharType="separate"/>
      </w:r>
      <w:r>
        <w:t>(</w:t>
      </w:r>
      <w:r>
        <w:rPr>
          <w:noProof/>
        </w:rPr>
        <w:t>2</w:t>
      </w:r>
      <w:r>
        <w:t>.</w:t>
      </w:r>
      <w:r>
        <w:rPr>
          <w:noProof/>
        </w:rPr>
        <w:t>32</w:t>
      </w:r>
      <w:r>
        <w:t>)</w:t>
      </w:r>
      <w:r>
        <w:rPr>
          <w:rFonts w:eastAsiaTheme="minorEastAsia"/>
        </w:rPr>
        <w:fldChar w:fldCharType="end"/>
      </w:r>
      <w:r>
        <w:rPr>
          <w:rFonts w:eastAsiaTheme="minorEastAsia"/>
        </w:rPr>
        <w:t xml:space="preserve"> dapat diselesaikan menggunakan </w:t>
      </w:r>
      <w:r>
        <w:rPr>
          <w:rFonts w:eastAsiaTheme="minorEastAsia"/>
          <w:i/>
          <w:iCs/>
        </w:rPr>
        <w:t>Quadratic Programming</w:t>
      </w:r>
      <w:r>
        <w:rPr>
          <w:rFonts w:eastAsiaTheme="minorEastAsia"/>
        </w:rPr>
        <w:t xml:space="preserve">. Dari masalah optimisasi </w:t>
      </w:r>
      <w:r>
        <w:rPr>
          <w:rFonts w:eastAsiaTheme="minorEastAsia"/>
        </w:rPr>
        <w:fldChar w:fldCharType="begin"/>
      </w:r>
      <w:r>
        <w:rPr>
          <w:rFonts w:eastAsiaTheme="minorEastAsia"/>
        </w:rPr>
        <w:instrText xml:space="preserve"> REF _Ref23670081 \h </w:instrText>
      </w:r>
      <w:r>
        <w:rPr>
          <w:rFonts w:eastAsiaTheme="minorEastAsia"/>
        </w:rPr>
      </w:r>
      <w:r>
        <w:rPr>
          <w:rFonts w:eastAsiaTheme="minorEastAsia"/>
        </w:rPr>
        <w:fldChar w:fldCharType="separate"/>
      </w:r>
      <w:r>
        <w:t>(</w:t>
      </w:r>
      <w:r>
        <w:rPr>
          <w:noProof/>
        </w:rPr>
        <w:t>2</w:t>
      </w:r>
      <w:r>
        <w:t>.</w:t>
      </w:r>
      <w:r>
        <w:rPr>
          <w:noProof/>
        </w:rPr>
        <w:t>32</w:t>
      </w:r>
      <w:r>
        <w:t>)</w:t>
      </w:r>
      <w:r>
        <w:rPr>
          <w:rFonts w:eastAsiaTheme="minorEastAsia"/>
        </w:rPr>
        <w:fldChar w:fldCharType="end"/>
      </w:r>
      <w:r>
        <w:rPr>
          <w:rFonts w:eastAsiaTheme="minorEastAsia"/>
        </w:rPr>
        <w:t>, syarat optimisasinya dapat ditulis sebagai: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
        <w:gridCol w:w="6720"/>
        <w:gridCol w:w="796"/>
      </w:tblGrid>
      <w:tr w:rsidR="001E5AAB" w14:paraId="3E727F99" w14:textId="77777777" w:rsidTr="001E5AAB">
        <w:tc>
          <w:tcPr>
            <w:tcW w:w="704" w:type="dxa"/>
            <w:vAlign w:val="center"/>
          </w:tcPr>
          <w:p w14:paraId="7648C70C" w14:textId="77777777" w:rsidR="001E5AAB" w:rsidRDefault="001E5AAB">
            <w:pPr>
              <w:jc w:val="center"/>
            </w:pPr>
          </w:p>
        </w:tc>
        <w:tc>
          <w:tcPr>
            <w:tcW w:w="6804" w:type="dxa"/>
            <w:vAlign w:val="center"/>
            <w:hideMark/>
          </w:tcPr>
          <w:p w14:paraId="61091430" w14:textId="77777777" w:rsidR="001E5AAB" w:rsidRDefault="001E5AAB">
            <w:pPr>
              <w:keepNext/>
              <w:spacing w:after="160" w:line="256" w:lineRule="auto"/>
              <w:jc w:val="cente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e>
                </m:d>
                <m:r>
                  <w:rPr>
                    <w:rFonts w:ascii="Cambria Math" w:eastAsiaTheme="minorEastAsia" w:hAnsi="Cambria Math"/>
                  </w:rPr>
                  <m:t>+1≤0</m:t>
                </m:r>
              </m:oMath>
            </m:oMathPara>
          </w:p>
        </w:tc>
        <w:tc>
          <w:tcPr>
            <w:tcW w:w="704" w:type="dxa"/>
            <w:vAlign w:val="center"/>
            <w:hideMark/>
          </w:tcPr>
          <w:p w14:paraId="345866F4" w14:textId="64CE1633" w:rsidR="001E5AAB" w:rsidRDefault="001E5AAB">
            <w:pPr>
              <w:spacing w:after="160" w:line="256" w:lineRule="auto"/>
              <w:jc w:val="center"/>
            </w:pPr>
            <w:bookmarkStart w:id="182" w:name="_Toc24116942"/>
            <w:bookmarkStart w:id="183" w:name="_Toc25509983"/>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33</w:t>
            </w:r>
            <w:r>
              <w:fldChar w:fldCharType="end"/>
            </w:r>
            <w:r>
              <w:t>)</w:t>
            </w:r>
            <w:bookmarkEnd w:id="182"/>
            <w:bookmarkEnd w:id="183"/>
          </w:p>
        </w:tc>
      </w:tr>
    </w:tbl>
    <w:p w14:paraId="4995EC12" w14:textId="77777777" w:rsidR="001E5AAB" w:rsidRDefault="001E5AAB" w:rsidP="001E5AAB">
      <w:pPr>
        <w:jc w:val="both"/>
        <w:rPr>
          <w:rFonts w:eastAsiaTheme="minorEastAsia"/>
        </w:rPr>
      </w:pPr>
      <w:r>
        <w:rPr>
          <w:rFonts w:eastAsiaTheme="minorEastAsia"/>
        </w:rPr>
        <w:t>Didefinisikan kondisi dual komplementer Karush-Kuhn-Tucker (KKT):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
        <w:gridCol w:w="6719"/>
        <w:gridCol w:w="796"/>
      </w:tblGrid>
      <w:tr w:rsidR="001E5AAB" w14:paraId="3A5CA6FD" w14:textId="77777777" w:rsidTr="001E5AAB">
        <w:tc>
          <w:tcPr>
            <w:tcW w:w="704" w:type="dxa"/>
            <w:vAlign w:val="center"/>
          </w:tcPr>
          <w:p w14:paraId="178E4010" w14:textId="77777777" w:rsidR="001E5AAB" w:rsidRDefault="001E5AAB">
            <w:pPr>
              <w:jc w:val="center"/>
            </w:pPr>
          </w:p>
        </w:tc>
        <w:tc>
          <w:tcPr>
            <w:tcW w:w="6804" w:type="dxa"/>
            <w:vAlign w:val="center"/>
            <w:hideMark/>
          </w:tcPr>
          <w:p w14:paraId="473C7144" w14:textId="77777777" w:rsidR="001E5AAB" w:rsidRDefault="001E5AAB">
            <w:pPr>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i</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e>
                </m:d>
                <m:r>
                  <w:rPr>
                    <w:rFonts w:ascii="Cambria Math" w:eastAsiaTheme="minorEastAsia" w:hAnsi="Cambria Math"/>
                  </w:rPr>
                  <m:t>=0,  i=1,…,k</m:t>
                </m:r>
              </m:oMath>
            </m:oMathPara>
          </w:p>
        </w:tc>
        <w:tc>
          <w:tcPr>
            <w:tcW w:w="704" w:type="dxa"/>
            <w:vAlign w:val="center"/>
            <w:hideMark/>
          </w:tcPr>
          <w:p w14:paraId="74D2142B" w14:textId="17E6EDFB" w:rsidR="001E5AAB" w:rsidRDefault="001E5AAB">
            <w:pPr>
              <w:spacing w:after="160" w:line="256" w:lineRule="auto"/>
              <w:jc w:val="center"/>
            </w:pPr>
            <w:bookmarkStart w:id="184" w:name="_Ref23671460"/>
            <w:bookmarkStart w:id="185" w:name="_Toc24116943"/>
            <w:bookmarkStart w:id="186" w:name="_Toc25509984"/>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34</w:t>
            </w:r>
            <w:r>
              <w:fldChar w:fldCharType="end"/>
            </w:r>
            <w:r>
              <w:t>)</w:t>
            </w:r>
            <w:bookmarkEnd w:id="184"/>
            <w:bookmarkEnd w:id="185"/>
            <w:bookmarkEnd w:id="186"/>
          </w:p>
        </w:tc>
      </w:tr>
    </w:tbl>
    <w:p w14:paraId="0F7F0B02" w14:textId="076CC017" w:rsidR="001E5AAB" w:rsidRDefault="001E5AAB" w:rsidP="001E5AAB">
      <w:pPr>
        <w:jc w:val="both"/>
        <w:rPr>
          <w:rFonts w:eastAsiaTheme="minorEastAsia"/>
        </w:rPr>
      </w:pPr>
      <w:r>
        <w:rPr>
          <w:rFonts w:eastAsiaTheme="minorEastAsia"/>
        </w:rPr>
        <w:t xml:space="preserve">Dari persamaan </w:t>
      </w:r>
      <w:r>
        <w:rPr>
          <w:rFonts w:eastAsiaTheme="minorEastAsia"/>
        </w:rPr>
        <w:fldChar w:fldCharType="begin"/>
      </w:r>
      <w:r>
        <w:rPr>
          <w:rFonts w:eastAsiaTheme="minorEastAsia"/>
        </w:rPr>
        <w:instrText xml:space="preserve"> REF _Ref23671460 \h </w:instrText>
      </w:r>
      <w:r>
        <w:rPr>
          <w:rFonts w:eastAsiaTheme="minorEastAsia"/>
        </w:rPr>
      </w:r>
      <w:r>
        <w:rPr>
          <w:rFonts w:eastAsiaTheme="minorEastAsia"/>
        </w:rPr>
        <w:fldChar w:fldCharType="separate"/>
      </w:r>
      <w:r>
        <w:t>(</w:t>
      </w:r>
      <w:r>
        <w:rPr>
          <w:noProof/>
        </w:rPr>
        <w:t>2</w:t>
      </w:r>
      <w:r>
        <w:t>.</w:t>
      </w:r>
      <w:r>
        <w:rPr>
          <w:noProof/>
        </w:rPr>
        <w:t>34</w:t>
      </w:r>
      <w:r>
        <w:t>)</w:t>
      </w:r>
      <w:r>
        <w:rPr>
          <w:rFonts w:eastAsiaTheme="minorEastAsia"/>
        </w:rPr>
        <w:fldChar w:fldCharType="end"/>
      </w:r>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&gt;0</m:t>
        </m:r>
      </m:oMath>
      <w:r>
        <w:rPr>
          <w:rFonts w:eastAsiaTheme="minorEastAsia"/>
        </w:rPr>
        <w:t xml:space="preserve"> hanya untuk sampel training yang memiliki nilai functional margin 1, atau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=0</m:t>
        </m:r>
      </m:oMath>
    </w:p>
    <w:p w14:paraId="17D61010" w14:textId="7D37B6D3" w:rsidR="001E5AAB" w:rsidRDefault="001E5AAB" w:rsidP="001E5AAB">
      <w:pPr>
        <w:keepNext/>
        <w:spacing w:after="160" w:line="256" w:lineRule="auto"/>
        <w:jc w:val="center"/>
      </w:pPr>
      <w:r>
        <w:rPr>
          <w:noProof/>
        </w:rPr>
        <w:drawing>
          <wp:inline distT="0" distB="0" distL="0" distR="0" wp14:anchorId="1CAA816A" wp14:editId="71A25F87">
            <wp:extent cx="2781935" cy="24320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935" cy="2432050"/>
                    </a:xfrm>
                    <a:prstGeom prst="rect">
                      <a:avLst/>
                    </a:prstGeom>
                    <a:noFill/>
                    <a:ln>
                      <a:noFill/>
                    </a:ln>
                  </pic:spPr>
                </pic:pic>
              </a:graphicData>
            </a:graphic>
          </wp:inline>
        </w:drawing>
      </w:r>
    </w:p>
    <w:p w14:paraId="0A330278" w14:textId="48EF9D09" w:rsidR="001E5AAB" w:rsidRDefault="001E5AAB" w:rsidP="001E5AAB">
      <w:pPr>
        <w:pStyle w:val="Caption"/>
      </w:pPr>
      <w:bookmarkStart w:id="187" w:name="_Ref23671777"/>
      <w:bookmarkStart w:id="188" w:name="_Toc24116981"/>
      <w:bookmarkStart w:id="189" w:name="_Toc25509939"/>
      <w:r>
        <w:t xml:space="preserve">Gambar </w:t>
      </w:r>
      <w:r>
        <w:fldChar w:fldCharType="begin"/>
      </w:r>
      <w:r>
        <w:instrText xml:space="preserve"> SEQ Gambar \* ARABIC </w:instrText>
      </w:r>
      <w:r>
        <w:fldChar w:fldCharType="separate"/>
      </w:r>
      <w:r>
        <w:rPr>
          <w:noProof/>
        </w:rPr>
        <w:t>4</w:t>
      </w:r>
      <w:r>
        <w:fldChar w:fldCharType="end"/>
      </w:r>
      <w:bookmarkEnd w:id="187"/>
      <w:r>
        <w:t>: Margin dari Support Vector Machines</w:t>
      </w:r>
      <w:bookmarkEnd w:id="188"/>
      <w:bookmarkEnd w:id="189"/>
    </w:p>
    <w:p w14:paraId="61F26219" w14:textId="26509EB8" w:rsidR="001E5AAB" w:rsidRDefault="001E5AAB" w:rsidP="001E5AAB">
      <w:pPr>
        <w:jc w:val="both"/>
        <w:rPr>
          <w:rFonts w:eastAsiaTheme="minorEastAsia"/>
        </w:rPr>
      </w:pPr>
      <w:r>
        <w:rPr>
          <w:rFonts w:eastAsiaTheme="minorEastAsia"/>
        </w:rPr>
        <w:t xml:space="preserve">Pada </w:t>
      </w:r>
      <w:r>
        <w:rPr>
          <w:rFonts w:eastAsiaTheme="minorEastAsia"/>
        </w:rPr>
        <w:fldChar w:fldCharType="begin"/>
      </w:r>
      <w:r>
        <w:rPr>
          <w:rFonts w:eastAsiaTheme="minorEastAsia"/>
        </w:rPr>
        <w:instrText xml:space="preserve"> REF _Ref23671777 \h </w:instrText>
      </w:r>
      <w:r>
        <w:rPr>
          <w:rFonts w:eastAsiaTheme="minorEastAsia"/>
        </w:rPr>
      </w:r>
      <w:r>
        <w:rPr>
          <w:rFonts w:eastAsiaTheme="minorEastAsia"/>
        </w:rPr>
        <w:fldChar w:fldCharType="separate"/>
      </w:r>
      <w:r>
        <w:t xml:space="preserve">Gambar </w:t>
      </w:r>
      <w:r>
        <w:rPr>
          <w:noProof/>
        </w:rPr>
        <w:t>4</w:t>
      </w:r>
      <w:r>
        <w:rPr>
          <w:rFonts w:eastAsiaTheme="minorEastAsia"/>
        </w:rPr>
        <w:fldChar w:fldCharType="end"/>
      </w:r>
      <w:r>
        <w:rPr>
          <w:rFonts w:eastAsiaTheme="minorEastAsia"/>
        </w:rPr>
        <w:t xml:space="preserve">, titik-titik dengan </w:t>
      </w:r>
      <w:r>
        <w:rPr>
          <w:rFonts w:eastAsiaTheme="minorEastAsia"/>
          <w:i/>
          <w:iCs/>
        </w:rPr>
        <w:t>margin</w:t>
      </w:r>
      <w:r>
        <w:rPr>
          <w:rFonts w:eastAsiaTheme="minorEastAsia"/>
        </w:rPr>
        <w:t xml:space="preserve"> terkecil adalah titik-titik yang terdekat dengan </w:t>
      </w:r>
      <w:r>
        <w:rPr>
          <w:rFonts w:eastAsiaTheme="minorEastAsia"/>
          <w:i/>
          <w:iCs/>
        </w:rPr>
        <w:t>decision</w:t>
      </w:r>
      <w:r>
        <w:rPr>
          <w:rFonts w:eastAsiaTheme="minorEastAsia"/>
        </w:rPr>
        <w:t xml:space="preserve"> </w:t>
      </w:r>
      <w:r>
        <w:rPr>
          <w:rFonts w:eastAsiaTheme="minorEastAsia"/>
          <w:i/>
          <w:iCs/>
        </w:rPr>
        <w:t>boundary</w:t>
      </w:r>
      <w:r>
        <w:rPr>
          <w:rFonts w:eastAsiaTheme="minorEastAsia"/>
        </w:rPr>
        <w:t xml:space="preserve">. Terdapat tiga titik yang berada tepat pada garis putus-putus yang paralel terhadap </w:t>
      </w:r>
      <w:r>
        <w:rPr>
          <w:rFonts w:eastAsiaTheme="minorEastAsia"/>
          <w:i/>
          <w:iCs/>
        </w:rPr>
        <w:t>decision boundary</w:t>
      </w:r>
      <w:r>
        <w:rPr>
          <w:rFonts w:eastAsiaTheme="minorEastAsia"/>
        </w:rPr>
        <w:t xml:space="preserve">. Jadi, hanya terdepat tiga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yang tidak bernilai nol untuk solusi optimal pada masalah optimisasi di atas.</w:t>
      </w:r>
    </w:p>
    <w:p w14:paraId="2AAA553D" w14:textId="6508EA85" w:rsidR="001E5AAB" w:rsidRDefault="001E5AAB" w:rsidP="001E5AAB">
      <w:pPr>
        <w:jc w:val="both"/>
        <w:rPr>
          <w:rFonts w:eastAsiaTheme="minorEastAsia"/>
        </w:rPr>
      </w:pPr>
      <w:r>
        <w:rPr>
          <w:rFonts w:eastAsiaTheme="minorEastAsia"/>
        </w:rPr>
        <w:t xml:space="preserve">Masalah optimisasi di atas akan menggunakan inner product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Pr>
          <w:rFonts w:eastAsiaTheme="minorEastAsia"/>
        </w:rPr>
        <w:t xml:space="preserve"> atau </w:t>
      </w:r>
      <m:oMath>
        <m:sSup>
          <m:sSupPr>
            <m:ctrlPr>
              <w:rPr>
                <w:rFonts w:ascii="Cambria Math" w:eastAsiaTheme="minorEastAsia" w:hAnsi="Cambria Math"/>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eastAsiaTheme="minorEastAsia"/>
        </w:rPr>
        <w:t xml:space="preserve"> antara titik-titik pada ruang input. Inner product ini berguna pada saat menggunakan kernel trick. Mentransformasikan ke bentuk Lagrange, masalah optimisasi </w:t>
      </w:r>
      <w:r>
        <w:rPr>
          <w:rFonts w:eastAsiaTheme="minorEastAsia"/>
        </w:rPr>
        <w:fldChar w:fldCharType="begin"/>
      </w:r>
      <w:r>
        <w:rPr>
          <w:rFonts w:eastAsiaTheme="minorEastAsia"/>
        </w:rPr>
        <w:instrText xml:space="preserve"> REF _Ref23670081 \h </w:instrText>
      </w:r>
      <w:r>
        <w:rPr>
          <w:rFonts w:eastAsiaTheme="minorEastAsia"/>
        </w:rPr>
      </w:r>
      <w:r>
        <w:rPr>
          <w:rFonts w:eastAsiaTheme="minorEastAsia"/>
        </w:rPr>
        <w:fldChar w:fldCharType="separate"/>
      </w:r>
      <w:r>
        <w:t>(</w:t>
      </w:r>
      <w:r>
        <w:rPr>
          <w:noProof/>
        </w:rPr>
        <w:t>2</w:t>
      </w:r>
      <w:r>
        <w:t>.</w:t>
      </w:r>
      <w:r>
        <w:rPr>
          <w:noProof/>
        </w:rPr>
        <w:t>32</w:t>
      </w:r>
      <w:r>
        <w:t>)</w:t>
      </w:r>
      <w:r>
        <w:rPr>
          <w:rFonts w:eastAsiaTheme="minorEastAsia"/>
        </w:rPr>
        <w:fldChar w:fldCharType="end"/>
      </w:r>
      <w:r>
        <w:rPr>
          <w:rFonts w:eastAsiaTheme="minorEastAsia"/>
        </w:rPr>
        <w:t xml:space="preserve"> akan berbentuk:</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1E5AAB" w14:paraId="3F06245F" w14:textId="77777777" w:rsidTr="001E5AAB">
        <w:tc>
          <w:tcPr>
            <w:tcW w:w="692" w:type="dxa"/>
            <w:vAlign w:val="center"/>
          </w:tcPr>
          <w:p w14:paraId="6394DE2C" w14:textId="77777777" w:rsidR="001E5AAB" w:rsidRDefault="001E5AAB">
            <w:pPr>
              <w:jc w:val="center"/>
            </w:pPr>
          </w:p>
        </w:tc>
        <w:tc>
          <w:tcPr>
            <w:tcW w:w="6684" w:type="dxa"/>
            <w:vAlign w:val="center"/>
            <w:hideMark/>
          </w:tcPr>
          <w:p w14:paraId="611C3618" w14:textId="77777777" w:rsidR="001E5AAB" w:rsidRDefault="001E5AAB">
            <w:pPr>
              <w:jc w:val="both"/>
              <w:rPr>
                <w:rFonts w:eastAsiaTheme="minorEastAsia"/>
              </w:rPr>
            </w:pPr>
            <m:oMathPara>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e>
                    </m:d>
                  </m:e>
                  <m:sup>
                    <m:r>
                      <w:rPr>
                        <w:rFonts w:ascii="Cambria Math" w:eastAsiaTheme="minorEastAsia" w:hAnsi="Cambria Math"/>
                      </w:rPr>
                      <m:t>2</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e>
                        </m:d>
                        <m:r>
                          <w:rPr>
                            <w:rFonts w:ascii="Cambria Math" w:eastAsiaTheme="minorEastAsia" w:hAnsi="Cambria Math"/>
                          </w:rPr>
                          <m:t>-1</m:t>
                        </m:r>
                      </m:e>
                    </m:d>
                  </m:e>
                </m:nary>
              </m:oMath>
            </m:oMathPara>
          </w:p>
        </w:tc>
        <w:tc>
          <w:tcPr>
            <w:tcW w:w="836" w:type="dxa"/>
            <w:vAlign w:val="center"/>
            <w:hideMark/>
          </w:tcPr>
          <w:p w14:paraId="12541714" w14:textId="1F026C2A" w:rsidR="001E5AAB" w:rsidRDefault="001E5AAB">
            <w:pPr>
              <w:spacing w:after="160" w:line="256" w:lineRule="auto"/>
              <w:jc w:val="center"/>
            </w:pPr>
            <w:bookmarkStart w:id="190" w:name="_Ref23674535"/>
            <w:bookmarkStart w:id="191" w:name="_Toc24116944"/>
            <w:bookmarkStart w:id="192" w:name="_Toc25509985"/>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35</w:t>
            </w:r>
            <w:r>
              <w:fldChar w:fldCharType="end"/>
            </w:r>
            <w:r>
              <w:t>)</w:t>
            </w:r>
            <w:bookmarkEnd w:id="190"/>
            <w:bookmarkEnd w:id="191"/>
            <w:bookmarkEnd w:id="192"/>
          </w:p>
        </w:tc>
      </w:tr>
    </w:tbl>
    <w:p w14:paraId="69AE1CA3" w14:textId="77777777" w:rsidR="001E5AAB" w:rsidRDefault="001E5AAB" w:rsidP="001E5AAB">
      <w:pPr>
        <w:jc w:val="both"/>
        <w:rPr>
          <w:rFonts w:eastAsiaTheme="minorEastAsia"/>
        </w:rPr>
      </w:pPr>
      <w:r>
        <w:rPr>
          <w:rFonts w:eastAsiaTheme="minorEastAsia"/>
        </w:rPr>
        <w:lastRenderedPageBreak/>
        <w:t xml:space="preserve">Untuk menemukan dual dari masalah di atas, </w:t>
      </w:r>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oMath>
      <w:r>
        <w:rPr>
          <w:rFonts w:eastAsiaTheme="minorEastAsia"/>
        </w:rPr>
        <w:t xml:space="preserve"> perlu diminimalkan dengan </w:t>
      </w:r>
      <m:oMath>
        <m:r>
          <w:rPr>
            <w:rFonts w:ascii="Cambria Math" w:eastAsiaTheme="minorEastAsia" w:hAnsi="Cambria Math"/>
          </w:rPr>
          <m:t>w</m:t>
        </m:r>
      </m:oMath>
      <w:r>
        <w:rPr>
          <w:rFonts w:eastAsiaTheme="minorEastAsia"/>
        </w:rPr>
        <w:t xml:space="preserve"> dan </w:t>
      </w:r>
      <m:oMath>
        <m:r>
          <w:rPr>
            <w:rFonts w:ascii="Cambria Math" w:eastAsiaTheme="minorEastAsia" w:hAnsi="Cambria Math"/>
          </w:rPr>
          <m:t>b</m:t>
        </m:r>
      </m:oMath>
      <w:r>
        <w:rPr>
          <w:rFonts w:eastAsiaTheme="minorEastAsia"/>
        </w:rPr>
        <w:t xml:space="preserve"> (dengan </w:t>
      </w:r>
      <m:oMath>
        <m:r>
          <w:rPr>
            <w:rFonts w:ascii="Cambria Math" w:eastAsiaTheme="minorEastAsia" w:hAnsi="Cambria Math"/>
          </w:rPr>
          <m:t>α</m:t>
        </m:r>
      </m:oMath>
      <w:r>
        <w:rPr>
          <w:rFonts w:eastAsiaTheme="minorEastAsia"/>
        </w:rPr>
        <w:t xml:space="preserve"> tetap), dan mengubah turunan dari </w:t>
      </w:r>
      <m:oMath>
        <m:r>
          <m:rPr>
            <m:scr m:val="script"/>
          </m:rPr>
          <w:rPr>
            <w:rFonts w:ascii="Cambria Math" w:eastAsiaTheme="minorEastAsia" w:hAnsi="Cambria Math"/>
          </w:rPr>
          <m:t>L</m:t>
        </m:r>
      </m:oMath>
      <w:r>
        <w:rPr>
          <w:rFonts w:eastAsiaTheme="minorEastAsia"/>
        </w:rPr>
        <w:t xml:space="preserve"> ke nol:</w:t>
      </w:r>
    </w:p>
    <w:p w14:paraId="578D8808" w14:textId="77777777" w:rsidR="001E5AAB" w:rsidRDefault="001E5AAB" w:rsidP="001E5AAB">
      <w:pPr>
        <w:jc w:val="both"/>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w</m:t>
              </m:r>
            </m:sub>
          </m:sSub>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r>
            <w:rPr>
              <w:rFonts w:ascii="Cambria Math" w:eastAsiaTheme="minorEastAsia" w:hAnsi="Cambria Math"/>
            </w:rPr>
            <m:t>=w-</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=0</m:t>
          </m:r>
        </m:oMath>
      </m:oMathPara>
    </w:p>
    <w:p w14:paraId="6BA88D8B" w14:textId="77777777" w:rsidR="001E5AAB" w:rsidRDefault="001E5AAB" w:rsidP="001E5AAB">
      <w:pPr>
        <w:jc w:val="both"/>
        <w:rPr>
          <w:rFonts w:eastAsiaTheme="minorEastAsia"/>
        </w:rPr>
      </w:pPr>
      <w:r>
        <w:rPr>
          <w:rFonts w:eastAsiaTheme="minorEastAsia"/>
        </w:rPr>
        <w:t>Yang berarti: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1E5AAB" w14:paraId="2B7158A9" w14:textId="77777777" w:rsidTr="001E5AAB">
        <w:tc>
          <w:tcPr>
            <w:tcW w:w="692" w:type="dxa"/>
            <w:vAlign w:val="center"/>
          </w:tcPr>
          <w:p w14:paraId="3C4B0A41" w14:textId="77777777" w:rsidR="001E5AAB" w:rsidRDefault="001E5AAB">
            <w:pPr>
              <w:jc w:val="center"/>
            </w:pPr>
          </w:p>
        </w:tc>
        <w:tc>
          <w:tcPr>
            <w:tcW w:w="6684" w:type="dxa"/>
            <w:vAlign w:val="center"/>
            <w:hideMark/>
          </w:tcPr>
          <w:p w14:paraId="25D523BA" w14:textId="77777777" w:rsidR="001E5AAB" w:rsidRDefault="001E5AAB">
            <w:pPr>
              <w:jc w:val="both"/>
              <w:rPr>
                <w:rFonts w:eastAsiaTheme="minorEastAsia"/>
              </w:rPr>
            </w:pPr>
            <m:oMathPara>
              <m:oMath>
                <m:r>
                  <w:rPr>
                    <w:rFonts w:ascii="Cambria Math" w:eastAsiaTheme="minorEastAsia" w:hAnsi="Cambria Math"/>
                  </w:rPr>
                  <m:t>w=</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m:oMathPara>
          </w:p>
        </w:tc>
        <w:tc>
          <w:tcPr>
            <w:tcW w:w="836" w:type="dxa"/>
            <w:vAlign w:val="center"/>
            <w:hideMark/>
          </w:tcPr>
          <w:p w14:paraId="7CC84E50" w14:textId="7803C6F3" w:rsidR="001E5AAB" w:rsidRDefault="001E5AAB">
            <w:pPr>
              <w:spacing w:after="160" w:line="256" w:lineRule="auto"/>
              <w:jc w:val="center"/>
            </w:pPr>
            <w:bookmarkStart w:id="193" w:name="_Ref23674469"/>
            <w:bookmarkStart w:id="194" w:name="_Toc24116945"/>
            <w:bookmarkStart w:id="195" w:name="_Toc25509986"/>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36</w:t>
            </w:r>
            <w:r>
              <w:fldChar w:fldCharType="end"/>
            </w:r>
            <w:r>
              <w:t>)</w:t>
            </w:r>
            <w:bookmarkEnd w:id="193"/>
            <w:bookmarkEnd w:id="194"/>
            <w:bookmarkEnd w:id="195"/>
          </w:p>
        </w:tc>
      </w:tr>
    </w:tbl>
    <w:p w14:paraId="36632024" w14:textId="77777777" w:rsidR="001E5AAB" w:rsidRDefault="001E5AAB" w:rsidP="001E5AAB">
      <w:pPr>
        <w:jc w:val="both"/>
        <w:rPr>
          <w:rFonts w:eastAsiaTheme="minorEastAsia"/>
        </w:rPr>
      </w:pPr>
      <w:r>
        <w:rPr>
          <w:rFonts w:eastAsiaTheme="minorEastAsia"/>
        </w:rPr>
        <w:t xml:space="preserve">Dengan menurunkan terhadap </w:t>
      </w:r>
      <m:oMath>
        <m:r>
          <w:rPr>
            <w:rFonts w:ascii="Cambria Math" w:eastAsiaTheme="minorEastAsia" w:hAnsi="Cambria Math"/>
          </w:rPr>
          <m:t>b</m:t>
        </m:r>
      </m:oMath>
      <w:r>
        <w:rPr>
          <w:rFonts w:eastAsiaTheme="minorEastAsia"/>
        </w:rPr>
        <w:t>, diperoleh:</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1E5AAB" w14:paraId="0E07A398" w14:textId="77777777" w:rsidTr="001E5AAB">
        <w:tc>
          <w:tcPr>
            <w:tcW w:w="692" w:type="dxa"/>
            <w:vAlign w:val="center"/>
          </w:tcPr>
          <w:p w14:paraId="13D4C944" w14:textId="77777777" w:rsidR="001E5AAB" w:rsidRDefault="001E5AAB">
            <w:pPr>
              <w:jc w:val="center"/>
            </w:pPr>
          </w:p>
        </w:tc>
        <w:tc>
          <w:tcPr>
            <w:tcW w:w="6684" w:type="dxa"/>
            <w:vAlign w:val="center"/>
            <w:hideMark/>
          </w:tcPr>
          <w:p w14:paraId="6539F46B" w14:textId="77777777" w:rsidR="001E5AAB" w:rsidRDefault="001E5AAB">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∂b</m:t>
                    </m:r>
                  </m:den>
                </m:f>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r>
                  <w:rPr>
                    <w:rFonts w:ascii="Cambria Math" w:eastAsiaTheme="minorEastAsia" w:hAnsi="Cambria Math"/>
                  </w:rPr>
                  <m:t>=0</m:t>
                </m:r>
              </m:oMath>
            </m:oMathPara>
          </w:p>
        </w:tc>
        <w:tc>
          <w:tcPr>
            <w:tcW w:w="836" w:type="dxa"/>
            <w:vAlign w:val="center"/>
            <w:hideMark/>
          </w:tcPr>
          <w:p w14:paraId="7B6287FB" w14:textId="1D82ECD5" w:rsidR="001E5AAB" w:rsidRDefault="001E5AAB">
            <w:pPr>
              <w:spacing w:after="160" w:line="256" w:lineRule="auto"/>
              <w:jc w:val="center"/>
            </w:pPr>
            <w:bookmarkStart w:id="196" w:name="_Ref23676336"/>
            <w:bookmarkStart w:id="197" w:name="_Toc24116946"/>
            <w:bookmarkStart w:id="198" w:name="_Toc25509987"/>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37</w:t>
            </w:r>
            <w:r>
              <w:fldChar w:fldCharType="end"/>
            </w:r>
            <w:r>
              <w:t>)</w:t>
            </w:r>
            <w:bookmarkEnd w:id="196"/>
            <w:bookmarkEnd w:id="197"/>
            <w:bookmarkEnd w:id="198"/>
          </w:p>
        </w:tc>
      </w:tr>
    </w:tbl>
    <w:p w14:paraId="561BB7FD" w14:textId="62C647E2" w:rsidR="001E5AAB" w:rsidRDefault="001E5AAB" w:rsidP="001E5AAB">
      <w:pPr>
        <w:jc w:val="both"/>
        <w:rPr>
          <w:rFonts w:eastAsiaTheme="minorEastAsia"/>
        </w:rPr>
      </w:pPr>
      <w:r>
        <w:rPr>
          <w:rFonts w:eastAsiaTheme="minorEastAsia"/>
        </w:rPr>
        <w:t xml:space="preserve">Kemudian </w:t>
      </w:r>
      <m:oMath>
        <m:r>
          <w:rPr>
            <w:rFonts w:ascii="Cambria Math" w:eastAsiaTheme="minorEastAsia" w:hAnsi="Cambria Math"/>
          </w:rPr>
          <m:t>w</m:t>
        </m:r>
      </m:oMath>
      <w:r>
        <w:rPr>
          <w:rFonts w:eastAsiaTheme="minorEastAsia"/>
        </w:rPr>
        <w:t xml:space="preserve"> dari persamaan </w:t>
      </w:r>
      <w:r>
        <w:rPr>
          <w:rFonts w:eastAsiaTheme="minorEastAsia"/>
        </w:rPr>
        <w:fldChar w:fldCharType="begin"/>
      </w:r>
      <w:r>
        <w:rPr>
          <w:rFonts w:eastAsiaTheme="minorEastAsia"/>
        </w:rPr>
        <w:instrText xml:space="preserve"> REF _Ref23674469 \h </w:instrText>
      </w:r>
      <w:r>
        <w:rPr>
          <w:rFonts w:eastAsiaTheme="minorEastAsia"/>
        </w:rPr>
      </w:r>
      <w:r>
        <w:rPr>
          <w:rFonts w:eastAsiaTheme="minorEastAsia"/>
        </w:rPr>
        <w:fldChar w:fldCharType="separate"/>
      </w:r>
      <w:r>
        <w:t>(</w:t>
      </w:r>
      <w:r>
        <w:rPr>
          <w:noProof/>
        </w:rPr>
        <w:t>2</w:t>
      </w:r>
      <w:r>
        <w:t>.</w:t>
      </w:r>
      <w:r>
        <w:rPr>
          <w:noProof/>
        </w:rPr>
        <w:t>36</w:t>
      </w:r>
      <w:r>
        <w:t>)</w:t>
      </w:r>
      <w:r>
        <w:rPr>
          <w:rFonts w:eastAsiaTheme="minorEastAsia"/>
        </w:rPr>
        <w:fldChar w:fldCharType="end"/>
      </w:r>
      <w:r>
        <w:rPr>
          <w:rFonts w:eastAsiaTheme="minorEastAsia"/>
        </w:rPr>
        <w:t xml:space="preserve"> disubstitusi ke persamaan </w:t>
      </w:r>
      <w:r>
        <w:rPr>
          <w:rFonts w:eastAsiaTheme="minorEastAsia"/>
        </w:rPr>
        <w:fldChar w:fldCharType="begin"/>
      </w:r>
      <w:r>
        <w:rPr>
          <w:rFonts w:eastAsiaTheme="minorEastAsia"/>
        </w:rPr>
        <w:instrText xml:space="preserve"> REF _Ref23674535 \h </w:instrText>
      </w:r>
      <w:r>
        <w:rPr>
          <w:rFonts w:eastAsiaTheme="minorEastAsia"/>
        </w:rPr>
      </w:r>
      <w:r>
        <w:rPr>
          <w:rFonts w:eastAsiaTheme="minorEastAsia"/>
        </w:rPr>
        <w:fldChar w:fldCharType="separate"/>
      </w:r>
      <w:r>
        <w:t>(</w:t>
      </w:r>
      <w:r>
        <w:rPr>
          <w:noProof/>
        </w:rPr>
        <w:t>2</w:t>
      </w:r>
      <w:r>
        <w:t>.</w:t>
      </w:r>
      <w:r>
        <w:rPr>
          <w:noProof/>
        </w:rPr>
        <w:t>35</w:t>
      </w:r>
      <w:r>
        <w:t>)</w:t>
      </w:r>
      <w:r>
        <w:rPr>
          <w:rFonts w:eastAsiaTheme="minorEastAsia"/>
        </w:rPr>
        <w:fldChar w:fldCharType="end"/>
      </w:r>
      <w:r>
        <w:rPr>
          <w:rFonts w:eastAsiaTheme="minorEastAsia"/>
        </w:rPr>
        <w:t>, diperoleh:</w:t>
      </w:r>
    </w:p>
    <w:p w14:paraId="006E407A" w14:textId="77777777" w:rsidR="001E5AAB" w:rsidRDefault="001E5AAB" w:rsidP="001E5AAB">
      <w:pPr>
        <w:jc w:val="both"/>
        <w:rPr>
          <w:rFonts w:eastAsiaTheme="minorEastAsia"/>
        </w:rPr>
      </w:pPr>
      <m:oMathPara>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r>
            <w:rPr>
              <w:rFonts w:ascii="Cambria Math" w:eastAsiaTheme="minorEastAsia" w:hAnsi="Cambria Math"/>
            </w:rPr>
            <m:t>-b</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m:oMathPara>
    </w:p>
    <w:p w14:paraId="20AC3A73" w14:textId="1AB8A67E" w:rsidR="001E5AAB" w:rsidRDefault="001E5AAB" w:rsidP="001E5AAB">
      <w:pPr>
        <w:jc w:val="both"/>
        <w:rPr>
          <w:rFonts w:eastAsiaTheme="minorEastAsia"/>
        </w:rPr>
      </w:pPr>
      <w:r>
        <w:rPr>
          <w:rFonts w:eastAsiaTheme="minorEastAsia"/>
        </w:rPr>
        <w:t xml:space="preserve">Namun dari </w:t>
      </w:r>
      <w:r>
        <w:rPr>
          <w:rFonts w:eastAsiaTheme="minorEastAsia"/>
        </w:rPr>
        <w:fldChar w:fldCharType="begin"/>
      </w:r>
      <w:r>
        <w:rPr>
          <w:rFonts w:eastAsiaTheme="minorEastAsia"/>
        </w:rPr>
        <w:instrText xml:space="preserve"> REF _Ref23676336 \h </w:instrText>
      </w:r>
      <w:r>
        <w:rPr>
          <w:rFonts w:eastAsiaTheme="minorEastAsia"/>
        </w:rPr>
      </w:r>
      <w:r>
        <w:rPr>
          <w:rFonts w:eastAsiaTheme="minorEastAsia"/>
        </w:rPr>
        <w:fldChar w:fldCharType="separate"/>
      </w:r>
      <w:r>
        <w:t>(</w:t>
      </w:r>
      <w:r>
        <w:rPr>
          <w:noProof/>
        </w:rPr>
        <w:t>2</w:t>
      </w:r>
      <w:r>
        <w:t>.</w:t>
      </w:r>
      <w:r>
        <w:rPr>
          <w:noProof/>
        </w:rPr>
        <w:t>37</w:t>
      </w:r>
      <w:r>
        <w:t>)</w:t>
      </w:r>
      <w:r>
        <w:rPr>
          <w:rFonts w:eastAsiaTheme="minorEastAsia"/>
        </w:rPr>
        <w:fldChar w:fldCharType="end"/>
      </w:r>
      <w:r>
        <w:rPr>
          <w:rFonts w:eastAsiaTheme="minorEastAsia"/>
        </w:rPr>
        <w:t>, suku terakhir bernilai nol:</w:t>
      </w:r>
    </w:p>
    <w:p w14:paraId="0A4B151D" w14:textId="77777777" w:rsidR="001E5AAB" w:rsidRDefault="001E5AAB" w:rsidP="001E5AAB">
      <w:pPr>
        <w:jc w:val="both"/>
        <w:rPr>
          <w:rFonts w:eastAsiaTheme="minorEastAsia"/>
        </w:rPr>
      </w:pPr>
      <m:oMathPara>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oMath>
      </m:oMathPara>
    </w:p>
    <w:p w14:paraId="7D75B583" w14:textId="4382DF33" w:rsidR="001E5AAB" w:rsidRDefault="001E5AAB" w:rsidP="001E5AAB">
      <w:pPr>
        <w:jc w:val="both"/>
        <w:rPr>
          <w:rFonts w:eastAsiaTheme="minorEastAsia"/>
        </w:rPr>
      </w:pPr>
      <w:r>
        <w:rPr>
          <w:rFonts w:eastAsiaTheme="minorEastAsia"/>
        </w:rPr>
        <w:t xml:space="preserve">Persamaan di atas diperoleh dari meminimalkan </w:t>
      </w:r>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oMath>
      <w:r>
        <w:rPr>
          <w:rFonts w:eastAsiaTheme="minorEastAsia"/>
        </w:rPr>
        <w:t xml:space="preserve"> dengan </w:t>
      </w:r>
      <m:oMath>
        <m:r>
          <w:rPr>
            <w:rFonts w:ascii="Cambria Math" w:eastAsiaTheme="minorEastAsia" w:hAnsi="Cambria Math"/>
          </w:rPr>
          <m:t>w</m:t>
        </m:r>
      </m:oMath>
      <w:r>
        <w:rPr>
          <w:rFonts w:eastAsiaTheme="minorEastAsia"/>
        </w:rPr>
        <w:t xml:space="preserve"> dan </w:t>
      </w:r>
      <m:oMath>
        <m:r>
          <w:rPr>
            <w:rFonts w:ascii="Cambria Math" w:eastAsiaTheme="minorEastAsia" w:hAnsi="Cambria Math"/>
          </w:rPr>
          <m:t>b</m:t>
        </m:r>
      </m:oMath>
      <w:r>
        <w:rPr>
          <w:rFonts w:eastAsiaTheme="minorEastAsia"/>
        </w:rPr>
        <w:t xml:space="preserve">. Menggabungkan dengan syarat koefisien Lagrange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≥0</m:t>
        </m:r>
      </m:oMath>
      <w:r>
        <w:rPr>
          <w:rFonts w:eastAsiaTheme="minorEastAsia"/>
        </w:rPr>
        <w:t xml:space="preserve"> dan </w:t>
      </w:r>
      <w:r>
        <w:rPr>
          <w:rFonts w:eastAsiaTheme="minorEastAsia"/>
        </w:rPr>
        <w:fldChar w:fldCharType="begin"/>
      </w:r>
      <w:r>
        <w:rPr>
          <w:rFonts w:eastAsiaTheme="minorEastAsia"/>
        </w:rPr>
        <w:instrText xml:space="preserve"> REF _Ref23676336 \h </w:instrText>
      </w:r>
      <w:r>
        <w:rPr>
          <w:rFonts w:eastAsiaTheme="minorEastAsia"/>
        </w:rPr>
      </w:r>
      <w:r>
        <w:rPr>
          <w:rFonts w:eastAsiaTheme="minorEastAsia"/>
        </w:rPr>
        <w:fldChar w:fldCharType="separate"/>
      </w:r>
      <w:r>
        <w:t>(</w:t>
      </w:r>
      <w:r>
        <w:rPr>
          <w:noProof/>
        </w:rPr>
        <w:t>2</w:t>
      </w:r>
      <w:r>
        <w:t>.</w:t>
      </w:r>
      <w:r>
        <w:rPr>
          <w:noProof/>
        </w:rPr>
        <w:t>37</w:t>
      </w:r>
      <w:r>
        <w:t>)</w:t>
      </w:r>
      <w:r>
        <w:rPr>
          <w:rFonts w:eastAsiaTheme="minorEastAsia"/>
        </w:rPr>
        <w:fldChar w:fldCharType="end"/>
      </w:r>
      <w:r>
        <w:rPr>
          <w:rFonts w:eastAsiaTheme="minorEastAsia"/>
        </w:rPr>
        <w:t>, diperoleh masalah optimisasi dual:</w:t>
      </w:r>
    </w:p>
    <w:p w14:paraId="27C15F16" w14:textId="77777777" w:rsidR="001E5AAB" w:rsidRDefault="001E5AAB" w:rsidP="001E5AAB">
      <w:pPr>
        <w:jc w:val="both"/>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α</m:t>
                  </m:r>
                </m:lim>
              </m:limLow>
            </m:fName>
            <m:e>
              <m:r>
                <w:rPr>
                  <w:rFonts w:ascii="Cambria Math" w:eastAsiaTheme="minorEastAsia" w:hAnsi="Cambria Math"/>
                </w:rPr>
                <m:t>W(α)</m:t>
              </m:r>
            </m:e>
          </m:func>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e>
          </m:nary>
        </m:oMath>
      </m:oMathPara>
    </w:p>
    <w:p w14:paraId="40698DDB" w14:textId="77777777" w:rsidR="001E5AAB" w:rsidRDefault="001E5AAB" w:rsidP="001E5AAB">
      <w:pPr>
        <w:jc w:val="both"/>
        <w:rPr>
          <w:rFonts w:eastAsiaTheme="minorEastAsia"/>
        </w:rPr>
      </w:pPr>
      <w:r>
        <w:rPr>
          <w:rFonts w:eastAsiaTheme="minorEastAsia"/>
        </w:rPr>
        <w:t>dengan syarat:</w:t>
      </w:r>
    </w:p>
    <w:p w14:paraId="2C73F39C" w14:textId="77777777" w:rsidR="001E5AAB" w:rsidRDefault="001E5AAB" w:rsidP="001E5AAB">
      <w:pPr>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  i=1,…,m</m:t>
          </m:r>
          <m:r>
            <m:rPr>
              <m:sty m:val="p"/>
            </m:rPr>
            <w:rPr>
              <w:rFonts w:ascii="Cambria Math" w:hAnsi="Cambria Math"/>
            </w:rPr>
            <w:br/>
          </m:r>
        </m:oMath>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r>
            <w:rPr>
              <w:rFonts w:ascii="Cambria Math" w:eastAsiaTheme="minorEastAsia" w:hAnsi="Cambria Math"/>
            </w:rPr>
            <m:t>=0</m:t>
          </m:r>
        </m:oMath>
      </m:oMathPara>
    </w:p>
    <w:p w14:paraId="77557478" w14:textId="136AF5F1" w:rsidR="001E5AAB" w:rsidRDefault="001E5AAB" w:rsidP="001E5AAB">
      <w:pPr>
        <w:jc w:val="both"/>
        <w:rPr>
          <w:rFonts w:eastAsiaTheme="minorEastAsia"/>
        </w:rPr>
      </w:pPr>
      <w:r>
        <w:rPr>
          <w:rFonts w:eastAsiaTheme="minorEastAsia"/>
        </w:rPr>
        <w:t xml:space="preserve">Masalah optimisasi di atas dapat diselesaikan dengan menggunakan persamaan </w:t>
      </w:r>
      <w:r>
        <w:rPr>
          <w:rFonts w:eastAsiaTheme="minorEastAsia"/>
        </w:rPr>
        <w:fldChar w:fldCharType="begin"/>
      </w:r>
      <w:r>
        <w:rPr>
          <w:rFonts w:eastAsiaTheme="minorEastAsia"/>
        </w:rPr>
        <w:instrText xml:space="preserve"> REF _Ref23676336 \h </w:instrText>
      </w:r>
      <w:r>
        <w:rPr>
          <w:rFonts w:eastAsiaTheme="minorEastAsia"/>
        </w:rPr>
      </w:r>
      <w:r>
        <w:rPr>
          <w:rFonts w:eastAsiaTheme="minorEastAsia"/>
        </w:rPr>
        <w:fldChar w:fldCharType="separate"/>
      </w:r>
      <w:r>
        <w:t>(</w:t>
      </w:r>
      <w:r>
        <w:rPr>
          <w:noProof/>
        </w:rPr>
        <w:t>2</w:t>
      </w:r>
      <w:r>
        <w:t>.</w:t>
      </w:r>
      <w:r>
        <w:rPr>
          <w:noProof/>
        </w:rPr>
        <w:t>37</w:t>
      </w:r>
      <w:r>
        <w:t>)</w:t>
      </w:r>
      <w:r>
        <w:rPr>
          <w:rFonts w:eastAsiaTheme="minorEastAsia"/>
        </w:rPr>
        <w:fldChar w:fldCharType="end"/>
      </w:r>
      <w:r>
        <w:rPr>
          <w:rFonts w:eastAsiaTheme="minorEastAsia"/>
        </w:rPr>
        <w:t xml:space="preserve">, memperoleh </w:t>
      </w:r>
      <m:oMath>
        <m:r>
          <w:rPr>
            <w:rFonts w:ascii="Cambria Math" w:eastAsiaTheme="minorEastAsia" w:hAnsi="Cambria Math"/>
          </w:rPr>
          <m:t>w</m:t>
        </m:r>
      </m:oMath>
      <w:r>
        <w:rPr>
          <w:rFonts w:eastAsiaTheme="minorEastAsia"/>
        </w:rPr>
        <w:t xml:space="preserve"> yang optimal sebagai fungsi dari </w:t>
      </w:r>
      <m:oMath>
        <m:r>
          <w:rPr>
            <w:rFonts w:ascii="Cambria Math" w:eastAsiaTheme="minorEastAsia" w:hAnsi="Cambria Math"/>
          </w:rPr>
          <m:t>α</m:t>
        </m:r>
      </m:oMath>
      <w:r>
        <w:rPr>
          <w:rFonts w:eastAsiaTheme="minorEastAsia"/>
        </w:rPr>
        <w:t xml:space="preserve">. Setelah memperoleh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oMath>
      <w:r>
        <w:rPr>
          <w:rFonts w:eastAsiaTheme="minorEastAsia"/>
        </w:rPr>
        <w:t xml:space="preserve">, mencari nilai optimal untuk </w:t>
      </w:r>
      <m:oMath>
        <m:r>
          <w:rPr>
            <w:rFonts w:ascii="Cambria Math" w:eastAsiaTheme="minorEastAsia" w:hAnsi="Cambria Math"/>
          </w:rPr>
          <m:t>b</m:t>
        </m:r>
      </m:oMath>
      <w:r>
        <w:rPr>
          <w:rFonts w:eastAsiaTheme="minorEastAsia"/>
        </w:rPr>
        <w:t xml:space="preserve"> diperoleh dari:</w:t>
      </w:r>
    </w:p>
    <w:p w14:paraId="246226C4" w14:textId="77777777" w:rsidR="001E5AAB" w:rsidRDefault="001E5AAB" w:rsidP="001E5AAB">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lim>
                  </m:limLow>
                </m:fName>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e>
                    <m:sup>
                      <m:r>
                        <w:rPr>
                          <w:rFonts w:ascii="Cambria Math" w:eastAsiaTheme="minorEastAsia" w:hAnsi="Cambria Math"/>
                        </w:rPr>
                        <m:t>T</m:t>
                      </m:r>
                    </m:sup>
                  </m:sSup>
                </m:e>
              </m:func>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lim>
                  </m:limLow>
                </m:fName>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e>
                    <m:sup>
                      <m:r>
                        <w:rPr>
                          <w:rFonts w:ascii="Cambria Math" w:eastAsiaTheme="minorEastAsia" w:hAnsi="Cambria Math"/>
                        </w:rPr>
                        <m:t>T</m:t>
                      </m:r>
                    </m:sup>
                  </m:sSup>
                </m:e>
              </m:func>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num>
            <m:den>
              <m:r>
                <w:rPr>
                  <w:rFonts w:ascii="Cambria Math" w:eastAsiaTheme="minorEastAsia" w:hAnsi="Cambria Math"/>
                </w:rPr>
                <m:t>2</m:t>
              </m:r>
            </m:den>
          </m:f>
        </m:oMath>
      </m:oMathPara>
    </w:p>
    <w:p w14:paraId="6475FAC1" w14:textId="2A28317A" w:rsidR="001E5AAB" w:rsidRDefault="001E5AAB" w:rsidP="001E5AAB">
      <w:pPr>
        <w:jc w:val="both"/>
        <w:rPr>
          <w:rFonts w:eastAsiaTheme="minorEastAsia"/>
        </w:rPr>
      </w:pPr>
      <w:r>
        <w:rPr>
          <w:rFonts w:eastAsiaTheme="minorEastAsia"/>
        </w:rPr>
        <w:t xml:space="preserve">Pada persamaan </w:t>
      </w:r>
      <w:r>
        <w:rPr>
          <w:rFonts w:eastAsiaTheme="minorEastAsia"/>
        </w:rPr>
        <w:fldChar w:fldCharType="begin"/>
      </w:r>
      <w:r>
        <w:rPr>
          <w:rFonts w:eastAsiaTheme="minorEastAsia"/>
        </w:rPr>
        <w:instrText xml:space="preserve"> REF _Ref23676336 \h </w:instrText>
      </w:r>
      <w:r>
        <w:rPr>
          <w:rFonts w:eastAsiaTheme="minorEastAsia"/>
        </w:rPr>
      </w:r>
      <w:r>
        <w:rPr>
          <w:rFonts w:eastAsiaTheme="minorEastAsia"/>
        </w:rPr>
        <w:fldChar w:fldCharType="separate"/>
      </w:r>
      <w:r>
        <w:t>(</w:t>
      </w:r>
      <w:r>
        <w:rPr>
          <w:noProof/>
        </w:rPr>
        <w:t>2</w:t>
      </w:r>
      <w:r>
        <w:t>.</w:t>
      </w:r>
      <w:r>
        <w:rPr>
          <w:noProof/>
        </w:rPr>
        <w:t>37</w:t>
      </w:r>
      <w:r>
        <w:t>)</w:t>
      </w:r>
      <w:r>
        <w:rPr>
          <w:rFonts w:eastAsiaTheme="minorEastAsia"/>
        </w:rPr>
        <w:fldChar w:fldCharType="end"/>
      </w:r>
      <w:r>
        <w:rPr>
          <w:rFonts w:eastAsiaTheme="minorEastAsia"/>
        </w:rPr>
        <w:t xml:space="preserve">, yang menghasilkan nilai </w:t>
      </w:r>
      <m:oMath>
        <m:r>
          <w:rPr>
            <w:rFonts w:ascii="Cambria Math" w:eastAsiaTheme="minorEastAsia" w:hAnsi="Cambria Math"/>
          </w:rPr>
          <m:t>w</m:t>
        </m:r>
      </m:oMath>
      <w:r>
        <w:rPr>
          <w:rFonts w:eastAsiaTheme="minorEastAsia"/>
        </w:rPr>
        <w:t xml:space="preserve"> optimal dari </w:t>
      </w:r>
      <m:oMath>
        <m:r>
          <w:rPr>
            <w:rFonts w:ascii="Cambria Math" w:eastAsiaTheme="minorEastAsia" w:hAnsi="Cambria Math"/>
          </w:rPr>
          <m:t>α</m:t>
        </m:r>
      </m:oMath>
      <w:r>
        <w:rPr>
          <w:rFonts w:eastAsiaTheme="minorEastAsia"/>
        </w:rPr>
        <w:t xml:space="preserve">, misalkan model yang diperoleh digunakan untuk memprediksi titik </w:t>
      </w:r>
      <m:oMath>
        <m:r>
          <w:rPr>
            <w:rFonts w:ascii="Cambria Math" w:eastAsiaTheme="minorEastAsia" w:hAnsi="Cambria Math"/>
          </w:rPr>
          <m:t>x</m:t>
        </m:r>
      </m:oMath>
      <w:r>
        <w:rPr>
          <w:rFonts w:eastAsiaTheme="minorEastAsia"/>
        </w:rPr>
        <w:t xml:space="preserve"> baru. </w:t>
      </w:r>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oMath>
      <w:r>
        <w:rPr>
          <w:rFonts w:eastAsiaTheme="minorEastAsia"/>
        </w:rPr>
        <w:t xml:space="preserve"> dihitung dan diprediksi </w:t>
      </w:r>
      <m:oMath>
        <m:r>
          <w:rPr>
            <w:rFonts w:ascii="Cambria Math" w:eastAsiaTheme="minorEastAsia" w:hAnsi="Cambria Math"/>
          </w:rPr>
          <m:t>y=1</m:t>
        </m:r>
      </m:oMath>
      <w:r>
        <w:rPr>
          <w:rFonts w:eastAsiaTheme="minorEastAsia"/>
        </w:rPr>
        <w:t xml:space="preserve"> jika dan hanya jika </w:t>
      </w:r>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r>
          <m:rPr>
            <m:sty m:val="p"/>
          </m:rPr>
          <w:rPr>
            <w:rFonts w:ascii="Cambria Math" w:eastAsiaTheme="minorEastAsia" w:hAnsi="Cambria Math"/>
          </w:rPr>
          <m:t>&gt; 0</m:t>
        </m:r>
      </m:oMath>
      <w:r>
        <w:rPr>
          <w:rFonts w:eastAsiaTheme="minorEastAsia"/>
        </w:rPr>
        <w:t xml:space="preserve">. Namun dengan menggunakan persamaan </w:t>
      </w:r>
      <w:r>
        <w:rPr>
          <w:rFonts w:eastAsiaTheme="minorEastAsia"/>
        </w:rPr>
        <w:fldChar w:fldCharType="begin"/>
      </w:r>
      <w:r>
        <w:rPr>
          <w:rFonts w:eastAsiaTheme="minorEastAsia"/>
        </w:rPr>
        <w:instrText xml:space="preserve"> REF _Ref23676336 \h </w:instrText>
      </w:r>
      <w:r>
        <w:rPr>
          <w:rFonts w:eastAsiaTheme="minorEastAsia"/>
        </w:rPr>
      </w:r>
      <w:r>
        <w:rPr>
          <w:rFonts w:eastAsiaTheme="minorEastAsia"/>
        </w:rPr>
        <w:fldChar w:fldCharType="separate"/>
      </w:r>
      <w:r>
        <w:t>(</w:t>
      </w:r>
      <w:r>
        <w:rPr>
          <w:noProof/>
        </w:rPr>
        <w:t>2</w:t>
      </w:r>
      <w:r>
        <w:t>.</w:t>
      </w:r>
      <w:r>
        <w:rPr>
          <w:noProof/>
        </w:rPr>
        <w:t>37</w:t>
      </w:r>
      <w:r>
        <w:t>)</w:t>
      </w:r>
      <w:r>
        <w:rPr>
          <w:rFonts w:eastAsiaTheme="minorEastAsia"/>
        </w:rPr>
        <w:fldChar w:fldCharType="end"/>
      </w:r>
      <w:r>
        <w:rPr>
          <w:rFonts w:eastAsiaTheme="minorEastAsia"/>
        </w:rPr>
        <w:t xml:space="preserve">, </w:t>
      </w:r>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oMath>
      <w:r>
        <w:rPr>
          <w:rFonts w:eastAsiaTheme="minorEastAsia"/>
        </w:rPr>
        <w:t xml:space="preserve"> dapat ditulis sebagai: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1E5AAB" w14:paraId="515B832A" w14:textId="77777777" w:rsidTr="001E5AAB">
        <w:tc>
          <w:tcPr>
            <w:tcW w:w="692" w:type="dxa"/>
            <w:vAlign w:val="center"/>
          </w:tcPr>
          <w:p w14:paraId="1D2197E1" w14:textId="77777777" w:rsidR="001E5AAB" w:rsidRDefault="001E5AAB">
            <w:pPr>
              <w:jc w:val="center"/>
            </w:pPr>
          </w:p>
        </w:tc>
        <w:tc>
          <w:tcPr>
            <w:tcW w:w="6684" w:type="dxa"/>
            <w:vAlign w:val="center"/>
            <w:hideMark/>
          </w:tcPr>
          <w:p w14:paraId="2CCC5D71" w14:textId="77777777" w:rsidR="001E5AAB" w:rsidRDefault="001E5AAB">
            <w:pPr>
              <w:jc w:val="center"/>
              <w:rPr>
                <w:rFonts w:eastAsiaTheme="minorEastAsia"/>
              </w:rPr>
            </w:pPr>
            <m:oMathPara>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sSup>
                  <m:sSupPr>
                    <m:ctrlPr>
                      <w:rPr>
                        <w:rFonts w:ascii="Cambria Math" w:eastAsiaTheme="minorEastAsia" w:hAnsi="Cambria Math"/>
                        <w:i/>
                      </w:rPr>
                    </m:ctrlPr>
                  </m:sSupPr>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e>
                    </m:d>
                  </m:e>
                  <m:sup>
                    <m:r>
                      <w:rPr>
                        <w:rFonts w:ascii="Cambria Math" w:eastAsiaTheme="minorEastAsia" w:hAnsi="Cambria Math"/>
                      </w:rPr>
                      <m:t>T</m:t>
                    </m:r>
                  </m:sup>
                </m:sSup>
                <m:r>
                  <w:rPr>
                    <w:rFonts w:ascii="Cambria Math" w:eastAsiaTheme="minorEastAsia" w:hAnsi="Cambria Math"/>
                  </w:rPr>
                  <m:t>x+b</m:t>
                </m:r>
              </m:oMath>
            </m:oMathPara>
          </w:p>
        </w:tc>
        <w:tc>
          <w:tcPr>
            <w:tcW w:w="836" w:type="dxa"/>
            <w:vAlign w:val="center"/>
            <w:hideMark/>
          </w:tcPr>
          <w:p w14:paraId="37299590" w14:textId="638928E3" w:rsidR="001E5AAB" w:rsidRDefault="001E5AAB">
            <w:pPr>
              <w:spacing w:after="160" w:line="256" w:lineRule="auto"/>
              <w:jc w:val="center"/>
            </w:pPr>
            <w:bookmarkStart w:id="199" w:name="_Toc24116947"/>
            <w:bookmarkStart w:id="200" w:name="_Toc25509988"/>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38</w:t>
            </w:r>
            <w:r>
              <w:fldChar w:fldCharType="end"/>
            </w:r>
            <w:r>
              <w:t>)</w:t>
            </w:r>
            <w:bookmarkEnd w:id="199"/>
            <w:bookmarkEnd w:id="200"/>
          </w:p>
        </w:tc>
      </w:tr>
      <w:tr w:rsidR="001E5AAB" w14:paraId="5E86437F" w14:textId="77777777" w:rsidTr="001E5AAB">
        <w:trPr>
          <w:trHeight w:val="792"/>
        </w:trPr>
        <w:tc>
          <w:tcPr>
            <w:tcW w:w="692" w:type="dxa"/>
          </w:tcPr>
          <w:p w14:paraId="3EC3B188" w14:textId="77777777" w:rsidR="001E5AAB" w:rsidRDefault="001E5AAB">
            <w:pPr>
              <w:jc w:val="center"/>
            </w:pPr>
          </w:p>
        </w:tc>
        <w:tc>
          <w:tcPr>
            <w:tcW w:w="6684" w:type="dxa"/>
            <w:vAlign w:val="center"/>
            <w:hideMark/>
          </w:tcPr>
          <w:p w14:paraId="747E8EFC" w14:textId="77777777" w:rsidR="001E5AAB" w:rsidRDefault="001E5AAB">
            <w:pPr>
              <w:jc w:val="center"/>
              <w:rPr>
                <w:rFonts w:eastAsiaTheme="minorEastAsia"/>
              </w:rPr>
            </w:pPr>
            <m:oMathPara>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e>
                    </m:d>
                  </m:e>
                </m:nary>
                <m:r>
                  <w:rPr>
                    <w:rFonts w:ascii="Cambria Math" w:eastAsiaTheme="minorEastAsia" w:hAnsi="Cambria Math"/>
                  </w:rPr>
                  <m:t>+b</m:t>
                </m:r>
              </m:oMath>
            </m:oMathPara>
          </w:p>
        </w:tc>
        <w:tc>
          <w:tcPr>
            <w:tcW w:w="836" w:type="dxa"/>
            <w:vAlign w:val="center"/>
            <w:hideMark/>
          </w:tcPr>
          <w:p w14:paraId="36405EEC" w14:textId="5251C6C7" w:rsidR="001E5AAB" w:rsidRDefault="001E5AAB">
            <w:pPr>
              <w:spacing w:after="160" w:line="256" w:lineRule="auto"/>
              <w:jc w:val="center"/>
            </w:pPr>
            <w:bookmarkStart w:id="201" w:name="_Ref23679224"/>
            <w:bookmarkStart w:id="202" w:name="_Toc24116948"/>
            <w:bookmarkStart w:id="203" w:name="_Toc25509989"/>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39</w:t>
            </w:r>
            <w:r>
              <w:fldChar w:fldCharType="end"/>
            </w:r>
            <w:r>
              <w:t>)</w:t>
            </w:r>
            <w:bookmarkEnd w:id="201"/>
            <w:bookmarkEnd w:id="202"/>
            <w:bookmarkEnd w:id="203"/>
          </w:p>
        </w:tc>
      </w:tr>
    </w:tbl>
    <w:p w14:paraId="5FD84F14" w14:textId="4C6FA832" w:rsidR="001E5AAB" w:rsidRDefault="001E5AAB" w:rsidP="001E5AAB">
      <w:pPr>
        <w:jc w:val="both"/>
        <w:rPr>
          <w:rFonts w:eastAsiaTheme="minorEastAsia"/>
        </w:rPr>
      </w:pPr>
      <w:r>
        <w:rPr>
          <w:rFonts w:eastAsiaTheme="minorEastAsia"/>
        </w:rPr>
        <w:t xml:space="preserve">Maka dari itu, ketika seluruh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telah diperoleh, untuk membuat prediksi hanya perlu menghitung inner product antara </w:t>
      </w:r>
      <m:oMath>
        <m:r>
          <w:rPr>
            <w:rFonts w:ascii="Cambria Math" w:eastAsiaTheme="minorEastAsia" w:hAnsi="Cambria Math"/>
          </w:rPr>
          <m:t>x</m:t>
        </m:r>
      </m:oMath>
      <w:r>
        <w:rPr>
          <w:rFonts w:eastAsiaTheme="minorEastAsia"/>
        </w:rPr>
        <w:t xml:space="preserve"> dengan seluruh sampel training. Namun, dari apa yang dilihat sebelumnya, terdapat hanya beberapa </w:t>
      </w:r>
      <m:oMath>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yang tidak bernilai nol. Jadi, banyak iterasi dari </w:t>
      </w:r>
      <w:r>
        <w:rPr>
          <w:rFonts w:eastAsiaTheme="minorEastAsia"/>
        </w:rPr>
        <w:fldChar w:fldCharType="begin"/>
      </w:r>
      <w:r>
        <w:rPr>
          <w:rFonts w:eastAsiaTheme="minorEastAsia"/>
        </w:rPr>
        <w:instrText xml:space="preserve"> REF _Ref23679224 \h </w:instrText>
      </w:r>
      <w:r>
        <w:rPr>
          <w:rFonts w:eastAsiaTheme="minorEastAsia"/>
        </w:rPr>
      </w:r>
      <w:r>
        <w:rPr>
          <w:rFonts w:eastAsiaTheme="minorEastAsia"/>
        </w:rPr>
        <w:fldChar w:fldCharType="separate"/>
      </w:r>
      <w:r>
        <w:t>(</w:t>
      </w:r>
      <w:r>
        <w:rPr>
          <w:noProof/>
        </w:rPr>
        <w:t>2</w:t>
      </w:r>
      <w:r>
        <w:t>.</w:t>
      </w:r>
      <w:r>
        <w:rPr>
          <w:noProof/>
        </w:rPr>
        <w:t>39</w:t>
      </w:r>
      <w:r>
        <w:t>)</w:t>
      </w:r>
      <w:r>
        <w:rPr>
          <w:rFonts w:eastAsiaTheme="minorEastAsia"/>
        </w:rPr>
        <w:fldChar w:fldCharType="end"/>
      </w:r>
      <w:r>
        <w:rPr>
          <w:rFonts w:eastAsiaTheme="minorEastAsia"/>
        </w:rPr>
        <w:t xml:space="preserve"> yang bernilai nol. Dan pada akhirnya model hanya perlu menghitung inner product antara </w:t>
      </w:r>
      <m:oMath>
        <m:r>
          <w:rPr>
            <w:rFonts w:ascii="Cambria Math" w:eastAsiaTheme="minorEastAsia" w:hAnsi="Cambria Math"/>
          </w:rPr>
          <m:t>x</m:t>
        </m:r>
      </m:oMath>
      <w:r>
        <w:rPr>
          <w:rFonts w:eastAsiaTheme="minorEastAsia"/>
        </w:rPr>
        <w:t xml:space="preserve"> dengan support vector saja (bukan dari seluruh sampel training).</w:t>
      </w:r>
    </w:p>
    <w:p w14:paraId="085E9A58" w14:textId="77777777" w:rsidR="001E5AAB" w:rsidRDefault="001E5AAB" w:rsidP="001E5AAB">
      <w:pPr>
        <w:ind w:firstLine="720"/>
        <w:jc w:val="both"/>
        <w:rPr>
          <w:rFonts w:eastAsiaTheme="minorEastAsia"/>
        </w:rPr>
      </w:pPr>
      <w:r>
        <w:rPr>
          <w:rFonts w:eastAsiaTheme="minorEastAsia"/>
        </w:rPr>
        <w:t xml:space="preserve">Untuk membuat </w:t>
      </w:r>
      <w:r>
        <w:rPr>
          <w:rFonts w:eastAsiaTheme="minorEastAsia"/>
          <w:i/>
          <w:iCs/>
        </w:rPr>
        <w:t>hyperplane</w:t>
      </w:r>
      <w:r>
        <w:rPr>
          <w:rFonts w:eastAsiaTheme="minorEastAsia"/>
        </w:rPr>
        <w:t xml:space="preserve">, terkadang data training yang diberikan sulit untuk dipisahkan. Data training yang diberikan perlu untuk ditransformasikan ke suatu bentuk lain dalam ruang yang berbeda. Fungsi yang memetakan vektor input ke suatu vektor lain disebut </w:t>
      </w:r>
      <w:r>
        <w:rPr>
          <w:rFonts w:eastAsiaTheme="minorEastAsia"/>
          <w:b/>
          <w:bCs/>
        </w:rPr>
        <w:t>Kernel</w:t>
      </w:r>
      <w:r>
        <w:rPr>
          <w:rFonts w:eastAsiaTheme="minorEastAsia"/>
        </w:rPr>
        <w:t>. Sebagai contoh, diberikan fungsi</w:t>
      </w:r>
    </w:p>
    <w:p w14:paraId="3053E0E9" w14:textId="77777777" w:rsidR="001E5AAB" w:rsidRDefault="001E5AAB" w:rsidP="001E5AAB">
      <w:pPr>
        <w:jc w:val="both"/>
        <w:rPr>
          <w:rFonts w:eastAsiaTheme="minorEastAsia"/>
        </w:rPr>
      </w:pPr>
      <m:oMathPara>
        <m:oMath>
          <m:r>
            <w:rPr>
              <w:rFonts w:ascii="Cambria Math" w:eastAsiaTheme="minorEastAsia" w:hAnsi="Cambria Math"/>
            </w:rPr>
            <w:lastRenderedPageBreak/>
            <m:t>ϕ</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mr>
                <m:m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e>
                </m:mr>
              </m:m>
            </m:e>
          </m:d>
        </m:oMath>
      </m:oMathPara>
    </w:p>
    <w:p w14:paraId="1CE8144D" w14:textId="257EBC10" w:rsidR="001E5AAB" w:rsidRDefault="001E5AAB" w:rsidP="001E5AAB">
      <w:pPr>
        <w:jc w:val="both"/>
        <w:rPr>
          <w:rFonts w:eastAsiaTheme="minorEastAsia"/>
        </w:rPr>
      </w:pPr>
      <w:r>
        <w:rPr>
          <w:rFonts w:eastAsiaTheme="minorEastAsia"/>
        </w:rPr>
        <w:t xml:space="preserve">Pada beberapa kasus, di mana input </w:t>
      </w:r>
      <m:oMath>
        <m:r>
          <w:rPr>
            <w:rFonts w:ascii="Cambria Math" w:eastAsiaTheme="minorEastAsia" w:hAnsi="Cambria Math"/>
          </w:rPr>
          <m:t>x</m:t>
        </m:r>
      </m:oMath>
      <w:r>
        <w:rPr>
          <w:rFonts w:eastAsiaTheme="minorEastAsia"/>
        </w:rPr>
        <w:t xml:space="preserve"> tidak dapat dipisahkan secara linear, input tersebut perlu ditransformasikan menggunakan fungsi </w:t>
      </w:r>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Pada persamaan </w:t>
      </w:r>
      <w:r>
        <w:rPr>
          <w:rFonts w:eastAsiaTheme="minorEastAsia"/>
        </w:rPr>
        <w:fldChar w:fldCharType="begin"/>
      </w:r>
      <w:r>
        <w:rPr>
          <w:rFonts w:eastAsiaTheme="minorEastAsia"/>
        </w:rPr>
        <w:instrText xml:space="preserve"> REF _Ref23679224 \h </w:instrText>
      </w:r>
      <w:r>
        <w:rPr>
          <w:rFonts w:eastAsiaTheme="minorEastAsia"/>
        </w:rPr>
      </w:r>
      <w:r>
        <w:rPr>
          <w:rFonts w:eastAsiaTheme="minorEastAsia"/>
        </w:rPr>
        <w:fldChar w:fldCharType="separate"/>
      </w:r>
      <w:r>
        <w:t>(</w:t>
      </w:r>
      <w:r>
        <w:rPr>
          <w:noProof/>
        </w:rPr>
        <w:t>2</w:t>
      </w:r>
      <w:r>
        <w:t>.</w:t>
      </w:r>
      <w:r>
        <w:rPr>
          <w:noProof/>
        </w:rPr>
        <w:t>39</w:t>
      </w:r>
      <w:r>
        <w:t>)</w:t>
      </w:r>
      <w:r>
        <w:rPr>
          <w:rFonts w:eastAsiaTheme="minorEastAsia"/>
        </w:rPr>
        <w:fldChar w:fldCharType="end"/>
      </w:r>
      <w:r>
        <w:rPr>
          <w:rFonts w:eastAsiaTheme="minorEastAsia"/>
        </w:rPr>
        <w:t xml:space="preserve"> seluruh </w:t>
      </w:r>
      <m:oMath>
        <m:r>
          <w:rPr>
            <w:rFonts w:ascii="Cambria Math" w:eastAsiaTheme="minorEastAsia" w:hAnsi="Cambria Math"/>
          </w:rPr>
          <m:t>x</m:t>
        </m:r>
      </m:oMath>
      <w:r>
        <w:rPr>
          <w:rFonts w:eastAsiaTheme="minorEastAsia"/>
        </w:rPr>
        <w:t xml:space="preserve"> diganti dengan </w:t>
      </w:r>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Karena algoritma SVM ini hanya perlu menghitung </w:t>
      </w:r>
      <w:r>
        <w:rPr>
          <w:rFonts w:eastAsiaTheme="minorEastAsia"/>
          <w:i/>
          <w:iCs/>
        </w:rPr>
        <w:t>inner product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x,z</m:t>
            </m:r>
          </m:e>
        </m:d>
      </m:oMath>
      <w:r>
        <w:rPr>
          <w:rFonts w:eastAsiaTheme="minorEastAsia"/>
        </w:rPr>
        <w:t xml:space="preserve">, maka inner product tersebut berubah menjadi </w:t>
      </w:r>
      <m:oMath>
        <m:d>
          <m:dPr>
            <m:begChr m:val="〈"/>
            <m:endChr m:val="〉"/>
            <m:ctrlPr>
              <w:rPr>
                <w:rFonts w:ascii="Cambria Math" w:eastAsiaTheme="minorEastAsia" w:hAnsi="Cambria Math"/>
                <w:i/>
              </w:rPr>
            </m:ctrlPr>
          </m:dPr>
          <m:e>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z</m:t>
                </m:r>
              </m:e>
            </m:d>
          </m:e>
        </m:d>
      </m:oMath>
      <w:r>
        <w:rPr>
          <w:rFonts w:eastAsiaTheme="minorEastAsia"/>
        </w:rPr>
        <w:t xml:space="preserve">. Lebih spesifik, diberikan fungsi pemetaan </w:t>
      </w:r>
      <m:oMath>
        <m:r>
          <w:rPr>
            <w:rFonts w:ascii="Cambria Math" w:eastAsiaTheme="minorEastAsia" w:hAnsi="Cambria Math"/>
          </w:rPr>
          <m:t>ϕ</m:t>
        </m:r>
      </m:oMath>
      <w:r>
        <w:rPr>
          <w:rFonts w:eastAsiaTheme="minorEastAsia"/>
        </w:rPr>
        <w:t xml:space="preserve">, suatu </w:t>
      </w:r>
      <w:r>
        <w:rPr>
          <w:rFonts w:eastAsiaTheme="minorEastAsia"/>
          <w:b/>
          <w:bCs/>
        </w:rPr>
        <w:t>Kernel</w:t>
      </w:r>
      <w:r>
        <w:rPr>
          <w:rFonts w:eastAsiaTheme="minorEastAsia"/>
        </w:rPr>
        <w:t xml:space="preserve"> didefinisikan sebagai: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1E5AAB" w14:paraId="7652443A" w14:textId="77777777" w:rsidTr="001E5AAB">
        <w:tc>
          <w:tcPr>
            <w:tcW w:w="692" w:type="dxa"/>
            <w:vAlign w:val="center"/>
          </w:tcPr>
          <w:p w14:paraId="0E5F96A8" w14:textId="77777777" w:rsidR="001E5AAB" w:rsidRDefault="001E5AAB">
            <w:pPr>
              <w:jc w:val="center"/>
            </w:pPr>
          </w:p>
        </w:tc>
        <w:tc>
          <w:tcPr>
            <w:tcW w:w="6684" w:type="dxa"/>
            <w:vAlign w:val="center"/>
            <w:hideMark/>
          </w:tcPr>
          <w:p w14:paraId="042365DB" w14:textId="77777777" w:rsidR="001E5AAB" w:rsidRDefault="001E5AAB">
            <w:pPr>
              <w:jc w:val="both"/>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T</m:t>
                    </m:r>
                  </m:sup>
                </m:sSup>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z</m:t>
                    </m:r>
                  </m:e>
                </m:d>
              </m:oMath>
            </m:oMathPara>
          </w:p>
        </w:tc>
        <w:tc>
          <w:tcPr>
            <w:tcW w:w="836" w:type="dxa"/>
            <w:vAlign w:val="center"/>
            <w:hideMark/>
          </w:tcPr>
          <w:p w14:paraId="5D072639" w14:textId="3B734746" w:rsidR="001E5AAB" w:rsidRDefault="001E5AAB">
            <w:pPr>
              <w:spacing w:after="160" w:line="256" w:lineRule="auto"/>
              <w:jc w:val="center"/>
            </w:pPr>
            <w:bookmarkStart w:id="204" w:name="_Ref23680961"/>
            <w:bookmarkStart w:id="205" w:name="_Toc24116949"/>
            <w:bookmarkStart w:id="206" w:name="_Toc25509990"/>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40</w:t>
            </w:r>
            <w:r>
              <w:fldChar w:fldCharType="end"/>
            </w:r>
            <w:r>
              <w:t>)</w:t>
            </w:r>
            <w:bookmarkEnd w:id="204"/>
            <w:bookmarkEnd w:id="205"/>
            <w:bookmarkEnd w:id="206"/>
          </w:p>
        </w:tc>
      </w:tr>
    </w:tbl>
    <w:p w14:paraId="4D105803" w14:textId="30086B2E" w:rsidR="001E5AAB" w:rsidRDefault="001E5AAB" w:rsidP="001E5AAB">
      <w:pPr>
        <w:jc w:val="both"/>
        <w:rPr>
          <w:rFonts w:eastAsiaTheme="minorEastAsia"/>
        </w:rPr>
      </w:pPr>
      <w:r>
        <w:rPr>
          <w:rFonts w:eastAsiaTheme="minorEastAsia"/>
        </w:rPr>
        <w:t xml:space="preserve">Maka dari itu, seluruh </w:t>
      </w:r>
      <w:r>
        <w:rPr>
          <w:rFonts w:eastAsiaTheme="minorEastAsia"/>
          <w:i/>
          <w:iCs/>
        </w:rPr>
        <w:t>inner product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x,z</m:t>
            </m:r>
          </m:e>
        </m:d>
      </m:oMath>
      <w:r>
        <w:rPr>
          <w:rFonts w:eastAsiaTheme="minorEastAsia"/>
        </w:rPr>
        <w:t xml:space="preserve"> pada persamaan </w:t>
      </w:r>
      <w:r>
        <w:rPr>
          <w:rFonts w:eastAsiaTheme="minorEastAsia"/>
        </w:rPr>
        <w:fldChar w:fldCharType="begin"/>
      </w:r>
      <w:r>
        <w:rPr>
          <w:rFonts w:eastAsiaTheme="minorEastAsia"/>
        </w:rPr>
        <w:instrText xml:space="preserve"> REF _Ref23679224 \h </w:instrText>
      </w:r>
      <w:r>
        <w:rPr>
          <w:rFonts w:eastAsiaTheme="minorEastAsia"/>
        </w:rPr>
      </w:r>
      <w:r>
        <w:rPr>
          <w:rFonts w:eastAsiaTheme="minorEastAsia"/>
        </w:rPr>
        <w:fldChar w:fldCharType="separate"/>
      </w:r>
      <w:r>
        <w:t>(</w:t>
      </w:r>
      <w:r>
        <w:rPr>
          <w:noProof/>
        </w:rPr>
        <w:t>2</w:t>
      </w:r>
      <w:r>
        <w:t>.</w:t>
      </w:r>
      <w:r>
        <w:rPr>
          <w:noProof/>
        </w:rPr>
        <w:t>39</w:t>
      </w:r>
      <w:r>
        <w:t>)</w:t>
      </w:r>
      <w:r>
        <w:rPr>
          <w:rFonts w:eastAsiaTheme="minorEastAsia"/>
        </w:rPr>
        <w:fldChar w:fldCharType="end"/>
      </w:r>
      <w:r>
        <w:rPr>
          <w:rFonts w:eastAsiaTheme="minorEastAsia"/>
        </w:rPr>
        <w:t xml:space="preserve"> dapat disubstitusi menjadi persamaan </w:t>
      </w:r>
      <w:r>
        <w:rPr>
          <w:rFonts w:eastAsiaTheme="minorEastAsia"/>
        </w:rPr>
        <w:fldChar w:fldCharType="begin"/>
      </w:r>
      <w:r>
        <w:rPr>
          <w:rFonts w:eastAsiaTheme="minorEastAsia"/>
        </w:rPr>
        <w:instrText xml:space="preserve"> REF _Ref23680961 \h </w:instrText>
      </w:r>
      <w:r>
        <w:rPr>
          <w:rFonts w:eastAsiaTheme="minorEastAsia"/>
        </w:rPr>
      </w:r>
      <w:r>
        <w:rPr>
          <w:rFonts w:eastAsiaTheme="minorEastAsia"/>
        </w:rPr>
        <w:fldChar w:fldCharType="separate"/>
      </w:r>
      <w:r>
        <w:t>(</w:t>
      </w:r>
      <w:r>
        <w:rPr>
          <w:noProof/>
        </w:rPr>
        <w:t>2</w:t>
      </w:r>
      <w:r>
        <w:t>.</w:t>
      </w:r>
      <w:r>
        <w:rPr>
          <w:noProof/>
        </w:rPr>
        <w:t>40</w:t>
      </w:r>
      <w:r>
        <w:t>)</w:t>
      </w:r>
      <w:r>
        <w:rPr>
          <w:rFonts w:eastAsiaTheme="minorEastAsia"/>
        </w:rPr>
        <w:fldChar w:fldCharType="end"/>
      </w:r>
      <w:r>
        <w:rPr>
          <w:rFonts w:eastAsiaTheme="minorEastAsia"/>
        </w:rPr>
        <w:t xml:space="preserve">, dan dengan mengganti </w:t>
      </w:r>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oMath>
      <w:r>
        <w:rPr>
          <w:rFonts w:eastAsiaTheme="minorEastAsia"/>
        </w:rPr>
        <w:t xml:space="preserve"> menjadi fungsi </w:t>
      </w:r>
      <m:oMath>
        <m:r>
          <w:rPr>
            <w:rFonts w:ascii="Cambria Math" w:eastAsiaTheme="minorEastAsia" w:hAnsi="Cambria Math"/>
          </w:rPr>
          <m:t>f</m:t>
        </m:r>
      </m:oMath>
      <w:r>
        <w:rPr>
          <w:rFonts w:eastAsiaTheme="minorEastAsia"/>
        </w:rPr>
        <w:t xml:space="preserve"> yang menerima input </w:t>
      </w:r>
      <m:oMath>
        <m:r>
          <w:rPr>
            <w:rFonts w:ascii="Cambria Math" w:eastAsiaTheme="minorEastAsia" w:hAnsi="Cambria Math"/>
          </w:rPr>
          <m:t>x</m:t>
        </m:r>
      </m:oMath>
      <w:r>
        <w:rPr>
          <w:rFonts w:eastAsiaTheme="minorEastAsia"/>
        </w:rPr>
        <w:t xml:space="preserve">, persamaan </w:t>
      </w:r>
      <w:r>
        <w:rPr>
          <w:rFonts w:eastAsiaTheme="minorEastAsia"/>
        </w:rPr>
        <w:fldChar w:fldCharType="begin"/>
      </w:r>
      <w:r>
        <w:rPr>
          <w:rFonts w:eastAsiaTheme="minorEastAsia"/>
        </w:rPr>
        <w:instrText xml:space="preserve"> REF _Ref23679224 \h </w:instrText>
      </w:r>
      <w:r>
        <w:rPr>
          <w:rFonts w:eastAsiaTheme="minorEastAsia"/>
        </w:rPr>
      </w:r>
      <w:r>
        <w:rPr>
          <w:rFonts w:eastAsiaTheme="minorEastAsia"/>
        </w:rPr>
        <w:fldChar w:fldCharType="separate"/>
      </w:r>
      <w:r>
        <w:t>(</w:t>
      </w:r>
      <w:r>
        <w:rPr>
          <w:noProof/>
        </w:rPr>
        <w:t>2</w:t>
      </w:r>
      <w:r>
        <w:t>.</w:t>
      </w:r>
      <w:r>
        <w:rPr>
          <w:noProof/>
        </w:rPr>
        <w:t>39</w:t>
      </w:r>
      <w:r>
        <w:t>)</w:t>
      </w:r>
      <w:r>
        <w:rPr>
          <w:rFonts w:eastAsiaTheme="minorEastAsia"/>
        </w:rPr>
        <w:fldChar w:fldCharType="end"/>
      </w:r>
      <w:r>
        <w:rPr>
          <w:rFonts w:eastAsiaTheme="minorEastAsia"/>
        </w:rPr>
        <w:t xml:space="preserve"> dapat ditulis menjadi: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1E5AAB" w14:paraId="7099DEF0" w14:textId="77777777" w:rsidTr="001E5AAB">
        <w:tc>
          <w:tcPr>
            <w:tcW w:w="692" w:type="dxa"/>
            <w:vAlign w:val="center"/>
          </w:tcPr>
          <w:p w14:paraId="070D3725" w14:textId="77777777" w:rsidR="001E5AAB" w:rsidRDefault="001E5AAB">
            <w:pPr>
              <w:jc w:val="center"/>
            </w:pPr>
          </w:p>
        </w:tc>
        <w:tc>
          <w:tcPr>
            <w:tcW w:w="6684" w:type="dxa"/>
            <w:vAlign w:val="center"/>
            <w:hideMark/>
          </w:tcPr>
          <w:p w14:paraId="210947EE" w14:textId="77777777" w:rsidR="001E5AAB" w:rsidRDefault="001E5AAB">
            <w:pPr>
              <w:jc w:val="both"/>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e>
                    </m:d>
                    <m:r>
                      <w:rPr>
                        <w:rFonts w:ascii="Cambria Math" w:eastAsiaTheme="minorEastAsia" w:hAnsi="Cambria Math"/>
                      </w:rPr>
                      <m:t>+b</m:t>
                    </m:r>
                  </m:e>
                </m:nary>
              </m:oMath>
            </m:oMathPara>
          </w:p>
        </w:tc>
        <w:tc>
          <w:tcPr>
            <w:tcW w:w="836" w:type="dxa"/>
            <w:vAlign w:val="center"/>
            <w:hideMark/>
          </w:tcPr>
          <w:p w14:paraId="7C1945DB" w14:textId="1A3D62B5" w:rsidR="001E5AAB" w:rsidRDefault="001E5AAB">
            <w:pPr>
              <w:spacing w:after="160" w:line="256" w:lineRule="auto"/>
              <w:jc w:val="center"/>
            </w:pPr>
            <w:bookmarkStart w:id="207" w:name="_Toc24116950"/>
            <w:bookmarkStart w:id="208" w:name="_Toc25509991"/>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41</w:t>
            </w:r>
            <w:r>
              <w:fldChar w:fldCharType="end"/>
            </w:r>
            <w:r>
              <w:t>)</w:t>
            </w:r>
            <w:bookmarkEnd w:id="207"/>
            <w:bookmarkEnd w:id="208"/>
          </w:p>
        </w:tc>
      </w:tr>
    </w:tbl>
    <w:p w14:paraId="5A0A8B1B" w14:textId="77777777" w:rsidR="001E5AAB" w:rsidRDefault="001E5AAB" w:rsidP="001E5AAB">
      <w:pPr>
        <w:jc w:val="both"/>
        <w:rPr>
          <w:rFonts w:eastAsiaTheme="minorEastAsia"/>
        </w:rPr>
      </w:pPr>
      <w:r>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dan </w:t>
      </w:r>
      <m:oMath>
        <m:r>
          <w:rPr>
            <w:rFonts w:ascii="Cambria Math" w:eastAsiaTheme="minorEastAsia" w:hAnsi="Cambria Math"/>
          </w:rPr>
          <m:t>b</m:t>
        </m:r>
      </m:oMath>
      <w:r>
        <w:rPr>
          <w:rFonts w:eastAsiaTheme="minorEastAsia"/>
        </w:rPr>
        <w:t xml:space="preserve"> diperoleh dari hasil optimisasi di atas, dan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tidak nol adalah </w:t>
      </w:r>
      <w:r>
        <w:rPr>
          <w:rFonts w:eastAsiaTheme="minorEastAsia"/>
          <w:i/>
          <w:iCs/>
        </w:rPr>
        <w:t>support vector</w:t>
      </w:r>
      <w:r>
        <w:rPr>
          <w:rFonts w:eastAsiaTheme="minorEastAsia"/>
        </w:rPr>
        <w:t xml:space="preserve">. </w:t>
      </w:r>
    </w:p>
    <w:p w14:paraId="618776A1" w14:textId="77777777" w:rsidR="001E5AAB" w:rsidRDefault="001E5AAB" w:rsidP="001E5AAB">
      <w:pPr>
        <w:jc w:val="both"/>
        <w:rPr>
          <w:rFonts w:eastAsiaTheme="minorEastAsia"/>
        </w:rPr>
      </w:pPr>
      <w:r>
        <w:rPr>
          <w:rFonts w:eastAsiaTheme="minorEastAsia"/>
        </w:rPr>
        <w:t xml:space="preserve">Untuk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eastAsiaTheme="minorEastAsia" w:hAnsi="Cambria Math"/>
              </w:rPr>
              <m:t>,x</m:t>
            </m:r>
          </m:e>
        </m:d>
      </m:oMath>
      <w:r>
        <w:rPr>
          <w:rFonts w:eastAsiaTheme="minorEastAsia"/>
        </w:rPr>
        <w:t xml:space="preserve"> adalah </w:t>
      </w:r>
      <w:r>
        <w:rPr>
          <w:rFonts w:eastAsiaTheme="minorEastAsia"/>
          <w:i/>
          <w:iCs/>
        </w:rPr>
        <w:t>inner product</w:t>
      </w:r>
      <w:r>
        <w:rPr>
          <w:rFonts w:eastAsiaTheme="minorEastAsia"/>
        </w:rPr>
        <w:t xml:space="preserve"> atau hasil kali dalam antara dua observasi </w:t>
      </w:r>
      <m:oMath>
        <m:r>
          <w:rPr>
            <w:rFonts w:ascii="Cambria Math" w:eastAsiaTheme="minorEastAsia" w:hAnsi="Cambria Math"/>
          </w:rPr>
          <m:t>i∈</m:t>
        </m:r>
        <m:d>
          <m:dPr>
            <m:begChr m:val="{"/>
            <m:endChr m:val="}"/>
            <m:ctrlPr>
              <w:rPr>
                <w:rFonts w:ascii="Cambria Math" w:eastAsiaTheme="minorEastAsia" w:hAnsi="Cambria Math"/>
                <w:i/>
              </w:rPr>
            </m:ctrlPr>
          </m:dPr>
          <m:e>
            <m:r>
              <w:rPr>
                <w:rFonts w:ascii="Cambria Math" w:eastAsiaTheme="minorEastAsia" w:hAnsi="Cambria Math"/>
              </w:rPr>
              <m:t>1,…,n</m:t>
            </m:r>
          </m:e>
        </m:d>
      </m:oMath>
      <w:r>
        <w:rPr>
          <w:rFonts w:eastAsiaTheme="minorEastAsia"/>
        </w:rPr>
        <w:t xml:space="preserve"> dan </w:t>
      </w:r>
      <m:oMath>
        <m:r>
          <w:rPr>
            <w:rFonts w:ascii="Cambria Math" w:eastAsiaTheme="minorEastAsia" w:hAnsi="Cambria Math"/>
          </w:rPr>
          <m:t>i'∈{1,…,n}</m:t>
        </m:r>
      </m:oMath>
      <w:r>
        <w:rPr>
          <w:rFonts w:eastAsiaTheme="minorEastAsia"/>
        </w:rPr>
        <w:t xml:space="preserve"> yang diekspresikan:</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1E5AAB" w14:paraId="67E62CC7" w14:textId="77777777" w:rsidTr="001E5AAB">
        <w:tc>
          <w:tcPr>
            <w:tcW w:w="692" w:type="dxa"/>
            <w:vAlign w:val="center"/>
          </w:tcPr>
          <w:p w14:paraId="24DEE6F1" w14:textId="77777777" w:rsidR="001E5AAB" w:rsidRDefault="001E5AAB">
            <w:pPr>
              <w:jc w:val="center"/>
            </w:pPr>
          </w:p>
        </w:tc>
        <w:tc>
          <w:tcPr>
            <w:tcW w:w="6684" w:type="dxa"/>
            <w:vAlign w:val="center"/>
            <w:hideMark/>
          </w:tcPr>
          <w:p w14:paraId="164E66F9" w14:textId="77777777" w:rsidR="001E5AAB" w:rsidRDefault="001E5AAB">
            <w:pPr>
              <w:jc w:val="both"/>
              <w:rPr>
                <w:rFonts w:eastAsiaTheme="minorEastAsia"/>
              </w:rP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oMath>
            </m:oMathPara>
          </w:p>
        </w:tc>
        <w:tc>
          <w:tcPr>
            <w:tcW w:w="836" w:type="dxa"/>
            <w:vAlign w:val="center"/>
            <w:hideMark/>
          </w:tcPr>
          <w:p w14:paraId="58D11381" w14:textId="6584747C" w:rsidR="001E5AAB" w:rsidRDefault="001E5AAB">
            <w:pPr>
              <w:spacing w:after="160" w:line="256" w:lineRule="auto"/>
              <w:jc w:val="center"/>
            </w:pPr>
            <w:bookmarkStart w:id="209" w:name="_Toc24116951"/>
            <w:bookmarkStart w:id="210" w:name="_Toc25509992"/>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42</w:t>
            </w:r>
            <w:r>
              <w:fldChar w:fldCharType="end"/>
            </w:r>
            <w:r>
              <w:t>)</w:t>
            </w:r>
            <w:bookmarkEnd w:id="209"/>
            <w:bookmarkEnd w:id="210"/>
          </w:p>
        </w:tc>
      </w:tr>
    </w:tbl>
    <w:p w14:paraId="0450C43C" w14:textId="77777777" w:rsidR="001E5AAB" w:rsidRDefault="001E5AAB" w:rsidP="001E5AAB">
      <w:pPr>
        <w:jc w:val="both"/>
        <w:rPr>
          <w:rFonts w:eastAsiaTheme="minorEastAsia"/>
        </w:rPr>
      </w:pPr>
      <w:r>
        <w:rPr>
          <w:rFonts w:eastAsiaTheme="minorEastAsia"/>
        </w:rPr>
        <w:t>disebut kernel Linear.</w:t>
      </w:r>
    </w:p>
    <w:p w14:paraId="2984E187" w14:textId="77777777" w:rsidR="001E5AAB" w:rsidRDefault="001E5AAB" w:rsidP="001E5AAB">
      <w:pPr>
        <w:jc w:val="both"/>
        <w:rPr>
          <w:rFonts w:eastAsiaTheme="minorEastAsia"/>
        </w:rPr>
      </w:pPr>
      <w:r>
        <w:rPr>
          <w:rFonts w:eastAsiaTheme="minorEastAsia"/>
        </w:rPr>
        <w:t xml:space="preserve">Metode SVM yang menggunakan kernel linear dapat memisahkan kelas-kelas secara linear. Namun secara praktis dataset yang dijumpai sering tidak dapat dipisahkan secara linear. Kernel non-linear lebih fleksibel dikarenakan kernel ini memetakan variabel </w:t>
      </w:r>
      <m:oMath>
        <m:r>
          <w:rPr>
            <w:rFonts w:ascii="Cambria Math" w:eastAsiaTheme="minorEastAsia" w:hAnsi="Cambria Math"/>
          </w:rPr>
          <m:t>p</m:t>
        </m:r>
      </m:oMath>
      <w:r>
        <w:rPr>
          <w:rFonts w:eastAsiaTheme="minorEastAsia"/>
        </w:rPr>
        <w:t xml:space="preserve"> dan </w:t>
      </w:r>
      <m:oMath>
        <m:r>
          <w:rPr>
            <w:rFonts w:ascii="Cambria Math" w:eastAsiaTheme="minorEastAsia" w:hAnsi="Cambria Math"/>
          </w:rPr>
          <m:t>x</m:t>
        </m:r>
      </m:oMath>
      <w:r>
        <w:rPr>
          <w:rFonts w:eastAsiaTheme="minorEastAsia"/>
        </w:rPr>
        <w:t xml:space="preserve"> ke dimensi yang lebih tinggi. Salah satu kernel non-linear yang populer digunakan adalah kernel radial atau kernel Gauss:</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1E5AAB" w14:paraId="0E68968D" w14:textId="77777777" w:rsidTr="001E5AAB">
        <w:tc>
          <w:tcPr>
            <w:tcW w:w="692" w:type="dxa"/>
            <w:vAlign w:val="center"/>
          </w:tcPr>
          <w:p w14:paraId="69CCC691" w14:textId="77777777" w:rsidR="001E5AAB" w:rsidRDefault="001E5AAB">
            <w:pPr>
              <w:jc w:val="center"/>
            </w:pPr>
          </w:p>
        </w:tc>
        <w:tc>
          <w:tcPr>
            <w:tcW w:w="6684" w:type="dxa"/>
            <w:vAlign w:val="center"/>
            <w:hideMark/>
          </w:tcPr>
          <w:p w14:paraId="6FEA904D" w14:textId="77777777" w:rsidR="001E5AAB" w:rsidRDefault="001E5AAB">
            <w:pPr>
              <w:jc w:val="both"/>
              <w:rPr>
                <w:rFonts w:eastAsiaTheme="minorEastAsia"/>
              </w:rP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sub>
                    </m:sSub>
                  </m:e>
                </m:d>
                <m:r>
                  <w:rPr>
                    <w:rFonts w:ascii="Cambria Math" w:hAnsi="Cambria Math"/>
                  </w:rPr>
                  <m:t>=exp</m:t>
                </m:r>
                <m:d>
                  <m:dPr>
                    <m:begChr m:val="{"/>
                    <m:endChr m:val="}"/>
                    <m:ctrlPr>
                      <w:rPr>
                        <w:rFonts w:ascii="Cambria Math" w:hAnsi="Cambria Math"/>
                        <w:i/>
                      </w:rPr>
                    </m:ctrlPr>
                  </m:dPr>
                  <m:e>
                    <m:r>
                      <w:rPr>
                        <w:rFonts w:ascii="Cambria Math" w:hAnsi="Cambria Math"/>
                      </w:rPr>
                      <m:t>-γ</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d>
                          </m:e>
                          <m:sup>
                            <m:r>
                              <w:rPr>
                                <w:rFonts w:ascii="Cambria Math" w:hAnsi="Cambria Math"/>
                              </w:rPr>
                              <m:t>2</m:t>
                            </m:r>
                          </m:sup>
                        </m:sSup>
                      </m:e>
                    </m:nary>
                  </m:e>
                </m:d>
              </m:oMath>
            </m:oMathPara>
          </w:p>
        </w:tc>
        <w:tc>
          <w:tcPr>
            <w:tcW w:w="836" w:type="dxa"/>
            <w:vAlign w:val="center"/>
            <w:hideMark/>
          </w:tcPr>
          <w:p w14:paraId="14AEBBD5" w14:textId="3D249F3A" w:rsidR="001E5AAB" w:rsidRDefault="001E5AAB">
            <w:pPr>
              <w:spacing w:after="160" w:line="256" w:lineRule="auto"/>
              <w:jc w:val="center"/>
            </w:pPr>
            <w:bookmarkStart w:id="211" w:name="_Toc24116952"/>
            <w:bookmarkStart w:id="212" w:name="_Toc25509993"/>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43</w:t>
            </w:r>
            <w:r>
              <w:fldChar w:fldCharType="end"/>
            </w:r>
            <w:r>
              <w:t>)</w:t>
            </w:r>
            <w:bookmarkEnd w:id="211"/>
            <w:bookmarkEnd w:id="212"/>
          </w:p>
        </w:tc>
      </w:tr>
    </w:tbl>
    <w:p w14:paraId="5D644D3A" w14:textId="34F89C61" w:rsidR="001E5AAB" w:rsidRDefault="001E5AAB" w:rsidP="001E5AAB">
      <w:pPr>
        <w:jc w:val="both"/>
        <w:rPr>
          <w:rFonts w:eastAsiaTheme="minorEastAsia"/>
        </w:rPr>
      </w:pPr>
      <w:r>
        <w:rPr>
          <w:rFonts w:eastAsiaTheme="minorEastAsia"/>
        </w:rPr>
        <w:t xml:space="preserve">di mana </w:t>
      </w:r>
      <m:oMath>
        <m:r>
          <w:rPr>
            <w:rFonts w:ascii="Cambria Math" w:eastAsiaTheme="minorEastAsia" w:hAnsi="Cambria Math"/>
          </w:rPr>
          <m:t>γ&gt;0</m:t>
        </m:r>
      </m:oMath>
      <w:r>
        <w:rPr>
          <w:rFonts w:eastAsiaTheme="minorEastAsia"/>
        </w:rPr>
        <w:t xml:space="preserve"> adalah parameter tuning tambahan. Ketika suatu sampel test terletak jauh dari sampel training, eksponensial tersebut akan menjadi negatif, dan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ub>
            </m:sSub>
          </m:e>
        </m:d>
      </m:oMath>
      <w:r>
        <w:rPr>
          <w:rFonts w:eastAsiaTheme="minorEastAsia"/>
        </w:rPr>
        <w:t xml:space="preserve"> mendekati nol. Pada kasus ini, sampel training yang terletak jauh dari sampel test hampir tidak memiliki efek atau kontribusi kepada keputusan yang digunakan untuk mengklasifikasikan sampel test. Parameter </w:t>
      </w:r>
      <m:oMath>
        <m:r>
          <w:rPr>
            <w:rFonts w:ascii="Cambria Math" w:eastAsiaTheme="minorEastAsia" w:hAnsi="Cambria Math"/>
          </w:rPr>
          <m:t>γ</m:t>
        </m:r>
      </m:oMath>
      <w:r>
        <w:rPr>
          <w:rFonts w:eastAsiaTheme="minorEastAsia"/>
        </w:rPr>
        <w:t xml:space="preserve"> mempengaruhi seberapa jauh letak suatu observasi agar dapat berkontribusi terhadap keputusan klasifikasi. Kernel ini lebih fleksibel dari kernel linear</w:t>
      </w:r>
      <w:sdt>
        <w:sdtPr>
          <w:rPr>
            <w:rFonts w:eastAsiaTheme="minorEastAsia"/>
          </w:rPr>
          <w:id w:val="1984198382"/>
          <w:citation/>
        </w:sdtPr>
        <w:sdtContent>
          <w:r>
            <w:rPr>
              <w:rFonts w:eastAsiaTheme="minorEastAsia"/>
            </w:rPr>
            <w:fldChar w:fldCharType="begin"/>
          </w:r>
          <w:r>
            <w:rPr>
              <w:rFonts w:eastAsiaTheme="minorEastAsia"/>
            </w:rPr>
            <w:instrText xml:space="preserve"> CITATION Nic16 \l 1033  \m Sch04 \m Vla95 \m And00</w:instrText>
          </w:r>
          <w:r>
            <w:rPr>
              <w:rFonts w:eastAsiaTheme="minorEastAsia"/>
            </w:rPr>
            <w:fldChar w:fldCharType="separate"/>
          </w:r>
          <w:r w:rsidR="00736FD7">
            <w:rPr>
              <w:rFonts w:eastAsiaTheme="minorEastAsia"/>
              <w:noProof/>
            </w:rPr>
            <w:t xml:space="preserve"> </w:t>
          </w:r>
          <w:r w:rsidR="00736FD7" w:rsidRPr="00736FD7">
            <w:rPr>
              <w:rFonts w:eastAsiaTheme="minorEastAsia"/>
              <w:noProof/>
            </w:rPr>
            <w:t>(Guenther &amp; Schonlau, 2016; Schuldt, Laptev, &amp; Caputo, 2004; Vapnik &amp; Cortes, 1995; Andrew, 2000)</w:t>
          </w:r>
          <w:r>
            <w:rPr>
              <w:rFonts w:eastAsiaTheme="minorEastAsia"/>
            </w:rPr>
            <w:fldChar w:fldCharType="end"/>
          </w:r>
        </w:sdtContent>
      </w:sdt>
      <w:r>
        <w:rPr>
          <w:rFonts w:eastAsiaTheme="minorEastAsia"/>
        </w:rPr>
        <w:t>.</w:t>
      </w:r>
    </w:p>
    <w:p w14:paraId="6BF39823" w14:textId="77777777" w:rsidR="001E5AAB" w:rsidRDefault="001E5AAB" w:rsidP="001E5AAB">
      <w:pPr>
        <w:pStyle w:val="Heading3"/>
        <w:numPr>
          <w:ilvl w:val="2"/>
          <w:numId w:val="37"/>
        </w:numPr>
        <w:tabs>
          <w:tab w:val="clear" w:pos="567"/>
        </w:tabs>
        <w:spacing w:before="40" w:after="0"/>
        <w:ind w:left="360"/>
        <w:jc w:val="both"/>
        <w:rPr>
          <w:rFonts w:eastAsiaTheme="minorEastAsia"/>
        </w:rPr>
      </w:pPr>
      <w:bookmarkStart w:id="213" w:name="_Toc24341517"/>
      <w:bookmarkStart w:id="214" w:name="_Toc24116879"/>
      <w:bookmarkStart w:id="215" w:name="_Toc25509917"/>
      <w:r>
        <w:rPr>
          <w:rFonts w:eastAsiaTheme="minorEastAsia"/>
          <w:i/>
          <w:iCs/>
        </w:rPr>
        <w:t>Multilayer</w:t>
      </w:r>
      <w:r>
        <w:rPr>
          <w:rFonts w:eastAsiaTheme="minorEastAsia"/>
        </w:rPr>
        <w:t xml:space="preserve"> </w:t>
      </w:r>
      <w:r>
        <w:rPr>
          <w:rFonts w:eastAsiaTheme="minorEastAsia"/>
          <w:i/>
          <w:iCs/>
        </w:rPr>
        <w:t>Perceptron</w:t>
      </w:r>
      <w:r>
        <w:rPr>
          <w:rFonts w:eastAsiaTheme="minorEastAsia"/>
        </w:rPr>
        <w:t xml:space="preserve"> (MLP)</w:t>
      </w:r>
      <w:bookmarkEnd w:id="213"/>
      <w:bookmarkEnd w:id="214"/>
      <w:bookmarkEnd w:id="215"/>
    </w:p>
    <w:p w14:paraId="7B207065" w14:textId="77777777" w:rsidR="001E5AAB" w:rsidRDefault="001E5AAB" w:rsidP="001E5AAB">
      <w:pPr>
        <w:ind w:firstLine="360"/>
        <w:jc w:val="both"/>
        <w:rPr>
          <w:rFonts w:eastAsiaTheme="minorEastAsia"/>
        </w:rPr>
      </w:pPr>
      <w:r>
        <w:t xml:space="preserve">Artificial Neural Network (ANN) atau Jaringan Saraf Tiruan adalah salah satu algoritma </w:t>
      </w:r>
      <w:r>
        <w:rPr>
          <w:i/>
          <w:iCs/>
        </w:rPr>
        <w:t>machine learning</w:t>
      </w:r>
      <w:r>
        <w:t xml:space="preserve"> yang mencari suatu fungsi </w:t>
      </w:r>
      <m:oMath>
        <m:r>
          <w:rPr>
            <w:rFonts w:ascii="Cambria Math" w:hAnsi="Cambria Math"/>
          </w:rPr>
          <m:t>f</m:t>
        </m:r>
      </m:oMath>
      <w:r>
        <w:t xml:space="preserve"> yang tidak diketahui berdasarkan input vektor </w:t>
      </w:r>
      <m:oMath>
        <m:r>
          <w:rPr>
            <w:rFonts w:ascii="Cambria Math" w:hAnsi="Cambria Math"/>
          </w:rPr>
          <m:t>X</m:t>
        </m:r>
      </m:oMath>
      <w:r>
        <w:t xml:space="preserve"> ke suatu </w:t>
      </w:r>
      <w:r>
        <w:rPr>
          <w:i/>
          <w:iCs/>
        </w:rPr>
        <w:t>output</w:t>
      </w:r>
      <w:r>
        <w:t xml:space="preserve"> </w:t>
      </w:r>
      <m:oMath>
        <m:r>
          <w:rPr>
            <w:rFonts w:ascii="Cambria Math" w:hAnsi="Cambria Math"/>
          </w:rPr>
          <m:t>y</m:t>
        </m:r>
      </m:oMath>
      <w:r>
        <w:rPr>
          <w:rFonts w:eastAsiaTheme="minorEastAsia"/>
        </w:rPr>
        <w:t>:</w:t>
      </w:r>
    </w:p>
    <w:p w14:paraId="2684D24C" w14:textId="77777777" w:rsidR="001E5AAB" w:rsidRDefault="001E5AAB" w:rsidP="001E5AAB">
      <w:pPr>
        <w:jc w:val="both"/>
        <w:rPr>
          <w:rFonts w:eastAsiaTheme="minorEastAsia"/>
        </w:rPr>
      </w:pPr>
      <m:oMathPara>
        <m:oMath>
          <m:r>
            <w:rPr>
              <w:rFonts w:ascii="Cambria Math" w:eastAsiaTheme="minorEastAsia" w:hAnsi="Cambria Math"/>
            </w:rPr>
            <m:t>y=f(X)</m:t>
          </m:r>
        </m:oMath>
      </m:oMathPara>
    </w:p>
    <w:p w14:paraId="50846DF9" w14:textId="77777777" w:rsidR="001E5AAB" w:rsidRDefault="001E5AAB" w:rsidP="001E5AAB">
      <w:pPr>
        <w:ind w:firstLine="720"/>
        <w:jc w:val="both"/>
        <w:rPr>
          <w:rFonts w:eastAsiaTheme="minorEastAsia"/>
        </w:rPr>
      </w:pPr>
      <w:r>
        <w:t xml:space="preserve">Pada tahap pelatihan, fungsi </w:t>
      </w:r>
      <m:oMath>
        <m:r>
          <w:rPr>
            <w:rFonts w:ascii="Cambria Math" w:hAnsi="Cambria Math"/>
          </w:rPr>
          <m:t>f</m:t>
        </m:r>
      </m:oMath>
      <w:r>
        <w:t xml:space="preserve"> dioptimasikan sedemikian sehingga hasil yang didapat untuk setiap vektor X yang diberikan sedekat mungkin dengan nilai </w:t>
      </w:r>
      <m:oMath>
        <m:r>
          <w:rPr>
            <w:rFonts w:ascii="Cambria Math" w:hAnsi="Cambria Math"/>
          </w:rPr>
          <m:t>y</m:t>
        </m:r>
      </m:oMath>
      <w:r>
        <w:rPr>
          <w:rFonts w:eastAsiaTheme="minorEastAsia"/>
        </w:rPr>
        <w:t>.</w:t>
      </w:r>
    </w:p>
    <w:p w14:paraId="037BC46D" w14:textId="77777777" w:rsidR="001E5AAB" w:rsidRDefault="001E5AAB" w:rsidP="001E5AAB">
      <w:pPr>
        <w:ind w:firstLine="720"/>
        <w:jc w:val="both"/>
        <w:rPr>
          <w:rFonts w:eastAsiaTheme="minorEastAsia"/>
        </w:rPr>
      </w:pPr>
      <w:r>
        <w:rPr>
          <w:rFonts w:eastAsiaTheme="minorEastAsia"/>
        </w:rPr>
        <w:t xml:space="preserve">Istilah neuron atau </w:t>
      </w:r>
      <w:r>
        <w:rPr>
          <w:rFonts w:eastAsiaTheme="minorEastAsia"/>
          <w:i/>
          <w:iCs/>
        </w:rPr>
        <w:t>node</w:t>
      </w:r>
      <w:r>
        <w:rPr>
          <w:rFonts w:eastAsiaTheme="minorEastAsia"/>
        </w:rPr>
        <w:t xml:space="preserve"> digunakan pada ANN untuk menandakan suatu atribut (pada layer input), suatu jenis </w:t>
      </w:r>
      <w:r>
        <w:rPr>
          <w:rFonts w:eastAsiaTheme="minorEastAsia"/>
          <w:i/>
          <w:iCs/>
        </w:rPr>
        <w:t>output</w:t>
      </w:r>
      <w:r>
        <w:rPr>
          <w:rFonts w:eastAsiaTheme="minorEastAsia"/>
        </w:rPr>
        <w:t xml:space="preserve"> (pada layer </w:t>
      </w:r>
      <w:r>
        <w:rPr>
          <w:rFonts w:eastAsiaTheme="minorEastAsia"/>
          <w:i/>
          <w:iCs/>
        </w:rPr>
        <w:t>output</w:t>
      </w:r>
      <w:r>
        <w:rPr>
          <w:rFonts w:eastAsiaTheme="minorEastAsia"/>
        </w:rPr>
        <w:t xml:space="preserve">) atau suatu ekspresi matematika (pada layer tersembunyi). Neuron atau </w:t>
      </w:r>
      <w:r>
        <w:rPr>
          <w:rFonts w:eastAsiaTheme="minorEastAsia"/>
          <w:i/>
          <w:iCs/>
        </w:rPr>
        <w:t>node</w:t>
      </w:r>
      <w:r>
        <w:rPr>
          <w:rFonts w:eastAsiaTheme="minorEastAsia"/>
        </w:rPr>
        <w:t xml:space="preserve"> ini masing-masing memiliki </w:t>
      </w:r>
      <w:r>
        <w:rPr>
          <w:rFonts w:eastAsiaTheme="minorEastAsia"/>
          <w:i/>
          <w:iCs/>
        </w:rPr>
        <w:t>weight</w:t>
      </w:r>
      <w:r>
        <w:rPr>
          <w:rFonts w:eastAsiaTheme="minorEastAsia"/>
        </w:rPr>
        <w:t xml:space="preserve"> (bobot) yang berbeda-beda yang mempengaruhi nilai </w:t>
      </w:r>
      <w:r>
        <w:rPr>
          <w:rFonts w:eastAsiaTheme="minorEastAsia"/>
          <w:i/>
          <w:iCs/>
        </w:rPr>
        <w:t>output</w:t>
      </w:r>
      <w:r>
        <w:rPr>
          <w:rFonts w:eastAsiaTheme="minorEastAsia"/>
        </w:rPr>
        <w:t xml:space="preserve"> dari </w:t>
      </w:r>
      <w:r>
        <w:rPr>
          <w:rFonts w:eastAsiaTheme="minorEastAsia"/>
          <w:i/>
          <w:iCs/>
        </w:rPr>
        <w:t>node</w:t>
      </w:r>
      <w:r>
        <w:rPr>
          <w:rFonts w:eastAsiaTheme="minorEastAsia"/>
        </w:rPr>
        <w:t xml:space="preserve"> tersebut berdasarkan suatu fungsi aktivasi. Untuk </w:t>
      </w:r>
      <w:r>
        <w:rPr>
          <w:rFonts w:eastAsiaTheme="minorEastAsia"/>
          <w:i/>
          <w:iCs/>
        </w:rPr>
        <w:t>node</w:t>
      </w:r>
      <w:r>
        <w:rPr>
          <w:rFonts w:eastAsiaTheme="minorEastAsia"/>
        </w:rPr>
        <w:t xml:space="preserve"> pada layer </w:t>
      </w:r>
      <w:r>
        <w:rPr>
          <w:rFonts w:eastAsiaTheme="minorEastAsia"/>
          <w:i/>
          <w:iCs/>
        </w:rPr>
        <w:t>non</w:t>
      </w:r>
      <w:r>
        <w:rPr>
          <w:rFonts w:eastAsiaTheme="minorEastAsia"/>
        </w:rPr>
        <w:t>-</w:t>
      </w:r>
      <w:r>
        <w:rPr>
          <w:rFonts w:eastAsiaTheme="minorEastAsia"/>
          <w:i/>
          <w:iCs/>
        </w:rPr>
        <w:t>output</w:t>
      </w:r>
      <w:r>
        <w:rPr>
          <w:rFonts w:eastAsiaTheme="minorEastAsia"/>
        </w:rPr>
        <w:t xml:space="preserve">, </w:t>
      </w:r>
      <w:r>
        <w:rPr>
          <w:rFonts w:eastAsiaTheme="minorEastAsia"/>
          <w:i/>
          <w:iCs/>
        </w:rPr>
        <w:t>output</w:t>
      </w:r>
      <w:r>
        <w:rPr>
          <w:rFonts w:eastAsiaTheme="minorEastAsia"/>
        </w:rPr>
        <w:t xml:space="preserve"> </w:t>
      </w:r>
      <w:r>
        <w:rPr>
          <w:rFonts w:eastAsiaTheme="minorEastAsia"/>
          <w:i/>
          <w:iCs/>
        </w:rPr>
        <w:t>node</w:t>
      </w:r>
      <w:r>
        <w:rPr>
          <w:rFonts w:eastAsiaTheme="minorEastAsia"/>
        </w:rPr>
        <w:t xml:space="preserve"> tersebut akan dikirim ke seluruh </w:t>
      </w:r>
      <w:r>
        <w:rPr>
          <w:rFonts w:eastAsiaTheme="minorEastAsia"/>
          <w:i/>
          <w:iCs/>
        </w:rPr>
        <w:t>node</w:t>
      </w:r>
      <w:r>
        <w:rPr>
          <w:rFonts w:eastAsiaTheme="minorEastAsia"/>
        </w:rPr>
        <w:t xml:space="preserve"> pada layer selanjutnya. Koneksi atau sambungan antara </w:t>
      </w:r>
      <w:r>
        <w:rPr>
          <w:rFonts w:eastAsiaTheme="minorEastAsia"/>
          <w:i/>
          <w:iCs/>
        </w:rPr>
        <w:t>node</w:t>
      </w:r>
      <w:r>
        <w:rPr>
          <w:rFonts w:eastAsiaTheme="minorEastAsia"/>
        </w:rPr>
        <w:t xml:space="preserve"> memiliki nilai bias. </w:t>
      </w:r>
    </w:p>
    <w:p w14:paraId="3E2B2A57" w14:textId="77777777" w:rsidR="001E5AAB" w:rsidRDefault="001E5AAB" w:rsidP="001E5AAB">
      <w:pPr>
        <w:ind w:firstLine="720"/>
        <w:jc w:val="both"/>
        <w:rPr>
          <w:rFonts w:eastAsiaTheme="minorEastAsia"/>
        </w:rPr>
      </w:pPr>
      <w:r>
        <w:rPr>
          <w:rFonts w:eastAsiaTheme="minorEastAsia"/>
        </w:rPr>
        <w:t xml:space="preserve">Misalkan diberikan suatu input fitur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yang secara kolektif disebut </w:t>
      </w:r>
      <w:r>
        <w:rPr>
          <w:rFonts w:eastAsiaTheme="minorEastAsia"/>
          <w:i/>
          <w:iCs/>
        </w:rPr>
        <w:t>input layer</w:t>
      </w:r>
      <w:r>
        <w:rPr>
          <w:rFonts w:eastAsiaTheme="minorEastAsia"/>
        </w:rPr>
        <w:t xml:space="preserve">, empat unit tersembunyi yang secara kolektif disebut </w:t>
      </w:r>
      <w:r>
        <w:rPr>
          <w:rFonts w:eastAsiaTheme="minorEastAsia"/>
          <w:i/>
          <w:iCs/>
        </w:rPr>
        <w:t>hidden layer</w:t>
      </w:r>
      <w:r>
        <w:rPr>
          <w:rFonts w:eastAsiaTheme="minorEastAsia"/>
        </w:rPr>
        <w:t xml:space="preserve"> dan satu </w:t>
      </w:r>
      <w:r>
        <w:rPr>
          <w:rFonts w:eastAsiaTheme="minorEastAsia"/>
          <w:i/>
          <w:iCs/>
        </w:rPr>
        <w:t>output</w:t>
      </w:r>
      <w:r>
        <w:rPr>
          <w:rFonts w:eastAsiaTheme="minorEastAsia"/>
        </w:rPr>
        <w:t xml:space="preserve"> </w:t>
      </w:r>
      <w:r>
        <w:rPr>
          <w:rFonts w:eastAsiaTheme="minorEastAsia"/>
        </w:rPr>
        <w:lastRenderedPageBreak/>
        <w:t xml:space="preserve">neuron yang disebut </w:t>
      </w:r>
      <w:r>
        <w:rPr>
          <w:rFonts w:eastAsiaTheme="minorEastAsia"/>
          <w:i/>
          <w:iCs/>
        </w:rPr>
        <w:t>output layer</w:t>
      </w:r>
      <w:r>
        <w:rPr>
          <w:rFonts w:eastAsiaTheme="minorEastAsia"/>
        </w:rPr>
        <w:t xml:space="preserve">. Unit tersembunyi yang pertama membutuhkan input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dan memberikan </w:t>
      </w:r>
      <w:r>
        <w:rPr>
          <w:rFonts w:eastAsiaTheme="minorEastAsia"/>
          <w:i/>
          <w:iCs/>
        </w:rPr>
        <w:t>output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w:t>
      </w:r>
      <m:oMath>
        <m:r>
          <w:rPr>
            <w:rFonts w:ascii="Cambria Math" w:eastAsiaTheme="minorEastAsia" w:hAnsi="Cambria Math"/>
          </w:rPr>
          <m:t>a</m:t>
        </m:r>
      </m:oMath>
      <w:r>
        <w:rPr>
          <w:rFonts w:eastAsiaTheme="minorEastAsia"/>
        </w:rPr>
        <w:t xml:space="preserve"> untuk nilai “aktivasi”). Pada contoh ini, hanya terdapat satu hidden layer, namun hidden layer dapat berjumlah lebih dari satu. Misalkan </w:t>
      </w:r>
      <m:oMath>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m:t>
                </m:r>
              </m:sub>
            </m:sSub>
          </m:e>
          <m:sup>
            <m:r>
              <w:rPr>
                <w:rFonts w:ascii="Cambria Math" w:eastAsiaTheme="minorEastAsia" w:hAnsi="Cambria Math"/>
              </w:rPr>
              <m:t>[1]</m:t>
            </m:r>
          </m:sup>
        </m:sSup>
      </m:oMath>
      <w:r>
        <w:rPr>
          <w:rFonts w:eastAsiaTheme="minorEastAsia"/>
        </w:rPr>
        <w:t xml:space="preserve"> menyatakan nilai </w:t>
      </w:r>
      <w:r>
        <w:rPr>
          <w:rFonts w:eastAsiaTheme="minorEastAsia"/>
          <w:i/>
          <w:iCs/>
        </w:rPr>
        <w:t>output</w:t>
      </w:r>
      <w:r>
        <w:rPr>
          <w:rFonts w:eastAsiaTheme="minorEastAsia"/>
        </w:rPr>
        <w:t xml:space="preserve"> dari hidden unit pertama pada hidden layer pertama. Index berbasis 0 digunakan untuk penomoran index dari layer. Input layer adalah layer 0, hidden layer pertama adalah layer 1, dan </w:t>
      </w:r>
      <w:r>
        <w:rPr>
          <w:rFonts w:eastAsiaTheme="minorEastAsia"/>
          <w:i/>
          <w:iCs/>
        </w:rPr>
        <w:t>output</w:t>
      </w:r>
      <w:r>
        <w:rPr>
          <w:rFonts w:eastAsiaTheme="minorEastAsia"/>
        </w:rPr>
        <w:t xml:space="preserve"> layer adalah layer 2. Dengan notasi matematika, </w:t>
      </w:r>
      <w:r>
        <w:rPr>
          <w:rFonts w:eastAsiaTheme="minorEastAsia"/>
          <w:i/>
          <w:iCs/>
        </w:rPr>
        <w:t>output</w:t>
      </w:r>
      <w:r>
        <w:rPr>
          <w:rFonts w:eastAsiaTheme="minorEastAsia"/>
        </w:rPr>
        <w:t xml:space="preserve"> dari layer 2 adalah </w:t>
      </w:r>
      <m:oMath>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m:t>
                </m:r>
              </m:sub>
            </m:sSub>
          </m:e>
          <m:sup>
            <m:r>
              <w:rPr>
                <w:rFonts w:ascii="Cambria Math" w:eastAsiaTheme="minorEastAsia" w:hAnsi="Cambria Math"/>
              </w:rPr>
              <m:t>[2]</m:t>
            </m:r>
          </m:sup>
        </m:sSup>
      </m:oMath>
      <w:r>
        <w:rPr>
          <w:rFonts w:eastAsiaTheme="minorEastAsia"/>
        </w:rPr>
        <w:t>. Notasi ini dapat disatukan:</w:t>
      </w:r>
    </w:p>
    <w:p w14:paraId="190433E9" w14:textId="77777777" w:rsidR="001E5AAB" w:rsidRDefault="001E5AAB" w:rsidP="001E5AA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0</m:t>
                  </m:r>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2</m:t>
                  </m:r>
                </m:sub>
              </m:sSub>
            </m:e>
            <m:sup>
              <m:d>
                <m:dPr>
                  <m:begChr m:val="["/>
                  <m:endChr m:val="]"/>
                  <m:ctrlPr>
                    <w:rPr>
                      <w:rFonts w:ascii="Cambria Math" w:eastAsiaTheme="minorEastAsia" w:hAnsi="Cambria Math"/>
                      <w:i/>
                    </w:rPr>
                  </m:ctrlPr>
                </m:dPr>
                <m:e>
                  <m:r>
                    <w:rPr>
                      <w:rFonts w:ascii="Cambria Math" w:eastAsiaTheme="minorEastAsia" w:hAnsi="Cambria Math"/>
                    </w:rPr>
                    <m:t>0</m:t>
                  </m:r>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3</m:t>
                  </m:r>
                </m:sub>
              </m:sSub>
            </m:e>
            <m:sup>
              <m:d>
                <m:dPr>
                  <m:begChr m:val="["/>
                  <m:endChr m:val="]"/>
                  <m:ctrlPr>
                    <w:rPr>
                      <w:rFonts w:ascii="Cambria Math" w:eastAsiaTheme="minorEastAsia" w:hAnsi="Cambria Math"/>
                      <w:i/>
                    </w:rPr>
                  </m:ctrlPr>
                </m:dPr>
                <m:e>
                  <m:r>
                    <w:rPr>
                      <w:rFonts w:ascii="Cambria Math" w:eastAsiaTheme="minorEastAsia" w:hAnsi="Cambria Math"/>
                    </w:rPr>
                    <m:t>0</m:t>
                  </m:r>
                </m:e>
              </m:d>
            </m:sup>
          </m:sSup>
        </m:oMath>
      </m:oMathPara>
    </w:p>
    <w:p w14:paraId="51481F20" w14:textId="77777777" w:rsidR="001E5AAB" w:rsidRDefault="001E5AAB" w:rsidP="001E5AAB">
      <w:pPr>
        <w:jc w:val="both"/>
        <w:rPr>
          <w:rFonts w:eastAsiaTheme="minorEastAsia"/>
        </w:rPr>
      </w:pPr>
      <w:r>
        <w:rPr>
          <w:rFonts w:eastAsiaTheme="minorEastAsia"/>
        </w:rPr>
        <w:t xml:space="preserve">di mana </w:t>
      </w:r>
      <m:oMath>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j</m:t>
                </m:r>
              </m:sub>
            </m:sSub>
          </m:e>
          <m:sup>
            <m:r>
              <w:rPr>
                <w:rFonts w:ascii="Cambria Math" w:eastAsiaTheme="minorEastAsia" w:hAnsi="Cambria Math"/>
              </w:rPr>
              <m:t>[l]</m:t>
            </m:r>
          </m:sup>
        </m:sSup>
      </m:oMath>
      <w:r>
        <w:rPr>
          <w:rFonts w:eastAsiaTheme="minorEastAsia"/>
        </w:rPr>
        <w:t xml:space="preserve"> menyatakan nilai </w:t>
      </w:r>
      <w:r>
        <w:rPr>
          <w:rFonts w:eastAsiaTheme="minorEastAsia"/>
          <w:i/>
          <w:iCs/>
        </w:rPr>
        <w:t>output</w:t>
      </w:r>
      <w:r>
        <w:rPr>
          <w:rFonts w:eastAsiaTheme="minorEastAsia"/>
        </w:rPr>
        <w:t xml:space="preserve"> dari unit ke </w:t>
      </w:r>
      <m:oMath>
        <m:r>
          <w:rPr>
            <w:rFonts w:ascii="Cambria Math" w:eastAsiaTheme="minorEastAsia" w:hAnsi="Cambria Math"/>
          </w:rPr>
          <m:t>j</m:t>
        </m:r>
      </m:oMath>
      <w:r>
        <w:rPr>
          <w:rFonts w:eastAsiaTheme="minorEastAsia"/>
        </w:rPr>
        <w:t xml:space="preserve"> pada layer ke </w:t>
      </w:r>
      <m:oMath>
        <m:r>
          <w:rPr>
            <w:rFonts w:ascii="Cambria Math" w:eastAsiaTheme="minorEastAsia" w:hAnsi="Cambria Math"/>
          </w:rPr>
          <m:t>l</m:t>
        </m:r>
      </m:oMath>
      <w:r>
        <w:rPr>
          <w:rFonts w:eastAsiaTheme="minorEastAsia"/>
        </w:rPr>
        <w:t>.</w:t>
      </w:r>
    </w:p>
    <w:p w14:paraId="56DEF247" w14:textId="77777777" w:rsidR="001E5AAB" w:rsidRDefault="001E5AAB" w:rsidP="001E5AAB">
      <w:pPr>
        <w:jc w:val="both"/>
        <w:rPr>
          <w:rFonts w:eastAsiaTheme="minorEastAsia"/>
        </w:rPr>
      </w:pPr>
      <w:r>
        <w:rPr>
          <w:rFonts w:eastAsiaTheme="minorEastAsia"/>
        </w:rPr>
        <w:t>Unit pertama pada hidden layer melakukan perhitungan:</w:t>
      </w:r>
    </w:p>
    <w:p w14:paraId="42017DF6" w14:textId="77777777" w:rsidR="001E5AAB" w:rsidRDefault="001E5AAB" w:rsidP="001E5AAB">
      <w:pPr>
        <w:jc w:val="both"/>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sup>
              <m:r>
                <w:rPr>
                  <w:rFonts w:ascii="Cambria Math" w:eastAsiaTheme="minorEastAsia" w:hAnsi="Cambria Math"/>
                </w:rPr>
                <m:t>T</m:t>
              </m:r>
            </m:sup>
          </m:sSup>
          <m:r>
            <w:rPr>
              <w:rFonts w:ascii="Cambria Math" w:eastAsiaTheme="minorEastAsia" w:hAnsi="Cambria Math"/>
            </w:rPr>
            <m:t>x+</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 xml:space="preserve"> </m:t>
          </m:r>
          <m:r>
            <m:rPr>
              <m:sty m:val="p"/>
            </m:rPr>
            <w:rPr>
              <w:rFonts w:ascii="Cambria Math" w:eastAsiaTheme="minorEastAsia" w:hAnsi="Cambria Math"/>
            </w:rPr>
            <m:t>dan</m:t>
          </m:r>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m:t>
                  </m:r>
                </m:sub>
              </m:sSub>
            </m:e>
            <m:sup>
              <m:r>
                <w:rPr>
                  <w:rFonts w:ascii="Cambria Math" w:eastAsiaTheme="minorEastAsia" w:hAnsi="Cambria Math"/>
                </w:rPr>
                <m:t>[1]</m:t>
              </m:r>
            </m:sup>
          </m:sSup>
          <m:r>
            <w:rPr>
              <w:rFonts w:ascii="Cambria Math" w:eastAsiaTheme="minorEastAsia" w:hAnsi="Cambria Math"/>
            </w:rPr>
            <m:t>=g(</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oMath>
      </m:oMathPara>
    </w:p>
    <w:p w14:paraId="4E4A1CFC" w14:textId="77777777" w:rsidR="001E5AAB" w:rsidRDefault="001E5AAB" w:rsidP="001E5AAB">
      <w:pPr>
        <w:jc w:val="both"/>
        <w:rPr>
          <w:rFonts w:eastAsiaTheme="minorEastAsia"/>
        </w:rPr>
      </w:pPr>
      <w:r>
        <w:rPr>
          <w:rFonts w:eastAsiaTheme="minorEastAsia"/>
        </w:rPr>
        <w:t xml:space="preserve">di mana </w:t>
      </w:r>
      <m:oMath>
        <m:r>
          <w:rPr>
            <w:rFonts w:ascii="Cambria Math" w:eastAsiaTheme="minorEastAsia" w:hAnsi="Cambria Math"/>
          </w:rPr>
          <m:t>W</m:t>
        </m:r>
      </m:oMath>
      <w:r>
        <w:rPr>
          <w:rFonts w:eastAsiaTheme="minorEastAsia"/>
        </w:rPr>
        <w:t xml:space="preserve"> adalah matrix parameter dan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menyatakan baris pertama dari matrix </w:t>
      </w:r>
      <m:oMath>
        <m:r>
          <w:rPr>
            <w:rFonts w:ascii="Cambria Math" w:eastAsiaTheme="minorEastAsia" w:hAnsi="Cambria Math"/>
          </w:rPr>
          <m:t>W</m:t>
        </m:r>
      </m:oMath>
      <w:r>
        <w:rPr>
          <w:rFonts w:eastAsiaTheme="minorEastAsia"/>
        </w:rPr>
        <w:t xml:space="preserve">. Parameter yang terkait dengan hidden unit pertama adalah vektor </w:t>
      </w:r>
      <m:oMath>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1</m:t>
                </m:r>
              </m:sub>
            </m:sSub>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m:t>
            </m:r>
          </m:sup>
        </m:sSup>
      </m:oMath>
      <w:r>
        <w:rPr>
          <w:rFonts w:eastAsiaTheme="minorEastAsia"/>
        </w:rPr>
        <w:t xml:space="preserve"> dan skalar </w:t>
      </w:r>
      <m:oMath>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m:t>
                </m:r>
              </m:sub>
            </m:sSub>
          </m:e>
          <m:sup>
            <m:r>
              <w:rPr>
                <w:rFonts w:ascii="Cambria Math" w:eastAsiaTheme="minorEastAsia" w:hAnsi="Cambria Math"/>
              </w:rPr>
              <m:t>[1]</m:t>
            </m:r>
          </m:sup>
        </m:sSup>
        <m:r>
          <m:rPr>
            <m:scr m:val="double-struck"/>
          </m:rPr>
          <w:rPr>
            <w:rFonts w:ascii="Cambria Math" w:eastAsiaTheme="minorEastAsia" w:hAnsi="Cambria Math"/>
          </w:rPr>
          <m:t>∈R</m:t>
        </m:r>
      </m:oMath>
      <w:r>
        <w:rPr>
          <w:rFonts w:eastAsiaTheme="minorEastAsia"/>
        </w:rPr>
        <w:t>.</w:t>
      </w:r>
    </w:p>
    <w:p w14:paraId="0C46C87E" w14:textId="77777777" w:rsidR="001E5AAB" w:rsidRDefault="001E5AAB" w:rsidP="001E5AAB">
      <w:pPr>
        <w:ind w:firstLine="720"/>
        <w:jc w:val="both"/>
        <w:rPr>
          <w:rFonts w:eastAsiaTheme="minorEastAsia"/>
        </w:rPr>
      </w:pPr>
      <w:r>
        <w:rPr>
          <w:rFonts w:eastAsiaTheme="minorEastAsia"/>
        </w:rPr>
        <w:t xml:space="preserve">Multilayer Perceptron (MLP) adalah salah satu jenis Artificial Neural Network yang memiliki layer tesembunyi atau hidden layer. MLP terdiri dari setidaknya 3 layer, yaitu input layer, hidden layer dan </w:t>
      </w:r>
      <w:r>
        <w:rPr>
          <w:rFonts w:eastAsiaTheme="minorEastAsia"/>
          <w:i/>
          <w:iCs/>
        </w:rPr>
        <w:t>output</w:t>
      </w:r>
      <w:r>
        <w:rPr>
          <w:rFonts w:eastAsiaTheme="minorEastAsia"/>
        </w:rPr>
        <w:t xml:space="preserve"> layer. Secara praktis, MLP biasanya memiliki lebih dari satu hidden layer. Unit tersembunyi ke dua dan ketika dari hidden layer pertama, perhitungannya didefinisikan sebagai:</w:t>
      </w:r>
    </w:p>
    <w:p w14:paraId="12862E31" w14:textId="77777777" w:rsidR="001E5AAB" w:rsidRDefault="001E5AAB" w:rsidP="001E5AAB">
      <w:pPr>
        <w:jc w:val="both"/>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2</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2</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sup>
              <m:r>
                <w:rPr>
                  <w:rFonts w:ascii="Cambria Math" w:eastAsiaTheme="minorEastAsia" w:hAnsi="Cambria Math"/>
                </w:rPr>
                <m:t>T</m:t>
              </m:r>
            </m:sup>
          </m:sSup>
          <m:r>
            <w:rPr>
              <w:rFonts w:ascii="Cambria Math" w:eastAsiaTheme="minorEastAsia" w:hAnsi="Cambria Math"/>
            </w:rPr>
            <m:t>x+</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2</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 xml:space="preserve"> </m:t>
          </m:r>
          <m:r>
            <m:rPr>
              <m:sty m:val="p"/>
            </m:rPr>
            <w:rPr>
              <w:rFonts w:ascii="Cambria Math" w:eastAsiaTheme="minorEastAsia" w:hAnsi="Cambria Math"/>
            </w:rPr>
            <m:t>dan</m:t>
          </m:r>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2</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2</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d>
          <m:r>
            <m:rPr>
              <m:sty m:val="p"/>
            </m:rPr>
            <w:rPr>
              <w:rFonts w:ascii="Cambria Math" w:eastAsiaTheme="minorEastAsia" w:hAnsi="Cambria Math"/>
            </w:rPr>
            <w:br/>
          </m:r>
        </m:oMath>
        <m:oMath>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3</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3</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sup>
              <m:r>
                <w:rPr>
                  <w:rFonts w:ascii="Cambria Math" w:eastAsiaTheme="minorEastAsia" w:hAnsi="Cambria Math"/>
                </w:rPr>
                <m:t>T</m:t>
              </m:r>
            </m:sup>
          </m:sSup>
          <m:r>
            <w:rPr>
              <w:rFonts w:ascii="Cambria Math" w:eastAsiaTheme="minorEastAsia" w:hAnsi="Cambria Math"/>
            </w:rPr>
            <m:t>x+</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3</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 xml:space="preserve"> </m:t>
          </m:r>
          <m:r>
            <m:rPr>
              <m:sty m:val="p"/>
            </m:rPr>
            <w:rPr>
              <w:rFonts w:ascii="Cambria Math" w:eastAsiaTheme="minorEastAsia" w:hAnsi="Cambria Math"/>
            </w:rPr>
            <m:t>dan</m:t>
          </m:r>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3</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=g(</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3</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 xml:space="preserve">) </m:t>
          </m:r>
        </m:oMath>
      </m:oMathPara>
    </w:p>
    <w:p w14:paraId="40A6CBEB" w14:textId="77777777" w:rsidR="001E5AAB" w:rsidRDefault="001E5AAB" w:rsidP="001E5AAB">
      <w:pPr>
        <w:jc w:val="both"/>
        <w:rPr>
          <w:rFonts w:eastAsiaTheme="minorEastAsia"/>
        </w:rPr>
      </w:pPr>
      <w:r>
        <w:rPr>
          <w:rFonts w:eastAsiaTheme="minorEastAsia"/>
        </w:rPr>
        <w:t xml:space="preserve">di mana setiap unit tersembunyi masing-masing memiliki parameter </w:t>
      </w:r>
      <m:oMath>
        <m:r>
          <w:rPr>
            <w:rFonts w:ascii="Cambria Math" w:eastAsiaTheme="minorEastAsia" w:hAnsi="Cambria Math"/>
          </w:rPr>
          <m:t>W</m:t>
        </m:r>
      </m:oMath>
      <w:r>
        <w:rPr>
          <w:rFonts w:eastAsiaTheme="minorEastAsia"/>
        </w:rPr>
        <w:t xml:space="preserve"> dan </w:t>
      </w:r>
      <m:oMath>
        <m:r>
          <w:rPr>
            <w:rFonts w:ascii="Cambria Math" w:eastAsiaTheme="minorEastAsia" w:hAnsi="Cambria Math"/>
          </w:rPr>
          <m:t>b</m:t>
        </m:r>
      </m:oMath>
      <w:r>
        <w:rPr>
          <w:rFonts w:eastAsiaTheme="minorEastAsia"/>
        </w:rPr>
        <w:t xml:space="preserve"> tersendiri. </w:t>
      </w:r>
      <w:r>
        <w:rPr>
          <w:rFonts w:eastAsiaTheme="minorEastAsia"/>
          <w:i/>
          <w:iCs/>
        </w:rPr>
        <w:t>Output</w:t>
      </w:r>
      <w:r>
        <w:rPr>
          <w:rFonts w:eastAsiaTheme="minorEastAsia"/>
        </w:rPr>
        <w:t xml:space="preserve"> layer melakukan perhitungan:</w:t>
      </w:r>
    </w:p>
    <w:p w14:paraId="59E9C019" w14:textId="77777777" w:rsidR="001E5AAB" w:rsidRDefault="001E5AAB" w:rsidP="001E5AAB">
      <w:pPr>
        <w:jc w:val="both"/>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2</m:t>
                      </m:r>
                    </m:e>
                  </m:d>
                </m:sup>
              </m:sSup>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2</m:t>
                  </m:r>
                </m:e>
              </m:d>
            </m:sup>
          </m:sSup>
          <m:r>
            <m:rPr>
              <m:sty m:val="p"/>
            </m:rPr>
            <w:rPr>
              <w:rFonts w:ascii="Cambria Math" w:eastAsiaTheme="minorEastAsia" w:hAnsi="Cambria Math"/>
            </w:rPr>
            <m:t xml:space="preserve"> dan</m:t>
          </m:r>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=g(</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oMath>
      </m:oMathPara>
    </w:p>
    <w:p w14:paraId="777B7517" w14:textId="77777777" w:rsidR="001E5AAB" w:rsidRDefault="001E5AAB" w:rsidP="001E5AAB">
      <w:pPr>
        <w:jc w:val="both"/>
        <w:rPr>
          <w:rFonts w:eastAsiaTheme="minorEastAsia"/>
        </w:rPr>
      </w:pPr>
      <w:r>
        <w:rPr>
          <w:rFonts w:eastAsiaTheme="minorEastAsia"/>
        </w:rPr>
        <w:t xml:space="preserve">di mana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[1]</m:t>
            </m:r>
          </m:sup>
        </m:sSup>
      </m:oMath>
      <w:r>
        <w:rPr>
          <w:rFonts w:eastAsiaTheme="minorEastAsia"/>
        </w:rPr>
        <w:t xml:space="preserve"> didefinisikan sebagai vektor dari seluruh nilai aktivasi dari layer 1:</w:t>
      </w:r>
    </w:p>
    <w:p w14:paraId="5647F6C7" w14:textId="77777777" w:rsidR="001E5AAB" w:rsidRDefault="001E5AAB" w:rsidP="001E5AAB">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sSub>
                                <m:sSubPr>
                                  <m:ctrlPr>
                                    <w:rPr>
                                      <w:rFonts w:ascii="Cambria Math" w:eastAsiaTheme="minorEastAsia" w:hAnsi="Cambria Math"/>
                                    </w:rPr>
                                  </m:ctrlPr>
                                </m:sSubPr>
                                <m:e>
                                  <w:bookmarkStart w:id="216" w:name="_Hlk23858180"/>
                                  <m:r>
                                    <w:rPr>
                                      <w:rFonts w:ascii="Cambria Math" w:eastAsiaTheme="minorEastAsia" w:hAnsi="Cambria Math"/>
                                    </w:rPr>
                                    <m:t>a</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w:bookmarkEnd w:id="216"/>
                        </m:e>
                      </m:mr>
                      <m:m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2</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mr>
                    </m:m>
                  </m:e>
                </m:mr>
                <m:m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3</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mr>
                      <m:m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4</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mr>
                    </m:m>
                  </m:e>
                </m:mr>
              </m:m>
            </m:e>
          </m:d>
        </m:oMath>
      </m:oMathPara>
    </w:p>
    <w:p w14:paraId="21D32136" w14:textId="77777777" w:rsidR="001E5AAB" w:rsidRDefault="001E5AAB" w:rsidP="001E5AAB">
      <w:pPr>
        <w:jc w:val="both"/>
        <w:rPr>
          <w:rFonts w:eastAsiaTheme="minorEastAsia"/>
        </w:rPr>
      </w:pPr>
      <w:r>
        <w:rPr>
          <w:rFonts w:eastAsiaTheme="minorEastAsia"/>
        </w:rPr>
        <w:t xml:space="preserve">Nilai aktivasi </w:t>
      </w:r>
      <m:oMath>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2</m:t>
                </m:r>
              </m:e>
            </m:d>
          </m:sup>
        </m:sSup>
      </m:oMath>
      <w:r>
        <w:rPr>
          <w:rFonts w:eastAsiaTheme="minorEastAsia"/>
        </w:rPr>
        <w:t xml:space="preserve"> dari layer 2, yang berupa nilai skalar yang didefinisikan oleh </w:t>
      </w:r>
      <m:oMath>
        <m:r>
          <m:rPr>
            <m:sty m:val="p"/>
          </m:rPr>
          <w:rPr>
            <w:rFonts w:ascii="Cambria Math" w:eastAsiaTheme="minorEastAsia" w:hAnsi="Cambria Math"/>
          </w:rPr>
          <w:br/>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=g(</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oMath>
      <w:r>
        <w:rPr>
          <w:rFonts w:eastAsiaTheme="minorEastAsia"/>
        </w:rPr>
        <w:t xml:space="preserve">, melambangkan prediksi nilai </w:t>
      </w:r>
      <w:r>
        <w:rPr>
          <w:rFonts w:eastAsiaTheme="minorEastAsia"/>
          <w:i/>
          <w:iCs/>
        </w:rPr>
        <w:t>output</w:t>
      </w:r>
      <w:r>
        <w:rPr>
          <w:rFonts w:eastAsiaTheme="minorEastAsia"/>
        </w:rPr>
        <w:t xml:space="preserve"> terakhir dari neural network tersebut.</w:t>
      </w:r>
    </w:p>
    <w:p w14:paraId="3BADE431" w14:textId="77777777" w:rsidR="001E5AAB" w:rsidRDefault="001E5AAB" w:rsidP="001E5AAB">
      <w:pPr>
        <w:jc w:val="both"/>
        <w:rPr>
          <w:rFonts w:eastAsiaTheme="minorEastAsia"/>
        </w:rPr>
      </w:pPr>
      <w:r>
        <w:rPr>
          <w:rFonts w:eastAsiaTheme="minorEastAsia"/>
        </w:rPr>
        <w:t>Menggunakan matrix aljabar, nilai aktivasi dapat dihitung:</w:t>
      </w:r>
    </w:p>
    <w:p w14:paraId="191801E5" w14:textId="77777777" w:rsidR="001E5AAB" w:rsidRDefault="001E5AAB" w:rsidP="001E5AAB">
      <w:pPr>
        <w:jc w:val="both"/>
        <w:rPr>
          <w:rFonts w:eastAsiaTheme="minorEastAsia"/>
        </w:rPr>
      </w:pPr>
      <m:oMathPara>
        <m:oMath>
          <m:limLow>
            <m:limLowPr>
              <m:ctrlPr>
                <w:rPr>
                  <w:rFonts w:ascii="Cambria Math" w:eastAsiaTheme="minorEastAsia" w:hAnsi="Cambria Math"/>
                  <w:i/>
                </w:rPr>
              </m:ctrlPr>
            </m:limLowPr>
            <m:e>
              <m:groupChr>
                <m:groupChrPr>
                  <m:ctrlPr>
                    <w:rPr>
                      <w:rFonts w:ascii="Cambria Math" w:eastAsiaTheme="minorEastAsia" w:hAnsi="Cambria Math"/>
                      <w:i/>
                    </w:rPr>
                  </m:ctrlPr>
                </m:groupCh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mr>
                              <m:mr>
                                <m:e>
                                  <m:r>
                                    <w:rPr>
                                      <w:rFonts w:ascii="Cambria Math" w:hAnsi="Cambria Math"/>
                                    </w:rPr>
                                    <m:t>⋮</m:t>
                                  </m:r>
                                </m:e>
                              </m:mr>
                            </m:m>
                          </m:e>
                        </m:mr>
                        <m:mr>
                          <m:e>
                            <m:m>
                              <m:mPr>
                                <m:mcs>
                                  <m:mc>
                                    <m:mcPr>
                                      <m:count m:val="1"/>
                                      <m:mcJc m:val="center"/>
                                    </m:mcPr>
                                  </m:mc>
                                </m:mcs>
                                <m:ctrlPr>
                                  <w:rPr>
                                    <w:rFonts w:ascii="Cambria Math" w:eastAsiaTheme="minorEastAsia" w:hAnsi="Cambria Math"/>
                                    <w:i/>
                                  </w:rPr>
                                </m:ctrlPr>
                              </m:mPr>
                              <m:mr>
                                <m:e>
                                  <m:r>
                                    <w:rPr>
                                      <w:rFonts w:ascii="Cambria Math" w:hAnsi="Cambria Math"/>
                                    </w:rPr>
                                    <m:t>⋮</m:t>
                                  </m:r>
                                </m:e>
                              </m:mr>
                              <m:m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4</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mr>
                            </m:m>
                          </m:e>
                        </m:mr>
                      </m:m>
                    </m:e>
                  </m:d>
                </m:e>
              </m:groupChr>
            </m:e>
            <m:li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m:t>
                  </m:r>
                  <m:r>
                    <m:rPr>
                      <m:sty m:val="p"/>
                    </m:rPr>
                    <w:rPr>
                      <w:rFonts w:ascii="Cambria Math" w:eastAsiaTheme="minorEastAsia" w:hAnsi="Cambria Math"/>
                    </w:rPr>
                    <m:t>x</m:t>
                  </m:r>
                  <m:r>
                    <w:rPr>
                      <w:rFonts w:ascii="Cambria Math" w:eastAsiaTheme="minorEastAsia" w:hAnsi="Cambria Math"/>
                    </w:rPr>
                    <m:t>1</m:t>
                  </m:r>
                </m:sup>
              </m:sSup>
            </m:lim>
          </m:limLow>
          <m:r>
            <w:rPr>
              <w:rFonts w:ascii="Cambria Math" w:eastAsiaTheme="minorEastAsia" w:hAnsi="Cambria Math"/>
            </w:rPr>
            <m:t>=</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m>
                                    <m:mPr>
                                      <m:mcs>
                                        <m:mc>
                                          <m:mcPr>
                                            <m:count m:val="3"/>
                                            <m:mcJc m:val="center"/>
                                          </m:mcPr>
                                        </m:mc>
                                      </m:mcs>
                                      <m:ctrlPr>
                                        <w:rPr>
                                          <w:rFonts w:ascii="Cambria Math" w:eastAsiaTheme="minorEastAsia" w:hAnsi="Cambria Math"/>
                                          <w:i/>
                                        </w:rPr>
                                      </m:ctrlPr>
                                    </m:mPr>
                                    <m:mr>
                                      <m:e>
                                        <m:r>
                                          <w:rPr>
                                            <w:rFonts w:ascii="Cambria Math" w:hAnsi="Cambria Math"/>
                                          </w:rPr>
                                          <m:t>⋯</m:t>
                                        </m:r>
                                      </m:e>
                                      <m:e>
                                        <m:sSup>
                                          <m:sSupPr>
                                            <m:ctrlPr>
                                              <w:rPr>
                                                <w:rFonts w:ascii="Cambria Math" w:eastAsiaTheme="minorEastAsia" w:hAnsi="Cambria Math"/>
                                                <w:i/>
                                              </w:rPr>
                                            </m:ctrlPr>
                                          </m:sSupP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sup>
                                            <m:r>
                                              <w:rPr>
                                                <w:rFonts w:ascii="Cambria Math" w:eastAsiaTheme="minorEastAsia" w:hAnsi="Cambria Math"/>
                                              </w:rPr>
                                              <m:t>T</m:t>
                                            </m:r>
                                          </m:sup>
                                        </m:sSup>
                                      </m:e>
                                      <m:e>
                                        <m:r>
                                          <w:rPr>
                                            <w:rFonts w:ascii="Cambria Math" w:hAnsi="Cambria Math"/>
                                          </w:rPr>
                                          <m:t>⋯</m:t>
                                        </m:r>
                                      </m:e>
                                    </m:mr>
                                  </m:m>
                                </m:e>
                              </m:mr>
                              <m:mr>
                                <m:e>
                                  <m:m>
                                    <m:mPr>
                                      <m:mcs>
                                        <m:mc>
                                          <m:mcPr>
                                            <m:count m:val="3"/>
                                            <m:mcJc m:val="center"/>
                                          </m:mcPr>
                                        </m:mc>
                                      </m:mcs>
                                      <m:ctrlPr>
                                        <w:rPr>
                                          <w:rFonts w:ascii="Cambria Math" w:hAnsi="Cambria Math"/>
                                          <w:i/>
                                        </w:rPr>
                                      </m:ctrlPr>
                                    </m:mPr>
                                    <m:mr>
                                      <m:e>
                                        <m:r>
                                          <w:rPr>
                                            <w:rFonts w:ascii="Cambria Math" w:hAnsi="Cambria Math"/>
                                          </w:rPr>
                                          <m:t>⋯</m:t>
                                        </m:r>
                                      </m:e>
                                      <m:e>
                                        <m:sSup>
                                          <m:sSupPr>
                                            <m:ctrlPr>
                                              <w:rPr>
                                                <w:rFonts w:ascii="Cambria Math" w:eastAsiaTheme="minorEastAsia" w:hAnsi="Cambria Math"/>
                                                <w:i/>
                                              </w:rPr>
                                            </m:ctrlPr>
                                          </m:sSupP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2</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sup>
                                            <m:r>
                                              <w:rPr>
                                                <w:rFonts w:ascii="Cambria Math" w:eastAsiaTheme="minorEastAsia" w:hAnsi="Cambria Math"/>
                                              </w:rPr>
                                              <m:t>T</m:t>
                                            </m:r>
                                          </m:sup>
                                        </m:sSup>
                                      </m:e>
                                      <m:e>
                                        <m:r>
                                          <w:rPr>
                                            <w:rFonts w:ascii="Cambria Math" w:hAnsi="Cambria Math"/>
                                          </w:rPr>
                                          <m:t>⋯</m:t>
                                        </m:r>
                                      </m:e>
                                    </m:mr>
                                  </m:m>
                                </m:e>
                              </m:mr>
                            </m:m>
                          </m:e>
                        </m:mr>
                        <m:mr>
                          <m:e>
                            <m:m>
                              <m:mPr>
                                <m:mcs>
                                  <m:mc>
                                    <m:mcPr>
                                      <m:count m:val="1"/>
                                      <m:mcJc m:val="center"/>
                                    </m:mcPr>
                                  </m:mc>
                                </m:mcs>
                                <m:ctrlPr>
                                  <w:rPr>
                                    <w:rFonts w:ascii="Cambria Math" w:eastAsiaTheme="minorEastAsia" w:hAnsi="Cambria Math"/>
                                    <w:i/>
                                  </w:rPr>
                                </m:ctrlPr>
                              </m:mPr>
                              <m:mr>
                                <m:e>
                                  <m:r>
                                    <w:rPr>
                                      <w:rFonts w:ascii="Cambria Math" w:hAnsi="Cambria Math"/>
                                    </w:rPr>
                                    <m:t>⋮</m:t>
                                  </m:r>
                                </m:e>
                              </m:mr>
                              <m:mr>
                                <m:e>
                                  <m:m>
                                    <m:mPr>
                                      <m:mcs>
                                        <m:mc>
                                          <m:mcPr>
                                            <m:count m:val="3"/>
                                            <m:mcJc m:val="center"/>
                                          </m:mcPr>
                                        </m:mc>
                                      </m:mcs>
                                      <m:ctrlPr>
                                        <w:rPr>
                                          <w:rFonts w:ascii="Cambria Math" w:eastAsiaTheme="minorEastAsia" w:hAnsi="Cambria Math"/>
                                          <w:i/>
                                        </w:rPr>
                                      </m:ctrlPr>
                                    </m:mPr>
                                    <m:mr>
                                      <m:e>
                                        <m:r>
                                          <w:rPr>
                                            <w:rFonts w:ascii="Cambria Math" w:hAnsi="Cambria Math"/>
                                          </w:rPr>
                                          <m:t>⋯</m:t>
                                        </m:r>
                                      </m:e>
                                      <m:e>
                                        <m:sSup>
                                          <m:sSupPr>
                                            <m:ctrlPr>
                                              <w:rPr>
                                                <w:rFonts w:ascii="Cambria Math" w:eastAsiaTheme="minorEastAsia" w:hAnsi="Cambria Math"/>
                                                <w:i/>
                                              </w:rPr>
                                            </m:ctrlPr>
                                          </m:sSupP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4</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sup>
                                            <m:r>
                                              <w:rPr>
                                                <w:rFonts w:ascii="Cambria Math" w:eastAsiaTheme="minorEastAsia" w:hAnsi="Cambria Math"/>
                                              </w:rPr>
                                              <m:t>T</m:t>
                                            </m:r>
                                          </m:sup>
                                        </m:sSup>
                                      </m:e>
                                      <m:e>
                                        <m:r>
                                          <w:rPr>
                                            <w:rFonts w:ascii="Cambria Math" w:hAnsi="Cambria Math"/>
                                          </w:rPr>
                                          <m:t>⋯</m:t>
                                        </m:r>
                                      </m:e>
                                    </m:mr>
                                  </m:m>
                                </m:e>
                              </m:mr>
                            </m:m>
                          </m:e>
                        </m:mr>
                      </m:m>
                    </m:e>
                  </m:d>
                </m:e>
              </m:groupChr>
            </m:e>
            <m:lim>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m:t>
                  </m:r>
                  <m:r>
                    <m:rPr>
                      <m:sty m:val="p"/>
                    </m:rPr>
                    <w:rPr>
                      <w:rFonts w:ascii="Cambria Math" w:eastAsiaTheme="minorEastAsia" w:hAnsi="Cambria Math"/>
                    </w:rPr>
                    <m:t>x</m:t>
                  </m:r>
                  <m:r>
                    <w:rPr>
                      <w:rFonts w:ascii="Cambria Math" w:eastAsiaTheme="minorEastAsia" w:hAnsi="Cambria Math"/>
                    </w:rPr>
                    <m:t>3</m:t>
                  </m:r>
                </m:sup>
              </m:sSup>
            </m:lim>
          </m:limLow>
          <m:limLow>
            <m:limLowPr>
              <m:ctrlPr>
                <w:rPr>
                  <w:rFonts w:ascii="Cambria Math" w:eastAsiaTheme="minorEastAsia" w:hAnsi="Cambria Math"/>
                  <w:i/>
                </w:rPr>
              </m:ctrlPr>
            </m:limLowPr>
            <m:e>
              <m:groupChr>
                <m:groupChrPr>
                  <m:ctrlPr>
                    <w:rPr>
                      <w:rFonts w:ascii="Cambria Math" w:eastAsiaTheme="minorEastAsia" w:hAnsi="Cambria Math"/>
                      <w:i/>
                    </w:rPr>
                  </m:ctrlPr>
                </m:groupCh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mr>
                      </m:m>
                    </m:e>
                  </m:d>
                </m:e>
              </m:groupChr>
            </m:e>
            <m:lim>
              <m:r>
                <w:rPr>
                  <w:rFonts w:ascii="Cambria Math" w:eastAsiaTheme="minorEastAsia" w:hAnsi="Cambria Math"/>
                </w:rPr>
                <m:t>x∈</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m:t>
                  </m:r>
                  <m:r>
                    <m:rPr>
                      <m:sty m:val="p"/>
                    </m:rPr>
                    <w:rPr>
                      <w:rFonts w:ascii="Cambria Math" w:eastAsiaTheme="minorEastAsia" w:hAnsi="Cambria Math"/>
                    </w:rPr>
                    <m:t>x</m:t>
                  </m:r>
                  <m:r>
                    <w:rPr>
                      <w:rFonts w:ascii="Cambria Math" w:eastAsiaTheme="minorEastAsia" w:hAnsi="Cambria Math"/>
                    </w:rPr>
                    <m:t>1</m:t>
                  </m:r>
                </m:sup>
              </m:sSup>
            </m:lim>
          </m:limLow>
          <m:r>
            <w:rPr>
              <w:rFonts w:ascii="Cambria Math" w:eastAsiaTheme="minorEastAsia" w:hAnsi="Cambria Math"/>
            </w:rPr>
            <m:t>+</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mr>
                              <m:m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2</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mr>
                            </m:m>
                          </m:e>
                        </m:mr>
                        <m:mr>
                          <m:e>
                            <m:m>
                              <m:mPr>
                                <m:mcs>
                                  <m:mc>
                                    <m:mcPr>
                                      <m:count m:val="1"/>
                                      <m:mcJc m:val="center"/>
                                    </m:mcPr>
                                  </m:mc>
                                </m:mcs>
                                <m:ctrlPr>
                                  <w:rPr>
                                    <w:rFonts w:ascii="Cambria Math" w:eastAsiaTheme="minorEastAsia" w:hAnsi="Cambria Math"/>
                                    <w:i/>
                                  </w:rPr>
                                </m:ctrlPr>
                              </m:mPr>
                              <m:mr>
                                <m:e>
                                  <m:r>
                                    <w:rPr>
                                      <w:rFonts w:ascii="Cambria Math" w:hAnsi="Cambria Math"/>
                                    </w:rPr>
                                    <m:t>⋮</m:t>
                                  </m:r>
                                </m:e>
                              </m:mr>
                              <m:m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4</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mr>
                            </m:m>
                          </m:e>
                        </m:mr>
                      </m:m>
                    </m:e>
                  </m:d>
                </m:e>
              </m:groupChr>
            </m:e>
            <m:lim>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m:t>
                  </m:r>
                  <m:r>
                    <m:rPr>
                      <m:sty m:val="p"/>
                    </m:rPr>
                    <w:rPr>
                      <w:rFonts w:ascii="Cambria Math" w:eastAsiaTheme="minorEastAsia" w:hAnsi="Cambria Math"/>
                    </w:rPr>
                    <m:t>x</m:t>
                  </m:r>
                  <m:r>
                    <w:rPr>
                      <w:rFonts w:ascii="Cambria Math" w:eastAsiaTheme="minorEastAsia" w:hAnsi="Cambria Math"/>
                    </w:rPr>
                    <m:t>1</m:t>
                  </m:r>
                </m:sup>
              </m:sSup>
            </m:lim>
          </m:limLow>
        </m:oMath>
      </m:oMathPara>
    </w:p>
    <w:p w14:paraId="490D7CB7" w14:textId="77777777" w:rsidR="001E5AAB" w:rsidRDefault="001E5AAB" w:rsidP="001E5AAB">
      <w:pPr>
        <w:jc w:val="both"/>
        <w:rPr>
          <w:rFonts w:eastAsiaTheme="minorEastAsia"/>
        </w:rPr>
      </w:pPr>
      <w:r>
        <w:rPr>
          <w:rFonts w:eastAsiaTheme="minorEastAsia"/>
        </w:rPr>
        <w:t xml:space="preserve">Di mana </w:t>
      </w:r>
      <m:oMath>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d</m:t>
            </m:r>
            <m:r>
              <m:rPr>
                <m:sty m:val="p"/>
              </m:rPr>
              <w:rPr>
                <w:rFonts w:ascii="Cambria Math" w:eastAsiaTheme="minorEastAsia" w:hAnsi="Cambria Math"/>
              </w:rPr>
              <m:t>x</m:t>
            </m:r>
            <m:r>
              <w:rPr>
                <w:rFonts w:ascii="Cambria Math" w:eastAsiaTheme="minorEastAsia" w:hAnsi="Cambria Math"/>
              </w:rPr>
              <m:t>n</m:t>
            </m:r>
          </m:sup>
        </m:sSup>
      </m:oMath>
      <w:r>
        <w:rPr>
          <w:rFonts w:eastAsiaTheme="minorEastAsia"/>
        </w:rPr>
        <w:t xml:space="preserve"> mengindikasikan dimensi matrix. </w:t>
      </w:r>
    </w:p>
    <w:p w14:paraId="2576601C" w14:textId="77777777" w:rsidR="001E5AAB" w:rsidRDefault="001E5AAB" w:rsidP="001E5AAB">
      <w:pPr>
        <w:ind w:firstLine="720"/>
        <w:jc w:val="both"/>
        <w:rPr>
          <w:rFonts w:eastAsiaTheme="minorEastAsia"/>
        </w:rPr>
      </w:pPr>
      <w:r>
        <w:rPr>
          <w:rFonts w:eastAsiaTheme="minorEastAsia"/>
        </w:rPr>
        <w:t>Berdasarkan operasi matrix di atas, diberikan suatu input</w:t>
      </w:r>
      <m:oMath>
        <m:r>
          <w:rPr>
            <w:rFonts w:ascii="Cambria Math" w:eastAsiaTheme="minorEastAsia" w:hAnsi="Cambria Math"/>
          </w:rPr>
          <m:t xml:space="preserve"> x∈</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m:t>
            </m:r>
          </m:sup>
        </m:sSup>
      </m:oMath>
      <w:r>
        <w:rPr>
          <w:rFonts w:eastAsiaTheme="minorEastAsia"/>
        </w:rPr>
        <w:t xml:space="preserve">, nilai aktivasi dari hidden layer dihitung dengan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[1]</m:t>
            </m:r>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[1]</m:t>
            </m:r>
          </m:sup>
        </m:sSup>
      </m:oMath>
      <w:r>
        <w:rPr>
          <w:rFonts w:eastAsiaTheme="minorEastAsia"/>
        </w:rPr>
        <w:t xml:space="preserve"> dan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oMath>
      <w:r>
        <w:rPr>
          <w:rFonts w:eastAsiaTheme="minorEastAsia"/>
        </w:rPr>
        <w:t xml:space="preserve">. Sedangkan untuk nilai aktivasi dari layer </w:t>
      </w:r>
      <w:r>
        <w:rPr>
          <w:rFonts w:eastAsiaTheme="minorEastAsia"/>
          <w:i/>
          <w:iCs/>
        </w:rPr>
        <w:t>output</w:t>
      </w:r>
      <w:r>
        <w:rPr>
          <w:rFonts w:eastAsiaTheme="minorEastAsia"/>
        </w:rPr>
        <w:t xml:space="preserve"> dihitung:</w:t>
      </w:r>
    </w:p>
    <w:p w14:paraId="4951CDAA" w14:textId="77777777" w:rsidR="001E5AAB" w:rsidRDefault="001E5AAB" w:rsidP="001E5AAB">
      <w:pPr>
        <w:jc w:val="both"/>
        <w:rPr>
          <w:rFonts w:eastAsiaTheme="minorEastAsia"/>
        </w:rPr>
      </w:pPr>
      <m:oMathPara>
        <m:oMath>
          <m:limLow>
            <m:limLowPr>
              <m:ctrlPr>
                <w:rPr>
                  <w:rFonts w:ascii="Cambria Math" w:eastAsiaTheme="minorEastAsia" w:hAnsi="Cambria Math"/>
                  <w:i/>
                </w:rPr>
              </m:ctrlPr>
            </m:limLowPr>
            <m:e>
              <m:groupChr>
                <m:groupChrPr>
                  <m:ctrlPr>
                    <w:rPr>
                      <w:rFonts w:ascii="Cambria Math" w:eastAsiaTheme="minorEastAsia" w:hAnsi="Cambria Math"/>
                      <w:i/>
                    </w:rPr>
                  </m:ctrlPr>
                </m:groupChr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e>
              </m:groupChr>
            </m:e>
            <m:lim>
              <m:r>
                <w:rPr>
                  <w:rFonts w:ascii="Cambria Math" w:eastAsiaTheme="minorEastAsia" w:hAnsi="Cambria Math"/>
                </w:rPr>
                <m:t>1</m:t>
              </m:r>
              <m:r>
                <m:rPr>
                  <m:sty m:val="p"/>
                </m:rPr>
                <w:rPr>
                  <w:rFonts w:ascii="Cambria Math" w:eastAsiaTheme="minorEastAsia" w:hAnsi="Cambria Math"/>
                </w:rPr>
                <m:t>x</m:t>
              </m:r>
              <m:r>
                <w:rPr>
                  <w:rFonts w:ascii="Cambria Math" w:eastAsiaTheme="minorEastAsia" w:hAnsi="Cambria Math"/>
                </w:rPr>
                <m:t>1</m:t>
              </m:r>
            </m:lim>
          </m:limLow>
          <m:r>
            <w:rPr>
              <w:rFonts w:ascii="Cambria Math" w:eastAsiaTheme="minorEastAsia" w:hAnsi="Cambria Math"/>
            </w:rPr>
            <m:t>=</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[2]</m:t>
                      </m:r>
                    </m:sup>
                  </m:sSup>
                </m:e>
              </m:groupChr>
            </m:e>
            <m:lim>
              <m:r>
                <w:rPr>
                  <w:rFonts w:ascii="Cambria Math" w:eastAsiaTheme="minorEastAsia" w:hAnsi="Cambria Math"/>
                </w:rPr>
                <m:t>1</m:t>
              </m:r>
              <m:r>
                <m:rPr>
                  <m:sty m:val="p"/>
                </m:rPr>
                <w:rPr>
                  <w:rFonts w:ascii="Cambria Math" w:eastAsiaTheme="minorEastAsia" w:hAnsi="Cambria Math"/>
                </w:rPr>
                <m:t>x</m:t>
              </m:r>
              <m:r>
                <w:rPr>
                  <w:rFonts w:ascii="Cambria Math" w:eastAsiaTheme="minorEastAsia" w:hAnsi="Cambria Math"/>
                </w:rPr>
                <m:t>4</m:t>
              </m:r>
            </m:lim>
          </m:limLow>
          <m:limLow>
            <m:limLowPr>
              <m:ctrlPr>
                <w:rPr>
                  <w:rFonts w:ascii="Cambria Math" w:eastAsiaTheme="minorEastAsia" w:hAnsi="Cambria Math"/>
                  <w:i/>
                </w:rPr>
              </m:ctrlPr>
            </m:limLowPr>
            <m:e>
              <m:groupChr>
                <m:groupChrPr>
                  <m:ctrlPr>
                    <w:rPr>
                      <w:rFonts w:ascii="Cambria Math" w:eastAsiaTheme="minorEastAsia" w:hAnsi="Cambria Math"/>
                      <w:i/>
                    </w:rPr>
                  </m:ctrlPr>
                </m:groupChr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e>
              </m:groupChr>
            </m:e>
            <m:lim>
              <m:r>
                <w:rPr>
                  <w:rFonts w:ascii="Cambria Math" w:eastAsiaTheme="minorEastAsia" w:hAnsi="Cambria Math"/>
                </w:rPr>
                <m:t>4</m:t>
              </m:r>
              <m:r>
                <m:rPr>
                  <m:sty m:val="p"/>
                </m:rPr>
                <w:rPr>
                  <w:rFonts w:ascii="Cambria Math" w:eastAsiaTheme="minorEastAsia" w:hAnsi="Cambria Math"/>
                </w:rPr>
                <m:t>x</m:t>
              </m:r>
              <m:r>
                <w:rPr>
                  <w:rFonts w:ascii="Cambria Math" w:eastAsiaTheme="minorEastAsia" w:hAnsi="Cambria Math"/>
                </w:rPr>
                <m:t>1</m:t>
              </m:r>
            </m:lim>
          </m:limLow>
          <m:r>
            <w:rPr>
              <w:rFonts w:ascii="Cambria Math" w:eastAsiaTheme="minorEastAsia" w:hAnsi="Cambria Math"/>
            </w:rPr>
            <m:t>+</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e>
              </m:groupChr>
            </m:e>
            <m:lim>
              <m:r>
                <w:rPr>
                  <w:rFonts w:ascii="Cambria Math" w:eastAsiaTheme="minorEastAsia" w:hAnsi="Cambria Math"/>
                </w:rPr>
                <m:t>1</m:t>
              </m:r>
              <m:r>
                <m:rPr>
                  <m:sty m:val="p"/>
                </m:rPr>
                <w:rPr>
                  <w:rFonts w:ascii="Cambria Math" w:eastAsiaTheme="minorEastAsia" w:hAnsi="Cambria Math"/>
                </w:rPr>
                <m:t>x</m:t>
              </m:r>
              <m:r>
                <w:rPr>
                  <w:rFonts w:ascii="Cambria Math" w:eastAsiaTheme="minorEastAsia" w:hAnsi="Cambria Math"/>
                </w:rPr>
                <m:t>1</m:t>
              </m:r>
            </m:lim>
          </m:limLow>
          <m:r>
            <m:rPr>
              <m:sty m:val="p"/>
            </m:rPr>
            <w:rPr>
              <w:rFonts w:ascii="Cambria Math" w:eastAsiaTheme="minorEastAsia" w:hAnsi="Cambria Math"/>
            </w:rPr>
            <m:t xml:space="preserve"> dan </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e>
              </m:groupChr>
            </m:e>
            <m:lim>
              <m:r>
                <w:rPr>
                  <w:rFonts w:ascii="Cambria Math" w:eastAsiaTheme="minorEastAsia" w:hAnsi="Cambria Math"/>
                </w:rPr>
                <m:t>1</m:t>
              </m:r>
              <m:r>
                <m:rPr>
                  <m:sty m:val="p"/>
                </m:rPr>
                <w:rPr>
                  <w:rFonts w:ascii="Cambria Math" w:eastAsiaTheme="minorEastAsia" w:hAnsi="Cambria Math"/>
                </w:rPr>
                <m:t>x</m:t>
              </m:r>
              <m:r>
                <w:rPr>
                  <w:rFonts w:ascii="Cambria Math" w:eastAsiaTheme="minorEastAsia" w:hAnsi="Cambria Math"/>
                </w:rPr>
                <m:t>1</m:t>
              </m:r>
            </m:lim>
          </m:limLow>
          <m:r>
            <w:rPr>
              <w:rFonts w:ascii="Cambria Math" w:eastAsiaTheme="minorEastAsia" w:hAnsi="Cambria Math"/>
            </w:rPr>
            <m:t>=g(</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e>
              </m:groupChr>
            </m:e>
            <m:lim>
              <m:r>
                <w:rPr>
                  <w:rFonts w:ascii="Cambria Math" w:eastAsiaTheme="minorEastAsia" w:hAnsi="Cambria Math"/>
                </w:rPr>
                <m:t>1</m:t>
              </m:r>
              <m:r>
                <m:rPr>
                  <m:sty m:val="p"/>
                </m:rPr>
                <w:rPr>
                  <w:rFonts w:ascii="Cambria Math" w:eastAsiaTheme="minorEastAsia" w:hAnsi="Cambria Math"/>
                </w:rPr>
                <m:t>x</m:t>
              </m:r>
              <m:r>
                <w:rPr>
                  <w:rFonts w:ascii="Cambria Math" w:eastAsiaTheme="minorEastAsia" w:hAnsi="Cambria Math"/>
                </w:rPr>
                <m:t>1</m:t>
              </m:r>
            </m:lim>
          </m:limLow>
          <m:r>
            <w:rPr>
              <w:rFonts w:ascii="Cambria Math" w:eastAsiaTheme="minorEastAsia" w:hAnsi="Cambria Math"/>
            </w:rPr>
            <m:t xml:space="preserve">) </m:t>
          </m:r>
        </m:oMath>
      </m:oMathPara>
    </w:p>
    <w:p w14:paraId="624BD523" w14:textId="77777777" w:rsidR="001E5AAB" w:rsidRDefault="001E5AAB" w:rsidP="001E5AAB">
      <w:pPr>
        <w:jc w:val="both"/>
        <w:rPr>
          <w:rFonts w:eastAsiaTheme="minorEastAsia"/>
        </w:rPr>
      </w:pPr>
      <w:r>
        <w:rPr>
          <w:rFonts w:eastAsiaTheme="minorEastAsia"/>
        </w:rPr>
        <w:t>Jika diberikan suatu training set dengan tiga sampel. Nilai aktivasi dari setiap sampel adalah:</w:t>
      </w:r>
    </w:p>
    <w:p w14:paraId="123C8C84" w14:textId="77777777" w:rsidR="001E5AAB" w:rsidRDefault="001E5AAB" w:rsidP="001E5AAB">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d>
                <m:dPr>
                  <m:ctrlPr>
                    <w:rPr>
                      <w:rFonts w:ascii="Cambria Math" w:eastAsiaTheme="minorEastAsia" w:hAnsi="Cambria Math"/>
                      <w:i/>
                    </w:rPr>
                  </m:ctrlPr>
                </m:dPr>
                <m:e>
                  <m:r>
                    <w:rPr>
                      <w:rFonts w:ascii="Cambria Math" w:eastAsiaTheme="minorEastAsia" w:hAnsi="Cambria Math"/>
                    </w:rPr>
                    <m:t>3</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3</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oMath>
      </m:oMathPara>
    </w:p>
    <w:p w14:paraId="37E74D8A" w14:textId="77777777" w:rsidR="001E5AAB" w:rsidRDefault="001E5AAB" w:rsidP="001E5AAB">
      <w:pPr>
        <w:jc w:val="both"/>
      </w:pPr>
      <w:r>
        <w:lastRenderedPageBreak/>
        <w:t xml:space="preserve">Dengan </w:t>
      </w:r>
      <m:oMath>
        <m:r>
          <w:rPr>
            <w:rFonts w:ascii="Cambria Math" w:hAnsi="Cambria Math"/>
          </w:rPr>
          <m:t>[i]</m:t>
        </m:r>
      </m:oMath>
      <w:r>
        <w:t xml:space="preserve"> melambangkan layer ke-</w:t>
      </w:r>
      <m:oMath>
        <m:r>
          <w:rPr>
            <w:rFonts w:ascii="Cambria Math" w:hAnsi="Cambria Math"/>
          </w:rPr>
          <m:t>i</m:t>
        </m:r>
      </m:oMath>
      <w:r>
        <w:rPr>
          <w:rFonts w:eastAsiaTheme="minorEastAsia"/>
        </w:rPr>
        <w:t xml:space="preserve"> </w:t>
      </w:r>
      <w:r>
        <w:t xml:space="preserve">dan </w:t>
      </w:r>
      <m:oMath>
        <m:r>
          <w:rPr>
            <w:rFonts w:ascii="Cambria Math" w:hAnsi="Cambria Math"/>
          </w:rPr>
          <m:t>(j)</m:t>
        </m:r>
      </m:oMath>
      <w:r>
        <w:t xml:space="preserve"> melambangkan sampel training ke-</w:t>
      </w:r>
      <m:oMath>
        <m:r>
          <w:rPr>
            <w:rFonts w:ascii="Cambria Math" w:hAnsi="Cambria Math"/>
          </w:rPr>
          <m:t>j</m:t>
        </m:r>
      </m:oMath>
      <w:r>
        <w:rPr>
          <w:rFonts w:eastAsiaTheme="minorEastAsia"/>
        </w:rPr>
        <w:t>.</w:t>
      </w:r>
    </w:p>
    <w:p w14:paraId="3F9679B4" w14:textId="390D448F" w:rsidR="001E5AAB" w:rsidRDefault="001E5AAB" w:rsidP="001E5AAB">
      <w:pPr>
        <w:ind w:firstLine="720"/>
        <w:jc w:val="both"/>
      </w:pPr>
      <w:r>
        <w:t xml:space="preserve">Dilihat dari </w:t>
      </w:r>
      <w:r>
        <w:fldChar w:fldCharType="begin"/>
      </w:r>
      <w:r>
        <w:instrText xml:space="preserve"> REF _Ref24093688 \h </w:instrText>
      </w:r>
      <w:r>
        <w:fldChar w:fldCharType="separate"/>
      </w:r>
      <w:r>
        <w:t xml:space="preserve">Gambar </w:t>
      </w:r>
      <w:r>
        <w:rPr>
          <w:noProof/>
        </w:rPr>
        <w:t>5</w:t>
      </w:r>
      <w:r>
        <w:fldChar w:fldCharType="end"/>
      </w:r>
      <w:r>
        <w:t xml:space="preserve">, seluruh input adalah vektor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1</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sup>
            <m:r>
              <w:rPr>
                <w:rFonts w:ascii="Cambria Math" w:eastAsiaTheme="minorEastAsia" w:hAnsi="Cambria Math"/>
              </w:rPr>
              <m:t>(i)</m:t>
            </m:r>
          </m:sup>
        </m:sSup>
      </m:oMath>
      <w:r>
        <w:rPr>
          <w:rFonts w:eastAsiaTheme="minorEastAsia"/>
        </w:rPr>
        <w:t xml:space="preserve">. Pada hidden layer pertama, seluruh input tersambung ke seluruh neuron pada layer berikutnya. Layer ini disebut </w:t>
      </w:r>
      <w:r>
        <w:rPr>
          <w:rFonts w:eastAsiaTheme="minorEastAsia"/>
          <w:i/>
          <w:iCs/>
        </w:rPr>
        <w:t>fully connected</w:t>
      </w:r>
      <w:r>
        <w:rPr>
          <w:rFonts w:eastAsiaTheme="minorEastAsia"/>
        </w:rPr>
        <w:t xml:space="preserve"> layer.</w:t>
      </w:r>
    </w:p>
    <w:p w14:paraId="0AC7CEAD" w14:textId="3DEF2C68" w:rsidR="001E5AAB" w:rsidRDefault="001E5AAB" w:rsidP="001E5AAB">
      <w:pPr>
        <w:keepNext/>
        <w:jc w:val="center"/>
      </w:pPr>
      <w:r>
        <w:rPr>
          <w:noProof/>
        </w:rPr>
        <w:drawing>
          <wp:inline distT="0" distB="0" distL="0" distR="0" wp14:anchorId="54336F50" wp14:editId="0DA63FED">
            <wp:extent cx="4241165" cy="1711960"/>
            <wp:effectExtent l="0" t="0" r="698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1165" cy="1711960"/>
                    </a:xfrm>
                    <a:prstGeom prst="rect">
                      <a:avLst/>
                    </a:prstGeom>
                    <a:noFill/>
                    <a:ln>
                      <a:noFill/>
                    </a:ln>
                  </pic:spPr>
                </pic:pic>
              </a:graphicData>
            </a:graphic>
          </wp:inline>
        </w:drawing>
      </w:r>
    </w:p>
    <w:p w14:paraId="2E5085FC" w14:textId="6D0B66D4" w:rsidR="001E5AAB" w:rsidRDefault="001E5AAB" w:rsidP="001E5AAB">
      <w:pPr>
        <w:pStyle w:val="Caption"/>
      </w:pPr>
      <w:bookmarkStart w:id="217" w:name="_Ref24093688"/>
      <w:bookmarkStart w:id="218" w:name="_Toc24116982"/>
      <w:bookmarkStart w:id="219" w:name="_Ref24093670"/>
      <w:bookmarkStart w:id="220" w:name="_Toc25509940"/>
      <w:r>
        <w:t xml:space="preserve">Gambar </w:t>
      </w:r>
      <w:r>
        <w:fldChar w:fldCharType="begin"/>
      </w:r>
      <w:r>
        <w:instrText xml:space="preserve"> SEQ Gambar \* ARABIC </w:instrText>
      </w:r>
      <w:r>
        <w:fldChar w:fldCharType="separate"/>
      </w:r>
      <w:r>
        <w:rPr>
          <w:noProof/>
        </w:rPr>
        <w:t>5</w:t>
      </w:r>
      <w:r>
        <w:fldChar w:fldCharType="end"/>
      </w:r>
      <w:bookmarkEnd w:id="217"/>
      <w:r>
        <w:t>: Neural Network</w:t>
      </w:r>
      <w:bookmarkEnd w:id="218"/>
      <w:bookmarkEnd w:id="219"/>
      <w:bookmarkEnd w:id="220"/>
    </w:p>
    <w:p w14:paraId="6230E4CB" w14:textId="77777777" w:rsidR="001E5AAB" w:rsidRDefault="001E5AAB" w:rsidP="001E5AAB">
      <w:r>
        <w:t>Langkah berikutnya adalah menghitung berapa banyak parameter pada jaringan ini:</w:t>
      </w:r>
    </w:p>
    <w:p w14:paraId="08C62E32" w14:textId="77777777" w:rsidR="001E5AAB" w:rsidRDefault="001E5AAB" w:rsidP="001E5AAB">
      <m:oMathPara>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r>
            <m:rPr>
              <m:sty m:val="p"/>
            </m:rPr>
            <w:rPr>
              <w:rFonts w:ascii="Cambria Math" w:hAnsi="Cambria Math"/>
            </w:rPr>
            <w:br/>
          </m:r>
        </m:oMath>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ctrlPr>
                <w:rPr>
                  <w:rFonts w:ascii="Cambria Math" w:hAnsi="Cambria Math"/>
                  <w:i/>
                </w:rPr>
              </m:ctrlPr>
            </m:e>
          </m:d>
          <m:r>
            <m:rPr>
              <m:sty m:val="p"/>
            </m:rPr>
            <w:rPr>
              <w:rFonts w:ascii="Cambria Math" w:hAnsi="Cambria Math"/>
            </w:rPr>
            <w:br/>
          </m:r>
        </m:oMath>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eastAsiaTheme="minorEastAsia"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r>
            <m:rPr>
              <m:sty m:val="p"/>
            </m:rPr>
            <w:rPr>
              <w:rFonts w:ascii="Cambria Math" w:hAnsi="Cambria Math"/>
            </w:rPr>
            <w:br/>
          </m:r>
        </m:oMath>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2</m:t>
                  </m:r>
                </m:e>
              </m:d>
            </m:sup>
          </m:sSup>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e>
          </m:d>
          <m:r>
            <m:rPr>
              <m:sty m:val="p"/>
            </m:rPr>
            <w:rPr>
              <w:rFonts w:ascii="Cambria Math" w:hAnsi="Cambria Math"/>
            </w:rPr>
            <w:br/>
          </m:r>
        </m:oMath>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3</m:t>
                  </m:r>
                </m:e>
              </m:d>
            </m:sup>
          </m:sSup>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3</m:t>
                  </m:r>
                </m:e>
              </m:d>
            </m:sup>
          </m:sSup>
          <m:r>
            <m:rPr>
              <m:sty m:val="p"/>
            </m:rPr>
            <w:rPr>
              <w:rFonts w:ascii="Cambria Math" w:hAnsi="Cambria Math"/>
            </w:rPr>
            <w:br/>
          </m:r>
        </m:oMath>
        <m:oMath>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=g(</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3</m:t>
                  </m:r>
                </m:e>
              </m:d>
            </m:sup>
          </m:sSup>
          <m:r>
            <w:rPr>
              <w:rFonts w:ascii="Cambria Math" w:hAnsi="Cambria Math"/>
            </w:rPr>
            <m:t>)</m:t>
          </m:r>
        </m:oMath>
      </m:oMathPara>
    </w:p>
    <w:p w14:paraId="35E6DD9A" w14:textId="77777777" w:rsidR="001E5AAB" w:rsidRDefault="001E5AAB" w:rsidP="001E5AAB">
      <w:pPr>
        <w:rPr>
          <w:rFonts w:eastAsiaTheme="minorEastAsia"/>
        </w:rPr>
      </w:pPr>
      <w:r>
        <w:t xml:space="preserve">Diketahui bahwa </w:t>
      </w:r>
      <m:oMath>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m:t>
            </m:r>
            <m:r>
              <m:rPr>
                <m:sty m:val="p"/>
              </m:rPr>
              <w:rPr>
                <w:rFonts w:ascii="Cambria Math" w:eastAsiaTheme="minorEastAsia" w:hAnsi="Cambria Math"/>
              </w:rPr>
              <m:t>x</m:t>
            </m:r>
            <m:r>
              <w:rPr>
                <w:rFonts w:ascii="Cambria Math" w:eastAsiaTheme="minorEastAsia" w:hAnsi="Cambria Math"/>
              </w:rPr>
              <m:t>1</m:t>
            </m:r>
          </m:sup>
        </m:sSup>
      </m:oMath>
      <w:r>
        <w:rPr>
          <w:rFonts w:eastAsiaTheme="minorEastAsia"/>
        </w:rPr>
        <w:t xml:space="preserve"> dan </w:t>
      </w:r>
      <m:oMath>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 xml:space="preserve">∈ </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2</m:t>
            </m:r>
            <m:r>
              <m:rPr>
                <m:sty m:val="p"/>
              </m:rPr>
              <w:rPr>
                <w:rFonts w:ascii="Cambria Math" w:eastAsiaTheme="minorEastAsia" w:hAnsi="Cambria Math"/>
              </w:rPr>
              <m:t>x</m:t>
            </m:r>
            <m:r>
              <w:rPr>
                <w:rFonts w:ascii="Cambria Math" w:eastAsiaTheme="minorEastAsia" w:hAnsi="Cambria Math"/>
              </w:rPr>
              <m:t>1</m:t>
            </m:r>
          </m:sup>
        </m:sSup>
      </m:oMath>
      <w:r>
        <w:rPr>
          <w:rFonts w:eastAsiaTheme="minorEastAsia"/>
        </w:rPr>
        <w:t xml:space="preserve"> dan </w:t>
      </w:r>
      <m:oMath>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1</m:t>
            </m:r>
            <m:r>
              <m:rPr>
                <m:sty m:val="p"/>
              </m:rPr>
              <w:rPr>
                <w:rFonts w:ascii="Cambria Math" w:eastAsiaTheme="minorEastAsia" w:hAnsi="Cambria Math"/>
              </w:rPr>
              <m:t>x</m:t>
            </m:r>
            <m:r>
              <w:rPr>
                <w:rFonts w:ascii="Cambria Math" w:eastAsiaTheme="minorEastAsia" w:hAnsi="Cambria Math"/>
              </w:rPr>
              <m:t>1</m:t>
            </m:r>
          </m:sup>
        </m:sSup>
      </m:oMath>
      <w:r>
        <w:rPr>
          <w:rFonts w:eastAsiaTheme="minorEastAsia"/>
        </w:rPr>
        <w:t xml:space="preserve">. Untuk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[1]</m:t>
            </m:r>
          </m:sup>
        </m:sSup>
      </m:oMath>
      <w:r>
        <w:rPr>
          <w:rFonts w:eastAsiaTheme="minorEastAsia"/>
        </w:rPr>
        <w:t xml:space="preserve"> dapat dideduksi dari:</w:t>
      </w:r>
    </w:p>
    <w:p w14:paraId="74D02194" w14:textId="77777777" w:rsidR="001E5AAB" w:rsidRDefault="001E5AAB" w:rsidP="001E5AAB">
      <m:oMathPara>
        <m:oMath>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(i)</m:t>
              </m:r>
            </m:sup>
          </m:sSup>
        </m:oMath>
      </m:oMathPara>
    </w:p>
    <w:p w14:paraId="6FA5134A" w14:textId="77777777" w:rsidR="001E5AAB" w:rsidRDefault="001E5AAB" w:rsidP="001E5AAB">
      <w:r>
        <w:t>yang size-nya dapat ditulis:</w:t>
      </w:r>
    </w:p>
    <w:p w14:paraId="2AE1E6B6" w14:textId="77777777" w:rsidR="001E5AAB" w:rsidRDefault="001E5AAB" w:rsidP="001E5AAB">
      <w:pPr>
        <w:jc w:val="both"/>
        <w:rPr>
          <w:rFonts w:eastAsiaTheme="minorEastAsia"/>
        </w:rPr>
      </w:pPr>
      <m:oMathPara>
        <m:oMath>
          <m:sSup>
            <m:sSupPr>
              <m:ctrlPr>
                <w:rPr>
                  <w:rFonts w:ascii="Cambria Math" w:hAnsi="Cambria Math"/>
                  <w:i/>
                </w:rPr>
              </m:ctrlPr>
            </m:sSupPr>
            <m:e>
              <m:r>
                <m:rPr>
                  <m:scr m:val="double-struck"/>
                </m:rPr>
                <w:rPr>
                  <w:rFonts w:ascii="Cambria Math" w:hAnsi="Cambria Math"/>
                </w:rPr>
                <m:t>R</m:t>
              </m:r>
            </m:e>
            <m:sup>
              <m:r>
                <w:rPr>
                  <w:rFonts w:ascii="Cambria Math" w:eastAsiaTheme="minorEastAsia" w:hAnsi="Cambria Math"/>
                </w:rPr>
                <m:t>3</m:t>
              </m:r>
              <m:r>
                <m:rPr>
                  <m:sty m:val="p"/>
                </m:rPr>
                <w:rPr>
                  <w:rFonts w:ascii="Cambria Math" w:eastAsiaTheme="minorEastAsia" w:hAnsi="Cambria Math"/>
                </w:rPr>
                <m:t>x</m:t>
              </m:r>
              <m:r>
                <w:rPr>
                  <w:rFonts w:ascii="Cambria Math" w:eastAsiaTheme="minorEastAsia" w:hAnsi="Cambria Math"/>
                </w:rPr>
                <m:t>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eastAsiaTheme="minorEastAsia" w:hAnsi="Cambria Math"/>
                </w:rPr>
                <m:t>?</m:t>
              </m:r>
              <m:r>
                <m:rPr>
                  <m:sty m:val="p"/>
                </m:rPr>
                <w:rPr>
                  <w:rFonts w:ascii="Cambria Math" w:eastAsiaTheme="minorEastAsia" w:hAnsi="Cambria Math"/>
                </w:rPr>
                <m:t>x</m:t>
              </m:r>
              <m:r>
                <w:rPr>
                  <w:rFonts w:ascii="Cambria Math" w:eastAsiaTheme="minorEastAsia" w:hAnsi="Cambria Math"/>
                </w:rPr>
                <m:t>?</m:t>
              </m:r>
            </m:sup>
          </m:sSup>
          <m:r>
            <w:rPr>
              <w:rFonts w:ascii="Cambria Math" w:hAnsi="Cambria Math"/>
            </w:rPr>
            <m:t xml:space="preserve">x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r>
                <m:rPr>
                  <m:sty m:val="p"/>
                </m:rPr>
                <w:rPr>
                  <w:rFonts w:ascii="Cambria Math" w:eastAsiaTheme="minorEastAsia" w:hAnsi="Cambria Math"/>
                </w:rPr>
                <m:t>x1</m:t>
              </m:r>
            </m:sup>
          </m:sSup>
        </m:oMath>
      </m:oMathPara>
    </w:p>
    <w:p w14:paraId="375C8C17" w14:textId="77777777" w:rsidR="001E5AAB" w:rsidRDefault="001E5AAB" w:rsidP="001E5AAB">
      <w:pPr>
        <w:jc w:val="both"/>
        <w:rPr>
          <w:rFonts w:eastAsiaTheme="minorEastAsia"/>
        </w:rPr>
      </w:pPr>
      <w:r>
        <w:lastRenderedPageBreak/>
        <w:t xml:space="preserve">Menggunakan perkalian matriks, dapat disimpulkan bahwa size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[1]</m:t>
            </m:r>
          </m:sup>
        </m:sSup>
      </m:oMath>
      <w:r>
        <w:t xml:space="preserve"> adalah </w:t>
      </w:r>
      <m:oMath>
        <m:r>
          <w:rPr>
            <w:rFonts w:ascii="Cambria Math" w:hAnsi="Cambria Math"/>
          </w:rPr>
          <m:t xml:space="preserve">3 </m:t>
        </m:r>
        <m:r>
          <m:rPr>
            <m:sty m:val="p"/>
          </m:rPr>
          <w:rPr>
            <w:rFonts w:ascii="Cambria Math" w:eastAsiaTheme="minorEastAsia" w:hAnsi="Cambria Math"/>
          </w:rPr>
          <m:t>x</m:t>
        </m:r>
        <m:r>
          <w:rPr>
            <w:rFonts w:ascii="Cambria Math" w:eastAsiaTheme="minorEastAsia" w:hAnsi="Cambria Math"/>
          </w:rPr>
          <m:t xml:space="preserve"> </m:t>
        </m:r>
        <m:r>
          <w:rPr>
            <w:rFonts w:ascii="Cambria Math" w:hAnsi="Cambria Math"/>
          </w:rPr>
          <m:t>n</m:t>
        </m:r>
      </m:oMath>
      <w:r>
        <w:rPr>
          <w:rFonts w:eastAsiaTheme="minorEastAsia"/>
        </w:rPr>
        <w:t>. Dengan cara yang serupa untuk setiap hidden layer. Disimpulkan:</w:t>
      </w:r>
    </w:p>
    <w:p w14:paraId="74771C21" w14:textId="77777777" w:rsidR="001E5AAB" w:rsidRDefault="001E5AAB" w:rsidP="001E5AAB">
      <w:pPr>
        <w:jc w:val="both"/>
        <w:rPr>
          <w:rFonts w:eastAsiaTheme="minorEastAsia"/>
          <w:i/>
          <w:szCs w:val="24"/>
        </w:rPr>
      </w:pPr>
      <m:oMathPara>
        <m:oMath>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r>
                <m:rPr>
                  <m:sty m:val="p"/>
                </m:rPr>
                <w:rPr>
                  <w:rFonts w:ascii="Cambria Math" w:hAnsi="Cambria Math"/>
                </w:rPr>
                <m:t>x</m:t>
              </m:r>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cs="Times New Roman"/>
                  <w:i/>
                  <w:szCs w:val="24"/>
                </w:rPr>
              </m:ctrlPr>
            </m:sSupPr>
            <m:e>
              <m:r>
                <m:rPr>
                  <m:scr m:val="double-struck"/>
                </m:rPr>
                <w:rPr>
                  <w:rFonts w:ascii="Cambria Math" w:hAnsi="Cambria Math"/>
                </w:rPr>
                <m:t>R</m:t>
              </m:r>
            </m:e>
            <m:sup>
              <m:r>
                <w:rPr>
                  <w:rFonts w:ascii="Cambria Math" w:eastAsiaTheme="minorEastAsia" w:hAnsi="Cambria Math"/>
                </w:rPr>
                <m:t>3</m:t>
              </m:r>
              <m:r>
                <m:rPr>
                  <m:sty m:val="p"/>
                </m:rPr>
                <w:rPr>
                  <w:rFonts w:ascii="Cambria Math" w:eastAsiaTheme="minorEastAsia" w:hAnsi="Cambria Math"/>
                </w:rPr>
                <m:t>x</m:t>
              </m:r>
              <m:r>
                <w:rPr>
                  <w:rFonts w:ascii="Cambria Math" w:eastAsiaTheme="minorEastAsia" w:hAnsi="Cambria Math"/>
                </w:rPr>
                <m:t>1</m:t>
              </m:r>
            </m:sup>
          </m:sSup>
          <m:r>
            <w:rPr>
              <w:rFonts w:ascii="Cambria Math" w:hAnsi="Cambria Math" w:cs="Times New Roman"/>
              <w:szCs w:val="24"/>
            </w:rPr>
            <m:t xml:space="preserve"> </m:t>
          </m:r>
          <m:r>
            <m:rPr>
              <m:sty m:val="p"/>
            </m:rPr>
            <w:rPr>
              <w:rFonts w:ascii="Cambria Math" w:hAnsi="Cambria Math" w:cs="Times New Roman"/>
              <w:szCs w:val="24"/>
            </w:rPr>
            <m:t>dan</m:t>
          </m:r>
          <m:r>
            <w:rPr>
              <w:rFonts w:ascii="Cambria Math" w:hAnsi="Cambria Math" w:cs="Times New Roman"/>
              <w:szCs w:val="24"/>
            </w:rPr>
            <m:t xml:space="preserve"> </m:t>
          </m:r>
          <m:sSup>
            <m:sSupPr>
              <m:ctrlPr>
                <w:rPr>
                  <w:rFonts w:ascii="Cambria Math" w:hAnsi="Cambria Math" w:cs="Times New Roman"/>
                  <w:i/>
                  <w:szCs w:val="24"/>
                </w:rPr>
              </m:ctrlPr>
            </m:sSupPr>
            <m:e>
              <m:r>
                <w:rPr>
                  <w:rFonts w:ascii="Cambria Math" w:hAnsi="Cambria Math" w:cs="Times New Roman"/>
                  <w:szCs w:val="24"/>
                </w:rPr>
                <m:t>W</m:t>
              </m:r>
            </m:e>
            <m:sup>
              <m:d>
                <m:dPr>
                  <m:begChr m:val="["/>
                  <m:endChr m:val="]"/>
                  <m:ctrlPr>
                    <w:rPr>
                      <w:rFonts w:ascii="Cambria Math" w:hAnsi="Cambria Math" w:cs="Times New Roman"/>
                      <w:i/>
                      <w:szCs w:val="24"/>
                    </w:rPr>
                  </m:ctrlPr>
                </m:dPr>
                <m:e>
                  <m:r>
                    <w:rPr>
                      <w:rFonts w:ascii="Cambria Math" w:hAnsi="Cambria Math" w:cs="Times New Roman"/>
                      <w:szCs w:val="24"/>
                    </w:rPr>
                    <m:t>3</m:t>
                  </m:r>
                </m:e>
              </m:d>
            </m:sup>
          </m:sSup>
          <m:r>
            <w:rPr>
              <w:rFonts w:ascii="Cambria Math" w:hAnsi="Cambria Math" w:cs="Times New Roman"/>
              <w:szCs w:val="24"/>
            </w:rPr>
            <m:t>∈</m:t>
          </m:r>
          <m:sSup>
            <m:sSupPr>
              <m:ctrlPr>
                <w:rPr>
                  <w:rFonts w:ascii="Cambria Math" w:hAnsi="Cambria Math" w:cs="Times New Roman"/>
                  <w:i/>
                  <w:szCs w:val="24"/>
                </w:rPr>
              </m:ctrlPr>
            </m:sSupPr>
            <m:e>
              <m:r>
                <m:rPr>
                  <m:scr m:val="double-struck"/>
                </m:rPr>
                <w:rPr>
                  <w:rFonts w:ascii="Cambria Math" w:hAnsi="Cambria Math"/>
                </w:rPr>
                <m:t>R</m:t>
              </m:r>
            </m:e>
            <m:sup>
              <m:r>
                <w:rPr>
                  <w:rFonts w:ascii="Cambria Math" w:eastAsiaTheme="minorEastAsia" w:hAnsi="Cambria Math"/>
                </w:rPr>
                <m:t>3</m:t>
              </m:r>
              <m:r>
                <m:rPr>
                  <m:sty m:val="p"/>
                </m:rPr>
                <w:rPr>
                  <w:rFonts w:ascii="Cambria Math" w:eastAsiaTheme="minorEastAsia" w:hAnsi="Cambria Math"/>
                </w:rPr>
                <m:t>x</m:t>
              </m:r>
              <m:r>
                <w:rPr>
                  <w:rFonts w:ascii="Cambria Math" w:eastAsiaTheme="minorEastAsia" w:hAnsi="Cambria Math"/>
                </w:rPr>
                <m:t>1</m:t>
              </m:r>
            </m:sup>
          </m:sSup>
          <m:r>
            <w:rPr>
              <w:rFonts w:ascii="Cambria Math" w:hAnsi="Cambria Math" w:cs="Times New Roman"/>
              <w:szCs w:val="24"/>
            </w:rPr>
            <m:t xml:space="preserve">, </m:t>
          </m:r>
          <m:sSup>
            <m:sSupPr>
              <m:ctrlPr>
                <w:rPr>
                  <w:rFonts w:ascii="Cambria Math" w:hAnsi="Cambria Math" w:cs="Times New Roman"/>
                  <w:i/>
                  <w:szCs w:val="24"/>
                </w:rPr>
              </m:ctrlPr>
            </m:sSupPr>
            <m:e>
              <m:r>
                <w:rPr>
                  <w:rFonts w:ascii="Cambria Math" w:hAnsi="Cambria Math" w:cs="Times New Roman"/>
                  <w:szCs w:val="24"/>
                </w:rPr>
                <m:t>b</m:t>
              </m:r>
            </m:e>
            <m:sup>
              <m:d>
                <m:dPr>
                  <m:begChr m:val="["/>
                  <m:endChr m:val="]"/>
                  <m:ctrlPr>
                    <w:rPr>
                      <w:rFonts w:ascii="Cambria Math" w:hAnsi="Cambria Math" w:cs="Times New Roman"/>
                      <w:i/>
                      <w:szCs w:val="24"/>
                    </w:rPr>
                  </m:ctrlPr>
                </m:dPr>
                <m:e>
                  <m:r>
                    <w:rPr>
                      <w:rFonts w:ascii="Cambria Math" w:hAnsi="Cambria Math" w:cs="Times New Roman"/>
                      <w:szCs w:val="24"/>
                    </w:rPr>
                    <m:t>3</m:t>
                  </m:r>
                </m:e>
              </m:d>
            </m:sup>
          </m:sSup>
          <m:r>
            <w:rPr>
              <w:rFonts w:ascii="Cambria Math" w:hAnsi="Cambria Math" w:cs="Times New Roman"/>
              <w:szCs w:val="24"/>
            </w:rPr>
            <m:t>∈</m:t>
          </m:r>
          <m:sSup>
            <m:sSupPr>
              <m:ctrlPr>
                <w:rPr>
                  <w:rFonts w:ascii="Cambria Math" w:hAnsi="Cambria Math" w:cs="Times New Roman"/>
                  <w:i/>
                  <w:szCs w:val="24"/>
                </w:rPr>
              </m:ctrlPr>
            </m:sSupPr>
            <m:e>
              <m:r>
                <m:rPr>
                  <m:scr m:val="double-struck"/>
                </m:rPr>
                <w:rPr>
                  <w:rFonts w:ascii="Cambria Math" w:hAnsi="Cambria Math"/>
                </w:rPr>
                <m:t>R</m:t>
              </m:r>
            </m:e>
            <m:sup>
              <m:r>
                <w:rPr>
                  <w:rFonts w:ascii="Cambria Math" w:eastAsiaTheme="minorEastAsia" w:hAnsi="Cambria Math"/>
                </w:rPr>
                <m:t>3</m:t>
              </m:r>
              <m:r>
                <m:rPr>
                  <m:sty m:val="p"/>
                </m:rPr>
                <w:rPr>
                  <w:rFonts w:ascii="Cambria Math" w:eastAsiaTheme="minorEastAsia" w:hAnsi="Cambria Math"/>
                </w:rPr>
                <m:t>x</m:t>
              </m:r>
              <m:r>
                <w:rPr>
                  <w:rFonts w:ascii="Cambria Math" w:eastAsiaTheme="minorEastAsia" w:hAnsi="Cambria Math"/>
                </w:rPr>
                <m:t>1</m:t>
              </m:r>
            </m:sup>
          </m:sSup>
        </m:oMath>
      </m:oMathPara>
    </w:p>
    <w:p w14:paraId="187F0CA9" w14:textId="77777777" w:rsidR="001E5AAB" w:rsidRDefault="001E5AAB" w:rsidP="001E5AAB">
      <w:pPr>
        <w:jc w:val="both"/>
        <w:rPr>
          <w:rFonts w:eastAsiaTheme="minorEastAsia"/>
          <w:iCs/>
          <w:szCs w:val="24"/>
        </w:rPr>
      </w:pPr>
      <w:r>
        <w:rPr>
          <w:rFonts w:eastAsiaTheme="minorEastAsia"/>
          <w:iCs/>
          <w:szCs w:val="24"/>
        </w:rPr>
        <w:t xml:space="preserve">Secara keseluruhan, ada </w:t>
      </w:r>
      <m:oMath>
        <m:r>
          <w:rPr>
            <w:rFonts w:ascii="Cambria Math" w:eastAsiaTheme="minorEastAsia" w:hAnsi="Cambria Math"/>
            <w:szCs w:val="24"/>
          </w:rPr>
          <m:t>3n+3</m:t>
        </m:r>
      </m:oMath>
      <w:r>
        <w:rPr>
          <w:rFonts w:eastAsiaTheme="minorEastAsia"/>
          <w:iCs/>
          <w:szCs w:val="24"/>
        </w:rPr>
        <w:t xml:space="preserve"> pada layer pertama, </w:t>
      </w:r>
      <m:oMath>
        <m:r>
          <w:rPr>
            <w:rFonts w:ascii="Cambria Math" w:eastAsiaTheme="minorEastAsia" w:hAnsi="Cambria Math"/>
            <w:szCs w:val="24"/>
          </w:rPr>
          <m:t>2*3+2</m:t>
        </m:r>
      </m:oMath>
      <w:r>
        <w:rPr>
          <w:rFonts w:eastAsiaTheme="minorEastAsia"/>
          <w:iCs/>
          <w:szCs w:val="24"/>
        </w:rPr>
        <w:t xml:space="preserve"> pada layer kedua dan </w:t>
      </w:r>
      <m:oMath>
        <m:r>
          <w:rPr>
            <w:rFonts w:ascii="Cambria Math" w:eastAsiaTheme="minorEastAsia" w:hAnsi="Cambria Math"/>
            <w:szCs w:val="24"/>
          </w:rPr>
          <m:t>2+1</m:t>
        </m:r>
      </m:oMath>
      <w:r>
        <w:rPr>
          <w:rFonts w:eastAsiaTheme="minorEastAsia"/>
          <w:iCs/>
          <w:szCs w:val="24"/>
        </w:rPr>
        <w:t xml:space="preserve"> pada layer terakhir, dengan total </w:t>
      </w:r>
      <m:oMath>
        <m:r>
          <w:rPr>
            <w:rFonts w:ascii="Cambria Math" w:eastAsiaTheme="minorEastAsia" w:hAnsi="Cambria Math"/>
            <w:szCs w:val="24"/>
          </w:rPr>
          <m:t>3n+14</m:t>
        </m:r>
      </m:oMath>
      <w:r>
        <w:rPr>
          <w:rFonts w:eastAsiaTheme="minorEastAsia"/>
          <w:iCs/>
          <w:szCs w:val="24"/>
        </w:rPr>
        <w:t xml:space="preserve"> parameter. </w:t>
      </w:r>
      <w:r>
        <w:rPr>
          <w:iCs/>
        </w:rPr>
        <w:t xml:space="preserve">Parameter-parameter tersebut diinisialisasikan secara acak dengan distribusi normal sekitar nol; </w:t>
      </w:r>
      <m:oMath>
        <m:r>
          <w:rPr>
            <w:rFonts w:ascii="Cambria Math" w:hAnsi="Cambria Math"/>
          </w:rPr>
          <m:t>N(0, 0.1)</m:t>
        </m:r>
      </m:oMath>
      <w:r>
        <w:rPr>
          <w:rFonts w:eastAsiaTheme="minorEastAsia"/>
          <w:iCs/>
        </w:rPr>
        <w:t xml:space="preserve">. Kemudian parameter-parameter ini diestimasi menggunakan </w:t>
      </w:r>
      <w:r>
        <w:rPr>
          <w:rFonts w:eastAsiaTheme="minorEastAsia"/>
          <w:i/>
        </w:rPr>
        <w:t>gradient descent</w:t>
      </w:r>
      <w:r>
        <w:rPr>
          <w:rFonts w:eastAsiaTheme="minorEastAsia"/>
          <w:iCs/>
        </w:rPr>
        <w:t>.</w:t>
      </w:r>
    </w:p>
    <w:p w14:paraId="5D156DCF" w14:textId="77777777" w:rsidR="001E5AAB" w:rsidRDefault="001E5AAB" w:rsidP="001E5AAB">
      <w:pPr>
        <w:ind w:firstLine="720"/>
        <w:jc w:val="both"/>
        <w:rPr>
          <w:rFonts w:eastAsiaTheme="minorEastAsia"/>
          <w:iCs/>
        </w:rPr>
      </w:pPr>
      <w:r>
        <w:rPr>
          <w:rFonts w:eastAsiaTheme="minorEastAsia"/>
          <w:iCs/>
        </w:rPr>
        <w:t>Untuk memperbarui (</w:t>
      </w:r>
      <w:r>
        <w:rPr>
          <w:rFonts w:eastAsiaTheme="minorEastAsia"/>
          <w:i/>
        </w:rPr>
        <w:t>update)</w:t>
      </w:r>
      <w:r>
        <w:rPr>
          <w:rFonts w:eastAsiaTheme="minorEastAsia"/>
          <w:iCs/>
        </w:rPr>
        <w:t xml:space="preserve"> parameter-parameter ini, input vektor harus melewati seluruh neuron pada neural network dan </w:t>
      </w:r>
      <w:r>
        <w:rPr>
          <w:rFonts w:eastAsiaTheme="minorEastAsia"/>
          <w:i/>
        </w:rPr>
        <w:t>output</w:t>
      </w:r>
      <w:r>
        <w:rPr>
          <w:rFonts w:eastAsiaTheme="minorEastAsia"/>
          <w:iCs/>
        </w:rPr>
        <w:t xml:space="preserve">-nya dinotasikan dengan suatu nilai prediksi </w:t>
      </w:r>
      <m:oMath>
        <m:acc>
          <m:accPr>
            <m:ctrlPr>
              <w:rPr>
                <w:rFonts w:ascii="Cambria Math" w:eastAsiaTheme="minorEastAsia" w:hAnsi="Cambria Math"/>
                <w:i/>
                <w:iCs/>
              </w:rPr>
            </m:ctrlPr>
          </m:accPr>
          <m:e>
            <m:r>
              <w:rPr>
                <w:rFonts w:ascii="Cambria Math" w:eastAsiaTheme="minorEastAsia" w:hAnsi="Cambria Math"/>
              </w:rPr>
              <m:t>y</m:t>
            </m:r>
          </m:e>
        </m:acc>
      </m:oMath>
      <w:r>
        <w:rPr>
          <w:rFonts w:eastAsiaTheme="minorEastAsia"/>
          <w:iCs/>
        </w:rPr>
        <w:t xml:space="preserve">. Error atau loss dari </w:t>
      </w:r>
      <m:oMath>
        <m:acc>
          <m:accPr>
            <m:ctrlPr>
              <w:rPr>
                <w:rFonts w:ascii="Cambria Math" w:eastAsiaTheme="minorEastAsia" w:hAnsi="Cambria Math"/>
                <w:i/>
                <w:iCs/>
              </w:rPr>
            </m:ctrlPr>
          </m:accPr>
          <m:e>
            <m:r>
              <w:rPr>
                <w:rFonts w:ascii="Cambria Math" w:eastAsiaTheme="minorEastAsia" w:hAnsi="Cambria Math"/>
              </w:rPr>
              <m:t>y</m:t>
            </m:r>
          </m:e>
        </m:acc>
      </m:oMath>
      <w:r>
        <w:rPr>
          <w:rFonts w:eastAsiaTheme="minorEastAsia"/>
          <w:iCs/>
        </w:rPr>
        <w:t xml:space="preserve">, dinotasikan </w:t>
      </w:r>
      <m:oMath>
        <m:r>
          <m:rPr>
            <m:scr m:val="script"/>
          </m:rPr>
          <w:rPr>
            <w:rFonts w:ascii="Cambria Math" w:eastAsiaTheme="minorEastAsia" w:hAnsi="Cambria Math"/>
          </w:rPr>
          <m:t>L</m:t>
        </m:r>
      </m:oMath>
      <w:r>
        <w:rPr>
          <w:rFonts w:eastAsiaTheme="minorEastAsia"/>
          <w:iCs/>
        </w:rPr>
        <w:t>, dapat dihitung:</w:t>
      </w:r>
    </w:p>
    <w:p w14:paraId="1A2283CE" w14:textId="77777777" w:rsidR="001E5AAB" w:rsidRDefault="001E5AAB" w:rsidP="001E5AAB">
      <w:pPr>
        <w:jc w:val="both"/>
        <w:rPr>
          <w:rFonts w:eastAsiaTheme="minorEastAsia"/>
          <w:iCs/>
        </w:rPr>
      </w:pPr>
      <m:oMathPara>
        <m:oMath>
          <m:r>
            <m:rPr>
              <m:scr m:val="script"/>
            </m:rPr>
            <w:rPr>
              <w:rFonts w:ascii="Cambria Math" w:hAnsi="Cambria Math"/>
            </w:rPr>
            <m:t>L</m:t>
          </m:r>
          <m:d>
            <m:dPr>
              <m:ctrlPr>
                <w:rPr>
                  <w:rFonts w:ascii="Cambria Math" w:hAnsi="Cambria Math"/>
                  <w:i/>
                  <w:iCs/>
                </w:rPr>
              </m:ctrlPr>
            </m:dPr>
            <m:e>
              <m:acc>
                <m:accPr>
                  <m:ctrlPr>
                    <w:rPr>
                      <w:rFonts w:ascii="Cambria Math" w:hAnsi="Cambria Math"/>
                      <w:i/>
                      <w:iCs/>
                    </w:rPr>
                  </m:ctrlPr>
                </m:accPr>
                <m:e>
                  <m:r>
                    <w:rPr>
                      <w:rFonts w:ascii="Cambria Math" w:hAnsi="Cambria Math"/>
                    </w:rPr>
                    <m:t>y</m:t>
                  </m:r>
                </m:e>
              </m:acc>
              <m:r>
                <w:rPr>
                  <w:rFonts w:ascii="Cambria Math" w:hAnsi="Cambria Math"/>
                </w:rPr>
                <m:t>,y</m:t>
              </m:r>
            </m:e>
          </m:d>
          <m:r>
            <w:rPr>
              <w:rFonts w:ascii="Cambria Math" w:hAnsi="Cambria Math"/>
            </w:rPr>
            <m:t>=-</m:t>
          </m:r>
          <m:d>
            <m:dPr>
              <m:begChr m:val="["/>
              <m:endChr m:val="]"/>
              <m:ctrlPr>
                <w:rPr>
                  <w:rFonts w:ascii="Cambria Math" w:hAnsi="Cambria Math"/>
                  <w:i/>
                  <w:iCs/>
                </w:rPr>
              </m:ctrlPr>
            </m:dPr>
            <m:e>
              <m:d>
                <m:dPr>
                  <m:ctrlPr>
                    <w:rPr>
                      <w:rFonts w:ascii="Cambria Math" w:hAnsi="Cambria Math"/>
                      <w:i/>
                      <w:iCs/>
                    </w:rPr>
                  </m:ctrlPr>
                </m:dPr>
                <m:e>
                  <m:r>
                    <w:rPr>
                      <w:rFonts w:ascii="Cambria Math" w:hAnsi="Cambria Math"/>
                    </w:rPr>
                    <m:t>1-y</m:t>
                  </m:r>
                </m:e>
              </m:d>
              <m:func>
                <m:funcPr>
                  <m:ctrlPr>
                    <w:rPr>
                      <w:rFonts w:ascii="Cambria Math" w:hAnsi="Cambria Math"/>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1-</m:t>
                      </m:r>
                      <m:acc>
                        <m:accPr>
                          <m:ctrlPr>
                            <w:rPr>
                              <w:rFonts w:ascii="Cambria Math" w:hAnsi="Cambria Math"/>
                              <w:i/>
                              <w:iCs/>
                            </w:rPr>
                          </m:ctrlPr>
                        </m:accPr>
                        <m:e>
                          <m:r>
                            <w:rPr>
                              <w:rFonts w:ascii="Cambria Math" w:hAnsi="Cambria Math"/>
                            </w:rPr>
                            <m:t>y</m:t>
                          </m:r>
                        </m:e>
                      </m:acc>
                    </m:e>
                  </m:d>
                </m:e>
              </m:func>
              <m:r>
                <w:rPr>
                  <w:rFonts w:ascii="Cambria Math" w:hAnsi="Cambria Math"/>
                </w:rPr>
                <m:t>+y log</m:t>
              </m:r>
              <m:acc>
                <m:accPr>
                  <m:ctrlPr>
                    <w:rPr>
                      <w:rFonts w:ascii="Cambria Math" w:hAnsi="Cambria Math"/>
                      <w:i/>
                      <w:iCs/>
                    </w:rPr>
                  </m:ctrlPr>
                </m:accPr>
                <m:e>
                  <m:r>
                    <w:rPr>
                      <w:rFonts w:ascii="Cambria Math" w:hAnsi="Cambria Math"/>
                    </w:rPr>
                    <m:t>y</m:t>
                  </m:r>
                </m:e>
              </m:acc>
            </m:e>
          </m:d>
        </m:oMath>
      </m:oMathPara>
    </w:p>
    <w:p w14:paraId="39273500" w14:textId="77777777" w:rsidR="001E5AAB" w:rsidRDefault="001E5AAB" w:rsidP="001E5AAB">
      <w:pPr>
        <w:jc w:val="both"/>
        <w:rPr>
          <w:rFonts w:eastAsiaTheme="minorEastAsia"/>
          <w:iCs/>
        </w:rPr>
      </w:pPr>
      <w:r>
        <w:rPr>
          <w:rFonts w:eastAsiaTheme="minorEastAsia"/>
          <w:iCs/>
        </w:rPr>
        <w:t xml:space="preserve">Fungsi </w:t>
      </w:r>
      <w:r>
        <w:rPr>
          <w:rFonts w:eastAsiaTheme="minorEastAsia"/>
          <w:i/>
        </w:rPr>
        <w:t>loss</w:t>
      </w:r>
      <w:r>
        <w:rPr>
          <w:rFonts w:eastAsiaTheme="minorEastAsia"/>
          <w:iCs/>
        </w:rPr>
        <w:t xml:space="preserve"> </w:t>
      </w:r>
      <m:oMath>
        <m:r>
          <m:rPr>
            <m:scr m:val="script"/>
          </m:rPr>
          <w:rPr>
            <w:rFonts w:ascii="Cambria Math" w:hAnsi="Cambria Math"/>
          </w:rPr>
          <m:t>L</m:t>
        </m:r>
        <m:d>
          <m:dPr>
            <m:ctrlPr>
              <w:rPr>
                <w:rFonts w:ascii="Cambria Math" w:hAnsi="Cambria Math"/>
                <w:i/>
                <w:iCs/>
              </w:rPr>
            </m:ctrlPr>
          </m:dPr>
          <m:e>
            <m:acc>
              <m:accPr>
                <m:ctrlPr>
                  <w:rPr>
                    <w:rFonts w:ascii="Cambria Math" w:hAnsi="Cambria Math"/>
                    <w:i/>
                    <w:iCs/>
                  </w:rPr>
                </m:ctrlPr>
              </m:accPr>
              <m:e>
                <m:r>
                  <w:rPr>
                    <w:rFonts w:ascii="Cambria Math" w:hAnsi="Cambria Math"/>
                  </w:rPr>
                  <m:t>y</m:t>
                </m:r>
              </m:e>
            </m:acc>
            <m:r>
              <w:rPr>
                <w:rFonts w:ascii="Cambria Math" w:hAnsi="Cambria Math"/>
              </w:rPr>
              <m:t>,y</m:t>
            </m:r>
          </m:e>
        </m:d>
      </m:oMath>
      <w:r>
        <w:rPr>
          <w:rFonts w:eastAsiaTheme="minorEastAsia"/>
          <w:iCs/>
        </w:rPr>
        <w:t xml:space="preserve"> menghasilkan suatu nilai skalar. Seluruh parameter pada setiap layer di neural network diperbaharui berdasarkan nilai ini. Untuk setiap layer pada index </w:t>
      </w:r>
      <m:oMath>
        <m:r>
          <m:rPr>
            <m:scr m:val="script"/>
          </m:rPr>
          <w:rPr>
            <w:rFonts w:ascii="Cambria Math" w:eastAsiaTheme="minorEastAsia" w:hAnsi="Cambria Math"/>
          </w:rPr>
          <m:t>l</m:t>
        </m:r>
      </m:oMath>
      <w:r>
        <w:rPr>
          <w:rFonts w:eastAsiaTheme="minorEastAsia"/>
          <w:iCs/>
        </w:rPr>
        <w:t>, perbaharui parameter:</w:t>
      </w:r>
    </w:p>
    <w:p w14:paraId="30291F90" w14:textId="77777777" w:rsidR="001E5AAB" w:rsidRDefault="001E5AAB" w:rsidP="001E5AAB">
      <w:pPr>
        <w:jc w:val="both"/>
        <w:rPr>
          <w:rFonts w:eastAsiaTheme="minorEastAsia"/>
          <w:iCs/>
        </w:rPr>
      </w:pPr>
      <m:oMathPara>
        <m:oMath>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m:rPr>
                      <m:scr m:val="script"/>
                    </m:rPr>
                    <w:rPr>
                      <w:rFonts w:ascii="Cambria Math" w:hAnsi="Cambria Math"/>
                    </w:rPr>
                    <m:t>l</m:t>
                  </m:r>
                </m:e>
              </m:d>
            </m:sup>
          </m:sSup>
          <m:r>
            <w:rPr>
              <w:rFonts w:ascii="Cambria Math" w:hAnsi="Cambria Math"/>
            </w:rPr>
            <m:t>=</m:t>
          </m:r>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m:rPr>
                      <m:scr m:val="script"/>
                    </m:rPr>
                    <w:rPr>
                      <w:rFonts w:ascii="Cambria Math" w:hAnsi="Cambria Math"/>
                    </w:rPr>
                    <m:t>l</m:t>
                  </m:r>
                </m:e>
              </m:d>
            </m:sup>
          </m:sSup>
          <m:r>
            <w:rPr>
              <w:rFonts w:ascii="Cambria Math" w:hAnsi="Cambria Math"/>
            </w:rPr>
            <m:t>-α</m:t>
          </m:r>
          <m:f>
            <m:fPr>
              <m:ctrlPr>
                <w:rPr>
                  <w:rFonts w:ascii="Cambria Math" w:hAnsi="Cambria Math"/>
                  <w:i/>
                  <w:iCs/>
                </w:rPr>
              </m:ctrlPr>
            </m:fPr>
            <m:num>
              <m:r>
                <w:rPr>
                  <w:rFonts w:ascii="Cambria Math" w:hAnsi="Cambria Math"/>
                </w:rPr>
                <m:t>∂</m:t>
              </m:r>
              <m:r>
                <m:rPr>
                  <m:scr m:val="script"/>
                </m:rPr>
                <w:rPr>
                  <w:rFonts w:ascii="Cambria Math" w:hAnsi="Cambria Math"/>
                </w:rPr>
                <m:t>L</m:t>
              </m:r>
            </m:num>
            <m:den>
              <m:r>
                <w:rPr>
                  <w:rFonts w:ascii="Cambria Math" w:hAnsi="Cambria Math"/>
                </w:rPr>
                <m:t>∂</m:t>
              </m:r>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m:rPr>
                          <m:scr m:val="script"/>
                        </m:rPr>
                        <w:rPr>
                          <w:rFonts w:ascii="Cambria Math" w:hAnsi="Cambria Math"/>
                        </w:rPr>
                        <m:t>l</m:t>
                      </m:r>
                    </m:e>
                  </m:d>
                </m:sup>
              </m:sSup>
            </m:den>
          </m:f>
          <m:r>
            <m:rPr>
              <m:sty m:val="p"/>
            </m:rPr>
            <w:rPr>
              <w:rFonts w:ascii="Cambria Math" w:hAnsi="Cambria Math"/>
            </w:rPr>
            <w:br/>
          </m:r>
        </m:oMath>
        <m:oMath>
          <m:sSup>
            <m:sSupPr>
              <m:ctrlPr>
                <w:rPr>
                  <w:rFonts w:ascii="Cambria Math" w:hAnsi="Cambria Math"/>
                  <w:i/>
                  <w:iCs/>
                </w:rPr>
              </m:ctrlPr>
            </m:sSupPr>
            <m:e>
              <m:r>
                <w:rPr>
                  <w:rFonts w:ascii="Cambria Math" w:hAnsi="Cambria Math"/>
                </w:rPr>
                <m:t>b</m:t>
              </m:r>
            </m:e>
            <m:sup>
              <m:r>
                <m:rPr>
                  <m:scr m:val="script"/>
                </m:rPr>
                <w:rPr>
                  <w:rFonts w:ascii="Cambria Math" w:hAnsi="Cambria Math"/>
                </w:rPr>
                <m:t>[l]</m:t>
              </m:r>
            </m:sup>
          </m:sSup>
          <m:r>
            <w:rPr>
              <w:rFonts w:ascii="Cambria Math" w:hAnsi="Cambria Math"/>
            </w:rPr>
            <m:t>=</m:t>
          </m:r>
          <m:sSup>
            <m:sSupPr>
              <m:ctrlPr>
                <w:rPr>
                  <w:rFonts w:ascii="Cambria Math" w:hAnsi="Cambria Math"/>
                  <w:i/>
                  <w:iCs/>
                </w:rPr>
              </m:ctrlPr>
            </m:sSupPr>
            <m:e>
              <m:r>
                <w:rPr>
                  <w:rFonts w:ascii="Cambria Math" w:hAnsi="Cambria Math"/>
                </w:rPr>
                <m:t>b</m:t>
              </m:r>
            </m:e>
            <m:sup>
              <m:r>
                <m:rPr>
                  <m:scr m:val="script"/>
                </m:rPr>
                <w:rPr>
                  <w:rFonts w:ascii="Cambria Math" w:hAnsi="Cambria Math"/>
                </w:rPr>
                <m:t>[l]</m:t>
              </m:r>
            </m:sup>
          </m:sSup>
          <m:r>
            <w:rPr>
              <w:rFonts w:ascii="Cambria Math" w:hAnsi="Cambria Math"/>
            </w:rPr>
            <m:t>-α</m:t>
          </m:r>
          <m:f>
            <m:fPr>
              <m:ctrlPr>
                <w:rPr>
                  <w:rFonts w:ascii="Cambria Math" w:hAnsi="Cambria Math"/>
                  <w:i/>
                  <w:iCs/>
                </w:rPr>
              </m:ctrlPr>
            </m:fPr>
            <m:num>
              <m:r>
                <w:rPr>
                  <w:rFonts w:ascii="Cambria Math" w:hAnsi="Cambria Math"/>
                </w:rPr>
                <m:t>∂</m:t>
              </m:r>
              <m:r>
                <m:rPr>
                  <m:scr m:val="script"/>
                </m:rPr>
                <w:rPr>
                  <w:rFonts w:ascii="Cambria Math" w:hAnsi="Cambria Math"/>
                </w:rPr>
                <m:t>L</m:t>
              </m:r>
            </m:num>
            <m:den>
              <m:r>
                <w:rPr>
                  <w:rFonts w:ascii="Cambria Math" w:hAnsi="Cambria Math"/>
                </w:rPr>
                <m:t>∂</m:t>
              </m:r>
              <m:sSup>
                <m:sSupPr>
                  <m:ctrlPr>
                    <w:rPr>
                      <w:rFonts w:ascii="Cambria Math" w:hAnsi="Cambria Math"/>
                      <w:i/>
                      <w:iCs/>
                    </w:rPr>
                  </m:ctrlPr>
                </m:sSupPr>
                <m:e>
                  <m:r>
                    <w:rPr>
                      <w:rFonts w:ascii="Cambria Math" w:hAnsi="Cambria Math"/>
                    </w:rPr>
                    <m:t>b</m:t>
                  </m:r>
                </m:e>
                <m:sup>
                  <m:d>
                    <m:dPr>
                      <m:begChr m:val="["/>
                      <m:endChr m:val="]"/>
                      <m:ctrlPr>
                        <w:rPr>
                          <w:rFonts w:ascii="Cambria Math" w:hAnsi="Cambria Math"/>
                          <w:i/>
                          <w:iCs/>
                        </w:rPr>
                      </m:ctrlPr>
                    </m:dPr>
                    <m:e>
                      <m:r>
                        <m:rPr>
                          <m:scr m:val="script"/>
                        </m:rPr>
                        <w:rPr>
                          <w:rFonts w:ascii="Cambria Math" w:hAnsi="Cambria Math"/>
                        </w:rPr>
                        <m:t>l</m:t>
                      </m:r>
                    </m:e>
                  </m:d>
                </m:sup>
              </m:sSup>
            </m:den>
          </m:f>
        </m:oMath>
      </m:oMathPara>
    </w:p>
    <w:p w14:paraId="34AC93A1" w14:textId="77777777" w:rsidR="001E5AAB" w:rsidRDefault="001E5AAB" w:rsidP="001E5AAB">
      <w:pPr>
        <w:jc w:val="both"/>
        <w:rPr>
          <w:rFonts w:eastAsiaTheme="minorEastAsia"/>
          <w:iCs/>
        </w:rPr>
      </w:pPr>
      <w:r>
        <w:rPr>
          <w:rFonts w:eastAsiaTheme="minorEastAsia"/>
          <w:iCs/>
        </w:rPr>
        <w:t xml:space="preserve">di mana </w:t>
      </w:r>
      <m:oMath>
        <m:r>
          <w:rPr>
            <w:rFonts w:ascii="Cambria Math" w:eastAsiaTheme="minorEastAsia" w:hAnsi="Cambria Math"/>
          </w:rPr>
          <m:t>α</m:t>
        </m:r>
      </m:oMath>
      <w:r>
        <w:rPr>
          <w:rFonts w:eastAsiaTheme="minorEastAsia"/>
          <w:iCs/>
        </w:rPr>
        <w:t xml:space="preserve"> adalah learning rate.</w:t>
      </w:r>
    </w:p>
    <w:p w14:paraId="5BA869CB" w14:textId="23FD060D" w:rsidR="001E5AAB" w:rsidRDefault="001E5AAB" w:rsidP="001E5AAB">
      <w:pPr>
        <w:ind w:firstLine="720"/>
        <w:jc w:val="both"/>
        <w:rPr>
          <w:rFonts w:eastAsiaTheme="minorEastAsia"/>
          <w:iCs/>
        </w:rPr>
      </w:pPr>
      <w:r>
        <w:rPr>
          <w:rFonts w:eastAsiaTheme="minorEastAsia"/>
          <w:iCs/>
        </w:rPr>
        <w:t>Pada tahap optimisasi, turunan (</w:t>
      </w:r>
      <w:r>
        <w:rPr>
          <w:rFonts w:eastAsiaTheme="minorEastAsia"/>
          <w:i/>
        </w:rPr>
        <w:t>gradient</w:t>
      </w:r>
      <w:r>
        <w:rPr>
          <w:rFonts w:eastAsiaTheme="minorEastAsia"/>
          <w:iCs/>
        </w:rPr>
        <w:t xml:space="preserve">) untuk </w:t>
      </w:r>
      <m:oMath>
        <m:sSup>
          <m:sSupPr>
            <m:ctrlPr>
              <w:rPr>
                <w:rFonts w:ascii="Cambria Math" w:eastAsiaTheme="minorEastAsia" w:hAnsi="Cambria Math"/>
                <w:i/>
                <w:iCs/>
              </w:rPr>
            </m:ctrlPr>
          </m:sSupPr>
          <m:e>
            <m:r>
              <w:rPr>
                <w:rFonts w:ascii="Cambria Math" w:eastAsiaTheme="minorEastAsia" w:hAnsi="Cambria Math"/>
              </w:rPr>
              <m:t>W</m:t>
            </m:r>
          </m:e>
          <m:sup>
            <m:r>
              <w:rPr>
                <w:rFonts w:ascii="Cambria Math" w:eastAsiaTheme="minorEastAsia" w:hAnsi="Cambria Math"/>
              </w:rPr>
              <m:t>[3]</m:t>
            </m:r>
          </m:sup>
        </m:sSup>
      </m:oMath>
      <w:r>
        <w:rPr>
          <w:rFonts w:eastAsiaTheme="minorEastAsia"/>
          <w:iCs/>
        </w:rPr>
        <w:t xml:space="preserve"> diutamakan untuk dihitung terlebih dahulu. Hal ini karena pengaruh </w:t>
      </w:r>
      <m:oMath>
        <m:sSup>
          <m:sSupPr>
            <m:ctrlPr>
              <w:rPr>
                <w:rFonts w:ascii="Cambria Math" w:eastAsiaTheme="minorEastAsia" w:hAnsi="Cambria Math"/>
                <w:i/>
                <w:iCs/>
              </w:rPr>
            </m:ctrlPr>
          </m:sSupPr>
          <m:e>
            <m:r>
              <w:rPr>
                <w:rFonts w:ascii="Cambria Math" w:eastAsiaTheme="minorEastAsia" w:hAnsi="Cambria Math"/>
              </w:rPr>
              <m:t>W</m:t>
            </m:r>
          </m:e>
          <m:sup>
            <m:r>
              <w:rPr>
                <w:rFonts w:ascii="Cambria Math" w:eastAsiaTheme="minorEastAsia" w:hAnsi="Cambria Math"/>
              </w:rPr>
              <m:t>[1]</m:t>
            </m:r>
          </m:sup>
        </m:sSup>
      </m:oMath>
      <w:r>
        <w:rPr>
          <w:rFonts w:eastAsiaTheme="minorEastAsia"/>
          <w:iCs/>
        </w:rPr>
        <w:t xml:space="preserve"> terhadap </w:t>
      </w:r>
      <w:r>
        <w:rPr>
          <w:rFonts w:eastAsiaTheme="minorEastAsia"/>
          <w:i/>
        </w:rPr>
        <w:t>loss</w:t>
      </w:r>
      <w:r>
        <w:rPr>
          <w:rFonts w:eastAsiaTheme="minorEastAsia"/>
          <w:iCs/>
        </w:rPr>
        <w:t xml:space="preserve"> lebih kompleks dari </w:t>
      </w:r>
      <m:oMath>
        <m:sSup>
          <m:sSupPr>
            <m:ctrlPr>
              <w:rPr>
                <w:rFonts w:ascii="Cambria Math" w:eastAsiaTheme="minorEastAsia" w:hAnsi="Cambria Math"/>
                <w:i/>
                <w:iCs/>
              </w:rPr>
            </m:ctrlPr>
          </m:sSupPr>
          <m:e>
            <m:r>
              <w:rPr>
                <w:rFonts w:ascii="Cambria Math" w:eastAsiaTheme="minorEastAsia" w:hAnsi="Cambria Math"/>
              </w:rPr>
              <m:t>W</m:t>
            </m:r>
          </m:e>
          <m:sup>
            <m:r>
              <w:rPr>
                <w:rFonts w:ascii="Cambria Math" w:eastAsiaTheme="minorEastAsia" w:hAnsi="Cambria Math"/>
              </w:rPr>
              <m:t>[3]</m:t>
            </m:r>
          </m:sup>
        </m:sSup>
      </m:oMath>
      <w:r>
        <w:rPr>
          <w:rFonts w:eastAsiaTheme="minorEastAsia"/>
          <w:iCs/>
        </w:rPr>
        <w:t xml:space="preserve"> yang terletak lebih dekat ke </w:t>
      </w:r>
      <w:r>
        <w:rPr>
          <w:rFonts w:eastAsiaTheme="minorEastAsia"/>
          <w:i/>
        </w:rPr>
        <w:t>output</w:t>
      </w:r>
      <w:r>
        <w:rPr>
          <w:rFonts w:eastAsiaTheme="minorEastAsia"/>
          <w:iCs/>
        </w:rPr>
        <w:t xml:space="preserve"> </w:t>
      </w:r>
      <m:oMath>
        <m:acc>
          <m:accPr>
            <m:ctrlPr>
              <w:rPr>
                <w:rFonts w:ascii="Cambria Math" w:eastAsiaTheme="minorEastAsia" w:hAnsi="Cambria Math"/>
                <w:i/>
                <w:iCs/>
              </w:rPr>
            </m:ctrlPr>
          </m:accPr>
          <m:e>
            <m:r>
              <w:rPr>
                <w:rFonts w:ascii="Cambria Math" w:eastAsiaTheme="minorEastAsia" w:hAnsi="Cambria Math"/>
              </w:rPr>
              <m:t>y</m:t>
            </m:r>
          </m:e>
        </m:acc>
      </m:oMath>
      <w:r>
        <w:rPr>
          <w:rFonts w:eastAsiaTheme="minorEastAsia"/>
          <w:iCs/>
        </w:rPr>
        <w:t xml:space="preserve">, dalam hal jumlah perhitungan. Dengan menggunakan sifat turunan sigmoid pada persamaan </w:t>
      </w:r>
      <w:r>
        <w:rPr>
          <w:rFonts w:eastAsiaTheme="minorEastAsia"/>
          <w:iCs/>
        </w:rPr>
        <w:fldChar w:fldCharType="begin"/>
      </w:r>
      <w:r>
        <w:rPr>
          <w:rFonts w:eastAsiaTheme="minorEastAsia"/>
          <w:iCs/>
        </w:rPr>
        <w:instrText xml:space="preserve"> REF _Ref23709431 \h  \* MERGEFORMAT </w:instrText>
      </w:r>
      <w:r>
        <w:rPr>
          <w:rFonts w:eastAsiaTheme="minorEastAsia"/>
          <w:iCs/>
        </w:rPr>
      </w:r>
      <w:r>
        <w:rPr>
          <w:rFonts w:eastAsiaTheme="minorEastAsia"/>
          <w:iCs/>
        </w:rPr>
        <w:fldChar w:fldCharType="separate"/>
      </w:r>
      <w:r>
        <w:t>(</w:t>
      </w:r>
      <w:r>
        <w:rPr>
          <w:noProof/>
        </w:rPr>
        <w:t>2.22</w:t>
      </w:r>
      <w:r>
        <w:t>)</w:t>
      </w:r>
      <w:r>
        <w:rPr>
          <w:rFonts w:eastAsiaTheme="minorEastAsia"/>
          <w:iCs/>
        </w:rPr>
        <w:fldChar w:fldCharType="end"/>
      </w:r>
      <w:r>
        <w:rPr>
          <w:rFonts w:eastAsiaTheme="minorEastAsia"/>
          <w:iCs/>
        </w:rPr>
        <w:t xml:space="preserve">, turunan </w:t>
      </w:r>
      <m:oMath>
        <m:sSup>
          <m:sSupPr>
            <m:ctrlPr>
              <w:rPr>
                <w:rFonts w:ascii="Cambria Math" w:eastAsiaTheme="minorEastAsia" w:hAnsi="Cambria Math"/>
                <w:i/>
                <w:iCs/>
              </w:rPr>
            </m:ctrlPr>
          </m:sSupPr>
          <m:e>
            <m:r>
              <w:rPr>
                <w:rFonts w:ascii="Cambria Math" w:eastAsiaTheme="minorEastAsia" w:hAnsi="Cambria Math"/>
              </w:rPr>
              <m:t>W</m:t>
            </m:r>
          </m:e>
          <m:sup>
            <m:r>
              <w:rPr>
                <w:rFonts w:ascii="Cambria Math" w:eastAsiaTheme="minorEastAsia" w:hAnsi="Cambria Math"/>
              </w:rPr>
              <m:t>[3]</m:t>
            </m:r>
          </m:sup>
        </m:sSup>
      </m:oMath>
      <w:r>
        <w:rPr>
          <w:rFonts w:eastAsiaTheme="minorEastAsia"/>
          <w:iCs/>
        </w:rPr>
        <w:t xml:space="preserve"> adalah:</w:t>
      </w:r>
    </w:p>
    <w:p w14:paraId="66EF7692" w14:textId="77777777" w:rsidR="001E5AAB" w:rsidRDefault="001E5AAB" w:rsidP="001E5AAB">
      <w:pPr>
        <w:spacing w:after="160" w:line="256" w:lineRule="auto"/>
        <w:rPr>
          <w:rFonts w:eastAsiaTheme="minorEastAsia"/>
          <w:iCs/>
        </w:rPr>
      </w:pPr>
      <w:r>
        <w:rPr>
          <w:rFonts w:eastAsiaTheme="minorEastAsia"/>
          <w:iCs/>
        </w:rPr>
        <w:br w:type="page"/>
      </w:r>
    </w:p>
    <w:tbl>
      <w:tblPr>
        <w:tblStyle w:val="TableGrid"/>
        <w:tblW w:w="87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7246"/>
        <w:gridCol w:w="836"/>
      </w:tblGrid>
      <w:tr w:rsidR="001E5AAB" w14:paraId="68444968" w14:textId="77777777" w:rsidTr="001E5AAB">
        <w:tc>
          <w:tcPr>
            <w:tcW w:w="692" w:type="dxa"/>
            <w:vAlign w:val="center"/>
          </w:tcPr>
          <w:p w14:paraId="0BA4B97A" w14:textId="77777777" w:rsidR="001E5AAB" w:rsidRDefault="001E5AAB">
            <w:pPr>
              <w:jc w:val="center"/>
            </w:pPr>
          </w:p>
        </w:tc>
        <w:tc>
          <w:tcPr>
            <w:tcW w:w="7246" w:type="dxa"/>
            <w:vAlign w:val="center"/>
            <w:hideMark/>
          </w:tcPr>
          <w:p w14:paraId="496C2927" w14:textId="77777777" w:rsidR="001E5AAB" w:rsidRDefault="001E5AAB">
            <w:pPr>
              <w:jc w:val="both"/>
              <w:rPr>
                <w:rFonts w:eastAsiaTheme="minorEastAsia"/>
              </w:rPr>
            </w:pPr>
            <m:oMathPara>
              <m:oMath>
                <m:f>
                  <m:fPr>
                    <m:ctrlPr>
                      <w:rPr>
                        <w:rFonts w:ascii="Cambria Math" w:hAnsi="Cambria Math"/>
                        <w:i/>
                        <w:iCs/>
                      </w:rPr>
                    </m:ctrlPr>
                  </m:fPr>
                  <m:num>
                    <m:r>
                      <w:rPr>
                        <w:rFonts w:ascii="Cambria Math" w:hAnsi="Cambria Math"/>
                      </w:rPr>
                      <m:t>∂</m:t>
                    </m:r>
                    <m:r>
                      <m:rPr>
                        <m:scr m:val="script"/>
                      </m:rPr>
                      <w:rPr>
                        <w:rFonts w:ascii="Cambria Math" w:hAnsi="Cambria Math"/>
                      </w:rPr>
                      <m:t>L</m:t>
                    </m:r>
                  </m:num>
                  <m:den>
                    <m:r>
                      <w:rPr>
                        <w:rFonts w:ascii="Cambria Math" w:hAnsi="Cambria Math"/>
                      </w:rPr>
                      <m:t>∂</m:t>
                    </m:r>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den>
                </m:f>
                <m:r>
                  <w:rPr>
                    <w:rFonts w:ascii="Cambria Math" w:hAnsi="Cambria Math"/>
                  </w:rPr>
                  <m:t>=</m:t>
                </m:r>
                <m:r>
                  <w:rPr>
                    <w:rFonts w:ascii="Cambria Math" w:eastAsiaTheme="minorEastAsia" w:hAnsi="Cambria Math"/>
                  </w:rPr>
                  <m:t>-</m:t>
                </m:r>
                <m:f>
                  <m:fPr>
                    <m:ctrlPr>
                      <w:rPr>
                        <w:rFonts w:ascii="Cambria Math" w:hAnsi="Cambria Math"/>
                        <w:i/>
                        <w:iCs/>
                      </w:rPr>
                    </m:ctrlPr>
                  </m:fPr>
                  <m:num>
                    <m:r>
                      <w:rPr>
                        <w:rFonts w:ascii="Cambria Math" w:hAnsi="Cambria Math"/>
                      </w:rPr>
                      <m:t>∂</m:t>
                    </m:r>
                  </m:num>
                  <m:den>
                    <m:r>
                      <w:rPr>
                        <w:rFonts w:ascii="Cambria Math" w:hAnsi="Cambria Math"/>
                      </w:rPr>
                      <m:t>∂</m:t>
                    </m:r>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den>
                </m:f>
                <m:d>
                  <m:dPr>
                    <m:ctrlPr>
                      <w:rPr>
                        <w:rFonts w:ascii="Cambria Math" w:hAnsi="Cambria Math"/>
                        <w:i/>
                        <w:iCs/>
                      </w:rPr>
                    </m:ctrlPr>
                  </m:dPr>
                  <m:e>
                    <m:d>
                      <m:dPr>
                        <m:ctrlPr>
                          <w:rPr>
                            <w:rFonts w:ascii="Cambria Math" w:hAnsi="Cambria Math"/>
                            <w:i/>
                            <w:iCs/>
                          </w:rPr>
                        </m:ctrlPr>
                      </m:dPr>
                      <m:e>
                        <m:r>
                          <w:rPr>
                            <w:rFonts w:ascii="Cambria Math" w:hAnsi="Cambria Math"/>
                          </w:rPr>
                          <m:t>1-y</m:t>
                        </m:r>
                      </m:e>
                    </m:d>
                    <m:func>
                      <m:funcPr>
                        <m:ctrlPr>
                          <w:rPr>
                            <w:rFonts w:ascii="Cambria Math" w:hAnsi="Cambria Math"/>
                            <w:iCs/>
                          </w:rPr>
                        </m:ctrlPr>
                      </m:funcPr>
                      <m:fName>
                        <m:r>
                          <m:rPr>
                            <m:sty m:val="p"/>
                          </m:rPr>
                          <w:rPr>
                            <w:rFonts w:ascii="Cambria Math" w:hAnsi="Cambria Math"/>
                          </w:rPr>
                          <m:t xml:space="preserve">log </m:t>
                        </m:r>
                      </m:fName>
                      <m:e>
                        <m:d>
                          <m:dPr>
                            <m:ctrlPr>
                              <w:rPr>
                                <w:rFonts w:ascii="Cambria Math" w:hAnsi="Cambria Math"/>
                                <w:i/>
                                <w:iCs/>
                              </w:rPr>
                            </m:ctrlPr>
                          </m:dPr>
                          <m:e>
                            <m:r>
                              <w:rPr>
                                <w:rFonts w:ascii="Cambria Math" w:hAnsi="Cambria Math"/>
                              </w:rPr>
                              <m:t>1-</m:t>
                            </m:r>
                            <m:acc>
                              <m:accPr>
                                <m:ctrlPr>
                                  <w:rPr>
                                    <w:rFonts w:ascii="Cambria Math" w:hAnsi="Cambria Math"/>
                                    <w:i/>
                                    <w:iCs/>
                                  </w:rPr>
                                </m:ctrlPr>
                              </m:accPr>
                              <m:e>
                                <m:r>
                                  <w:rPr>
                                    <w:rFonts w:ascii="Cambria Math" w:hAnsi="Cambria Math"/>
                                  </w:rPr>
                                  <m:t>y</m:t>
                                </m:r>
                              </m:e>
                            </m:acc>
                          </m:e>
                        </m:d>
                      </m:e>
                    </m:func>
                    <m:r>
                      <w:rPr>
                        <w:rFonts w:ascii="Cambria Math" w:hAnsi="Cambria Math"/>
                      </w:rPr>
                      <m:t>+y</m:t>
                    </m:r>
                    <m:func>
                      <m:funcPr>
                        <m:ctrlPr>
                          <w:rPr>
                            <w:rFonts w:ascii="Cambria Math" w:hAnsi="Cambria Math"/>
                            <w:i/>
                            <w:iCs/>
                          </w:rPr>
                        </m:ctrlPr>
                      </m:funcPr>
                      <m:fName>
                        <m:r>
                          <m:rPr>
                            <m:sty m:val="p"/>
                          </m:rPr>
                          <w:rPr>
                            <w:rFonts w:ascii="Cambria Math" w:hAnsi="Cambria Math"/>
                          </w:rPr>
                          <m:t>log</m:t>
                        </m:r>
                      </m:fName>
                      <m:e>
                        <m:acc>
                          <m:accPr>
                            <m:ctrlPr>
                              <w:rPr>
                                <w:rFonts w:ascii="Cambria Math" w:hAnsi="Cambria Math"/>
                                <w:i/>
                                <w:iCs/>
                              </w:rPr>
                            </m:ctrlPr>
                          </m:accPr>
                          <m:e>
                            <m:r>
                              <w:rPr>
                                <w:rFonts w:ascii="Cambria Math" w:hAnsi="Cambria Math"/>
                              </w:rPr>
                              <m:t>y</m:t>
                            </m:r>
                          </m:e>
                        </m:acc>
                      </m:e>
                    </m:func>
                  </m:e>
                </m:d>
                <m:r>
                  <m:rPr>
                    <m:sty m:val="p"/>
                  </m:rPr>
                  <w:rPr>
                    <w:rFonts w:ascii="Cambria Math" w:hAnsi="Cambria Math"/>
                  </w:rPr>
                  <w:br/>
                </m:r>
              </m:oMath>
              <m:oMath>
                <m:r>
                  <w:rPr>
                    <w:rFonts w:ascii="Cambria Math" w:hAnsi="Cambria Math"/>
                  </w:rPr>
                  <m:t xml:space="preserve">            =-</m:t>
                </m:r>
                <m:d>
                  <m:dPr>
                    <m:ctrlPr>
                      <w:rPr>
                        <w:rFonts w:ascii="Cambria Math" w:hAnsi="Cambria Math"/>
                        <w:i/>
                        <w:iCs/>
                      </w:rPr>
                    </m:ctrlPr>
                  </m:dPr>
                  <m:e>
                    <m:r>
                      <w:rPr>
                        <w:rFonts w:ascii="Cambria Math" w:hAnsi="Cambria Math"/>
                      </w:rPr>
                      <m:t>1-y</m:t>
                    </m:r>
                  </m:e>
                </m:d>
                <m:f>
                  <m:fPr>
                    <m:ctrlPr>
                      <w:rPr>
                        <w:rFonts w:ascii="Cambria Math" w:hAnsi="Cambria Math"/>
                        <w:i/>
                        <w:iCs/>
                      </w:rPr>
                    </m:ctrlPr>
                  </m:fPr>
                  <m:num>
                    <m:r>
                      <w:rPr>
                        <w:rFonts w:ascii="Cambria Math" w:hAnsi="Cambria Math"/>
                      </w:rPr>
                      <m:t>∂</m:t>
                    </m:r>
                  </m:num>
                  <m:den>
                    <m:r>
                      <w:rPr>
                        <w:rFonts w:ascii="Cambria Math" w:hAnsi="Cambria Math"/>
                      </w:rPr>
                      <m:t>∂</m:t>
                    </m:r>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den>
                </m:f>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1-g</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r>
                              <w:rPr>
                                <w:rFonts w:ascii="Cambria Math" w:hAnsi="Cambria Math"/>
                              </w:rPr>
                              <m:t>+</m:t>
                            </m:r>
                            <m:sSup>
                              <m:sSupPr>
                                <m:ctrlPr>
                                  <w:rPr>
                                    <w:rFonts w:ascii="Cambria Math" w:hAnsi="Cambria Math"/>
                                    <w:i/>
                                    <w:iCs/>
                                  </w:rPr>
                                </m:ctrlPr>
                              </m:sSupPr>
                              <m:e>
                                <m:r>
                                  <w:rPr>
                                    <w:rFonts w:ascii="Cambria Math" w:hAnsi="Cambria Math"/>
                                  </w:rPr>
                                  <m:t>b</m:t>
                                </m:r>
                              </m:e>
                              <m:sup>
                                <m:d>
                                  <m:dPr>
                                    <m:begChr m:val="["/>
                                    <m:endChr m:val="]"/>
                                    <m:ctrlPr>
                                      <w:rPr>
                                        <w:rFonts w:ascii="Cambria Math" w:hAnsi="Cambria Math"/>
                                        <w:i/>
                                        <w:iCs/>
                                      </w:rPr>
                                    </m:ctrlPr>
                                  </m:dPr>
                                  <m:e>
                                    <m:r>
                                      <w:rPr>
                                        <w:rFonts w:ascii="Cambria Math" w:hAnsi="Cambria Math"/>
                                      </w:rPr>
                                      <m:t>3</m:t>
                                    </m:r>
                                  </m:e>
                                </m:d>
                              </m:sup>
                            </m:sSup>
                          </m:e>
                        </m:d>
                      </m:e>
                    </m:d>
                  </m:e>
                </m:func>
                <m:r>
                  <w:rPr>
                    <w:rFonts w:ascii="Cambria Math" w:hAnsi="Cambria Math"/>
                  </w:rPr>
                  <m:t>-y</m:t>
                </m:r>
                <m:f>
                  <m:fPr>
                    <m:ctrlPr>
                      <w:rPr>
                        <w:rFonts w:ascii="Cambria Math" w:hAnsi="Cambria Math"/>
                        <w:i/>
                        <w:iCs/>
                      </w:rPr>
                    </m:ctrlPr>
                  </m:fPr>
                  <m:num>
                    <m:r>
                      <w:rPr>
                        <w:rFonts w:ascii="Cambria Math" w:hAnsi="Cambria Math"/>
                      </w:rPr>
                      <m:t>∂</m:t>
                    </m:r>
                  </m:num>
                  <m:den>
                    <m:r>
                      <w:rPr>
                        <w:rFonts w:ascii="Cambria Math" w:hAnsi="Cambria Math"/>
                      </w:rPr>
                      <m:t>∂</m:t>
                    </m:r>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den>
                </m:f>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g</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r>
                              <w:rPr>
                                <w:rFonts w:ascii="Cambria Math" w:hAnsi="Cambria Math"/>
                              </w:rPr>
                              <m:t>+</m:t>
                            </m:r>
                            <m:sSup>
                              <m:sSupPr>
                                <m:ctrlPr>
                                  <w:rPr>
                                    <w:rFonts w:ascii="Cambria Math" w:hAnsi="Cambria Math"/>
                                    <w:i/>
                                    <w:iCs/>
                                  </w:rPr>
                                </m:ctrlPr>
                              </m:sSupPr>
                              <m:e>
                                <m:r>
                                  <w:rPr>
                                    <w:rFonts w:ascii="Cambria Math" w:hAnsi="Cambria Math"/>
                                  </w:rPr>
                                  <m:t>b</m:t>
                                </m:r>
                              </m:e>
                              <m:sup>
                                <m:d>
                                  <m:dPr>
                                    <m:begChr m:val="["/>
                                    <m:endChr m:val="]"/>
                                    <m:ctrlPr>
                                      <w:rPr>
                                        <w:rFonts w:ascii="Cambria Math" w:hAnsi="Cambria Math"/>
                                        <w:i/>
                                        <w:iCs/>
                                      </w:rPr>
                                    </m:ctrlPr>
                                  </m:dPr>
                                  <m:e>
                                    <m:r>
                                      <w:rPr>
                                        <w:rFonts w:ascii="Cambria Math" w:hAnsi="Cambria Math"/>
                                      </w:rPr>
                                      <m:t>3</m:t>
                                    </m:r>
                                  </m:e>
                                </m:d>
                              </m:sup>
                            </m:sSup>
                          </m:e>
                        </m:d>
                      </m:e>
                    </m:d>
                  </m:e>
                </m:func>
                <m:r>
                  <m:rPr>
                    <m:sty m:val="p"/>
                  </m:rPr>
                  <w:rPr>
                    <w:rFonts w:ascii="Cambria Math" w:hAnsi="Cambria Math"/>
                  </w:rPr>
                  <w:br/>
                </m:r>
              </m:oMath>
              <m:oMath>
                <m:r>
                  <w:rPr>
                    <w:rFonts w:ascii="Cambria Math" w:hAnsi="Cambria Math"/>
                  </w:rPr>
                  <m:t xml:space="preserve">           =-</m:t>
                </m:r>
                <m:d>
                  <m:dPr>
                    <m:ctrlPr>
                      <w:rPr>
                        <w:rFonts w:ascii="Cambria Math" w:hAnsi="Cambria Math"/>
                        <w:i/>
                        <w:iCs/>
                      </w:rPr>
                    </m:ctrlPr>
                  </m:dPr>
                  <m:e>
                    <m:r>
                      <w:rPr>
                        <w:rFonts w:ascii="Cambria Math" w:hAnsi="Cambria Math"/>
                      </w:rPr>
                      <m:t>1-y</m:t>
                    </m:r>
                  </m:e>
                </m:d>
                <m:f>
                  <m:fPr>
                    <m:ctrlPr>
                      <w:rPr>
                        <w:rFonts w:ascii="Cambria Math" w:hAnsi="Cambria Math"/>
                        <w:i/>
                        <w:iCs/>
                      </w:rPr>
                    </m:ctrlPr>
                  </m:fPr>
                  <m:num>
                    <m:r>
                      <w:rPr>
                        <w:rFonts w:ascii="Cambria Math" w:hAnsi="Cambria Math"/>
                      </w:rPr>
                      <m:t>1</m:t>
                    </m:r>
                  </m:num>
                  <m:den>
                    <m:r>
                      <w:rPr>
                        <w:rFonts w:ascii="Cambria Math" w:hAnsi="Cambria Math"/>
                      </w:rPr>
                      <m:t>1-g</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r>
                          <w:rPr>
                            <w:rFonts w:ascii="Cambria Math" w:hAnsi="Cambria Math"/>
                          </w:rPr>
                          <m:t>+</m:t>
                        </m:r>
                        <m:sSup>
                          <m:sSupPr>
                            <m:ctrlPr>
                              <w:rPr>
                                <w:rFonts w:ascii="Cambria Math" w:hAnsi="Cambria Math"/>
                                <w:i/>
                                <w:iCs/>
                              </w:rPr>
                            </m:ctrlPr>
                          </m:sSupPr>
                          <m:e>
                            <m:r>
                              <w:rPr>
                                <w:rFonts w:ascii="Cambria Math" w:hAnsi="Cambria Math"/>
                              </w:rPr>
                              <m:t>b</m:t>
                            </m:r>
                          </m:e>
                          <m:sup>
                            <m:d>
                              <m:dPr>
                                <m:begChr m:val="["/>
                                <m:endChr m:val="]"/>
                                <m:ctrlPr>
                                  <w:rPr>
                                    <w:rFonts w:ascii="Cambria Math" w:hAnsi="Cambria Math"/>
                                    <w:i/>
                                    <w:iCs/>
                                  </w:rPr>
                                </m:ctrlPr>
                              </m:dPr>
                              <m:e>
                                <m:r>
                                  <w:rPr>
                                    <w:rFonts w:ascii="Cambria Math" w:hAnsi="Cambria Math"/>
                                  </w:rPr>
                                  <m:t>3</m:t>
                                </m:r>
                              </m:e>
                            </m:d>
                          </m:sup>
                        </m:sSup>
                      </m:e>
                    </m:d>
                  </m:den>
                </m:f>
                <m:d>
                  <m:dPr>
                    <m:ctrlPr>
                      <w:rPr>
                        <w:rFonts w:ascii="Cambria Math" w:eastAsiaTheme="minorEastAsia" w:hAnsi="Cambria Math"/>
                        <w:i/>
                        <w:iCs/>
                      </w:rPr>
                    </m:ctrlPr>
                  </m:dPr>
                  <m:e>
                    <m:r>
                      <w:rPr>
                        <w:rFonts w:ascii="Cambria Math" w:eastAsiaTheme="minorEastAsia" w:hAnsi="Cambria Math"/>
                      </w:rPr>
                      <m:t>-1</m:t>
                    </m:r>
                  </m:e>
                </m:d>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d>
                  <m:dPr>
                    <m:ctrlPr>
                      <w:rPr>
                        <w:rFonts w:ascii="Cambria Math" w:hAnsi="Cambria Math"/>
                        <w:i/>
                        <w:iCs/>
                      </w:rPr>
                    </m:ctrlPr>
                  </m:dPr>
                  <m:e>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r>
                      <w:rPr>
                        <w:rFonts w:ascii="Cambria Math" w:hAnsi="Cambria Math"/>
                      </w:rPr>
                      <m:t>+</m:t>
                    </m:r>
                    <m:sSup>
                      <m:sSupPr>
                        <m:ctrlPr>
                          <w:rPr>
                            <w:rFonts w:ascii="Cambria Math" w:hAnsi="Cambria Math"/>
                            <w:i/>
                            <w:iCs/>
                          </w:rPr>
                        </m:ctrlPr>
                      </m:sSupPr>
                      <m:e>
                        <m:r>
                          <w:rPr>
                            <w:rFonts w:ascii="Cambria Math" w:hAnsi="Cambria Math"/>
                          </w:rPr>
                          <m:t>b</m:t>
                        </m:r>
                      </m:e>
                      <m:sup>
                        <m:d>
                          <m:dPr>
                            <m:begChr m:val="["/>
                            <m:endChr m:val="]"/>
                            <m:ctrlPr>
                              <w:rPr>
                                <w:rFonts w:ascii="Cambria Math" w:hAnsi="Cambria Math"/>
                                <w:i/>
                                <w:iCs/>
                              </w:rPr>
                            </m:ctrlPr>
                          </m:dPr>
                          <m:e>
                            <m:r>
                              <w:rPr>
                                <w:rFonts w:ascii="Cambria Math" w:hAnsi="Cambria Math"/>
                              </w:rPr>
                              <m:t>3</m:t>
                            </m:r>
                          </m:e>
                        </m:d>
                      </m:sup>
                    </m:sSup>
                  </m:e>
                </m:d>
                <m:sSup>
                  <m:sSupPr>
                    <m:ctrlPr>
                      <w:rPr>
                        <w:rFonts w:ascii="Cambria Math" w:hAnsi="Cambria Math"/>
                        <w:i/>
                        <w:iCs/>
                      </w:rPr>
                    </m:ctrlPr>
                  </m:sSupPr>
                  <m:e>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e>
                  <m:sup>
                    <m:r>
                      <w:rPr>
                        <w:rFonts w:ascii="Cambria Math" w:hAnsi="Cambria Math"/>
                      </w:rPr>
                      <m:t>T</m:t>
                    </m:r>
                  </m:sup>
                </m:sSup>
                <m:r>
                  <w:rPr>
                    <w:rFonts w:ascii="Cambria Math" w:eastAsiaTheme="minorEastAsia" w:hAnsi="Cambria Math"/>
                  </w:rPr>
                  <m:t>-   y</m:t>
                </m:r>
                <m:f>
                  <m:fPr>
                    <m:ctrlPr>
                      <w:rPr>
                        <w:rFonts w:ascii="Cambria Math" w:eastAsiaTheme="minorEastAsia" w:hAnsi="Cambria Math"/>
                        <w:i/>
                        <w:iCs/>
                      </w:rPr>
                    </m:ctrlPr>
                  </m:fPr>
                  <m:num>
                    <m:r>
                      <w:rPr>
                        <w:rFonts w:ascii="Cambria Math" w:eastAsiaTheme="minorEastAsia" w:hAnsi="Cambria Math"/>
                      </w:rPr>
                      <m:t>1</m:t>
                    </m:r>
                  </m:num>
                  <m:den>
                    <m:r>
                      <w:rPr>
                        <w:rFonts w:ascii="Cambria Math" w:hAnsi="Cambria Math"/>
                      </w:rPr>
                      <m:t>g</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r>
                          <w:rPr>
                            <w:rFonts w:ascii="Cambria Math" w:hAnsi="Cambria Math"/>
                          </w:rPr>
                          <m:t>+</m:t>
                        </m:r>
                        <m:sSup>
                          <m:sSupPr>
                            <m:ctrlPr>
                              <w:rPr>
                                <w:rFonts w:ascii="Cambria Math" w:hAnsi="Cambria Math"/>
                                <w:i/>
                                <w:iCs/>
                              </w:rPr>
                            </m:ctrlPr>
                          </m:sSupPr>
                          <m:e>
                            <m:r>
                              <w:rPr>
                                <w:rFonts w:ascii="Cambria Math" w:hAnsi="Cambria Math"/>
                              </w:rPr>
                              <m:t>b</m:t>
                            </m:r>
                          </m:e>
                          <m:sup>
                            <m:d>
                              <m:dPr>
                                <m:begChr m:val="["/>
                                <m:endChr m:val="]"/>
                                <m:ctrlPr>
                                  <w:rPr>
                                    <w:rFonts w:ascii="Cambria Math" w:hAnsi="Cambria Math"/>
                                    <w:i/>
                                    <w:iCs/>
                                  </w:rPr>
                                </m:ctrlPr>
                              </m:dPr>
                              <m:e>
                                <m:r>
                                  <w:rPr>
                                    <w:rFonts w:ascii="Cambria Math" w:hAnsi="Cambria Math"/>
                                  </w:rPr>
                                  <m:t>3</m:t>
                                </m:r>
                              </m:e>
                            </m:d>
                          </m:sup>
                        </m:sSup>
                      </m:e>
                    </m:d>
                  </m:den>
                </m:f>
                <m:sSup>
                  <m:sSupPr>
                    <m:ctrlPr>
                      <w:rPr>
                        <w:rFonts w:ascii="Cambria Math" w:hAnsi="Cambria Math"/>
                        <w:i/>
                      </w:rPr>
                    </m:ctrlPr>
                  </m:sSupPr>
                  <m:e>
                    <m:r>
                      <w:rPr>
                        <w:rFonts w:ascii="Cambria Math" w:hAnsi="Cambria Math"/>
                      </w:rPr>
                      <m:t>g</m:t>
                    </m:r>
                  </m:e>
                  <m:sup>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r>
                          <w:rPr>
                            <w:rFonts w:ascii="Cambria Math" w:hAnsi="Cambria Math"/>
                          </w:rPr>
                          <m:t>+</m:t>
                        </m:r>
                        <m:sSup>
                          <m:sSupPr>
                            <m:ctrlPr>
                              <w:rPr>
                                <w:rFonts w:ascii="Cambria Math" w:hAnsi="Cambria Math"/>
                                <w:i/>
                                <w:iCs/>
                              </w:rPr>
                            </m:ctrlPr>
                          </m:sSupPr>
                          <m:e>
                            <m:r>
                              <w:rPr>
                                <w:rFonts w:ascii="Cambria Math" w:hAnsi="Cambria Math"/>
                              </w:rPr>
                              <m:t>b</m:t>
                            </m:r>
                          </m:e>
                          <m:sup>
                            <m:d>
                              <m:dPr>
                                <m:begChr m:val="["/>
                                <m:endChr m:val="]"/>
                                <m:ctrlPr>
                                  <w:rPr>
                                    <w:rFonts w:ascii="Cambria Math" w:hAnsi="Cambria Math"/>
                                    <w:i/>
                                    <w:iCs/>
                                  </w:rPr>
                                </m:ctrlPr>
                              </m:dPr>
                              <m:e>
                                <m:r>
                                  <w:rPr>
                                    <w:rFonts w:ascii="Cambria Math" w:hAnsi="Cambria Math"/>
                                  </w:rPr>
                                  <m:t>3</m:t>
                                </m:r>
                              </m:e>
                            </m:d>
                          </m:sup>
                        </m:sSup>
                      </m:e>
                    </m:d>
                    <m:sSup>
                      <m:sSupPr>
                        <m:ctrlPr>
                          <w:rPr>
                            <w:rFonts w:ascii="Cambria Math" w:hAnsi="Cambria Math"/>
                            <w:i/>
                            <w:iCs/>
                          </w:rPr>
                        </m:ctrlPr>
                      </m:sSupPr>
                      <m:e>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e>
                      <m:sup>
                        <m:r>
                          <w:rPr>
                            <w:rFonts w:ascii="Cambria Math" w:hAnsi="Cambria Math"/>
                          </w:rPr>
                          <m:t>T</m:t>
                        </m:r>
                      </m:sup>
                    </m:sSup>
                  </m:sup>
                </m:sSup>
              </m:oMath>
            </m:oMathPara>
          </w:p>
          <w:p w14:paraId="5573A0F9" w14:textId="77777777" w:rsidR="001E5AAB" w:rsidRDefault="001E5AAB">
            <w:pPr>
              <w:jc w:val="both"/>
              <w:rPr>
                <w:rFonts w:eastAsiaTheme="minorEastAsia"/>
              </w:rPr>
            </w:pPr>
            <m:oMathPara>
              <m:oMath>
                <m:r>
                  <w:rPr>
                    <w:rFonts w:ascii="Cambria Math" w:hAnsi="Cambria Math"/>
                  </w:rPr>
                  <m:t>=</m:t>
                </m:r>
                <m:d>
                  <m:dPr>
                    <m:ctrlPr>
                      <w:rPr>
                        <w:rFonts w:ascii="Cambria Math" w:hAnsi="Cambria Math"/>
                        <w:i/>
                        <w:iCs/>
                      </w:rPr>
                    </m:ctrlPr>
                  </m:dPr>
                  <m:e>
                    <m:r>
                      <w:rPr>
                        <w:rFonts w:ascii="Cambria Math" w:hAnsi="Cambria Math"/>
                      </w:rPr>
                      <m:t>1-y</m:t>
                    </m:r>
                  </m:e>
                </m:d>
                <m:r>
                  <w:rPr>
                    <w:rFonts w:ascii="Cambria Math" w:hAnsi="Cambria Math"/>
                  </w:rPr>
                  <m:t>σ</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r>
                      <w:rPr>
                        <w:rFonts w:ascii="Cambria Math" w:hAnsi="Cambria Math"/>
                      </w:rPr>
                      <m:t>+</m:t>
                    </m:r>
                    <m:sSup>
                      <m:sSupPr>
                        <m:ctrlPr>
                          <w:rPr>
                            <w:rFonts w:ascii="Cambria Math" w:hAnsi="Cambria Math"/>
                            <w:i/>
                            <w:iCs/>
                          </w:rPr>
                        </m:ctrlPr>
                      </m:sSupPr>
                      <m:e>
                        <m:r>
                          <w:rPr>
                            <w:rFonts w:ascii="Cambria Math" w:hAnsi="Cambria Math"/>
                          </w:rPr>
                          <m:t>b</m:t>
                        </m:r>
                      </m:e>
                      <m:sup>
                        <m:d>
                          <m:dPr>
                            <m:begChr m:val="["/>
                            <m:endChr m:val="]"/>
                            <m:ctrlPr>
                              <w:rPr>
                                <w:rFonts w:ascii="Cambria Math" w:hAnsi="Cambria Math"/>
                                <w:i/>
                                <w:iCs/>
                              </w:rPr>
                            </m:ctrlPr>
                          </m:dPr>
                          <m:e>
                            <m:r>
                              <w:rPr>
                                <w:rFonts w:ascii="Cambria Math" w:hAnsi="Cambria Math"/>
                              </w:rPr>
                              <m:t>3</m:t>
                            </m:r>
                          </m:e>
                        </m:d>
                      </m:sup>
                    </m:sSup>
                  </m:e>
                </m:d>
                <m:sSup>
                  <m:sSupPr>
                    <m:ctrlPr>
                      <w:rPr>
                        <w:rFonts w:ascii="Cambria Math" w:hAnsi="Cambria Math"/>
                        <w:i/>
                        <w:iCs/>
                      </w:rPr>
                    </m:ctrlPr>
                  </m:sSupPr>
                  <m:e>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e>
                  <m:sup>
                    <m:r>
                      <w:rPr>
                        <w:rFonts w:ascii="Cambria Math" w:hAnsi="Cambria Math"/>
                      </w:rPr>
                      <m:t>T</m:t>
                    </m:r>
                  </m:sup>
                </m:sSup>
                <m:r>
                  <w:rPr>
                    <w:rFonts w:ascii="Cambria Math" w:eastAsiaTheme="minorEastAsia" w:hAnsi="Cambria Math"/>
                  </w:rPr>
                  <m:t>- y(1-σ</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r>
                      <w:rPr>
                        <w:rFonts w:ascii="Cambria Math" w:hAnsi="Cambria Math"/>
                      </w:rPr>
                      <m:t>+</m:t>
                    </m:r>
                    <m:sSup>
                      <m:sSupPr>
                        <m:ctrlPr>
                          <w:rPr>
                            <w:rFonts w:ascii="Cambria Math" w:hAnsi="Cambria Math"/>
                            <w:i/>
                            <w:iCs/>
                          </w:rPr>
                        </m:ctrlPr>
                      </m:sSupPr>
                      <m:e>
                        <m:r>
                          <w:rPr>
                            <w:rFonts w:ascii="Cambria Math" w:hAnsi="Cambria Math"/>
                          </w:rPr>
                          <m:t>b</m:t>
                        </m:r>
                      </m:e>
                      <m:sup>
                        <m:d>
                          <m:dPr>
                            <m:begChr m:val="["/>
                            <m:endChr m:val="]"/>
                            <m:ctrlPr>
                              <w:rPr>
                                <w:rFonts w:ascii="Cambria Math" w:hAnsi="Cambria Math"/>
                                <w:i/>
                                <w:iCs/>
                              </w:rPr>
                            </m:ctrlPr>
                          </m:dPr>
                          <m:e>
                            <m:r>
                              <w:rPr>
                                <w:rFonts w:ascii="Cambria Math" w:hAnsi="Cambria Math"/>
                              </w:rPr>
                              <m:t>3</m:t>
                            </m:r>
                          </m:e>
                        </m:d>
                      </m:sup>
                    </m:sSup>
                  </m:e>
                </m:d>
                <m:sSup>
                  <m:sSupPr>
                    <m:ctrlPr>
                      <w:rPr>
                        <w:rFonts w:ascii="Cambria Math" w:hAnsi="Cambria Math"/>
                        <w:i/>
                        <w:iCs/>
                      </w:rPr>
                    </m:ctrlPr>
                  </m:sSupPr>
                  <m:e>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e>
                  <m:sup>
                    <m:r>
                      <w:rPr>
                        <w:rFonts w:ascii="Cambria Math" w:hAnsi="Cambria Math"/>
                      </w:rPr>
                      <m:t>T</m:t>
                    </m:r>
                  </m:sup>
                </m:sSup>
                <m:r>
                  <w:rPr>
                    <w:rFonts w:ascii="Cambria Math" w:hAnsi="Cambria Math"/>
                  </w:rPr>
                  <m:t xml:space="preserve">                                 </m:t>
                </m:r>
              </m:oMath>
            </m:oMathPara>
          </w:p>
          <w:p w14:paraId="4FF34833" w14:textId="77777777" w:rsidR="001E5AAB" w:rsidRDefault="001E5AAB">
            <w:pPr>
              <w:jc w:val="both"/>
              <w:rPr>
                <w:rFonts w:eastAsiaTheme="minorEastAsia"/>
              </w:rPr>
            </w:pPr>
            <m:oMathPara>
              <m:oMath>
                <m:r>
                  <w:rPr>
                    <w:rFonts w:ascii="Cambria Math" w:hAnsi="Cambria Math"/>
                  </w:rPr>
                  <m:t>=</m:t>
                </m:r>
                <m:d>
                  <m:dPr>
                    <m:ctrlPr>
                      <w:rPr>
                        <w:rFonts w:ascii="Cambria Math" w:hAnsi="Cambria Math"/>
                        <w:i/>
                        <w:iCs/>
                      </w:rPr>
                    </m:ctrlPr>
                  </m:dPr>
                  <m:e>
                    <m:r>
                      <w:rPr>
                        <w:rFonts w:ascii="Cambria Math" w:hAnsi="Cambria Math"/>
                      </w:rPr>
                      <m:t>1-y</m:t>
                    </m:r>
                  </m:e>
                </m:d>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3</m:t>
                        </m:r>
                      </m:e>
                    </m:d>
                  </m:sup>
                </m:sSup>
                <m:sSup>
                  <m:sSupPr>
                    <m:ctrlPr>
                      <w:rPr>
                        <w:rFonts w:ascii="Cambria Math" w:hAnsi="Cambria Math"/>
                        <w:i/>
                        <w:iCs/>
                      </w:rPr>
                    </m:ctrlPr>
                  </m:sSupPr>
                  <m:e>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e>
                  <m:sup>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1-</m:t>
                    </m:r>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3</m:t>
                            </m:r>
                          </m:e>
                        </m:d>
                      </m:sup>
                    </m:sSup>
                  </m:e>
                </m:d>
                <m:sSup>
                  <m:sSupPr>
                    <m:ctrlPr>
                      <w:rPr>
                        <w:rFonts w:ascii="Cambria Math" w:hAnsi="Cambria Math"/>
                        <w:i/>
                        <w:iCs/>
                      </w:rPr>
                    </m:ctrlPr>
                  </m:sSupPr>
                  <m:e>
                    <m:sSup>
                      <m:sSupPr>
                        <m:ctrlPr>
                          <w:rPr>
                            <w:rFonts w:ascii="Cambria Math" w:hAnsi="Cambria Math"/>
                            <w:i/>
                            <w:iCs/>
                          </w:rPr>
                        </m:ctrlPr>
                      </m:sSupPr>
                      <m:e>
                        <m:r>
                          <w:rPr>
                            <w:rFonts w:ascii="Cambria Math" w:hAnsi="Cambria Math"/>
                          </w:rPr>
                          <m:t>a</m:t>
                        </m:r>
                      </m:e>
                      <m:sup>
                        <m:d>
                          <m:dPr>
                            <m:begChr m:val="["/>
                            <m:endChr m:val="]"/>
                            <m:ctrlPr>
                              <w:rPr>
                                <w:rFonts w:ascii="Cambria Math" w:hAnsi="Cambria Math"/>
                                <w:i/>
                              </w:rPr>
                            </m:ctrlPr>
                          </m:dPr>
                          <m:e>
                            <m:r>
                              <w:rPr>
                                <w:rFonts w:ascii="Cambria Math" w:hAnsi="Cambria Math"/>
                              </w:rPr>
                              <m:t>2</m:t>
                            </m:r>
                          </m:e>
                        </m:d>
                      </m:sup>
                    </m:sSup>
                  </m:e>
                  <m:sup>
                    <m:r>
                      <w:rPr>
                        <w:rFonts w:ascii="Cambria Math" w:hAnsi="Cambria Math"/>
                      </w:rPr>
                      <m:t>T</m:t>
                    </m:r>
                  </m:sup>
                </m:sSup>
                <m:r>
                  <w:rPr>
                    <w:rFonts w:ascii="Cambria Math" w:eastAsiaTheme="minorEastAsia" w:hAnsi="Cambria Math"/>
                  </w:rPr>
                  <m:t xml:space="preserve">                                   </m:t>
                </m:r>
              </m:oMath>
            </m:oMathPara>
          </w:p>
          <w:p w14:paraId="43259AE7" w14:textId="77777777" w:rsidR="001E5AAB" w:rsidRDefault="001E5AAB">
            <w:pPr>
              <w:jc w:val="both"/>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iCs/>
                          </w:rPr>
                        </m:ctrlPr>
                      </m:sSupPr>
                      <m:e>
                        <m:r>
                          <w:rPr>
                            <w:rFonts w:ascii="Cambria Math" w:eastAsiaTheme="minorEastAsia" w:hAnsi="Cambria Math"/>
                          </w:rPr>
                          <m:t>a</m:t>
                        </m:r>
                      </m:e>
                      <m:sup>
                        <m:d>
                          <m:dPr>
                            <m:begChr m:val="["/>
                            <m:endChr m:val="]"/>
                            <m:ctrlPr>
                              <w:rPr>
                                <w:rFonts w:ascii="Cambria Math" w:eastAsiaTheme="minorEastAsia" w:hAnsi="Cambria Math"/>
                                <w:i/>
                                <w:iCs/>
                              </w:rPr>
                            </m:ctrlPr>
                          </m:dPr>
                          <m:e>
                            <m:r>
                              <w:rPr>
                                <w:rFonts w:ascii="Cambria Math" w:eastAsiaTheme="minorEastAsia" w:hAnsi="Cambria Math"/>
                              </w:rPr>
                              <m:t>3</m:t>
                            </m:r>
                          </m:e>
                        </m:d>
                      </m:sup>
                    </m:sSup>
                    <m:r>
                      <w:rPr>
                        <w:rFonts w:ascii="Cambria Math" w:eastAsiaTheme="minorEastAsia" w:hAnsi="Cambria Math"/>
                      </w:rPr>
                      <m:t>-y</m:t>
                    </m:r>
                  </m:e>
                </m:d>
                <m:sSup>
                  <m:sSupPr>
                    <m:ctrlPr>
                      <w:rPr>
                        <w:rFonts w:ascii="Cambria Math" w:eastAsiaTheme="minorEastAsia" w:hAnsi="Cambria Math"/>
                        <w:i/>
                        <w:iCs/>
                      </w:rPr>
                    </m:ctrlPr>
                  </m:sSupPr>
                  <m:e>
                    <m:sSup>
                      <m:sSupPr>
                        <m:ctrlPr>
                          <w:rPr>
                            <w:rFonts w:ascii="Cambria Math" w:eastAsiaTheme="minorEastAsia" w:hAnsi="Cambria Math"/>
                            <w:i/>
                            <w:iCs/>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e>
                  <m:sup>
                    <m:r>
                      <w:rPr>
                        <w:rFonts w:ascii="Cambria Math" w:eastAsiaTheme="minorEastAsia" w:hAnsi="Cambria Math"/>
                      </w:rPr>
                      <m:t>T</m:t>
                    </m:r>
                  </m:sup>
                </m:sSup>
                <m:r>
                  <w:rPr>
                    <w:rFonts w:ascii="Cambria Math" w:eastAsiaTheme="minorEastAsia" w:hAnsi="Cambria Math"/>
                  </w:rPr>
                  <m:t xml:space="preserve">                                                                          </m:t>
                </m:r>
              </m:oMath>
            </m:oMathPara>
          </w:p>
        </w:tc>
        <w:tc>
          <w:tcPr>
            <w:tcW w:w="836" w:type="dxa"/>
            <w:vAlign w:val="center"/>
            <w:hideMark/>
          </w:tcPr>
          <w:p w14:paraId="14B4699C" w14:textId="70C17243" w:rsidR="001E5AAB" w:rsidRDefault="001E5AAB">
            <w:pPr>
              <w:spacing w:after="160" w:line="256" w:lineRule="auto"/>
              <w:jc w:val="center"/>
            </w:pPr>
            <w:bookmarkStart w:id="221" w:name="_Ref24094660"/>
            <w:bookmarkStart w:id="222" w:name="_Toc24116953"/>
            <w:bookmarkStart w:id="223" w:name="_Toc25509994"/>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44</w:t>
            </w:r>
            <w:r>
              <w:fldChar w:fldCharType="end"/>
            </w:r>
            <w:r>
              <w:t>)</w:t>
            </w:r>
            <w:bookmarkEnd w:id="221"/>
            <w:bookmarkEnd w:id="222"/>
            <w:bookmarkEnd w:id="223"/>
          </w:p>
        </w:tc>
      </w:tr>
    </w:tbl>
    <w:p w14:paraId="1EC0FC6A" w14:textId="77777777" w:rsidR="001E5AAB" w:rsidRDefault="001E5AAB" w:rsidP="001E5AAB">
      <w:pPr>
        <w:rPr>
          <w:rFonts w:eastAsiaTheme="minorEastAsia"/>
          <w:iCs/>
        </w:rPr>
      </w:pPr>
      <w:r>
        <w:rPr>
          <w:rFonts w:eastAsiaTheme="minorEastAsia"/>
          <w:iCs/>
        </w:rPr>
        <w:t xml:space="preserve">dengan </w:t>
      </w:r>
      <m:oMath>
        <m:sSup>
          <m:sSupPr>
            <m:ctrlPr>
              <w:rPr>
                <w:rFonts w:ascii="Cambria Math" w:eastAsiaTheme="minorEastAsia" w:hAnsi="Cambria Math"/>
                <w:i/>
                <w:iCs/>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=σ</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r>
              <w:rPr>
                <w:rFonts w:ascii="Cambria Math" w:hAnsi="Cambria Math"/>
              </w:rPr>
              <m:t>+</m:t>
            </m:r>
            <m:sSup>
              <m:sSupPr>
                <m:ctrlPr>
                  <w:rPr>
                    <w:rFonts w:ascii="Cambria Math" w:hAnsi="Cambria Math"/>
                    <w:i/>
                    <w:iCs/>
                  </w:rPr>
                </m:ctrlPr>
              </m:sSupPr>
              <m:e>
                <m:r>
                  <w:rPr>
                    <w:rFonts w:ascii="Cambria Math" w:hAnsi="Cambria Math"/>
                  </w:rPr>
                  <m:t>b</m:t>
                </m:r>
              </m:e>
              <m:sup>
                <m:d>
                  <m:dPr>
                    <m:begChr m:val="["/>
                    <m:endChr m:val="]"/>
                    <m:ctrlPr>
                      <w:rPr>
                        <w:rFonts w:ascii="Cambria Math" w:hAnsi="Cambria Math"/>
                        <w:i/>
                        <w:iCs/>
                      </w:rPr>
                    </m:ctrlPr>
                  </m:dPr>
                  <m:e>
                    <m:r>
                      <w:rPr>
                        <w:rFonts w:ascii="Cambria Math" w:hAnsi="Cambria Math"/>
                      </w:rPr>
                      <m:t>3</m:t>
                    </m:r>
                  </m:e>
                </m:d>
              </m:sup>
            </m:sSup>
          </m:e>
        </m:d>
      </m:oMath>
      <w:r>
        <w:rPr>
          <w:rFonts w:eastAsiaTheme="minorEastAsia"/>
          <w:iCs/>
        </w:rPr>
        <w:t xml:space="preserve">. </w:t>
      </w:r>
    </w:p>
    <w:p w14:paraId="6CA03BFB" w14:textId="77777777" w:rsidR="001E5AAB" w:rsidRDefault="001E5AAB" w:rsidP="001E5AAB">
      <w:pPr>
        <w:rPr>
          <w:rFonts w:eastAsiaTheme="minorEastAsia"/>
          <w:iCs/>
        </w:rPr>
      </w:pPr>
      <w:r>
        <w:rPr>
          <w:rFonts w:eastAsiaTheme="minorEastAsia"/>
          <w:iCs/>
        </w:rPr>
        <w:t xml:space="preserve">Turunan </w:t>
      </w:r>
      <m:oMath>
        <m:sSup>
          <m:sSupPr>
            <m:ctrlPr>
              <w:rPr>
                <w:rFonts w:ascii="Cambria Math" w:eastAsiaTheme="minorEastAsia" w:hAnsi="Cambria Math"/>
                <w:i/>
                <w:iCs/>
              </w:rPr>
            </m:ctrlPr>
          </m:sSupPr>
          <m:e>
            <m:r>
              <w:rPr>
                <w:rFonts w:ascii="Cambria Math" w:eastAsiaTheme="minorEastAsia" w:hAnsi="Cambria Math"/>
              </w:rPr>
              <m:t>W</m:t>
            </m:r>
          </m:e>
          <m:sup>
            <m:r>
              <w:rPr>
                <w:rFonts w:ascii="Cambria Math" w:eastAsiaTheme="minorEastAsia" w:hAnsi="Cambria Math"/>
              </w:rPr>
              <m:t>[2]</m:t>
            </m:r>
          </m:sup>
        </m:sSup>
      </m:oMath>
      <w:r>
        <w:rPr>
          <w:rFonts w:eastAsiaTheme="minorEastAsia"/>
          <w:iCs/>
        </w:rPr>
        <w:t xml:space="preserve"> dapat dihitung melalui aturan rantai (</w:t>
      </w:r>
      <w:r>
        <w:rPr>
          <w:rFonts w:eastAsiaTheme="minorEastAsia"/>
          <w:i/>
        </w:rPr>
        <w:t>chain rule</w:t>
      </w:r>
      <w:r>
        <w:rPr>
          <w:rFonts w:eastAsiaTheme="minorEastAsia"/>
          <w:iCs/>
        </w:rPr>
        <w:t xml:space="preserve">). Diketahui bahwa </w:t>
      </w:r>
      <m:oMath>
        <m:r>
          <m:rPr>
            <m:scr m:val="script"/>
          </m:rPr>
          <w:rPr>
            <w:rFonts w:ascii="Cambria Math" w:eastAsiaTheme="minorEastAsia" w:hAnsi="Cambria Math"/>
          </w:rPr>
          <m:t>L</m:t>
        </m:r>
      </m:oMath>
      <w:r>
        <w:rPr>
          <w:rFonts w:eastAsiaTheme="minorEastAsia"/>
          <w:iCs/>
        </w:rPr>
        <w:t xml:space="preserve"> bergantung pada </w:t>
      </w:r>
      <m:oMath>
        <m:acc>
          <m:accPr>
            <m:ctrlPr>
              <w:rPr>
                <w:rFonts w:ascii="Cambria Math" w:eastAsiaTheme="minorEastAsia" w:hAnsi="Cambria Math"/>
                <w:i/>
                <w:iCs/>
              </w:rPr>
            </m:ctrlPr>
          </m:accPr>
          <m:e>
            <m:r>
              <w:rPr>
                <w:rFonts w:ascii="Cambria Math" w:eastAsiaTheme="minorEastAsia" w:hAnsi="Cambria Math"/>
              </w:rPr>
              <m:t>y</m:t>
            </m:r>
          </m:e>
        </m:acc>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a</m:t>
            </m:r>
          </m:e>
          <m:sup>
            <m:r>
              <w:rPr>
                <w:rFonts w:ascii="Cambria Math" w:eastAsiaTheme="minorEastAsia" w:hAnsi="Cambria Math"/>
              </w:rPr>
              <m:t>[3]</m:t>
            </m:r>
          </m:sup>
        </m:sSup>
      </m:oMath>
      <w:r>
        <w:rPr>
          <w:rFonts w:eastAsiaTheme="minorEastAsia"/>
          <w:iCs/>
        </w:rPr>
        <w:t>:</w:t>
      </w:r>
    </w:p>
    <w:p w14:paraId="5A2A0557" w14:textId="77777777" w:rsidR="001E5AAB" w:rsidRDefault="001E5AAB" w:rsidP="001E5AAB">
      <w:pPr>
        <w:rPr>
          <w:rFonts w:eastAsiaTheme="minorEastAsia"/>
          <w:iCs/>
        </w:rPr>
      </w:pPr>
      <m:oMathPara>
        <m:oMath>
          <m:f>
            <m:fPr>
              <m:ctrlPr>
                <w:rPr>
                  <w:rFonts w:ascii="Cambria Math" w:eastAsiaTheme="minorEastAsia" w:hAnsi="Cambria Math"/>
                  <w:i/>
                  <w:iCs/>
                </w:rPr>
              </m:ctrlPr>
            </m:fPr>
            <m:num>
              <m:r>
                <w:rPr>
                  <w:rFonts w:ascii="Cambria Math" w:eastAsiaTheme="minorEastAsia" w:hAnsi="Cambria Math"/>
                </w:rPr>
                <m:t>∂</m:t>
              </m:r>
              <m:r>
                <m:rPr>
                  <m:scr m:val="script"/>
                </m:rPr>
                <w:rPr>
                  <w:rFonts w:ascii="Cambria Math" w:eastAsiaTheme="minorEastAsia" w:hAnsi="Cambria Math"/>
                </w:rPr>
                <m:t>L</m:t>
              </m:r>
            </m:num>
            <m:den>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W</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m:t>
              </m:r>
              <m:r>
                <m:rPr>
                  <m:scr m:val="script"/>
                </m:rPr>
                <w:rPr>
                  <w:rFonts w:ascii="Cambria Math" w:eastAsiaTheme="minorEastAsia" w:hAnsi="Cambria Math"/>
                </w:rPr>
                <m:t xml:space="preserve">L </m:t>
              </m:r>
            </m:num>
            <m:den>
              <m:r>
                <w:rPr>
                  <w:rFonts w:ascii="Cambria Math" w:eastAsiaTheme="minorEastAsia" w:hAnsi="Cambria Math"/>
                </w:rPr>
                <m:t>?</m:t>
              </m:r>
            </m:den>
          </m:f>
          <m:f>
            <m:fPr>
              <m:ctrlPr>
                <w:rPr>
                  <w:rFonts w:ascii="Cambria Math" w:eastAsiaTheme="minorEastAsia" w:hAnsi="Cambria Math"/>
                  <w:i/>
                  <w:iCs/>
                </w:rPr>
              </m:ctrlPr>
            </m:fPr>
            <m:num>
              <m:r>
                <w:rPr>
                  <w:rFonts w:ascii="Cambria Math" w:eastAsiaTheme="minorEastAsia" w:hAnsi="Cambria Math"/>
                </w:rPr>
                <m:t>?</m:t>
              </m:r>
            </m:num>
            <m:den>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W</m:t>
                  </m:r>
                </m:e>
                <m:sup>
                  <m:r>
                    <w:rPr>
                      <w:rFonts w:ascii="Cambria Math" w:eastAsiaTheme="minorEastAsia" w:hAnsi="Cambria Math"/>
                    </w:rPr>
                    <m:t>[2]</m:t>
                  </m:r>
                </m:sup>
              </m:sSup>
            </m:den>
          </m:f>
        </m:oMath>
      </m:oMathPara>
    </w:p>
    <w:p w14:paraId="191BCFDF" w14:textId="77777777" w:rsidR="001E5AAB" w:rsidRDefault="001E5AAB" w:rsidP="001E5AAB">
      <w:pPr>
        <w:rPr>
          <w:rFonts w:eastAsiaTheme="minorEastAsia"/>
          <w:iCs/>
        </w:rPr>
      </w:pPr>
      <m:oMath>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a</m:t>
            </m:r>
          </m:e>
          <m:sup>
            <m:d>
              <m:dPr>
                <m:begChr m:val="["/>
                <m:endChr m:val="]"/>
                <m:ctrlPr>
                  <w:rPr>
                    <w:rFonts w:ascii="Cambria Math" w:eastAsiaTheme="minorEastAsia" w:hAnsi="Cambria Math"/>
                    <w:i/>
                    <w:iCs/>
                  </w:rPr>
                </m:ctrlPr>
              </m:dPr>
              <m:e>
                <m:r>
                  <w:rPr>
                    <w:rFonts w:ascii="Cambria Math" w:eastAsiaTheme="minorEastAsia" w:hAnsi="Cambria Math"/>
                  </w:rPr>
                  <m:t>3</m:t>
                </m:r>
              </m:e>
            </m:d>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a</m:t>
            </m:r>
          </m:e>
          <m:sup>
            <m:r>
              <w:rPr>
                <w:rFonts w:ascii="Cambria Math" w:eastAsiaTheme="minorEastAsia" w:hAnsi="Cambria Math"/>
              </w:rPr>
              <m:t>[3]</m:t>
            </m:r>
          </m:sup>
        </m:sSup>
      </m:oMath>
      <w:r>
        <w:rPr>
          <w:rFonts w:eastAsiaTheme="minorEastAsia"/>
          <w:iCs/>
        </w:rPr>
        <w:t xml:space="preserve"> dapat disisipkan:</w:t>
      </w:r>
    </w:p>
    <w:p w14:paraId="5B025BC0" w14:textId="77777777" w:rsidR="001E5AAB" w:rsidRDefault="001E5AAB" w:rsidP="001E5AAB">
      <w:pPr>
        <w:rPr>
          <w:rFonts w:eastAsiaTheme="minorEastAsia"/>
          <w:iCs/>
        </w:rPr>
      </w:pPr>
      <m:oMathPara>
        <m:oMath>
          <m:f>
            <m:fPr>
              <m:ctrlPr>
                <w:rPr>
                  <w:rFonts w:ascii="Cambria Math" w:eastAsiaTheme="minorEastAsia" w:hAnsi="Cambria Math"/>
                  <w:i/>
                  <w:iCs/>
                </w:rPr>
              </m:ctrlPr>
            </m:fPr>
            <m:num>
              <m:r>
                <w:rPr>
                  <w:rFonts w:ascii="Cambria Math" w:eastAsiaTheme="minorEastAsia" w:hAnsi="Cambria Math"/>
                </w:rPr>
                <m:t>∂</m:t>
              </m:r>
              <m:r>
                <m:rPr>
                  <m:scr m:val="script"/>
                </m:rPr>
                <w:rPr>
                  <w:rFonts w:ascii="Cambria Math" w:eastAsiaTheme="minorEastAsia" w:hAnsi="Cambria Math"/>
                </w:rPr>
                <m:t>L</m:t>
              </m:r>
            </m:num>
            <m:den>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W</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m:t>
              </m:r>
              <m:r>
                <m:rPr>
                  <m:scr m:val="script"/>
                </m:rPr>
                <w:rPr>
                  <w:rFonts w:ascii="Cambria Math" w:eastAsiaTheme="minorEastAsia" w:hAnsi="Cambria Math"/>
                </w:rPr>
                <m:t xml:space="preserve">L </m:t>
              </m:r>
            </m:num>
            <m:den>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a</m:t>
                  </m:r>
                </m:e>
                <m:sup>
                  <m:d>
                    <m:dPr>
                      <m:begChr m:val="["/>
                      <m:endChr m:val="]"/>
                      <m:ctrlPr>
                        <w:rPr>
                          <w:rFonts w:ascii="Cambria Math" w:eastAsiaTheme="minorEastAsia" w:hAnsi="Cambria Math"/>
                          <w:i/>
                          <w:iCs/>
                        </w:rPr>
                      </m:ctrlPr>
                    </m:dPr>
                    <m:e>
                      <m:r>
                        <w:rPr>
                          <w:rFonts w:ascii="Cambria Math" w:eastAsiaTheme="minorEastAsia" w:hAnsi="Cambria Math"/>
                        </w:rPr>
                        <m:t>3</m:t>
                      </m:r>
                    </m:e>
                  </m:d>
                </m:sup>
              </m:sSup>
            </m:den>
          </m:f>
          <m:f>
            <m:fPr>
              <m:ctrlPr>
                <w:rPr>
                  <w:rFonts w:ascii="Cambria Math" w:eastAsiaTheme="minorEastAsia" w:hAnsi="Cambria Math"/>
                  <w:i/>
                  <w:iCs/>
                </w:rPr>
              </m:ctrlPr>
            </m:fPr>
            <m:num>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a</m:t>
                  </m:r>
                </m:e>
                <m:sup>
                  <m:d>
                    <m:dPr>
                      <m:begChr m:val="["/>
                      <m:endChr m:val="]"/>
                      <m:ctrlPr>
                        <w:rPr>
                          <w:rFonts w:ascii="Cambria Math" w:eastAsiaTheme="minorEastAsia" w:hAnsi="Cambria Math"/>
                          <w:i/>
                          <w:iCs/>
                        </w:rPr>
                      </m:ctrlPr>
                    </m:dPr>
                    <m:e>
                      <m:r>
                        <w:rPr>
                          <w:rFonts w:ascii="Cambria Math" w:eastAsiaTheme="minorEastAsia" w:hAnsi="Cambria Math"/>
                        </w:rPr>
                        <m:t>3</m:t>
                      </m:r>
                    </m:e>
                  </m:d>
                </m:sup>
              </m:sSup>
            </m:num>
            <m:den>
              <m:r>
                <w:rPr>
                  <w:rFonts w:ascii="Cambria Math" w:eastAsiaTheme="minorEastAsia" w:hAnsi="Cambria Math"/>
                </w:rPr>
                <m:t>?</m:t>
              </m:r>
            </m:den>
          </m:f>
          <m:f>
            <m:fPr>
              <m:ctrlPr>
                <w:rPr>
                  <w:rFonts w:ascii="Cambria Math" w:eastAsiaTheme="minorEastAsia" w:hAnsi="Cambria Math"/>
                  <w:i/>
                  <w:iCs/>
                </w:rPr>
              </m:ctrlPr>
            </m:fPr>
            <m:num>
              <m:r>
                <w:rPr>
                  <w:rFonts w:ascii="Cambria Math" w:eastAsiaTheme="minorEastAsia" w:hAnsi="Cambria Math"/>
                </w:rPr>
                <m:t>?</m:t>
              </m:r>
            </m:num>
            <m:den>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W</m:t>
                  </m:r>
                </m:e>
                <m:sup>
                  <m:r>
                    <w:rPr>
                      <w:rFonts w:ascii="Cambria Math" w:eastAsiaTheme="minorEastAsia" w:hAnsi="Cambria Math"/>
                    </w:rPr>
                    <m:t>[2]</m:t>
                  </m:r>
                </m:sup>
              </m:sSup>
            </m:den>
          </m:f>
        </m:oMath>
      </m:oMathPara>
    </w:p>
    <w:p w14:paraId="0486C85E" w14:textId="77777777" w:rsidR="001E5AAB" w:rsidRDefault="001E5AAB" w:rsidP="001E5AAB">
      <w:pPr>
        <w:rPr>
          <w:rFonts w:eastAsiaTheme="minorEastAsia"/>
          <w:iCs/>
        </w:rPr>
      </w:pPr>
      <w:r>
        <w:rPr>
          <w:rFonts w:eastAsiaTheme="minorEastAsia"/>
          <w:iCs/>
        </w:rPr>
        <w:t>lebih lanjut: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1E5AAB" w14:paraId="3108FFE9" w14:textId="77777777" w:rsidTr="001E5AAB">
        <w:tc>
          <w:tcPr>
            <w:tcW w:w="692" w:type="dxa"/>
            <w:vAlign w:val="center"/>
          </w:tcPr>
          <w:p w14:paraId="41C17C0A" w14:textId="77777777" w:rsidR="001E5AAB" w:rsidRDefault="001E5AAB">
            <w:pPr>
              <w:jc w:val="center"/>
            </w:pPr>
          </w:p>
        </w:tc>
        <w:tc>
          <w:tcPr>
            <w:tcW w:w="6684" w:type="dxa"/>
            <w:vAlign w:val="center"/>
            <w:hideMark/>
          </w:tcPr>
          <w:p w14:paraId="36C066D2" w14:textId="77777777" w:rsidR="001E5AAB" w:rsidRDefault="001E5AAB">
            <w:pPr>
              <w:jc w:val="both"/>
              <w:rPr>
                <w:rFonts w:eastAsiaTheme="minorEastAsia"/>
              </w:rPr>
            </w:pPr>
            <m:oMathPara>
              <m:oMath>
                <m:f>
                  <m:fPr>
                    <m:ctrlPr>
                      <w:rPr>
                        <w:rFonts w:ascii="Cambria Math" w:eastAsiaTheme="minorEastAsia" w:hAnsi="Cambria Math"/>
                        <w:i/>
                        <w:iCs/>
                      </w:rPr>
                    </m:ctrlPr>
                  </m:fPr>
                  <m:num>
                    <m:r>
                      <w:rPr>
                        <w:rFonts w:ascii="Cambria Math" w:eastAsiaTheme="minorEastAsia" w:hAnsi="Cambria Math"/>
                      </w:rPr>
                      <m:t>∂</m:t>
                    </m:r>
                    <m:r>
                      <m:rPr>
                        <m:scr m:val="script"/>
                      </m:rPr>
                      <w:rPr>
                        <w:rFonts w:ascii="Cambria Math" w:eastAsiaTheme="minorEastAsia" w:hAnsi="Cambria Math"/>
                      </w:rPr>
                      <m:t>L</m:t>
                    </m:r>
                  </m:num>
                  <m:den>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m:t>
                    </m:r>
                    <m:r>
                      <m:rPr>
                        <m:scr m:val="script"/>
                      </m:rPr>
                      <w:rPr>
                        <w:rFonts w:ascii="Cambria Math" w:eastAsiaTheme="minorEastAsia" w:hAnsi="Cambria Math"/>
                      </w:rPr>
                      <m:t xml:space="preserve">L </m:t>
                    </m:r>
                  </m:num>
                  <m:den>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a</m:t>
                        </m:r>
                      </m:e>
                      <m:sup>
                        <m:d>
                          <m:dPr>
                            <m:begChr m:val="["/>
                            <m:endChr m:val="]"/>
                            <m:ctrlPr>
                              <w:rPr>
                                <w:rFonts w:ascii="Cambria Math" w:eastAsiaTheme="minorEastAsia" w:hAnsi="Cambria Math"/>
                                <w:i/>
                                <w:iCs/>
                              </w:rPr>
                            </m:ctrlPr>
                          </m:dPr>
                          <m:e>
                            <m:r>
                              <w:rPr>
                                <w:rFonts w:ascii="Cambria Math" w:eastAsiaTheme="minorEastAsia" w:hAnsi="Cambria Math"/>
                              </w:rPr>
                              <m:t>3</m:t>
                            </m:r>
                          </m:e>
                        </m:d>
                      </m:sup>
                    </m:sSup>
                  </m:den>
                </m:f>
                <m:f>
                  <m:fPr>
                    <m:ctrlPr>
                      <w:rPr>
                        <w:rFonts w:ascii="Cambria Math" w:eastAsiaTheme="minorEastAsia" w:hAnsi="Cambria Math"/>
                        <w:i/>
                        <w:iCs/>
                      </w:rPr>
                    </m:ctrlPr>
                  </m:fPr>
                  <m:num>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a</m:t>
                        </m:r>
                      </m:e>
                      <m:sup>
                        <m:d>
                          <m:dPr>
                            <m:begChr m:val="["/>
                            <m:endChr m:val="]"/>
                            <m:ctrlPr>
                              <w:rPr>
                                <w:rFonts w:ascii="Cambria Math" w:eastAsiaTheme="minorEastAsia" w:hAnsi="Cambria Math"/>
                                <w:i/>
                                <w:iCs/>
                              </w:rPr>
                            </m:ctrlPr>
                          </m:dPr>
                          <m:e>
                            <m:r>
                              <w:rPr>
                                <w:rFonts w:ascii="Cambria Math" w:eastAsiaTheme="minorEastAsia" w:hAnsi="Cambria Math"/>
                              </w:rPr>
                              <m:t>3</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3</m:t>
                            </m:r>
                          </m:e>
                        </m:d>
                      </m:sup>
                    </m:sSup>
                  </m:den>
                </m:f>
                <m:f>
                  <m:fPr>
                    <m:ctrlPr>
                      <w:rPr>
                        <w:rFonts w:ascii="Cambria Math" w:eastAsiaTheme="minorEastAsia" w:hAnsi="Cambria Math"/>
                        <w:i/>
                        <w:iCs/>
                      </w:rPr>
                    </m:ctrlPr>
                  </m:fPr>
                  <m:num>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d>
                          <m:dPr>
                            <m:begChr m:val="["/>
                            <m:endChr m:val="]"/>
                            <m:ctrlPr>
                              <w:rPr>
                                <w:rFonts w:ascii="Cambria Math" w:eastAsiaTheme="minorEastAsia" w:hAnsi="Cambria Math"/>
                                <w:i/>
                                <w:iCs/>
                              </w:rPr>
                            </m:ctrlPr>
                          </m:dPr>
                          <m:e>
                            <m:r>
                              <w:rPr>
                                <w:rFonts w:ascii="Cambria Math" w:eastAsiaTheme="minorEastAsia" w:hAnsi="Cambria Math"/>
                              </w:rPr>
                              <m:t>3</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3</m:t>
                            </m:r>
                          </m:e>
                        </m:d>
                      </m:sup>
                    </m:sSup>
                  </m:den>
                </m:f>
                <m:f>
                  <m:fPr>
                    <m:ctrlPr>
                      <w:rPr>
                        <w:rFonts w:ascii="Cambria Math" w:eastAsiaTheme="minorEastAsia" w:hAnsi="Cambria Math"/>
                        <w:i/>
                        <w:iCs/>
                      </w:rPr>
                    </m:ctrlPr>
                  </m:fPr>
                  <m:num>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a</m:t>
                        </m:r>
                      </m:e>
                      <m:sup>
                        <m:d>
                          <m:dPr>
                            <m:begChr m:val="["/>
                            <m:endChr m:val="]"/>
                            <m:ctrlPr>
                              <w:rPr>
                                <w:rFonts w:ascii="Cambria Math" w:eastAsiaTheme="minorEastAsia" w:hAnsi="Cambria Math"/>
                                <w:i/>
                                <w:iCs/>
                              </w:rPr>
                            </m:ctrlPr>
                          </m:dPr>
                          <m:e>
                            <m:r>
                              <w:rPr>
                                <w:rFonts w:ascii="Cambria Math" w:eastAsiaTheme="minorEastAsia" w:hAnsi="Cambria Math"/>
                              </w:rPr>
                              <m:t>2</m:t>
                            </m:r>
                          </m:e>
                        </m:d>
                      </m:sup>
                    </m:sSup>
                  </m:num>
                  <m:den>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[2]</m:t>
                        </m:r>
                      </m:sup>
                    </m:sSup>
                  </m:den>
                </m:f>
                <m:f>
                  <m:fPr>
                    <m:ctrlPr>
                      <w:rPr>
                        <w:rFonts w:ascii="Cambria Math" w:eastAsiaTheme="minorEastAsia" w:hAnsi="Cambria Math"/>
                        <w:i/>
                        <w:iCs/>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den>
                </m:f>
              </m:oMath>
            </m:oMathPara>
          </w:p>
        </w:tc>
        <w:tc>
          <w:tcPr>
            <w:tcW w:w="836" w:type="dxa"/>
            <w:vAlign w:val="center"/>
            <w:hideMark/>
          </w:tcPr>
          <w:p w14:paraId="0E35624E" w14:textId="44A6CEB6" w:rsidR="001E5AAB" w:rsidRDefault="001E5AAB">
            <w:pPr>
              <w:spacing w:after="160" w:line="256" w:lineRule="auto"/>
              <w:jc w:val="center"/>
            </w:pPr>
            <w:bookmarkStart w:id="224" w:name="_Ref24095143"/>
            <w:bookmarkStart w:id="225" w:name="_Toc24116954"/>
            <w:bookmarkStart w:id="226" w:name="_Toc25509995"/>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45</w:t>
            </w:r>
            <w:r>
              <w:fldChar w:fldCharType="end"/>
            </w:r>
            <w:r>
              <w:t>)</w:t>
            </w:r>
            <w:bookmarkEnd w:id="224"/>
            <w:bookmarkEnd w:id="225"/>
            <w:bookmarkEnd w:id="226"/>
          </w:p>
        </w:tc>
      </w:tr>
    </w:tbl>
    <w:p w14:paraId="414E629D" w14:textId="454873E6" w:rsidR="001E5AAB" w:rsidRDefault="001E5AAB" w:rsidP="001E5AAB">
      <w:pPr>
        <w:rPr>
          <w:rFonts w:eastAsiaTheme="minorEastAsia"/>
          <w:iCs/>
        </w:rPr>
      </w:pPr>
      <w:r>
        <w:rPr>
          <w:rFonts w:eastAsiaTheme="minorEastAsia"/>
          <w:iCs/>
        </w:rPr>
        <w:t xml:space="preserve">Dengan menggunakan persamaan </w:t>
      </w:r>
      <w:r>
        <w:rPr>
          <w:rFonts w:eastAsiaTheme="minorEastAsia"/>
          <w:iCs/>
        </w:rPr>
        <w:fldChar w:fldCharType="begin"/>
      </w:r>
      <w:r>
        <w:rPr>
          <w:rFonts w:eastAsiaTheme="minorEastAsia"/>
          <w:iCs/>
        </w:rPr>
        <w:instrText xml:space="preserve"> REF _Ref24094660 \h </w:instrText>
      </w:r>
      <w:r>
        <w:rPr>
          <w:rFonts w:eastAsiaTheme="minorEastAsia"/>
          <w:iCs/>
        </w:rPr>
      </w:r>
      <w:r>
        <w:rPr>
          <w:rFonts w:eastAsiaTheme="minorEastAsia"/>
          <w:iCs/>
        </w:rPr>
        <w:fldChar w:fldCharType="separate"/>
      </w:r>
      <w:r>
        <w:t>(</w:t>
      </w:r>
      <w:r>
        <w:rPr>
          <w:noProof/>
        </w:rPr>
        <w:t>2</w:t>
      </w:r>
      <w:r>
        <w:t>.</w:t>
      </w:r>
      <w:r>
        <w:rPr>
          <w:noProof/>
        </w:rPr>
        <w:t>44</w:t>
      </w:r>
      <w:r>
        <w:t>)</w:t>
      </w:r>
      <w:r>
        <w:rPr>
          <w:rFonts w:eastAsiaTheme="minorEastAsia"/>
          <w:iCs/>
        </w:rPr>
        <w:fldChar w:fldCharType="end"/>
      </w:r>
      <w:r>
        <w:rPr>
          <w:rFonts w:eastAsiaTheme="minorEastAsia"/>
          <w:iCs/>
        </w:rPr>
        <w:t xml:space="preserve">, persamaan </w:t>
      </w:r>
      <w:r>
        <w:rPr>
          <w:rFonts w:eastAsiaTheme="minorEastAsia"/>
          <w:iCs/>
        </w:rPr>
        <w:fldChar w:fldCharType="begin"/>
      </w:r>
      <w:r>
        <w:rPr>
          <w:rFonts w:eastAsiaTheme="minorEastAsia"/>
          <w:iCs/>
        </w:rPr>
        <w:instrText xml:space="preserve"> REF _Ref24095143 \h </w:instrText>
      </w:r>
      <w:r>
        <w:rPr>
          <w:rFonts w:eastAsiaTheme="minorEastAsia"/>
          <w:iCs/>
        </w:rPr>
      </w:r>
      <w:r>
        <w:rPr>
          <w:rFonts w:eastAsiaTheme="minorEastAsia"/>
          <w:iCs/>
        </w:rPr>
        <w:fldChar w:fldCharType="separate"/>
      </w:r>
      <w:r>
        <w:t>(</w:t>
      </w:r>
      <w:r>
        <w:rPr>
          <w:noProof/>
        </w:rPr>
        <w:t>2</w:t>
      </w:r>
      <w:r>
        <w:t>.</w:t>
      </w:r>
      <w:r>
        <w:rPr>
          <w:noProof/>
        </w:rPr>
        <w:t>45</w:t>
      </w:r>
      <w:r>
        <w:t>)</w:t>
      </w:r>
      <w:r>
        <w:rPr>
          <w:rFonts w:eastAsiaTheme="minorEastAsia"/>
          <w:iCs/>
        </w:rPr>
        <w:fldChar w:fldCharType="end"/>
      </w:r>
      <w:r>
        <w:rPr>
          <w:rFonts w:eastAsiaTheme="minorEastAsia"/>
          <w:iCs/>
        </w:rPr>
        <w:t xml:space="preserve"> menjadi:</w:t>
      </w:r>
    </w:p>
    <w:p w14:paraId="7729FA1F" w14:textId="77777777" w:rsidR="001E5AAB" w:rsidRDefault="001E5AAB" w:rsidP="001E5AAB">
      <w:pPr>
        <w:rPr>
          <w:rFonts w:eastAsiaTheme="minorEastAsia"/>
        </w:rPr>
      </w:pP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1E5AAB" w14:paraId="5741D5E2" w14:textId="77777777" w:rsidTr="001E5AAB">
        <w:tc>
          <w:tcPr>
            <w:tcW w:w="692" w:type="dxa"/>
            <w:vAlign w:val="center"/>
          </w:tcPr>
          <w:p w14:paraId="206D7658" w14:textId="77777777" w:rsidR="001E5AAB" w:rsidRDefault="001E5AAB">
            <w:pPr>
              <w:jc w:val="center"/>
            </w:pPr>
          </w:p>
        </w:tc>
        <w:tc>
          <w:tcPr>
            <w:tcW w:w="6684" w:type="dxa"/>
            <w:vAlign w:val="center"/>
            <w:hideMark/>
          </w:tcPr>
          <w:p w14:paraId="2261C3D8" w14:textId="77777777" w:rsidR="001E5AAB" w:rsidRDefault="001E5AAB">
            <w:pPr>
              <w:rPr>
                <w:rFonts w:eastAsiaTheme="minorEastAsia"/>
              </w:rPr>
            </w:pPr>
            <m:oMathPara>
              <m:oMath>
                <m:f>
                  <m:fPr>
                    <m:ctrlPr>
                      <w:rPr>
                        <w:rFonts w:ascii="Cambria Math" w:eastAsiaTheme="minorEastAsia" w:hAnsi="Cambria Math"/>
                        <w:i/>
                        <w:iCs/>
                      </w:rPr>
                    </m:ctrlPr>
                  </m:fPr>
                  <m:num>
                    <m:r>
                      <w:rPr>
                        <w:rFonts w:ascii="Cambria Math" w:eastAsiaTheme="minorEastAsia" w:hAnsi="Cambria Math"/>
                      </w:rPr>
                      <m:t>∂</m:t>
                    </m:r>
                    <m:r>
                      <m:rPr>
                        <m:scr m:val="script"/>
                      </m:rPr>
                      <w:rPr>
                        <w:rFonts w:ascii="Cambria Math" w:eastAsiaTheme="minorEastAsia" w:hAnsi="Cambria Math"/>
                      </w:rPr>
                      <m:t>L</m:t>
                    </m:r>
                  </m:num>
                  <m:den>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den>
                </m:f>
                <m:r>
                  <w:rPr>
                    <w:rFonts w:ascii="Cambria Math" w:eastAsiaTheme="minorEastAsia" w:hAnsi="Cambria Math"/>
                  </w:rPr>
                  <m:t>=</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f>
                          <m:fPr>
                            <m:ctrlPr>
                              <w:rPr>
                                <w:rFonts w:ascii="Cambria Math" w:eastAsiaTheme="minorEastAsia" w:hAnsi="Cambria Math"/>
                                <w:i/>
                                <w:iCs/>
                              </w:rPr>
                            </m:ctrlPr>
                          </m:fPr>
                          <m:num>
                            <m:r>
                              <w:rPr>
                                <w:rFonts w:ascii="Cambria Math" w:eastAsiaTheme="minorEastAsia" w:hAnsi="Cambria Math"/>
                              </w:rPr>
                              <m:t>∂</m:t>
                            </m:r>
                            <m:r>
                              <m:rPr>
                                <m:scr m:val="script"/>
                              </m:rPr>
                              <w:rPr>
                                <w:rFonts w:ascii="Cambria Math" w:eastAsiaTheme="minorEastAsia" w:hAnsi="Cambria Math"/>
                              </w:rPr>
                              <m:t xml:space="preserve">L </m:t>
                            </m:r>
                          </m:num>
                          <m:den>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a</m:t>
                                </m:r>
                              </m:e>
                              <m:sup>
                                <m:d>
                                  <m:dPr>
                                    <m:begChr m:val="["/>
                                    <m:endChr m:val="]"/>
                                    <m:ctrlPr>
                                      <w:rPr>
                                        <w:rFonts w:ascii="Cambria Math" w:eastAsiaTheme="minorEastAsia" w:hAnsi="Cambria Math"/>
                                        <w:i/>
                                        <w:iCs/>
                                      </w:rPr>
                                    </m:ctrlPr>
                                  </m:dPr>
                                  <m:e>
                                    <m:r>
                                      <w:rPr>
                                        <w:rFonts w:ascii="Cambria Math" w:eastAsiaTheme="minorEastAsia" w:hAnsi="Cambria Math"/>
                                      </w:rPr>
                                      <m:t>3</m:t>
                                    </m:r>
                                  </m:e>
                                </m:d>
                              </m:sup>
                            </m:sSup>
                          </m:den>
                        </m:f>
                        <m:f>
                          <m:fPr>
                            <m:ctrlPr>
                              <w:rPr>
                                <w:rFonts w:ascii="Cambria Math" w:eastAsiaTheme="minorEastAsia" w:hAnsi="Cambria Math"/>
                                <w:i/>
                                <w:iCs/>
                              </w:rPr>
                            </m:ctrlPr>
                          </m:fPr>
                          <m:num>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a</m:t>
                                </m:r>
                              </m:e>
                              <m:sup>
                                <m:d>
                                  <m:dPr>
                                    <m:begChr m:val="["/>
                                    <m:endChr m:val="]"/>
                                    <m:ctrlPr>
                                      <w:rPr>
                                        <w:rFonts w:ascii="Cambria Math" w:eastAsiaTheme="minorEastAsia" w:hAnsi="Cambria Math"/>
                                        <w:i/>
                                        <w:iCs/>
                                      </w:rPr>
                                    </m:ctrlPr>
                                  </m:dPr>
                                  <m:e>
                                    <m:r>
                                      <w:rPr>
                                        <w:rFonts w:ascii="Cambria Math" w:eastAsiaTheme="minorEastAsia" w:hAnsi="Cambria Math"/>
                                      </w:rPr>
                                      <m:t>3</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3</m:t>
                                    </m:r>
                                  </m:e>
                                </m:d>
                              </m:sup>
                            </m:sSup>
                          </m:den>
                        </m:f>
                      </m:e>
                    </m:groupChr>
                  </m:e>
                  <m:lim>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3</m:t>
                            </m:r>
                          </m:e>
                        </m:d>
                      </m:sup>
                    </m:sSup>
                    <m:r>
                      <w:rPr>
                        <w:rFonts w:ascii="Cambria Math" w:eastAsiaTheme="minorEastAsia" w:hAnsi="Cambria Math"/>
                      </w:rPr>
                      <m:t>-y</m:t>
                    </m:r>
                  </m:lim>
                </m:limLow>
                <m:limLow>
                  <m:limLowPr>
                    <m:ctrlPr>
                      <w:rPr>
                        <w:rFonts w:ascii="Cambria Math" w:eastAsiaTheme="minorEastAsia" w:hAnsi="Cambria Math"/>
                        <w:i/>
                      </w:rPr>
                    </m:ctrlPr>
                  </m:limLowPr>
                  <m:e>
                    <m:groupChr>
                      <m:groupChrPr>
                        <m:ctrlPr>
                          <w:rPr>
                            <w:rFonts w:ascii="Cambria Math" w:eastAsiaTheme="minorEastAsia" w:hAnsi="Cambria Math"/>
                            <w:i/>
                          </w:rPr>
                        </m:ctrlPr>
                      </m:groupChrPr>
                      <m:e>
                        <m:f>
                          <m:fPr>
                            <m:ctrlPr>
                              <w:rPr>
                                <w:rFonts w:ascii="Cambria Math" w:eastAsiaTheme="minorEastAsia" w:hAnsi="Cambria Math"/>
                                <w:i/>
                                <w:iCs/>
                              </w:rPr>
                            </m:ctrlPr>
                          </m:fPr>
                          <m:num>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d>
                                  <m:dPr>
                                    <m:begChr m:val="["/>
                                    <m:endChr m:val="]"/>
                                    <m:ctrlPr>
                                      <w:rPr>
                                        <w:rFonts w:ascii="Cambria Math" w:eastAsiaTheme="minorEastAsia" w:hAnsi="Cambria Math"/>
                                        <w:i/>
                                        <w:iCs/>
                                      </w:rPr>
                                    </m:ctrlPr>
                                  </m:dPr>
                                  <m:e>
                                    <m:r>
                                      <w:rPr>
                                        <w:rFonts w:ascii="Cambria Math" w:eastAsiaTheme="minorEastAsia" w:hAnsi="Cambria Math"/>
                                      </w:rPr>
                                      <m:t>3</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3</m:t>
                                    </m:r>
                                  </m:e>
                                </m:d>
                              </m:sup>
                            </m:sSup>
                          </m:den>
                        </m:f>
                      </m:e>
                    </m:groupChr>
                  </m:e>
                  <m:lim>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3</m:t>
                            </m:r>
                          </m:e>
                        </m:d>
                      </m:sup>
                    </m:sSup>
                  </m:lim>
                </m:limLow>
                <m:limLow>
                  <m:limLowPr>
                    <m:ctrlPr>
                      <w:rPr>
                        <w:rFonts w:ascii="Cambria Math" w:eastAsiaTheme="minorEastAsia" w:hAnsi="Cambria Math"/>
                        <w:i/>
                      </w:rPr>
                    </m:ctrlPr>
                  </m:limLowPr>
                  <m:e>
                    <m:groupChr>
                      <m:groupChrPr>
                        <m:ctrlPr>
                          <w:rPr>
                            <w:rFonts w:ascii="Cambria Math" w:eastAsiaTheme="minorEastAsia" w:hAnsi="Cambria Math"/>
                            <w:i/>
                          </w:rPr>
                        </m:ctrlPr>
                      </m:groupChrPr>
                      <m:e>
                        <m:f>
                          <m:fPr>
                            <m:ctrlPr>
                              <w:rPr>
                                <w:rFonts w:ascii="Cambria Math" w:eastAsiaTheme="minorEastAsia" w:hAnsi="Cambria Math"/>
                                <w:i/>
                                <w:iCs/>
                              </w:rPr>
                            </m:ctrlPr>
                          </m:fPr>
                          <m:num>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a</m:t>
                                </m:r>
                              </m:e>
                              <m:sup>
                                <m:d>
                                  <m:dPr>
                                    <m:begChr m:val="["/>
                                    <m:endChr m:val="]"/>
                                    <m:ctrlPr>
                                      <w:rPr>
                                        <w:rFonts w:ascii="Cambria Math" w:eastAsiaTheme="minorEastAsia" w:hAnsi="Cambria Math"/>
                                        <w:i/>
                                        <w:iCs/>
                                      </w:rPr>
                                    </m:ctrlPr>
                                  </m:dPr>
                                  <m:e>
                                    <m:r>
                                      <w:rPr>
                                        <w:rFonts w:ascii="Cambria Math" w:eastAsiaTheme="minorEastAsia" w:hAnsi="Cambria Math"/>
                                      </w:rPr>
                                      <m:t>2</m:t>
                                    </m:r>
                                  </m:e>
                                </m:d>
                              </m:sup>
                            </m:sSup>
                          </m:num>
                          <m:den>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d>
                                  <m:dPr>
                                    <m:begChr m:val="["/>
                                    <m:endChr m:val="]"/>
                                    <m:ctrlPr>
                                      <w:rPr>
                                        <w:rFonts w:ascii="Cambria Math" w:eastAsiaTheme="minorEastAsia" w:hAnsi="Cambria Math"/>
                                        <w:i/>
                                        <w:iCs/>
                                      </w:rPr>
                                    </m:ctrlPr>
                                  </m:dPr>
                                  <m:e>
                                    <m:r>
                                      <w:rPr>
                                        <w:rFonts w:ascii="Cambria Math" w:eastAsiaTheme="minorEastAsia" w:hAnsi="Cambria Math"/>
                                      </w:rPr>
                                      <m:t>2</m:t>
                                    </m:r>
                                  </m:e>
                                </m:d>
                              </m:sup>
                            </m:sSup>
                          </m:den>
                        </m:f>
                      </m:e>
                    </m:groupChr>
                  </m:e>
                  <m:lim>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e>
                    </m:d>
                  </m:lim>
                </m:limLow>
                <m:limLow>
                  <m:limLowPr>
                    <m:ctrlPr>
                      <w:rPr>
                        <w:rFonts w:ascii="Cambria Math" w:eastAsiaTheme="minorEastAsia" w:hAnsi="Cambria Math"/>
                        <w:i/>
                      </w:rPr>
                    </m:ctrlPr>
                  </m:limLowPr>
                  <m:e>
                    <m:groupChr>
                      <m:groupChrPr>
                        <m:ctrlPr>
                          <w:rPr>
                            <w:rFonts w:ascii="Cambria Math" w:eastAsiaTheme="minorEastAsia" w:hAnsi="Cambria Math"/>
                            <w:i/>
                          </w:rPr>
                        </m:ctrlPr>
                      </m:groupChrPr>
                      <m:e>
                        <m:f>
                          <m:fPr>
                            <m:ctrlPr>
                              <w:rPr>
                                <w:rFonts w:ascii="Cambria Math" w:eastAsiaTheme="minorEastAsia" w:hAnsi="Cambria Math"/>
                                <w:i/>
                                <w:iCs/>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den>
                        </m:f>
                      </m:e>
                    </m:groupChr>
                  </m:e>
                  <m:lim>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sup>
                    </m:sSup>
                  </m:lim>
                </m:limLow>
                <m:r>
                  <m:rPr>
                    <m:sty m:val="p"/>
                  </m:rPr>
                  <w:rPr>
                    <w:rFonts w:ascii="Cambria Math" w:eastAsiaTheme="minorEastAsia" w:hAnsi="Cambria Math"/>
                  </w:rPr>
                  <w:br/>
                </m:r>
              </m:oMath>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3</m:t>
                        </m:r>
                      </m:e>
                    </m:d>
                  </m:sup>
                </m:sSup>
                <m:r>
                  <w:rPr>
                    <w:rFonts w:ascii="Cambria Math" w:eastAsiaTheme="minorEastAsia" w:hAnsi="Cambria Math"/>
                  </w:rPr>
                  <m:t xml:space="preserve">-y) </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3</m:t>
                        </m:r>
                      </m:e>
                    </m:d>
                  </m:sup>
                </m:sSup>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e>
                </m:d>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sup>
                </m:sSup>
                <m:r>
                  <m:rPr>
                    <m:sty m:val="p"/>
                  </m:rPr>
                  <w:rPr>
                    <w:rFonts w:ascii="Cambria Math" w:eastAsiaTheme="minorEastAsia" w:hAnsi="Cambria Math"/>
                  </w:rPr>
                  <w:br/>
                </m:r>
              </m:oMath>
              <m:oMath>
                <m:r>
                  <w:rPr>
                    <w:rFonts w:ascii="Cambria Math" w:eastAsiaTheme="minorEastAsia" w:hAnsi="Cambria Math"/>
                  </w:rPr>
                  <m:t xml:space="preserve">            =</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3</m:t>
                            </m:r>
                          </m:e>
                        </m:d>
                      </m:sup>
                    </m:sSup>
                  </m:e>
                  <m:sup>
                    <m:r>
                      <w:rPr>
                        <w:rFonts w:ascii="Cambria Math" w:eastAsiaTheme="minorEastAsia" w:hAnsi="Cambria Math"/>
                      </w:rPr>
                      <m:t>T</m:t>
                    </m:r>
                  </m:sup>
                </m:sSup>
                <m:r>
                  <w:rPr>
                    <w:rFonts w:ascii="Cambria Math" w:eastAsiaTheme="minorEastAsia" w:hAnsi="Cambria Math"/>
                  </w:rPr>
                  <m:t xml:space="preserve">  ̇ g'(</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3</m:t>
                        </m:r>
                      </m:e>
                    </m:d>
                  </m:sup>
                </m:sSup>
                <m:r>
                  <w:rPr>
                    <w:rFonts w:ascii="Cambria Math" w:eastAsiaTheme="minorEastAsia" w:hAnsi="Cambria Math"/>
                  </w:rPr>
                  <m:t xml:space="preserve">-y) </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e>
                  <m:sup>
                    <m:r>
                      <w:rPr>
                        <w:rFonts w:ascii="Cambria Math" w:eastAsiaTheme="minorEastAsia" w:hAnsi="Cambria Math"/>
                      </w:rPr>
                      <m:t>T</m:t>
                    </m:r>
                  </m:sup>
                </m:sSup>
              </m:oMath>
            </m:oMathPara>
          </w:p>
        </w:tc>
        <w:tc>
          <w:tcPr>
            <w:tcW w:w="836" w:type="dxa"/>
            <w:vAlign w:val="center"/>
            <w:hideMark/>
          </w:tcPr>
          <w:p w14:paraId="1BA2FFF3" w14:textId="439EA791" w:rsidR="001E5AAB" w:rsidRDefault="001E5AAB">
            <w:pPr>
              <w:spacing w:after="160" w:line="256" w:lineRule="auto"/>
              <w:jc w:val="center"/>
            </w:pPr>
            <w:bookmarkStart w:id="227" w:name="_Ref24095919"/>
            <w:bookmarkStart w:id="228" w:name="_Toc24116955"/>
            <w:bookmarkStart w:id="229" w:name="_Toc25509996"/>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46</w:t>
            </w:r>
            <w:r>
              <w:fldChar w:fldCharType="end"/>
            </w:r>
            <w:r>
              <w:t>)</w:t>
            </w:r>
            <w:bookmarkEnd w:id="227"/>
            <w:bookmarkEnd w:id="228"/>
            <w:bookmarkEnd w:id="229"/>
          </w:p>
        </w:tc>
      </w:tr>
    </w:tbl>
    <w:p w14:paraId="13B71951" w14:textId="5B265D00" w:rsidR="001E5AAB" w:rsidRDefault="001E5AAB" w:rsidP="001E5AAB">
      <w:pPr>
        <w:rPr>
          <w:rFonts w:eastAsiaTheme="minorEastAsia"/>
          <w:iCs/>
        </w:rPr>
      </w:pPr>
      <w:r>
        <w:rPr>
          <w:rFonts w:eastAsiaTheme="minorEastAsia"/>
          <w:iCs/>
        </w:rPr>
        <w:t xml:space="preserve">Parameter </w:t>
      </w:r>
      <m:oMath>
        <m:sSup>
          <m:sSupPr>
            <m:ctrlPr>
              <w:rPr>
                <w:rFonts w:ascii="Cambria Math" w:eastAsiaTheme="minorEastAsia" w:hAnsi="Cambria Math"/>
                <w:iCs/>
              </w:rPr>
            </m:ctrlPr>
          </m:sSupPr>
          <m:e>
            <m:r>
              <w:rPr>
                <w:rFonts w:ascii="Cambria Math" w:eastAsiaTheme="minorEastAsia" w:hAnsi="Cambria Math"/>
              </w:rPr>
              <m:t>W</m:t>
            </m:r>
          </m:e>
          <m:sup>
            <m:r>
              <w:rPr>
                <w:rFonts w:ascii="Cambria Math" w:eastAsiaTheme="minorEastAsia" w:hAnsi="Cambria Math"/>
              </w:rPr>
              <m:t>[1]</m:t>
            </m:r>
          </m:sup>
        </m:sSup>
      </m:oMath>
      <w:r>
        <w:rPr>
          <w:rFonts w:eastAsiaTheme="minorEastAsia"/>
          <w:iCs/>
        </w:rPr>
        <w:t xml:space="preserve"> dapat dihitung melalui aturan rantai menggunakan persamaan </w:t>
      </w:r>
      <w:r>
        <w:rPr>
          <w:rFonts w:eastAsiaTheme="minorEastAsia"/>
          <w:iCs/>
        </w:rPr>
        <w:fldChar w:fldCharType="begin"/>
      </w:r>
      <w:r>
        <w:rPr>
          <w:rFonts w:eastAsiaTheme="minorEastAsia"/>
          <w:iCs/>
        </w:rPr>
        <w:instrText xml:space="preserve"> REF _Ref24094660 \h </w:instrText>
      </w:r>
      <w:r>
        <w:rPr>
          <w:rFonts w:eastAsiaTheme="minorEastAsia"/>
          <w:iCs/>
        </w:rPr>
      </w:r>
      <w:r>
        <w:rPr>
          <w:rFonts w:eastAsiaTheme="minorEastAsia"/>
          <w:iCs/>
        </w:rPr>
        <w:fldChar w:fldCharType="separate"/>
      </w:r>
      <w:r>
        <w:t>(</w:t>
      </w:r>
      <w:r>
        <w:rPr>
          <w:noProof/>
        </w:rPr>
        <w:t>2</w:t>
      </w:r>
      <w:r>
        <w:t>.</w:t>
      </w:r>
      <w:r>
        <w:rPr>
          <w:noProof/>
        </w:rPr>
        <w:t>44</w:t>
      </w:r>
      <w:r>
        <w:t>)</w:t>
      </w:r>
      <w:r>
        <w:rPr>
          <w:rFonts w:eastAsiaTheme="minorEastAsia"/>
          <w:iCs/>
        </w:rPr>
        <w:fldChar w:fldCharType="end"/>
      </w:r>
      <w:r>
        <w:rPr>
          <w:rFonts w:eastAsiaTheme="minorEastAsia"/>
          <w:iCs/>
        </w:rPr>
        <w:t xml:space="preserve"> dan persamaan </w:t>
      </w:r>
      <w:r>
        <w:rPr>
          <w:rFonts w:eastAsiaTheme="minorEastAsia"/>
          <w:iCs/>
        </w:rPr>
        <w:fldChar w:fldCharType="begin"/>
      </w:r>
      <w:r>
        <w:rPr>
          <w:rFonts w:eastAsiaTheme="minorEastAsia"/>
          <w:iCs/>
        </w:rPr>
        <w:instrText xml:space="preserve"> REF _Ref24095919 \h </w:instrText>
      </w:r>
      <w:r>
        <w:rPr>
          <w:rFonts w:eastAsiaTheme="minorEastAsia"/>
          <w:iCs/>
        </w:rPr>
      </w:r>
      <w:r>
        <w:rPr>
          <w:rFonts w:eastAsiaTheme="minorEastAsia"/>
          <w:iCs/>
        </w:rPr>
        <w:fldChar w:fldCharType="separate"/>
      </w:r>
      <w:r>
        <w:t>(</w:t>
      </w:r>
      <w:r>
        <w:rPr>
          <w:noProof/>
        </w:rPr>
        <w:t>2</w:t>
      </w:r>
      <w:r>
        <w:t>.</w:t>
      </w:r>
      <w:r>
        <w:rPr>
          <w:noProof/>
        </w:rPr>
        <w:t>46</w:t>
      </w:r>
      <w:r>
        <w:t>)</w:t>
      </w:r>
      <w:r>
        <w:rPr>
          <w:rFonts w:eastAsiaTheme="minorEastAsia"/>
          <w:iCs/>
        </w:rPr>
        <w:fldChar w:fldCharType="end"/>
      </w:r>
      <w:r>
        <w:rPr>
          <w:rFonts w:eastAsiaTheme="minorEastAsia"/>
          <w:iCs/>
        </w:rPr>
        <w:t>.</w:t>
      </w:r>
    </w:p>
    <w:p w14:paraId="72530693" w14:textId="77777777" w:rsidR="001E5AAB" w:rsidRDefault="001E5AAB" w:rsidP="001E5AAB">
      <w:pPr>
        <w:jc w:val="both"/>
      </w:pPr>
      <w:r>
        <w:t>Dengan seluruh parameter telah diestimasi oleh gradient descent, model akhir MLP dapat diekspresikan sebagai berikut: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1E5AAB" w14:paraId="7F8C0A4C" w14:textId="77777777" w:rsidTr="001E5AAB">
        <w:tc>
          <w:tcPr>
            <w:tcW w:w="692" w:type="dxa"/>
            <w:vAlign w:val="center"/>
          </w:tcPr>
          <w:p w14:paraId="7630208C" w14:textId="77777777" w:rsidR="001E5AAB" w:rsidRDefault="001E5AAB">
            <w:pPr>
              <w:jc w:val="center"/>
            </w:pPr>
          </w:p>
        </w:tc>
        <w:tc>
          <w:tcPr>
            <w:tcW w:w="6684" w:type="dxa"/>
            <w:vAlign w:val="center"/>
            <w:hideMark/>
          </w:tcPr>
          <w:p w14:paraId="2F5D9179" w14:textId="77777777" w:rsidR="001E5AAB" w:rsidRDefault="001E5AAB">
            <w:pPr>
              <w:jc w:val="both"/>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NH</m:t>
                    </m:r>
                  </m:sup>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T</m:t>
                            </m:r>
                          </m:sup>
                        </m:sSubSup>
                        <m:sSup>
                          <m:sSupPr>
                            <m:ctrlPr>
                              <w:rPr>
                                <w:rFonts w:ascii="Cambria Math" w:hAnsi="Cambria Math"/>
                                <w:i/>
                              </w:rPr>
                            </m:ctrlPr>
                          </m:sSupPr>
                          <m:e>
                            <m:r>
                              <w:rPr>
                                <w:rFonts w:ascii="Cambria Math" w:hAnsi="Cambria Math"/>
                              </w:rPr>
                              <m:t>x</m:t>
                            </m:r>
                          </m:e>
                          <m:sup>
                            <m:r>
                              <w:rPr>
                                <w:rFonts w:ascii="Cambria Math" w:hAnsi="Cambria Math"/>
                              </w:rPr>
                              <m:t>'</m:t>
                            </m:r>
                          </m:sup>
                        </m:sSup>
                      </m:e>
                    </m:d>
                  </m:e>
                </m:nary>
              </m:oMath>
            </m:oMathPara>
          </w:p>
        </w:tc>
        <w:tc>
          <w:tcPr>
            <w:tcW w:w="836" w:type="dxa"/>
            <w:vAlign w:val="center"/>
            <w:hideMark/>
          </w:tcPr>
          <w:p w14:paraId="33A2971D" w14:textId="33D71128" w:rsidR="001E5AAB" w:rsidRDefault="001E5AAB">
            <w:pPr>
              <w:spacing w:after="160" w:line="256" w:lineRule="auto"/>
              <w:jc w:val="center"/>
            </w:pPr>
            <w:bookmarkStart w:id="230" w:name="_Toc24116956"/>
            <w:bookmarkStart w:id="231" w:name="_Toc25509997"/>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47</w:t>
            </w:r>
            <w:r>
              <w:fldChar w:fldCharType="end"/>
            </w:r>
            <w:r>
              <w:t>)</w:t>
            </w:r>
            <w:bookmarkEnd w:id="230"/>
            <w:bookmarkEnd w:id="231"/>
          </w:p>
        </w:tc>
      </w:tr>
    </w:tbl>
    <w:p w14:paraId="3A7412DA" w14:textId="77777777" w:rsidR="001E5AAB" w:rsidRDefault="001E5AAB" w:rsidP="001E5AAB">
      <w:pPr>
        <w:jc w:val="both"/>
      </w:pPr>
      <w:r>
        <w:t xml:space="preserve">di mana </w:t>
      </w:r>
      <m:oMath>
        <m:sSup>
          <m:sSupPr>
            <m:ctrlPr>
              <w:rPr>
                <w:rFonts w:ascii="Cambria Math" w:hAnsi="Cambria Math"/>
              </w:rPr>
            </m:ctrlPr>
          </m:sSupPr>
          <m:e>
            <m:r>
              <w:rPr>
                <w:rFonts w:ascii="Cambria Math" w:hAnsi="Cambria Math"/>
              </w:rPr>
              <m:t>x</m:t>
            </m:r>
          </m:e>
          <m:sup>
            <m:r>
              <w:rPr>
                <w:rFonts w:ascii="Cambria Math" w:hAnsi="Cambria Math"/>
              </w:rPr>
              <m:t>'</m:t>
            </m:r>
          </m:sup>
        </m:sSup>
      </m:oMath>
      <w:r>
        <w:rPr>
          <w:rFonts w:eastAsiaTheme="minorEastAsia"/>
        </w:rPr>
        <w:t xml:space="preserve"> adalah vektor input </w:t>
      </w:r>
      <m:oMath>
        <m:r>
          <w:rPr>
            <w:rFonts w:ascii="Cambria Math" w:eastAsiaTheme="minorEastAsia" w:hAnsi="Cambria Math"/>
          </w:rPr>
          <m:t>x</m:t>
        </m:r>
      </m:oMath>
      <w:r>
        <w:rPr>
          <w:rFonts w:eastAsiaTheme="minorEastAsia"/>
        </w:rPr>
        <w:t xml:space="preserve"> dengan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m:t>
            </m:r>
          </m:e>
          <m:sup>
            <m:r>
              <w:rPr>
                <w:rFonts w:ascii="Cambria Math" w:eastAsiaTheme="minorEastAsia" w:hAnsi="Cambria Math"/>
              </w:rPr>
              <m:t>T</m:t>
            </m:r>
          </m:sup>
        </m:sSup>
      </m:oMath>
      <w:r>
        <w:rPr>
          <w:rFonts w:eastAsiaTheme="minorEastAsia"/>
        </w:rPr>
        <w:t xml:space="preserve">. Fungsi </w:t>
      </w:r>
      <m:oMath>
        <m:r>
          <w:rPr>
            <w:rFonts w:ascii="Cambria Math" w:eastAsiaTheme="minorEastAsia" w:hAnsi="Cambria Math"/>
          </w:rPr>
          <m:t>g</m:t>
        </m:r>
      </m:oMath>
      <w:r>
        <w:rPr>
          <w:rFonts w:eastAsiaTheme="minorEastAsia"/>
        </w:rPr>
        <w:t xml:space="preserve"> adalah fungsi aktivasi</w:t>
      </w:r>
      <w:r>
        <w:t xml:space="preserve"> pada </w:t>
      </w:r>
      <w:r>
        <w:rPr>
          <w:i/>
          <w:iCs/>
        </w:rPr>
        <w:t>node</w:t>
      </w:r>
      <w:r>
        <w:t xml:space="preserve"> tersembunyi. Fungsi aktivasi adalah fungsi yang memberi </w:t>
      </w:r>
      <w:r>
        <w:rPr>
          <w:i/>
          <w:iCs/>
        </w:rPr>
        <w:t>output</w:t>
      </w:r>
      <w:r>
        <w:t xml:space="preserve"> dari suatu </w:t>
      </w:r>
      <w:r>
        <w:rPr>
          <w:i/>
          <w:iCs/>
        </w:rPr>
        <w:t>node</w:t>
      </w:r>
      <w:r>
        <w:t xml:space="preserve"> berdasarkan input yang diberikan untuk diteruskan ke </w:t>
      </w:r>
      <w:r>
        <w:rPr>
          <w:i/>
          <w:iCs/>
        </w:rPr>
        <w:t>node</w:t>
      </w:r>
      <w:r>
        <w:t xml:space="preserve"> selanjutnya. </w:t>
      </w:r>
    </w:p>
    <w:p w14:paraId="1203F7CF" w14:textId="77777777" w:rsidR="001E5AAB" w:rsidRDefault="001E5AAB" w:rsidP="001E5AAB">
      <w:pPr>
        <w:jc w:val="both"/>
      </w:pPr>
      <w:r>
        <w:t>Fungsi aktivasi Sigmoid logistik adalah fungsi aktivasi yang memberi nilai antara 0 dan 1:</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1E5AAB" w14:paraId="2E8C67A9" w14:textId="77777777" w:rsidTr="001E5AAB">
        <w:tc>
          <w:tcPr>
            <w:tcW w:w="692" w:type="dxa"/>
            <w:vAlign w:val="center"/>
          </w:tcPr>
          <w:p w14:paraId="3D468608" w14:textId="77777777" w:rsidR="001E5AAB" w:rsidRDefault="001E5AAB">
            <w:pPr>
              <w:jc w:val="center"/>
            </w:pPr>
          </w:p>
        </w:tc>
        <w:tc>
          <w:tcPr>
            <w:tcW w:w="6684" w:type="dxa"/>
            <w:vAlign w:val="center"/>
            <w:hideMark/>
          </w:tcPr>
          <w:p w14:paraId="5590C5D5" w14:textId="77777777" w:rsidR="001E5AAB" w:rsidRDefault="001E5AAB">
            <w:pPr>
              <w:jc w:val="both"/>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836" w:type="dxa"/>
            <w:vAlign w:val="center"/>
            <w:hideMark/>
          </w:tcPr>
          <w:p w14:paraId="2E026FEB" w14:textId="67B1A469" w:rsidR="001E5AAB" w:rsidRDefault="001E5AAB">
            <w:pPr>
              <w:spacing w:after="160" w:line="256" w:lineRule="auto"/>
              <w:jc w:val="center"/>
            </w:pPr>
            <w:bookmarkStart w:id="232" w:name="_Toc24116957"/>
            <w:bookmarkStart w:id="233" w:name="_Toc25509998"/>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48</w:t>
            </w:r>
            <w:r>
              <w:fldChar w:fldCharType="end"/>
            </w:r>
            <w:r>
              <w:t>)</w:t>
            </w:r>
            <w:bookmarkEnd w:id="232"/>
            <w:bookmarkEnd w:id="233"/>
          </w:p>
        </w:tc>
      </w:tr>
    </w:tbl>
    <w:p w14:paraId="5B717757" w14:textId="77777777" w:rsidR="001E5AAB" w:rsidRDefault="001E5AAB" w:rsidP="001E5AAB">
      <w:pPr>
        <w:spacing w:after="0"/>
        <w:jc w:val="both"/>
        <w:rPr>
          <w:rFonts w:eastAsiaTheme="minorEastAsia"/>
        </w:rPr>
      </w:pPr>
      <w:r>
        <w:rPr>
          <w:rFonts w:eastAsiaTheme="minorEastAsia"/>
        </w:rPr>
        <w:t>Fungsi aktivasi Sigmoid tangensial (tanh) adalah fungsi aktivasi yang memberi nilai antara -1 dan 1</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1E5AAB" w14:paraId="640068B1" w14:textId="77777777" w:rsidTr="001E5AAB">
        <w:tc>
          <w:tcPr>
            <w:tcW w:w="692" w:type="dxa"/>
            <w:vAlign w:val="center"/>
          </w:tcPr>
          <w:p w14:paraId="2AFC203F" w14:textId="77777777" w:rsidR="001E5AAB" w:rsidRDefault="001E5AAB">
            <w:pPr>
              <w:jc w:val="center"/>
            </w:pPr>
          </w:p>
        </w:tc>
        <w:tc>
          <w:tcPr>
            <w:tcW w:w="6684" w:type="dxa"/>
            <w:vAlign w:val="center"/>
            <w:hideMark/>
          </w:tcPr>
          <w:p w14:paraId="256DC9FC" w14:textId="77777777" w:rsidR="001E5AAB" w:rsidRDefault="001E5AAB">
            <w:pPr>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-2x</m:t>
                        </m:r>
                      </m:sup>
                    </m:sSup>
                  </m:den>
                </m:f>
                <m:r>
                  <w:rPr>
                    <w:rFonts w:ascii="Cambria Math" w:eastAsiaTheme="minorEastAsia" w:hAnsi="Cambria Math"/>
                  </w:rPr>
                  <m:t>-1</m:t>
                </m:r>
              </m:oMath>
            </m:oMathPara>
          </w:p>
        </w:tc>
        <w:tc>
          <w:tcPr>
            <w:tcW w:w="836" w:type="dxa"/>
            <w:vAlign w:val="center"/>
            <w:hideMark/>
          </w:tcPr>
          <w:p w14:paraId="7FEA8BC1" w14:textId="2E759F4D" w:rsidR="001E5AAB" w:rsidRDefault="001E5AAB">
            <w:pPr>
              <w:spacing w:after="160" w:line="256" w:lineRule="auto"/>
              <w:jc w:val="center"/>
            </w:pPr>
            <w:bookmarkStart w:id="234" w:name="_Toc24116958"/>
            <w:bookmarkStart w:id="235" w:name="_Toc25509999"/>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49</w:t>
            </w:r>
            <w:r>
              <w:fldChar w:fldCharType="end"/>
            </w:r>
            <w:r>
              <w:t>)</w:t>
            </w:r>
            <w:bookmarkEnd w:id="234"/>
            <w:bookmarkEnd w:id="235"/>
          </w:p>
        </w:tc>
      </w:tr>
    </w:tbl>
    <w:p w14:paraId="7EBD389F" w14:textId="77777777" w:rsidR="001E5AAB" w:rsidRDefault="001E5AAB" w:rsidP="001E5AAB">
      <w:pPr>
        <w:jc w:val="both"/>
        <w:rPr>
          <w:rFonts w:eastAsiaTheme="minorEastAsia"/>
        </w:rPr>
      </w:pPr>
      <w:r>
        <w:rPr>
          <w:rFonts w:eastAsiaTheme="minorEastAsia"/>
        </w:rPr>
        <w:t xml:space="preserve">Fungsi aktivasi relu adalah fungsi aktivasi yang mengembalikan nilai nol untuk seluruh input negatif namun untuk seluruh input positif </w:t>
      </w:r>
      <m:oMath>
        <m:r>
          <w:rPr>
            <w:rFonts w:ascii="Cambria Math" w:eastAsiaTheme="minorEastAsia" w:hAnsi="Cambria Math"/>
          </w:rPr>
          <m:t>x</m:t>
        </m:r>
      </m:oMath>
      <w:r>
        <w:rPr>
          <w:rFonts w:eastAsiaTheme="minorEastAsia"/>
        </w:rPr>
        <w:t xml:space="preserve">, ReLU mengembalikan nilai </w:t>
      </w:r>
      <m:oMath>
        <m:r>
          <w:rPr>
            <w:rFonts w:ascii="Cambria Math" w:eastAsiaTheme="minorEastAsia" w:hAnsi="Cambria Math"/>
          </w:rPr>
          <m:t>x</m:t>
        </m:r>
      </m:oMath>
      <w:r>
        <w:rPr>
          <w:rFonts w:eastAsiaTheme="minorEastAsia"/>
        </w:rPr>
        <w:t xml:space="preserve"> itu sendiri.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1E5AAB" w14:paraId="392E790D" w14:textId="77777777" w:rsidTr="001E5AAB">
        <w:tc>
          <w:tcPr>
            <w:tcW w:w="692" w:type="dxa"/>
            <w:vAlign w:val="center"/>
          </w:tcPr>
          <w:p w14:paraId="3C32224D" w14:textId="77777777" w:rsidR="001E5AAB" w:rsidRDefault="001E5AAB">
            <w:pPr>
              <w:jc w:val="center"/>
            </w:pPr>
          </w:p>
        </w:tc>
        <w:tc>
          <w:tcPr>
            <w:tcW w:w="6684" w:type="dxa"/>
            <w:vAlign w:val="center"/>
            <w:hideMark/>
          </w:tcPr>
          <w:p w14:paraId="6A5AA53C" w14:textId="77777777" w:rsidR="001E5AAB" w:rsidRDefault="001E5AAB">
            <w:pPr>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(0, x)</m:t>
                </m:r>
              </m:oMath>
            </m:oMathPara>
          </w:p>
        </w:tc>
        <w:tc>
          <w:tcPr>
            <w:tcW w:w="836" w:type="dxa"/>
            <w:vAlign w:val="center"/>
            <w:hideMark/>
          </w:tcPr>
          <w:p w14:paraId="3281D0A8" w14:textId="5BF521CB" w:rsidR="001E5AAB" w:rsidRDefault="001E5AAB">
            <w:pPr>
              <w:spacing w:after="160" w:line="256" w:lineRule="auto"/>
              <w:jc w:val="center"/>
            </w:pPr>
            <w:bookmarkStart w:id="236" w:name="_Toc24116959"/>
            <w:bookmarkStart w:id="237" w:name="_Toc25510000"/>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50</w:t>
            </w:r>
            <w:r>
              <w:fldChar w:fldCharType="end"/>
            </w:r>
            <w:r>
              <w:t>)</w:t>
            </w:r>
            <w:bookmarkEnd w:id="236"/>
            <w:bookmarkEnd w:id="237"/>
          </w:p>
        </w:tc>
      </w:tr>
    </w:tbl>
    <w:p w14:paraId="46E6AE28" w14:textId="0DE0921E" w:rsidR="001E5AAB" w:rsidRDefault="001E5AAB" w:rsidP="001E5AAB">
      <w:sdt>
        <w:sdtPr>
          <w:id w:val="126439323"/>
          <w:citation/>
        </w:sdtPr>
        <w:sdtContent>
          <w:r>
            <w:fldChar w:fldCharType="begin"/>
          </w:r>
          <w:r>
            <w:instrText xml:space="preserve"> CITATION Nes10 \l 1033  \m Zur92 \m Hay94 \m Zho06 \m Chr06 \m Bis95 \m ART98 \m And18</w:instrText>
          </w:r>
          <w:r>
            <w:fldChar w:fldCharType="separate"/>
          </w:r>
          <w:r w:rsidR="00736FD7">
            <w:rPr>
              <w:b/>
              <w:bCs/>
              <w:noProof/>
            </w:rPr>
            <w:t>Invalid source specified.</w:t>
          </w:r>
          <w:r>
            <w:fldChar w:fldCharType="end"/>
          </w:r>
        </w:sdtContent>
      </w:sdt>
    </w:p>
    <w:p w14:paraId="1AB4047B" w14:textId="77777777" w:rsidR="001E5AAB" w:rsidRDefault="001E5AAB" w:rsidP="001E5AAB">
      <w:pPr>
        <w:pStyle w:val="Heading3"/>
        <w:numPr>
          <w:ilvl w:val="2"/>
          <w:numId w:val="37"/>
        </w:numPr>
        <w:tabs>
          <w:tab w:val="clear" w:pos="567"/>
        </w:tabs>
        <w:spacing w:before="40" w:after="0"/>
        <w:ind w:left="360"/>
        <w:jc w:val="both"/>
      </w:pPr>
      <w:bookmarkStart w:id="238" w:name="_Toc24341518"/>
      <w:bookmarkStart w:id="239" w:name="_Toc24116880"/>
      <w:bookmarkStart w:id="240" w:name="_Toc25509918"/>
      <w:r>
        <w:t>K-</w:t>
      </w:r>
      <w:r>
        <w:rPr>
          <w:i/>
          <w:iCs/>
        </w:rPr>
        <w:t>Nearest</w:t>
      </w:r>
      <w:r>
        <w:t xml:space="preserve"> </w:t>
      </w:r>
      <w:r>
        <w:rPr>
          <w:i/>
          <w:iCs/>
        </w:rPr>
        <w:t>Neighbor</w:t>
      </w:r>
      <w:bookmarkEnd w:id="238"/>
      <w:bookmarkEnd w:id="239"/>
      <w:bookmarkEnd w:id="240"/>
    </w:p>
    <w:p w14:paraId="071CB542" w14:textId="0E9A4463" w:rsidR="001E5AAB" w:rsidRDefault="001E5AAB" w:rsidP="001E5AAB">
      <w:pPr>
        <w:ind w:firstLine="360"/>
        <w:jc w:val="both"/>
      </w:pPr>
      <w:r>
        <w:t>K-</w:t>
      </w:r>
      <w:r>
        <w:rPr>
          <w:i/>
          <w:iCs/>
        </w:rPr>
        <w:t>Nearest</w:t>
      </w:r>
      <w:r>
        <w:t xml:space="preserve"> </w:t>
      </w:r>
      <w:r>
        <w:rPr>
          <w:i/>
          <w:iCs/>
        </w:rPr>
        <w:t>Neighbor</w:t>
      </w:r>
      <w:r>
        <w:t xml:space="preserve"> adalah algoritma prediksi non-parametrik di mana hasil prediksi kelas dari suatu titik didasarkan oleh mayoritas kelas dari </w:t>
      </w:r>
      <m:oMath>
        <m:r>
          <w:rPr>
            <w:rFonts w:ascii="Cambria Math" w:hAnsi="Cambria Math"/>
          </w:rPr>
          <m:t>k</m:t>
        </m:r>
      </m:oMath>
      <w:r>
        <w:t xml:space="preserve"> tetangga terdekatnya. Diberikan suatu titik, hitung jarak Euklid sesuai dengan persamaan </w:t>
      </w:r>
      <w:r>
        <w:fldChar w:fldCharType="begin"/>
      </w:r>
      <w:r>
        <w:instrText xml:space="preserve"> REF _Ref24098021 \h </w:instrText>
      </w:r>
      <w:r>
        <w:fldChar w:fldCharType="separate"/>
      </w:r>
      <w:r>
        <w:t>(</w:t>
      </w:r>
      <w:r>
        <w:rPr>
          <w:noProof/>
        </w:rPr>
        <w:t>2</w:t>
      </w:r>
      <w:r>
        <w:t>.</w:t>
      </w:r>
      <w:r>
        <w:rPr>
          <w:noProof/>
        </w:rPr>
        <w:t>5)</w:t>
      </w:r>
      <w:r>
        <w:fldChar w:fldCharType="end"/>
      </w:r>
      <w:r>
        <w:t xml:space="preserve"> antara titik tersebut dengan semua titik pada data training. Kemudian pilih </w:t>
      </w:r>
      <m:oMath>
        <m:r>
          <w:rPr>
            <w:rFonts w:ascii="Cambria Math" w:hAnsi="Cambria Math"/>
          </w:rPr>
          <m:t>k</m:t>
        </m:r>
      </m:oMath>
      <w:r>
        <w:t xml:space="preserve"> tetangga terdekat berdasarkan jarak Euklid tersebut, prediksi kelas dari titik tersebut adalah modus kelas dari </w:t>
      </w:r>
      <m:oMath>
        <m:r>
          <w:rPr>
            <w:rFonts w:ascii="Cambria Math" w:hAnsi="Cambria Math"/>
          </w:rPr>
          <m:t>k</m:t>
        </m:r>
      </m:oMath>
      <w:r>
        <w:t xml:space="preserve"> tetangga terdekatnya.</w:t>
      </w:r>
    </w:p>
    <w:p w14:paraId="73625EE5" w14:textId="77777777" w:rsidR="001E5AAB" w:rsidRDefault="001E5AAB" w:rsidP="001E5AAB">
      <w:pPr>
        <w:jc w:val="both"/>
        <w:rPr>
          <w:rFonts w:eastAsiaTheme="minorEastAsia"/>
        </w:rPr>
      </w:pPr>
      <w:r>
        <w:t xml:space="preserve">Untuk suatu sampel </w:t>
      </w:r>
      <m:oMath>
        <m:r>
          <w:rPr>
            <w:rFonts w:ascii="Cambria Math" w:hAnsi="Cambria Math"/>
          </w:rPr>
          <m:t>x</m:t>
        </m:r>
      </m:oMath>
      <w:r>
        <w:rPr>
          <w:rFonts w:eastAsiaTheme="minorEastAsia"/>
        </w:rPr>
        <w:t xml:space="preserve"> dengan </w:t>
      </w:r>
      <m:oMath>
        <m:r>
          <w:rPr>
            <w:rFonts w:ascii="Cambria Math" w:eastAsiaTheme="minorEastAsia" w:hAnsi="Cambria Math"/>
          </w:rPr>
          <m:t>k</m:t>
        </m:r>
      </m:oMath>
      <w:r>
        <w:rPr>
          <w:rFonts w:eastAsiaTheme="minorEastAsia"/>
        </w:rPr>
        <w:t xml:space="preserve"> tetangga terdekat dari </w:t>
      </w:r>
      <m:oMath>
        <m:r>
          <w:rPr>
            <w:rFonts w:ascii="Cambria Math" w:eastAsiaTheme="minorEastAsia" w:hAnsi="Cambria Math"/>
          </w:rPr>
          <m:t>B</m:t>
        </m:r>
      </m:oMath>
      <w:r>
        <w:rPr>
          <w:rFonts w:eastAsiaTheme="minorEastAsia"/>
        </w:rPr>
        <w:t>, prediksi kelas ditentukan oleh:</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1E5AAB" w14:paraId="47BD8B22" w14:textId="77777777" w:rsidTr="001E5AAB">
        <w:tc>
          <w:tcPr>
            <w:tcW w:w="692" w:type="dxa"/>
            <w:vAlign w:val="center"/>
          </w:tcPr>
          <w:p w14:paraId="1FDF60B1" w14:textId="77777777" w:rsidR="001E5AAB" w:rsidRDefault="001E5AAB">
            <w:pPr>
              <w:jc w:val="center"/>
            </w:pPr>
          </w:p>
        </w:tc>
        <w:tc>
          <w:tcPr>
            <w:tcW w:w="6684" w:type="dxa"/>
            <w:vAlign w:val="center"/>
            <w:hideMark/>
          </w:tcPr>
          <w:p w14:paraId="578D368C" w14:textId="77777777" w:rsidR="001E5AAB" w:rsidRDefault="001E5AAB">
            <w:pPr>
              <w:jc w:val="both"/>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r</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=r)</m:t>
                        </m:r>
                      </m:e>
                    </m:nary>
                  </m:e>
                </m:d>
              </m:oMath>
            </m:oMathPara>
          </w:p>
        </w:tc>
        <w:tc>
          <w:tcPr>
            <w:tcW w:w="836" w:type="dxa"/>
            <w:vAlign w:val="center"/>
            <w:hideMark/>
          </w:tcPr>
          <w:p w14:paraId="5F72874D" w14:textId="4092E468" w:rsidR="001E5AAB" w:rsidRDefault="001E5AAB">
            <w:pPr>
              <w:spacing w:after="160" w:line="256" w:lineRule="auto"/>
              <w:jc w:val="center"/>
            </w:pPr>
            <w:bookmarkStart w:id="241" w:name="_Toc24116960"/>
            <w:bookmarkStart w:id="242" w:name="_Toc25510001"/>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51</w:t>
            </w:r>
            <w:r>
              <w:fldChar w:fldCharType="end"/>
            </w:r>
            <w:r>
              <w:t>)</w:t>
            </w:r>
            <w:bookmarkEnd w:id="241"/>
            <w:bookmarkEnd w:id="242"/>
          </w:p>
        </w:tc>
      </w:tr>
    </w:tbl>
    <w:p w14:paraId="4D8F8259" w14:textId="69BE7C27" w:rsidR="001E5AAB" w:rsidRDefault="001E5AAB" w:rsidP="001E5AAB">
      <w:pPr>
        <w:jc w:val="both"/>
      </w:pPr>
      <w:r>
        <w:rPr>
          <w:rFonts w:eastAsiaTheme="minorEastAsia"/>
        </w:rPr>
        <w:t xml:space="preserve">di mana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adalah label kelas dari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oMath>
      <w:r>
        <w:t xml:space="preserve"> </w:t>
      </w:r>
      <w:sdt>
        <w:sdtPr>
          <w:id w:val="-1343930507"/>
          <w:citation/>
        </w:sdtPr>
        <w:sdtContent>
          <w:r>
            <w:fldChar w:fldCharType="begin"/>
          </w:r>
          <w:r>
            <w:instrText xml:space="preserve">CITATION Nes10 \m Osi17 \l 1033 </w:instrText>
          </w:r>
          <w:r>
            <w:fldChar w:fldCharType="separate"/>
          </w:r>
          <w:r w:rsidR="00736FD7">
            <w:rPr>
              <w:noProof/>
            </w:rPr>
            <w:t>(Ahmed, Atiya, Gayar, &amp; El-Shishiny, 2010; Osisanwo, et al., 2017)</w:t>
          </w:r>
          <w:r>
            <w:fldChar w:fldCharType="end"/>
          </w:r>
        </w:sdtContent>
      </w:sdt>
      <w:r>
        <w:t>.</w:t>
      </w:r>
    </w:p>
    <w:p w14:paraId="158878DC" w14:textId="77777777" w:rsidR="001E5AAB" w:rsidRDefault="001E5AAB" w:rsidP="001E5AAB">
      <w:pPr>
        <w:ind w:firstLine="720"/>
        <w:jc w:val="both"/>
      </w:pPr>
      <w:r>
        <w:t xml:space="preserve">Weighted-KNN, atau KNN berbobot adalah jenis KNN yang memberi bobot </w:t>
      </w:r>
      <m:oMath>
        <m:r>
          <w:rPr>
            <w:rFonts w:ascii="Cambria Math" w:hAnsi="Cambria Math"/>
          </w:rPr>
          <m:t>w</m:t>
        </m:r>
      </m:oMath>
      <w:r>
        <w:t xml:space="preserve"> kepada </w:t>
      </w:r>
      <m:oMath>
        <m:r>
          <w:rPr>
            <w:rFonts w:ascii="Cambria Math" w:hAnsi="Cambria Math"/>
          </w:rPr>
          <m:t>k</m:t>
        </m:r>
      </m:oMath>
      <w:r>
        <w:t xml:space="preserve"> tetangga terdekat berdasarkan invers jarak </w:t>
      </w:r>
      <m:oMath>
        <m:r>
          <w:rPr>
            <w:rFonts w:ascii="Cambria Math" w:hAnsi="Cambria Math"/>
          </w:rPr>
          <m:t>d</m:t>
        </m:r>
      </m:oMath>
      <w:r>
        <w:t>. Prediksi kelas dipilih berdasarkan jumlah bobot tertinggi dari tiap kelas yang ada, diekspresikan:</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1E5AAB" w14:paraId="260F94F2" w14:textId="77777777" w:rsidTr="001E5AAB">
        <w:tc>
          <w:tcPr>
            <w:tcW w:w="692" w:type="dxa"/>
            <w:vAlign w:val="center"/>
          </w:tcPr>
          <w:p w14:paraId="2F91524F" w14:textId="77777777" w:rsidR="001E5AAB" w:rsidRDefault="001E5AAB">
            <w:pPr>
              <w:jc w:val="center"/>
            </w:pPr>
          </w:p>
        </w:tc>
        <w:tc>
          <w:tcPr>
            <w:tcW w:w="6684" w:type="dxa"/>
            <w:vAlign w:val="center"/>
            <w:hideMark/>
          </w:tcPr>
          <w:p w14:paraId="750F77FD" w14:textId="77777777" w:rsidR="001E5AAB" w:rsidRDefault="001E5AAB">
            <w:pPr>
              <w:jc w:val="both"/>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r</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=r</m:t>
                        </m:r>
                      </m:e>
                    </m:nary>
                    <m:r>
                      <w:rPr>
                        <w:rFonts w:ascii="Cambria Math" w:hAnsi="Cambria Math"/>
                      </w:rPr>
                      <m:t>)</m:t>
                    </m:r>
                  </m:e>
                </m:d>
              </m:oMath>
            </m:oMathPara>
          </w:p>
        </w:tc>
        <w:tc>
          <w:tcPr>
            <w:tcW w:w="836" w:type="dxa"/>
            <w:vAlign w:val="center"/>
            <w:hideMark/>
          </w:tcPr>
          <w:p w14:paraId="6D7B1633" w14:textId="165C232D" w:rsidR="001E5AAB" w:rsidRDefault="001E5AAB">
            <w:pPr>
              <w:spacing w:after="160" w:line="256" w:lineRule="auto"/>
              <w:jc w:val="center"/>
            </w:pPr>
            <w:bookmarkStart w:id="243" w:name="_Toc24116961"/>
            <w:bookmarkStart w:id="244" w:name="_Toc25510002"/>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Persamaan \* ARABIC \s 1 </w:instrText>
            </w:r>
            <w:r>
              <w:fldChar w:fldCharType="separate"/>
            </w:r>
            <w:r>
              <w:rPr>
                <w:noProof/>
              </w:rPr>
              <w:t>52</w:t>
            </w:r>
            <w:r>
              <w:fldChar w:fldCharType="end"/>
            </w:r>
            <w:r>
              <w:t>)</w:t>
            </w:r>
            <w:bookmarkEnd w:id="243"/>
            <w:bookmarkEnd w:id="244"/>
          </w:p>
        </w:tc>
      </w:tr>
    </w:tbl>
    <w:p w14:paraId="3ED1C97A" w14:textId="5A7A2698" w:rsidR="001E5AAB" w:rsidRDefault="001E5AAB" w:rsidP="001E5AAB">
      <w:pPr>
        <w:jc w:val="both"/>
        <w:rPr>
          <w:rFonts w:eastAsiaTheme="minorEastAsia"/>
        </w:rPr>
      </w:pPr>
      <w:sdt>
        <w:sdtPr>
          <w:rPr>
            <w:rFonts w:eastAsiaTheme="minorEastAsia"/>
          </w:rPr>
          <w:id w:val="175009969"/>
          <w:citation/>
        </w:sdtPr>
        <w:sdtContent>
          <w:r>
            <w:rPr>
              <w:rFonts w:eastAsiaTheme="minorEastAsia"/>
            </w:rPr>
            <w:fldChar w:fldCharType="begin"/>
          </w:r>
          <w:r>
            <w:rPr>
              <w:rFonts w:eastAsiaTheme="minorEastAsia"/>
            </w:rPr>
            <w:instrText xml:space="preserve"> CITATION Hec04 \l 1033 </w:instrText>
          </w:r>
          <w:r>
            <w:rPr>
              <w:rFonts w:eastAsiaTheme="minorEastAsia"/>
            </w:rPr>
            <w:fldChar w:fldCharType="separate"/>
          </w:r>
          <w:r w:rsidR="00736FD7" w:rsidRPr="00736FD7">
            <w:rPr>
              <w:rFonts w:eastAsiaTheme="minorEastAsia"/>
              <w:noProof/>
            </w:rPr>
            <w:t>(Hechenbichler, 2004)</w:t>
          </w:r>
          <w:r>
            <w:rPr>
              <w:rFonts w:eastAsiaTheme="minorEastAsia"/>
            </w:rPr>
            <w:fldChar w:fldCharType="end"/>
          </w:r>
        </w:sdtContent>
      </w:sdt>
    </w:p>
    <w:p w14:paraId="112B24B1" w14:textId="77777777" w:rsidR="001E5AAB" w:rsidRDefault="001E5AAB" w:rsidP="001E5AAB">
      <w:pPr>
        <w:jc w:val="both"/>
        <w:rPr>
          <w:rFonts w:eastAsiaTheme="minorEastAsia"/>
        </w:rPr>
      </w:pPr>
      <w:r>
        <w:br w:type="page"/>
      </w:r>
    </w:p>
    <w:p w14:paraId="3F2B45D6" w14:textId="77777777" w:rsidR="001E5AAB" w:rsidRDefault="001E5AAB" w:rsidP="001E5AAB">
      <w:pPr>
        <w:pStyle w:val="Heading1"/>
        <w:numPr>
          <w:ilvl w:val="0"/>
          <w:numId w:val="38"/>
        </w:numPr>
        <w:ind w:left="142" w:firstLine="142"/>
      </w:pPr>
      <w:r>
        <w:lastRenderedPageBreak/>
        <w:br/>
      </w:r>
      <w:bookmarkStart w:id="245" w:name="_Toc24341519"/>
      <w:bookmarkStart w:id="246" w:name="_Toc24116881"/>
      <w:bookmarkStart w:id="247" w:name="_Toc25509919"/>
      <w:r>
        <w:t>METODE PENELITIAN</w:t>
      </w:r>
      <w:bookmarkEnd w:id="245"/>
      <w:bookmarkEnd w:id="246"/>
      <w:bookmarkEnd w:id="247"/>
    </w:p>
    <w:p w14:paraId="7A22EAAC" w14:textId="77777777" w:rsidR="001E5AAB" w:rsidRDefault="001E5AAB" w:rsidP="008F1AC1">
      <w:pPr>
        <w:pStyle w:val="Heading2"/>
        <w:numPr>
          <w:ilvl w:val="1"/>
          <w:numId w:val="37"/>
        </w:numPr>
      </w:pPr>
      <w:bookmarkStart w:id="248" w:name="_Toc24341520"/>
      <w:bookmarkStart w:id="249" w:name="_Toc24116882"/>
      <w:bookmarkStart w:id="250" w:name="_Toc25509920"/>
      <w:r>
        <w:t>Waktu dan Tempat</w:t>
      </w:r>
      <w:bookmarkEnd w:id="248"/>
      <w:bookmarkEnd w:id="249"/>
      <w:bookmarkEnd w:id="250"/>
    </w:p>
    <w:p w14:paraId="2891B0B6" w14:textId="77777777" w:rsidR="001E5AAB" w:rsidRDefault="001E5AAB" w:rsidP="001E5AAB">
      <w:pPr>
        <w:jc w:val="both"/>
      </w:pPr>
      <w:r>
        <w:rPr>
          <w:sz w:val="23"/>
          <w:szCs w:val="23"/>
        </w:rPr>
        <w:t>Penelitian ini dilaksanakan dari bulan Agustus 2019 sampai dengan bulan Oktober 2019. Lokasi penelitian dilakukan di Laboratorium Rekayasa Perangkat Lunak Fakultas Matematika dan Ilmu Pengetahuan Alam, Universitas Hasanuddin.</w:t>
      </w:r>
    </w:p>
    <w:p w14:paraId="78350311" w14:textId="77777777" w:rsidR="001E5AAB" w:rsidRDefault="001E5AAB" w:rsidP="008F1AC1">
      <w:pPr>
        <w:pStyle w:val="Heading2"/>
        <w:numPr>
          <w:ilvl w:val="1"/>
          <w:numId w:val="37"/>
        </w:numPr>
      </w:pPr>
      <w:bookmarkStart w:id="251" w:name="_Toc24341521"/>
      <w:bookmarkStart w:id="252" w:name="_Toc24116883"/>
      <w:bookmarkStart w:id="253" w:name="_Toc25509921"/>
      <w:r>
        <w:t>Tahapan Penelitian</w:t>
      </w:r>
      <w:bookmarkEnd w:id="251"/>
      <w:bookmarkEnd w:id="252"/>
      <w:bookmarkEnd w:id="253"/>
    </w:p>
    <w:p w14:paraId="24C391EC" w14:textId="77777777" w:rsidR="001E5AAB" w:rsidRDefault="001E5AAB" w:rsidP="001E5AAB">
      <w:pPr>
        <w:ind w:firstLine="360"/>
        <w:jc w:val="both"/>
      </w:pPr>
      <w:r>
        <w:t xml:space="preserve">Untuk menyelesaikan penelitian ini, peneliti akan melewati beberapa tahap penelitian, yaitu: Pra-penelitian, eksplorasi dan preprocessing data, model </w:t>
      </w:r>
      <w:r>
        <w:rPr>
          <w:i/>
          <w:iCs/>
        </w:rPr>
        <w:t>tuning and fitting</w:t>
      </w:r>
      <w:r>
        <w:t>, dan analisis hasil.</w:t>
      </w:r>
    </w:p>
    <w:p w14:paraId="7DC1D031" w14:textId="77777777" w:rsidR="001E5AAB" w:rsidRDefault="001E5AAB" w:rsidP="001E5AAB">
      <w:pPr>
        <w:jc w:val="both"/>
      </w:pPr>
      <w:r>
        <w:t>Pada tahap pra-penelitian, peneliti menentukan tema penelitian, masalah yang akan diteliti, mengumpulkan sumber referensi atau literatur seperti jurnal dan buku yang mendukung dalam penelitian, dan menentukan metode yang digunakan beserta batasan masalahnya. Kemudian peneliti mencari data yang sesuai dengan tema penelitian sebagai objek penelitian.</w:t>
      </w:r>
    </w:p>
    <w:p w14:paraId="0F5CD041" w14:textId="77777777" w:rsidR="001E5AAB" w:rsidRDefault="001E5AAB" w:rsidP="001E5AAB">
      <w:pPr>
        <w:ind w:firstLine="720"/>
        <w:jc w:val="both"/>
      </w:pPr>
      <w:r>
        <w:t xml:space="preserve">Pada tahap eksplorasi dan preprocessing data, peneliti mencoba menguraikan karakteristik-karakteristik setiap dataset sebagai informasi untuk mengambil keputusan pada tahap preprocessing. Peneliti akan mengidentifikasi masalah-masalah yang terdapat pada dataset tersebut kemudian mengambil pendekatan untuk menyelesaikan masalah yang terkait. Normalisasi dan </w:t>
      </w:r>
      <w:r>
        <w:rPr>
          <w:i/>
          <w:iCs/>
        </w:rPr>
        <w:t>attribute reduction</w:t>
      </w:r>
      <w:r>
        <w:t xml:space="preserve"> termasuk pada tahap ini.</w:t>
      </w:r>
    </w:p>
    <w:p w14:paraId="76AE092E" w14:textId="77777777" w:rsidR="001E5AAB" w:rsidRDefault="001E5AAB" w:rsidP="001E5AAB">
      <w:pPr>
        <w:ind w:firstLine="720"/>
        <w:jc w:val="both"/>
      </w:pPr>
      <w:r>
        <w:t xml:space="preserve">Pada tahap model </w:t>
      </w:r>
      <w:r>
        <w:rPr>
          <w:i/>
          <w:iCs/>
        </w:rPr>
        <w:t>tuning and fitting</w:t>
      </w:r>
      <w:r>
        <w:t xml:space="preserve">, peneliti akan mencari parameter-parameter terbaik untuk model yang akan digunakan berdasarkan hasil eksplorasi data dan </w:t>
      </w:r>
      <w:r>
        <w:rPr>
          <w:i/>
          <w:iCs/>
        </w:rPr>
        <w:t xml:space="preserve">trial and error </w:t>
      </w:r>
      <w:r>
        <w:t>untuk mendapatkan hasil terbaik. Tuning juga dilakukan terhadap beberapa teknik resampling yang membutuhkan parameter. Kemudian model akan memberi hasil prediksi yang akan dianalisis pada tahap selanjutnya.</w:t>
      </w:r>
    </w:p>
    <w:p w14:paraId="0DA31310" w14:textId="77777777" w:rsidR="001E5AAB" w:rsidRDefault="001E5AAB" w:rsidP="001E5AAB">
      <w:pPr>
        <w:ind w:firstLine="360"/>
        <w:jc w:val="both"/>
      </w:pPr>
      <w:r>
        <w:lastRenderedPageBreak/>
        <w:t>Pada tahap analisis hasil, peneliti akan merangkum hasil yang diperoleh dari metode-metode yang digunakan ke dalam bentuk tabel dan diagram, kemudian menyimpulkan hasilnya sebagai output dari penelitian ini.</w:t>
      </w:r>
    </w:p>
    <w:p w14:paraId="441F0F46" w14:textId="77777777" w:rsidR="001E5AAB" w:rsidRDefault="001E5AAB" w:rsidP="008F1AC1">
      <w:pPr>
        <w:pStyle w:val="Heading2"/>
        <w:numPr>
          <w:ilvl w:val="1"/>
          <w:numId w:val="37"/>
        </w:numPr>
      </w:pPr>
      <w:bookmarkStart w:id="254" w:name="_Toc24341522"/>
      <w:bookmarkStart w:id="255" w:name="_Toc24116884"/>
      <w:bookmarkStart w:id="256" w:name="_Toc25509922"/>
      <w:r>
        <w:t>Deskripsi Data</w:t>
      </w:r>
      <w:bookmarkEnd w:id="254"/>
      <w:bookmarkEnd w:id="255"/>
      <w:bookmarkEnd w:id="256"/>
    </w:p>
    <w:p w14:paraId="7699CEB0" w14:textId="77777777" w:rsidR="001E5AAB" w:rsidRDefault="001E5AAB" w:rsidP="001E5AAB">
      <w:pPr>
        <w:jc w:val="both"/>
      </w:pPr>
      <w:r>
        <w:t>Data diambil dari Website resmi Kaggle (kaggle.com), UCI Machine Learning Repository (archive.ics.uci.edu/ml/) dan KEEL (sci2s.ugr.es/keel/imbalanced.php). Data tersebut berupa tiga dataset, yaitu:</w:t>
      </w:r>
    </w:p>
    <w:p w14:paraId="059B231D" w14:textId="77777777" w:rsidR="001E5AAB" w:rsidRDefault="001E5AAB" w:rsidP="001E5AAB">
      <w:pPr>
        <w:pStyle w:val="ListParagraph"/>
        <w:numPr>
          <w:ilvl w:val="0"/>
          <w:numId w:val="42"/>
        </w:numPr>
        <w:jc w:val="both"/>
      </w:pPr>
      <w:r>
        <w:t xml:space="preserve">Credit Card Fraud Dataset (Kaggle), yang terdiri dari 30 kolom attribut dengan 1 kolom kelas, 284.807 baris. 284.315 jumlah sampel kelas mayoritas dan 492 jumlah sampel kelas minoritas dengan </w:t>
      </w:r>
      <w:r>
        <w:rPr>
          <w:i/>
          <w:iCs/>
        </w:rPr>
        <w:t>imbalanced ratio</w:t>
      </w:r>
      <w:r>
        <w:t xml:space="preserve"> sebesar 577:1. Dataset ini merupakan dataset terpopuler di Kaggle sebab jumlah data yang besar dengan imbalanced ratio yang sangat tinggi.</w:t>
      </w:r>
    </w:p>
    <w:p w14:paraId="2B9EB5AD" w14:textId="77777777" w:rsidR="001E5AAB" w:rsidRDefault="001E5AAB" w:rsidP="001E5AAB">
      <w:pPr>
        <w:pStyle w:val="ListParagraph"/>
        <w:numPr>
          <w:ilvl w:val="0"/>
          <w:numId w:val="42"/>
        </w:numPr>
        <w:jc w:val="both"/>
      </w:pPr>
      <w:r>
        <w:t xml:space="preserve">Spambase Dataset (UCI), yang terdiri dari 57 kolom atribut dengan 1 kolom kelas, 4.601 baris. 2788 jumlah sampel kelas mayoritas dan 1813 jumlah sampel kelas minoritas dengan </w:t>
      </w:r>
      <w:r>
        <w:rPr>
          <w:i/>
          <w:iCs/>
        </w:rPr>
        <w:t>imbalanced ratio</w:t>
      </w:r>
      <w:r>
        <w:t xml:space="preserve"> sebesar 1,5:1</w:t>
      </w:r>
    </w:p>
    <w:p w14:paraId="02AC72C9" w14:textId="77777777" w:rsidR="001E5AAB" w:rsidRDefault="001E5AAB" w:rsidP="001E5AAB">
      <w:pPr>
        <w:pStyle w:val="ListParagraph"/>
        <w:numPr>
          <w:ilvl w:val="0"/>
          <w:numId w:val="42"/>
        </w:numPr>
        <w:jc w:val="both"/>
      </w:pPr>
      <w:r>
        <w:t xml:space="preserve">Image Segmentation Dataset (KEEL), yang terdiri dari 19 kolom atribut dengan 1 kolom kelas, 2308 baris. 1962 jumlah sampel kelas mayoritas dan 346 jumlah sampel kelas minoritas dengan </w:t>
      </w:r>
      <w:r>
        <w:rPr>
          <w:i/>
          <w:iCs/>
        </w:rPr>
        <w:t>imbalanced ratio</w:t>
      </w:r>
      <w:r>
        <w:t xml:space="preserve"> sebesar 6:1.</w:t>
      </w:r>
    </w:p>
    <w:p w14:paraId="2CBC40B1" w14:textId="77777777" w:rsidR="001E5AAB" w:rsidRDefault="001E5AAB" w:rsidP="001E5AAB">
      <w:pPr>
        <w:jc w:val="both"/>
      </w:pPr>
      <w:r>
        <w:t>Seluruh dataset hanya memiliki atribut kontinu dengan label kelas biner yang sesuai dengan tema penelitian dan metode-metode yang digunakan.</w:t>
      </w:r>
    </w:p>
    <w:p w14:paraId="4D0A9E91" w14:textId="77777777" w:rsidR="001E5AAB" w:rsidRDefault="001E5AAB" w:rsidP="008F1AC1">
      <w:pPr>
        <w:pStyle w:val="Heading2"/>
      </w:pPr>
      <w:r>
        <w:br w:type="page"/>
      </w:r>
      <w:bookmarkStart w:id="257" w:name="_Toc24341523"/>
      <w:bookmarkStart w:id="258" w:name="_Toc24116885"/>
      <w:bookmarkStart w:id="259" w:name="_Toc25509923"/>
      <w:r>
        <w:lastRenderedPageBreak/>
        <w:t>Alur Penelitian</w:t>
      </w:r>
      <w:bookmarkEnd w:id="257"/>
      <w:bookmarkEnd w:id="258"/>
      <w:bookmarkEnd w:id="259"/>
    </w:p>
    <w:p w14:paraId="2B721078" w14:textId="06C6FD7D" w:rsidR="001E5AAB" w:rsidRDefault="001E5AAB" w:rsidP="001E5AAB">
      <w:pPr>
        <w:jc w:val="both"/>
      </w:pPr>
      <w:r>
        <w:rPr>
          <w:noProof/>
        </w:rPr>
        <mc:AlternateContent>
          <mc:Choice Requires="wps">
            <w:drawing>
              <wp:anchor distT="0" distB="0" distL="114300" distR="114300" simplePos="0" relativeHeight="251659264" behindDoc="0" locked="0" layoutInCell="1" allowOverlap="1" wp14:anchorId="4EEB52B1" wp14:editId="173C7E53">
                <wp:simplePos x="0" y="0"/>
                <wp:positionH relativeFrom="column">
                  <wp:posOffset>4478020</wp:posOffset>
                </wp:positionH>
                <wp:positionV relativeFrom="paragraph">
                  <wp:posOffset>3531870</wp:posOffset>
                </wp:positionV>
                <wp:extent cx="8890" cy="876300"/>
                <wp:effectExtent l="38100" t="0" r="67310" b="57150"/>
                <wp:wrapNone/>
                <wp:docPr id="247" name="Straight Arrow Connector 247"/>
                <wp:cNvGraphicFramePr/>
                <a:graphic xmlns:a="http://schemas.openxmlformats.org/drawingml/2006/main">
                  <a:graphicData uri="http://schemas.microsoft.com/office/word/2010/wordprocessingShape">
                    <wps:wsp>
                      <wps:cNvCnPr/>
                      <wps:spPr>
                        <a:xfrm>
                          <a:off x="0" y="0"/>
                          <a:ext cx="8890" cy="87630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ADF7B2" id="_x0000_t32" coordsize="21600,21600" o:spt="32" o:oned="t" path="m,l21600,21600e" filled="f">
                <v:path arrowok="t" fillok="f" o:connecttype="none"/>
                <o:lock v:ext="edit" shapetype="t"/>
              </v:shapetype>
              <v:shape id="Straight Arrow Connector 247" o:spid="_x0000_s1026" type="#_x0000_t32" style="position:absolute;margin-left:352.6pt;margin-top:278.1pt;width:.7pt;height: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VB08wEAADcEAAAOAAAAZHJzL2Uyb0RvYy54bWysU8GO0zAQvSPxD5bvNG1B21I1XaEuywVB&#10;xcIHeB27sbA91tg07d8zdtKEwgUhLk7Gnjfz3vN4e392lp0URgO+5ovZnDPlJTTGH2v+7evjqzVn&#10;MQnfCAte1fyiIr/fvXyx7cJGLaEF2yhkVMTHTRdq3qYUNlUVZauciDMIytOhBnQiUYjHqkHRUXVn&#10;q+V8fld1gE1AkCpG2n3oD/mu1NdayfRZ66gSszUnbqmsWNbnvFa7rdgcUYTWyIGG+AcWThhPTcdS&#10;DyIJ9gPNH6WckQgRdJpJcBVobaQqGkjNYv6bmqdWBFW0kDkxjDbF/1dWfjodkJmm5ss3K868cHRJ&#10;TwmFObaJvUOEju3BezISkOUccqwLcUPAvT/gEMVwwCz/rNHlLwlj5+LyZXRZnROTtLlev6WbkHSw&#10;Xt29npc7qCZowJg+KHAs/9Q8DlxGEoviszh9jImaE/AKyH2tZx2N4XJFZXMcwZrm0VhbgjxUam+R&#10;nQSNQzovshiqcJOVhLHvfcPSJZAVCY3wR6uGTOsJkOX3gstfuljV9/6iNFlJEnuOZYinfs33az/r&#10;KTNDNDEbQQPjW5ITaMjNMFUG+2+BY3bpCD6NQGc8YO/TbdfJGt3nX1X3WrPsZ2gu5fqLHTSdxcnh&#10;JeXx/zUu8Om9734CAAD//wMAUEsDBBQABgAIAAAAIQDzczcu4QAAAAsBAAAPAAAAZHJzL2Rvd25y&#10;ZXYueG1sTI/BToQwEIbvJr5DMybe3CJZuoIMmw2JHjRrIusDdGkFlE6RdoF9e+tpvc1kvvzz/fl2&#10;MT2b9Og6Swj3qwiYptqqjhqEj8PT3QMw5yUp2VvSCGftYFtcX+UyU3amdz1VvmEhhFwmEVrvh4xz&#10;V7faSLeyg6Zw+7SjkT6sY8PVKOcQbnoeR5HgRnYUPrRy0GWr6+/qZBDSt2lXVa9f6dr/iLh8mc/7&#10;w3OJeHuz7B6Beb34Cwx/+kEdiuB0tCdSjvUImyiJA4qQJCIMgdhEQgA7Ioh0HQMvcv6/Q/ELAAD/&#10;/wMAUEsBAi0AFAAGAAgAAAAhALaDOJL+AAAA4QEAABMAAAAAAAAAAAAAAAAAAAAAAFtDb250ZW50&#10;X1R5cGVzXS54bWxQSwECLQAUAAYACAAAACEAOP0h/9YAAACUAQAACwAAAAAAAAAAAAAAAAAvAQAA&#10;X3JlbHMvLnJlbHNQSwECLQAUAAYACAAAACEAqw1QdPMBAAA3BAAADgAAAAAAAAAAAAAAAAAuAgAA&#10;ZHJzL2Uyb0RvYy54bWxQSwECLQAUAAYACAAAACEA83M3LuEAAAALAQAADwAAAAAAAAAAAAAAAABN&#10;BAAAZHJzL2Rvd25yZXYueG1sUEsFBgAAAAAEAAQA8wAAAFsFAAAAAA==&#10;" strokecolor="black [3213]" strokeweight="1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34D038E7" wp14:editId="160A3942">
                <wp:simplePos x="0" y="0"/>
                <wp:positionH relativeFrom="column">
                  <wp:posOffset>24130</wp:posOffset>
                </wp:positionH>
                <wp:positionV relativeFrom="paragraph">
                  <wp:posOffset>172720</wp:posOffset>
                </wp:positionV>
                <wp:extent cx="1771650" cy="323215"/>
                <wp:effectExtent l="0" t="0" r="19050" b="19685"/>
                <wp:wrapNone/>
                <wp:docPr id="246" name="Flowchart: Process 246"/>
                <wp:cNvGraphicFramePr/>
                <a:graphic xmlns:a="http://schemas.openxmlformats.org/drawingml/2006/main">
                  <a:graphicData uri="http://schemas.microsoft.com/office/word/2010/wordprocessingShape">
                    <wps:wsp>
                      <wps:cNvSpPr/>
                      <wps:spPr>
                        <a:xfrm>
                          <a:off x="0" y="0"/>
                          <a:ext cx="1771650" cy="32321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D4A59E9" w14:textId="77777777" w:rsidR="001E5AAB" w:rsidRDefault="001E5AAB" w:rsidP="001E5AAB">
                            <w:pPr>
                              <w:jc w:val="center"/>
                            </w:pPr>
                            <w: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4D038E7" id="_x0000_t109" coordsize="21600,21600" o:spt="109" path="m,l,21600r21600,l21600,xe">
                <v:stroke joinstyle="miter"/>
                <v:path gradientshapeok="t" o:connecttype="rect"/>
              </v:shapetype>
              <v:shape id="Flowchart: Process 246" o:spid="_x0000_s1026" type="#_x0000_t109" style="position:absolute;left:0;text-align:left;margin-left:1.9pt;margin-top:13.6pt;width:139.5pt;height:25.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n5CcAIAAC4FAAAOAAAAZHJzL2Uyb0RvYy54bWysVE1v2zAMvQ/YfxB0Xx27absZdYogRYcB&#10;RRs0HXpWZKk2pq9RSuzs14+SHbfoih2GXWTR5KPIp0ddXvVakb0A31pT0fxkRokw3Natea7o98eb&#10;T58p8YGZmilrREUPwtOrxccPl50rRWEbq2oBBJMYX3auok0IrswyzxuhmT+xThh0SguaBTThOauB&#10;dZhdq6yYzc6zzkLtwHLhPf69Hpx0kfJLKXi4l9KLQFRFsbaQVkjrNq7Z4pKVz8Bc0/KxDPYPVWjW&#10;Gjx0SnXNAiM7aP9IpVsO1lsZTrjVmZWy5SL1gN3kszfdbBrmROoFyfFuosn/v7T8br8G0tYVLebn&#10;lBim8ZJulO14wyCUZD1QS6IXueqcLxGycWsYLY/b2HgvQccvtkT6xO9h4lf0gXD8mV9c5OdneA0c&#10;fafFaZGfxaTZC9qBD1+F1SRuKiqxkFUsZCwjUcz2tz4MsGM45oiVDbWkXTgoEctR5kFI7A9PLxI6&#10;KUusFJA9Q03UP/KxhBQZIbJVagLl74FUOILG2AgTSW0TcPYe8OW0KTqdaE2YgLo1Fv4OlkP8seuh&#10;19h26Lf9eC9bWx/wZsEOkveO37TI6S3zYc0ANY7XgHMb7nGJNFfUjjtKGgu/3vsf41F66KWkw5mp&#10;qP+5YyAoUd8MivJLPp/HIUvG/OyiQANee7avPWanVxavIMcXwvG0jfFBHbcSrH7C8V7GU9HFDMez&#10;K8oDHI1VGGYZHwgulssUhoPlWLg1G8dj8khw1Mlj/8TAjcIKKMk7e5wvVr7R1BAbkcYud8HKNgku&#10;UjzwOlKPQ5nkOz4gcepf2ynq5Zlb/AYAAP//AwBQSwMEFAAGAAgAAAAhAJj4lbHbAAAABwEAAA8A&#10;AABkcnMvZG93bnJldi54bWxMzsFOhDAQBuC7ie/QjIkX45atRghL2aiJdxeN2WOhY2GlLWm7gG/v&#10;eNLjzD/556v2qx3ZjCEO3knYbjJg6DqvB2ckvL+93BbAYlJOq9E7lPCNEfb15UWlSu0Xd8C5SYZR&#10;iYulktCnNJWcx65Hq+LGT+go+/TBqkRjMFwHtVC5HbnIsgdu1eDoQ68mfO6x+2rOVoIx+ekptMMy&#10;H+4/Xo83x4LPTSfl9dX6uAOWcE1/x/DLJzrUZGr92enIRgl3BE8SRC6AUSwKQYtWQl5sgdcV/++v&#10;fwAAAP//AwBQSwECLQAUAAYACAAAACEAtoM4kv4AAADhAQAAEwAAAAAAAAAAAAAAAAAAAAAAW0Nv&#10;bnRlbnRfVHlwZXNdLnhtbFBLAQItABQABgAIAAAAIQA4/SH/1gAAAJQBAAALAAAAAAAAAAAAAAAA&#10;AC8BAABfcmVscy8ucmVsc1BLAQItABQABgAIAAAAIQDSLn5CcAIAAC4FAAAOAAAAAAAAAAAAAAAA&#10;AC4CAABkcnMvZTJvRG9jLnhtbFBLAQItABQABgAIAAAAIQCY+JWx2wAAAAcBAAAPAAAAAAAAAAAA&#10;AAAAAMoEAABkcnMvZG93bnJldi54bWxQSwUGAAAAAAQABADzAAAA0gUAAAAA&#10;" fillcolor="white [3201]" strokecolor="black [3200]" strokeweight="1pt">
                <v:textbox>
                  <w:txbxContent>
                    <w:p w14:paraId="2D4A59E9" w14:textId="77777777" w:rsidR="001E5AAB" w:rsidRDefault="001E5AAB" w:rsidP="001E5AAB">
                      <w:pPr>
                        <w:jc w:val="center"/>
                      </w:pPr>
                      <w:r>
                        <w:t>Studi Literatur</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323BF46" wp14:editId="6CADBE3B">
                <wp:simplePos x="0" y="0"/>
                <wp:positionH relativeFrom="column">
                  <wp:posOffset>132715</wp:posOffset>
                </wp:positionH>
                <wp:positionV relativeFrom="paragraph">
                  <wp:posOffset>927735</wp:posOffset>
                </wp:positionV>
                <wp:extent cx="1494155" cy="493395"/>
                <wp:effectExtent l="19050" t="0" r="29845" b="20955"/>
                <wp:wrapNone/>
                <wp:docPr id="245" name="Flowchart: Data 245"/>
                <wp:cNvGraphicFramePr/>
                <a:graphic xmlns:a="http://schemas.openxmlformats.org/drawingml/2006/main">
                  <a:graphicData uri="http://schemas.microsoft.com/office/word/2010/wordprocessingShape">
                    <wps:wsp>
                      <wps:cNvSpPr/>
                      <wps:spPr>
                        <a:xfrm>
                          <a:off x="0" y="0"/>
                          <a:ext cx="1494155" cy="49339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867F91E" w14:textId="77777777" w:rsidR="001E5AAB" w:rsidRDefault="001E5AAB" w:rsidP="001E5AAB">
                            <w:pPr>
                              <w:jc w:val="center"/>
                              <w:rPr>
                                <w:sz w:val="20"/>
                                <w:szCs w:val="20"/>
                              </w:rPr>
                            </w:pPr>
                            <w:r>
                              <w:rPr>
                                <w:sz w:val="20"/>
                                <w:szCs w:val="20"/>
                              </w:rPr>
                              <w:t>Image 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23BF46" id="_x0000_t111" coordsize="21600,21600" o:spt="111" path="m4321,l21600,,17204,21600,,21600xe">
                <v:stroke joinstyle="miter"/>
                <v:path gradientshapeok="t" o:connecttype="custom" o:connectlocs="12961,0;10800,0;2161,10800;8602,21600;10800,21600;19402,10800" textboxrect="4321,0,17204,21600"/>
              </v:shapetype>
              <v:shape id="Flowchart: Data 245" o:spid="_x0000_s1027" type="#_x0000_t111" style="position:absolute;left:0;text-align:left;margin-left:10.45pt;margin-top:73.05pt;width:117.65pt;height:3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6ohdgIAADYFAAAOAAAAZHJzL2Uyb0RvYy54bWysVN1P2zAQf5+0/8Hy+0hTwrZGpKgqYkJC&#10;gICJZ9exSTR/zb426f76nZ00RQztYdqLc5e73335dz6/6LUiO+FDa01F85MZJcJwW7fmpaLfn64+&#10;faUkADM1U9aIiu5FoBfLjx/OO1eKuW2sqoUnGMSEsnMVbQBcmWWBN0KzcGKdMGiU1msGqPqXrPas&#10;w+haZfPZ7HPWWV87b7kIAf9eDka6TPGlFBzupAwCiKoo1gbp9OncxDNbnrPyxTPXtHwsg/1DFZq1&#10;BpNOoS4ZMLL17R+hdMu9DVbCCbc6s1K2XKQesJt89qabx4Y5kXrB4QQ3jSn8v7D8dnfvSVtXdF6c&#10;UWKYxku6UrbjDfNQktRINOGgOhdK9H90937UAoqx6156Hb/YD+nTcPfTcEUPhOPPvFgU+Rnm4Ggr&#10;FqenixQ0O6KdD/BNWE2iUFGJVaxjFdfGbeFuC3imGbPdTQCsAKEHCCqxuqGeJMFeiViSMg9CYoNY&#10;wTyhE7XEWnmyY0iK+kcee8NYyTNCZKvUBMrfAyk4gEbfCBOJbhNw9h7wmG3yThmtgQmoW2P938Fy&#10;8D90PfQa24Z+06fbTPXFPxtb7/GGvR2oHxy/anG8NyzAPfPIddwK3F+4wyNOvKJ2lChprP/13v/o&#10;jxREKyUd7k5Fw88t84ISdW2QnIu8KOKyJaU4+zJHxb+2bF5bzFavLd5Eji+F40mM/qAOovRWP+Oa&#10;r2JWNDHDMXdFOfiDsoZhp/Gh4GK1Sm64YI7BjXl0PAaPc450eeqfmXcjxwDZeWsPe8bKN9QafCPS&#10;2NUWrGwT745zHW8AlzNRaHxI4tK81pPX8blb/gYAAP//AwBQSwMEFAAGAAgAAAAhAJaTSnjgAAAA&#10;CgEAAA8AAABkcnMvZG93bnJldi54bWxMjz1PwzAQhnck/oN1SGzUqYGohDgVIIUFqEQKA5sbmyTF&#10;Plux24R/zzHBdh+P3nuuXM/OsqMZ4+BRwnKRATPYej1gJ+FtW1+sgMWkUCvr0Uj4NhHW1elJqQrt&#10;J3w1xyZ1jEIwFkpCn1IoOI9tb5yKCx8M0u7Tj04laseO61FNFO4sF1mWc6cGpAu9CuahN+1Xc3AS&#10;QjvtP8KmeX/Sj3V82Tzva3u/lfL8bL67BZbMnP5g+NUndajIaecPqCOzEkR2QyTNr/IlMALEdS6A&#10;7agQlyvgVcn/v1D9AAAA//8DAFBLAQItABQABgAIAAAAIQC2gziS/gAAAOEBAAATAAAAAAAAAAAA&#10;AAAAAAAAAABbQ29udGVudF9UeXBlc10ueG1sUEsBAi0AFAAGAAgAAAAhADj9If/WAAAAlAEAAAsA&#10;AAAAAAAAAAAAAAAALwEAAF9yZWxzLy5yZWxzUEsBAi0AFAAGAAgAAAAhAC8XqiF2AgAANgUAAA4A&#10;AAAAAAAAAAAAAAAALgIAAGRycy9lMm9Eb2MueG1sUEsBAi0AFAAGAAgAAAAhAJaTSnjgAAAACgEA&#10;AA8AAAAAAAAAAAAAAAAA0AQAAGRycy9kb3ducmV2LnhtbFBLBQYAAAAABAAEAPMAAADdBQAAAAA=&#10;" fillcolor="white [3201]" strokecolor="black [3200]" strokeweight="1pt">
                <v:textbox>
                  <w:txbxContent>
                    <w:p w14:paraId="1867F91E" w14:textId="77777777" w:rsidR="001E5AAB" w:rsidRDefault="001E5AAB" w:rsidP="001E5AAB">
                      <w:pPr>
                        <w:jc w:val="center"/>
                        <w:rPr>
                          <w:sz w:val="20"/>
                          <w:szCs w:val="20"/>
                        </w:rPr>
                      </w:pPr>
                      <w:r>
                        <w:rPr>
                          <w:sz w:val="20"/>
                          <w:szCs w:val="20"/>
                        </w:rPr>
                        <w:t>Image Segmentation</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D6DB399" wp14:editId="64BD401D">
                <wp:simplePos x="0" y="0"/>
                <wp:positionH relativeFrom="margin">
                  <wp:posOffset>3789680</wp:posOffset>
                </wp:positionH>
                <wp:positionV relativeFrom="paragraph">
                  <wp:posOffset>943610</wp:posOffset>
                </wp:positionV>
                <wp:extent cx="1381125" cy="477520"/>
                <wp:effectExtent l="19050" t="0" r="47625" b="17780"/>
                <wp:wrapNone/>
                <wp:docPr id="244" name="Flowchart: Data 244"/>
                <wp:cNvGraphicFramePr/>
                <a:graphic xmlns:a="http://schemas.openxmlformats.org/drawingml/2006/main">
                  <a:graphicData uri="http://schemas.microsoft.com/office/word/2010/wordprocessingShape">
                    <wps:wsp>
                      <wps:cNvSpPr/>
                      <wps:spPr>
                        <a:xfrm>
                          <a:off x="0" y="0"/>
                          <a:ext cx="1380490" cy="47688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67CCB396" w14:textId="77777777" w:rsidR="001E5AAB" w:rsidRDefault="001E5AAB" w:rsidP="001E5AAB">
                            <w:pPr>
                              <w:jc w:val="center"/>
                              <w:rPr>
                                <w:sz w:val="20"/>
                                <w:szCs w:val="20"/>
                              </w:rPr>
                            </w:pPr>
                            <w:r>
                              <w:rPr>
                                <w:sz w:val="20"/>
                                <w:szCs w:val="20"/>
                              </w:rPr>
                              <w:t xml:space="preserve">Credit Card Fraud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DB399" id="Flowchart: Data 244" o:spid="_x0000_s1028" type="#_x0000_t111" style="position:absolute;left:0;text-align:left;margin-left:298.4pt;margin-top:74.3pt;width:108.75pt;height:37.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SqidgIAADYFAAAOAAAAZHJzL2Uyb0RvYy54bWysVN1P2zAQf5+0/8Hy+0jTBSgRKaqKmJAQ&#10;IGDi2XXsJppje/a1SffX7+x8gFi1h2kvzl3ufuf7+J0vr7pGkb1wvja6oOnJjBKhuSlrvS3o95eb&#10;LwtKPDBdMmW0KOhBeHq1/PzpsrW5mJvKqFI4gkG0z1tb0ArA5knieSUa5k+MFRqN0riGAapum5SO&#10;tRi9Ucl8NjtLWuNK6wwX3uPf695IlzG+lILDg5ReAFEFxdwgni6em3Amy0uWbx2zVc2HNNg/ZNGw&#10;WuOlU6hrBozsXP1HqKbmzngj4YSbJjFS1lzEGrCadPahmueKWRFrweZ4O7XJ/7+w/H7/6EhdFnSe&#10;ZZRo1uCQbpRpecUc5CQWEkzYqNb6HP2f7aMbNI9iqLqTrglfrId0sbmHqbmiA8LxZ/p1McsucAYc&#10;bdn52WJxGoImb2jrPHwTpiFBKKjELNYhi1ttd/CwAzxjj9n+zkMPHSEYJ2TX5xMlOCgRUlL6SUgs&#10;EDOYR3SkllgrR/YMSVH+SIc0omeAyFqpCZQeAykYQYNvgIlItwk4OwZ8u23yjjcaDROwqbVxfwfL&#10;3n+suq81lA3dpuunOQ5sY8oDTtiZnvre8psa23vHPDwyh1zHieD+wgMeoeMFNYNESWXcr2P/gz9S&#10;EK2UtLg7BfU/d8wJStStRnJepFkWli0q2en5HBX33rJ5b9G7Zm1wEim+FJZHMfiDGkXpTPOKa74K&#10;t6KJaY53F5SDG5U19DuNDwUXq1V0wwWzDO70s+UheOhzoMtL98qcHTgGyM57M+4Zyz9Qq/cNSG1W&#10;OzCyjrwLne77OkwAlzMyeXhIwtK816PX23O3/A0AAP//AwBQSwMEFAAGAAgAAAAhAHowt+biAAAA&#10;CwEAAA8AAABkcnMvZG93bnJldi54bWxMjzFPwzAUhHck/oP1kNio07REIcSpACksQCVSGNjc+JGk&#10;2M9W7Dbh32MmGE93uvuu3MxGsxOOfrAkYLlIgCG1Vg3UCXjb1Vc5MB8kKaktoYBv9LCpzs9KWSg7&#10;0SuemtCxWEK+kAL6EFzBuW97NNIvrEOK3qcdjQxRjh1Xo5xiudE8TZKMGzlQXOilw4ce26/maAS4&#10;djp8uG3z/qQea/+yfT7U+n4nxOXFfHcLLOAc/sLwix/RoYpMe3sk5ZkWcH2TRfQQjXWeAYuJfLle&#10;AdsLSNNVDrwq+f8P1Q8AAAD//wMAUEsBAi0AFAAGAAgAAAAhALaDOJL+AAAA4QEAABMAAAAAAAAA&#10;AAAAAAAAAAAAAFtDb250ZW50X1R5cGVzXS54bWxQSwECLQAUAAYACAAAACEAOP0h/9YAAACUAQAA&#10;CwAAAAAAAAAAAAAAAAAvAQAAX3JlbHMvLnJlbHNQSwECLQAUAAYACAAAACEA7s0qonYCAAA2BQAA&#10;DgAAAAAAAAAAAAAAAAAuAgAAZHJzL2Uyb0RvYy54bWxQSwECLQAUAAYACAAAACEAejC35uIAAAAL&#10;AQAADwAAAAAAAAAAAAAAAADQBAAAZHJzL2Rvd25yZXYueG1sUEsFBgAAAAAEAAQA8wAAAN8FAAAA&#10;AA==&#10;" fillcolor="white [3201]" strokecolor="black [3200]" strokeweight="1pt">
                <v:textbox>
                  <w:txbxContent>
                    <w:p w14:paraId="67CCB396" w14:textId="77777777" w:rsidR="001E5AAB" w:rsidRDefault="001E5AAB" w:rsidP="001E5AAB">
                      <w:pPr>
                        <w:jc w:val="center"/>
                        <w:rPr>
                          <w:sz w:val="20"/>
                          <w:szCs w:val="20"/>
                        </w:rPr>
                      </w:pPr>
                      <w:r>
                        <w:rPr>
                          <w:sz w:val="20"/>
                          <w:szCs w:val="20"/>
                        </w:rPr>
                        <w:t xml:space="preserve">Credit Card Fraud </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748FE63F" wp14:editId="16BFD808">
                <wp:simplePos x="0" y="0"/>
                <wp:positionH relativeFrom="margin">
                  <wp:posOffset>2106295</wp:posOffset>
                </wp:positionH>
                <wp:positionV relativeFrom="paragraph">
                  <wp:posOffset>950595</wp:posOffset>
                </wp:positionV>
                <wp:extent cx="1299845" cy="469265"/>
                <wp:effectExtent l="19050" t="0" r="33655" b="26035"/>
                <wp:wrapNone/>
                <wp:docPr id="243" name="Flowchart: Data 243"/>
                <wp:cNvGraphicFramePr/>
                <a:graphic xmlns:a="http://schemas.openxmlformats.org/drawingml/2006/main">
                  <a:graphicData uri="http://schemas.microsoft.com/office/word/2010/wordprocessingShape">
                    <wps:wsp>
                      <wps:cNvSpPr/>
                      <wps:spPr>
                        <a:xfrm>
                          <a:off x="0" y="0"/>
                          <a:ext cx="1299845" cy="46926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3126A78" w14:textId="77777777" w:rsidR="001E5AAB" w:rsidRDefault="001E5AAB" w:rsidP="001E5AAB">
                            <w:pPr>
                              <w:jc w:val="center"/>
                              <w:rPr>
                                <w:sz w:val="20"/>
                                <w:szCs w:val="20"/>
                              </w:rPr>
                            </w:pPr>
                            <w:r>
                              <w:rPr>
                                <w:sz w:val="20"/>
                                <w:szCs w:val="20"/>
                              </w:rPr>
                              <w:t>Spambase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FE63F" id="Flowchart: Data 243" o:spid="_x0000_s1029" type="#_x0000_t111" style="position:absolute;left:0;text-align:left;margin-left:165.85pt;margin-top:74.85pt;width:102.35pt;height:36.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4pdgIAADYFAAAOAAAAZHJzL2Uyb0RvYy54bWysVEtv2zAMvg/YfxB0Xx17adcYdYogRYcC&#10;RRusHXpWZKk2ptckJnb260fJjlt0xQ7DLjJp8qP4+KiLy14rshc+tNZUND+ZUSIMt3Vrniv6/fH6&#10;0zklAZipmbJGVPQgAr1cfvxw0blSFLaxqhaeYBATys5VtAFwZZYF3gjNwol1wqBRWq8ZoOqfs9qz&#10;DqNrlRWz2VnWWV87b7kIAf9eDUa6TPGlFBzupQwCiKoo5gbp9OncxjNbXrDy2TPXtHxMg/1DFpq1&#10;Bi+dQl0xYGTn2z9C6ZZ7G6yEE251ZqVsuUg1YDX57E01Dw1zItWCzQlualP4f2H53X7jSVtXtJh/&#10;psQwjUO6VrbjDfNQklRINGGjOhdK9H9wGz9qAcVYdS+9jl+sh/SpuYepuaIHwvFnXiwW5/NTSjja&#10;5meL4uw0Bs1e0M4H+CqsJlGoqMQs1jGLG+N2cL8DPFOP2f42wAA9QjBOzG7IJ0lwUCKmpMw3IbFA&#10;zKBI6EQtsVae7BmSov6Rj2kkzwiRrVITKH8PpOAIGn0jTCS6TcDZe8CX2ybvdKM1MAF1a6z/O1gO&#10;/seqh1pj2dBv+zTNaWBbWx9wwt4O1A+OX7fY3lsWYMM8ch23AvcX7vGIHa+oHSVKGut/vfc/+iMF&#10;0UpJh7tT0fBzx7ygRN0YJOcin8/jsiVlfvqlQMW/tmxfW8xOry1OIseXwvEkRn9QR1F6q59wzVfx&#10;VjQxw/HuinLwR2UNw07jQ8HFapXccMEcg1vz4HgMHvsc6fLYPzHvRo4BsvPOHveMlW+oNfhGpLGr&#10;HVjZJt7FTg99HSeAy5mYPD4kcWle68nr5blb/gYAAP//AwBQSwMEFAAGAAgAAAAhAC4zIHbhAAAA&#10;CwEAAA8AAABkcnMvZG93bnJldi54bWxMj01Pg0AQhu8m/ofNmHizS6GiIkujJnhRm0j14G3LjkDd&#10;r7Dbgv/e8aS3mbxP3nmmXM9GsyOOYXBWwHKRAEPbOjXYTsDbtr64BhaitEpqZ1HANwZYV6cnpSyU&#10;m+wrHpvYMSqxoZAC+hh9wXloezQyLJxHS9mnG42MtI4dV6OcqNxoniZJzo0cLF3opceHHtuv5mAE&#10;+Hbaf/hN8/6kHuvwsnne1/p+K8T52Xx3CyziHP9g+NUndajIaecOVgWmBWTZ8opQClY3NBBxmeUr&#10;YDsBaZrlwKuS//+h+gEAAP//AwBQSwECLQAUAAYACAAAACEAtoM4kv4AAADhAQAAEwAAAAAAAAAA&#10;AAAAAAAAAAAAW0NvbnRlbnRfVHlwZXNdLnhtbFBLAQItABQABgAIAAAAIQA4/SH/1gAAAJQBAAAL&#10;AAAAAAAAAAAAAAAAAC8BAABfcmVscy8ucmVsc1BLAQItABQABgAIAAAAIQCXs/4pdgIAADYFAAAO&#10;AAAAAAAAAAAAAAAAAC4CAABkcnMvZTJvRG9jLnhtbFBLAQItABQABgAIAAAAIQAuMyB24QAAAAsB&#10;AAAPAAAAAAAAAAAAAAAAANAEAABkcnMvZG93bnJldi54bWxQSwUGAAAAAAQABADzAAAA3gUAAAAA&#10;" fillcolor="white [3201]" strokecolor="black [3200]" strokeweight="1pt">
                <v:textbox>
                  <w:txbxContent>
                    <w:p w14:paraId="33126A78" w14:textId="77777777" w:rsidR="001E5AAB" w:rsidRDefault="001E5AAB" w:rsidP="001E5AAB">
                      <w:pPr>
                        <w:jc w:val="center"/>
                        <w:rPr>
                          <w:sz w:val="20"/>
                          <w:szCs w:val="20"/>
                        </w:rPr>
                      </w:pPr>
                      <w:r>
                        <w:rPr>
                          <w:sz w:val="20"/>
                          <w:szCs w:val="20"/>
                        </w:rPr>
                        <w:t>Spambase</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4F80EDDB" wp14:editId="7E144513">
                <wp:simplePos x="0" y="0"/>
                <wp:positionH relativeFrom="column">
                  <wp:posOffset>2265680</wp:posOffset>
                </wp:positionH>
                <wp:positionV relativeFrom="paragraph">
                  <wp:posOffset>60325</wp:posOffset>
                </wp:positionV>
                <wp:extent cx="1772285" cy="558165"/>
                <wp:effectExtent l="0" t="0" r="18415" b="13335"/>
                <wp:wrapNone/>
                <wp:docPr id="242" name="Flowchart: Process 242"/>
                <wp:cNvGraphicFramePr/>
                <a:graphic xmlns:a="http://schemas.openxmlformats.org/drawingml/2006/main">
                  <a:graphicData uri="http://schemas.microsoft.com/office/word/2010/wordprocessingShape">
                    <wps:wsp>
                      <wps:cNvSpPr/>
                      <wps:spPr>
                        <a:xfrm>
                          <a:off x="0" y="0"/>
                          <a:ext cx="1771650" cy="55816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48B436D" w14:textId="77777777" w:rsidR="001E5AAB" w:rsidRDefault="001E5AAB" w:rsidP="001E5AAB">
                            <w:pPr>
                              <w:jc w:val="center"/>
                            </w:pPr>
                            <w:r>
                              <w:t>Menentukan Target dan Objek Penelitian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F80EDDB" id="Flowchart: Process 242" o:spid="_x0000_s1030" type="#_x0000_t109" style="position:absolute;left:0;text-align:left;margin-left:178.4pt;margin-top:4.75pt;width:139.55pt;height:43.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9O+cAIAADUFAAAOAAAAZHJzL2Uyb0RvYy54bWysVMlu2zAQvRfoPxC8N7IMO0mFyIHhIEWB&#10;IDHqFDnTFBkJ5dYhbcn9+g6pJUEa9FD0QnE082Z9w6vrTityFOAba0qan80oEYbbqjHPJf3+ePvp&#10;khIfmKmYskaU9CQ8vV59/HDVukLMbW1VJYCgE+OL1pW0DsEVWeZ5LTTzZ9YJg0ppQbOAIjxnFbAW&#10;vWuVzWez86y1UDmwXHiPf296JV0l/1IKHh6k9CIQVVLMLaQT0rmPZ7a6YsUzMFc3fEiD/UMWmjUG&#10;g06ublhg5ADNH650w8F6K8MZtzqzUjZcpBqwmnz2pppdzZxItWBzvJva5P+fW35/3AJpqpLOF3NK&#10;DNM4pFtlW14zCAXZ9q0lUYu9ap0vELJzWxgkj9dYeCdBxy+WRLrU39PUX9EFwvFnfnGRny9xDBx1&#10;y+UlCtFp9oJ24MMXYTWJl5JKTGQTExnSSC1mxzsfethojj5iZn0u6RZOSsR0lPkmJNaH0ecJnZgl&#10;NgrIkSEnqh/5kEKyjBDZKDWB8vdAKoygwTbCRGLbBJy9B3yJNlmniNaECagbY+HvYNnbj1X3tcay&#10;Q7fv0jAX47D2tjrhgMH2zPeO3zbY2jvmw5YBUh2ngesbHvCI3S6pHW6U1BZ+vfc/2iMDUUtJi6tT&#10;Uv/zwEBQor4a5ObnfLGIu5aExfJijgK81uxfa8xBbyxOIseHwvF0jfZBjVcJVj/hlq9jVFQxwzF2&#10;SXmAUdiEfqXxneBivU5muF+OhTuzczw6j32OdHnsnhi4gV8BmXlvxzVjxRtq9bYRaez6EKxsEu9i&#10;p/u+DhPA3UwsHt6RuPyv5WT18tqtfgMAAP//AwBQSwMEFAAGAAgAAAAhADFxAgzdAAAACAEAAA8A&#10;AABkcnMvZG93bnJldi54bWxMj8FOwzAQRO9I/IO1SFwQdaBN2oY4FSBxpwFVPTrx1gnEdmS7Sfh7&#10;llM5jmY086bYzaZnI/rQOSvgYZEAQ9s41Vkt4PPj7X4DLERpleydRQE/GGBXXl8VMldusnscq6gZ&#10;ldiQSwFtjEPOeWhaNDIs3ICWvJPzRkaSXnPl5UTlpuePSZJxIztLC60c8LXF5rs6GwFar79efN1N&#10;4351eD/eHTd8rBohbm/m5ydgEed4CcMfPqFDSUy1O1sVWC9gmWaEHgVsU2DkZ8t0C6wmvV4BLwv+&#10;/0D5CwAA//8DAFBLAQItABQABgAIAAAAIQC2gziS/gAAAOEBAAATAAAAAAAAAAAAAAAAAAAAAABb&#10;Q29udGVudF9UeXBlc10ueG1sUEsBAi0AFAAGAAgAAAAhADj9If/WAAAAlAEAAAsAAAAAAAAAAAAA&#10;AAAALwEAAF9yZWxzLy5yZWxzUEsBAi0AFAAGAAgAAAAhAFNz075wAgAANQUAAA4AAAAAAAAAAAAA&#10;AAAALgIAAGRycy9lMm9Eb2MueG1sUEsBAi0AFAAGAAgAAAAhADFxAgzdAAAACAEAAA8AAAAAAAAA&#10;AAAAAAAAygQAAGRycy9kb3ducmV2LnhtbFBLBQYAAAAABAAEAPMAAADUBQAAAAA=&#10;" fillcolor="white [3201]" strokecolor="black [3200]" strokeweight="1pt">
                <v:textbox>
                  <w:txbxContent>
                    <w:p w14:paraId="648B436D" w14:textId="77777777" w:rsidR="001E5AAB" w:rsidRDefault="001E5AAB" w:rsidP="001E5AAB">
                      <w:pPr>
                        <w:jc w:val="center"/>
                      </w:pPr>
                      <w:r>
                        <w:t>Menentukan Target dan Objek Penelitian</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031C4D9" wp14:editId="7A0DBCC4">
                <wp:simplePos x="0" y="0"/>
                <wp:positionH relativeFrom="margin">
                  <wp:align>right</wp:align>
                </wp:positionH>
                <wp:positionV relativeFrom="paragraph">
                  <wp:posOffset>1696085</wp:posOffset>
                </wp:positionV>
                <wp:extent cx="5421630" cy="307340"/>
                <wp:effectExtent l="0" t="0" r="26670" b="16510"/>
                <wp:wrapNone/>
                <wp:docPr id="241" name="Flowchart: Process 241"/>
                <wp:cNvGraphicFramePr/>
                <a:graphic xmlns:a="http://schemas.openxmlformats.org/drawingml/2006/main">
                  <a:graphicData uri="http://schemas.microsoft.com/office/word/2010/wordprocessingShape">
                    <wps:wsp>
                      <wps:cNvSpPr/>
                      <wps:spPr>
                        <a:xfrm>
                          <a:off x="0" y="0"/>
                          <a:ext cx="5420995"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DA69187" w14:textId="77777777" w:rsidR="001E5AAB" w:rsidRDefault="001E5AAB" w:rsidP="001E5AAB">
                            <w:pPr>
                              <w:jc w:val="center"/>
                            </w:pPr>
                            <w:r>
                              <w:rPr>
                                <w:i/>
                                <w:iCs/>
                              </w:rPr>
                              <w:t>Data Cleaning</w:t>
                            </w:r>
                            <w:r>
                              <w:t xml:space="preserve"> (</w:t>
                            </w:r>
                            <w:r>
                              <w:rPr>
                                <w:i/>
                                <w:iCs/>
                              </w:rPr>
                              <w:t>Outlier Removal</w:t>
                            </w:r>
                            <w:r>
                              <w:t>)</w:t>
                            </w:r>
                          </w:p>
                          <w:p w14:paraId="0A29B539" w14:textId="77777777" w:rsidR="001E5AAB" w:rsidRDefault="001E5AAB" w:rsidP="001E5A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1C4D9" id="Flowchart: Process 241" o:spid="_x0000_s1031" type="#_x0000_t109" style="position:absolute;left:0;text-align:left;margin-left:375.7pt;margin-top:133.55pt;width:426.9pt;height:24.2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cuzcwIAADUFAAAOAAAAZHJzL2Uyb0RvYy54bWysVEtP3DAQvlfqf7B8L8kuu6VEZNFqEVUl&#10;BCug4ux1bBLVr9qzm2x/fcfOA0RRD1Uvjicz3zy/8cVlpxU5CB8aa0o6O8kpEYbbqjHPJf3+eP3p&#10;CyUBmKmYskaU9CgCvVx9/HDRukLMbW1VJTxBJyYUrStpDeCKLAu8FpqFE+uEQaW0XjNA0T9nlWct&#10;etcqm+f556y1vnLechEC/r3qlXSV/EspONxJGQQQVVLMDdLp07mLZ7a6YMWzZ65u+JAG+4csNGsM&#10;Bp1cXTFgZO+bP1zphnsbrIQTbnVmpWy4SDVgNbP8TTUPNXMi1YLNCW5qU/h/bvntYetJU5V0vphR&#10;YpjGIV0r2/KaeSjItm8tiVrsVetCgZAHt/WDFPAaC++k1/GLJZEu9fc49Vd0QDj+XC7m+fn5khKO&#10;utP87HSRBpC9oJ0P8FVYTeKlpBIT2cREhjRSi9nhJgBGR9hojkLMrM8l3eCoRExHmXshsT6MPk/o&#10;xCyxUZ4cGHKi+pHqQl/JMkJko9QEmr0HUjCCBtsIE4ltEzB/D/gSbbJOEa2BCagbY/3fwbK3H6vu&#10;a41lQ7fr0jCX47B2tjrigL3tmR8cv26wtTcswJZ5pDouBa4v3OERu11SO9woqa3/9d7/aI8MRC0l&#10;La5OScPPPfOCEvXNIDfPZwscLIEkLJZncxT8a83utcbs9cbiJJB9mF26RntQ41V6q59wy9cxKqqY&#10;4Ri7pBz8KGygX2l8J7hYr5MZ7pdjcGMeHI/OY58jXR67J+bdwC9AZt7acc1Y8YZavW1EGrveg5VN&#10;4l3sdN/XYQK4m4mOwzsSl/+1nKxeXrvVbwAAAP//AwBQSwMEFAAGAAgAAAAhAMtdzmDeAAAACAEA&#10;AA8AAABkcnMvZG93bnJldi54bWxMj8FOwzAQRO9I/IO1SFwQddKSNgrZVIDEvQ0I9ejEixOI7ch2&#10;k/D3uCc4rmY18165X/TAJnK+twYhXSXAyLRW9kYhvL+93ufAfBBGisEaQvghD/vq+qoUhbSzOdJU&#10;B8ViifGFQOhCGAvOfduRFn5lRzIx+7ROixBPp7h0Yo7leuDrJNlyLXoTFzox0ktH7Xd91ghK7b6e&#10;XdPP0/Hh43C6O+V8qlvE25vl6RFYoCX8PcMFP6JDFZkaezbSswEhigSE9XaXAotxnm2iSYOwSbMM&#10;eFXy/wLVLwAAAP//AwBQSwECLQAUAAYACAAAACEAtoM4kv4AAADhAQAAEwAAAAAAAAAAAAAAAAAA&#10;AAAAW0NvbnRlbnRfVHlwZXNdLnhtbFBLAQItABQABgAIAAAAIQA4/SH/1gAAAJQBAAALAAAAAAAA&#10;AAAAAAAAAC8BAABfcmVscy8ucmVsc1BLAQItABQABgAIAAAAIQBQ2cuzcwIAADUFAAAOAAAAAAAA&#10;AAAAAAAAAC4CAABkcnMvZTJvRG9jLnhtbFBLAQItABQABgAIAAAAIQDLXc5g3gAAAAgBAAAPAAAA&#10;AAAAAAAAAAAAAM0EAABkcnMvZG93bnJldi54bWxQSwUGAAAAAAQABADzAAAA2AUAAAAA&#10;" fillcolor="white [3201]" strokecolor="black [3200]" strokeweight="1pt">
                <v:textbox>
                  <w:txbxContent>
                    <w:p w14:paraId="4DA69187" w14:textId="77777777" w:rsidR="001E5AAB" w:rsidRDefault="001E5AAB" w:rsidP="001E5AAB">
                      <w:pPr>
                        <w:jc w:val="center"/>
                      </w:pPr>
                      <w:r>
                        <w:rPr>
                          <w:i/>
                          <w:iCs/>
                        </w:rPr>
                        <w:t>Data Cleaning</w:t>
                      </w:r>
                      <w:r>
                        <w:t xml:space="preserve"> (</w:t>
                      </w:r>
                      <w:r>
                        <w:rPr>
                          <w:i/>
                          <w:iCs/>
                        </w:rPr>
                        <w:t>Outlier Removal</w:t>
                      </w:r>
                      <w:r>
                        <w:t>)</w:t>
                      </w:r>
                    </w:p>
                    <w:p w14:paraId="0A29B539" w14:textId="77777777" w:rsidR="001E5AAB" w:rsidRDefault="001E5AAB" w:rsidP="001E5AAB">
                      <w:pPr>
                        <w:jc w:val="center"/>
                      </w:pP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30598DF4" wp14:editId="6D301833">
                <wp:simplePos x="0" y="0"/>
                <wp:positionH relativeFrom="column">
                  <wp:posOffset>-201930</wp:posOffset>
                </wp:positionH>
                <wp:positionV relativeFrom="paragraph">
                  <wp:posOffset>2230755</wp:posOffset>
                </wp:positionV>
                <wp:extent cx="5462270" cy="307340"/>
                <wp:effectExtent l="0" t="0" r="24130" b="16510"/>
                <wp:wrapNone/>
                <wp:docPr id="239" name="Flowchart: Process 239"/>
                <wp:cNvGraphicFramePr/>
                <a:graphic xmlns:a="http://schemas.openxmlformats.org/drawingml/2006/main">
                  <a:graphicData uri="http://schemas.microsoft.com/office/word/2010/wordprocessingShape">
                    <wps:wsp>
                      <wps:cNvSpPr/>
                      <wps:spPr>
                        <a:xfrm>
                          <a:off x="0" y="0"/>
                          <a:ext cx="5461635"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D1A02A0" w14:textId="77777777" w:rsidR="001E5AAB" w:rsidRDefault="001E5AAB" w:rsidP="001E5AAB">
                            <w:pPr>
                              <w:jc w:val="center"/>
                            </w:pPr>
                            <w:r>
                              <w:rPr>
                                <w:i/>
                                <w:iCs/>
                              </w:rPr>
                              <w:t>Normalization</w:t>
                            </w:r>
                            <w:r>
                              <w:t xml:space="preserve"> (</w:t>
                            </w:r>
                            <w:r>
                              <w:rPr>
                                <w:i/>
                                <w:iCs/>
                              </w:rPr>
                              <w:t>Scale</w:t>
                            </w:r>
                            <w:r>
                              <w:t xml:space="preserve">, </w:t>
                            </w:r>
                            <w:r>
                              <w:rPr>
                                <w:i/>
                                <w:iCs/>
                              </w:rPr>
                              <w:t>Transform</w:t>
                            </w:r>
                            <w:r>
                              <w:t>)</w:t>
                            </w:r>
                          </w:p>
                          <w:p w14:paraId="69E3B9CB" w14:textId="77777777" w:rsidR="001E5AAB" w:rsidRDefault="001E5AAB" w:rsidP="001E5A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98DF4" id="Flowchart: Process 239" o:spid="_x0000_s1032" type="#_x0000_t109" style="position:absolute;left:0;text-align:left;margin-left:-15.9pt;margin-top:175.65pt;width:430.1pt;height:2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7WSdQIAADUFAAAOAAAAZHJzL2Uyb0RvYy54bWysVEtv2zAMvg/YfxB0Xx0naboacYogRYcB&#10;RRssHXpWZCk2JkuaxMTOfv0o+dGiK3YYdpFFkx+fH7W8aWtFTsL5yuicphcTSoTmpqj0Iaffn+4+&#10;fabEA9MFU0aLnJ6Fpzerjx+Wjc3E1JRGFcIRdKJ91ticlgA2SxLPS1Ezf2Gs0KiUxtUMUHSHpHCs&#10;Qe+1SqaTySJpjCusM1x4j39vOyVdRf9SCg6PUnoBROUUc4N4unjuw5msliw7OGbLivdpsH/IomaV&#10;xqCjq1sGjBxd9YeruuLOeCPhgps6MVJWXMQasJp08qaaXcmsiLVgc7wd2+T/n1v+cNo6UhU5nc6u&#10;KdGsxiHdKdPwkjnIyLZrLQla7FVjfYaQnd26XvJ4DYW30tXhiyWRNvb3PPZXtEA4/rycL9LF7JIS&#10;jrrZ5Go2jwNIXtDWefgiTE3CJacSE9mERPo0YovZ6d4DRkfYYI5CyKzLJd7grERIR+lvQmJ9GH0a&#10;0ZFZYqMcOTHkRPEjDXWhr2gZILJSagSl74EUDKDeNsBEZNsInLwHfIk2WseIRsMIrCtt3N/BsrMf&#10;qu5qDWVDu2/jMBfDsPamOOOAnemY7y2/q7C198zDljmkOi4Fri884hG6nVPT3ygpjfv13v9gjwxE&#10;LSUNrk5O/c8jc4IS9VUjN6/TOQ6WQBTml1dTFNxrzf61Rh/rjcFJpPhQWB6vwR7UcJXO1M+45esQ&#10;FVVMc4ydUw5uEDbQrTS+E1ys19EM98syuNc7y4Pz0OdAl6f2mTnb8wuQmQ9mWDOWvaFWZxuQ2qyP&#10;YGQVeRc63fW1nwDuZqRQ/46E5X8tR6uX1271GwAA//8DAFBLAwQUAAYACAAAACEAc9R9Z+AAAAAL&#10;AQAADwAAAGRycy9kb3ducmV2LnhtbEyPwU7DMBBE70j8g7VIXFDrpCk0DXEqQOJOA0I9OrFxAvE6&#10;st0k/D3LCY47O5p5Ux4WO7BJ+9A7FJCuE2AaW6d6NALeXp9XObAQJSo5ONQCvnWAQ3V5UcpCuRmP&#10;eqqjYRSCoZACuhjHgvPQdtrKsHajRvp9OG9lpNMbrrycKdwOfJMkd9zKHqmhk6N+6nT7VZ+tAGN2&#10;n4++6efpuH1/Od2ccj7VrRDXV8vDPbCol/hnhl98QoeKmBp3RhXYIGCVpYQeBWS3aQaMHPkm3wJr&#10;SNnvd8Crkv/fUP0AAAD//wMAUEsBAi0AFAAGAAgAAAAhALaDOJL+AAAA4QEAABMAAAAAAAAAAAAA&#10;AAAAAAAAAFtDb250ZW50X1R5cGVzXS54bWxQSwECLQAUAAYACAAAACEAOP0h/9YAAACUAQAACwAA&#10;AAAAAAAAAAAAAAAvAQAAX3JlbHMvLnJlbHNQSwECLQAUAAYACAAAACEAD2O1knUCAAA1BQAADgAA&#10;AAAAAAAAAAAAAAAuAgAAZHJzL2Uyb0RvYy54bWxQSwECLQAUAAYACAAAACEAc9R9Z+AAAAALAQAA&#10;DwAAAAAAAAAAAAAAAADPBAAAZHJzL2Rvd25yZXYueG1sUEsFBgAAAAAEAAQA8wAAANwFAAAAAA==&#10;" fillcolor="white [3201]" strokecolor="black [3200]" strokeweight="1pt">
                <v:textbox>
                  <w:txbxContent>
                    <w:p w14:paraId="7D1A02A0" w14:textId="77777777" w:rsidR="001E5AAB" w:rsidRDefault="001E5AAB" w:rsidP="001E5AAB">
                      <w:pPr>
                        <w:jc w:val="center"/>
                      </w:pPr>
                      <w:r>
                        <w:rPr>
                          <w:i/>
                          <w:iCs/>
                        </w:rPr>
                        <w:t>Normalization</w:t>
                      </w:r>
                      <w:r>
                        <w:t xml:space="preserve"> (</w:t>
                      </w:r>
                      <w:r>
                        <w:rPr>
                          <w:i/>
                          <w:iCs/>
                        </w:rPr>
                        <w:t>Scale</w:t>
                      </w:r>
                      <w:r>
                        <w:t xml:space="preserve">, </w:t>
                      </w:r>
                      <w:r>
                        <w:rPr>
                          <w:i/>
                          <w:iCs/>
                        </w:rPr>
                        <w:t>Transform</w:t>
                      </w:r>
                      <w:r>
                        <w:t>)</w:t>
                      </w:r>
                    </w:p>
                    <w:p w14:paraId="69E3B9CB" w14:textId="77777777" w:rsidR="001E5AAB" w:rsidRDefault="001E5AAB" w:rsidP="001E5AAB">
                      <w:pPr>
                        <w:jc w:val="center"/>
                      </w:pP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76A78A4D" wp14:editId="553C8351">
                <wp:simplePos x="0" y="0"/>
                <wp:positionH relativeFrom="margin">
                  <wp:posOffset>1521460</wp:posOffset>
                </wp:positionH>
                <wp:positionV relativeFrom="paragraph">
                  <wp:posOffset>2732405</wp:posOffset>
                </wp:positionV>
                <wp:extent cx="3746500" cy="307340"/>
                <wp:effectExtent l="0" t="0" r="25400" b="16510"/>
                <wp:wrapNone/>
                <wp:docPr id="238" name="Flowchart: Process 238"/>
                <wp:cNvGraphicFramePr/>
                <a:graphic xmlns:a="http://schemas.openxmlformats.org/drawingml/2006/main">
                  <a:graphicData uri="http://schemas.microsoft.com/office/word/2010/wordprocessingShape">
                    <wps:wsp>
                      <wps:cNvSpPr/>
                      <wps:spPr>
                        <a:xfrm>
                          <a:off x="0" y="0"/>
                          <a:ext cx="3746500"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05BA2BF" w14:textId="77777777" w:rsidR="001E5AAB" w:rsidRDefault="001E5AAB" w:rsidP="001E5AAB">
                            <w:pPr>
                              <w:jc w:val="center"/>
                            </w:pPr>
                            <w:r>
                              <w:rPr>
                                <w:i/>
                                <w:iCs/>
                              </w:rPr>
                              <w:t>Attribute Reduction</w:t>
                            </w:r>
                            <w:r>
                              <w:t xml:space="preserve"> (PCA)</w:t>
                            </w:r>
                          </w:p>
                          <w:p w14:paraId="367F58D9" w14:textId="77777777" w:rsidR="001E5AAB" w:rsidRDefault="001E5AAB" w:rsidP="001E5A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78A4D" id="Flowchart: Process 238" o:spid="_x0000_s1033" type="#_x0000_t109" style="position:absolute;left:0;text-align:left;margin-left:119.8pt;margin-top:215.15pt;width:295pt;height:24.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LAScwIAADUFAAAOAAAAZHJzL2Uyb0RvYy54bWysVMlu2zAQvRfoPxC8N5KXxK0QOTAcpCgQ&#10;pEaTImeaIiOh3EqOLblf3yG1JEiDHopeKI5m3qxveHnVaUWOwofGmpLOznJKhOG2asxTSb8/3Hz4&#10;SEkAZiqmrBElPYlAr9bv3122rhBzW1tVCU/QiQlF60paA7giywKvhWbhzDphUCmt1wxQ9E9Z5VmL&#10;3rXK5nl+kbXWV85bLkLAv9e9kq6TfykFh69SBgFElRRzg3T6dO7jma0vWfHkmasbPqTB/iELzRqD&#10;QSdX1wwYOfjmD1e64d4GK+GMW51ZKRsuUg1YzSx/Vc19zZxItWBzgpvaFP6fW3533HnSVCWdL3BU&#10;hmkc0o2yLa+Zh4Ls+taSqMVetS4UCLl3Oz9IAa+x8E56Hb9YEulSf09Tf0UHhOPPxWp5cZ7jGDjq&#10;FvlqsUwDyJ7Rzgf4LKwm8VJSiYlsYyJDGqnF7HgbAKMjbDRHIWbW55JucFIipqPMNyGxPow+T+jE&#10;LLFVnhwZcqL6MYt1oa9kGSGyUWoCzd4CKRhBg22EicS2CZi/BXyONlmniNbABNSNsf7vYNnbj1X3&#10;tcayodt3aZircVh7W51wwN72zA+O3zTY2lsWYMc8Uh2ngesLX/GI3S6pHW6U1Nb/eut/tEcGopaS&#10;FlenpOHngXlBifpikJufZkscLIEkLM9XcxT8S83+pcYc9NbiJGb4UDiertEe1HiV3upH3PJNjIoq&#10;ZjjGLikHPwpb6Fca3wkuNptkhvvlGNyae8ej89jnSJeH7pF5N/ALkJl3dlwzVryiVm8bkcZuDmBl&#10;k3gXO933dZgA7mai0PCOxOV/KSer59du/RsAAP//AwBQSwMEFAAGAAgAAAAhANpn4JLeAAAACwEA&#10;AA8AAABkcnMvZG93bnJldi54bWxMj8FOhDAQhu8mvkMzJl6MW4TNgkjZqIl3F43ZY6FjQemUtF3A&#10;t7d70uP88+Wfb6r9akY2o/ODJQF3mwQYUmfVQFrA+9vLbQHMB0lKjpZQwA962NeXF5UslV3ogHMT&#10;NIsl5EspoA9hKjn3XY9G+o2dkOLu0zojQxyd5srJJZabkadJsuNGDhQv9HLC5x677+ZkBGidfz25&#10;dljmw/bj9XhzLPjcdEJcX62PD8ACruEPhrN+VIc6OrX2RMqzUUCa3e8iKmCbJRmwSBTpOWljkhc5&#10;8Lri/3+ofwEAAP//AwBQSwECLQAUAAYACAAAACEAtoM4kv4AAADhAQAAEwAAAAAAAAAAAAAAAAAA&#10;AAAAW0NvbnRlbnRfVHlwZXNdLnhtbFBLAQItABQABgAIAAAAIQA4/SH/1gAAAJQBAAALAAAAAAAA&#10;AAAAAAAAAC8BAABfcmVscy8ucmVsc1BLAQItABQABgAIAAAAIQANILAScwIAADUFAAAOAAAAAAAA&#10;AAAAAAAAAC4CAABkcnMvZTJvRG9jLnhtbFBLAQItABQABgAIAAAAIQDaZ+CS3gAAAAsBAAAPAAAA&#10;AAAAAAAAAAAAAM0EAABkcnMvZG93bnJldi54bWxQSwUGAAAAAAQABADzAAAA2AUAAAAA&#10;" fillcolor="white [3201]" strokecolor="black [3200]" strokeweight="1pt">
                <v:textbox>
                  <w:txbxContent>
                    <w:p w14:paraId="605BA2BF" w14:textId="77777777" w:rsidR="001E5AAB" w:rsidRDefault="001E5AAB" w:rsidP="001E5AAB">
                      <w:pPr>
                        <w:jc w:val="center"/>
                      </w:pPr>
                      <w:r>
                        <w:rPr>
                          <w:i/>
                          <w:iCs/>
                        </w:rPr>
                        <w:t>Attribute Reduction</w:t>
                      </w:r>
                      <w:r>
                        <w:t xml:space="preserve"> (PCA)</w:t>
                      </w:r>
                    </w:p>
                    <w:p w14:paraId="367F58D9" w14:textId="77777777" w:rsidR="001E5AAB" w:rsidRDefault="001E5AAB" w:rsidP="001E5AAB">
                      <w:pPr>
                        <w:jc w:val="center"/>
                      </w:pP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1471A2D0" wp14:editId="5593596F">
                <wp:simplePos x="0" y="0"/>
                <wp:positionH relativeFrom="margin">
                  <wp:posOffset>3253105</wp:posOffset>
                </wp:positionH>
                <wp:positionV relativeFrom="paragraph">
                  <wp:posOffset>3223260</wp:posOffset>
                </wp:positionV>
                <wp:extent cx="2013585" cy="307340"/>
                <wp:effectExtent l="0" t="0" r="24765" b="16510"/>
                <wp:wrapNone/>
                <wp:docPr id="233" name="Flowchart: Process 233"/>
                <wp:cNvGraphicFramePr/>
                <a:graphic xmlns:a="http://schemas.openxmlformats.org/drawingml/2006/main">
                  <a:graphicData uri="http://schemas.microsoft.com/office/word/2010/wordprocessingShape">
                    <wps:wsp>
                      <wps:cNvSpPr/>
                      <wps:spPr>
                        <a:xfrm>
                          <a:off x="0" y="0"/>
                          <a:ext cx="2013585"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E80400B" w14:textId="77777777" w:rsidR="001E5AAB" w:rsidRDefault="001E5AAB" w:rsidP="001E5AAB">
                            <w:pPr>
                              <w:jc w:val="center"/>
                              <w:rPr>
                                <w:i/>
                                <w:iCs/>
                              </w:rPr>
                            </w:pPr>
                            <w:r>
                              <w:rPr>
                                <w:i/>
                                <w:iCs/>
                              </w:rPr>
                              <w:t>Dataset Rebalancing</w:t>
                            </w:r>
                          </w:p>
                          <w:p w14:paraId="2925BD37" w14:textId="77777777" w:rsidR="001E5AAB" w:rsidRDefault="001E5AAB" w:rsidP="001E5A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1A2D0" id="Flowchart: Process 233" o:spid="_x0000_s1034" type="#_x0000_t109" style="position:absolute;left:0;text-align:left;margin-left:256.15pt;margin-top:253.8pt;width:158.55pt;height:24.2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8yrcwIAADUFAAAOAAAAZHJzL2Uyb0RvYy54bWysVEtP3DAQvlfqf7B8L9kHFBqRRatFVJUQ&#10;XRUqzl7HJlEdjzv2brL99R07DxBFPVS9OJ7MfPP8xpdXXWPYQaGvwRZ8fjLjTFkJZW2fCv794ebD&#10;BWc+CFsKA1YV/Kg8v1q9f3fZulwtoAJTKmTkxPq8dQWvQnB5lnlZqUb4E3DKklIDNiKQiE9ZiaIl&#10;743JFrPZx6wFLB2CVN7T3+teyVfJv9ZKhq9aexWYKTjlFtKJ6dzFM1tdivwJhatqOaQh/iGLRtSW&#10;gk6urkUQbI/1H66aWiJ40OFEQpOB1rVUqQaqZj57Vc19JZxKtVBzvJva5P+fW3l32CKry4IvlkvO&#10;rGhoSDcGWlkJDDnb9q1lUUu9ap3PCXLvtjhInq6x8E5jE79UEutSf49Tf1UXmKSfVOLy7OKMM0m6&#10;5ex8eZoGkD2jHfrwWUHD4qXgmhLZxESGNFKLxeHWB4pOsNGchJhZn0u6haNRMR1jvylN9cXoCZ2Y&#10;pTYG2UEQJ8of81gX+UqWEaJrYybQ/C2QCSNosI0wldg2AWdvAZ+jTdYpItgwAZvaAv4drHv7seq+&#10;1lh26HZdGubFOKwdlEcaMELPfO/kTU2tvRU+bAUS1WkpaH3DVzpitwsOw42zCvDXW/+jPTGQtJy1&#10;tDoF9z/3AhVn5oslbn6an9JgWUjC6dn5ggR8qdm91Nh9swGaxJweCifTNdoHM141QvNIW76OUUkl&#10;rKTYBZcBR2ET+pWmd0Kq9TqZ0X45EW7tvZPReexzpMtD9yjQDfwKxMw7GNdM5K+o1dtGpIX1PoCu&#10;E+9ip/u+DhOg3UwUGt6RuPwv5WT1/NqtfgMAAP//AwBQSwMEFAAGAAgAAAAhAJmrs8nfAAAACwEA&#10;AA8AAABkcnMvZG93bnJldi54bWxMj01PhDAQhu8m/odmTLwYt13cZREpGzXx7qIxeyx0LChtCe0C&#10;/nvH03qbjyfvPFPsF9uzCcfQeSdhvRLA0DVed85IeH97uc2AhaicVr13KOEHA+zLy4tC5drP7oBT&#10;FQ2jEBdyJaGNccg5D02LVoWVH9DR7tOPVkVqR8P1qGYKtz1PhEi5VZ2jC60a8LnF5rs6WQnG7L6e&#10;xrqbp8Pm4/V4c8z4VDVSXl8tjw/AIi7xDMOfPqlDSU61PzkdWC9hu07uCKVC7FJgRGTJ/QZYTZNt&#10;KoCXBf//Q/kLAAD//wMAUEsBAi0AFAAGAAgAAAAhALaDOJL+AAAA4QEAABMAAAAAAAAAAAAAAAAA&#10;AAAAAFtDb250ZW50X1R5cGVzXS54bWxQSwECLQAUAAYACAAAACEAOP0h/9YAAACUAQAACwAAAAAA&#10;AAAAAAAAAAAvAQAAX3JlbHMvLnJlbHNQSwECLQAUAAYACAAAACEA5SPMq3MCAAA1BQAADgAAAAAA&#10;AAAAAAAAAAAuAgAAZHJzL2Uyb0RvYy54bWxQSwECLQAUAAYACAAAACEAmauzyd8AAAALAQAADwAA&#10;AAAAAAAAAAAAAADNBAAAZHJzL2Rvd25yZXYueG1sUEsFBgAAAAAEAAQA8wAAANkFAAAAAA==&#10;" fillcolor="white [3201]" strokecolor="black [3200]" strokeweight="1pt">
                <v:textbox>
                  <w:txbxContent>
                    <w:p w14:paraId="4E80400B" w14:textId="77777777" w:rsidR="001E5AAB" w:rsidRDefault="001E5AAB" w:rsidP="001E5AAB">
                      <w:pPr>
                        <w:jc w:val="center"/>
                        <w:rPr>
                          <w:i/>
                          <w:iCs/>
                        </w:rPr>
                      </w:pPr>
                      <w:r>
                        <w:rPr>
                          <w:i/>
                          <w:iCs/>
                        </w:rPr>
                        <w:t>Dataset Rebalancing</w:t>
                      </w:r>
                    </w:p>
                    <w:p w14:paraId="2925BD37" w14:textId="77777777" w:rsidR="001E5AAB" w:rsidRDefault="001E5AAB" w:rsidP="001E5AAB">
                      <w:pPr>
                        <w:jc w:val="center"/>
                      </w:pP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667FBC55" wp14:editId="085351CC">
                <wp:simplePos x="0" y="0"/>
                <wp:positionH relativeFrom="margin">
                  <wp:posOffset>3388995</wp:posOffset>
                </wp:positionH>
                <wp:positionV relativeFrom="paragraph">
                  <wp:posOffset>3636010</wp:posOffset>
                </wp:positionV>
                <wp:extent cx="1812290" cy="639445"/>
                <wp:effectExtent l="19050" t="0" r="35560" b="27305"/>
                <wp:wrapNone/>
                <wp:docPr id="231" name="Flowchart: Data 231"/>
                <wp:cNvGraphicFramePr/>
                <a:graphic xmlns:a="http://schemas.openxmlformats.org/drawingml/2006/main">
                  <a:graphicData uri="http://schemas.microsoft.com/office/word/2010/wordprocessingShape">
                    <wps:wsp>
                      <wps:cNvSpPr/>
                      <wps:spPr>
                        <a:xfrm>
                          <a:off x="0" y="0"/>
                          <a:ext cx="1812290" cy="63881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27D8AAF1" w14:textId="77777777" w:rsidR="001E5AAB" w:rsidRDefault="001E5AAB" w:rsidP="001E5AAB">
                            <w:pPr>
                              <w:jc w:val="center"/>
                              <w:rPr>
                                <w:sz w:val="18"/>
                                <w:szCs w:val="18"/>
                              </w:rPr>
                            </w:pPr>
                            <w:r>
                              <w:rPr>
                                <w:sz w:val="18"/>
                                <w:szCs w:val="18"/>
                              </w:rPr>
                              <w:t xml:space="preserve">200 Kelompok </w:t>
                            </w:r>
                            <w:r>
                              <w:rPr>
                                <w:i/>
                                <w:iCs/>
                                <w:sz w:val="18"/>
                                <w:szCs w:val="18"/>
                              </w:rPr>
                              <w:t>Rebalanced</w:t>
                            </w:r>
                            <w:r>
                              <w:rPr>
                                <w:sz w:val="18"/>
                                <w:szCs w:val="18"/>
                              </w:rPr>
                              <w:t xml:space="preserve"> Credit Card Fraud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FBC55" id="Flowchart: Data 231" o:spid="_x0000_s1035" type="#_x0000_t111" style="position:absolute;left:0;text-align:left;margin-left:266.85pt;margin-top:286.3pt;width:142.7pt;height:50.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sJ6dgIAADYFAAAOAAAAZHJzL2Uyb0RvYy54bWysVEtP3DAQvlfqf7B8L9kESpeILFotokJC&#10;gAoVZ69jk6h+1Z7dZPvrO3YeIIp6qHpxZjLzjefxjc8veq3IXvjQWlPR/GhBiTDc1q15ruj3x6tP&#10;S0oCMFMzZY2o6EEEerH6+OG8c6UobGNVLTzBICaUnatoA+DKLAu8EZqFI+uEQaO0XjNA1T9ntWcd&#10;RtcqKxaL06yzvnbechEC/r0cjHSV4kspONxJGQQQVVHMDdLp07mNZ7Y6Z+WzZ65p+ZgG+4csNGsN&#10;XjqHumTAyM63f4TSLfc2WAlH3OrMStlykWrAavLFm2oeGuZEqgWbE9zcpvD/wvLb/b0nbV3R4jin&#10;xDCNQ7pStuMN81CSVEg0YaM6F0r0f3D3ftQCirHqXnodv1gP6VNzD3NzRQ+E4898mRfFGc6Ao+30&#10;eLnMU/ezF7TzAb4Kq0kUKioxi03M4tq4HdztAM/UY7a/CYAZIHSCoBKzG/JJEhyUiCkp801ILBAz&#10;KBI6UUtslCd7hqSof6TaMFbyjBDZKjWD8vdACibQ6BthItFtBi7eA77cNnunG62BGahbY/3fwXLw&#10;n6oeao1lQ7/t0zTPpoFtbX3ACXs7UD84ftVie29YgHvmkes4EdxfuMMjdryidpQoaaz/9d7/6I8U&#10;RCslHe5ORcPPHfOCEnVtkJxn+clJXLaknHz+UqDiX1u2ry1mpzcWJ4H0w+ySGP1BTaL0Vj/hmq/j&#10;rWhihuPdFeXgJ2UDw07jQ8HFep3ccMEcgxvz4HgMHvsc6fLYPzHvRo4BsvPWTnvGyjfUGnwj0tj1&#10;DqxsE+9ip4e+jhPA5Ux0HB+SuDSv9eT18tytfgMAAP//AwBQSwMEFAAGAAgAAAAhACLu1cbjAAAA&#10;CwEAAA8AAABkcnMvZG93bnJldi54bWxMj8FOwzAMhu9IvENkJG4s7SrarTSdAKlcgEl07MAta0zb&#10;kThVk63l7QknuNnyp9/fX2xmo9kZR9dbEhAvImBIjVU9tQLed9XNCpjzkpTUllDANzrYlJcXhcyV&#10;negNz7VvWQghl0sBnfdDzrlrOjTSLeyAFG6fdjTSh3VsuRrlFMKN5ssoSrmRPYUPnRzwscPmqz4Z&#10;AUMzHT+Gbb1/Vk+Ve92+HCv9sBPi+mq+vwPmcfZ/MPzqB3Uog9PBnkg5pgXcJkkW0DBkyxRYIFbx&#10;OgZ2EJBmSQK8LPj/DuUPAAAA//8DAFBLAQItABQABgAIAAAAIQC2gziS/gAAAOEBAAATAAAAAAAA&#10;AAAAAAAAAAAAAABbQ29udGVudF9UeXBlc10ueG1sUEsBAi0AFAAGAAgAAAAhADj9If/WAAAAlAEA&#10;AAsAAAAAAAAAAAAAAAAALwEAAF9yZWxzLy5yZWxzUEsBAi0AFAAGAAgAAAAhALRewnp2AgAANgUA&#10;AA4AAAAAAAAAAAAAAAAALgIAAGRycy9lMm9Eb2MueG1sUEsBAi0AFAAGAAgAAAAhACLu1cbjAAAA&#10;CwEAAA8AAAAAAAAAAAAAAAAA0AQAAGRycy9kb3ducmV2LnhtbFBLBQYAAAAABAAEAPMAAADgBQAA&#10;AAA=&#10;" fillcolor="white [3201]" strokecolor="black [3200]" strokeweight="1pt">
                <v:textbox>
                  <w:txbxContent>
                    <w:p w14:paraId="27D8AAF1" w14:textId="77777777" w:rsidR="001E5AAB" w:rsidRDefault="001E5AAB" w:rsidP="001E5AAB">
                      <w:pPr>
                        <w:jc w:val="center"/>
                        <w:rPr>
                          <w:sz w:val="18"/>
                          <w:szCs w:val="18"/>
                        </w:rPr>
                      </w:pPr>
                      <w:r>
                        <w:rPr>
                          <w:sz w:val="18"/>
                          <w:szCs w:val="18"/>
                        </w:rPr>
                        <w:t xml:space="preserve">200 Kelompok </w:t>
                      </w:r>
                      <w:r>
                        <w:rPr>
                          <w:i/>
                          <w:iCs/>
                          <w:sz w:val="18"/>
                          <w:szCs w:val="18"/>
                        </w:rPr>
                        <w:t>Rebalanced</w:t>
                      </w:r>
                      <w:r>
                        <w:rPr>
                          <w:sz w:val="18"/>
                          <w:szCs w:val="18"/>
                        </w:rPr>
                        <w:t xml:space="preserve"> Credit Card Fraud</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4D69009D" wp14:editId="4DFED13F">
                <wp:simplePos x="0" y="0"/>
                <wp:positionH relativeFrom="margin">
                  <wp:align>left</wp:align>
                </wp:positionH>
                <wp:positionV relativeFrom="paragraph">
                  <wp:posOffset>4415155</wp:posOffset>
                </wp:positionV>
                <wp:extent cx="5502275" cy="2590165"/>
                <wp:effectExtent l="0" t="0" r="22225" b="19685"/>
                <wp:wrapNone/>
                <wp:docPr id="229" name="Flowchart: Process 229"/>
                <wp:cNvGraphicFramePr/>
                <a:graphic xmlns:a="http://schemas.openxmlformats.org/drawingml/2006/main">
                  <a:graphicData uri="http://schemas.microsoft.com/office/word/2010/wordprocessingShape">
                    <wps:wsp>
                      <wps:cNvSpPr/>
                      <wps:spPr>
                        <a:xfrm>
                          <a:off x="0" y="0"/>
                          <a:ext cx="5502275" cy="258953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E22AFB9" w14:textId="77777777" w:rsidR="001E5AAB" w:rsidRDefault="001E5AAB" w:rsidP="001E5AAB">
                            <w:pPr>
                              <w:jc w:val="center"/>
                            </w:pPr>
                            <w:r>
                              <w:t>5-Fold Cross Validation</w:t>
                            </w:r>
                          </w:p>
                          <w:p w14:paraId="53BC33AF" w14:textId="77777777" w:rsidR="001E5AAB" w:rsidRDefault="001E5AAB" w:rsidP="001E5AA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9009D" id="Flowchart: Process 229" o:spid="_x0000_s1036" type="#_x0000_t109" style="position:absolute;left:0;text-align:left;margin-left:0;margin-top:347.65pt;width:433.25pt;height:203.9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gMndAIAADUFAAAOAAAAZHJzL2Uyb0RvYy54bWysVN9P2zAQfp+0/8Hy+0iT0QERKaqKmCYh&#10;qICJZ9exSTTb59luk+6v39lJU8TQHqa9JHe+++6Xv/PlVa8V2QnnWzAVzU9mlAjDoW7NS0W/P918&#10;OqfEB2ZqpsCIiu6Fp1eLjx8uO1uKAhpQtXAEgxhfdraiTQi2zDLPG6GZPwErDBolOM0Cqu4lqx3r&#10;MLpWWTGbfck6cLV1wIX3eHo9GOkixZdS8HAvpReBqIpibSF9Xfpu4jdbXLLyxTHbtHwsg/1DFZq1&#10;BpNOoa5ZYGTr2j9C6ZY78CDDCQedgZQtF6kH7CafvenmsWFWpF5wON5OY/L/Lyy/260daeuKFsUF&#10;JYZpvKQbBR1vmAslWQ+jJdGKs+qsLxHyaNdu1DyKsfFeOh3/2BLp03z303xFHwjHw/l8VhRnc0o4&#10;2or5+cX8c7qB7Ai3zoevAjSJQkUlVrKKlYx1pBmz3a0PmB5hB3dUYmlDMUkKeyViPco8CIkNYvoi&#10;oRO1xEo5smNIivpHHhvDWMkzQmSr1ATK3wOpcACNvhEmEt0m4Ow94DHb5J0yggkTULcG3N/BcvA/&#10;dD30GtsO/aZPt5mnwcajDdR7vGIHA/e95TctzvaW+bBmDsmOa4ELHO7xE8ddURglShpwv947j/7I&#10;QbRS0uHyVNT/3DInKFHfDLLzIj89jduWlNP5WYGKe23ZvLaYrV4BXkWOT4XlSYz+QR1E6UA/454v&#10;Y1Y0McMxd0XDQVyFYaXxneBiuUxOuF+WhVvzaHkMHccc2fLUPzNnR3oFZOYdHNaMlW+YNfhGpIHl&#10;NoBsE+2OUx0vAHczMWh8R+Lyv9aT1/G1W/wGAAD//wMAUEsDBBQABgAIAAAAIQAcXBK84AAAAAkB&#10;AAAPAAAAZHJzL2Rvd25yZXYueG1sTI9BT4NAFITvJv6HzTPxZpdSIQVZmsbExIsHWw96e7CvQMru&#10;IrultL/e50mPk5nMfFNsZtOLiUbfOatguYhAkK2d7myj4GP/8rAG4QNajb2zpOBCHjbl7U2BuXZn&#10;+07TLjSCS6zPUUEbwpBL6euWDPqFG8iyd3CjwcBybKQe8czlppdxFKXSYGd5ocWBnluqj7uTUfCm&#10;p9cmTr4evy9Z9YnHazhct5lS93fz9glEoDn8heEXn9GhZKbKnaz2olfAR4KCNEtWINhep2kCouLc&#10;MlrFIMtC/n9Q/gAAAP//AwBQSwECLQAUAAYACAAAACEAtoM4kv4AAADhAQAAEwAAAAAAAAAAAAAA&#10;AAAAAAAAW0NvbnRlbnRfVHlwZXNdLnhtbFBLAQItABQABgAIAAAAIQA4/SH/1gAAAJQBAAALAAAA&#10;AAAAAAAAAAAAAC8BAABfcmVscy8ucmVsc1BLAQItABQABgAIAAAAIQBi4gMndAIAADUFAAAOAAAA&#10;AAAAAAAAAAAAAC4CAABkcnMvZTJvRG9jLnhtbFBLAQItABQABgAIAAAAIQAcXBK84AAAAAkBAAAP&#10;AAAAAAAAAAAAAAAAAM4EAABkcnMvZG93bnJldi54bWxQSwUGAAAAAAQABADzAAAA2wUAAAAA&#10;" fillcolor="white [3201]" strokecolor="black [3200]" strokeweight="1pt">
                <v:textbox>
                  <w:txbxContent>
                    <w:p w14:paraId="3E22AFB9" w14:textId="77777777" w:rsidR="001E5AAB" w:rsidRDefault="001E5AAB" w:rsidP="001E5AAB">
                      <w:pPr>
                        <w:jc w:val="center"/>
                      </w:pPr>
                      <w:r>
                        <w:t>5-Fold Cross Validation</w:t>
                      </w:r>
                    </w:p>
                    <w:p w14:paraId="53BC33AF" w14:textId="77777777" w:rsidR="001E5AAB" w:rsidRDefault="001E5AAB" w:rsidP="001E5AAB">
                      <w:pPr>
                        <w:jc w:val="center"/>
                      </w:pP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50496AEA" wp14:editId="27AC3B4F">
                <wp:simplePos x="0" y="0"/>
                <wp:positionH relativeFrom="margin">
                  <wp:posOffset>668655</wp:posOffset>
                </wp:positionH>
                <wp:positionV relativeFrom="paragraph">
                  <wp:posOffset>4657090</wp:posOffset>
                </wp:positionV>
                <wp:extent cx="1547495" cy="283210"/>
                <wp:effectExtent l="19050" t="0" r="33655" b="21590"/>
                <wp:wrapNone/>
                <wp:docPr id="227" name="Flowchart: Data 227"/>
                <wp:cNvGraphicFramePr/>
                <a:graphic xmlns:a="http://schemas.openxmlformats.org/drawingml/2006/main">
                  <a:graphicData uri="http://schemas.microsoft.com/office/word/2010/wordprocessingShape">
                    <wps:wsp>
                      <wps:cNvSpPr/>
                      <wps:spPr>
                        <a:xfrm>
                          <a:off x="0" y="0"/>
                          <a:ext cx="1547495" cy="28321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7617947E" w14:textId="77777777" w:rsidR="001E5AAB" w:rsidRDefault="001E5AAB" w:rsidP="001E5AAB">
                            <w:pPr>
                              <w:jc w:val="center"/>
                              <w:rPr>
                                <w:sz w:val="20"/>
                                <w:szCs w:val="20"/>
                              </w:rPr>
                            </w:pPr>
                            <w:r>
                              <w:rPr>
                                <w:sz w:val="20"/>
                                <w:szCs w:val="20"/>
                              </w:rPr>
                              <w:t>Training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96AEA" id="Flowchart: Data 227" o:spid="_x0000_s1037" type="#_x0000_t111" style="position:absolute;left:0;text-align:left;margin-left:52.65pt;margin-top:366.7pt;width:121.85pt;height:22.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HtKeAIAADcFAAAOAAAAZHJzL2Uyb0RvYy54bWysVE1v2zAMvQ/YfxB0Xx176doadYogRYcC&#10;RRusHXpWZKk2pq9JTOzs14+SHafoih2GXWTR5KP4qEddXvVakZ3wobWmovnJjBJhuK1b81LR7083&#10;n84pCcBMzZQ1oqJ7EejV4uOHy86VorCNVbXwBJOYUHauog2AK7Ms8EZoFk6sEwad0nrNAE3/ktWe&#10;dZhdq6yYzb5knfW185aLEPDv9eCki5RfSsHhQcoggKiKYm2QVp/WTVyzxSUrXzxzTcvHMtg/VKFZ&#10;a/DQKdU1A0a2vv0jlW65t8FKOOFWZ1bKlovEAdnkszdsHhvmROKCzQlualP4f2n5/W7tSVtXtCjO&#10;KDFM4yXdKNvxhnkoSSISXdiozoUS4x/d2o9WwG1k3Uuv4xf5kD41dz81V/RAOP7MT+dn84tTSjj6&#10;ivPPRZ66nx3Rzgf4KqwmcVNRiVWsYhW3xm3hYQu4ph6z3V0ArAChBwgasbqhnrSDvRKxJGW+CYkE&#10;sYIioZO0xEp5smMoivpHHrlhrhQZIbJVagLl74EUHEBjbISJJLcJOHsPeDxtik4nWgMTULfG+r+D&#10;5RB/YD1wjbSh3/TpNvNUYPy1sfUer9jbQfvB8ZsW+3vHAqyZR7HjWOAAwwMuseUVteOOksb6X+/9&#10;j/GoQfRS0uHwVDT83DIvKFG3BtV5kc/ncdqSMT89K9Dwrz2b1x6z1SuLV5HjU+F42sZ4UIet9FY/&#10;45wv46noYobj2RXl4A/GCoahxpeCi+UyheGEOQZ35tHxmDw2OurlqX9m3o0iA5TnvT0MGivfaGuI&#10;jUhjl1uwsk3CO/Z1vAKczqSh8SWJU/PaTlHH927xGwAA//8DAFBLAwQUAAYACAAAACEAs3M9ReEA&#10;AAALAQAADwAAAGRycy9kb3ducmV2LnhtbEyPwU7DMBBE70j8g7VI3KgNKbSEOBUghQulEikcuLmx&#10;SVLstRW7Tfh7lhMcZ/ZpdqZYTc6yoxli71HC5UwAM9h43WMr4W1bXSyBxaRQK+vRSPg2EVbl6Umh&#10;cu1HfDXHOrWMQjDmSkKXUsg5j01nnIozHwzS7dMPTiWSQ8v1oEYKd5ZfCXHDneqRPnQqmMfONF/1&#10;wUkIzbj/CJv6/Vk/VfFls95X9mEr5fnZdH8HLJkp/cHwW5+qQ0mddv6AOjJLWlxnhEpYZNkcGBHZ&#10;/JbW7chZLAXwsuD/N5Q/AAAA//8DAFBLAQItABQABgAIAAAAIQC2gziS/gAAAOEBAAATAAAAAAAA&#10;AAAAAAAAAAAAAABbQ29udGVudF9UeXBlc10ueG1sUEsBAi0AFAAGAAgAAAAhADj9If/WAAAAlAEA&#10;AAsAAAAAAAAAAAAAAAAALwEAAF9yZWxzLy5yZWxzUEsBAi0AFAAGAAgAAAAhAGtke0p4AgAANwUA&#10;AA4AAAAAAAAAAAAAAAAALgIAAGRycy9lMm9Eb2MueG1sUEsBAi0AFAAGAAgAAAAhALNzPUXhAAAA&#10;CwEAAA8AAAAAAAAAAAAAAAAA0gQAAGRycy9kb3ducmV2LnhtbFBLBQYAAAAABAAEAPMAAADgBQAA&#10;AAA=&#10;" fillcolor="white [3201]" strokecolor="black [3200]" strokeweight="1pt">
                <v:textbox>
                  <w:txbxContent>
                    <w:p w14:paraId="7617947E" w14:textId="77777777" w:rsidR="001E5AAB" w:rsidRDefault="001E5AAB" w:rsidP="001E5AAB">
                      <w:pPr>
                        <w:jc w:val="center"/>
                        <w:rPr>
                          <w:sz w:val="20"/>
                          <w:szCs w:val="20"/>
                        </w:rPr>
                      </w:pPr>
                      <w:r>
                        <w:rPr>
                          <w:sz w:val="20"/>
                          <w:szCs w:val="20"/>
                        </w:rPr>
                        <w:t>Training 80%</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2B9771B8" wp14:editId="2D1840BE">
                <wp:simplePos x="0" y="0"/>
                <wp:positionH relativeFrom="margin">
                  <wp:posOffset>3336925</wp:posOffset>
                </wp:positionH>
                <wp:positionV relativeFrom="paragraph">
                  <wp:posOffset>4707890</wp:posOffset>
                </wp:positionV>
                <wp:extent cx="1547495" cy="283210"/>
                <wp:effectExtent l="19050" t="0" r="33655" b="21590"/>
                <wp:wrapNone/>
                <wp:docPr id="226" name="Flowchart: Data 226"/>
                <wp:cNvGraphicFramePr/>
                <a:graphic xmlns:a="http://schemas.openxmlformats.org/drawingml/2006/main">
                  <a:graphicData uri="http://schemas.microsoft.com/office/word/2010/wordprocessingShape">
                    <wps:wsp>
                      <wps:cNvSpPr/>
                      <wps:spPr>
                        <a:xfrm>
                          <a:off x="0" y="0"/>
                          <a:ext cx="1547495" cy="28321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01A89067" w14:textId="77777777" w:rsidR="001E5AAB" w:rsidRDefault="001E5AAB" w:rsidP="001E5AAB">
                            <w:pPr>
                              <w:jc w:val="center"/>
                              <w:rPr>
                                <w:sz w:val="20"/>
                                <w:szCs w:val="20"/>
                              </w:rPr>
                            </w:pPr>
                            <w:r>
                              <w:rPr>
                                <w:sz w:val="20"/>
                                <w:szCs w:val="20"/>
                              </w:rPr>
                              <w:t>Testing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771B8" id="Flowchart: Data 226" o:spid="_x0000_s1038" type="#_x0000_t111" style="position:absolute;left:0;text-align:left;margin-left:262.75pt;margin-top:370.7pt;width:121.85pt;height:22.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zDeQIAADcFAAAOAAAAZHJzL2Uyb0RvYy54bWysVEtP3DAQvlfqf7B8L9mkC4WILFotokJC&#10;gAoVZ69jk6h+1Z7dZPvrO3YeIIp6qHpxZjLzjefxjc8veq3IXvjQWlPR/GhBiTDc1q15ruj3x6tP&#10;p5QEYKZmyhpR0YMI9GL18cN550pR2MaqWniCQUwoO1fRBsCVWRZ4IzQLR9YJg0ZpvWaAqn/Oas86&#10;jK5VViwWJ1lnfe285SIE/Hs5GOkqxZdScLiTMgggqqKYG6TTp3Mbz2x1zspnz1zT8jEN9g9ZaNYa&#10;vHQOdcmAkZ1v/wilW+5tsBKOuNWZlbLlItWA1eSLN9U8NMyJVAs2J7i5TeH/heW3+3tP2rqiRXFC&#10;iWEah3SlbMcb5qEkqZBowkZ1LpTo/+Du/agFFGPVvfQ6frEe0qfmHubmih4Ix5/58fLL8uyYEo62&#10;4vRzkafuZy9o5wN8FVaTKFRUYhabmMW1cTu42wGeqcdsfxMAM0DoBEElZjfkkyQ4KBFTUuabkFgg&#10;ZlAkdKKW2ChP9gxJUf/IY20YK3lGiGyVmkH5eyAFE2j0jTCR6DYDF+8BX26bvdON1sAM1K2x/u9g&#10;OfhPVQ+1xrKh3/ZpmnkxTWxr6wOO2NuB+8Hxqxb7e8MC3DOPZMe1wAWGOzxiyytqR4mSxvpf7/2P&#10;/shBtFLS4fJUNPzcMS8oUdcG2XmWL5dx25KyPP5SoOJfW7avLWanNxZHkeNT4XgSoz+oSZTe6ifc&#10;83W8FU3McLy7ohz8pGxgWGp8KbhYr5MbbphjcGMeHI/BY6MjXx77J+bdSDJAet7aadFY+YZbg29E&#10;GrvegZVtIl5s9dDXcQS4nYlD40sSt+a1nrxe3rvVbwAAAP//AwBQSwMEFAAGAAgAAAAhABPRH1Lj&#10;AAAACwEAAA8AAABkcnMvZG93bnJldi54bWxMj01Pg0AQhu8m/ofNmHizS0mhLbI0aoIXbRNpPXjb&#10;siNQ94Ow24L/3vGkt5nMk3eeN99MRrMLDr5zVsB8FgFDWzvV2UbAYV/erYD5IK2S2lkU8I0eNsX1&#10;VS4z5Ub7hpcqNIxCrM+kgDaEPuPc1y0a6WeuR0u3TzcYGWgdGq4GOVK40TyOopQb2Vn60Moen1qs&#10;v6qzEdDX4+mj31XvL+q59Nvd66nUj3shbm+mh3tgAafwB8OvPqlDQU5Hd7bKMy0giZOEUAHLxXwB&#10;jIhluo6BHWlYpRHwIuf/OxQ/AAAA//8DAFBLAQItABQABgAIAAAAIQC2gziS/gAAAOEBAAATAAAA&#10;AAAAAAAAAAAAAAAAAABbQ29udGVudF9UeXBlc10ueG1sUEsBAi0AFAAGAAgAAAAhADj9If/WAAAA&#10;lAEAAAsAAAAAAAAAAAAAAAAALwEAAF9yZWxzLy5yZWxzUEsBAi0AFAAGAAgAAAAhAKkdPMN5AgAA&#10;NwUAAA4AAAAAAAAAAAAAAAAALgIAAGRycy9lMm9Eb2MueG1sUEsBAi0AFAAGAAgAAAAhABPRH1Lj&#10;AAAACwEAAA8AAAAAAAAAAAAAAAAA0wQAAGRycy9kb3ducmV2LnhtbFBLBQYAAAAABAAEAPMAAADj&#10;BQAAAAA=&#10;" fillcolor="white [3201]" strokecolor="black [3200]" strokeweight="1pt">
                <v:textbox>
                  <w:txbxContent>
                    <w:p w14:paraId="01A89067" w14:textId="77777777" w:rsidR="001E5AAB" w:rsidRDefault="001E5AAB" w:rsidP="001E5AAB">
                      <w:pPr>
                        <w:jc w:val="center"/>
                        <w:rPr>
                          <w:sz w:val="20"/>
                          <w:szCs w:val="20"/>
                        </w:rPr>
                      </w:pPr>
                      <w:r>
                        <w:rPr>
                          <w:sz w:val="20"/>
                          <w:szCs w:val="20"/>
                        </w:rPr>
                        <w:t>Testing 20%</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6BF26A18" wp14:editId="106B2389">
                <wp:simplePos x="0" y="0"/>
                <wp:positionH relativeFrom="column">
                  <wp:posOffset>1419860</wp:posOffset>
                </wp:positionH>
                <wp:positionV relativeFrom="paragraph">
                  <wp:posOffset>4940300</wp:posOffset>
                </wp:positionV>
                <wp:extent cx="17780" cy="953135"/>
                <wp:effectExtent l="76200" t="0" r="58420" b="56515"/>
                <wp:wrapNone/>
                <wp:docPr id="225" name="Straight Connector 225"/>
                <wp:cNvGraphicFramePr/>
                <a:graphic xmlns:a="http://schemas.openxmlformats.org/drawingml/2006/main">
                  <a:graphicData uri="http://schemas.microsoft.com/office/word/2010/wordprocessingShape">
                    <wps:wsp>
                      <wps:cNvCnPr/>
                      <wps:spPr>
                        <a:xfrm flipH="1">
                          <a:off x="0" y="0"/>
                          <a:ext cx="17780" cy="953135"/>
                        </a:xfrm>
                        <a:prstGeom prst="line">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942578" id="Straight Connector 225"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8pt,389pt" to="113.2pt,4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JKE8wEAAC4EAAAOAAAAZHJzL2Uyb0RvYy54bWysU02P0zAQvSPxHyzfaZKuli5R0z10WTgg&#10;qFj2B3gdu7Hwl8amSf49YydNgQUJIS6W7Zn3Zt7zeHs7GE1OAoJytqHVqqREWO5aZY8Nffxy/+qG&#10;khCZbZl2VjR0FIHe7l6+2Pa+FmvXOd0KIEhiQ937hnYx+rooAu+EYWHlvLAYlA4Mi3iEY9EC65Hd&#10;6GJdlq+L3kHrwXERAt7eTUG6y/xSCh4/SRlEJLqh2FvMK+T1Ka3FbsvqIzDfKT63wf6hC8OUxaIL&#10;1R2LjHwD9YzKKA4uOBlX3JnCSam4yBpQTVX+ouahY15kLWhO8ItN4f/R8o+nAxDVNnS9vqbEMoOP&#10;9BCBqWMXyd5ZixY6ICmKXvU+1AjZ2wPMp+APkIQPEgyRWvn3OAbZChRHhuz0uDgthkg4XlabzQ0+&#10;B8fIm+ur6iqTFxNLYvMQ4jvhDEmbhmplkw+sZqcPIWJlTD2npGttSY+k601Z5rTgtGrvldYpmGdJ&#10;7DWQE8MpiEOVlCDDT1mRKf3WtiSOHh2IoJg9ajFnaouApH1Sm3dx1GKq/VlIdDCpmoqn2b3Ua7+e&#10;62mLmQkisbMFNHf8J9Ccm2Aiz/PfApfsXNHZuACNsg5+1+rFGjnln1VPWpPsJ9eO+e2zHTiU2cn5&#10;A6Wp//Gc4ZdvvvsOAAD//wMAUEsDBBQABgAIAAAAIQD7FMVL4gAAAAsBAAAPAAAAZHJzL2Rvd25y&#10;ZXYueG1sTI/LTsMwEEX3SPyDNUjsqFMXuSFkUgECsaAsCEhVd9PYJBF+RLHbhL/HrGA5mqN7zy03&#10;szXspMfQe4ewXGTAtGu86l2L8PH+dJUDC5GcIuOdRvjWATbV+VlJhfKTe9OnOrYshbhQEEIX41Bw&#10;HppOWwoLP2iXfp9+tBTTObZcjTSlcGu4yDLJLfUuNXQ06IdON1/10SI08n7Xv07P+73c1i8DtTvz&#10;SCvEy4v57hZY1HP8g+FXP6lDlZwO/uhUYAZBiJVMKMJ6nadRiRBCXgM7INyIfAm8Kvn/DdUPAAAA&#10;//8DAFBLAQItABQABgAIAAAAIQC2gziS/gAAAOEBAAATAAAAAAAAAAAAAAAAAAAAAABbQ29udGVu&#10;dF9UeXBlc10ueG1sUEsBAi0AFAAGAAgAAAAhADj9If/WAAAAlAEAAAsAAAAAAAAAAAAAAAAALwEA&#10;AF9yZWxzLy5yZWxzUEsBAi0AFAAGAAgAAAAhADSYkoTzAQAALgQAAA4AAAAAAAAAAAAAAAAALgIA&#10;AGRycy9lMm9Eb2MueG1sUEsBAi0AFAAGAAgAAAAhAPsUxUviAAAACwEAAA8AAAAAAAAAAAAAAAAA&#10;TQQAAGRycy9kb3ducmV2LnhtbFBLBQYAAAAABAAEAPMAAABcBQAAAAA=&#10;" strokecolor="black [3213]" strokeweight="1pt">
                <v:stroke endarrow="block" joinstyle="miter"/>
              </v:line>
            </w:pict>
          </mc:Fallback>
        </mc:AlternateContent>
      </w:r>
      <w:r>
        <w:rPr>
          <w:noProof/>
        </w:rPr>
        <mc:AlternateContent>
          <mc:Choice Requires="wps">
            <w:drawing>
              <wp:anchor distT="0" distB="0" distL="114300" distR="114300" simplePos="0" relativeHeight="251674624" behindDoc="0" locked="0" layoutInCell="1" allowOverlap="1" wp14:anchorId="4DDD1B25" wp14:editId="0D833A98">
                <wp:simplePos x="0" y="0"/>
                <wp:positionH relativeFrom="margin">
                  <wp:posOffset>413385</wp:posOffset>
                </wp:positionH>
                <wp:positionV relativeFrom="paragraph">
                  <wp:posOffset>5046980</wp:posOffset>
                </wp:positionV>
                <wp:extent cx="2013585" cy="307340"/>
                <wp:effectExtent l="0" t="0" r="24765" b="16510"/>
                <wp:wrapNone/>
                <wp:docPr id="224" name="Flowchart: Process 224"/>
                <wp:cNvGraphicFramePr/>
                <a:graphic xmlns:a="http://schemas.openxmlformats.org/drawingml/2006/main">
                  <a:graphicData uri="http://schemas.microsoft.com/office/word/2010/wordprocessingShape">
                    <wps:wsp>
                      <wps:cNvSpPr/>
                      <wps:spPr>
                        <a:xfrm>
                          <a:off x="0" y="0"/>
                          <a:ext cx="2013585"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AB85ED0" w14:textId="77777777" w:rsidR="001E5AAB" w:rsidRDefault="001E5AAB" w:rsidP="001E5AAB">
                            <w:pPr>
                              <w:jc w:val="center"/>
                              <w:rPr>
                                <w:sz w:val="20"/>
                                <w:szCs w:val="20"/>
                              </w:rPr>
                            </w:pPr>
                            <w:r>
                              <w:rPr>
                                <w:sz w:val="20"/>
                                <w:szCs w:val="20"/>
                              </w:rPr>
                              <w:t>Teknik-teknik Resampling</w:t>
                            </w:r>
                          </w:p>
                          <w:p w14:paraId="4E1A2F86" w14:textId="77777777" w:rsidR="001E5AAB" w:rsidRDefault="001E5AAB" w:rsidP="001E5AAB">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D1B25" id="Flowchart: Process 224" o:spid="_x0000_s1039" type="#_x0000_t109" style="position:absolute;left:0;text-align:left;margin-left:32.55pt;margin-top:397.4pt;width:158.55pt;height:24.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BZBdAIAADYFAAAOAAAAZHJzL2Uyb0RvYy54bWysVEtP3DAQvlfqf7B8L9nsLoVGZNFqEVUl&#10;BCug4ux1bBLVr9qzm2x/fcfOA0RRD1Uvjicz3zy/8cVlpxU5CB8aa0qan8woEYbbqjHPJf3+eP3p&#10;nJIAzFRMWSNKehSBXq4+frhoXSHmtraqEp6gExOK1pW0BnBFlgVeC83CiXXCoFJarxmg6J+zyrMW&#10;vWuVzWezz1lrfeW85SIE/HvVK+kq+ZdScLiTMgggqqSYG6TTp3MXz2x1wYpnz1zd8CEN9g9ZaNYY&#10;DDq5umLAyN43f7jSDfc2WAkn3OrMStlwkWrAavLZm2oeauZEqgWbE9zUpvD/3PLbw9aTpirpfL6k&#10;xDCNQ7pWtuU181CQbd9aErXYq9aFAiEPbusHKeA1Ft5Jr+MXSyJd6u9x6q/ogHD8iSUuTs9PKeGo&#10;W8zOFss0gOwF7XyAr8JqEi8llZjIJiYypJFazA43ATA6wkZzFGJmfS7pBkclYjrK3AuJ9cXoCZ2Y&#10;JTbKkwNDTlQ/8lgX+kqWESIbpSZQ/h5IwQgabCNMJLZNwNl7wJdok3WKaA1MQN0Y6/8Olr39WHVf&#10;aywbul2XhpkvxmntbHXECXvbUz84ft1gb29YgC3zyHXcCtxfuMMjtrukdrhRUlv/673/0R4piFpK&#10;Wtydkoafe+YFJeqbQXJ+yZc4WQJJWJ6ezVHwrzW71xqz1xuLo8jxpXA8XaM9qPEqvdVPuObrGBVV&#10;zHCMXVIOfhQ20O80PhRcrNfJDBfMMbgxD45H57HRkS+P3RPzbiAYIDVv7bhnrHjDrd42Io1d78HK&#10;JhEvtrrv6zACXM7EoeEhidv/Wk5WL8/d6jcAAAD//wMAUEsDBBQABgAIAAAAIQDUIg4B3wAAAAoB&#10;AAAPAAAAZHJzL2Rvd25yZXYueG1sTI/BTsMwEETvSPyDtUhcEHWahjaEOBUgcacBoR6d2DiBeB3Z&#10;bhL+nuVUjqt9mnlT7hc7sEn70DsUsF4lwDS2TvVoBLy/vdzmwEKUqOTgUAv40QH21eVFKQvlZjzo&#10;qY6GUQiGQgroYhwLzkPbaSvDyo0a6ffpvJWRTm+48nKmcDvwNEm23MoeqaGTo37udPtdn6wAY3Zf&#10;T77p5+mQfbweb445n+pWiOur5fEBWNRLPMPwp0/qUJFT406oAhsEbO/WRArY3Wc0gYBNnqbAGgF5&#10;tkmBVyX/P6H6BQAA//8DAFBLAQItABQABgAIAAAAIQC2gziS/gAAAOEBAAATAAAAAAAAAAAAAAAA&#10;AAAAAABbQ29udGVudF9UeXBlc10ueG1sUEsBAi0AFAAGAAgAAAAhADj9If/WAAAAlAEAAAsAAAAA&#10;AAAAAAAAAAAALwEAAF9yZWxzLy5yZWxzUEsBAi0AFAAGAAgAAAAhAAIAFkF0AgAANgUAAA4AAAAA&#10;AAAAAAAAAAAALgIAAGRycy9lMm9Eb2MueG1sUEsBAi0AFAAGAAgAAAAhANQiDgHfAAAACgEAAA8A&#10;AAAAAAAAAAAAAAAAzgQAAGRycy9kb3ducmV2LnhtbFBLBQYAAAAABAAEAPMAAADaBQAAAAA=&#10;" fillcolor="white [3201]" strokecolor="black [3200]" strokeweight="1pt">
                <v:textbox>
                  <w:txbxContent>
                    <w:p w14:paraId="3AB85ED0" w14:textId="77777777" w:rsidR="001E5AAB" w:rsidRDefault="001E5AAB" w:rsidP="001E5AAB">
                      <w:pPr>
                        <w:jc w:val="center"/>
                        <w:rPr>
                          <w:sz w:val="20"/>
                          <w:szCs w:val="20"/>
                        </w:rPr>
                      </w:pPr>
                      <w:r>
                        <w:rPr>
                          <w:sz w:val="20"/>
                          <w:szCs w:val="20"/>
                        </w:rPr>
                        <w:t>Teknik-teknik Resampling</w:t>
                      </w:r>
                    </w:p>
                    <w:p w14:paraId="4E1A2F86" w14:textId="77777777" w:rsidR="001E5AAB" w:rsidRDefault="001E5AAB" w:rsidP="001E5AAB">
                      <w:pPr>
                        <w:jc w:val="center"/>
                        <w:rPr>
                          <w:sz w:val="20"/>
                          <w:szCs w:val="20"/>
                        </w:rPr>
                      </w:pP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3667412B" wp14:editId="2473B67E">
                <wp:simplePos x="0" y="0"/>
                <wp:positionH relativeFrom="margin">
                  <wp:posOffset>442595</wp:posOffset>
                </wp:positionH>
                <wp:positionV relativeFrom="paragraph">
                  <wp:posOffset>5471795</wp:posOffset>
                </wp:positionV>
                <wp:extent cx="2029460" cy="290830"/>
                <wp:effectExtent l="38100" t="0" r="66040" b="13970"/>
                <wp:wrapNone/>
                <wp:docPr id="223" name="Flowchart: Data 223"/>
                <wp:cNvGraphicFramePr/>
                <a:graphic xmlns:a="http://schemas.openxmlformats.org/drawingml/2006/main">
                  <a:graphicData uri="http://schemas.microsoft.com/office/word/2010/wordprocessingShape">
                    <wps:wsp>
                      <wps:cNvSpPr/>
                      <wps:spPr>
                        <a:xfrm>
                          <a:off x="0" y="0"/>
                          <a:ext cx="2029460" cy="29083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D9E0470" w14:textId="77777777" w:rsidR="001E5AAB" w:rsidRDefault="001E5AAB" w:rsidP="001E5AAB">
                            <w:pPr>
                              <w:jc w:val="center"/>
                              <w:rPr>
                                <w:i/>
                                <w:iCs/>
                                <w:sz w:val="20"/>
                                <w:szCs w:val="20"/>
                              </w:rPr>
                            </w:pPr>
                            <w:r>
                              <w:rPr>
                                <w:i/>
                                <w:iCs/>
                                <w:sz w:val="20"/>
                                <w:szCs w:val="20"/>
                              </w:rPr>
                              <w:t>Balanced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7412B" id="Flowchart: Data 223" o:spid="_x0000_s1040" type="#_x0000_t111" style="position:absolute;left:0;text-align:left;margin-left:34.85pt;margin-top:430.85pt;width:159.8pt;height:22.9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2QeAIAADcFAAAOAAAAZHJzL2Uyb0RvYy54bWysVEtP3DAQvlfqf7B8L3mwpRBtFq0WUSEh&#10;QIWKs9exN1Ed27VnN9n++o6dB4iiHqpenJnMfON5fOPlZd8qchDON0aXNDtJKRGam6rRu5J+f7r+&#10;dE6JB6YrpowWJT0KTy9XHz8sO1uI3NRGVcIRDKJ90dmS1gC2SBLPa9Eyf2Ks0GiUxrUMUHW7pHKs&#10;w+itSvI0PUs64yrrDBfe49+rwUhXMb6UgsO9lF4AUSXF3CCeLp7bcCarJSt2jtm64WMa7B+yaFmj&#10;8dI51BUDRvau+SNU23BnvJFwwk2bGCkbLmINWE2WvqnmsWZWxFqwOd7ObfL/Lyy/Ozw40lQlzfNT&#10;SjRrcUjXynS8Zg4KEgsJJmxUZ32B/o/2wY2aRzFU3UvXhi/WQ/rY3OPcXNED4fgzT/OLxRnOgKMt&#10;v0jPT2P3kxe0dR6+CtOSIJRUYhabkMWNtnu43wOescfscOsBM0DoBEElZDfkEyU4KhFSUvqbkFhg&#10;yCCiI7XERjlyYEiK6kcWasNY0TNAZKPUDMreAymYQKNvgIlItxmYvgd8uW32jjcaDTOwbbRxfwfL&#10;wX+qeqg1lA39to/TzBbTxLamOuKInRm47y2/brC/t8zDA3NIdhwJLjDc4xFaXlIzSpTUxv1673/w&#10;Rw6ilZIOl6ek/ueeOUGJutHIzotssQjbFpXF5y85Ku61ZfvaovftxuAoMnwqLI9i8Ac1idKZ9hn3&#10;fB1uRRPTHO8uKQc3KRsYlhpfCi7W6+iGG2YZ3OpHy0Pw0OjAl6f+mTk7kgyQnndmWjRWvOHW4BuQ&#10;2qz3YGQTiRdaPfR1HAFuZ+TQ+JKErXmtR6+X9271GwAA//8DAFBLAwQUAAYACAAAACEAvy1P2OEA&#10;AAAKAQAADwAAAGRycy9kb3ducmV2LnhtbEyPTU+DQBCG7yb+h82YeLNLbaSALI2a4EVtItWDty07&#10;AnW/wm4L/nvHk95mMk/eed5yMxvNTjiGwVkBy0UCDG3r1GA7AW+7+ioDFqK0SmpnUcA3BthU52el&#10;LJSb7CuemtgxCrGhkAL6GH3BeWh7NDIsnEdLt083GhlpHTuuRjlRuNH8OklSbuRg6UMvPT702H41&#10;RyPAt9Phw2+b9yf1WIeX7fOh1vc7IS4v5rtbYBHn+AfDrz6pQ0VOe3e0KjAtIM3XRArI0iUNBKyy&#10;fAVsLyBP1jfAq5L/r1D9AAAA//8DAFBLAQItABQABgAIAAAAIQC2gziS/gAAAOEBAAATAAAAAAAA&#10;AAAAAAAAAAAAAABbQ29udGVudF9UeXBlc10ueG1sUEsBAi0AFAAGAAgAAAAhADj9If/WAAAAlAEA&#10;AAsAAAAAAAAAAAAAAAAALwEAAF9yZWxzLy5yZWxzUEsBAi0AFAAGAAgAAAAhAFvEjZB4AgAANwUA&#10;AA4AAAAAAAAAAAAAAAAALgIAAGRycy9lMm9Eb2MueG1sUEsBAi0AFAAGAAgAAAAhAL8tT9jhAAAA&#10;CgEAAA8AAAAAAAAAAAAAAAAA0gQAAGRycy9kb3ducmV2LnhtbFBLBQYAAAAABAAEAPMAAADgBQAA&#10;AAA=&#10;" fillcolor="white [3201]" strokecolor="black [3200]" strokeweight="1pt">
                <v:textbox>
                  <w:txbxContent>
                    <w:p w14:paraId="5D9E0470" w14:textId="77777777" w:rsidR="001E5AAB" w:rsidRDefault="001E5AAB" w:rsidP="001E5AAB">
                      <w:pPr>
                        <w:jc w:val="center"/>
                        <w:rPr>
                          <w:i/>
                          <w:iCs/>
                          <w:sz w:val="20"/>
                          <w:szCs w:val="20"/>
                        </w:rPr>
                      </w:pPr>
                      <w:r>
                        <w:rPr>
                          <w:i/>
                          <w:iCs/>
                          <w:sz w:val="20"/>
                          <w:szCs w:val="20"/>
                        </w:rPr>
                        <w:t>Balanced Training</w:t>
                      </w:r>
                    </w:p>
                  </w:txbxContent>
                </v:textbox>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323BE996" wp14:editId="754B5F40">
                <wp:simplePos x="0" y="0"/>
                <wp:positionH relativeFrom="margin">
                  <wp:posOffset>218440</wp:posOffset>
                </wp:positionH>
                <wp:positionV relativeFrom="paragraph">
                  <wp:posOffset>5939790</wp:posOffset>
                </wp:positionV>
                <wp:extent cx="2402840" cy="938530"/>
                <wp:effectExtent l="0" t="0" r="16510" b="13970"/>
                <wp:wrapNone/>
                <wp:docPr id="217" name="Flowchart: Process 217"/>
                <wp:cNvGraphicFramePr/>
                <a:graphic xmlns:a="http://schemas.openxmlformats.org/drawingml/2006/main">
                  <a:graphicData uri="http://schemas.microsoft.com/office/word/2010/wordprocessingShape">
                    <wps:wsp>
                      <wps:cNvSpPr/>
                      <wps:spPr>
                        <a:xfrm>
                          <a:off x="0" y="0"/>
                          <a:ext cx="2402840" cy="93853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21D37F3" w14:textId="77777777" w:rsidR="001E5AAB" w:rsidRDefault="001E5AAB" w:rsidP="001E5AAB">
                            <w:pPr>
                              <w:jc w:val="center"/>
                            </w:pPr>
                            <w:r>
                              <w:t>3-Fold Cross Validation</w:t>
                            </w:r>
                          </w:p>
                          <w:p w14:paraId="05F8110A" w14:textId="77777777" w:rsidR="001E5AAB" w:rsidRDefault="001E5AAB" w:rsidP="001E5AA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BE996" id="Flowchart: Process 217" o:spid="_x0000_s1041" type="#_x0000_t109" style="position:absolute;left:0;text-align:left;margin-left:17.2pt;margin-top:467.7pt;width:189.2pt;height:73.9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FV5cwIAADQFAAAOAAAAZHJzL2Uyb0RvYy54bWysVN1P2zAQf5+0/8Hy+0hTyigRKaqKmCYh&#10;qAYTz65jk2i2z7PdJt1fv7PzAWJoD9NenHPufvf5O19edVqRg3C+AVPS/GRGiTAcqsY8l/T7482n&#10;JSU+MFMxBUaU9Cg8vVp9/HDZ2kLMoQZVCUfQifFFa0tah2CLLPO8Fpr5E7DCoFKC0yzg1T1nlWMt&#10;etcqm89mn7MWXGUdcOE9/r3ulXSV/EspeLiX0otAVEkxt5BOl85dPLPVJSueHbN1w4c02D9koVlj&#10;MOjk6poFRvau+cOVbrgDDzKccNAZSNlwkWrAavLZm2oeamZFqgWb4+3UJv//3PK7w9aRpirpPD+n&#10;xDCNQ7pR0PKauVCQbd9aErXYq9b6AiEPduuGm0cxFt5Jp+MXSyJd6u9x6q/oAuH4c76YzZcLHANH&#10;3cXp8uw0DSB7QVvnwxcBmkShpBIT2cREhjRSi9nh1geMjrDRHC8xsz6XJIWjEjEdZb4JifXF6Amd&#10;mCU2ypEDQ05UP/JYF/pKlhEiG6UmUP4eSIURNNhGmEhsm4Cz94Av0SbrFBFMmIC6MeD+Dpa9/Vh1&#10;X2ssO3S7Lg0zPxuntYPqiBN20FPfW37TYG9vmQ9b5pDrOA7c33CPR2x3SWGQKKnB/Xrvf7RHCqKW&#10;khZ3p6T+5545QYn6apCcF/kiTjmky+LsfI4X91qze60xe70BHEWOL4XlSYz2QY2idKCfcM3XMSqq&#10;mOEYu6RhFDeh32h8JrhYr5MRrpdl4dY8WB5dxzZHtjx2T8zZgV4BiXkH45ax4g2zetuINLDeB5BN&#10;ol1sdN/VYQC4molBwzMSd//1PVm9PHar3wAAAP//AwBQSwMEFAAGAAgAAAAhAM5xO4XhAAAACwEA&#10;AA8AAABkcnMvZG93bnJldi54bWxMj8FOg0AQhu8mvsNmTLzZpUBNQZamMTHx4sHWg94Gdgqk7C6y&#10;W0r79I4nvc1kvvzz/cVmNr2YaPSdswqWiwgE2drpzjYKPvYvD2sQPqDV2DtLCi7kYVPe3hSYa3e2&#10;7zTtQiM4xPocFbQhDLmUvm7JoF+4gSzfDm40GHgdG6lHPHO46WUcRY/SYGf5Q4sDPbdUH3cno+BN&#10;T69NvPpKvy9Z9YnHazhct5lS93fz9glEoDn8wfCrz+pQslPlTlZ70StI0pRJBVmy4oGBdBlzl4rJ&#10;aJ3EIMtC/u9Q/gAAAP//AwBQSwECLQAUAAYACAAAACEAtoM4kv4AAADhAQAAEwAAAAAAAAAAAAAA&#10;AAAAAAAAW0NvbnRlbnRfVHlwZXNdLnhtbFBLAQItABQABgAIAAAAIQA4/SH/1gAAAJQBAAALAAAA&#10;AAAAAAAAAAAAAC8BAABfcmVscy8ucmVsc1BLAQItABQABgAIAAAAIQAnQFV5cwIAADQFAAAOAAAA&#10;AAAAAAAAAAAAAC4CAABkcnMvZTJvRG9jLnhtbFBLAQItABQABgAIAAAAIQDOcTuF4QAAAAsBAAAP&#10;AAAAAAAAAAAAAAAAAM0EAABkcnMvZG93bnJldi54bWxQSwUGAAAAAAQABADzAAAA2wUAAAAA&#10;" fillcolor="white [3201]" strokecolor="black [3200]" strokeweight="1pt">
                <v:textbox>
                  <w:txbxContent>
                    <w:p w14:paraId="121D37F3" w14:textId="77777777" w:rsidR="001E5AAB" w:rsidRDefault="001E5AAB" w:rsidP="001E5AAB">
                      <w:pPr>
                        <w:jc w:val="center"/>
                      </w:pPr>
                      <w:r>
                        <w:t>3-Fold Cross Validation</w:t>
                      </w:r>
                    </w:p>
                    <w:p w14:paraId="05F8110A" w14:textId="77777777" w:rsidR="001E5AAB" w:rsidRDefault="001E5AAB" w:rsidP="001E5AAB">
                      <w:pPr>
                        <w:jc w:val="center"/>
                      </w:pP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3F7CE699" wp14:editId="0478D6E7">
                <wp:simplePos x="0" y="0"/>
                <wp:positionH relativeFrom="margin">
                  <wp:posOffset>378460</wp:posOffset>
                </wp:positionH>
                <wp:positionV relativeFrom="paragraph">
                  <wp:posOffset>6211570</wp:posOffset>
                </wp:positionV>
                <wp:extent cx="2013585" cy="541655"/>
                <wp:effectExtent l="0" t="0" r="24765" b="10795"/>
                <wp:wrapNone/>
                <wp:docPr id="209" name="Flowchart: Process 209"/>
                <wp:cNvGraphicFramePr/>
                <a:graphic xmlns:a="http://schemas.openxmlformats.org/drawingml/2006/main">
                  <a:graphicData uri="http://schemas.microsoft.com/office/word/2010/wordprocessingShape">
                    <wps:wsp>
                      <wps:cNvSpPr/>
                      <wps:spPr>
                        <a:xfrm>
                          <a:off x="0" y="0"/>
                          <a:ext cx="2013585" cy="54165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8B2631C" w14:textId="77777777" w:rsidR="001E5AAB" w:rsidRDefault="001E5AAB" w:rsidP="001E5AAB">
                            <w:pPr>
                              <w:jc w:val="center"/>
                            </w:pPr>
                            <w:r>
                              <w:t>Kombinasi Parameter Algoritma Machine Learning</w:t>
                            </w:r>
                          </w:p>
                          <w:p w14:paraId="0E90DEAD" w14:textId="77777777" w:rsidR="001E5AAB" w:rsidRDefault="001E5AAB" w:rsidP="001E5A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CE699" id="Flowchart: Process 209" o:spid="_x0000_s1042" type="#_x0000_t109" style="position:absolute;left:0;text-align:left;margin-left:29.8pt;margin-top:489.1pt;width:158.55pt;height:42.6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RoncgIAADYFAAAOAAAAZHJzL2Uyb0RvYy54bWysVN1P2zAQf5+0/8Hy+0jTtQwiUlQVMU1C&#10;UAETz65jk2i2z7PdJt1fv7PzAWJoD9NeHF/ufvf5O19cdlqRg3C+AVPS/GRGiTAcqsY8l/T74/Wn&#10;M0p8YKZiCowo6VF4ern6+OGitYWYQw2qEo6gE+OL1pa0DsEWWeZ5LTTzJ2CFQaUEp1lA0T1nlWMt&#10;etcqm89mp1kLrrIOuPAe/171SrpK/qUUPNxJ6UUgqqSYW0inS+cuntnqghXPjtm64UMa7B+y0Kwx&#10;GHRydcUCI3vX/OFKN9yBBxlOOOgMpGy4SDVgNfnsTTUPNbMi1YLN8XZqk/9/bvntYetIU5V0Pjun&#10;xDCNQ7pW0PKauVCQbd9aErXYq9b6AiEPdusGyeM1Ft5Jp+MXSyJd6u9x6q/oAuH4E0v8vDxbUsJR&#10;t1zkp8tldJq9oK3z4asATeKlpBIT2cREhjRSi9nhxoceNpqjj5hZn0u6haMSMR1l7oXE+mL0hE7M&#10;EhvlyIEhJ6of+ZBCsowQ2Sg1gfL3QCqMoME2wkRi2wScvQd8iTZZp4hgwgTUjQH3d7Ds7ceq+1pj&#10;2aHbdWmY+ek4rR1UR5ywg5763vLrBnt7w3zYModcx63A/Q13eMR2lxSGGyU1uF/v/Y/2SEHUUtLi&#10;7pTU/9wzJyhR3wyS8zxfLOKyJWGx/DJHwb3W7F5rzF5vAEeR40thebpG+6DGq3Sgn3DN1zEqqpjh&#10;GLukPLhR2IR+p/Gh4GK9Tma4YJaFG/NgeXQeGx358tg9MWcHggWk5i2Me8aKN9zqbSPSwHofQDaJ&#10;eLHVfV+HEeByJhoPD0nc/tdysnp57la/AQAA//8DAFBLAwQUAAYACAAAACEAaPWGzeAAAAALAQAA&#10;DwAAAGRycy9kb3ducmV2LnhtbEyPwU7DMBBE70j8g7VIXBB1aGmShjgVIHGnAaEendg4gXgd2W4S&#10;/p7lVI6reZp5W+4XO7BJ+9A7FHC3SoBpbJ3q0Qh4f3u5zYGFKFHJwaEW8KMD7KvLi1IWys140FMd&#10;DaMSDIUU0MU4FpyHttNWhpUbNVL26byVkU5vuPJypnI78HWSpNzKHmmhk6N+7nT7XZ+sAGOyryff&#10;9PN0uP94Pd4ccz7VrRDXV8vjA7Col3iG4U+f1KEip8adUAU2CNjuUiIF7LJ8DYyATZZmwBoik3Sz&#10;BV6V/P8P1S8AAAD//wMAUEsBAi0AFAAGAAgAAAAhALaDOJL+AAAA4QEAABMAAAAAAAAAAAAAAAAA&#10;AAAAAFtDb250ZW50X1R5cGVzXS54bWxQSwECLQAUAAYACAAAACEAOP0h/9YAAACUAQAACwAAAAAA&#10;AAAAAAAAAAAvAQAAX3JlbHMvLnJlbHNQSwECLQAUAAYACAAAACEApKUaJ3ICAAA2BQAADgAAAAAA&#10;AAAAAAAAAAAuAgAAZHJzL2Uyb0RvYy54bWxQSwECLQAUAAYACAAAACEAaPWGzeAAAAALAQAADwAA&#10;AAAAAAAAAAAAAADMBAAAZHJzL2Rvd25yZXYueG1sUEsFBgAAAAAEAAQA8wAAANkFAAAAAA==&#10;" fillcolor="white [3201]" strokecolor="black [3200]" strokeweight="1pt">
                <v:textbox>
                  <w:txbxContent>
                    <w:p w14:paraId="18B2631C" w14:textId="77777777" w:rsidR="001E5AAB" w:rsidRDefault="001E5AAB" w:rsidP="001E5AAB">
                      <w:pPr>
                        <w:jc w:val="center"/>
                      </w:pPr>
                      <w:r>
                        <w:t>Kombinasi Parameter Algoritma Machine Learning</w:t>
                      </w:r>
                    </w:p>
                    <w:p w14:paraId="0E90DEAD" w14:textId="77777777" w:rsidR="001E5AAB" w:rsidRDefault="001E5AAB" w:rsidP="001E5AAB">
                      <w:pPr>
                        <w:jc w:val="center"/>
                      </w:pP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35A763E2" wp14:editId="6A6CD729">
                <wp:simplePos x="0" y="0"/>
                <wp:positionH relativeFrom="margin">
                  <wp:align>right</wp:align>
                </wp:positionH>
                <wp:positionV relativeFrom="paragraph">
                  <wp:posOffset>5585460</wp:posOffset>
                </wp:positionV>
                <wp:extent cx="2084070" cy="852805"/>
                <wp:effectExtent l="0" t="0" r="11430" b="23495"/>
                <wp:wrapNone/>
                <wp:docPr id="204" name="Flowchart: Process 204"/>
                <wp:cNvGraphicFramePr/>
                <a:graphic xmlns:a="http://schemas.openxmlformats.org/drawingml/2006/main">
                  <a:graphicData uri="http://schemas.microsoft.com/office/word/2010/wordprocessingShape">
                    <wps:wsp>
                      <wps:cNvSpPr/>
                      <wps:spPr>
                        <a:xfrm>
                          <a:off x="0" y="0"/>
                          <a:ext cx="2083435" cy="85280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6BB3A7C" w14:textId="77777777" w:rsidR="001E5AAB" w:rsidRDefault="001E5AAB" w:rsidP="001E5AAB">
                            <w:pPr>
                              <w:jc w:val="center"/>
                            </w:pPr>
                            <w:r>
                              <w:t>Prediksi Data Testing menggunakan parameter terbaik (</w:t>
                            </w:r>
                            <w:r>
                              <w:rPr>
                                <w:i/>
                                <w:iCs/>
                              </w:rPr>
                              <w:t>recall</w:t>
                            </w:r>
                            <w:r>
                              <w:t>)</w:t>
                            </w:r>
                          </w:p>
                          <w:p w14:paraId="37BF8442" w14:textId="77777777" w:rsidR="001E5AAB" w:rsidRDefault="001E5AAB" w:rsidP="001E5A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763E2" id="Flowchart: Process 204" o:spid="_x0000_s1043" type="#_x0000_t109" style="position:absolute;left:0;text-align:left;margin-left:112.9pt;margin-top:439.8pt;width:164.1pt;height:67.1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98ncwIAADYFAAAOAAAAZHJzL2Uyb0RvYy54bWysVEtv2zAMvg/YfxB0X22nyZoZdYogRYcB&#10;RRu0HXpWZKk2JksapcTOfv0o+dGgK3YYdpFFkx+fH3V51TWKHAS42uiCZmcpJUJzU9b6paDfn24+&#10;LSlxnumSKaNFQY/C0avVxw+Xrc3FzFRGlQIIOtEub21BK+9tniSOV6Jh7sxYoVEpDTTMowgvSQms&#10;Re+NSmZp+jlpDZQWDBfO4d/rXklX0b+Ugvt7KZ3wRBUUc/PxhHjuwpmsLln+AsxWNR/SYP+QRcNq&#10;jUEnV9fMM7KH+g9XTc3BOCP9GTdNYqSsuYg1YDVZ+qaax4pZEWvB5jg7tcn9P7f87rAFUpcFnaVz&#10;SjRrcEg3yrS8YuBzsu1bS4IWe9ValyPk0W5hkBxeQ+GdhCZ8sSTSxf4ep/6KzhOOP2fp8nx+vqCE&#10;o265mC3TRXCavKItOP9VmIaES0ElJrIJiQxpxBazw63zPWw0Rx8hsz6XePNHJUI6Sj8IifWF6BEd&#10;mSU2CsiBISfKH9mQQrQMEFkrNYGy90DKj6DBNsBEZNsETN8DvkabrGNEo/0EbGpt4O9g2duPVfe1&#10;hrJ9t+viMLOLcVo7Ux5xwmB66jvLb2rs7S1zfssAuY5bgfvr7/EI7S6oGW6UVAZ+vfc/2CMFUUtJ&#10;i7tTUPdzz0BQor5pJOeXbD4PyxaF+eJihgKcananGr1vNgZHkeFLYXm8BnuvxqsE0zzjmq9DVFQx&#10;zTF2QbmHUdj4fqfxoeBivY5muGCW+Vv9aHlwHhod+PLUPTOwA8E8UvPOjHvG8jfc6m0DUpv13htZ&#10;R+KFVvd9HUaAyxlpPDwkYftP5Wj1+tytfgMAAP//AwBQSwMEFAAGAAgAAAAhAArCsEreAAAACQEA&#10;AA8AAABkcnMvZG93bnJldi54bWxMj8FOwzAQRO9I/IO1SFwQdZqiNg1xKkDiTgNCPTrx4gTidRS7&#10;Sfh7lhMcRzOaeVMcFteLCcfQeVKwXiUgkBpvOrIK3l6fbzMQIWoyuveECr4xwKG8vCh0bvxMR5yq&#10;aAWXUMi1gjbGIZcyNC06HVZ+QGLvw49OR5ajlWbUM5e7XqZJspVOd8QLrR7wqcXmqzo7BdbuPh/H&#10;upun4937y+nmlMmpapS6vloe7kFEXOJfGH7xGR1KZqr9mUwQvQI+EhVku/0WBNubNEtB1JxL1ps9&#10;yLKQ/x+UPwAAAP//AwBQSwECLQAUAAYACAAAACEAtoM4kv4AAADhAQAAEwAAAAAAAAAAAAAAAAAA&#10;AAAAW0NvbnRlbnRfVHlwZXNdLnhtbFBLAQItABQABgAIAAAAIQA4/SH/1gAAAJQBAAALAAAAAAAA&#10;AAAAAAAAAC8BAABfcmVscy8ucmVsc1BLAQItABQABgAIAAAAIQA0F98ncwIAADYFAAAOAAAAAAAA&#10;AAAAAAAAAC4CAABkcnMvZTJvRG9jLnhtbFBLAQItABQABgAIAAAAIQAKwrBK3gAAAAkBAAAPAAAA&#10;AAAAAAAAAAAAAM0EAABkcnMvZG93bnJldi54bWxQSwUGAAAAAAQABADzAAAA2AUAAAAA&#10;" fillcolor="white [3201]" strokecolor="black [3200]" strokeweight="1pt">
                <v:textbox>
                  <w:txbxContent>
                    <w:p w14:paraId="66BB3A7C" w14:textId="77777777" w:rsidR="001E5AAB" w:rsidRDefault="001E5AAB" w:rsidP="001E5AAB">
                      <w:pPr>
                        <w:jc w:val="center"/>
                      </w:pPr>
                      <w:r>
                        <w:t>Prediksi Data Testing menggunakan parameter terbaik (</w:t>
                      </w:r>
                      <w:r>
                        <w:rPr>
                          <w:i/>
                          <w:iCs/>
                        </w:rPr>
                        <w:t>recall</w:t>
                      </w:r>
                      <w:r>
                        <w:t>)</w:t>
                      </w:r>
                    </w:p>
                    <w:p w14:paraId="37BF8442" w14:textId="77777777" w:rsidR="001E5AAB" w:rsidRDefault="001E5AAB" w:rsidP="001E5AAB">
                      <w:pPr>
                        <w:jc w:val="center"/>
                      </w:pP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71AFA8F2" wp14:editId="32B2B08B">
                <wp:simplePos x="0" y="0"/>
                <wp:positionH relativeFrom="column">
                  <wp:posOffset>3657600</wp:posOffset>
                </wp:positionH>
                <wp:positionV relativeFrom="paragraph">
                  <wp:posOffset>6615430</wp:posOffset>
                </wp:positionV>
                <wp:extent cx="1027430" cy="339725"/>
                <wp:effectExtent l="0" t="0" r="20320" b="22225"/>
                <wp:wrapNone/>
                <wp:docPr id="198" name="Flowchart: Alternate Process 198"/>
                <wp:cNvGraphicFramePr/>
                <a:graphic xmlns:a="http://schemas.openxmlformats.org/drawingml/2006/main">
                  <a:graphicData uri="http://schemas.microsoft.com/office/word/2010/wordprocessingShape">
                    <wps:wsp>
                      <wps:cNvSpPr/>
                      <wps:spPr>
                        <a:xfrm>
                          <a:off x="0" y="0"/>
                          <a:ext cx="1027430" cy="3397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4941B051" w14:textId="77777777" w:rsidR="001E5AAB" w:rsidRDefault="001E5AAB" w:rsidP="001E5AAB">
                            <w:pPr>
                              <w:jc w:val="center"/>
                            </w:pPr>
                            <w:r>
                              <w:t>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1AFA8F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98" o:spid="_x0000_s1044" type="#_x0000_t176" style="position:absolute;left:0;text-align:left;margin-left:4in;margin-top:520.9pt;width:80.9pt;height:2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hr4ewIAAEkFAAAOAAAAZHJzL2Uyb0RvYy54bWysVMFu2zAMvQ/YPwi6r47TdF2NOkWQosOA&#10;ogvWDj0rslQbkyWNYmJnXz9KdtyiK3YYdpFJk48iH0ldXvWtYXsFoXG25PnJjDNlpasa+1Ty7w83&#10;Hz5xFlDYShhnVckPKvCr5ft3l50v1NzVzlQKGAWxoeh8yWtEX2RZkLVqRThxXlkyagetQFLhKatA&#10;dBS9Ndl8NvuYdQ4qD06qEOjv9WDkyxRfayXxq9ZBITMlp9wwnZDObTyz5aUonkD4upFjGuIfsmhF&#10;Y+nSKdS1QMF20PwRqm0kuOA0nkjXZk7rRqpUA1WTz15Vc18Lr1ItRE7wE03h/4WVd/sNsKai3l1Q&#10;q6xoqUk3xnWyFoAFWxlUYAUqthlIZtGPWOt8KAh87zcwaoHESEGvoY1fKo71ienDxLTqkUn6mc/m&#10;54tTaogk2+npxfn8LAbNntEeAn5WrmVRKLmmlNYxpSmhMZ/EutjfBhzwRxwFiykOSSUJD0bFvIz9&#10;pjSVTGnMEzoNm1obYHtBY1L9yMdckmeE6MaYCZS/BTJ4BI2+EabSAE7A2VvA59sm73SjszgB28Y6&#10;+DtYD/7HqodaY9nYb/uhv1Pbtq46UNPBDdsQvLxpiORbEXAjgMaf+kIrjV/piLyX3I0SZ7WDX2/9&#10;j/40lWTlrKN1Knn4uROgODNfLM3rRb5YxP1LyuLsfE4KvLRsX1rsrl07akVOj4eXSYz+aI6iBtc+&#10;0uav4q1kElbS3SWXCEdljcOa09sh1WqV3GjnvMBbe+9lDB6JjvPy0D8K8OOkIc3onTuunihezdbg&#10;G5HWrXbodJMGL1I98Dq2gPY1zfP4tsQH4aWevJ5fwOVvAAAA//8DAFBLAwQUAAYACAAAACEADklx&#10;t+EAAAANAQAADwAAAGRycy9kb3ducmV2LnhtbEyPwU7DMBBE70j8g7VI3KiTljRtiFMVJKQKTqR8&#10;gBu7SUi8jmKndf6e7Qluuzuj2Xn5LpieXfToWosC4kUETGNlVYu1gO/j+9MGmPMSlewtagGzdrAr&#10;7u9ymSl7xS99KX3NKARdJgU03g8Z565qtJFuYQeNpJ3taKSnday5GuWVwk3Pl1G05ka2SB8aOei3&#10;RlddORkB+/L48bNVyXz4PMzd9LoMcVcFIR4fwv4FmNfB/5nhVp+qQ0GdTnZC5VgvIEnXxOJJiJ5j&#10;giBLukppON1O22QFvMj5f4riFwAA//8DAFBLAQItABQABgAIAAAAIQC2gziS/gAAAOEBAAATAAAA&#10;AAAAAAAAAAAAAAAAAABbQ29udGVudF9UeXBlc10ueG1sUEsBAi0AFAAGAAgAAAAhADj9If/WAAAA&#10;lAEAAAsAAAAAAAAAAAAAAAAALwEAAF9yZWxzLy5yZWxzUEsBAi0AFAAGAAgAAAAhANzGGvh7AgAA&#10;SQUAAA4AAAAAAAAAAAAAAAAALgIAAGRycy9lMm9Eb2MueG1sUEsBAi0AFAAGAAgAAAAhAA5Jcbfh&#10;AAAADQEAAA8AAAAAAAAAAAAAAAAA1QQAAGRycy9kb3ducmV2LnhtbFBLBQYAAAAABAAEAPMAAADj&#10;BQAAAAA=&#10;" fillcolor="white [3201]" strokecolor="black [3200]" strokeweight="1pt">
                <v:textbox>
                  <w:txbxContent>
                    <w:p w14:paraId="4941B051" w14:textId="77777777" w:rsidR="001E5AAB" w:rsidRDefault="001E5AAB" w:rsidP="001E5AAB">
                      <w:pPr>
                        <w:jc w:val="center"/>
                      </w:pPr>
                      <w:r>
                        <w:t>Hasil</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7AF12F91" wp14:editId="5000B899">
                <wp:simplePos x="0" y="0"/>
                <wp:positionH relativeFrom="column">
                  <wp:posOffset>3559810</wp:posOffset>
                </wp:positionH>
                <wp:positionV relativeFrom="paragraph">
                  <wp:posOffset>7144385</wp:posOffset>
                </wp:positionV>
                <wp:extent cx="1749425" cy="659130"/>
                <wp:effectExtent l="0" t="0" r="22225" b="26670"/>
                <wp:wrapNone/>
                <wp:docPr id="61" name="Flowchart: Alternate Process 61"/>
                <wp:cNvGraphicFramePr/>
                <a:graphic xmlns:a="http://schemas.openxmlformats.org/drawingml/2006/main">
                  <a:graphicData uri="http://schemas.microsoft.com/office/word/2010/wordprocessingShape">
                    <wps:wsp>
                      <wps:cNvSpPr/>
                      <wps:spPr>
                        <a:xfrm>
                          <a:off x="0" y="0"/>
                          <a:ext cx="1749425" cy="65913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7815F32E" w14:textId="77777777" w:rsidR="001E5AAB" w:rsidRDefault="001E5AAB" w:rsidP="001E5AAB">
                            <w:pPr>
                              <w:jc w:val="center"/>
                            </w:pPr>
                            <w:r>
                              <w:t>Hasil Akhir (Gabungan dari seluruh 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12F91" id="Flowchart: Alternate Process 61" o:spid="_x0000_s1045" type="#_x0000_t176" style="position:absolute;left:0;text-align:left;margin-left:280.3pt;margin-top:562.55pt;width:137.75pt;height:5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qQ8fQIAAEcFAAAOAAAAZHJzL2Uyb0RvYy54bWysVEtv2zAMvg/YfxB0Xx1nabsYdYogRYcB&#10;RRu0HXpWZKk2ptcoJXb260fJjxZdscOwi0ya/CjyI6mLy04rchDgG2tKmp/MKBGG26oxzyX9/nj9&#10;6QslPjBTMWWNKOlReHq5+vjhonWFmNvaqkoAwSDGF60raR2CK7LM81po5k+sEwaN0oJmAVV4zipg&#10;LUbXKpvPZmdZa6FyYLnwHv9e9Ua6SvGlFDzcSelFIKqkmFtIJ6RzF89sdcGKZ2CubviQBvuHLDRr&#10;DF46hbpigZE9NH+E0g0H660MJ9zqzErZcJFqwGry2ZtqHmrmRKoFyfFuosn/v7D89rAF0lQlPcsp&#10;MUxjj66VbXnNIBRkrYIAw4Ig255jgm7IWet8gdAHt4VB8yhGAjoJOn6xNNIlno8Tz6ILhOPP/Hyx&#10;XMxPKeFoOztd5p9TI7IXtAMfvgqrSRRKKjGjTcxoymdIJ3HODjc+YBqIH3GoxBT7pJIUjkrEvJS5&#10;FxILxjTmCZ1GTWwUkAPDIal+pAIxVvKMENkoNYHy90AqjKDBN8JEGr8JOHsP+HLb5J1utCZMQN0Y&#10;C38Hy95/rLqvNZYdul2Xupsvx7btbHXEloPtd8E7ft0gyTfMhy0DHH5cE1zocIdH5L2kdpAoqS38&#10;eu9/9MeZRCslLS5TSf3PPQNBifpmcFqX+WIRty8pi9PzOSrw2rJ7bTF7vbHYChxIzC6J0T+oUZRg&#10;9RPu/TreiiZmON5dUh5gVDahX3J8ObhYr5Mbbpxj4cY8OB6DR6LjvDx2TwzcMGkBZ/TWjovHijez&#10;1ftGpLHrfbCySYMXqe55HVqA25rmcXhZ4nPwWk9eL+/f6jcAAAD//wMAUEsDBBQABgAIAAAAIQB8&#10;jMZc4QAAAA0BAAAPAAAAZHJzL2Rvd25yZXYueG1sTI/BboMwEETvlfoP1lbqrTG4AhGKidJKlaL0&#10;VNIPcPAWKNhG2CTw992c2tvuzmj2TbFbzMAuOPnOWQnxJgKGtna6s42Er9P7UwbMB2W1GpxFCSt6&#10;2JX3d4XKtbvaT7xUoWEUYn2uJLQhjDnnvm7RKL9xI1rSvt1kVKB1arie1JXCzcBFFKXcqM7Sh1aN&#10;+NZi3VezkbCvTsefrU7Ww8dh7edXscR9vUj5+LDsX4AFXMKfGW74hA4lMZ3dbLVng4QkjVKykhCL&#10;JAZGluw5peFMJyGyLfCy4P9blL8AAAD//wMAUEsBAi0AFAAGAAgAAAAhALaDOJL+AAAA4QEAABMA&#10;AAAAAAAAAAAAAAAAAAAAAFtDb250ZW50X1R5cGVzXS54bWxQSwECLQAUAAYACAAAACEAOP0h/9YA&#10;AACUAQAACwAAAAAAAAAAAAAAAAAvAQAAX3JlbHMvLnJlbHNQSwECLQAUAAYACAAAACEAeMKkPH0C&#10;AABHBQAADgAAAAAAAAAAAAAAAAAuAgAAZHJzL2Uyb0RvYy54bWxQSwECLQAUAAYACAAAACEAfIzG&#10;XOEAAAANAQAADwAAAAAAAAAAAAAAAADXBAAAZHJzL2Rvd25yZXYueG1sUEsFBgAAAAAEAAQA8wAA&#10;AOUFAAAAAA==&#10;" fillcolor="white [3201]" strokecolor="black [3200]" strokeweight="1pt">
                <v:textbox>
                  <w:txbxContent>
                    <w:p w14:paraId="7815F32E" w14:textId="77777777" w:rsidR="001E5AAB" w:rsidRDefault="001E5AAB" w:rsidP="001E5AAB">
                      <w:pPr>
                        <w:jc w:val="center"/>
                      </w:pPr>
                      <w:r>
                        <w:t>Hasil Akhir (Gabungan dari seluruh Hasil)</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11BABDFF" wp14:editId="7C82D2AC">
                <wp:simplePos x="0" y="0"/>
                <wp:positionH relativeFrom="page">
                  <wp:posOffset>3002280</wp:posOffset>
                </wp:positionH>
                <wp:positionV relativeFrom="paragraph">
                  <wp:posOffset>7271385</wp:posOffset>
                </wp:positionV>
                <wp:extent cx="1666875" cy="339725"/>
                <wp:effectExtent l="0" t="0" r="28575" b="22225"/>
                <wp:wrapNone/>
                <wp:docPr id="60" name="Flowchart: Process 60"/>
                <wp:cNvGraphicFramePr/>
                <a:graphic xmlns:a="http://schemas.openxmlformats.org/drawingml/2006/main">
                  <a:graphicData uri="http://schemas.microsoft.com/office/word/2010/wordprocessingShape">
                    <wps:wsp>
                      <wps:cNvSpPr/>
                      <wps:spPr>
                        <a:xfrm>
                          <a:off x="0" y="0"/>
                          <a:ext cx="1666875" cy="3397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D1F3128" w14:textId="77777777" w:rsidR="001E5AAB" w:rsidRDefault="001E5AAB" w:rsidP="001E5AAB">
                            <w:pPr>
                              <w:jc w:val="center"/>
                            </w:pPr>
                            <w:r>
                              <w:t>Analisis 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ABDFF" id="Flowchart: Process 60" o:spid="_x0000_s1046" type="#_x0000_t109" style="position:absolute;left:0;text-align:left;margin-left:236.4pt;margin-top:572.55pt;width:131.25pt;height:26.7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icwIAADQFAAAOAAAAZHJzL2Uyb0RvYy54bWysVFFP2zAQfp+0/2D5faQpUCBqiqoipkkI&#10;KmDi2XXsJprt82y3Sffrd3bSgBjaw7QXx87dd7777jvPrzutyF4434ApaX4yoUQYDlVjtiX9/nz7&#10;5ZISH5ipmAIjSnoQnl4vPn+at7YQU6hBVcIRDGJ80dqS1iHYIss8r4Vm/gSsMGiU4DQLeHTbrHKs&#10;xehaZdPJZJa14CrrgAvv8e9Nb6SLFF9KwcODlF4EokqKuYW0urRu4pot5qzYOmbrhg9psH/IQrPG&#10;4KVjqBsWGNm55o9QuuEOPMhwwkFnIGXDRaoBq8kn76p5qpkVqRYkx9uRJv//wvL7/dqRpirpDOkx&#10;TGOPbhW0vGYuFGTdM0vQiEy11hcIeLJrN5w8bmPZnXQ6frEg0iV2DyO7oguE4898NptdXpxTwtF2&#10;enp1MT2PQbNXtHU+fBWgSdyUVGIeq5jHkEUimO3vfOhhR3eMETPrc0m7cFAipqPMo5BYHd4+Teik&#10;K7FSjuwZKqL6kQ8pJM8IkY1SIyj/CKTCETT4RphIWhuBk4+Ar7eN3ulGMGEE6saA+ztY9v7Hqvta&#10;Y9mh23SpldOxWxuoDthfB73wveW3DXJ7x3xYM4dKx6bj9IYHXCLdJYVhR0kN7tdH/6M/ChCtlLQ4&#10;OSX1P3fMCUrUN4PSvMrPzuKopcPZ+QVmQ9xby+atxez0CrAVOb4Tlqdt9A/quJUO9AsO+TLeiiZm&#10;ON5dUh7c8bAK/UTjM8HFcpnccLwsC3fmyfIYPBId9fLcvTBnB4EFlOY9HKeMFe+01ftGpIHlLoBs&#10;kvAi1T2vQwtwNJOMh2ckzv7bc/J6fewWvwEAAP//AwBQSwMEFAAGAAgAAAAhANcmtUDhAAAADQEA&#10;AA8AAABkcnMvZG93bnJldi54bWxMj8FOwzAQRO9I/IO1SFwQddKmTQhxKkDiTgNCPTrx4gRiO4rd&#10;JPw921M5zs5o5m2xX0zPJhx956yAeBUBQ9s41Vkt4OP99T4D5oO0SvbOooBf9LAvr68KmSs32wNO&#10;VdCMSqzPpYA2hCHn3DctGulXbkBL3pcbjQwkR83VKGcqNz1fR9GOG9lZWmjlgC8tNj/VyQjQOv1+&#10;Hutung7J59vx7pjxqWqEuL1Znh6BBVzCJQxnfEKHkphqd7LKs15Akq4JPZARJ9sYGEXSzXYDrD6f&#10;HrId8LLg/78o/wAAAP//AwBQSwECLQAUAAYACAAAACEAtoM4kv4AAADhAQAAEwAAAAAAAAAAAAAA&#10;AAAAAAAAW0NvbnRlbnRfVHlwZXNdLnhtbFBLAQItABQABgAIAAAAIQA4/SH/1gAAAJQBAAALAAAA&#10;AAAAAAAAAAAAAC8BAABfcmVscy8ucmVsc1BLAQItABQABgAIAAAAIQA/hNficwIAADQFAAAOAAAA&#10;AAAAAAAAAAAAAC4CAABkcnMvZTJvRG9jLnhtbFBLAQItABQABgAIAAAAIQDXJrVA4QAAAA0BAAAP&#10;AAAAAAAAAAAAAAAAAM0EAABkcnMvZG93bnJldi54bWxQSwUGAAAAAAQABADzAAAA2wUAAAAA&#10;" fillcolor="white [3201]" strokecolor="black [3200]" strokeweight="1pt">
                <v:textbox>
                  <w:txbxContent>
                    <w:p w14:paraId="7D1F3128" w14:textId="77777777" w:rsidR="001E5AAB" w:rsidRDefault="001E5AAB" w:rsidP="001E5AAB">
                      <w:pPr>
                        <w:jc w:val="center"/>
                      </w:pPr>
                      <w:r>
                        <w:t>Analisis Hasil</w:t>
                      </w:r>
                    </w:p>
                  </w:txbxContent>
                </v:textbox>
                <w10:wrap anchorx="page"/>
              </v:shape>
            </w:pict>
          </mc:Fallback>
        </mc:AlternateContent>
      </w:r>
      <w:r>
        <w:rPr>
          <w:noProof/>
        </w:rPr>
        <mc:AlternateContent>
          <mc:Choice Requires="wps">
            <w:drawing>
              <wp:anchor distT="0" distB="0" distL="114300" distR="114300" simplePos="0" relativeHeight="251682816" behindDoc="0" locked="0" layoutInCell="1" allowOverlap="1" wp14:anchorId="44179DE7" wp14:editId="70A932C8">
                <wp:simplePos x="0" y="0"/>
                <wp:positionH relativeFrom="page">
                  <wp:posOffset>1066165</wp:posOffset>
                </wp:positionH>
                <wp:positionV relativeFrom="paragraph">
                  <wp:posOffset>7269480</wp:posOffset>
                </wp:positionV>
                <wp:extent cx="1666875" cy="339725"/>
                <wp:effectExtent l="0" t="0" r="28575" b="22225"/>
                <wp:wrapNone/>
                <wp:docPr id="59" name="Flowchart: Process 59"/>
                <wp:cNvGraphicFramePr/>
                <a:graphic xmlns:a="http://schemas.openxmlformats.org/drawingml/2006/main">
                  <a:graphicData uri="http://schemas.microsoft.com/office/word/2010/wordprocessingShape">
                    <wps:wsp>
                      <wps:cNvSpPr/>
                      <wps:spPr>
                        <a:xfrm>
                          <a:off x="0" y="0"/>
                          <a:ext cx="1666875" cy="3397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0ADB8B4" w14:textId="77777777" w:rsidR="001E5AAB" w:rsidRDefault="001E5AAB" w:rsidP="001E5AAB">
                            <w:pPr>
                              <w:jc w:val="center"/>
                            </w:pPr>
                            <w:r>
                              <w:t>Kesimpulan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79DE7" id="Flowchart: Process 59" o:spid="_x0000_s1047" type="#_x0000_t109" style="position:absolute;left:0;text-align:left;margin-left:83.95pt;margin-top:572.4pt;width:131.25pt;height:26.7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Z1JcgIAADQFAAAOAAAAZHJzL2Uyb0RvYy54bWysVN9P2zAQfp+0/8Hy+0hTaIGIFFVFTJMQ&#10;VMDEs+vYJJrt82y3SffX7+ykKWJoD9NekjvffffL3/nqutOK7ITzDZiS5icTSoThUDXmtaTfn2+/&#10;XFDiAzMVU2BESffC0+vF509XrS3EFGpQlXAEgxhftLakdQi2yDLPa6GZPwErDBolOM0Cqu41qxxr&#10;MbpW2XQymWctuMo64MJ7PL3pjXSR4kspeHiQ0otAVEmxtpC+Ln038Zstrljx6pitGz6Uwf6hCs0a&#10;g0nHUDcsMLJ1zR+hdMMdeJDhhIPOQMqGi9QDdpNP3nXzVDMrUi84HG/HMfn/F5bf79aONFVJZ5eU&#10;GKbxjm4VtLxmLhRk3U+WoBEn1VpfIODJrt2geRRj2510Ov6xIdKl6e7H6YouEI6H+Xw+vzifUcLR&#10;dnp6eT6dxaDZEW2dD18FaBKFkkqsYxXrGKpIA2a7Ox962MEdY8TK+lqSFPZKxHKUeRQSu8Ps04RO&#10;vBIr5ciOISOqH/lQQvKMENkoNYLyj0AqHECDb4SJxLUROPkIeMw2eqeMYMII1I0B93ew7P0PXfe9&#10;xrZDt+nSVU5TgfFoA9Ue79dBT3xv+W2Ds71jPqyZQ6bjTuD2hgf8xHGXFAaJkhrcr4/Ooz8SEK2U&#10;tLg5JfU/t8wJStQ3g9S8zM/O4qol5Wx2PkXFvbVs3lrMVq8AryLHd8LyJEb/oA6idKBfcMmXMSua&#10;mOGYu6Q8uIOyCv1G4zPBxXKZ3HC9LAt35snyGDwOOvLluXthzg4EC0jNezhsGSvecav3jUgDy20A&#10;2STiHec6XAGuZqLx8IzE3X+rJ6/jY7f4DQAA//8DAFBLAwQUAAYACAAAACEAdpTJzuAAAAANAQAA&#10;DwAAAGRycy9kb3ducmV2LnhtbEyPwU7DMBBE70j8g7VIXBB1Sq02TeNUgMSdBoR6dOKtE4jtKHaT&#10;8PdsT/S2szuafZPvZ9uxEYfQeidhuUiAoau9bp2R8Pnx9pgCC1E5rTrvUMIvBtgXtze5yrSf3AHH&#10;MhpGIS5kSkITY59xHuoGrQoL36Oj28kPVkWSg+F6UBOF244/JcmaW9U6+tCoHl8brH/Ks5VgzOb7&#10;ZajaaTyIr/fjwzHlY1lLeX83P++ARZzjvxku+IQOBTFV/ux0YB3p9WZLVhqWQlAJsohVIoBVl9U2&#10;XQEvcn7dovgDAAD//wMAUEsBAi0AFAAGAAgAAAAhALaDOJL+AAAA4QEAABMAAAAAAAAAAAAAAAAA&#10;AAAAAFtDb250ZW50X1R5cGVzXS54bWxQSwECLQAUAAYACAAAACEAOP0h/9YAAACUAQAACwAAAAAA&#10;AAAAAAAAAAAvAQAAX3JlbHMvLnJlbHNQSwECLQAUAAYACAAAACEAUyWdSXICAAA0BQAADgAAAAAA&#10;AAAAAAAAAAAuAgAAZHJzL2Uyb0RvYy54bWxQSwECLQAUAAYACAAAACEAdpTJzuAAAAANAQAADwAA&#10;AAAAAAAAAAAAAADMBAAAZHJzL2Rvd25yZXYueG1sUEsFBgAAAAAEAAQA8wAAANkFAAAAAA==&#10;" fillcolor="white [3201]" strokecolor="black [3200]" strokeweight="1pt">
                <v:textbox>
                  <w:txbxContent>
                    <w:p w14:paraId="30ADB8B4" w14:textId="77777777" w:rsidR="001E5AAB" w:rsidRDefault="001E5AAB" w:rsidP="001E5AAB">
                      <w:pPr>
                        <w:jc w:val="center"/>
                      </w:pPr>
                      <w:r>
                        <w:t>Kesimpulan</w:t>
                      </w:r>
                    </w:p>
                  </w:txbxContent>
                </v:textbox>
                <w10:wrap anchorx="page"/>
              </v:shape>
            </w:pict>
          </mc:Fallback>
        </mc:AlternateContent>
      </w:r>
      <w:r>
        <w:rPr>
          <w:noProof/>
        </w:rPr>
        <mc:AlternateContent>
          <mc:Choice Requires="wps">
            <w:drawing>
              <wp:anchor distT="0" distB="0" distL="114300" distR="114300" simplePos="0" relativeHeight="251683840" behindDoc="0" locked="0" layoutInCell="1" allowOverlap="1" wp14:anchorId="59117E95" wp14:editId="5D6E37F3">
                <wp:simplePos x="0" y="0"/>
                <wp:positionH relativeFrom="column">
                  <wp:posOffset>1796415</wp:posOffset>
                </wp:positionH>
                <wp:positionV relativeFrom="paragraph">
                  <wp:posOffset>328295</wp:posOffset>
                </wp:positionV>
                <wp:extent cx="478155" cy="0"/>
                <wp:effectExtent l="0" t="76200" r="17145" b="95250"/>
                <wp:wrapNone/>
                <wp:docPr id="58" name="Connector: Elbow 58"/>
                <wp:cNvGraphicFramePr/>
                <a:graphic xmlns:a="http://schemas.openxmlformats.org/drawingml/2006/main">
                  <a:graphicData uri="http://schemas.microsoft.com/office/word/2010/wordprocessingShape">
                    <wps:wsp>
                      <wps:cNvCnPr/>
                      <wps:spPr>
                        <a:xfrm>
                          <a:off x="0" y="0"/>
                          <a:ext cx="477520" cy="0"/>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4972A0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8" o:spid="_x0000_s1026" type="#_x0000_t34" style="position:absolute;margin-left:141.45pt;margin-top:25.85pt;width:37.6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ylK6AEAADIEAAAOAAAAZHJzL2Uyb0RvYy54bWysU8uu2yAQ3VfqPyD2jZ20t6msOHeRe283&#10;VRv18QEEDzESMAhonPx9B+w4falSq26wYc6ZmXMYNvdna9gJQtToWr5c1JyBk9hpd2z5l89PL95w&#10;FpNwnTDooOUXiPx++/zZZvANrLBH00FglMTFZvAt71PyTVVF2YMVcYEeHAUVBisSbcOx6oIYKLs1&#10;1aquX1cDhs4HlBAjnT6MQb4t+ZUCmT4oFSEx03LqLZU1lPWQ12q7Ec0xCN9rObUh/qELK7SjonOq&#10;B5EE+xr0L6mslgEjqrSQaCtUSksoGkjNsv5JzadeeChayJzoZ5vi/0sr35/2gemu5Xd0U05YuqMd&#10;OkfGYWjYozngwChEPg0+NgTfuX2YdtHvQxZ9VsHmL8lh5+LtZfYWzolJOny1Xt+t6AbkNVTdeD7E&#10;9BbQsvzT8gO4NPfwstgqTu9ioqpEuoJzQePYQFO3Wtd1gUU0unvSxuRgmSHYmcBOgm4/nZdZBWX4&#10;AZWENo+uY+niSXoKWrijgQlpHBGy7lFp+UsXA2Ptj6DIOdK2HIvnmb3VE1KSjmtN4widaYq6m4lT&#10;138iTvhMhTLPf0OeGaUyujSTrXYYftf2zSY14q8OjLqzBQfsLmUGijU0mMXV6RHlyf9+X+i3p779&#10;BgAA//8DAFBLAwQUAAYACAAAACEAGEWRW9sAAAAJAQAADwAAAGRycy9kb3ducmV2LnhtbEyP3U6E&#10;MBBG7018h2ZMvHPLQlYRKRviz63Jrj7AlI6A0inSLuDbW+OFXs7MyTfnK/erHcRMk+8dK9huEhDE&#10;jTM9twpeX56uchA+IBscHJOCL/Kwr87PSiyMW/hA8zG0IoawL1BBF8JYSOmbjiz6jRuJ4+3NTRZD&#10;HKdWmgmXGG4HmSbJtbTYc/zQ4Uj3HTUfx5NVsDxmB/mMOtPJnGtp2/fPun5Q6vJire9ABFrDHww/&#10;+lEdquik3YmNF4OCNE9vI6pgt70BEYFsl6cg9O9CVqX836D6BgAA//8DAFBLAQItABQABgAIAAAA&#10;IQC2gziS/gAAAOEBAAATAAAAAAAAAAAAAAAAAAAAAABbQ29udGVudF9UeXBlc10ueG1sUEsBAi0A&#10;FAAGAAgAAAAhADj9If/WAAAAlAEAAAsAAAAAAAAAAAAAAAAALwEAAF9yZWxzLy5yZWxzUEsBAi0A&#10;FAAGAAgAAAAhAIhDKUroAQAAMgQAAA4AAAAAAAAAAAAAAAAALgIAAGRycy9lMm9Eb2MueG1sUEsB&#10;Ai0AFAAGAAgAAAAhABhFkVvbAAAACQEAAA8AAAAAAAAAAAAAAAAAQgQAAGRycy9kb3ducmV2Lnht&#10;bFBLBQYAAAAABAAEAPMAAABKBQAAAAA=&#10;" strokecolor="black [3213]" strokeweight="1pt">
                <v:stroke endarrow="block"/>
              </v:shape>
            </w:pict>
          </mc:Fallback>
        </mc:AlternateContent>
      </w:r>
      <w:r>
        <w:rPr>
          <w:noProof/>
        </w:rPr>
        <mc:AlternateContent>
          <mc:Choice Requires="wps">
            <w:drawing>
              <wp:anchor distT="0" distB="0" distL="114300" distR="114300" simplePos="0" relativeHeight="251684864" behindDoc="0" locked="0" layoutInCell="1" allowOverlap="1" wp14:anchorId="0F3207E7" wp14:editId="55648D6C">
                <wp:simplePos x="0" y="0"/>
                <wp:positionH relativeFrom="column">
                  <wp:posOffset>958215</wp:posOffset>
                </wp:positionH>
                <wp:positionV relativeFrom="paragraph">
                  <wp:posOffset>733425</wp:posOffset>
                </wp:positionV>
                <wp:extent cx="1946910" cy="186055"/>
                <wp:effectExtent l="76200" t="0" r="15240" b="61595"/>
                <wp:wrapNone/>
                <wp:docPr id="49" name="Connector: Elbow 49"/>
                <wp:cNvGraphicFramePr/>
                <a:graphic xmlns:a="http://schemas.openxmlformats.org/drawingml/2006/main">
                  <a:graphicData uri="http://schemas.microsoft.com/office/word/2010/wordprocessingShape">
                    <wps:wsp>
                      <wps:cNvCnPr/>
                      <wps:spPr>
                        <a:xfrm flipH="1">
                          <a:off x="0" y="0"/>
                          <a:ext cx="1946275" cy="186055"/>
                        </a:xfrm>
                        <a:prstGeom prst="bentConnector3">
                          <a:avLst>
                            <a:gd name="adj1" fmla="val 9987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A8B66" id="Connector: Elbow 49" o:spid="_x0000_s1026" type="#_x0000_t34" style="position:absolute;margin-left:75.45pt;margin-top:57.75pt;width:153.3pt;height:14.6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ubFDQIAAG8EAAAOAAAAZHJzL2Uyb0RvYy54bWysVNuO0zAQfUfiHyy/0yRle4ua7kN3Fx4Q&#10;VAt8gOtLa+SbbNMkf8/YSVNuQgLxYsWeOWfmHI+zve+0Qhfug7SmwdWsxIgbapk0pwZ//vT0ao1R&#10;iMQwoqzhDe55wPe7ly+2rav53J6tYtwjIDGhbl2DzzG6uigCPXNNwsw6biAorNckwtafCuZJC+xa&#10;FfOyXBat9cx5S3kIcPowBPEu8wvBafwgROARqQZDbzGvPq/HtBa7LalPnrizpGMb5B+60EQaKDpR&#10;PZBI0Fcvf6HSknobrIgzanVhhZCUZw2gpip/UvPxTBzPWsCc4Cabwv+jpe8vB48ka/DdBiNDNNzR&#10;3hoDxllfo0d1tC2CEPjUulBD+t4c/LgL7uCT6E54jYSS7i2MQLYBhKEuu9xPLvMuIgqH1eZuOV8t&#10;MKIQq9bLcrFI9MXAk/icD/ENtxqljwYfuYlTT68zP7m8CzH7zcamCftSYSS0guu7EIU2m/WqGnnH&#10;bKhwZU5QZVALDcxXZZk5g1WSPUmlUjAPIN8rj4CswbG7cv2QFYlUj4ah2DvwLXpJzEnxsaoyICqZ&#10;NtiUv2Kv+FD7mQuwPdkxFE8Df6tHKAXR15rKQHaCCehuAo5d/wk45icoz4/hb8ATIle2Jk5gLY31&#10;v2v7ZpMY8q8ODLqTBUfL+jxA2RqY6nzz4wtMz+b7fYbf/hO7bwAAAP//AwBQSwMEFAAGAAgAAAAh&#10;AMSHKujeAAAACwEAAA8AAABkcnMvZG93bnJldi54bWxMj0FPg0AQhe8m/ofNmHhp7IJCW5ClMUav&#10;JlaTXhd2BFJ2lrBbCv/e8WRv7828vPmm2M+2FxOOvnOkIF5HIJBqZzpqFHx/vT/sQPigyejeESpY&#10;0MO+vL0pdG7chT5xOoRGcAn5XCtoQxhyKX3dotV+7QYk3v240erAdmykGfWFy20vH6NoI63uiC+0&#10;esDXFuvT4WwVrKppoz/i5Wl8w2Z1OvYZLTJT6v5ufnkGEXAO/2H4w2d0KJmpcmcyXvTs0yjjKIs4&#10;TUFwIkm3LCqeJMkOZFnI6x/KXwAAAP//AwBQSwECLQAUAAYACAAAACEAtoM4kv4AAADhAQAAEwAA&#10;AAAAAAAAAAAAAAAAAAAAW0NvbnRlbnRfVHlwZXNdLnhtbFBLAQItABQABgAIAAAAIQA4/SH/1gAA&#10;AJQBAAALAAAAAAAAAAAAAAAAAC8BAABfcmVscy8ucmVsc1BLAQItABQABgAIAAAAIQBECubFDQIA&#10;AG8EAAAOAAAAAAAAAAAAAAAAAC4CAABkcnMvZTJvRG9jLnhtbFBLAQItABQABgAIAAAAIQDEhyro&#10;3gAAAAsBAAAPAAAAAAAAAAAAAAAAAGcEAABkcnMvZG93bnJldi54bWxQSwUGAAAAAAQABADzAAAA&#10;cgUAAAAA&#10;" adj="21572" strokecolor="black [3213]" strokeweight="1pt">
                <v:stroke endarrow="block"/>
              </v:shape>
            </w:pict>
          </mc:Fallback>
        </mc:AlternateContent>
      </w:r>
      <w:r>
        <w:rPr>
          <w:noProof/>
        </w:rPr>
        <mc:AlternateContent>
          <mc:Choice Requires="wps">
            <w:drawing>
              <wp:anchor distT="0" distB="0" distL="114300" distR="114300" simplePos="0" relativeHeight="251685888" behindDoc="0" locked="0" layoutInCell="1" allowOverlap="1" wp14:anchorId="0D65E05E" wp14:editId="5F6A2935">
                <wp:simplePos x="0" y="0"/>
                <wp:positionH relativeFrom="column">
                  <wp:posOffset>2880360</wp:posOffset>
                </wp:positionH>
                <wp:positionV relativeFrom="paragraph">
                  <wp:posOffset>733425</wp:posOffset>
                </wp:positionV>
                <wp:extent cx="1662430" cy="234315"/>
                <wp:effectExtent l="0" t="0" r="71120" b="51435"/>
                <wp:wrapNone/>
                <wp:docPr id="48" name="Connector: Elbow 48"/>
                <wp:cNvGraphicFramePr/>
                <a:graphic xmlns:a="http://schemas.openxmlformats.org/drawingml/2006/main">
                  <a:graphicData uri="http://schemas.microsoft.com/office/word/2010/wordprocessingShape">
                    <wps:wsp>
                      <wps:cNvCnPr/>
                      <wps:spPr>
                        <a:xfrm>
                          <a:off x="0" y="0"/>
                          <a:ext cx="1662430" cy="233680"/>
                        </a:xfrm>
                        <a:prstGeom prst="bentConnector3">
                          <a:avLst>
                            <a:gd name="adj1" fmla="val 100098"/>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BD4A62" id="Connector: Elbow 48" o:spid="_x0000_s1026" type="#_x0000_t34" style="position:absolute;margin-left:226.8pt;margin-top:57.75pt;width:130.9pt;height:18.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OcLBwIAAGYEAAAOAAAAZHJzL2Uyb0RvYy54bWysVNuO2yAQfa/Uf0C8N7aTVbq14uxDdrcv&#10;VRt12w8gMCRU3AQ0Tv6+A3acXlYrteoLBmbOmTMH8OruZDQ5QojK2Y42s5oSsNwJZfcd/frl8c0t&#10;JTExK5h2Fjp6hkjv1q9frXrfwtwdnBYQCJLY2Pa+o4eUfFtVkR/AsDhzHiwGpQuGJVyGfSUC65Hd&#10;6Gpe18uqd0H44DjEiLv3Q5CuC7+UwNMnKSMkojuK2lIZQxl3eazWK9buA/MHxUcZ7B9UGKYsFp2o&#10;7lli5HtQf1AZxYOLTqYZd6ZyUioOpQfspql/6+bpwDyUXtCc6Ceb4v+j5R+P20CU6OgNnpRlBs9o&#10;46xF41xoyYPeuZ5gCH3qfWwxfWO3YVxFvw256ZMMJn+xHXIq3p4nb+GUCMfNZrmc3yzwCDjG5ovF&#10;8raYX13RPsT0HpwhedLRHdg0KVkUc9nxQ0zFZTFKZeJbQ4k0Gg/tyDRp6rp+V9Qi8ZiOswt1xmpL&#10;epQzf1vXhTQ6rcSj0joHy72DjQ4E2TqaTk3uHBl+yUpM6QcrSDp7tCsFxexew5ipLQKyV4M7ZZbO&#10;Goban0Gi29mPoXi+59d6jHPs+lJTW8zOMInqJuCo+iXgmJ+hUN7A34AnRKnsbJrARlkXnpN9tUkO&#10;+RcHhr6zBTsnzuXeFGvwMhdXx4eXX8vP6wK//h7WPwAAAP//AwBQSwMEFAAGAAgAAAAhANMMwrjf&#10;AAAACwEAAA8AAABkcnMvZG93bnJldi54bWxMj8FOwzAMhu9IvENkJG4sbdduqGs6ISQOHJDY4MAx&#10;a7y2WuKUJuvK22NO7Gj/n35/rrazs2LCMfSeFKSLBARS401PrYLPj5eHRxAhajLaekIFPxhgW9/e&#10;VLo0/kI7nPaxFVxCodQKuhiHUsrQdOh0WPgBibOjH52OPI6tNKO+cLmzMkuSlXS6J77Q6QGfO2xO&#10;+7NT4N/fjtmEMmnltH79CtYvv3e5Uvd389MGRMQ5/sPwp8/qULPTwZ/JBGEV5MVyxSgHaVGAYGKd&#10;FjmIA2+KLAdZV/L6h/oXAAD//wMAUEsBAi0AFAAGAAgAAAAhALaDOJL+AAAA4QEAABMAAAAAAAAA&#10;AAAAAAAAAAAAAFtDb250ZW50X1R5cGVzXS54bWxQSwECLQAUAAYACAAAACEAOP0h/9YAAACUAQAA&#10;CwAAAAAAAAAAAAAAAAAvAQAAX3JlbHMvLnJlbHNQSwECLQAUAAYACAAAACEAnhDnCwcCAABmBAAA&#10;DgAAAAAAAAAAAAAAAAAuAgAAZHJzL2Uyb0RvYy54bWxQSwECLQAUAAYACAAAACEA0wzCuN8AAAAL&#10;AQAADwAAAAAAAAAAAAAAAABhBAAAZHJzL2Rvd25yZXYueG1sUEsFBgAAAAAEAAQA8wAAAG0FAAAA&#10;AA==&#10;" adj="21621" strokecolor="black [3213]" strokeweight="1pt">
                <v:stroke endarrow="block"/>
              </v:shape>
            </w:pict>
          </mc:Fallback>
        </mc:AlternateContent>
      </w:r>
      <w:r>
        <w:rPr>
          <w:noProof/>
        </w:rPr>
        <mc:AlternateContent>
          <mc:Choice Requires="wps">
            <w:drawing>
              <wp:anchor distT="0" distB="0" distL="114300" distR="114300" simplePos="0" relativeHeight="251686912" behindDoc="0" locked="0" layoutInCell="1" allowOverlap="1" wp14:anchorId="185D3983" wp14:editId="1A07F3C7">
                <wp:simplePos x="0" y="0"/>
                <wp:positionH relativeFrom="column">
                  <wp:posOffset>2955925</wp:posOffset>
                </wp:positionH>
                <wp:positionV relativeFrom="paragraph">
                  <wp:posOffset>628650</wp:posOffset>
                </wp:positionV>
                <wp:extent cx="45720" cy="318135"/>
                <wp:effectExtent l="38100" t="0" r="49530" b="62865"/>
                <wp:wrapNone/>
                <wp:docPr id="46" name="Connector: Elbow 46"/>
                <wp:cNvGraphicFramePr/>
                <a:graphic xmlns:a="http://schemas.openxmlformats.org/drawingml/2006/main">
                  <a:graphicData uri="http://schemas.microsoft.com/office/word/2010/wordprocessingShape">
                    <wps:wsp>
                      <wps:cNvCnPr/>
                      <wps:spPr>
                        <a:xfrm flipH="1">
                          <a:off x="0" y="0"/>
                          <a:ext cx="45085" cy="318135"/>
                        </a:xfrm>
                        <a:prstGeom prst="bentConnector3">
                          <a:avLst>
                            <a:gd name="adj1" fmla="val 72416"/>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08F38F" id="Connector: Elbow 46" o:spid="_x0000_s1026" type="#_x0000_t34" style="position:absolute;margin-left:232.75pt;margin-top:49.5pt;width:3.6pt;height:25.0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lp/EAIAAG0EAAAOAAAAZHJzL2Uyb0RvYy54bWyslMuO2yAUhveV+g6IfWM7l5nIijOLzEy7&#10;qNqo7TwA4RJTcRPQ2Hn7HrDjNDOrVt0gMOf85z8f4M1DrxU6cR+kNQ2uZiVG3FDLpDk2+OXH84c1&#10;RiESw4iyhjf4zAN+2L5/t+lczee2tYpxj0DEhLpzDW5jdHVRBNpyTcLMOm5gU1ivSYSlPxbMkw7U&#10;tSrmZXlXdNYz5y3lIcDXx2ETb7O+EJzGr0IEHpFqMHiLefR5PKSx2G5IffTEtZKONsg/uNBEGig6&#10;ST2SSNAvL99IaUm9DVbEGbW6sEJIynMP0E1Vvurme0scz70AnOAmTOH/ydIvp71HkjV4eYeRIRrO&#10;aGeNAXDW1+hJHWyHYAs4dS7UEL4zez+ugtv71HQvvEZCSfcJrkDGAI2hPlM+T5R5HxGFj8tVuV5h&#10;RGFnUa2rxSqJF4NKUnM+xI/capQmDT5wEydHi6xOTp9DzLTZaJmwnxVGQis4vBNR6H6+rLJp0B2j&#10;YXZRTqnKoA7czu/LMmsGqyR7lkqlzXz9+E55BGINjn01eryJikSqJ8NQPDugFr0k5qj4GKkMNJWQ&#10;DZDyLJ4VH2p/4wKgA4wB16t6hFJo+lJTGYhOaQLcTYmj6/ROrkZvE8f4lMrzU/ib5CkjV7YmTsla&#10;GusHZrfVr5jEEH8hMPSdEBwsO+frk9HAnc4nP76/9Gj+XOf0619i+xsAAP//AwBQSwMEFAAGAAgA&#10;AAAhAPL1gZvhAAAACgEAAA8AAABkcnMvZG93bnJldi54bWxMj8tOwzAQRfdI/IM1SOyokyptSIhT&#10;VRWItypKxdqNp0nUeBzFbhv+nmEFy9Ec3XtusRhtJ044+NaRgngSgUCqnGmpVrD9fLi5BeGDJqM7&#10;R6jgGz0sysuLQufGnekDT5tQCw4hn2sFTQh9LqWvGrTaT1yPxL+9G6wOfA61NIM+c7jt5DSK5tLq&#10;lrih0T2uGqwOm6NVYJ6+opfn9+U2fV0d7vfJ2zqJH9dKXV+NyzsQAcfwB8OvPqtDyU47dyTjRacg&#10;mc9mjCrIMt7EQJJOUxA7JpMsBlkW8v+E8gcAAP//AwBQSwECLQAUAAYACAAAACEAtoM4kv4AAADh&#10;AQAAEwAAAAAAAAAAAAAAAAAAAAAAW0NvbnRlbnRfVHlwZXNdLnhtbFBLAQItABQABgAIAAAAIQA4&#10;/SH/1gAAAJQBAAALAAAAAAAAAAAAAAAAAC8BAABfcmVscy8ucmVsc1BLAQItABQABgAIAAAAIQCq&#10;ilp/EAIAAG0EAAAOAAAAAAAAAAAAAAAAAC4CAABkcnMvZTJvRG9jLnhtbFBLAQItABQABgAIAAAA&#10;IQDy9YGb4QAAAAoBAAAPAAAAAAAAAAAAAAAAAGoEAABkcnMvZG93bnJldi54bWxQSwUGAAAAAAQA&#10;BADzAAAAeAUAAAAA&#10;" adj="15642" strokecolor="black [3213]" strokeweight="1pt">
                <v:stroke endarrow="block"/>
              </v:shape>
            </w:pict>
          </mc:Fallback>
        </mc:AlternateContent>
      </w:r>
      <w:r>
        <w:rPr>
          <w:noProof/>
        </w:rPr>
        <mc:AlternateContent>
          <mc:Choice Requires="wps">
            <w:drawing>
              <wp:anchor distT="0" distB="0" distL="114300" distR="114300" simplePos="0" relativeHeight="251687936" behindDoc="0" locked="0" layoutInCell="1" allowOverlap="1" wp14:anchorId="4B741561" wp14:editId="601388BF">
                <wp:simplePos x="0" y="0"/>
                <wp:positionH relativeFrom="column">
                  <wp:posOffset>845820</wp:posOffset>
                </wp:positionH>
                <wp:positionV relativeFrom="paragraph">
                  <wp:posOffset>1433830</wp:posOffset>
                </wp:positionV>
                <wp:extent cx="5715" cy="240665"/>
                <wp:effectExtent l="76200" t="0" r="70485" b="64135"/>
                <wp:wrapNone/>
                <wp:docPr id="45" name="Straight Arrow Connector 45"/>
                <wp:cNvGraphicFramePr/>
                <a:graphic xmlns:a="http://schemas.openxmlformats.org/drawingml/2006/main">
                  <a:graphicData uri="http://schemas.microsoft.com/office/word/2010/wordprocessingShape">
                    <wps:wsp>
                      <wps:cNvCnPr/>
                      <wps:spPr>
                        <a:xfrm flipH="1">
                          <a:off x="0" y="0"/>
                          <a:ext cx="5715" cy="24003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0869BA1" id="Straight Arrow Connector 45" o:spid="_x0000_s1026" type="#_x0000_t32" style="position:absolute;margin-left:66.6pt;margin-top:112.9pt;width:.45pt;height:18.9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fLA+gEAAD8EAAAOAAAAZHJzL2Uyb0RvYy54bWysU8GO0zAQvSPxD5bvNGnZZVHVdIW6LBwQ&#10;VCx8gNexEwvbY41N0/49YydN2eWCEBcrtue9ee9lvLk9OssOCqMB3/DlouZMeQmt8V3Dv3+7f/WW&#10;s5iEb4UFrxp+UpHfbl++2AxhrVbQg20VMiLxcT2EhvcphXVVRdkrJ+ICgvJ0qQGdSLTFrmpRDMTu&#10;bLWq6zfVANgGBKlipNO78ZJvC7/WSqYvWkeVmG04aUtlxbI+5rXabsS6QxF6IycZ4h9UOGE8NZ2p&#10;7kQS7CeaP6ickQgRdFpIcBVobaQqHsjNsn7m5qEXQRUvFE4Mc0zx/9HKz4c9MtM2/OqaMy8c/aOH&#10;hMJ0fWLvEGFgO/CecgRkVEJ5DSGuCbbze5x2Mewxmz9qdExbEz7SKJQ4yCA7lrRPc9rqmJikw+ub&#10;JbWUdLG6quvX5V9UI0kmCxjTBwWO5Y+Gx0nUrGZsIA6fYiIZBDwDMth6NpCG1U1dFx0RrGnvjbX5&#10;sgyX2llkB0FjkY7LbIsYnlQlYex737J0CpRJQiN8Z9VUaT0BchCj9fKVTlaNvb8qTZGSxVHjs37t&#10;j3M/66kyQzQpm0GT4vwCLiIvoKk2w1QZ8L8FztWlI/g0A53xgGNOT7teotFj/dn16DXbfoT2VAah&#10;xEFTWpKcXlR+Br/vC/zy7re/AAAA//8DAFBLAwQUAAYACAAAACEAABHC2N8AAAALAQAADwAAAGRy&#10;cy9kb3ducmV2LnhtbEyPwU7DMBBE70j8g7VIXBB16kAbhTgVQuJSkApNe3fjJYmI11HstuHv2Z7g&#10;OLNPszPFanK9OOEYOk8a5rMEBFLtbUeNhl31ep+BCNGQNb0n1PCDAVbl9VVhcuvP9ImnbWwEh1DI&#10;jYY2xiGXMtQtOhNmfkDi25cfnYksx0ba0Zw53PVSJclCOtMRf2jNgC8t1t/bo9Pw/jZRWGOmaO/j&#10;+m6/qcJHVml9ezM9P4GIOMU/GC71uTqU3Ongj2SD6FmnqWJUg1KPvOFCpA9zEAd2FukSZFnI/xvK&#10;XwAAAP//AwBQSwECLQAUAAYACAAAACEAtoM4kv4AAADhAQAAEwAAAAAAAAAAAAAAAAAAAAAAW0Nv&#10;bnRlbnRfVHlwZXNdLnhtbFBLAQItABQABgAIAAAAIQA4/SH/1gAAAJQBAAALAAAAAAAAAAAAAAAA&#10;AC8BAABfcmVscy8ucmVsc1BLAQItABQABgAIAAAAIQBsifLA+gEAAD8EAAAOAAAAAAAAAAAAAAAA&#10;AC4CAABkcnMvZTJvRG9jLnhtbFBLAQItABQABgAIAAAAIQAAEcLY3wAAAAsBAAAPAAAAAAAAAAAA&#10;AAAAAFQEAABkcnMvZG93bnJldi54bWxQSwUGAAAAAAQABADzAAAAYAUAAAAA&#10;" strokecolor="black [3213]" strokeweight="1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3F650C52" wp14:editId="0CA6586A">
                <wp:simplePos x="0" y="0"/>
                <wp:positionH relativeFrom="column">
                  <wp:posOffset>2766695</wp:posOffset>
                </wp:positionH>
                <wp:positionV relativeFrom="paragraph">
                  <wp:posOffset>1423670</wp:posOffset>
                </wp:positionV>
                <wp:extent cx="5715" cy="240665"/>
                <wp:effectExtent l="76200" t="0" r="70485" b="64135"/>
                <wp:wrapNone/>
                <wp:docPr id="44" name="Straight Arrow Connector 44"/>
                <wp:cNvGraphicFramePr/>
                <a:graphic xmlns:a="http://schemas.openxmlformats.org/drawingml/2006/main">
                  <a:graphicData uri="http://schemas.microsoft.com/office/word/2010/wordprocessingShape">
                    <wps:wsp>
                      <wps:cNvCnPr/>
                      <wps:spPr>
                        <a:xfrm flipH="1">
                          <a:off x="0" y="0"/>
                          <a:ext cx="5715" cy="24003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BC77953" id="Straight Arrow Connector 44" o:spid="_x0000_s1026" type="#_x0000_t32" style="position:absolute;margin-left:217.85pt;margin-top:112.1pt;width:.45pt;height:18.9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LPt+wEAAD8EAAAOAAAAZHJzL2Uyb0RvYy54bWysU8GO0zAQvSPxD5bvNGnpsqhqukJdFg4I&#10;Kpb9AK9jNxa2xxqbpv17xk6asstlhbhYsT3vzXsv4/XN0Vl2UBgN+IbPZzVnyktojd83/OHH3Zv3&#10;nMUkfCsseNXwk4r8ZvP61boPK7WADmyrkBGJj6s+NLxLKayqKspOORFnEJSnSw3oRKIt7qsWRU/s&#10;zlaLun5X9YBtQJAqRjq9HS75pvBrrWT6pnVUidmGk7ZUVizrY16rzVqs9ihCZ+QoQ/yDCieMp6YT&#10;1a1Igv1C8xeVMxIhgk4zCa4CrY1UxQO5mdfP3Nx3IqjihcKJYYop/j9a+fWwQ2bahi+XnHnh6B/d&#10;JxRm3yX2ARF6tgXvKUdARiWUVx/iimBbv8NxF8MOs/mjRse0NeEzjUKJgwyyY0n7NKWtjolJOry6&#10;nl9xJulisazrt+VfVANJJgsY0ycFjuWPhsdR1KRmaCAOX2IiGQQ8AzLYetaThsV1XRcdEaxp74y1&#10;+bIMl9paZAdBY5GO82yLGJ5UJWHsR9+ydAqUSUIj/N6qsdJ6AuQgBuvlK52sGnp/V5oiJYuDxmf9&#10;2p/nftZTZYZoUjaBRsX5BVxEXkBjbYapMuAvBU7VpSP4NAGd8YBDTk+7XqLRQ/3Z9eA1236E9lQG&#10;ocRBU1qSHF9UfgZ/7gv88u43vwEAAP//AwBQSwMEFAAGAAgAAAAhACUE6nTgAAAACwEAAA8AAABk&#10;cnMvZG93bnJldi54bWxMj8FOwzAMhu9IvENkJC6IpctKqUrTCSFxGUiDld2zxrQVjVM12VbeHnOC&#10;o+1Pv7+/XM9uECecQu9Jw3KRgEBqvO2p1fBRP9/mIEI0ZM3gCTV8Y4B1dXlRmsL6M73jaRdbwSEU&#10;CqOhi3EspAxNh86EhR+R+PbpJ2cij1Mr7WTOHO4GqZIkk870xB86M+JTh83X7ug0vL7MFDaYK9r7&#10;uLnZb+vwltdaX1/Njw8gIs7xD4ZffVaHip0O/kg2iEFDurq7Z1SDUqkCwUS6yjIQB95kagmyKuX/&#10;DtUPAAAA//8DAFBLAQItABQABgAIAAAAIQC2gziS/gAAAOEBAAATAAAAAAAAAAAAAAAAAAAAAABb&#10;Q29udGVudF9UeXBlc10ueG1sUEsBAi0AFAAGAAgAAAAhADj9If/WAAAAlAEAAAsAAAAAAAAAAAAA&#10;AAAALwEAAF9yZWxzLy5yZWxzUEsBAi0AFAAGAAgAAAAhANT0s+37AQAAPwQAAA4AAAAAAAAAAAAA&#10;AAAALgIAAGRycy9lMm9Eb2MueG1sUEsBAi0AFAAGAAgAAAAhACUE6nTgAAAACwEAAA8AAAAAAAAA&#10;AAAAAAAAVQQAAGRycy9kb3ducmV2LnhtbFBLBQYAAAAABAAEAPMAAABiBQAAAAA=&#10;" strokecolor="black [3213]" strokeweight="1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229676B7" wp14:editId="699BB5B3">
                <wp:simplePos x="0" y="0"/>
                <wp:positionH relativeFrom="column">
                  <wp:posOffset>4465320</wp:posOffset>
                </wp:positionH>
                <wp:positionV relativeFrom="paragraph">
                  <wp:posOffset>1431925</wp:posOffset>
                </wp:positionV>
                <wp:extent cx="5715" cy="240665"/>
                <wp:effectExtent l="76200" t="0" r="70485" b="64135"/>
                <wp:wrapNone/>
                <wp:docPr id="43" name="Straight Arrow Connector 43"/>
                <wp:cNvGraphicFramePr/>
                <a:graphic xmlns:a="http://schemas.openxmlformats.org/drawingml/2006/main">
                  <a:graphicData uri="http://schemas.microsoft.com/office/word/2010/wordprocessingShape">
                    <wps:wsp>
                      <wps:cNvCnPr/>
                      <wps:spPr>
                        <a:xfrm flipH="1">
                          <a:off x="0" y="0"/>
                          <a:ext cx="5715" cy="24003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3C19BC7" id="Straight Arrow Connector 43" o:spid="_x0000_s1026" type="#_x0000_t32" style="position:absolute;margin-left:351.6pt;margin-top:112.75pt;width:.45pt;height:18.9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HUv+wEAAD8EAAAOAAAAZHJzL2Uyb0RvYy54bWysU8FuEzEQvSPxD5bvZDdpS1GUTYVSCgcE&#10;UUs/wPXaWQvbY41NNvl7xt7NhpYLqrhYa3vem/fejlc3B2fZXmE04Bs+n9WcKS+hNX7X8Mcfd+8+&#10;cBaT8K2w4FXDjyrym/XbN6s+LNUCOrCtQkYkPi770PAupbCsqig75UScQVCeLjWgE4m2uKtaFD2x&#10;O1st6vp91QO2AUGqGOn0drjk68KvtZLpu9ZRJWYbTtpSWbGsT3mt1iux3KEInZGjDPEKFU4YT00n&#10;qluRBPuF5i8qZyRCBJ1mElwFWhupigdyM69fuHnoRFDFC4UTwxRT/H+08tt+i8y0Db+84MwLR//o&#10;IaEwuy6xj4jQsw14TzkCMiqhvPoQlwTb+C2Ouxi2mM0fNDqmrQlfaBRKHGSQHUraxyltdUhM0uHV&#10;9fyKM0kXi8u6vij/ohpIMlnAmD4rcCx/NDyOoiY1QwOx/xoTySDgCZDB1rOeNCyu67roiGBNe2es&#10;zZdluNTGItsLGot0mGdbxPCsKgljP/mWpWOgTBIa4XdWjZXWEyAHMVgvX+lo1dD7XmmKlCwOGl/0&#10;a3+e+llPlRmiSdkEGhXnF3AWeQaNtRmmyoD/K3CqLh3BpwnojAcccnre9RyNHupPrgev2fYTtMcy&#10;CCUOmtKS5Pii8jP4c1/g53e//g0AAP//AwBQSwMEFAAGAAgAAAAhAAX3gPjgAAAACwEAAA8AAABk&#10;cnMvZG93bnJldi54bWxMj01PwzAMhu9I/IfISFwQS9Z9VV3TCSFxGUiDdbtnjWkrGqdqsq38e8wJ&#10;jrYfvX7efDO6TlxwCK0nDdOJAoFUedtSreFQvjymIEI0ZE3nCTV8Y4BNcXuTm8z6K33gZR9rwSEU&#10;MqOhibHPpAxVg86Eie+R+PbpB2cij0Mt7WCuHO46mSi1lM60xB8a0+Nzg9XX/uw0vL2OFLaYJnT0&#10;cftw3JXhPS21vr8bn9YgIo7xD4ZffVaHgp1O/kw2iE7DSs0SRjUkyWIBgomVmk9BnHiznM1BFrn8&#10;36H4AQAA//8DAFBLAQItABQABgAIAAAAIQC2gziS/gAAAOEBAAATAAAAAAAAAAAAAAAAAAAAAABb&#10;Q29udGVudF9UeXBlc10ueG1sUEsBAi0AFAAGAAgAAAAhADj9If/WAAAAlAEAAAsAAAAAAAAAAAAA&#10;AAAALwEAAF9yZWxzLy5yZWxzUEsBAi0AFAAGAAgAAAAhAPyEdS/7AQAAPwQAAA4AAAAAAAAAAAAA&#10;AAAALgIAAGRycy9lMm9Eb2MueG1sUEsBAi0AFAAGAAgAAAAhAAX3gPjgAAAACwEAAA8AAAAAAAAA&#10;AAAAAAAAVQQAAGRycy9kb3ducmV2LnhtbFBLBQYAAAAABAAEAPMAAABiBQAAAAA=&#10;" strokecolor="black [3213]" strokeweight="1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0155048E" wp14:editId="1493F76D">
                <wp:simplePos x="0" y="0"/>
                <wp:positionH relativeFrom="column">
                  <wp:posOffset>829945</wp:posOffset>
                </wp:positionH>
                <wp:positionV relativeFrom="paragraph">
                  <wp:posOffset>2001520</wp:posOffset>
                </wp:positionV>
                <wp:extent cx="5715" cy="240665"/>
                <wp:effectExtent l="76200" t="0" r="70485" b="64135"/>
                <wp:wrapNone/>
                <wp:docPr id="42" name="Straight Arrow Connector 42"/>
                <wp:cNvGraphicFramePr/>
                <a:graphic xmlns:a="http://schemas.openxmlformats.org/drawingml/2006/main">
                  <a:graphicData uri="http://schemas.microsoft.com/office/word/2010/wordprocessingShape">
                    <wps:wsp>
                      <wps:cNvCnPr/>
                      <wps:spPr>
                        <a:xfrm flipH="1">
                          <a:off x="0" y="0"/>
                          <a:ext cx="5715" cy="24003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96FB9F" id="Straight Arrow Connector 42" o:spid="_x0000_s1026" type="#_x0000_t32" style="position:absolute;margin-left:65.35pt;margin-top:157.6pt;width:.45pt;height:18.9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QC+gEAAD8EAAAOAAAAZHJzL2Uyb0RvYy54bWysU8GO0zAQvSPxD5bvNGnZZVHVdIW6LBwQ&#10;VCx8gNexEwvbY41N0/49YydN2eWCEBcrtue9ee9lvLk9OssOCqMB3/DlouZMeQmt8V3Dv3+7f/WW&#10;s5iEb4UFrxp+UpHfbl++2AxhrVbQg20VMiLxcT2EhvcphXVVRdkrJ+ICgvJ0qQGdSLTFrmpRDMTu&#10;bLWq6zfVANgGBKlipNO78ZJvC7/WSqYvWkeVmG04aUtlxbI+5rXabsS6QxF6IycZ4h9UOGE8NZ2p&#10;7kQS7CeaP6ickQgRdFpIcBVobaQqHsjNsn7m5qEXQRUvFE4Mc0zx/9HKz4c9MtM2/GrFmReO/tFD&#10;QmG6PrF3iDCwHXhPOQIyKqG8hhDXBNv5PU67GPaYzR81OqatCR9pFEocZJAdS9qnOW11TEzS4fXN&#10;8pozSRerq7p+Xf5FNZJksoAxfVDgWP5oeJxEzWrGBuLwKSaSQcAzIIOtZwNpWN3UddERwZr23lib&#10;L8twqZ1FdhA0Fum4zLaI4UlVEsa+9y1Lp0CZJDTCd1ZNldYTIAcxWi9f6WTV2Pur0hQpWRw1PuvX&#10;/jj3s54qM0STshk0Kc4v4CLyAppqM0yVAf9b4FxdOoJPM9AZDzjm9LTrJRo91p9dj16z7UdoT2UQ&#10;Shw0pSXJ6UXlZ/D7vsAv7377CwAA//8DAFBLAwQUAAYACAAAACEAGlG1g98AAAALAQAADwAAAGRy&#10;cy9kb3ducmV2LnhtbEyPTU/DMAyG70j8h8iTdkEs/dBGVZpOCInLhsRY2T1rTFutcaom28q/xzvB&#10;8bUfvX5crCfbiwuOvnOkIF5EIJBqZzpqFHxVb48ZCB80Gd07QgU/6GFd3t8VOjfuSp942YdGcAn5&#10;XCtoQxhyKX3dotV+4QYk3n270erAcWykGfWVy20vkyhaSas74gutHvC1xfq0P1sF79uJ/AazhA4u&#10;bB4OH5XfZZVS89n08gwi4BT+YLjpszqU7HR0ZzJe9JzT6IlRBWm8TEDciDRegTjyZJnGIMtC/v+h&#10;/AUAAP//AwBQSwECLQAUAAYACAAAACEAtoM4kv4AAADhAQAAEwAAAAAAAAAAAAAAAAAAAAAAW0Nv&#10;bnRlbnRfVHlwZXNdLnhtbFBLAQItABQABgAIAAAAIQA4/SH/1gAAAJQBAAALAAAAAAAAAAAAAAAA&#10;AC8BAABfcmVscy8ucmVsc1BLAQItABQABgAIAAAAIQBE+TQC+gEAAD8EAAAOAAAAAAAAAAAAAAAA&#10;AC4CAABkcnMvZTJvRG9jLnhtbFBLAQItABQABgAIAAAAIQAaUbWD3wAAAAsBAAAPAAAAAAAAAAAA&#10;AAAAAFQEAABkcnMvZG93bnJldi54bWxQSwUGAAAAAAQABADzAAAAYAUAAAAA&#10;" strokecolor="black [3213]" strokeweight="1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359C664C" wp14:editId="32F96DF2">
                <wp:simplePos x="0" y="0"/>
                <wp:positionH relativeFrom="column">
                  <wp:posOffset>809625</wp:posOffset>
                </wp:positionH>
                <wp:positionV relativeFrom="paragraph">
                  <wp:posOffset>2552700</wp:posOffset>
                </wp:positionV>
                <wp:extent cx="15875" cy="1870710"/>
                <wp:effectExtent l="76200" t="0" r="60325" b="53340"/>
                <wp:wrapNone/>
                <wp:docPr id="41" name="Straight Arrow Connector 41"/>
                <wp:cNvGraphicFramePr/>
                <a:graphic xmlns:a="http://schemas.openxmlformats.org/drawingml/2006/main">
                  <a:graphicData uri="http://schemas.microsoft.com/office/word/2010/wordprocessingShape">
                    <wps:wsp>
                      <wps:cNvCnPr/>
                      <wps:spPr>
                        <a:xfrm flipH="1">
                          <a:off x="0" y="0"/>
                          <a:ext cx="15240" cy="187071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B10DE4" id="Straight Arrow Connector 41" o:spid="_x0000_s1026" type="#_x0000_t32" style="position:absolute;margin-left:63.75pt;margin-top:201pt;width:1.25pt;height:147.3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bge+gEAAEEEAAAOAAAAZHJzL2Uyb0RvYy54bWysU12P0zAQfEfiP1h+p0mqg56qpifU4+AB&#10;wekOfoDPsRsL22utTdP+e9ZOmvIpIcSLE8c7szOT9ebm6Cw7KIwGfMubRc2Z8hI64/ct//zp7sU1&#10;ZzEJ3wkLXrX8pCK/2T5/thnCWi2hB9spZETi43oILe9TCuuqirJXTsQFBOXpUAM6kWiL+6pDMRC7&#10;s9Wyrl9VA2AXEKSKkb7ejod8W/i1VjJ91DqqxGzLSVsqK5b1Ka/VdiPWexShN3KSIf5BhRPGU9OZ&#10;6lYkwb6i+YXKGYkQQaeFBFeB1kaq4oHcNPVPbh57EVTxQuHEMMcU/x+t/HC4R2a6ll81nHnh6B89&#10;JhRm3yf2GhEGtgPvKUdARiWU1xDimmA7f4/TLoZ7zOaPGh3T1oR3NAolDjLIjiXt05y2OiYm6WPz&#10;cnlFv0TSSXO9qldN+RvVSJPpAsb0VoFj+aXlcZI16xlbiMP7mEgIAc+ADLaeDUS8XNV1URLBmu7O&#10;WJsPy3ipnUV2EDQY6ViMEcMPVUkY+8Z3LJ0CpZLQCL+3KkdAldbTI0cxmi9v6WTV2PtBaQo1mxyb&#10;53G+9Ou+nPtZT5UZoknZDJoU/wk01WaYKiP+t8C5unQEn2agMx7wd1Iv0eix/ux69JptP0F3KqNQ&#10;4qA5LflMdypfhO/3BX65+dtvAAAA//8DAFBLAwQUAAYACAAAACEABOd5h94AAAALAQAADwAAAGRy&#10;cy9kb3ducmV2LnhtbEyPy07DMBBF90j8gzVIbBC1CW0IIU6FkNi0SJSG7t14SCLicRS7bfh7pivY&#10;zdUc3UexnFwvjjiGzpOGu5kCgVR721Gj4bN6vc1AhGjImt4TavjBAMvy8qIwufUn+sDjNjaCTSjk&#10;RkMb45BLGeoWnQkzPyDx78uPzkSWYyPtaE5s7nqZKJVKZzrihNYM+NJi/b09OA1v64nCCrOEdj6u&#10;bnbvVdhkldbXV9PzE4iIU/yD4Vyfq0PJnfb+QDaInnXysGBUw1wlPOpM3Cs+9hrSxzQFWRby/4by&#10;FwAA//8DAFBLAQItABQABgAIAAAAIQC2gziS/gAAAOEBAAATAAAAAAAAAAAAAAAAAAAAAABbQ29u&#10;dGVudF9UeXBlc10ueG1sUEsBAi0AFAAGAAgAAAAhADj9If/WAAAAlAEAAAsAAAAAAAAAAAAAAAAA&#10;LwEAAF9yZWxzLy5yZWxzUEsBAi0AFAAGAAgAAAAhAGTJuB76AQAAQQQAAA4AAAAAAAAAAAAAAAAA&#10;LgIAAGRycy9lMm9Eb2MueG1sUEsBAi0AFAAGAAgAAAAhAATneYfeAAAACwEAAA8AAAAAAAAAAAAA&#10;AAAAVAQAAGRycy9kb3ducmV2LnhtbFBLBQYAAAAABAAEAPMAAABfBQAAAAA=&#10;" strokecolor="black [3213]" strokeweight="1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4C0D399E" wp14:editId="7706D100">
                <wp:simplePos x="0" y="0"/>
                <wp:positionH relativeFrom="column">
                  <wp:posOffset>2758440</wp:posOffset>
                </wp:positionH>
                <wp:positionV relativeFrom="paragraph">
                  <wp:posOffset>1997075</wp:posOffset>
                </wp:positionV>
                <wp:extent cx="5715" cy="240665"/>
                <wp:effectExtent l="76200" t="0" r="70485" b="64135"/>
                <wp:wrapNone/>
                <wp:docPr id="40" name="Straight Arrow Connector 40"/>
                <wp:cNvGraphicFramePr/>
                <a:graphic xmlns:a="http://schemas.openxmlformats.org/drawingml/2006/main">
                  <a:graphicData uri="http://schemas.microsoft.com/office/word/2010/wordprocessingShape">
                    <wps:wsp>
                      <wps:cNvCnPr/>
                      <wps:spPr>
                        <a:xfrm flipH="1">
                          <a:off x="0" y="0"/>
                          <a:ext cx="5715" cy="24003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0C0A53E" id="Straight Arrow Connector 40" o:spid="_x0000_s1026" type="#_x0000_t32" style="position:absolute;margin-left:217.2pt;margin-top:157.25pt;width:.45pt;height:18.9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rZY+QEAAD8EAAAOAAAAZHJzL2Uyb0RvYy54bWysU8GO0zAQvSPxD5bvNGnZZVHVdIW6LBwQ&#10;VCx8gNexEwvbY41N0/49YydN2eWCEBcrtue9ee9lvLk9OssOCqMB3/DlouZMeQmt8V3Dv3+7f/WW&#10;s5iEb4UFrxp+UpHfbl++2AxhrVbQg20VMiLxcT2EhvcphXVVRdkrJ+ICgvJ0qQGdSLTFrmpRDMTu&#10;bLWq6zfVANgGBKlipNO78ZJvC7/WSqYvWkeVmG04aUtlxbI+5rXabsS6QxF6IycZ4h9UOGE8NZ2p&#10;7kQS7CeaP6ickQgRdFpIcBVobaQqHsjNsn7m5qEXQRUvFE4Mc0zx/9HKz4c9MtM2/Iri8cLRP3pI&#10;KEzXJ/YOEQa2A+8pR0BGJZTXEOKaYDu/x2kXwx6z+aNGx7Q14SONQomDDLJjSfs0p62OiUk6vL5Z&#10;XnMm6WJ1VdevC3c1kmSygDF9UOBY/mh4nETNasYG4vApJpJBwDMgg61nA2lY3dR10RHBmvbeWJsv&#10;y3CpnUV2EDQW6bjMtojhSVUSxr73LUunQJkkNMJ3Vk2V1hMgBzFaL1/pZNXY+6vSFClZHDU+69f+&#10;OPezniozRJOyGTQpzi/gIvICmmozTJUB/1vgXF06gk8z0BkPOOb0tOslGj3Wn12PXrPtR2hPZRBK&#10;HDSlJcnpReVn8Pu+wC/vfvsLAAD//wMAUEsDBBQABgAIAAAAIQAKTfIl3wAAAAsBAAAPAAAAZHJz&#10;L2Rvd25yZXYueG1sTI/BTsMwDIbvSLxDZCQuiKVrU1SVphNC4jKQgJXds8a0FY1TNdlW3h5zgqPt&#10;T7+/v9osbhQnnMPgScN6lYBAar0dqNPw0TzdFiBCNGTN6Ak1fGOATX15UZnS+jO942kXO8EhFEqj&#10;oY9xKqUMbY/OhJWfkPj26WdnIo9zJ+1szhzuRpkmyZ10ZiD+0JsJH3tsv3ZHp+HleaGwxSKlvY/b&#10;m/1rE96KRuvrq+XhHkTEJf7B8KvP6lCz08EfyQYxalCZUoxqyNYqB8GEyvIMxIE3eapA1pX836H+&#10;AQAA//8DAFBLAQItABQABgAIAAAAIQC2gziS/gAAAOEBAAATAAAAAAAAAAAAAAAAAAAAAABbQ29u&#10;dGVudF9UeXBlc10ueG1sUEsBAi0AFAAGAAgAAAAhADj9If/WAAAAlAEAAAsAAAAAAAAAAAAAAAAA&#10;LwEAAF9yZWxzLy5yZWxzUEsBAi0AFAAGAAgAAAAhADQCtlj5AQAAPwQAAA4AAAAAAAAAAAAAAAAA&#10;LgIAAGRycy9lMm9Eb2MueG1sUEsBAi0AFAAGAAgAAAAhAApN8iXfAAAACwEAAA8AAAAAAAAAAAAA&#10;AAAAUwQAAGRycy9kb3ducmV2LnhtbFBLBQYAAAAABAAEAPMAAABfBQAAAAA=&#10;" strokecolor="black [3213]" strokeweight="1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326836B2" wp14:editId="255B4958">
                <wp:simplePos x="0" y="0"/>
                <wp:positionH relativeFrom="column">
                  <wp:posOffset>2759710</wp:posOffset>
                </wp:positionH>
                <wp:positionV relativeFrom="paragraph">
                  <wp:posOffset>2510155</wp:posOffset>
                </wp:positionV>
                <wp:extent cx="5715" cy="240665"/>
                <wp:effectExtent l="76200" t="0" r="70485" b="64135"/>
                <wp:wrapNone/>
                <wp:docPr id="39" name="Straight Arrow Connector 39"/>
                <wp:cNvGraphicFramePr/>
                <a:graphic xmlns:a="http://schemas.openxmlformats.org/drawingml/2006/main">
                  <a:graphicData uri="http://schemas.microsoft.com/office/word/2010/wordprocessingShape">
                    <wps:wsp>
                      <wps:cNvCnPr/>
                      <wps:spPr>
                        <a:xfrm flipH="1">
                          <a:off x="0" y="0"/>
                          <a:ext cx="5715" cy="24003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843E8DD" id="Straight Arrow Connector 39" o:spid="_x0000_s1026" type="#_x0000_t32" style="position:absolute;margin-left:217.3pt;margin-top:197.65pt;width:.45pt;height:18.9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rx+wEAAD8EAAAOAAAAZHJzL2Uyb0RvYy54bWysU8FuEzEQvSPxD5bvZDcppRBlU6GUwgHR&#10;iJYPcL121sL2WGOTTf6esXezoeVSIS7W2p735r2349X1wVm2VxgN+IbPZzVnyktojd81/MfD7Zv3&#10;nMUkfCsseNXwo4r8ev361aoPS7WADmyrkBGJj8s+NLxLKSyrKspOORFnEJSnSw3oRKIt7qoWRU/s&#10;zlaLun5X9YBtQJAqRjq9GS75uvBrrWS60zqqxGzDSVsqK5b1Ma/VeiWWOxShM3KUIf5BhRPGU9OJ&#10;6kYkwX6h+YvKGYkQQaeZBFeB1kaq4oHczOtnbu47EVTxQuHEMMUU/x+t/LbfIjNtwy8+cOaFo390&#10;n1CYXZfYR0To2Qa8pxwBGZVQXn2IS4Jt/BbHXQxbzOYPGh3T1oQvNAolDjLIDiXt45S2OiQm6fDy&#10;an7JmaSLxdu6vij/ohpIMlnAmD4rcCx/NDyOoiY1QwOx/xoTySDgCZDB1rOeNCyu6rroiGBNe2us&#10;zZdluNTGItsLGot0mGdbxPCkKgljP/mWpWOgTBIa4XdWjZXWEyAHMVgvX+lo1dD7u9IUKVkcND7r&#10;1/489bOeKjNEk7IJNCrOL+As8gwaazNMlQF/KXCqLh3BpwnojAcccnra9RyNHupPrgev2fYjtMcy&#10;CCUOmtKS5Pii8jP4c1/g53e//g0AAP//AwBQSwMEFAAGAAgAAAAhABirE5TgAAAACwEAAA8AAABk&#10;cnMvZG93bnJldi54bWxMj8FOwzAMhu9IvENkpF0QS2naqeuaTmjSLgMJWNk9a0xb0ThVk23d25Od&#10;4GbLn35/f7GeTM/OOLrOkoTneQQMqba6o0bCV7V9yoA5r0ir3hJKuKKDdXl/V6hc2wt94nnvGxZC&#10;yOVKQuv9kHPu6haNcnM7IIXbtx2N8mEdG65HdQnhpudxFC24UR2FD60acNNi/bM/GQlvrxO5HWYx&#10;HazfPR7eK/eRVVLOHqaXFTCPk/+D4aYf1KEMTkd7Iu1YLyERySKgEsQyFcACkYg0BXa8DSIGXhb8&#10;f4fyFwAA//8DAFBLAQItABQABgAIAAAAIQC2gziS/gAAAOEBAAATAAAAAAAAAAAAAAAAAAAAAABb&#10;Q29udGVudF9UeXBlc10ueG1sUEsBAi0AFAAGAAgAAAAhADj9If/WAAAAlAEAAAsAAAAAAAAAAAAA&#10;AAAALwEAAF9yZWxzLy5yZWxzUEsBAi0AFAAGAAgAAAAhAIf6+vH7AQAAPwQAAA4AAAAAAAAAAAAA&#10;AAAALgIAAGRycy9lMm9Eb2MueG1sUEsBAi0AFAAGAAgAAAAhABirE5TgAAAACwEAAA8AAAAAAAAA&#10;AAAAAAAAVQQAAGRycy9kb3ducmV2LnhtbFBLBQYAAAAABAAEAPMAAABiBQAAAAA=&#10;" strokecolor="black [3213]" strokeweight="1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63070B66" wp14:editId="3D5BF063">
                <wp:simplePos x="0" y="0"/>
                <wp:positionH relativeFrom="column">
                  <wp:posOffset>2768600</wp:posOffset>
                </wp:positionH>
                <wp:positionV relativeFrom="paragraph">
                  <wp:posOffset>3052445</wp:posOffset>
                </wp:positionV>
                <wp:extent cx="0" cy="1359535"/>
                <wp:effectExtent l="76200" t="0" r="57150" b="50165"/>
                <wp:wrapNone/>
                <wp:docPr id="38" name="Straight Arrow Connector 38"/>
                <wp:cNvGraphicFramePr/>
                <a:graphic xmlns:a="http://schemas.openxmlformats.org/drawingml/2006/main">
                  <a:graphicData uri="http://schemas.microsoft.com/office/word/2010/wordprocessingShape">
                    <wps:wsp>
                      <wps:cNvCnPr/>
                      <wps:spPr>
                        <a:xfrm>
                          <a:off x="0" y="0"/>
                          <a:ext cx="0" cy="1359535"/>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2EAB81" id="Straight Arrow Connector 38" o:spid="_x0000_s1026" type="#_x0000_t32" style="position:absolute;margin-left:218pt;margin-top:240.35pt;width:0;height:107.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gSN7gEAADMEAAAOAAAAZHJzL2Uyb0RvYy54bWysU02P2yAQvVfqf0DcGzuJ0o8ozqrKdnup&#10;2qjb/QEshhgVGDTQOPn3HbDjdLeXVdULNjBv5r03w+bm5Cw7KowGfMPns5oz5SW0xh8a/vDj7s17&#10;zmISvhUWvGr4WUV+s339atOHtVpAB7ZVyCiJj+s+NLxLKayrKspOORFnEJSnSw3oRKItHqoWRU/Z&#10;na0Wdf226gHbgCBVjHR6O1zybcmvtZLpm9ZRJWYbTtxSWbGsj3mtthuxPqAInZEjDfEPLJwwnopO&#10;qW5FEuwXmr9SOSMRIug0k+Aq0NpIVTSQmnn9TM19J4IqWsicGCab4v9LK78e98hM2/AldcoLRz26&#10;TyjMoUvsIyL0bAfek4+AjELIrz7ENcF2fo/jLoY9ZvEnjS5/SRY7FY/Pk8fqlJgcDiWdzperD6vl&#10;KuerrsCAMX1W4Fj+aXgciUwM5sVjcfwS0wC8AHJV61lPiRfv6rqERbCmvTPW5ssyUGpnkR0FjUI6&#10;zcfST6KSMPaTb1k6B/IhoRH+YNUYaT1xzeIHueUvna0aan9XmmwkgQPHZ/Xan5d61lNkhmhiNoFG&#10;xnnqrySvoDE2w1QZ6pcCp+hSEXyagM54wMGnp1Wv1ugh/qJ60JplP0J7Ls0vdtBkliaOryiP/p/7&#10;Ar++9e1vAAAA//8DAFBLAwQUAAYACAAAACEA1bV0JeAAAAALAQAADwAAAGRycy9kb3ducmV2Lnht&#10;bEyPQU+DQBCF7yb+h82YeLOLlSAgS9OQ6EFTE6k/YAsjoOwsslug/94xHuptZt7Lm+9lm8X0YsLR&#10;dZYU3K4CEEiVrTtqFLzvH29iEM5rqnVvCRWc0MEmv7zIdFrbmd5wKn0jOIRcqhW03g+plK5q0Wi3&#10;sgMSax92NNrzOjayHvXM4aaX6yCIpNEd8YdWD1i0WH2VR6MgeZ22ZfnymYT+O1oXz/Npt38qlLq+&#10;WrYPIDwu/myGX3xGh5yZDvZItRO9gvAu4i6ehzi4B8GOv8tBQZSEMcg8k/875D8AAAD//wMAUEsB&#10;Ai0AFAAGAAgAAAAhALaDOJL+AAAA4QEAABMAAAAAAAAAAAAAAAAAAAAAAFtDb250ZW50X1R5cGVz&#10;XS54bWxQSwECLQAUAAYACAAAACEAOP0h/9YAAACUAQAACwAAAAAAAAAAAAAAAAAvAQAAX3JlbHMv&#10;LnJlbHNQSwECLQAUAAYACAAAACEAY+IEje4BAAAzBAAADgAAAAAAAAAAAAAAAAAuAgAAZHJzL2Uy&#10;b0RvYy54bWxQSwECLQAUAAYACAAAACEA1bV0JeAAAAALAQAADwAAAAAAAAAAAAAAAABIBAAAZHJz&#10;L2Rvd25yZXYueG1sUEsFBgAAAAAEAAQA8wAAAFUFAAAAAA==&#10;" strokecolor="black [3213]" strokeweight="1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204D45DD" wp14:editId="744E3882">
                <wp:simplePos x="0" y="0"/>
                <wp:positionH relativeFrom="column">
                  <wp:posOffset>4466590</wp:posOffset>
                </wp:positionH>
                <wp:positionV relativeFrom="paragraph">
                  <wp:posOffset>2005330</wp:posOffset>
                </wp:positionV>
                <wp:extent cx="5715" cy="240665"/>
                <wp:effectExtent l="76200" t="0" r="70485" b="64135"/>
                <wp:wrapNone/>
                <wp:docPr id="37" name="Straight Arrow Connector 37"/>
                <wp:cNvGraphicFramePr/>
                <a:graphic xmlns:a="http://schemas.openxmlformats.org/drawingml/2006/main">
                  <a:graphicData uri="http://schemas.microsoft.com/office/word/2010/wordprocessingShape">
                    <wps:wsp>
                      <wps:cNvCnPr/>
                      <wps:spPr>
                        <a:xfrm flipH="1">
                          <a:off x="0" y="0"/>
                          <a:ext cx="5715" cy="24003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5DBC560" id="Straight Arrow Connector 37" o:spid="_x0000_s1026" type="#_x0000_t32" style="position:absolute;margin-left:351.7pt;margin-top:157.9pt;width:.45pt;height:18.9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Aev+wEAAD8EAAAOAAAAZHJzL2Uyb0RvYy54bWysU8GO0zAQvSPxD5bvNGmXpahqukJdFg4I&#10;Kpb9AK9jNxa2xxqbpv17xk6asstlhbhYsT3vzXsv4/XN0Vl2UBgN+IbPZzVnyktojd83/OHH3Zv3&#10;nMUkfCsseNXwk4r8ZvP61boPK7WADmyrkBGJj6s+NLxLKayqKspOORFnEJSnSw3oRKIt7qsWRU/s&#10;zlaLun5X9YBtQJAqRjq9HS75pvBrrWT6pnVUidmGk7ZUVizrY16rzVqs9ihCZ+QoQ/yDCieMp6YT&#10;1a1Igv1C8xeVMxIhgk4zCa4CrY1UxQO5mdfP3Nx3IqjihcKJYYop/j9a+fWwQ2bahl8tOfPC0T+6&#10;TyjMvkvsAyL0bAveU46AjEoorz7EFcG2fofjLoYdZvNHjY5pa8JnGoUSBxlkx5L2aUpbHROTdHi9&#10;nF9zJuli8baur8q/qAaSTBYwpk8KHMsfDY+jqEnN0EAcvsREMgh4BmSw9awnDYtlXRcdEaxp74y1&#10;+bIMl9paZAdBY5GO82yLGJ5UJWHsR9+ydAqUSUIj/N6qsdJ6AuQgBuvlK52sGnp/V5oiJYuDxmf9&#10;2p/nftZTZYZoUjaBRsX5BVxEXkBjbYapMuAvBU7VpSP4NAGd8YBDTk+7XqLRQ/3Z9eA1236E9lQG&#10;ocRBU1qSHF9UfgZ/7gv88u43vwEAAP//AwBQSwMEFAAGAAgAAAAhAPxQlaHgAAAACwEAAA8AAABk&#10;cnMvZG93bnJldi54bWxMj8FOwzAMhu9IvENkJC6IJVs3WnVNJ4TEZSAB63bPGtNWNE7VZFt5e8wJ&#10;jrY//f7+YjO5XpxxDJ0nDfOZAoFUe9tRo2FfPd9nIEI0ZE3vCTV8Y4BNeX1VmNz6C33geRcbwSEU&#10;cqOhjXHIpQx1i86EmR+Q+PbpR2cij2Mj7WguHO56uVDqQTrTEX9ozYBPLdZfu5PT8PoyUdhitqCD&#10;j9u7w1sV3rNK69ub6XENIuIU/2D41Wd1KNnp6E9kg+g1pCpZMqohma+4AxOpWiYgjrxZJSnIspD/&#10;O5Q/AAAA//8DAFBLAQItABQABgAIAAAAIQC2gziS/gAAAOEBAAATAAAAAAAAAAAAAAAAAAAAAABb&#10;Q29udGVudF9UeXBlc10ueG1sUEsBAi0AFAAGAAgAAAAhADj9If/WAAAAlAEAAAsAAAAAAAAAAAAA&#10;AAAALwEAAF9yZWxzLy5yZWxzUEsBAi0AFAAGAAgAAAAhAJYcB6/7AQAAPwQAAA4AAAAAAAAAAAAA&#10;AAAALgIAAGRycy9lMm9Eb2MueG1sUEsBAi0AFAAGAAgAAAAhAPxQlaHgAAAACwEAAA8AAAAAAAAA&#10;AAAAAAAAVQQAAGRycy9kb3ducmV2LnhtbFBLBQYAAAAABAAEAPMAAABiBQAAAAA=&#10;" strokecolor="black [3213]" strokeweight="1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4F7DE1C9" wp14:editId="368DAE72">
                <wp:simplePos x="0" y="0"/>
                <wp:positionH relativeFrom="column">
                  <wp:posOffset>4474845</wp:posOffset>
                </wp:positionH>
                <wp:positionV relativeFrom="paragraph">
                  <wp:posOffset>2524760</wp:posOffset>
                </wp:positionV>
                <wp:extent cx="5715" cy="240665"/>
                <wp:effectExtent l="76200" t="0" r="70485" b="64135"/>
                <wp:wrapNone/>
                <wp:docPr id="36" name="Straight Arrow Connector 36"/>
                <wp:cNvGraphicFramePr/>
                <a:graphic xmlns:a="http://schemas.openxmlformats.org/drawingml/2006/main">
                  <a:graphicData uri="http://schemas.microsoft.com/office/word/2010/wordprocessingShape">
                    <wps:wsp>
                      <wps:cNvCnPr/>
                      <wps:spPr>
                        <a:xfrm flipH="1">
                          <a:off x="0" y="0"/>
                          <a:ext cx="5715" cy="24003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E1EAC38" id="Straight Arrow Connector 36" o:spid="_x0000_s1026" type="#_x0000_t32" style="position:absolute;margin-left:352.35pt;margin-top:198.8pt;width:.45pt;height:18.9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UaC+wEAAD8EAAAOAAAAZHJzL2Uyb0RvYy54bWysU8FuEzEQvSPxD5bvZDcpbVGUTYVSCgcE&#10;UUs/wPXaWQvbY41NNvl7xt7NhpYLqrhYa3vem/fejlc3B2fZXmE04Bs+n9WcKS+hNX7X8Mcfd+8+&#10;cBaT8K2w4FXDjyrym/XbN6s+LNUCOrCtQkYkPi770PAupbCsqig75UScQVCeLjWgE4m2uKtaFD2x&#10;O1st6vqq6gHbgCBVjHR6O1zydeHXWsn0XeuoErMNJ22prFjWp7xW65VY7lCEzshRhniFCieMp6YT&#10;1a1Igv1C8xeVMxIhgk4zCa4CrY1UxQO5mdcv3Dx0IqjihcKJYYop/j9a+W2/RWbahl9cceaFo3/0&#10;kFCYXZfYR0To2Qa8pxwBGZVQXn2IS4Jt/BbHXQxbzOYPGh3T1oQvNAolDjLIDiXt45S2OiQm6fDy&#10;en7JmaSLxfu6vij/ohpIMlnAmD4rcCx/NDyOoiY1QwOx/xoTySDgCZDB1rOeNCyu67roiGBNe2es&#10;zZdluNTGItsLGot0mGdbxPCsKgljP/mWpWOgTBIa4XdWjZXWEyAHMVgvX+lo1dD7XmmKlCwOGl/0&#10;a3+e+llPlRmiSdkEGhXnF3AWeQaNtRmmyoD/K3CqLh3BpwnojAcccnre9RyNHupPrgev2fYTtMcy&#10;CCUOmtKS5Pii8jP4c1/g53e//g0AAP//AwBQSwMEFAAGAAgAAAAhAGzDGFLgAAAACwEAAA8AAABk&#10;cnMvZG93bnJldi54bWxMj8FOwzAMhu9IvENkJC6IJWzrWkrTCSFxGZOAld2zxrQVjVM12VbeHnOC&#10;my1/+v39xXpyvTjhGDpPGu5mCgRS7W1HjYaP6vk2AxGiIWt6T6jhGwOsy8uLwuTWn+kdT7vYCA6h&#10;kBsNbYxDLmWoW3QmzPyAxLdPPzoTeR0baUdz5nDXy7lSK+lMR/yhNQM+tVh/7Y5Ow/ZlorDBbE57&#10;Hzc3+9cqvGWV1tdX0+MDiIhT/IPhV5/VoWSngz+SDaLXkKplyqiGxX26AsFEqhIeDhqWiyQBWRby&#10;f4fyBwAA//8DAFBLAQItABQABgAIAAAAIQC2gziS/gAAAOEBAAATAAAAAAAAAAAAAAAAAAAAAABb&#10;Q29udGVudF9UeXBlc10ueG1sUEsBAi0AFAAGAAgAAAAhADj9If/WAAAAlAEAAAsAAAAAAAAAAAAA&#10;AAAALwEAAF9yZWxzLy5yZWxzUEsBAi0AFAAGAAgAAAAhAC5hRoL7AQAAPwQAAA4AAAAAAAAAAAAA&#10;AAAALgIAAGRycy9lMm9Eb2MueG1sUEsBAi0AFAAGAAgAAAAhAGzDGFLgAAAACwEAAA8AAAAAAAAA&#10;AAAAAAAAVQQAAGRycy9kb3ducmV2LnhtbFBLBQYAAAAABAAEAPMAAABiBQAAAAA=&#10;" strokecolor="black [3213]" strokeweight="1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2B4BC632" wp14:editId="14F77BD2">
                <wp:simplePos x="0" y="0"/>
                <wp:positionH relativeFrom="column">
                  <wp:posOffset>4488815</wp:posOffset>
                </wp:positionH>
                <wp:positionV relativeFrom="paragraph">
                  <wp:posOffset>3040380</wp:posOffset>
                </wp:positionV>
                <wp:extent cx="0" cy="192405"/>
                <wp:effectExtent l="76200" t="0" r="57150" b="55245"/>
                <wp:wrapNone/>
                <wp:docPr id="35" name="Straight Arrow Connector 35"/>
                <wp:cNvGraphicFramePr/>
                <a:graphic xmlns:a="http://schemas.openxmlformats.org/drawingml/2006/main">
                  <a:graphicData uri="http://schemas.microsoft.com/office/word/2010/wordprocessingShape">
                    <wps:wsp>
                      <wps:cNvCnPr/>
                      <wps:spPr>
                        <a:xfrm flipH="1">
                          <a:off x="0" y="0"/>
                          <a:ext cx="0" cy="192405"/>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21FB11" id="Straight Arrow Connector 35" o:spid="_x0000_s1026" type="#_x0000_t32" style="position:absolute;margin-left:353.45pt;margin-top:239.4pt;width:0;height:15.1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EEM9QEAADwEAAAOAAAAZHJzL2Uyb0RvYy54bWysU12P0zAQfEfiP1h+p0nL51VNT6jHwQOC&#10;ijt+gM+xEwvba61N0/571k6acscLQrxYsb0zOzNZb66PzrKDwmjAN3y5qDlTXkJrfNfw7/e3L95x&#10;FpPwrbDgVcNPKvLr7fNnmyGs1Qp6sK1CRiQ+rofQ8D6lsK6qKHvlRFxAUJ4uNaATibbYVS2Kgdid&#10;rVZ1/aYaANuAIFWMdHozXvJt4ddayfRV66gSsw0nbamsWNaHvFbbjVh3KEJv5CRD/IMKJ4ynpjPV&#10;jUiC/UTzB5UzEiGCTgsJrgKtjVTFA7lZ1k/c3PUiqOKFwolhjin+P1r55bBHZtqGv3zNmReO/tFd&#10;QmG6PrH3iDCwHXhPOQIyKqG8hhDXBNv5PU67GPaYzR81OqatCZ9oFEocZJAdS9qnOW11TEyOh5JO&#10;l1erV3UhrkaGzBQwpo8KHMsfDY+TolnKyC4On2MiDQQ8AzLYejYQ7+ptXRcREaxpb421+bJMltpZ&#10;ZAdBM5GOy+yJGB5VJWHsB9+ydAoUSEIjfGfVVGk9AXIKo+/ylU5Wjb2/KU15kr9R45N+7Y9zP+up&#10;MkM0KZtBk+I8/heRF9BUm2GqTPffAufq0hF8moHOeMAxp8ddL9Hosf7sevSabT9AeypTUOKgES1J&#10;Ts8pv4Hf9wV+efTbXwAAAP//AwBQSwMEFAAGAAgAAAAhAAWzur/eAAAACwEAAA8AAABkcnMvZG93&#10;bnJldi54bWxMj8FOwzAMhu9IvENkJC6IpZtg60rdCSFxGUjAyu5ZY9qKxqmabCtvP08c4Gj70+/v&#10;z1ej69SBhtB6RphOElDElbct1wif5fNtCipEw9Z0ngnhhwKsisuL3GTWH/mDDptYKwnhkBmEJsY+&#10;0zpUDTkTJr4nltuXH5yJMg61toM5Srjr9CxJ5tqZluVDY3p6aqj63uwdwuvLyGFN6Yy3Pq5vtm9l&#10;eE9LxOur8fEBVKQx/sFw1hd1KMRp5/dsg+oQFsl8KSjC3SKVDkL8bnYI98lyCrrI9f8OxQkAAP//&#10;AwBQSwECLQAUAAYACAAAACEAtoM4kv4AAADhAQAAEwAAAAAAAAAAAAAAAAAAAAAAW0NvbnRlbnRf&#10;VHlwZXNdLnhtbFBLAQItABQABgAIAAAAIQA4/SH/1gAAAJQBAAALAAAAAAAAAAAAAAAAAC8BAABf&#10;cmVscy8ucmVsc1BLAQItABQABgAIAAAAIQApJEEM9QEAADwEAAAOAAAAAAAAAAAAAAAAAC4CAABk&#10;cnMvZTJvRG9jLnhtbFBLAQItABQABgAIAAAAIQAFs7q/3gAAAAsBAAAPAAAAAAAAAAAAAAAAAE8E&#10;AABkcnMvZG93bnJldi54bWxQSwUGAAAAAAQABADzAAAAWgUAAAAA&#10;" strokecolor="black [3213]" strokeweight="1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14FF2E67" wp14:editId="529EF2F4">
                <wp:simplePos x="0" y="0"/>
                <wp:positionH relativeFrom="column">
                  <wp:posOffset>2402205</wp:posOffset>
                </wp:positionH>
                <wp:positionV relativeFrom="paragraph">
                  <wp:posOffset>6051550</wp:posOffset>
                </wp:positionV>
                <wp:extent cx="738505" cy="402590"/>
                <wp:effectExtent l="0" t="76200" r="0" b="35560"/>
                <wp:wrapNone/>
                <wp:docPr id="34" name="Connector: Elbow 34"/>
                <wp:cNvGraphicFramePr/>
                <a:graphic xmlns:a="http://schemas.openxmlformats.org/drawingml/2006/main">
                  <a:graphicData uri="http://schemas.microsoft.com/office/word/2010/wordprocessingShape">
                    <wps:wsp>
                      <wps:cNvCnPr/>
                      <wps:spPr>
                        <a:xfrm flipV="1">
                          <a:off x="0" y="0"/>
                          <a:ext cx="738505" cy="401955"/>
                        </a:xfrm>
                        <a:prstGeom prst="bentConnector3">
                          <a:avLst>
                            <a:gd name="adj1" fmla="val 5334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FDFF90" id="Connector: Elbow 34" o:spid="_x0000_s1026" type="#_x0000_t34" style="position:absolute;margin-left:189.15pt;margin-top:476.5pt;width:58.15pt;height:31.7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HrEAIAAG4EAAAOAAAAZHJzL2Uyb0RvYy54bWyslEuP0zAQx+9IfAfLd5qkadglarqH7i4X&#10;BBWvu+tHY+SXbNO0356xk6Z0OYG4WLFn5j8zP4+zfjhphY7cB2lNh6tFiRE31DJpDh3+9vX5zT1G&#10;IRLDiLKGd/jMA37YvH61HlzLl7a3inGPQMSEdnAd7mN0bVEE2nNNwsI6bsAorNckwtYfCubJAOpa&#10;FcuyfFsM1jPnLeUhwOnjaMSbrC8Ep/GTEIFHpDoMtcW8+rzu01ps1qQ9eOJ6SacyyD9UoYk0kHSW&#10;eiSRoJ9e/iGlJfU2WBEX1OrCCiEpzz1AN1X5opsvPXE89wJwgpsxhf8nSz8edx5J1uF6hZEhGu5o&#10;a40BcNa36Ent7YDABJwGF1pw35qdn3bB7Xxq+iS8RkJJ9x1GIGOAxtApUz7PlPkpIgqHd/V9UzYY&#10;UTCtyupd0yT1YpRJcs6H+J5bjdJHh/fcxLmkOsuT44cQM2421UzYjwojoRXc3pEo1NT1qp50J2/I&#10;cFFOocqgAcpd3pVl1gxWSfYslUrGPH98qzwCsQ7HUzVp3XhFItWTYSieHWCLXhJzUHzyVAaaSsxG&#10;SvkrnhUfc3/mAqgDjZHXi3yEUmj6klMZ8E5hAqqbA6eq00O5FnobOPmnUJ7fwt8EzxE5szVxDtbS&#10;WD8yu81+xSRG/wuBse+EYG/ZOc9PRgNDnW9+eoDp1fy+z+HX38TmFwAAAP//AwBQSwMEFAAGAAgA&#10;AAAhAMSQNEriAAAADAEAAA8AAABkcnMvZG93bnJldi54bWxMj0FOwzAQRfdI3MEaJHbUKQmhDXGq&#10;CsGGBWpLD+DEJjGNx6ntNqGnZ1jBcjRP/79fribbs7P2wTgUMJ8lwDQ2ThlsBew/Xu8WwEKUqGTv&#10;UAv41gFW1fVVKQvlRtzq8y62jEIwFFJAF+NQcB6aTlsZZm7QSL9P562MdPqWKy9HCrc9v0+SnFtp&#10;kBo6OejnTjeH3ckK2O7XX+bYvA1jOJjj5vLi39WlFuL2Zlo/AYt6in8w/OqTOlTkVLsTqsB6Aenj&#10;IiVUwPIhpVFEZMssB1YTmszzDHhV8v8jqh8AAAD//wMAUEsBAi0AFAAGAAgAAAAhALaDOJL+AAAA&#10;4QEAABMAAAAAAAAAAAAAAAAAAAAAAFtDb250ZW50X1R5cGVzXS54bWxQSwECLQAUAAYACAAAACEA&#10;OP0h/9YAAACUAQAACwAAAAAAAAAAAAAAAAAvAQAAX3JlbHMvLnJlbHNQSwECLQAUAAYACAAAACEA&#10;/p1R6xACAABuBAAADgAAAAAAAAAAAAAAAAAuAgAAZHJzL2Uyb0RvYy54bWxQSwECLQAUAAYACAAA&#10;ACEAxJA0SuIAAAAMAQAADwAAAAAAAAAAAAAAAABqBAAAZHJzL2Rvd25yZXYueG1sUEsFBgAAAAAE&#10;AAQA8wAAAHkFAAAAAA==&#10;" adj="11522" strokecolor="black [3213]" strokeweight="1pt">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1CA3EEC6" wp14:editId="64746B95">
                <wp:simplePos x="0" y="0"/>
                <wp:positionH relativeFrom="column">
                  <wp:posOffset>4203065</wp:posOffset>
                </wp:positionH>
                <wp:positionV relativeFrom="paragraph">
                  <wp:posOffset>6442710</wp:posOffset>
                </wp:positionV>
                <wp:extent cx="0" cy="185420"/>
                <wp:effectExtent l="0" t="0" r="38100" b="24130"/>
                <wp:wrapNone/>
                <wp:docPr id="33" name="Straight Connector 33"/>
                <wp:cNvGraphicFramePr/>
                <a:graphic xmlns:a="http://schemas.openxmlformats.org/drawingml/2006/main">
                  <a:graphicData uri="http://schemas.microsoft.com/office/word/2010/wordprocessingShape">
                    <wps:wsp>
                      <wps:cNvCnPr/>
                      <wps:spPr>
                        <a:xfrm>
                          <a:off x="0" y="0"/>
                          <a:ext cx="0" cy="1854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22F190" id="Straight Connector 33"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95pt,507.3pt" to="330.95pt,5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fQ12AEAAA4EAAAOAAAAZHJzL2Uyb0RvYy54bWysU02P2yAQvVfqf0DcG9vZfqysOHvIanup&#10;2qi7/QEshhgJGDTQ2Pn3HXDirNqqUqtesGeY95j3GDZ3k7PsqDAa8B1vVjVnykvojT90/NvTw5tb&#10;zmISvhcWvOr4SUV+t339ajOGVq1hANsrZETiYzuGjg8phbaqohyUE3EFQXna1IBOJArxUPUoRmJ3&#10;tlrX9ftqBOwDglQxUvZ+3uTbwq+1kumL1lElZjtOvaWyYlmf81ptN6I9oAiDkec2xD904YTxdOhC&#10;dS+SYN/R/ELljESIoNNKgqtAayNV0UBqmvonNY+DCKpoIXNiWGyK/49Wfj7ukZm+4zc3nHnh6I4e&#10;EwpzGBLbgffkICCjTXJqDLElwM7v8RzFsMcse9Lo8pcEsam4e1rcVVNick5Kyja3796ui/HVFRcw&#10;po8KHMs/HbfGZ92iFcdPMdFZVHopyWnr2UhM6w91XcoiWNM/GGvzZpkdtbPIjoJuPU1N7p0YXlRR&#10;ZD0ls6JZQ/lLJ6tm/q9KkyvUdTMfkOfxyimkVD5deK2n6gzT1MECPHf2J+C5PkNVmdW/AS+IcjL4&#10;tICd8YC/a/tqhZ7rLw7MurMFz9Cfyu0Wa2joinPnB5Kn+mVc4NdnvP0BAAD//wMAUEsDBBQABgAI&#10;AAAAIQAVcU2Z4AAAAA0BAAAPAAAAZHJzL2Rvd25yZXYueG1sTI/BTsMwEETvSPyDtUjcqBNoQwhx&#10;KkBCKsqJwgFubrxNIuK1FbtN+Hu24gDHnXmanSnXsx3EEcfQO1KQLhIQSI0zPbUK3t+er3IQIWoy&#10;enCECr4xwLo6Pyt1YdxEr3jcxlZwCIVCK+hi9IWUoenQ6rBwHom9vRutjnyOrTSjnjjcDvI6STJp&#10;dU/8odMenzpsvrYHq6CuH6c0xk24fZlWH7X3n/tNvlLq8mJ+uAcRcY5/MJzqc3WouNPOHcgEMSjI&#10;svSOUTaSdJmBYORX2p2k5U0Osirl/xXVDwAAAP//AwBQSwECLQAUAAYACAAAACEAtoM4kv4AAADh&#10;AQAAEwAAAAAAAAAAAAAAAAAAAAAAW0NvbnRlbnRfVHlwZXNdLnhtbFBLAQItABQABgAIAAAAIQA4&#10;/SH/1gAAAJQBAAALAAAAAAAAAAAAAAAAAC8BAABfcmVscy8ucmVsc1BLAQItABQABgAIAAAAIQBx&#10;efQ12AEAAA4EAAAOAAAAAAAAAAAAAAAAAC4CAABkcnMvZTJvRG9jLnhtbFBLAQItABQABgAIAAAA&#10;IQAVcU2Z4AAAAA0BAAAPAAAAAAAAAAAAAAAAADIEAABkcnMvZG93bnJldi54bWxQSwUGAAAAAAQA&#10;BADzAAAAPwUAAAAA&#10;" strokecolor="black [3213]" strokeweight="1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580BF519" wp14:editId="327A0262">
                <wp:simplePos x="0" y="0"/>
                <wp:positionH relativeFrom="column">
                  <wp:posOffset>4217035</wp:posOffset>
                </wp:positionH>
                <wp:positionV relativeFrom="paragraph">
                  <wp:posOffset>6955790</wp:posOffset>
                </wp:positionV>
                <wp:extent cx="0" cy="210185"/>
                <wp:effectExtent l="76200" t="0" r="57150" b="56515"/>
                <wp:wrapNone/>
                <wp:docPr id="32" name="Straight Arrow Connector 32"/>
                <wp:cNvGraphicFramePr/>
                <a:graphic xmlns:a="http://schemas.openxmlformats.org/drawingml/2006/main">
                  <a:graphicData uri="http://schemas.microsoft.com/office/word/2010/wordprocessingShape">
                    <wps:wsp>
                      <wps:cNvCnPr/>
                      <wps:spPr>
                        <a:xfrm flipH="1">
                          <a:off x="0" y="0"/>
                          <a:ext cx="0" cy="20955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1092F5" id="Straight Arrow Connector 32" o:spid="_x0000_s1026" type="#_x0000_t32" style="position:absolute;margin-left:332.05pt;margin-top:547.7pt;width:0;height:16.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9Ao9gEAADwEAAAOAAAAZHJzL2Uyb0RvYy54bWysU12P0zAQfEfiP1h+p0mLjo+q6Qn1OHhA&#10;UHHcD/A5dmNhe621aZp/z9pJU+54OSFerNjemZ2ZrDfXJ2fZUWE04Bu+XNScKS+hNf7Q8Psft6/e&#10;cRaT8K2w4FXDBxX59fbli00f1moFHdhWISMSH9d9aHiXUlhXVZSdciIuIChPlxrQiURbPFQtip7Y&#10;na1Wdf2m6gHbgCBVjHR6M17ybeHXWsn0TeuoErMNJ22prFjWh7xW241YH1CEzshJhvgHFU4YT01n&#10;qhuRBPuF5i8qZyRCBJ0WElwFWhupigdys6yfuLnrRFDFC4UTwxxT/H+08utxj8y0DX+94swLR//o&#10;LqEwhy6xD4jQsx14TzkCMiqhvPoQ1wTb+T1Ouxj2mM2fNDqmrQmfaRRKHGSQnUraw5y2OiUmx0NJ&#10;p6v6/dVV+RHVyJCZAsb0SYFj+aPhcVI0SxnZxfFLTKSBgGdABlvPehKwelvXRUQEa9pbY22+LJOl&#10;dhbZUdBMpNMyeyKGR1VJGPvRtywNgQJJaIQ/WDVVWk+AnMLou3ylwaqx93elKU/yN2p80q/9ee5n&#10;PVVmiCZlM2hSnMf/IvICmmozTJXpfi5wri4dwacZ6IwHHHN63PUSjR7rz65Hr9n2A7RDmYISB41o&#10;SXJ6TvkN/Lkv8Muj3/4GAAD//wMAUEsDBBQABgAIAAAAIQB11kHi3wAAAA0BAAAPAAAAZHJzL2Rv&#10;d25yZXYueG1sTI9BS8NAEIXvQv/DMgUvYjcJbYgxm1IKXqpgbex9mx2TYHY2ZLdt/PeOeNDjvPfx&#10;5r1iPdleXHD0nSMF8SICgVQ701Gj4L16us9A+KDJ6N4RKvhCD+tydlPo3LgrveHlEBrBIeRzraAN&#10;Ycil9HWLVvuFG5DY+3Cj1YHPsZFm1FcOt71MoiiVVnfEH1o94LbF+vNwtgpenifyO8wSOrqwuzu+&#10;Vn6fVUrdzqfNI4iAU/iD4ac+V4eSO53cmYwXvYI0XcaMshE9rJYgGPmVTizFSbYCWRby/4ryGwAA&#10;//8DAFBLAQItABQABgAIAAAAIQC2gziS/gAAAOEBAAATAAAAAAAAAAAAAAAAAAAAAABbQ29udGVu&#10;dF9UeXBlc10ueG1sUEsBAi0AFAAGAAgAAAAhADj9If/WAAAAlAEAAAsAAAAAAAAAAAAAAAAALwEA&#10;AF9yZWxzLy5yZWxzUEsBAi0AFAAGAAgAAAAhAJiP0Cj2AQAAPAQAAA4AAAAAAAAAAAAAAAAALgIA&#10;AGRycy9lMm9Eb2MueG1sUEsBAi0AFAAGAAgAAAAhAHXWQeLfAAAADQEAAA8AAAAAAAAAAAAAAAAA&#10;UAQAAGRycy9kb3ducmV2LnhtbFBLBQYAAAAABAAEAPMAAABcBQAAAAA=&#10;" strokecolor="black [3213]" strokeweight="1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5DC6B1BF" wp14:editId="7F68AACC">
                <wp:simplePos x="0" y="0"/>
                <wp:positionH relativeFrom="column">
                  <wp:posOffset>3237865</wp:posOffset>
                </wp:positionH>
                <wp:positionV relativeFrom="paragraph">
                  <wp:posOffset>7440930</wp:posOffset>
                </wp:positionV>
                <wp:extent cx="291465" cy="5715"/>
                <wp:effectExtent l="38100" t="76200" r="0" b="89535"/>
                <wp:wrapNone/>
                <wp:docPr id="31" name="Straight Arrow Connector 31"/>
                <wp:cNvGraphicFramePr/>
                <a:graphic xmlns:a="http://schemas.openxmlformats.org/drawingml/2006/main">
                  <a:graphicData uri="http://schemas.microsoft.com/office/word/2010/wordprocessingShape">
                    <wps:wsp>
                      <wps:cNvCnPr/>
                      <wps:spPr>
                        <a:xfrm flipH="1" flipV="1">
                          <a:off x="0" y="0"/>
                          <a:ext cx="290830" cy="508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FE1EDB" id="Straight Arrow Connector 31" o:spid="_x0000_s1026" type="#_x0000_t32" style="position:absolute;margin-left:254.95pt;margin-top:585.9pt;width:22.95pt;height:.4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3eMAAIAAEkEAAAOAAAAZHJzL2Uyb0RvYy54bWysVMGO0zAQvSPxD5bvNGlXQKmarlCXhQOC&#10;imW5ex27sbA91tg07d8zdtKUXS4rxMW1M/Nm3nsed319dJYdFEYDvuHzWc2Z8hJa4/cNv/9++2rJ&#10;WUzCt8KCVw0/qcivNy9frPuwUgvowLYKGRXxcdWHhncphVVVRdkpJ+IMgvIU1IBOJDrivmpR9FTd&#10;2WpR12+qHrANCFLFSF9vhiDflPpaK5m+ah1VYrbhxC2VFcv6kNdqsxarPYrQGTnSEP/AwgnjqelU&#10;6kYkwX6h+auUMxIhgk4zCa4CrY1URQOpmddP1Nx1IqiihcyJYbIp/r+y8sthh8y0Db+ac+aFozu6&#10;SyjMvkvsPSL0bAvek4+AjFLIrz7EFcG2fofjKYYdZvFHjY5pa8InGgVedj/yLsdIKjsW30+T7+qY&#10;mKSPi3f18opuR1Lodb0st1IN5TI0YEwfFTiWNw2PI72J19BAHD7HRIQIeAZksPWsJw6Lt3VdeESw&#10;pr011uZgGTO1tcgOggYkHYtAqvAoKwljP/iWpVMgdxIa4fdWZSso03r6yZYMJpRdOlk19P6mNJlL&#10;EgeOT/q1P8/9rKfMDNHEbAKNjPNbuJC8gMbcDFNl1J8LnLJLR/BpAjrjAQefHne9WKOH/LPqQWuW&#10;/QDtqYxEsYPmtfgzvq38IP48F/jlH2DzGwAA//8DAFBLAwQUAAYACAAAACEArOlcX+AAAAANAQAA&#10;DwAAAGRycy9kb3ducmV2LnhtbEyPzU7DMBCE70i8g7VI3KiTSiE0jVNVqHBA4kBBnLex89PG6xC7&#10;SXh7Fi7ltrszmv0m38y2E6MZfOtIQbyIQBgqnW6pVvDx/nT3AMIHJI2dI6Pg23jYFNdXOWbaTfRm&#10;xn2oBYeQz1BBE0KfSenLxlj0C9cbYq1yg8XA61BLPeDE4baTyyi6lxZb4g8N9uaxMeVpf7YKqq/d&#10;thqnz/ro05PcvUyIr8+o1O3NvF2DCGYOFzP84jM6FMx0cGfSXnQKkmi1YisLcRpzCbYkScLD4e+0&#10;TEEWufzfovgBAAD//wMAUEsBAi0AFAAGAAgAAAAhALaDOJL+AAAA4QEAABMAAAAAAAAAAAAAAAAA&#10;AAAAAFtDb250ZW50X1R5cGVzXS54bWxQSwECLQAUAAYACAAAACEAOP0h/9YAAACUAQAACwAAAAAA&#10;AAAAAAAAAAAvAQAAX3JlbHMvLnJlbHNQSwECLQAUAAYACAAAACEAYZd3jAACAABJBAAADgAAAAAA&#10;AAAAAAAAAAAuAgAAZHJzL2Uyb0RvYy54bWxQSwECLQAUAAYACAAAACEArOlcX+AAAAANAQAADwAA&#10;AAAAAAAAAAAAAABaBAAAZHJzL2Rvd25yZXYueG1sUEsFBgAAAAAEAAQA8wAAAGcFAAAAAA==&#10;" strokecolor="black [3213]" strokeweight="1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2A9DDB48" wp14:editId="02D22ADC">
                <wp:simplePos x="0" y="0"/>
                <wp:positionH relativeFrom="column">
                  <wp:posOffset>1310640</wp:posOffset>
                </wp:positionH>
                <wp:positionV relativeFrom="paragraph">
                  <wp:posOffset>7445375</wp:posOffset>
                </wp:positionV>
                <wp:extent cx="245745" cy="3810"/>
                <wp:effectExtent l="38100" t="76200" r="0" b="91440"/>
                <wp:wrapNone/>
                <wp:docPr id="30" name="Straight Arrow Connector 30"/>
                <wp:cNvGraphicFramePr/>
                <a:graphic xmlns:a="http://schemas.openxmlformats.org/drawingml/2006/main">
                  <a:graphicData uri="http://schemas.microsoft.com/office/word/2010/wordprocessingShape">
                    <wps:wsp>
                      <wps:cNvCnPr/>
                      <wps:spPr>
                        <a:xfrm flipH="1">
                          <a:off x="0" y="0"/>
                          <a:ext cx="245745" cy="381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947533E" id="Straight Arrow Connector 30" o:spid="_x0000_s1026" type="#_x0000_t32" style="position:absolute;margin-left:103.2pt;margin-top:586.25pt;width:19.35pt;height:.3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xmu+wEAAD8EAAAOAAAAZHJzL2Uyb0RvYy54bWysU8FuEzEQvSPxD5bvZDdpS6somwqlFA4I&#10;Iko/wPXaWQvbY41NNvl7xt7NhpYLqrhYa3vem/fejle3B2fZXmE04Bs+n9WcKS+hNX7X8Mcf9+9u&#10;OItJ+FZY8KrhRxX57frtm1UflmoBHdhWISMSH5d9aHiXUlhWVZSdciLOIChPlxrQiURb3FUtip7Y&#10;na0Wdf2+6gHbgCBVjHR6N1zydeHXWsn0TeuoErMNJ22prFjWp7xW65VY7lCEzshRhniFCieMp6YT&#10;1Z1Igv1C8xeVMxIhgk4zCa4CrY1UxQO5mdcv3Dx0IqjihcKJYYop/j9a+XW/RWbahl9QPF44+kcP&#10;CYXZdYl9QISebcB7yhGQUQnl1Ye4JNjGb3HcxbDFbP6g0TFtTfhMo1DiIIPsUNI+TmmrQ2KSDheX&#10;V9eXV5xJurq4mRfuaiDJZAFj+qTAsfzR8DiKmtQMDcT+S0wkg4AnQAZbz3rSsLiu66IjgjXtvbE2&#10;X5bhUhuLbC9oLNJhnm0Rw7OqJIz96FuWjoEySWiE31k1VlpPgBzEYL18paNVQ+/vSlOkZHHQ+KJf&#10;+/PUz3qqzBBNyibQqDi/gLPIM2iszTBVBvxfgVN16Qg+TUBnPOCQ0/Ou52j0UH9yPXjNtp+gPZZB&#10;KHHQlJYkxxeVn8Gf+wI/v/v1bwAAAP//AwBQSwMEFAAGAAgAAAAhAFnL7KLgAAAADQEAAA8AAABk&#10;cnMvZG93bnJldi54bWxMj8FOwzAMhu9IvENkJC6IpQ3bqErTCSFxGUjAyu5ZY9qKxqmabCtvP7ML&#10;HO3/0+/PxWpyvTjgGDpPGtJZAgKp9rajRsNn9XybgQjRkDW9J9TwgwFW5eVFYXLrj/SBh01sBJdQ&#10;yI2GNsYhlzLULToTZn5A4uzLj85EHsdG2tEcudz1UiXJUjrTEV9ozYBPLdbfm73T8PoyUVhjpmjr&#10;4/pm+1aF96zS+vpqenwAEXGKfzD86rM6lOy083uyQfQaVLKcM8pBeq8WIBhR80UKYnde3aUgy0L+&#10;/6I8AQAA//8DAFBLAQItABQABgAIAAAAIQC2gziS/gAAAOEBAAATAAAAAAAAAAAAAAAAAAAAAABb&#10;Q29udGVudF9UeXBlc10ueG1sUEsBAi0AFAAGAAgAAAAhADj9If/WAAAAlAEAAAsAAAAAAAAAAAAA&#10;AAAALwEAAF9yZWxzLy5yZWxzUEsBAi0AFAAGAAgAAAAhAG3TGa77AQAAPwQAAA4AAAAAAAAAAAAA&#10;AAAALgIAAGRycy9lMm9Eb2MueG1sUEsBAi0AFAAGAAgAAAAhAFnL7KLgAAAADQEAAA8AAAAAAAAA&#10;AAAAAAAAVQQAAGRycy9kb3ducmV2LnhtbFBLBQYAAAAABAAEAPMAAABiBQAAAAA=&#10;" strokecolor="black [3213]" strokeweight="1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04F22C68" wp14:editId="699CBB00">
                <wp:simplePos x="0" y="0"/>
                <wp:positionH relativeFrom="column">
                  <wp:posOffset>4095750</wp:posOffset>
                </wp:positionH>
                <wp:positionV relativeFrom="paragraph">
                  <wp:posOffset>5005705</wp:posOffset>
                </wp:positionV>
                <wp:extent cx="0" cy="562610"/>
                <wp:effectExtent l="76200" t="0" r="57150" b="66040"/>
                <wp:wrapNone/>
                <wp:docPr id="29" name="Straight Connector 29"/>
                <wp:cNvGraphicFramePr/>
                <a:graphic xmlns:a="http://schemas.openxmlformats.org/drawingml/2006/main">
                  <a:graphicData uri="http://schemas.microsoft.com/office/word/2010/wordprocessingShape">
                    <wps:wsp>
                      <wps:cNvCnPr/>
                      <wps:spPr>
                        <a:xfrm>
                          <a:off x="0" y="0"/>
                          <a:ext cx="0" cy="562610"/>
                        </a:xfrm>
                        <a:prstGeom prst="line">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B392B6B" id="Straight Connector 29"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22.5pt,394.15pt" to="322.5pt,4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fEX5AEAAB4EAAAOAAAAZHJzL2Uyb0RvYy54bWysU9uO0zAQfUfiHyy/01wkCkRN96HL8oKg&#10;YpcP8Dp2YuGbxqZJ/56xk6bcVlohXpx4fM7MnOPx7mYympwEBOVsS6tNSYmw3HXK9i39+nD36i0l&#10;ITLbMe2saOlZBHqzf/liN/pG1G5wuhNAMIkNzehbOsTom6IIfBCGhY3zwuKhdGBYxC30RQdsxOxG&#10;F3VZbovRQefBcRECRm/nQ7rP+aUUPH6WMohIdEuxt5hXyOtjWov9jjU9MD8ovrTB/qELw5TFomuq&#10;WxYZ+Q7qj1RGcXDBybjhzhROSsVF1oBqqvI3NfcD8yJrQXOCX20K/y8t/3Q6AlFdS+t3lFhm8I7u&#10;IzDVD5EcnLXooAOCh+jU6EODhIM9wrIL/ghJ9iTBpC8KIlN297y6K6ZI+BzkGH29rbdVNr648jyE&#10;+EE4Q9JPS7WySTdr2OljiFgLoRdICmtLRpy2+k1ZZlhwWnV3Sut0mGdHHDSQE8Nbj1OVescMv6Ai&#10;U/q97Ug8e5QcQTHba7EgtUVCUjvry3/xrMVc+4uQ6BgqqubiaVav9bpvl3raIjJRJHa2kpaOnyIt&#10;2EQTeX6fS1zRuaKzcSUaZR38rdWrNXLGX1TPWpPsR9ed821nO3AIs5PLg0lT/vM+06/Pev8DAAD/&#10;/wMAUEsDBBQABgAIAAAAIQAEOaEV4AAAAAsBAAAPAAAAZHJzL2Rvd25yZXYueG1sTI/BTsMwEETv&#10;SPyDtUjcqAOlaRqyqUolDqAKidIPcONtHDVeR7HTpnw9RhzgODuj2TfFcrStOFHvG8cI95MEBHHl&#10;dMM1wu7z5S4D4YNirVrHhHAhD8vy+qpQuXZn/qDTNtQilrDPFYIJocul9JUhq/zEdcTRO7jeqhBl&#10;X0vdq3Mst618SJJUWtVw/GBUR2tD1XE7WISVXO82PNXPr4N6nxn3lfRvlyPi7c24egIRaAx/YfjB&#10;j+hQRqa9G1h70SKkj7O4JSDMs2wKIiZ+L3uEbJ4uQJaF/L+h/AYAAP//AwBQSwECLQAUAAYACAAA&#10;ACEAtoM4kv4AAADhAQAAEwAAAAAAAAAAAAAAAAAAAAAAW0NvbnRlbnRfVHlwZXNdLnhtbFBLAQIt&#10;ABQABgAIAAAAIQA4/SH/1gAAAJQBAAALAAAAAAAAAAAAAAAAAC8BAABfcmVscy8ucmVsc1BLAQIt&#10;ABQABgAIAAAAIQCwjfEX5AEAAB4EAAAOAAAAAAAAAAAAAAAAAC4CAABkcnMvZTJvRG9jLnhtbFBL&#10;AQItABQABgAIAAAAIQAEOaEV4AAAAAsBAAAPAAAAAAAAAAAAAAAAAD4EAABkcnMvZG93bnJldi54&#10;bWxQSwUGAAAAAAQABADzAAAASwUAAAAA&#10;" strokecolor="black [3213]" strokeweight="1pt">
                <v:stroke endarrow="block" joinstyle="miter"/>
              </v:line>
            </w:pict>
          </mc:Fallback>
        </mc:AlternateContent>
      </w:r>
    </w:p>
    <w:p w14:paraId="51EEA5BB" w14:textId="77777777" w:rsidR="001E5AAB" w:rsidRDefault="001E5AAB" w:rsidP="001E5AAB">
      <w:pPr>
        <w:spacing w:after="160" w:line="256" w:lineRule="auto"/>
        <w:jc w:val="both"/>
      </w:pPr>
      <w:r>
        <w:br w:type="page"/>
      </w:r>
    </w:p>
    <w:p w14:paraId="4B58E47A" w14:textId="77777777" w:rsidR="001E5AAB" w:rsidRDefault="001E5AAB" w:rsidP="001E5AAB">
      <w:pPr>
        <w:pStyle w:val="Heading1"/>
        <w:numPr>
          <w:ilvl w:val="0"/>
          <w:numId w:val="38"/>
        </w:numPr>
        <w:ind w:left="142" w:firstLine="142"/>
      </w:pPr>
      <w:r>
        <w:lastRenderedPageBreak/>
        <w:br/>
      </w:r>
      <w:bookmarkStart w:id="260" w:name="_Toc24341524"/>
      <w:bookmarkStart w:id="261" w:name="_Toc24116886"/>
      <w:bookmarkStart w:id="262" w:name="_Toc25509924"/>
      <w:r>
        <w:t>HASIL DAN PEMBAHASAN</w:t>
      </w:r>
      <w:bookmarkEnd w:id="260"/>
      <w:bookmarkEnd w:id="261"/>
      <w:bookmarkEnd w:id="262"/>
    </w:p>
    <w:p w14:paraId="2C420B97" w14:textId="77777777" w:rsidR="001E5AAB" w:rsidRDefault="001E5AAB" w:rsidP="008F1AC1">
      <w:pPr>
        <w:pStyle w:val="Heading2"/>
      </w:pPr>
      <w:bookmarkStart w:id="263" w:name="_Toc24341525"/>
      <w:bookmarkStart w:id="264" w:name="_Toc24116887"/>
      <w:bookmarkStart w:id="265" w:name="_Toc25509925"/>
      <w:r>
        <w:t xml:space="preserve">Eksplorasi dan </w:t>
      </w:r>
      <w:r>
        <w:rPr>
          <w:i/>
          <w:iCs/>
        </w:rPr>
        <w:t>Preprocessing</w:t>
      </w:r>
      <w:r>
        <w:t xml:space="preserve"> Data</w:t>
      </w:r>
      <w:bookmarkEnd w:id="263"/>
      <w:bookmarkEnd w:id="264"/>
      <w:bookmarkEnd w:id="265"/>
    </w:p>
    <w:p w14:paraId="7CC36F93" w14:textId="161A2885" w:rsidR="001E5AAB" w:rsidRDefault="001E5AAB" w:rsidP="001E5AAB">
      <w:pPr>
        <w:pStyle w:val="Heading3"/>
        <w:numPr>
          <w:ilvl w:val="2"/>
          <w:numId w:val="38"/>
        </w:numPr>
        <w:ind w:left="340" w:hanging="340"/>
        <w:jc w:val="both"/>
      </w:pPr>
      <w:bookmarkStart w:id="266" w:name="_Toc24341526"/>
      <w:bookmarkStart w:id="267" w:name="_Toc24116888"/>
      <w:bookmarkStart w:id="268" w:name="_Toc25509926"/>
      <w:r>
        <w:t>Image Segmentation Dataset</w:t>
      </w:r>
      <w:bookmarkEnd w:id="266"/>
      <w:bookmarkEnd w:id="267"/>
      <w:bookmarkEnd w:id="268"/>
    </w:p>
    <w:p w14:paraId="709C64CB" w14:textId="77777777" w:rsidR="001E5AAB" w:rsidRDefault="001E5AAB" w:rsidP="001E5AAB">
      <w:pPr>
        <w:pStyle w:val="Heading4"/>
        <w:numPr>
          <w:ilvl w:val="3"/>
          <w:numId w:val="38"/>
        </w:numPr>
        <w:ind w:left="720" w:hanging="720"/>
        <w:jc w:val="both"/>
      </w:pPr>
      <w:r>
        <w:rPr>
          <w:i/>
          <w:iCs w:val="0"/>
        </w:rPr>
        <w:t>Data</w:t>
      </w:r>
      <w:r>
        <w:t xml:space="preserve"> </w:t>
      </w:r>
      <w:r>
        <w:rPr>
          <w:i/>
          <w:iCs w:val="0"/>
        </w:rPr>
        <w:t>Cleaning</w:t>
      </w:r>
      <w:r>
        <w:t xml:space="preserve"> &amp; </w:t>
      </w:r>
      <w:r>
        <w:rPr>
          <w:i/>
          <w:iCs w:val="0"/>
        </w:rPr>
        <w:t>Normalization</w:t>
      </w:r>
    </w:p>
    <w:p w14:paraId="3AD3AC78" w14:textId="77777777" w:rsidR="001E5AAB" w:rsidRDefault="001E5AAB" w:rsidP="001E5AAB">
      <w:pPr>
        <w:ind w:firstLine="340"/>
        <w:jc w:val="both"/>
      </w:pPr>
      <w:r>
        <w:t xml:space="preserve">Image Segmentation dataset merupkan dataset mengenai citra di mana setiap pikselnya memiliki kelas berdasarkan hasil segmentasi manual dari citra outdoor. Setiap observasi dari dataset ini adalah gabungan piksel yang berukuran 3x3 (disebut </w:t>
      </w:r>
      <w:r>
        <w:rPr>
          <w:i/>
          <w:iCs/>
        </w:rPr>
        <w:t>region</w:t>
      </w:r>
      <w:r>
        <w:t>). Pada dataset asli terhadap enam kelas berbeda, namun dataset ini diubah oleh Keel di mana hanya terdapat 2 kelas, yaitu positif dan negatif. Kelas positif adalah kelas 0 pada dataset asli, dan kelas negatif adalah kelas 1, 2, 3, 4 dan 5 pada dataset asli. Perubahan ini dilakukan untuk menciptakan dataset yang tidak seimbang. Terdapat 20 atribut pada dataset ini:</w:t>
      </w:r>
    </w:p>
    <w:p w14:paraId="658C40A6" w14:textId="77777777" w:rsidR="001E5AAB" w:rsidRDefault="001E5AAB" w:rsidP="001E5AAB">
      <w:pPr>
        <w:pStyle w:val="ListParagraph"/>
        <w:numPr>
          <w:ilvl w:val="0"/>
          <w:numId w:val="43"/>
        </w:numPr>
        <w:jc w:val="both"/>
      </w:pPr>
      <w:r>
        <w:t xml:space="preserve">‘region_centroid_row’ dan ‘region_centroid_col’ menunjukkan lokasi </w:t>
      </w:r>
      <w:r>
        <w:rPr>
          <w:i/>
          <w:iCs/>
        </w:rPr>
        <w:t>centroid</w:t>
      </w:r>
      <w:r>
        <w:t xml:space="preserve"> dari region observasi. region_centroid_row menunjukkan lokasi baris dari centroid, dan region_centroid_col menunjukkan lokasi kolom dari </w:t>
      </w:r>
      <w:r>
        <w:rPr>
          <w:i/>
          <w:iCs/>
        </w:rPr>
        <w:t>centroid</w:t>
      </w:r>
      <w:r>
        <w:t>. Atribut-atribut ini bersifat bilangan bulat [0, 255].</w:t>
      </w:r>
    </w:p>
    <w:p w14:paraId="5098FDF7" w14:textId="77777777" w:rsidR="001E5AAB" w:rsidRDefault="001E5AAB" w:rsidP="001E5AAB">
      <w:pPr>
        <w:pStyle w:val="ListParagraph"/>
        <w:numPr>
          <w:ilvl w:val="0"/>
          <w:numId w:val="43"/>
        </w:numPr>
        <w:jc w:val="both"/>
      </w:pPr>
      <w:r>
        <w:t xml:space="preserve">‘region_pixel_count’ berisi informasi tentang jumlah piksel dari </w:t>
      </w:r>
      <w:r>
        <w:rPr>
          <w:i/>
          <w:iCs/>
        </w:rPr>
        <w:t>region</w:t>
      </w:r>
      <w:r>
        <w:t xml:space="preserve"> observasi. Atribut ini bersifat bilangan bulat dan hanya terdapat satu jenis nilai pada atribut ini {9}.</w:t>
      </w:r>
    </w:p>
    <w:p w14:paraId="1853C885" w14:textId="77777777" w:rsidR="001E5AAB" w:rsidRDefault="001E5AAB" w:rsidP="001E5AAB">
      <w:pPr>
        <w:pStyle w:val="ListParagraph"/>
        <w:numPr>
          <w:ilvl w:val="0"/>
          <w:numId w:val="43"/>
        </w:numPr>
        <w:jc w:val="both"/>
      </w:pPr>
      <w:r>
        <w:t xml:space="preserve">‘short_line_density-5’ dan ‘short_line_density-2’ berisi informasi mengenai hasil dari algoritma ekstraksi garis yang melewati </w:t>
      </w:r>
      <w:r>
        <w:rPr>
          <w:i/>
          <w:iCs/>
        </w:rPr>
        <w:t>region</w:t>
      </w:r>
      <w:r>
        <w:t xml:space="preserve"> tersebut. short_line_density-5 menghitung garis dengan kontras rendah (lebih kecil dari atau sama dengan 5) dan short_line_density-2 menghitung garis dengan kontras tinggi (lebih besar dari 5). Atribut-atribut ini bersifat riil kontinu [0, 1]</w:t>
      </w:r>
    </w:p>
    <w:p w14:paraId="61405D59" w14:textId="77777777" w:rsidR="001E5AAB" w:rsidRDefault="001E5AAB" w:rsidP="001E5AAB">
      <w:pPr>
        <w:pStyle w:val="ListParagraph"/>
        <w:numPr>
          <w:ilvl w:val="0"/>
          <w:numId w:val="43"/>
        </w:numPr>
        <w:jc w:val="both"/>
      </w:pPr>
      <w:r>
        <w:t xml:space="preserve">‘vedge_mean’, ‘vedge_sd’, ‘hedge_mean’, ‘hedge_sd’ berisi informasi mengenai piksel-piksel yang bertetangga dengan </w:t>
      </w:r>
      <w:r>
        <w:rPr>
          <w:i/>
          <w:iCs/>
        </w:rPr>
        <w:t>region</w:t>
      </w:r>
      <w:r>
        <w:t xml:space="preserve"> tersebut. Terdapat 6 </w:t>
      </w:r>
      <w:r>
        <w:lastRenderedPageBreak/>
        <w:t xml:space="preserve">piksel pada masing-masing vedge dan hedge, yaitu 6 piksel tetangga secara horizontal dan 6 piksel tetangga secara vertikal. Rata-rata dari 6 piksel tersebut dimasukkan dalam vedge_mean dan hedge_mean, kemudian standar deviasi dari 6 piksel tersebut dimasukkan dalam vedge_sd dan hedge_sd. Atribut-atribut ini bersifat riil kontinu </w:t>
      </w:r>
      <m:oMath>
        <m:r>
          <w:rPr>
            <w:rFonts w:ascii="Cambria Math" w:hAnsi="Cambria Math"/>
          </w:rPr>
          <m:t>[0,∞]</m:t>
        </m:r>
      </m:oMath>
    </w:p>
    <w:p w14:paraId="7D4A00A9" w14:textId="77777777" w:rsidR="001E5AAB" w:rsidRDefault="001E5AAB" w:rsidP="001E5AAB">
      <w:pPr>
        <w:pStyle w:val="ListParagraph"/>
        <w:numPr>
          <w:ilvl w:val="0"/>
          <w:numId w:val="43"/>
        </w:numPr>
        <w:jc w:val="both"/>
      </w:pPr>
      <w:r>
        <w:t xml:space="preserve">‘rawred_mean’, ‘rawgreen_mean’, dan ‘rawblue_mean’, berisi informasi mengenai rata-rata dari masing-masing warna merah (R), hijau (G), dan biru (B) dari </w:t>
      </w:r>
      <w:r>
        <w:rPr>
          <w:i/>
          <w:iCs/>
        </w:rPr>
        <w:t>region</w:t>
      </w:r>
      <w:r>
        <w:t xml:space="preserve"> tersebut. Atribut-atribut ini bersifat riil kontinu [0, 255]</w:t>
      </w:r>
    </w:p>
    <w:p w14:paraId="1B0851BA" w14:textId="77777777" w:rsidR="001E5AAB" w:rsidRDefault="001E5AAB" w:rsidP="001E5AAB">
      <w:pPr>
        <w:pStyle w:val="ListParagraph"/>
        <w:numPr>
          <w:ilvl w:val="0"/>
          <w:numId w:val="43"/>
        </w:numPr>
        <w:jc w:val="both"/>
      </w:pPr>
      <w:r>
        <w:t xml:space="preserve">‘intensity_mean’ adalah rata-rata dari seluruh warna pada </w:t>
      </w:r>
      <w:r>
        <w:rPr>
          <w:i/>
          <w:iCs/>
        </w:rPr>
        <w:t>region</w:t>
      </w:r>
      <w:r>
        <w:t xml:space="preserve"> tersebut, dihitung dari:</w:t>
      </w:r>
    </w:p>
    <w:p w14:paraId="293409A3" w14:textId="77777777" w:rsidR="001E5AAB" w:rsidRDefault="001E5AAB" w:rsidP="001E5AAB">
      <w:pPr>
        <w:pStyle w:val="ListParagraph"/>
        <w:jc w:val="both"/>
        <w:rPr>
          <w:rFonts w:eastAsiaTheme="minorEastAsia"/>
        </w:rPr>
      </w:pPr>
      <m:oMathPara>
        <m:oMath>
          <m:f>
            <m:fPr>
              <m:ctrlPr>
                <w:rPr>
                  <w:rFonts w:ascii="Cambria Math" w:hAnsi="Cambria Math"/>
                  <w:i/>
                </w:rPr>
              </m:ctrlPr>
            </m:fPr>
            <m:num>
              <m:r>
                <w:rPr>
                  <w:rFonts w:ascii="Cambria Math" w:hAnsi="Cambria Math"/>
                </w:rPr>
                <m:t>R+G+B</m:t>
              </m:r>
            </m:num>
            <m:den>
              <m:r>
                <w:rPr>
                  <w:rFonts w:ascii="Cambria Math" w:hAnsi="Cambria Math"/>
                </w:rPr>
                <m:t>3</m:t>
              </m:r>
            </m:den>
          </m:f>
        </m:oMath>
      </m:oMathPara>
    </w:p>
    <w:p w14:paraId="4C628D7A" w14:textId="77777777" w:rsidR="001E5AAB" w:rsidRDefault="001E5AAB" w:rsidP="001E5AAB">
      <w:pPr>
        <w:pStyle w:val="ListParagraph"/>
        <w:jc w:val="both"/>
        <w:rPr>
          <w:rFonts w:eastAsiaTheme="minorEastAsia"/>
        </w:rPr>
      </w:pPr>
      <w:r>
        <w:t xml:space="preserve"> Atribut ini bersifat riil kontinu [0, 255]</w:t>
      </w:r>
    </w:p>
    <w:p w14:paraId="7BDA644C" w14:textId="77777777" w:rsidR="001E5AAB" w:rsidRDefault="001E5AAB" w:rsidP="001E5AAB">
      <w:pPr>
        <w:pStyle w:val="ListParagraph"/>
        <w:numPr>
          <w:ilvl w:val="0"/>
          <w:numId w:val="43"/>
        </w:numPr>
        <w:jc w:val="both"/>
      </w:pPr>
      <w:r>
        <w:t xml:space="preserve"> ‘exred_mean’, ‘exgreen_mean’, dan ‘exblue_mean’, berisi informasi mengenai kelebihan (</w:t>
      </w:r>
      <w:r>
        <w:rPr>
          <w:i/>
          <w:iCs/>
        </w:rPr>
        <w:t>excess</w:t>
      </w:r>
      <w:r>
        <w:t>) dari masing-masing warna merah, hiau, dan biru. exred_mean dihitung dari:</w:t>
      </w:r>
    </w:p>
    <w:p w14:paraId="0446B5CB" w14:textId="77777777" w:rsidR="001E5AAB" w:rsidRDefault="001E5AAB" w:rsidP="001E5AAB">
      <w:pPr>
        <w:pStyle w:val="ListParagraph"/>
        <w:jc w:val="both"/>
        <w:rPr>
          <w:rFonts w:eastAsiaTheme="minorEastAsia"/>
        </w:rPr>
      </w:pPr>
      <m:oMathPara>
        <m:oMath>
          <m:r>
            <w:rPr>
              <w:rFonts w:ascii="Cambria Math" w:hAnsi="Cambria Math"/>
            </w:rPr>
            <m:t>2R-</m:t>
          </m:r>
          <m:d>
            <m:dPr>
              <m:ctrlPr>
                <w:rPr>
                  <w:rFonts w:ascii="Cambria Math" w:hAnsi="Cambria Math"/>
                  <w:i/>
                </w:rPr>
              </m:ctrlPr>
            </m:dPr>
            <m:e>
              <m:r>
                <w:rPr>
                  <w:rFonts w:ascii="Cambria Math" w:hAnsi="Cambria Math"/>
                </w:rPr>
                <m:t>G+B</m:t>
              </m:r>
            </m:e>
          </m:d>
        </m:oMath>
      </m:oMathPara>
    </w:p>
    <w:p w14:paraId="27B8DBBA" w14:textId="77777777" w:rsidR="001E5AAB" w:rsidRDefault="001E5AAB" w:rsidP="001E5AAB">
      <w:pPr>
        <w:pStyle w:val="ListParagraph"/>
        <w:jc w:val="both"/>
      </w:pPr>
      <w:r>
        <w:t>exgreen_mean dihitung dari:</w:t>
      </w:r>
    </w:p>
    <w:p w14:paraId="79D24423" w14:textId="77777777" w:rsidR="001E5AAB" w:rsidRDefault="001E5AAB" w:rsidP="001E5AAB">
      <w:pPr>
        <w:pStyle w:val="ListParagraph"/>
        <w:jc w:val="both"/>
        <w:rPr>
          <w:rFonts w:eastAsiaTheme="minorEastAsia"/>
        </w:rPr>
      </w:pPr>
      <m:oMathPara>
        <m:oMath>
          <m:r>
            <w:rPr>
              <w:rFonts w:ascii="Cambria Math" w:hAnsi="Cambria Math"/>
            </w:rPr>
            <m:t>2G-</m:t>
          </m:r>
          <m:d>
            <m:dPr>
              <m:ctrlPr>
                <w:rPr>
                  <w:rFonts w:ascii="Cambria Math" w:hAnsi="Cambria Math"/>
                  <w:i/>
                </w:rPr>
              </m:ctrlPr>
            </m:dPr>
            <m:e>
              <m:r>
                <w:rPr>
                  <w:rFonts w:ascii="Cambria Math" w:hAnsi="Cambria Math"/>
                </w:rPr>
                <m:t>R+B</m:t>
              </m:r>
            </m:e>
          </m:d>
        </m:oMath>
      </m:oMathPara>
    </w:p>
    <w:p w14:paraId="128CDD31" w14:textId="77777777" w:rsidR="001E5AAB" w:rsidRDefault="001E5AAB" w:rsidP="001E5AAB">
      <w:pPr>
        <w:pStyle w:val="ListParagraph"/>
        <w:jc w:val="both"/>
      </w:pPr>
      <w:r>
        <w:t>exblue_mean dihitung dari:</w:t>
      </w:r>
    </w:p>
    <w:p w14:paraId="410E589F" w14:textId="77777777" w:rsidR="001E5AAB" w:rsidRDefault="001E5AAB" w:rsidP="001E5AAB">
      <w:pPr>
        <w:pStyle w:val="ListParagraph"/>
        <w:jc w:val="both"/>
      </w:pPr>
      <m:oMathPara>
        <m:oMath>
          <m:r>
            <w:rPr>
              <w:rFonts w:ascii="Cambria Math" w:hAnsi="Cambria Math"/>
            </w:rPr>
            <m:t>2B-(R+G).</m:t>
          </m:r>
        </m:oMath>
      </m:oMathPara>
    </w:p>
    <w:p w14:paraId="5E6AB1F6" w14:textId="77777777" w:rsidR="001E5AAB" w:rsidRDefault="001E5AAB" w:rsidP="001E5AAB">
      <w:pPr>
        <w:pStyle w:val="ListParagraph"/>
        <w:jc w:val="both"/>
        <w:rPr>
          <w:rFonts w:eastAsiaTheme="minorEastAsia"/>
        </w:rPr>
      </w:pPr>
      <w:r>
        <w:t xml:space="preserve"> Atribut-atribut ini bersifat riil kontinu [-256, 255]</w:t>
      </w:r>
    </w:p>
    <w:p w14:paraId="3E3A2147" w14:textId="77777777" w:rsidR="001E5AAB" w:rsidRDefault="001E5AAB" w:rsidP="001E5AAB">
      <w:pPr>
        <w:pStyle w:val="ListParagraph"/>
        <w:numPr>
          <w:ilvl w:val="0"/>
          <w:numId w:val="43"/>
        </w:numPr>
        <w:jc w:val="both"/>
      </w:pPr>
      <w:r>
        <w:t xml:space="preserve">‘value_mean’, ‘hue_mean’, dan ‘saturation_mean’, yaitu hasil transformasi linear 3D dari RGB (menggunakan algoritma dari buku Foley and VanDam, </w:t>
      </w:r>
      <w:r>
        <w:rPr>
          <w:i/>
          <w:iCs/>
        </w:rPr>
        <w:t>Fundamentals of Interactive Computer Graphics</w:t>
      </w:r>
      <w:r>
        <w:t>). Atribut-atribut ini bersifat riil kontinu,  value_mean memiliki range [0, 255], hue_mean memiliki range [-100,100], dan saturation_mean memiliki range [0, 1].</w:t>
      </w:r>
    </w:p>
    <w:p w14:paraId="571B84BF" w14:textId="77777777" w:rsidR="001E5AAB" w:rsidRDefault="001E5AAB" w:rsidP="001E5AAB">
      <w:pPr>
        <w:pStyle w:val="ListParagraph"/>
        <w:numPr>
          <w:ilvl w:val="0"/>
          <w:numId w:val="43"/>
        </w:numPr>
        <w:jc w:val="both"/>
      </w:pPr>
      <w:r>
        <w:t xml:space="preserve">Atribut class menunjukkan </w:t>
      </w:r>
      <w:r>
        <w:rPr>
          <w:i/>
          <w:iCs/>
        </w:rPr>
        <w:t>region</w:t>
      </w:r>
      <w:r>
        <w:t xml:space="preserve"> adalah kelas positif atau negatif. Atribut ini bersifat kategorik {‘positive’, ‘negative’}.</w:t>
      </w:r>
    </w:p>
    <w:p w14:paraId="55C07910" w14:textId="77777777" w:rsidR="001E5AAB" w:rsidRDefault="001E5AAB" w:rsidP="001E5AAB">
      <w:pPr>
        <w:jc w:val="both"/>
      </w:pPr>
      <w:r>
        <w:lastRenderedPageBreak/>
        <w:t xml:space="preserve">Image Segmentation dataset ini termasuk kategori dataset tak seimbang yang di mana kelas mayoritasnya adalah </w:t>
      </w:r>
      <w:r>
        <w:rPr>
          <w:i/>
          <w:iCs/>
        </w:rPr>
        <w:t>region</w:t>
      </w:r>
      <w:r>
        <w:t xml:space="preserve"> berkategori negatif dengan jumlah 1962 dan kelas minoritas adalah </w:t>
      </w:r>
      <w:r>
        <w:rPr>
          <w:i/>
          <w:iCs/>
        </w:rPr>
        <w:t>region</w:t>
      </w:r>
      <w:r>
        <w:t xml:space="preserve"> berkategori positif dengan jumlah 346.</w:t>
      </w:r>
    </w:p>
    <w:p w14:paraId="53F1474F" w14:textId="01E68BB7" w:rsidR="001E5AAB" w:rsidRDefault="001E5AAB" w:rsidP="001E5AAB">
      <w:pPr>
        <w:keepNext/>
        <w:jc w:val="center"/>
      </w:pPr>
      <w:r>
        <w:rPr>
          <w:noProof/>
        </w:rPr>
        <w:drawing>
          <wp:inline distT="0" distB="0" distL="0" distR="0" wp14:anchorId="5442310E" wp14:editId="301071B2">
            <wp:extent cx="5252085" cy="516445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2085" cy="5164455"/>
                    </a:xfrm>
                    <a:prstGeom prst="rect">
                      <a:avLst/>
                    </a:prstGeom>
                    <a:noFill/>
                    <a:ln>
                      <a:noFill/>
                    </a:ln>
                  </pic:spPr>
                </pic:pic>
              </a:graphicData>
            </a:graphic>
          </wp:inline>
        </w:drawing>
      </w:r>
    </w:p>
    <w:p w14:paraId="6A497C23" w14:textId="79DFCBE6" w:rsidR="001E5AAB" w:rsidRDefault="001E5AAB" w:rsidP="001E5AAB">
      <w:pPr>
        <w:pStyle w:val="Caption"/>
      </w:pPr>
      <w:bookmarkStart w:id="269" w:name="_Ref24099374"/>
      <w:bookmarkStart w:id="270" w:name="_Toc24116983"/>
      <w:bookmarkStart w:id="271" w:name="_Toc25509941"/>
      <w:r>
        <w:t xml:space="preserve">Gambar </w:t>
      </w:r>
      <w:r>
        <w:fldChar w:fldCharType="begin"/>
      </w:r>
      <w:r>
        <w:instrText xml:space="preserve"> SEQ Gambar \* ARABIC </w:instrText>
      </w:r>
      <w:r>
        <w:fldChar w:fldCharType="separate"/>
      </w:r>
      <w:r>
        <w:rPr>
          <w:noProof/>
        </w:rPr>
        <w:t>6</w:t>
      </w:r>
      <w:r>
        <w:fldChar w:fldCharType="end"/>
      </w:r>
      <w:bookmarkEnd w:id="269"/>
      <w:r>
        <w:t>: Boxplot sebelum Outlier Removal - Image Segmentation Dataset</w:t>
      </w:r>
      <w:bookmarkEnd w:id="270"/>
      <w:bookmarkEnd w:id="271"/>
    </w:p>
    <w:p w14:paraId="202C2DC6" w14:textId="07E48AFA" w:rsidR="001E5AAB" w:rsidRDefault="001E5AAB" w:rsidP="001E5AAB">
      <w:pPr>
        <w:ind w:firstLine="720"/>
        <w:jc w:val="both"/>
      </w:pPr>
      <w:r>
        <w:fldChar w:fldCharType="begin"/>
      </w:r>
      <w:r>
        <w:instrText xml:space="preserve"> REF _Ref24099374 \h </w:instrText>
      </w:r>
      <w:r>
        <w:fldChar w:fldCharType="separate"/>
      </w:r>
      <w:r>
        <w:t xml:space="preserve">Gambar </w:t>
      </w:r>
      <w:r>
        <w:rPr>
          <w:noProof/>
        </w:rPr>
        <w:t>6</w:t>
      </w:r>
      <w:r>
        <w:fldChar w:fldCharType="end"/>
      </w:r>
      <w:r>
        <w:t xml:space="preserve"> menunjukkan bahwa terdapat banyak outlier ekstrim yang tersebar jauh dari 90% sebaran data. Namun outlier ekstrim tesebut hanya tersebar pada kelas negatif (mayoritas) saja, yang berarti bahwa menghapus sebagian outlier ini tidak berdampak terhadap kelas positif (minoritas).</w:t>
      </w:r>
    </w:p>
    <w:p w14:paraId="59E4BD59" w14:textId="46BB6827" w:rsidR="001E5AAB" w:rsidRDefault="001E5AAB" w:rsidP="001E5AAB">
      <w:pPr>
        <w:keepNext/>
        <w:jc w:val="both"/>
      </w:pPr>
      <w:r>
        <w:rPr>
          <w:noProof/>
        </w:rPr>
        <w:lastRenderedPageBreak/>
        <w:drawing>
          <wp:inline distT="0" distB="0" distL="0" distR="0" wp14:anchorId="0A60D848" wp14:editId="7507C91E">
            <wp:extent cx="5252085" cy="499935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2085" cy="4999355"/>
                    </a:xfrm>
                    <a:prstGeom prst="rect">
                      <a:avLst/>
                    </a:prstGeom>
                    <a:noFill/>
                    <a:ln>
                      <a:noFill/>
                    </a:ln>
                  </pic:spPr>
                </pic:pic>
              </a:graphicData>
            </a:graphic>
          </wp:inline>
        </w:drawing>
      </w:r>
    </w:p>
    <w:p w14:paraId="3740F6EB" w14:textId="471A330A" w:rsidR="001E5AAB" w:rsidRDefault="001E5AAB" w:rsidP="001E5AAB">
      <w:pPr>
        <w:pStyle w:val="Caption"/>
      </w:pPr>
      <w:bookmarkStart w:id="272" w:name="_Ref24099770"/>
      <w:bookmarkStart w:id="273" w:name="_Toc24116984"/>
      <w:bookmarkStart w:id="274" w:name="_Toc25509942"/>
      <w:r>
        <w:t xml:space="preserve">Gambar </w:t>
      </w:r>
      <w:r>
        <w:fldChar w:fldCharType="begin"/>
      </w:r>
      <w:r>
        <w:instrText xml:space="preserve"> SEQ Gambar \* ARABIC </w:instrText>
      </w:r>
      <w:r>
        <w:fldChar w:fldCharType="separate"/>
      </w:r>
      <w:r>
        <w:rPr>
          <w:noProof/>
        </w:rPr>
        <w:t>7</w:t>
      </w:r>
      <w:r>
        <w:fldChar w:fldCharType="end"/>
      </w:r>
      <w:bookmarkEnd w:id="272"/>
      <w:r>
        <w:t>: Boxplot setelah Outlier Removal – Image Segmentation Dataset</w:t>
      </w:r>
      <w:bookmarkEnd w:id="273"/>
      <w:bookmarkEnd w:id="274"/>
    </w:p>
    <w:p w14:paraId="524D6B50" w14:textId="3E9EF2A3" w:rsidR="001E5AAB" w:rsidRDefault="001E5AAB" w:rsidP="001E5AAB">
      <w:pPr>
        <w:ind w:firstLine="340"/>
        <w:jc w:val="both"/>
      </w:pPr>
      <w:r>
        <w:fldChar w:fldCharType="begin"/>
      </w:r>
      <w:r>
        <w:instrText xml:space="preserve"> REF _Ref24099770 \h </w:instrText>
      </w:r>
      <w:r>
        <w:fldChar w:fldCharType="separate"/>
      </w:r>
      <w:r>
        <w:t xml:space="preserve">Gambar </w:t>
      </w:r>
      <w:r>
        <w:rPr>
          <w:noProof/>
        </w:rPr>
        <w:t>7</w:t>
      </w:r>
      <w:r>
        <w:fldChar w:fldCharType="end"/>
      </w:r>
      <w:r>
        <w:t xml:space="preserve"> menunjukkan dengan jelas distribusi masing-masing kelas pada 6 atribut di atas setelah </w:t>
      </w:r>
      <w:r>
        <w:rPr>
          <w:i/>
          <w:iCs/>
        </w:rPr>
        <w:t>outlier removal</w:t>
      </w:r>
      <w:r>
        <w:t>.</w:t>
      </w:r>
    </w:p>
    <w:p w14:paraId="7F1AC303" w14:textId="59F8611C" w:rsidR="001E5AAB" w:rsidRDefault="001E5AAB" w:rsidP="001E5AAB">
      <w:pPr>
        <w:ind w:firstLine="340"/>
        <w:jc w:val="both"/>
      </w:pPr>
      <w:r>
        <w:t xml:space="preserve">Seluruh atribut telah diuji menggunakan Saphiro-Wilk test dengan </w:t>
      </w:r>
      <w:r>
        <w:rPr>
          <w:i/>
          <w:iCs/>
        </w:rPr>
        <w:t>p-value</w:t>
      </w:r>
      <w:r>
        <w:t xml:space="preserve"> kurang dari dari 0.05 (</w:t>
      </w:r>
      <w:r>
        <w:fldChar w:fldCharType="begin"/>
      </w:r>
      <w:r>
        <w:instrText xml:space="preserve"> REF _Ref24314065 \h </w:instrText>
      </w:r>
      <w:r>
        <w:fldChar w:fldCharType="separate"/>
      </w:r>
      <w:r>
        <w:t xml:space="preserve">Lampiran </w:t>
      </w:r>
      <w:r>
        <w:rPr>
          <w:noProof/>
        </w:rPr>
        <w:t>2</w:t>
      </w:r>
      <w:r>
        <w:fldChar w:fldCharType="end"/>
      </w:r>
      <w:r>
        <w:t>).</w:t>
      </w:r>
    </w:p>
    <w:p w14:paraId="40B839F5" w14:textId="77777777" w:rsidR="001E5AAB" w:rsidRDefault="001E5AAB" w:rsidP="001E5AAB">
      <w:pPr>
        <w:pStyle w:val="Heading3"/>
        <w:numPr>
          <w:ilvl w:val="2"/>
          <w:numId w:val="38"/>
        </w:numPr>
        <w:ind w:left="340" w:hanging="340"/>
        <w:jc w:val="both"/>
      </w:pPr>
      <w:bookmarkStart w:id="275" w:name="_Toc24341527"/>
      <w:bookmarkStart w:id="276" w:name="_Toc24116889"/>
      <w:bookmarkStart w:id="277" w:name="_Toc25509927"/>
      <w:r>
        <w:lastRenderedPageBreak/>
        <w:t>Spambase Dataset</w:t>
      </w:r>
      <w:bookmarkEnd w:id="275"/>
      <w:bookmarkEnd w:id="276"/>
      <w:bookmarkEnd w:id="277"/>
    </w:p>
    <w:p w14:paraId="76944D2F" w14:textId="77777777" w:rsidR="001E5AAB" w:rsidRDefault="001E5AAB" w:rsidP="001E5AAB">
      <w:pPr>
        <w:pStyle w:val="Heading4"/>
        <w:numPr>
          <w:ilvl w:val="3"/>
          <w:numId w:val="38"/>
        </w:numPr>
        <w:ind w:left="720" w:hanging="720"/>
        <w:jc w:val="both"/>
      </w:pPr>
      <w:r>
        <w:rPr>
          <w:i/>
          <w:iCs w:val="0"/>
        </w:rPr>
        <w:t>Data</w:t>
      </w:r>
      <w:r>
        <w:t xml:space="preserve"> </w:t>
      </w:r>
      <w:r>
        <w:rPr>
          <w:i/>
          <w:iCs w:val="0"/>
        </w:rPr>
        <w:t>Cleaning</w:t>
      </w:r>
      <w:r>
        <w:t xml:space="preserve"> &amp; </w:t>
      </w:r>
      <w:r>
        <w:rPr>
          <w:i/>
          <w:iCs w:val="0"/>
        </w:rPr>
        <w:t>Normalization</w:t>
      </w:r>
    </w:p>
    <w:p w14:paraId="3261F478" w14:textId="77777777" w:rsidR="001E5AAB" w:rsidRDefault="001E5AAB" w:rsidP="001E5AAB">
      <w:pPr>
        <w:ind w:firstLine="340"/>
        <w:jc w:val="both"/>
      </w:pPr>
      <w:r>
        <w:t xml:space="preserve">Spambase dataset merupkan dataset yang menunjukkan email berlabel spam atau ham. Email berlabel spam pada dataset ini diperoleh dari kantor pos dan orang-orang yang mengajukan spam pada emailnya. Email berlabel ham (non-spam) diperoleh dari email kerja dan email pribadi seseorang yang bernama George. Indikator non-spam adalah kata ‘George’ dan kode area ‘650’ yang hanya diketahui oleh orang-orang yang mengenal George. Dengan menggunakan </w:t>
      </w:r>
      <w:r>
        <w:rPr>
          <w:i/>
          <w:iCs/>
        </w:rPr>
        <w:t>keyword</w:t>
      </w:r>
      <w:r>
        <w:t xml:space="preserve"> tertentu seperti ‘George’ dan ‘650’, </w:t>
      </w:r>
      <w:r>
        <w:rPr>
          <w:i/>
          <w:iCs/>
        </w:rPr>
        <w:t>personalized</w:t>
      </w:r>
      <w:r>
        <w:t xml:space="preserve"> </w:t>
      </w:r>
      <w:r>
        <w:rPr>
          <w:i/>
          <w:iCs/>
        </w:rPr>
        <w:t>spam filter</w:t>
      </w:r>
      <w:r>
        <w:t>.Terdapat 58 atribut dalam dataset ini:</w:t>
      </w:r>
    </w:p>
    <w:p w14:paraId="72EC64C0" w14:textId="77777777" w:rsidR="001E5AAB" w:rsidRDefault="001E5AAB" w:rsidP="001E5AAB">
      <w:pPr>
        <w:pStyle w:val="ListParagraph"/>
        <w:numPr>
          <w:ilvl w:val="0"/>
          <w:numId w:val="44"/>
        </w:numPr>
        <w:jc w:val="both"/>
      </w:pPr>
      <w:r>
        <w:t>48 atribut dalam format word_freq_WORD menunjukkan persentase dari frekuensi kemunculan kata WORD dari total kata pada email. Contoh: word_freq_george dan word_freq_order. Atribut-atribut ini bersifat riil kontinu [0, 100].</w:t>
      </w:r>
    </w:p>
    <w:p w14:paraId="71E20CB0" w14:textId="77777777" w:rsidR="001E5AAB" w:rsidRDefault="001E5AAB" w:rsidP="001E5AAB">
      <w:pPr>
        <w:pStyle w:val="ListParagraph"/>
        <w:numPr>
          <w:ilvl w:val="0"/>
          <w:numId w:val="44"/>
        </w:numPr>
        <w:jc w:val="both"/>
      </w:pPr>
      <w:r>
        <w:t>6 atribut dalam format char_freq_CHAR menunjukkan persentase dari frekuensi kemunculan karakter CHAR dari total karakter pada email. Contoh: char_freq_( dan char_freq_!. Atribut-atribut ini bersifat riil kontinu [0, 100].</w:t>
      </w:r>
    </w:p>
    <w:p w14:paraId="080DAE5B" w14:textId="77777777" w:rsidR="001E5AAB" w:rsidRDefault="001E5AAB" w:rsidP="001E5AAB">
      <w:pPr>
        <w:pStyle w:val="ListParagraph"/>
        <w:numPr>
          <w:ilvl w:val="0"/>
          <w:numId w:val="44"/>
        </w:numPr>
        <w:jc w:val="both"/>
      </w:pPr>
      <w:r>
        <w:t>1 atribut capital_run_length_average menunjukkan rata-rata panjang huruf kapital berurutan. Atribut ini bersifat riil kontinu [1, ...].</w:t>
      </w:r>
    </w:p>
    <w:p w14:paraId="0FE69AA0" w14:textId="77777777" w:rsidR="001E5AAB" w:rsidRDefault="001E5AAB" w:rsidP="001E5AAB">
      <w:pPr>
        <w:pStyle w:val="ListParagraph"/>
        <w:numPr>
          <w:ilvl w:val="0"/>
          <w:numId w:val="44"/>
        </w:numPr>
        <w:jc w:val="both"/>
      </w:pPr>
      <w:r>
        <w:t>1 atribut capital_run_length_longest menunjukkan jumlah terbanyak panjang huruf kapital berurutan. Atribut ini bersifat bilangan bulat [1, ...].</w:t>
      </w:r>
    </w:p>
    <w:p w14:paraId="1CC69D21" w14:textId="77777777" w:rsidR="001E5AAB" w:rsidRDefault="001E5AAB" w:rsidP="001E5AAB">
      <w:pPr>
        <w:pStyle w:val="ListParagraph"/>
        <w:numPr>
          <w:ilvl w:val="0"/>
          <w:numId w:val="44"/>
        </w:numPr>
        <w:jc w:val="both"/>
      </w:pPr>
      <w:r>
        <w:t>1 atribut capital_run_length_total menunjukkan jumlah dari huruf kapital pada email. Atribut ini bersifat bilangan bulat [1, ...].</w:t>
      </w:r>
    </w:p>
    <w:p w14:paraId="0A86CCE3" w14:textId="77777777" w:rsidR="001E5AAB" w:rsidRDefault="001E5AAB" w:rsidP="001E5AAB">
      <w:pPr>
        <w:pStyle w:val="ListParagraph"/>
        <w:numPr>
          <w:ilvl w:val="0"/>
          <w:numId w:val="44"/>
        </w:numPr>
        <w:jc w:val="both"/>
      </w:pPr>
      <w:r>
        <w:t>1 atribut class menunjukkan email termasuk kategori spam (1) atau ham (0). Atribut ini bersifat nominal {0, 1}.</w:t>
      </w:r>
    </w:p>
    <w:p w14:paraId="706EE865" w14:textId="77777777" w:rsidR="001E5AAB" w:rsidRDefault="001E5AAB" w:rsidP="001E5AAB">
      <w:pPr>
        <w:ind w:firstLine="360"/>
        <w:jc w:val="both"/>
      </w:pPr>
      <w:r>
        <w:t>Spambase dataset ini termasuk kategori dataset tak seimbang yang di mana kelas mayoritasnya adalah email berkategori ham dengan jumlah 2788 dan kelas minoritas adalah email berkategori spam dengan jumlah 1813.</w:t>
      </w:r>
    </w:p>
    <w:p w14:paraId="69D652EA" w14:textId="77777777" w:rsidR="001E5AAB" w:rsidRDefault="001E5AAB" w:rsidP="001E5AAB">
      <w:pPr>
        <w:ind w:firstLine="360"/>
        <w:jc w:val="both"/>
      </w:pPr>
      <w:r>
        <w:lastRenderedPageBreak/>
        <w:t xml:space="preserve">Sebagian besar atribut pada dataset ini memiliki ditribusi yang sama, yaitu 48 atribut word_freq_WORD dan 6 atribut char_freq_CHAR yang memiliki rentang nilai </w:t>
      </w:r>
      <w:r>
        <w:br/>
        <w:t>[1, 100]. Tiga atribut capital_run_length_average/longest/total memilki distribusi yang jauh berbeda dengan 54 atribut sebelumnya.</w:t>
      </w:r>
    </w:p>
    <w:p w14:paraId="5E37CE52" w14:textId="5F7CC9A7" w:rsidR="001E5AAB" w:rsidRDefault="001E5AAB" w:rsidP="001E5AAB">
      <w:pPr>
        <w:pStyle w:val="Caption"/>
        <w:keepNext/>
      </w:pPr>
      <w:bookmarkStart w:id="278" w:name="_Ref24341538"/>
      <w:bookmarkStart w:id="279" w:name="_Toc25510004"/>
      <w:r>
        <w:t xml:space="preserve">Tabel </w:t>
      </w:r>
      <w:r>
        <w:fldChar w:fldCharType="begin"/>
      </w:r>
      <w:r>
        <w:instrText xml:space="preserve"> SEQ Tabel \* ARABIC </w:instrText>
      </w:r>
      <w:r>
        <w:fldChar w:fldCharType="separate"/>
      </w:r>
      <w:r>
        <w:rPr>
          <w:noProof/>
        </w:rPr>
        <w:t>2</w:t>
      </w:r>
      <w:r>
        <w:fldChar w:fldCharType="end"/>
      </w:r>
      <w:bookmarkEnd w:id="278"/>
      <w:r>
        <w:rPr>
          <w:noProof/>
        </w:rPr>
        <w:t>: Distribusi capital_run_length_average, capital_run_length_longest dan capital_run_length_total</w:t>
      </w:r>
      <w:bookmarkEnd w:id="279"/>
    </w:p>
    <w:tbl>
      <w:tblPr>
        <w:tblStyle w:val="TableGrid"/>
        <w:tblW w:w="8979" w:type="dxa"/>
        <w:tblLook w:val="04A0" w:firstRow="1" w:lastRow="0" w:firstColumn="1" w:lastColumn="0" w:noHBand="0" w:noVBand="1"/>
      </w:tblPr>
      <w:tblGrid>
        <w:gridCol w:w="719"/>
        <w:gridCol w:w="2820"/>
        <w:gridCol w:w="2820"/>
        <w:gridCol w:w="2620"/>
      </w:tblGrid>
      <w:tr w:rsidR="001E5AAB" w14:paraId="2C0C9A17" w14:textId="77777777" w:rsidTr="001E5AAB">
        <w:tc>
          <w:tcPr>
            <w:tcW w:w="0" w:type="auto"/>
            <w:tcBorders>
              <w:top w:val="single" w:sz="4" w:space="0" w:color="auto"/>
              <w:left w:val="single" w:sz="4" w:space="0" w:color="auto"/>
              <w:bottom w:val="single" w:sz="4" w:space="0" w:color="auto"/>
              <w:right w:val="single" w:sz="4" w:space="0" w:color="auto"/>
            </w:tcBorders>
            <w:vAlign w:val="center"/>
            <w:hideMark/>
          </w:tcPr>
          <w:p w14:paraId="1DF30E89" w14:textId="77777777" w:rsidR="001E5AAB" w:rsidRDefault="001E5AAB"/>
        </w:tc>
        <w:tc>
          <w:tcPr>
            <w:tcW w:w="0" w:type="auto"/>
            <w:tcBorders>
              <w:top w:val="single" w:sz="4" w:space="0" w:color="auto"/>
              <w:left w:val="single" w:sz="4" w:space="0" w:color="auto"/>
              <w:bottom w:val="single" w:sz="4" w:space="0" w:color="auto"/>
              <w:right w:val="single" w:sz="4" w:space="0" w:color="auto"/>
            </w:tcBorders>
            <w:vAlign w:val="center"/>
            <w:hideMark/>
          </w:tcPr>
          <w:p w14:paraId="10816315" w14:textId="77777777" w:rsidR="001E5AAB" w:rsidRDefault="001E5AAB">
            <w:pPr>
              <w:spacing w:before="240" w:after="0" w:line="240" w:lineRule="auto"/>
              <w:jc w:val="center"/>
              <w:rPr>
                <w:rFonts w:ascii="Consolas" w:eastAsia="Times New Roman" w:hAnsi="Consolas" w:cs="Times New Roman"/>
                <w:b/>
                <w:bCs/>
                <w:sz w:val="18"/>
                <w:szCs w:val="18"/>
              </w:rPr>
            </w:pPr>
            <w:r>
              <w:rPr>
                <w:rFonts w:ascii="Consolas" w:eastAsia="Times New Roman" w:hAnsi="Consolas" w:cs="Times New Roman"/>
                <w:b/>
                <w:bCs/>
                <w:sz w:val="18"/>
                <w:szCs w:val="18"/>
              </w:rPr>
              <w:t>capital_run_length_average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C2D0C7" w14:textId="77777777" w:rsidR="001E5AAB" w:rsidRDefault="001E5AAB">
            <w:pPr>
              <w:spacing w:before="240" w:after="0" w:line="240" w:lineRule="auto"/>
              <w:jc w:val="center"/>
              <w:rPr>
                <w:rFonts w:ascii="Consolas" w:eastAsia="Times New Roman" w:hAnsi="Consolas" w:cs="Times New Roman"/>
                <w:b/>
                <w:bCs/>
                <w:sz w:val="18"/>
                <w:szCs w:val="18"/>
              </w:rPr>
            </w:pPr>
            <w:r>
              <w:rPr>
                <w:rFonts w:ascii="Consolas" w:eastAsia="Times New Roman" w:hAnsi="Consolas" w:cs="Times New Roman"/>
                <w:b/>
                <w:bCs/>
                <w:sz w:val="18"/>
                <w:szCs w:val="18"/>
              </w:rPr>
              <w:t>capital_run_length_longest</w:t>
            </w:r>
          </w:p>
        </w:tc>
        <w:tc>
          <w:tcPr>
            <w:tcW w:w="0" w:type="auto"/>
            <w:tcBorders>
              <w:top w:val="single" w:sz="4" w:space="0" w:color="auto"/>
              <w:left w:val="single" w:sz="4" w:space="0" w:color="auto"/>
              <w:bottom w:val="single" w:sz="4" w:space="0" w:color="auto"/>
              <w:right w:val="single" w:sz="4" w:space="0" w:color="auto"/>
            </w:tcBorders>
            <w:vAlign w:val="center"/>
            <w:hideMark/>
          </w:tcPr>
          <w:p w14:paraId="22D04C52" w14:textId="77777777" w:rsidR="001E5AAB" w:rsidRDefault="001E5AAB">
            <w:pPr>
              <w:spacing w:before="240" w:after="0" w:line="240" w:lineRule="auto"/>
              <w:jc w:val="center"/>
              <w:rPr>
                <w:rFonts w:ascii="Consolas" w:eastAsia="Times New Roman" w:hAnsi="Consolas" w:cs="Times New Roman"/>
                <w:b/>
                <w:bCs/>
                <w:sz w:val="18"/>
                <w:szCs w:val="18"/>
              </w:rPr>
            </w:pPr>
            <w:r>
              <w:rPr>
                <w:rFonts w:ascii="Consolas" w:eastAsia="Times New Roman" w:hAnsi="Consolas" w:cs="Times New Roman"/>
                <w:b/>
                <w:bCs/>
                <w:sz w:val="18"/>
                <w:szCs w:val="18"/>
              </w:rPr>
              <w:t>capital_run_length_total</w:t>
            </w:r>
          </w:p>
        </w:tc>
      </w:tr>
      <w:tr w:rsidR="001E5AAB" w14:paraId="7230A8ED" w14:textId="77777777" w:rsidTr="001E5AAB">
        <w:tc>
          <w:tcPr>
            <w:tcW w:w="0" w:type="auto"/>
            <w:tcBorders>
              <w:top w:val="single" w:sz="4" w:space="0" w:color="auto"/>
              <w:left w:val="single" w:sz="4" w:space="0" w:color="auto"/>
              <w:bottom w:val="single" w:sz="4" w:space="0" w:color="auto"/>
              <w:right w:val="single" w:sz="4" w:space="0" w:color="auto"/>
            </w:tcBorders>
            <w:vAlign w:val="center"/>
            <w:hideMark/>
          </w:tcPr>
          <w:p w14:paraId="7A8035F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count</w:t>
            </w:r>
          </w:p>
        </w:tc>
        <w:tc>
          <w:tcPr>
            <w:tcW w:w="0" w:type="auto"/>
            <w:tcBorders>
              <w:top w:val="single" w:sz="4" w:space="0" w:color="auto"/>
              <w:left w:val="single" w:sz="4" w:space="0" w:color="auto"/>
              <w:bottom w:val="single" w:sz="4" w:space="0" w:color="auto"/>
              <w:right w:val="single" w:sz="4" w:space="0" w:color="auto"/>
            </w:tcBorders>
            <w:vAlign w:val="center"/>
            <w:hideMark/>
          </w:tcPr>
          <w:p w14:paraId="23A2A41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4601.000000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317CCC2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4601.000000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1BB10C4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4601.000000</w:t>
            </w:r>
          </w:p>
        </w:tc>
      </w:tr>
      <w:tr w:rsidR="001E5AAB" w14:paraId="2EDE86CC" w14:textId="77777777" w:rsidTr="001E5AAB">
        <w:tc>
          <w:tcPr>
            <w:tcW w:w="0" w:type="auto"/>
            <w:tcBorders>
              <w:top w:val="single" w:sz="4" w:space="0" w:color="auto"/>
              <w:left w:val="single" w:sz="4" w:space="0" w:color="auto"/>
              <w:bottom w:val="single" w:sz="4" w:space="0" w:color="auto"/>
              <w:right w:val="single" w:sz="4" w:space="0" w:color="auto"/>
            </w:tcBorders>
            <w:vAlign w:val="center"/>
            <w:hideMark/>
          </w:tcPr>
          <w:p w14:paraId="4FCD819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mean</w:t>
            </w:r>
          </w:p>
        </w:tc>
        <w:tc>
          <w:tcPr>
            <w:tcW w:w="0" w:type="auto"/>
            <w:tcBorders>
              <w:top w:val="single" w:sz="4" w:space="0" w:color="auto"/>
              <w:left w:val="single" w:sz="4" w:space="0" w:color="auto"/>
              <w:bottom w:val="single" w:sz="4" w:space="0" w:color="auto"/>
              <w:right w:val="single" w:sz="4" w:space="0" w:color="auto"/>
            </w:tcBorders>
            <w:vAlign w:val="center"/>
            <w:hideMark/>
          </w:tcPr>
          <w:p w14:paraId="19F12A24"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5.191515</w:t>
            </w:r>
          </w:p>
        </w:tc>
        <w:tc>
          <w:tcPr>
            <w:tcW w:w="0" w:type="auto"/>
            <w:tcBorders>
              <w:top w:val="single" w:sz="4" w:space="0" w:color="auto"/>
              <w:left w:val="single" w:sz="4" w:space="0" w:color="auto"/>
              <w:bottom w:val="single" w:sz="4" w:space="0" w:color="auto"/>
              <w:right w:val="single" w:sz="4" w:space="0" w:color="auto"/>
            </w:tcBorders>
            <w:vAlign w:val="center"/>
            <w:hideMark/>
          </w:tcPr>
          <w:p w14:paraId="53EA67F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52.172789</w:t>
            </w:r>
          </w:p>
        </w:tc>
        <w:tc>
          <w:tcPr>
            <w:tcW w:w="0" w:type="auto"/>
            <w:tcBorders>
              <w:top w:val="single" w:sz="4" w:space="0" w:color="auto"/>
              <w:left w:val="single" w:sz="4" w:space="0" w:color="auto"/>
              <w:bottom w:val="single" w:sz="4" w:space="0" w:color="auto"/>
              <w:right w:val="single" w:sz="4" w:space="0" w:color="auto"/>
            </w:tcBorders>
            <w:vAlign w:val="center"/>
            <w:hideMark/>
          </w:tcPr>
          <w:p w14:paraId="62A3541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283.289285</w:t>
            </w:r>
          </w:p>
        </w:tc>
      </w:tr>
      <w:tr w:rsidR="001E5AAB" w14:paraId="0F14362A" w14:textId="77777777" w:rsidTr="001E5AAB">
        <w:tc>
          <w:tcPr>
            <w:tcW w:w="0" w:type="auto"/>
            <w:tcBorders>
              <w:top w:val="single" w:sz="4" w:space="0" w:color="auto"/>
              <w:left w:val="single" w:sz="4" w:space="0" w:color="auto"/>
              <w:bottom w:val="single" w:sz="4" w:space="0" w:color="auto"/>
              <w:right w:val="single" w:sz="4" w:space="0" w:color="auto"/>
            </w:tcBorders>
            <w:vAlign w:val="center"/>
            <w:hideMark/>
          </w:tcPr>
          <w:p w14:paraId="29E604AC"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std</w:t>
            </w:r>
          </w:p>
        </w:tc>
        <w:tc>
          <w:tcPr>
            <w:tcW w:w="0" w:type="auto"/>
            <w:tcBorders>
              <w:top w:val="single" w:sz="4" w:space="0" w:color="auto"/>
              <w:left w:val="single" w:sz="4" w:space="0" w:color="auto"/>
              <w:bottom w:val="single" w:sz="4" w:space="0" w:color="auto"/>
              <w:right w:val="single" w:sz="4" w:space="0" w:color="auto"/>
            </w:tcBorders>
            <w:vAlign w:val="center"/>
            <w:hideMark/>
          </w:tcPr>
          <w:p w14:paraId="784DF5AD"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31.729449</w:t>
            </w:r>
          </w:p>
        </w:tc>
        <w:tc>
          <w:tcPr>
            <w:tcW w:w="0" w:type="auto"/>
            <w:tcBorders>
              <w:top w:val="single" w:sz="4" w:space="0" w:color="auto"/>
              <w:left w:val="single" w:sz="4" w:space="0" w:color="auto"/>
              <w:bottom w:val="single" w:sz="4" w:space="0" w:color="auto"/>
              <w:right w:val="single" w:sz="4" w:space="0" w:color="auto"/>
            </w:tcBorders>
            <w:vAlign w:val="center"/>
            <w:hideMark/>
          </w:tcPr>
          <w:p w14:paraId="61D6DAB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194.891310</w:t>
            </w:r>
          </w:p>
        </w:tc>
        <w:tc>
          <w:tcPr>
            <w:tcW w:w="0" w:type="auto"/>
            <w:tcBorders>
              <w:top w:val="single" w:sz="4" w:space="0" w:color="auto"/>
              <w:left w:val="single" w:sz="4" w:space="0" w:color="auto"/>
              <w:bottom w:val="single" w:sz="4" w:space="0" w:color="auto"/>
              <w:right w:val="single" w:sz="4" w:space="0" w:color="auto"/>
            </w:tcBorders>
            <w:vAlign w:val="center"/>
            <w:hideMark/>
          </w:tcPr>
          <w:p w14:paraId="0A919BD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606.347851</w:t>
            </w:r>
          </w:p>
        </w:tc>
      </w:tr>
      <w:tr w:rsidR="001E5AAB" w14:paraId="24D03178" w14:textId="77777777" w:rsidTr="001E5AAB">
        <w:tc>
          <w:tcPr>
            <w:tcW w:w="0" w:type="auto"/>
            <w:tcBorders>
              <w:top w:val="single" w:sz="4" w:space="0" w:color="auto"/>
              <w:left w:val="single" w:sz="4" w:space="0" w:color="auto"/>
              <w:bottom w:val="single" w:sz="4" w:space="0" w:color="auto"/>
              <w:right w:val="single" w:sz="4" w:space="0" w:color="auto"/>
            </w:tcBorders>
            <w:vAlign w:val="center"/>
            <w:hideMark/>
          </w:tcPr>
          <w:p w14:paraId="156E9F6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min</w:t>
            </w:r>
          </w:p>
        </w:tc>
        <w:tc>
          <w:tcPr>
            <w:tcW w:w="0" w:type="auto"/>
            <w:tcBorders>
              <w:top w:val="single" w:sz="4" w:space="0" w:color="auto"/>
              <w:left w:val="single" w:sz="4" w:space="0" w:color="auto"/>
              <w:bottom w:val="single" w:sz="4" w:space="0" w:color="auto"/>
              <w:right w:val="single" w:sz="4" w:space="0" w:color="auto"/>
            </w:tcBorders>
            <w:vAlign w:val="center"/>
            <w:hideMark/>
          </w:tcPr>
          <w:p w14:paraId="4FE7255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1.000000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718F4C8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1.000000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2178729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1.000000</w:t>
            </w:r>
          </w:p>
        </w:tc>
      </w:tr>
      <w:tr w:rsidR="001E5AAB" w14:paraId="022D3D97" w14:textId="77777777" w:rsidTr="001E5AAB">
        <w:tc>
          <w:tcPr>
            <w:tcW w:w="0" w:type="auto"/>
            <w:tcBorders>
              <w:top w:val="single" w:sz="4" w:space="0" w:color="auto"/>
              <w:left w:val="single" w:sz="4" w:space="0" w:color="auto"/>
              <w:bottom w:val="single" w:sz="4" w:space="0" w:color="auto"/>
              <w:right w:val="single" w:sz="4" w:space="0" w:color="auto"/>
            </w:tcBorders>
            <w:vAlign w:val="center"/>
            <w:hideMark/>
          </w:tcPr>
          <w:p w14:paraId="620687A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25%</w:t>
            </w:r>
          </w:p>
        </w:tc>
        <w:tc>
          <w:tcPr>
            <w:tcW w:w="0" w:type="auto"/>
            <w:tcBorders>
              <w:top w:val="single" w:sz="4" w:space="0" w:color="auto"/>
              <w:left w:val="single" w:sz="4" w:space="0" w:color="auto"/>
              <w:bottom w:val="single" w:sz="4" w:space="0" w:color="auto"/>
              <w:right w:val="single" w:sz="4" w:space="0" w:color="auto"/>
            </w:tcBorders>
            <w:vAlign w:val="center"/>
            <w:hideMark/>
          </w:tcPr>
          <w:p w14:paraId="2F901C2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1.588000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46955E0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6.000000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6B464761"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35.000000</w:t>
            </w:r>
          </w:p>
        </w:tc>
      </w:tr>
      <w:tr w:rsidR="001E5AAB" w14:paraId="4B011253" w14:textId="77777777" w:rsidTr="001E5AAB">
        <w:tc>
          <w:tcPr>
            <w:tcW w:w="0" w:type="auto"/>
            <w:tcBorders>
              <w:top w:val="single" w:sz="4" w:space="0" w:color="auto"/>
              <w:left w:val="single" w:sz="4" w:space="0" w:color="auto"/>
              <w:bottom w:val="single" w:sz="4" w:space="0" w:color="auto"/>
              <w:right w:val="single" w:sz="4" w:space="0" w:color="auto"/>
            </w:tcBorders>
            <w:vAlign w:val="center"/>
            <w:hideMark/>
          </w:tcPr>
          <w:p w14:paraId="1CA08C5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50%</w:t>
            </w:r>
          </w:p>
        </w:tc>
        <w:tc>
          <w:tcPr>
            <w:tcW w:w="0" w:type="auto"/>
            <w:tcBorders>
              <w:top w:val="single" w:sz="4" w:space="0" w:color="auto"/>
              <w:left w:val="single" w:sz="4" w:space="0" w:color="auto"/>
              <w:bottom w:val="single" w:sz="4" w:space="0" w:color="auto"/>
              <w:right w:val="single" w:sz="4" w:space="0" w:color="auto"/>
            </w:tcBorders>
            <w:vAlign w:val="center"/>
            <w:hideMark/>
          </w:tcPr>
          <w:p w14:paraId="5633DDB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2.276000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1ECC86C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15.000000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275A371D"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95.000000</w:t>
            </w:r>
          </w:p>
        </w:tc>
      </w:tr>
      <w:tr w:rsidR="001E5AAB" w14:paraId="4D439607" w14:textId="77777777" w:rsidTr="001E5AAB">
        <w:tc>
          <w:tcPr>
            <w:tcW w:w="0" w:type="auto"/>
            <w:tcBorders>
              <w:top w:val="single" w:sz="4" w:space="0" w:color="auto"/>
              <w:left w:val="single" w:sz="4" w:space="0" w:color="auto"/>
              <w:bottom w:val="single" w:sz="4" w:space="0" w:color="auto"/>
              <w:right w:val="single" w:sz="4" w:space="0" w:color="auto"/>
            </w:tcBorders>
            <w:vAlign w:val="center"/>
            <w:hideMark/>
          </w:tcPr>
          <w:p w14:paraId="0328DC3D"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75%</w:t>
            </w:r>
          </w:p>
        </w:tc>
        <w:tc>
          <w:tcPr>
            <w:tcW w:w="0" w:type="auto"/>
            <w:tcBorders>
              <w:top w:val="single" w:sz="4" w:space="0" w:color="auto"/>
              <w:left w:val="single" w:sz="4" w:space="0" w:color="auto"/>
              <w:bottom w:val="single" w:sz="4" w:space="0" w:color="auto"/>
              <w:right w:val="single" w:sz="4" w:space="0" w:color="auto"/>
            </w:tcBorders>
            <w:vAlign w:val="center"/>
            <w:hideMark/>
          </w:tcPr>
          <w:p w14:paraId="5195BAB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3.706000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7829054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43.000000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58BC5CD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266.000000</w:t>
            </w:r>
          </w:p>
        </w:tc>
      </w:tr>
      <w:tr w:rsidR="001E5AAB" w14:paraId="6A16F60F" w14:textId="77777777" w:rsidTr="001E5AAB">
        <w:tc>
          <w:tcPr>
            <w:tcW w:w="0" w:type="auto"/>
            <w:tcBorders>
              <w:top w:val="single" w:sz="4" w:space="0" w:color="auto"/>
              <w:left w:val="single" w:sz="4" w:space="0" w:color="auto"/>
              <w:bottom w:val="single" w:sz="4" w:space="0" w:color="auto"/>
              <w:right w:val="single" w:sz="4" w:space="0" w:color="auto"/>
            </w:tcBorders>
            <w:vAlign w:val="center"/>
            <w:hideMark/>
          </w:tcPr>
          <w:p w14:paraId="34DF5B2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max</w:t>
            </w:r>
          </w:p>
        </w:tc>
        <w:tc>
          <w:tcPr>
            <w:tcW w:w="0" w:type="auto"/>
            <w:tcBorders>
              <w:top w:val="single" w:sz="4" w:space="0" w:color="auto"/>
              <w:left w:val="single" w:sz="4" w:space="0" w:color="auto"/>
              <w:bottom w:val="single" w:sz="4" w:space="0" w:color="auto"/>
              <w:right w:val="single" w:sz="4" w:space="0" w:color="auto"/>
            </w:tcBorders>
            <w:vAlign w:val="center"/>
            <w:hideMark/>
          </w:tcPr>
          <w:p w14:paraId="77B9452D"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1102.500000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199FD74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9989.000000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241238BA" w14:textId="77777777" w:rsidR="001E5AAB" w:rsidRDefault="001E5AAB">
            <w:pPr>
              <w:keepNext/>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15841.000000</w:t>
            </w:r>
          </w:p>
        </w:tc>
      </w:tr>
    </w:tbl>
    <w:p w14:paraId="0DEA8A06" w14:textId="65FE4E49" w:rsidR="001E5AAB" w:rsidRDefault="001E5AAB" w:rsidP="001E5AAB">
      <w:pPr>
        <w:ind w:firstLine="720"/>
        <w:jc w:val="both"/>
      </w:pPr>
      <w:r>
        <w:fldChar w:fldCharType="begin"/>
      </w:r>
      <w:r>
        <w:instrText xml:space="preserve"> REF _Ref24341538 \h </w:instrText>
      </w:r>
      <w:r>
        <w:fldChar w:fldCharType="separate"/>
      </w:r>
      <w:r>
        <w:t xml:space="preserve">Tabel </w:t>
      </w:r>
      <w:r>
        <w:rPr>
          <w:noProof/>
        </w:rPr>
        <w:t>2</w:t>
      </w:r>
      <w:r>
        <w:fldChar w:fldCharType="end"/>
      </w:r>
      <w:r>
        <w:t xml:space="preserve"> menunjukkan bahwa nilai maksimal dari masing-masing atribut berbeda jauh dari rentang nilai [1, 100]. Maka atribut-atribut ini perlu dinormalkan ke skala [1, 100] menggunakan MinMax. Namun terdapat lonjakan yang sangat besar dari kuartil ketiga (75%) ke nilai maksimal dari masing-masing atribut di atas. Hal ini mengindikasikan terdapat outlier ekstrim yang memberi bias terhadap standar deviasi atribut, dan memberi dampak negatif jika data diskalakan dengan outlier. Maka normalisasi akan dilakukan setelah outlier ekstrim telah dihapus dari dataset.</w:t>
      </w:r>
    </w:p>
    <w:p w14:paraId="79BDC338" w14:textId="2CFB62DC" w:rsidR="001E5AAB" w:rsidRDefault="001E5AAB" w:rsidP="001E5AAB">
      <w:pPr>
        <w:keepNext/>
        <w:jc w:val="center"/>
      </w:pPr>
      <w:r>
        <w:rPr>
          <w:noProof/>
        </w:rPr>
        <w:lastRenderedPageBreak/>
        <w:drawing>
          <wp:inline distT="0" distB="0" distL="0" distR="0" wp14:anchorId="4055EEBD" wp14:editId="2E9F3685">
            <wp:extent cx="4406900" cy="23736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6900" cy="2373630"/>
                    </a:xfrm>
                    <a:prstGeom prst="rect">
                      <a:avLst/>
                    </a:prstGeom>
                    <a:noFill/>
                    <a:ln>
                      <a:noFill/>
                    </a:ln>
                  </pic:spPr>
                </pic:pic>
              </a:graphicData>
            </a:graphic>
          </wp:inline>
        </w:drawing>
      </w:r>
    </w:p>
    <w:p w14:paraId="7FF740A3" w14:textId="6725D42E" w:rsidR="001E5AAB" w:rsidRDefault="001E5AAB" w:rsidP="001E5AAB">
      <w:pPr>
        <w:pStyle w:val="Caption"/>
      </w:pPr>
      <w:bookmarkStart w:id="280" w:name="_Ref24099975"/>
      <w:bookmarkStart w:id="281" w:name="_Toc24116985"/>
      <w:bookmarkStart w:id="282" w:name="_Toc25509943"/>
      <w:r>
        <w:t xml:space="preserve">Gambar </w:t>
      </w:r>
      <w:r>
        <w:fldChar w:fldCharType="begin"/>
      </w:r>
      <w:r>
        <w:instrText xml:space="preserve"> SEQ Gambar \* ARABIC </w:instrText>
      </w:r>
      <w:r>
        <w:fldChar w:fldCharType="separate"/>
      </w:r>
      <w:r>
        <w:rPr>
          <w:noProof/>
        </w:rPr>
        <w:t>8</w:t>
      </w:r>
      <w:r>
        <w:fldChar w:fldCharType="end"/>
      </w:r>
      <w:bookmarkEnd w:id="280"/>
      <w:r>
        <w:t>: Distribusi capital_run_length_total sebelum normalisasi</w:t>
      </w:r>
      <w:bookmarkEnd w:id="281"/>
      <w:bookmarkEnd w:id="282"/>
    </w:p>
    <w:p w14:paraId="4B77B2D0" w14:textId="66EF06F6" w:rsidR="001E5AAB" w:rsidRDefault="001E5AAB" w:rsidP="001E5AAB">
      <w:pPr>
        <w:ind w:firstLine="720"/>
        <w:jc w:val="both"/>
      </w:pPr>
      <w:r>
        <w:t>Sebagian besar atribut dari Spambase dataset condong ke kiri (</w:t>
      </w:r>
      <w:r>
        <w:rPr>
          <w:i/>
          <w:iCs/>
        </w:rPr>
        <w:t>left-skewed</w:t>
      </w:r>
      <w:r>
        <w:t xml:space="preserve">) seperti </w:t>
      </w:r>
      <w:r>
        <w:fldChar w:fldCharType="begin"/>
      </w:r>
      <w:r>
        <w:instrText xml:space="preserve"> REF _Ref24099975 \h </w:instrText>
      </w:r>
      <w:r>
        <w:fldChar w:fldCharType="separate"/>
      </w:r>
      <w:r>
        <w:t xml:space="preserve">Gambar </w:t>
      </w:r>
      <w:r>
        <w:rPr>
          <w:noProof/>
        </w:rPr>
        <w:t>8</w:t>
      </w:r>
      <w:r>
        <w:fldChar w:fldCharType="end"/>
      </w:r>
      <w:r>
        <w:t>. Normalisasi dilakukan menggunakan transformasi log pada setiap atribut yang condong ke kiri.</w:t>
      </w:r>
    </w:p>
    <w:p w14:paraId="4A13AA4E" w14:textId="3BED3B0E" w:rsidR="001E5AAB" w:rsidRDefault="001E5AAB" w:rsidP="001E5AAB">
      <w:pPr>
        <w:keepNext/>
        <w:jc w:val="center"/>
      </w:pPr>
      <w:r>
        <w:rPr>
          <w:noProof/>
        </w:rPr>
        <w:drawing>
          <wp:inline distT="0" distB="0" distL="0" distR="0" wp14:anchorId="3BB4A56C" wp14:editId="0782B1D7">
            <wp:extent cx="4153535" cy="25584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3535" cy="2558415"/>
                    </a:xfrm>
                    <a:prstGeom prst="rect">
                      <a:avLst/>
                    </a:prstGeom>
                    <a:noFill/>
                    <a:ln>
                      <a:noFill/>
                    </a:ln>
                  </pic:spPr>
                </pic:pic>
              </a:graphicData>
            </a:graphic>
          </wp:inline>
        </w:drawing>
      </w:r>
    </w:p>
    <w:p w14:paraId="6F795CE2" w14:textId="57A93F38" w:rsidR="001E5AAB" w:rsidRDefault="001E5AAB" w:rsidP="001E5AAB">
      <w:pPr>
        <w:pStyle w:val="Caption"/>
      </w:pPr>
      <w:bookmarkStart w:id="283" w:name="_Ref24105878"/>
      <w:bookmarkStart w:id="284" w:name="_Toc24116986"/>
      <w:bookmarkStart w:id="285" w:name="_Ref24105866"/>
      <w:bookmarkStart w:id="286" w:name="_Toc25509944"/>
      <w:r>
        <w:t xml:space="preserve">Gambar </w:t>
      </w:r>
      <w:r>
        <w:fldChar w:fldCharType="begin"/>
      </w:r>
      <w:r>
        <w:instrText xml:space="preserve"> SEQ Gambar \* ARABIC </w:instrText>
      </w:r>
      <w:r>
        <w:fldChar w:fldCharType="separate"/>
      </w:r>
      <w:r>
        <w:rPr>
          <w:noProof/>
        </w:rPr>
        <w:t>9</w:t>
      </w:r>
      <w:r>
        <w:fldChar w:fldCharType="end"/>
      </w:r>
      <w:bookmarkEnd w:id="283"/>
      <w:r>
        <w:t>: Distribusi capital_run_length_total setelah normalisasi</w:t>
      </w:r>
      <w:bookmarkEnd w:id="284"/>
      <w:bookmarkEnd w:id="285"/>
      <w:bookmarkEnd w:id="286"/>
    </w:p>
    <w:p w14:paraId="1DED2F2F" w14:textId="2414FE08" w:rsidR="001E5AAB" w:rsidRDefault="001E5AAB" w:rsidP="001E5AAB">
      <w:pPr>
        <w:ind w:firstLine="720"/>
        <w:jc w:val="both"/>
      </w:pPr>
      <w:r>
        <w:fldChar w:fldCharType="begin"/>
      </w:r>
      <w:r>
        <w:instrText xml:space="preserve"> REF _Ref24105878 \h </w:instrText>
      </w:r>
      <w:r>
        <w:fldChar w:fldCharType="separate"/>
      </w:r>
      <w:r>
        <w:t xml:space="preserve">Gambar </w:t>
      </w:r>
      <w:r>
        <w:rPr>
          <w:noProof/>
        </w:rPr>
        <w:t>9</w:t>
      </w:r>
      <w:r>
        <w:fldChar w:fldCharType="end"/>
      </w:r>
      <w:r>
        <w:t xml:space="preserve"> menunjukkan distribusi dari capital_run_length_total setelah normalisasi. Seluruh atribut telah diuji menggunakan Saphiro-Wilk test dengan </w:t>
      </w:r>
      <w:r>
        <w:rPr>
          <w:i/>
          <w:iCs/>
        </w:rPr>
        <w:t>p-value</w:t>
      </w:r>
      <w:r>
        <w:t xml:space="preserve"> kurang dari dari 0.05 (</w:t>
      </w:r>
      <w:r>
        <w:fldChar w:fldCharType="begin"/>
      </w:r>
      <w:r>
        <w:instrText xml:space="preserve"> REF _Ref24314054 \h </w:instrText>
      </w:r>
      <w:r>
        <w:fldChar w:fldCharType="separate"/>
      </w:r>
      <w:r>
        <w:t xml:space="preserve">Lampiran </w:t>
      </w:r>
      <w:r>
        <w:rPr>
          <w:noProof/>
        </w:rPr>
        <w:t>1</w:t>
      </w:r>
      <w:r>
        <w:fldChar w:fldCharType="end"/>
      </w:r>
      <w:r>
        <w:t xml:space="preserve">). </w:t>
      </w:r>
    </w:p>
    <w:p w14:paraId="2F37D2E6" w14:textId="77777777" w:rsidR="001E5AAB" w:rsidRDefault="001E5AAB" w:rsidP="001E5AAB">
      <w:pPr>
        <w:pStyle w:val="Heading4"/>
        <w:numPr>
          <w:ilvl w:val="3"/>
          <w:numId w:val="38"/>
        </w:numPr>
        <w:ind w:left="720" w:hanging="720"/>
        <w:jc w:val="both"/>
      </w:pPr>
      <w:r>
        <w:rPr>
          <w:i/>
          <w:iCs w:val="0"/>
        </w:rPr>
        <w:lastRenderedPageBreak/>
        <w:t>Attribute</w:t>
      </w:r>
      <w:r>
        <w:t xml:space="preserve"> </w:t>
      </w:r>
      <w:r>
        <w:rPr>
          <w:i/>
          <w:iCs w:val="0"/>
        </w:rPr>
        <w:t>Reduction</w:t>
      </w:r>
    </w:p>
    <w:p w14:paraId="0BA29D92" w14:textId="77777777" w:rsidR="001E5AAB" w:rsidRDefault="001E5AAB" w:rsidP="001E5AAB">
      <w:pPr>
        <w:ind w:firstLine="720"/>
        <w:jc w:val="both"/>
      </w:pPr>
      <w:r>
        <w:t xml:space="preserve">Atribut atau dimensi dataset perlu dikurangi untuk memberi hasil yang lebih umum, mengurangi </w:t>
      </w:r>
      <w:r>
        <w:rPr>
          <w:i/>
          <w:iCs/>
        </w:rPr>
        <w:t>overfitting</w:t>
      </w:r>
      <w:r>
        <w:t xml:space="preserve">, dan mengurangi </w:t>
      </w:r>
      <w:r>
        <w:rPr>
          <w:i/>
          <w:iCs/>
        </w:rPr>
        <w:t>running time</w:t>
      </w:r>
      <w:r>
        <w:t>. Terlebih jika dataset tersebut memiliki atribut yang sangat banyak atau data yang sangat besar.</w:t>
      </w:r>
    </w:p>
    <w:p w14:paraId="78839F9C" w14:textId="77777777" w:rsidR="001E5AAB" w:rsidRDefault="001E5AAB" w:rsidP="001E5AAB">
      <w:pPr>
        <w:ind w:firstLine="720"/>
        <w:jc w:val="both"/>
      </w:pPr>
      <w:r>
        <w:t xml:space="preserve">Pada Spambase dataset terdapat 58 atribut independen yang ditransformasi dan direduksi menggunakan PCA. Atribut yang ditransformasi disebut komponen. Setiap jumlah komponen dilakukan uji sebanyak 5 kali </w:t>
      </w:r>
      <w:r>
        <w:rPr>
          <w:i/>
          <w:iCs/>
        </w:rPr>
        <w:t>cross validation</w:t>
      </w:r>
      <w:r>
        <w:t xml:space="preserve"> yang dirata-ratakan.</w:t>
      </w:r>
    </w:p>
    <w:p w14:paraId="6C8F1F00" w14:textId="213F321A" w:rsidR="001E5AAB" w:rsidRDefault="001E5AAB" w:rsidP="001E5AAB">
      <w:pPr>
        <w:ind w:firstLine="720"/>
        <w:jc w:val="both"/>
      </w:pPr>
      <w:r>
        <w:fldChar w:fldCharType="begin"/>
      </w:r>
      <w:r>
        <w:instrText xml:space="preserve"> REF _Ref24100003 \h </w:instrText>
      </w:r>
      <w:r>
        <w:fldChar w:fldCharType="separate"/>
      </w:r>
      <w:r>
        <w:t xml:space="preserve">Gambar </w:t>
      </w:r>
      <w:r>
        <w:rPr>
          <w:noProof/>
        </w:rPr>
        <w:t>10</w:t>
      </w:r>
      <w:r>
        <w:fldChar w:fldCharType="end"/>
      </w:r>
      <w:r>
        <w:t xml:space="preserve"> menunjukkan variansi yang dijelaskan oleh komponen-komponen utama PCA. Sumbu X menyatakan jumlah komponen dan sumbu Y menyatakan total variansi yang dikandung untuk setiap jumlah komponen secara kumulatif. Pemilihan jumlah komponen dapat dilakukan dengan menggunakan </w:t>
      </w:r>
      <w:r>
        <w:rPr>
          <w:i/>
          <w:iCs/>
        </w:rPr>
        <w:t>scree plot</w:t>
      </w:r>
      <w:r>
        <w:t xml:space="preserve"> seperti pada </w:t>
      </w:r>
      <w:r>
        <w:fldChar w:fldCharType="begin"/>
      </w:r>
      <w:r>
        <w:instrText xml:space="preserve"> REF _Ref24100003 \h </w:instrText>
      </w:r>
      <w:r>
        <w:fldChar w:fldCharType="separate"/>
      </w:r>
      <w:r>
        <w:t xml:space="preserve">Gambar </w:t>
      </w:r>
      <w:r>
        <w:rPr>
          <w:noProof/>
        </w:rPr>
        <w:t>10</w:t>
      </w:r>
      <w:r>
        <w:fldChar w:fldCharType="end"/>
      </w:r>
      <w:r>
        <w:t>. Biasanya, dengan menentukan total jumlah variansi yang diinginkan, dapat menentukan jumlah komponen yang diperlukan untuk analisis selanjutnya.</w:t>
      </w:r>
    </w:p>
    <w:p w14:paraId="49A5429A" w14:textId="7BEC8555" w:rsidR="001E5AAB" w:rsidRDefault="001E5AAB" w:rsidP="001E5AAB">
      <w:pPr>
        <w:keepNext/>
        <w:jc w:val="center"/>
      </w:pPr>
      <w:r>
        <w:rPr>
          <w:noProof/>
        </w:rPr>
        <w:drawing>
          <wp:inline distT="0" distB="0" distL="0" distR="0" wp14:anchorId="1C3AF521" wp14:editId="76E64B88">
            <wp:extent cx="3783965" cy="329755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3965" cy="3297555"/>
                    </a:xfrm>
                    <a:prstGeom prst="rect">
                      <a:avLst/>
                    </a:prstGeom>
                    <a:noFill/>
                    <a:ln>
                      <a:noFill/>
                    </a:ln>
                  </pic:spPr>
                </pic:pic>
              </a:graphicData>
            </a:graphic>
          </wp:inline>
        </w:drawing>
      </w:r>
    </w:p>
    <w:p w14:paraId="63F8F4AC" w14:textId="09609B08" w:rsidR="001E5AAB" w:rsidRDefault="001E5AAB" w:rsidP="001E5AAB">
      <w:pPr>
        <w:pStyle w:val="Caption"/>
      </w:pPr>
      <w:bookmarkStart w:id="287" w:name="_Ref24100003"/>
      <w:bookmarkStart w:id="288" w:name="_Toc24116987"/>
      <w:bookmarkStart w:id="289" w:name="_Toc25509945"/>
      <w:r>
        <w:t xml:space="preserve">Gambar </w:t>
      </w:r>
      <w:r>
        <w:fldChar w:fldCharType="begin"/>
      </w:r>
      <w:r>
        <w:instrText xml:space="preserve"> SEQ Gambar \* ARABIC </w:instrText>
      </w:r>
      <w:r>
        <w:fldChar w:fldCharType="separate"/>
      </w:r>
      <w:r>
        <w:rPr>
          <w:noProof/>
        </w:rPr>
        <w:t>10</w:t>
      </w:r>
      <w:r>
        <w:fldChar w:fldCharType="end"/>
      </w:r>
      <w:bookmarkEnd w:id="287"/>
      <w:r>
        <w:t xml:space="preserve">: </w:t>
      </w:r>
      <w:r>
        <w:rPr>
          <w:i w:val="0"/>
          <w:iCs w:val="0"/>
        </w:rPr>
        <w:t xml:space="preserve">Scree plot </w:t>
      </w:r>
      <w:r>
        <w:t>pada Spambase Dataset</w:t>
      </w:r>
      <w:bookmarkEnd w:id="288"/>
      <w:bookmarkEnd w:id="289"/>
    </w:p>
    <w:p w14:paraId="60CF4572" w14:textId="77777777" w:rsidR="001E5AAB" w:rsidRDefault="001E5AAB" w:rsidP="001E5AAB">
      <w:pPr>
        <w:ind w:firstLine="720"/>
        <w:jc w:val="both"/>
      </w:pPr>
      <w:r>
        <w:lastRenderedPageBreak/>
        <w:t xml:space="preserve">Akurasi jumlah komponen yang diperlukan untuk analisis lanjutan, selain menggunakan </w:t>
      </w:r>
      <w:r>
        <w:rPr>
          <w:i/>
          <w:iCs/>
        </w:rPr>
        <w:t>scree plot</w:t>
      </w:r>
      <w:r>
        <w:t xml:space="preserve">, perlu juga mempertimbangkan performa pada tahap </w:t>
      </w:r>
      <w:r>
        <w:rPr>
          <w:i/>
          <w:iCs/>
        </w:rPr>
        <w:t>training</w:t>
      </w:r>
      <w:r>
        <w:t xml:space="preserve">, </w:t>
      </w:r>
      <w:r>
        <w:rPr>
          <w:i/>
          <w:iCs/>
        </w:rPr>
        <w:t>testing</w:t>
      </w:r>
      <w:r>
        <w:t xml:space="preserve"> dan </w:t>
      </w:r>
      <w:r>
        <w:rPr>
          <w:i/>
          <w:iCs/>
        </w:rPr>
        <w:t>running</w:t>
      </w:r>
      <w:r>
        <w:t xml:space="preserve"> </w:t>
      </w:r>
      <w:r>
        <w:rPr>
          <w:i/>
          <w:iCs/>
        </w:rPr>
        <w:t>time</w:t>
      </w:r>
      <w:r>
        <w:t xml:space="preserve">. </w:t>
      </w:r>
    </w:p>
    <w:p w14:paraId="0AA813E3" w14:textId="421E5399" w:rsidR="001E5AAB" w:rsidRDefault="001E5AAB" w:rsidP="001E5AAB">
      <w:pPr>
        <w:ind w:firstLine="720"/>
        <w:jc w:val="both"/>
      </w:pPr>
      <w:r>
        <w:fldChar w:fldCharType="begin"/>
      </w:r>
      <w:r>
        <w:instrText xml:space="preserve"> REF _Ref24100034 \h  \* MERGEFORMAT </w:instrText>
      </w:r>
      <w:r>
        <w:fldChar w:fldCharType="separate"/>
      </w:r>
      <w:r>
        <w:t xml:space="preserve">Gambar </w:t>
      </w:r>
      <w:r>
        <w:rPr>
          <w:noProof/>
        </w:rPr>
        <w:t>11</w:t>
      </w:r>
      <w:r>
        <w:fldChar w:fldCharType="end"/>
      </w:r>
      <w:r>
        <w:t xml:space="preserve"> menunjukkan bahwa dengan menggunakan 58 komponen menjamin akurasi training dan testing yang tertinggi. Gambar 11 juga menunjukkan bahwa 10 komponen pertama berkontribusi besar terhadap akurasi model, dengan rata-rata akurasi sebesar 91% dengan perbedaan kurang dari 2% dibanding dengan menggunakan seluruh komponen. Model yang menggunakan 58 komponen memperoleh testing score yang tinggi hanya dengan sedikit perbedaan dari training score-nya. namun perbedaan dari training score dan testing score terlihat jelas setelah 30 komponen pertama, dengan perbedaan atau bias terbesar terjadi ketika seluruh komponen digunakan.</w:t>
      </w:r>
    </w:p>
    <w:p w14:paraId="6D0FAD66" w14:textId="58976EC2" w:rsidR="001E5AAB" w:rsidRDefault="001E5AAB" w:rsidP="001E5AAB">
      <w:pPr>
        <w:keepNext/>
        <w:jc w:val="center"/>
      </w:pPr>
      <w:r>
        <w:rPr>
          <w:noProof/>
        </w:rPr>
        <w:drawing>
          <wp:inline distT="0" distB="0" distL="0" distR="0" wp14:anchorId="1CDAC51D" wp14:editId="787917EA">
            <wp:extent cx="3832860" cy="3326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2860" cy="3326765"/>
                    </a:xfrm>
                    <a:prstGeom prst="rect">
                      <a:avLst/>
                    </a:prstGeom>
                    <a:noFill/>
                    <a:ln>
                      <a:noFill/>
                    </a:ln>
                  </pic:spPr>
                </pic:pic>
              </a:graphicData>
            </a:graphic>
          </wp:inline>
        </w:drawing>
      </w:r>
    </w:p>
    <w:p w14:paraId="0D7C1C44" w14:textId="65236B1D" w:rsidR="001E5AAB" w:rsidRDefault="001E5AAB" w:rsidP="001E5AAB">
      <w:pPr>
        <w:pStyle w:val="Caption"/>
      </w:pPr>
      <w:bookmarkStart w:id="290" w:name="_Ref24100034"/>
      <w:bookmarkStart w:id="291" w:name="_Toc24116988"/>
      <w:bookmarkStart w:id="292" w:name="_Toc25509946"/>
      <w:r>
        <w:t xml:space="preserve">Gambar </w:t>
      </w:r>
      <w:r>
        <w:fldChar w:fldCharType="begin"/>
      </w:r>
      <w:r>
        <w:instrText xml:space="preserve"> SEQ Gambar \* ARABIC </w:instrText>
      </w:r>
      <w:r>
        <w:fldChar w:fldCharType="separate"/>
      </w:r>
      <w:r>
        <w:rPr>
          <w:noProof/>
        </w:rPr>
        <w:t>11</w:t>
      </w:r>
      <w:r>
        <w:fldChar w:fldCharType="end"/>
      </w:r>
      <w:bookmarkEnd w:id="290"/>
      <w:r>
        <w:t>: Training &amp; Testing Score Spambase dataset berdasarkan jumlah komponen utama PCA</w:t>
      </w:r>
      <w:bookmarkEnd w:id="291"/>
      <w:bookmarkEnd w:id="292"/>
    </w:p>
    <w:p w14:paraId="6D551A11" w14:textId="684C26F2" w:rsidR="001E5AAB" w:rsidRDefault="001E5AAB" w:rsidP="001E5AAB">
      <w:pPr>
        <w:keepNext/>
        <w:jc w:val="center"/>
      </w:pPr>
      <w:r>
        <w:rPr>
          <w:noProof/>
        </w:rPr>
        <w:lastRenderedPageBreak/>
        <w:drawing>
          <wp:inline distT="0" distB="0" distL="0" distR="0" wp14:anchorId="0FC8A003" wp14:editId="60604537">
            <wp:extent cx="3579495" cy="2966720"/>
            <wp:effectExtent l="0" t="0" r="190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9495" cy="2966720"/>
                    </a:xfrm>
                    <a:prstGeom prst="rect">
                      <a:avLst/>
                    </a:prstGeom>
                    <a:noFill/>
                    <a:ln>
                      <a:noFill/>
                    </a:ln>
                  </pic:spPr>
                </pic:pic>
              </a:graphicData>
            </a:graphic>
          </wp:inline>
        </w:drawing>
      </w:r>
    </w:p>
    <w:p w14:paraId="74D5F54F" w14:textId="7B3835FA" w:rsidR="001E5AAB" w:rsidRDefault="001E5AAB" w:rsidP="001E5AAB">
      <w:pPr>
        <w:pStyle w:val="Caption"/>
      </w:pPr>
      <w:bookmarkStart w:id="293" w:name="_Ref24100131"/>
      <w:bookmarkStart w:id="294" w:name="_Toc24116989"/>
      <w:bookmarkStart w:id="295" w:name="_Toc25509947"/>
      <w:r>
        <w:t xml:space="preserve">Gambar </w:t>
      </w:r>
      <w:r>
        <w:fldChar w:fldCharType="begin"/>
      </w:r>
      <w:r>
        <w:instrText xml:space="preserve"> SEQ Gambar \* ARABIC </w:instrText>
      </w:r>
      <w:r>
        <w:fldChar w:fldCharType="separate"/>
      </w:r>
      <w:r>
        <w:rPr>
          <w:noProof/>
        </w:rPr>
        <w:t>12</w:t>
      </w:r>
      <w:r>
        <w:fldChar w:fldCharType="end"/>
      </w:r>
      <w:bookmarkEnd w:id="293"/>
      <w:r>
        <w:t>: Running time dari satu fit berdasarkan jumlah komponen utama PCA</w:t>
      </w:r>
      <w:bookmarkEnd w:id="294"/>
      <w:bookmarkEnd w:id="295"/>
    </w:p>
    <w:p w14:paraId="4F30D0B5" w14:textId="77777777" w:rsidR="001E5AAB" w:rsidRDefault="001E5AAB" w:rsidP="001E5AAB">
      <w:pPr>
        <w:ind w:firstLine="720"/>
        <w:jc w:val="both"/>
      </w:pPr>
      <w:r>
        <w:t xml:space="preserve">Dari sisi </w:t>
      </w:r>
      <w:r>
        <w:rPr>
          <w:i/>
          <w:iCs/>
        </w:rPr>
        <w:t>running</w:t>
      </w:r>
      <w:r>
        <w:t xml:space="preserve"> </w:t>
      </w:r>
      <w:r>
        <w:rPr>
          <w:i/>
          <w:iCs/>
        </w:rPr>
        <w:t>time</w:t>
      </w:r>
      <w:r>
        <w:t xml:space="preserve">, menggunakan 10 komponen pertama memiliki perbedaan </w:t>
      </w:r>
      <w:r>
        <w:rPr>
          <w:i/>
          <w:iCs/>
        </w:rPr>
        <w:t>running</w:t>
      </w:r>
      <w:r>
        <w:t xml:space="preserve"> </w:t>
      </w:r>
      <w:r>
        <w:rPr>
          <w:i/>
          <w:iCs/>
        </w:rPr>
        <w:t>time</w:t>
      </w:r>
      <w:r>
        <w:t xml:space="preserve"> yang sangat besar hingga 8 kali lebih cepat. </w:t>
      </w:r>
    </w:p>
    <w:p w14:paraId="1EC39715" w14:textId="4EF748D4" w:rsidR="001E5AAB" w:rsidRDefault="001E5AAB" w:rsidP="001E5AAB">
      <w:pPr>
        <w:ind w:firstLine="720"/>
        <w:jc w:val="both"/>
      </w:pPr>
      <w:r>
        <w:t xml:space="preserve">Berdasarkan hasil analisis dari </w:t>
      </w:r>
      <w:r>
        <w:fldChar w:fldCharType="begin"/>
      </w:r>
      <w:r>
        <w:instrText xml:space="preserve"> REF _Ref24100003 \h  \* MERGEFORMAT </w:instrText>
      </w:r>
      <w:r>
        <w:fldChar w:fldCharType="separate"/>
      </w:r>
      <w:r>
        <w:t>Gambar 10</w:t>
      </w:r>
      <w:r>
        <w:fldChar w:fldCharType="end"/>
      </w:r>
      <w:r>
        <w:t xml:space="preserve">, </w:t>
      </w:r>
      <w:r>
        <w:fldChar w:fldCharType="begin"/>
      </w:r>
      <w:r>
        <w:instrText xml:space="preserve"> REF _Ref24100034 \h  \* MERGEFORMAT </w:instrText>
      </w:r>
      <w:r>
        <w:fldChar w:fldCharType="separate"/>
      </w:r>
      <w:r>
        <w:t>Gambar 11</w:t>
      </w:r>
      <w:r>
        <w:fldChar w:fldCharType="end"/>
      </w:r>
      <w:r>
        <w:t xml:space="preserve"> dan </w:t>
      </w:r>
      <w:r>
        <w:fldChar w:fldCharType="begin"/>
      </w:r>
      <w:r>
        <w:instrText xml:space="preserve"> REF _Ref24100131 \h  \* MERGEFORMAT </w:instrText>
      </w:r>
      <w:r>
        <w:fldChar w:fldCharType="separate"/>
      </w:r>
      <w:r>
        <w:t>Gambar 12</w:t>
      </w:r>
      <w:r>
        <w:fldChar w:fldCharType="end"/>
      </w:r>
      <w:r>
        <w:t xml:space="preserve">, dapat disimpulkan bahwa jumlah komponen teroptimal untuk digunakan adalah 10 komponen. Data mengenai </w:t>
      </w:r>
      <w:r>
        <w:fldChar w:fldCharType="begin"/>
      </w:r>
      <w:r>
        <w:instrText xml:space="preserve"> REF _Ref24100003 \h  \* MERGEFORMAT </w:instrText>
      </w:r>
      <w:r>
        <w:fldChar w:fldCharType="separate"/>
      </w:r>
      <w:r>
        <w:t>Gambar 10</w:t>
      </w:r>
      <w:r>
        <w:fldChar w:fldCharType="end"/>
      </w:r>
      <w:r>
        <w:t xml:space="preserve">, </w:t>
      </w:r>
      <w:r>
        <w:fldChar w:fldCharType="begin"/>
      </w:r>
      <w:r>
        <w:instrText xml:space="preserve"> REF _Ref24100034 \h  \* MERGEFORMAT </w:instrText>
      </w:r>
      <w:r>
        <w:fldChar w:fldCharType="separate"/>
      </w:r>
      <w:r>
        <w:t>Gambar 11</w:t>
      </w:r>
      <w:r>
        <w:fldChar w:fldCharType="end"/>
      </w:r>
      <w:r>
        <w:t xml:space="preserve"> dan </w:t>
      </w:r>
      <w:r>
        <w:fldChar w:fldCharType="begin"/>
      </w:r>
      <w:r>
        <w:instrText xml:space="preserve"> REF _Ref24100131 \h  \* MERGEFORMAT </w:instrText>
      </w:r>
      <w:r>
        <w:fldChar w:fldCharType="separate"/>
      </w:r>
      <w:r>
        <w:t>Gambar 12</w:t>
      </w:r>
      <w:r>
        <w:fldChar w:fldCharType="end"/>
      </w:r>
      <w:r>
        <w:t xml:space="preserve"> dapat dilihat pada </w:t>
      </w:r>
      <w:r>
        <w:fldChar w:fldCharType="begin"/>
      </w:r>
      <w:r>
        <w:instrText xml:space="preserve"> REF _Ref24336637 \h </w:instrText>
      </w:r>
      <w:r>
        <w:fldChar w:fldCharType="separate"/>
      </w:r>
      <w:r>
        <w:t xml:space="preserve">Lampiran </w:t>
      </w:r>
      <w:r>
        <w:rPr>
          <w:noProof/>
        </w:rPr>
        <w:t>7</w:t>
      </w:r>
      <w:r>
        <w:fldChar w:fldCharType="end"/>
      </w:r>
      <w:r>
        <w:t>.</w:t>
      </w:r>
    </w:p>
    <w:p w14:paraId="5087C69C" w14:textId="77777777" w:rsidR="001E5AAB" w:rsidRDefault="001E5AAB" w:rsidP="001E5AAB">
      <w:pPr>
        <w:pStyle w:val="Heading3"/>
        <w:numPr>
          <w:ilvl w:val="2"/>
          <w:numId w:val="38"/>
        </w:numPr>
        <w:ind w:left="340" w:hanging="340"/>
        <w:jc w:val="both"/>
      </w:pPr>
      <w:bookmarkStart w:id="296" w:name="_Toc24341528"/>
      <w:bookmarkStart w:id="297" w:name="_Toc24116890"/>
      <w:bookmarkStart w:id="298" w:name="_Toc25509928"/>
      <w:r>
        <w:t>Credit Card Fraud Dataset</w:t>
      </w:r>
      <w:bookmarkEnd w:id="296"/>
      <w:bookmarkEnd w:id="297"/>
      <w:bookmarkEnd w:id="298"/>
    </w:p>
    <w:p w14:paraId="03DB418A" w14:textId="77777777" w:rsidR="001E5AAB" w:rsidRDefault="001E5AAB" w:rsidP="001E5AAB">
      <w:pPr>
        <w:pStyle w:val="Heading4"/>
        <w:numPr>
          <w:ilvl w:val="3"/>
          <w:numId w:val="38"/>
        </w:numPr>
        <w:ind w:left="720" w:hanging="720"/>
        <w:jc w:val="both"/>
      </w:pPr>
      <w:r>
        <w:rPr>
          <w:i/>
          <w:iCs w:val="0"/>
        </w:rPr>
        <w:t>Data</w:t>
      </w:r>
      <w:r>
        <w:t xml:space="preserve"> </w:t>
      </w:r>
      <w:r>
        <w:rPr>
          <w:i/>
          <w:iCs w:val="0"/>
        </w:rPr>
        <w:t>Cleaning</w:t>
      </w:r>
      <w:r>
        <w:t xml:space="preserve"> &amp; </w:t>
      </w:r>
      <w:r>
        <w:rPr>
          <w:i/>
          <w:iCs w:val="0"/>
        </w:rPr>
        <w:t>Normalization</w:t>
      </w:r>
    </w:p>
    <w:p w14:paraId="0D6E1012" w14:textId="77777777" w:rsidR="001E5AAB" w:rsidRDefault="001E5AAB" w:rsidP="001E5AAB">
      <w:pPr>
        <w:ind w:firstLine="340"/>
        <w:jc w:val="both"/>
      </w:pPr>
      <w:r>
        <w:t>Credit Card Fraud dataset merupakan dataset berisi transaksi yang dilakukan dengan kartu kredit pada September 2013 di Eropa yang terjadi dalam dua hari. Dataset ini berisi informasi mengenai transaksi yang bersifat fraud dan non-fraud. Terdapat 31 atribut dalam dataset ini:`</w:t>
      </w:r>
    </w:p>
    <w:p w14:paraId="526B3A36" w14:textId="77777777" w:rsidR="001E5AAB" w:rsidRDefault="001E5AAB" w:rsidP="001E5AAB">
      <w:pPr>
        <w:pStyle w:val="ListParagraph"/>
        <w:numPr>
          <w:ilvl w:val="0"/>
          <w:numId w:val="45"/>
        </w:numPr>
        <w:jc w:val="both"/>
      </w:pPr>
      <w:r>
        <w:t>‘Time’, yang berisi informasi mengenai waktu yang telah berlalu (detik) mengenai masing-masing transaksi sejak transaksi pertama pada dataset ini.</w:t>
      </w:r>
    </w:p>
    <w:p w14:paraId="76A501E1" w14:textId="77777777" w:rsidR="001E5AAB" w:rsidRDefault="001E5AAB" w:rsidP="001E5AAB">
      <w:pPr>
        <w:pStyle w:val="ListParagraph"/>
        <w:numPr>
          <w:ilvl w:val="0"/>
          <w:numId w:val="45"/>
        </w:numPr>
        <w:jc w:val="both"/>
      </w:pPr>
      <w:r>
        <w:lastRenderedPageBreak/>
        <w:t>28 Fitur V1 hingga V28 merupakan fitur hasil transformasi PCA yang dilakukan oleh instansi yang mengembangkan dataset ini untuk melindungi informasi sensitif dari kartu kredit.</w:t>
      </w:r>
    </w:p>
    <w:p w14:paraId="334613E5" w14:textId="77777777" w:rsidR="001E5AAB" w:rsidRDefault="001E5AAB" w:rsidP="001E5AAB">
      <w:pPr>
        <w:pStyle w:val="ListParagraph"/>
        <w:numPr>
          <w:ilvl w:val="0"/>
          <w:numId w:val="45"/>
        </w:numPr>
        <w:jc w:val="both"/>
      </w:pPr>
      <w:r>
        <w:t xml:space="preserve">‘Amount’ berisi informasi mengenai jumlah hasil transaksi dalam USD </w:t>
      </w:r>
      <m:oMath>
        <m:r>
          <w:rPr>
            <w:rFonts w:ascii="Cambria Math" w:hAnsi="Cambria Math"/>
          </w:rPr>
          <m:t>[0, ∞]</m:t>
        </m:r>
      </m:oMath>
      <w:r>
        <w:t>.</w:t>
      </w:r>
    </w:p>
    <w:p w14:paraId="2275F51C" w14:textId="77777777" w:rsidR="001E5AAB" w:rsidRDefault="001E5AAB" w:rsidP="001E5AAB">
      <w:pPr>
        <w:pStyle w:val="ListParagraph"/>
        <w:numPr>
          <w:ilvl w:val="0"/>
          <w:numId w:val="45"/>
        </w:numPr>
        <w:jc w:val="both"/>
      </w:pPr>
      <w:r>
        <w:t xml:space="preserve">Atribut class yang menunjukkan apakah suatu transaksi bersifat fraud atau </w:t>
      </w:r>
      <w:r>
        <w:br/>
        <w:t>non-fraud. Transaksi fraud berlabel 1 dan non-fraud berlabel 0. Atribut ini bersifat nominal {0, 1}.</w:t>
      </w:r>
    </w:p>
    <w:p w14:paraId="22490080" w14:textId="77777777" w:rsidR="001E5AAB" w:rsidRDefault="001E5AAB" w:rsidP="001E5AAB">
      <w:pPr>
        <w:jc w:val="both"/>
      </w:pPr>
      <w:r>
        <w:t>Dataset ini berisi 284.807 total transaksi dengan 284.315 transaksi non-fraud dan 492 transaksi fraud. Dataset ini sangat tidak seimbang dengan kelas minoritas hanya berkisar sebesar 0,17% dari total transaksi.</w:t>
      </w:r>
    </w:p>
    <w:p w14:paraId="65A4F35B" w14:textId="77777777" w:rsidR="001E5AAB" w:rsidRDefault="001E5AAB" w:rsidP="001E5AAB">
      <w:pPr>
        <w:jc w:val="both"/>
      </w:pPr>
      <w:r>
        <w:t>Sebagian besar atribut pada dataset ini memiliki ditribusi yang sama, yaitu 28 atribut V1 hingga V28 yang memiliki mean 0 dan standar deviasi mendekati 1. Dua atribut Amount dan Time memilki distribusi yang jauh berbeda dengan 28 atribut tersebut.</w:t>
      </w:r>
    </w:p>
    <w:p w14:paraId="0418E77E" w14:textId="77777777" w:rsidR="001E5AAB" w:rsidRDefault="001E5AAB" w:rsidP="001E5AAB">
      <w:pPr>
        <w:spacing w:after="160" w:line="256" w:lineRule="auto"/>
      </w:pPr>
    </w:p>
    <w:p w14:paraId="4A7582CC" w14:textId="19F3516B" w:rsidR="001E5AAB" w:rsidRDefault="001E5AAB" w:rsidP="001E5AAB">
      <w:pPr>
        <w:pStyle w:val="Caption"/>
        <w:keepNext/>
      </w:pPr>
      <w:bookmarkStart w:id="299" w:name="_Ref24341553"/>
      <w:bookmarkStart w:id="300" w:name="_Toc25510005"/>
      <w:r>
        <w:t xml:space="preserve">Tabel </w:t>
      </w:r>
      <w:r>
        <w:fldChar w:fldCharType="begin"/>
      </w:r>
      <w:r>
        <w:instrText xml:space="preserve"> SEQ Tabel \* ARABIC </w:instrText>
      </w:r>
      <w:r>
        <w:fldChar w:fldCharType="separate"/>
      </w:r>
      <w:r>
        <w:rPr>
          <w:noProof/>
        </w:rPr>
        <w:t>3</w:t>
      </w:r>
      <w:r>
        <w:fldChar w:fldCharType="end"/>
      </w:r>
      <w:bookmarkEnd w:id="299"/>
      <w:r>
        <w:rPr>
          <w:noProof/>
        </w:rPr>
        <w:t>: Karakteristik atribut dari Credit Card Fraud Dataset</w:t>
      </w:r>
      <w:bookmarkEnd w:id="300"/>
    </w:p>
    <w:tbl>
      <w:tblPr>
        <w:tblStyle w:val="ListTable7Colorful"/>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2"/>
        <w:gridCol w:w="1241"/>
        <w:gridCol w:w="1265"/>
        <w:gridCol w:w="1242"/>
        <w:gridCol w:w="557"/>
        <w:gridCol w:w="1250"/>
        <w:gridCol w:w="1226"/>
        <w:gridCol w:w="1107"/>
      </w:tblGrid>
      <w:tr w:rsidR="001E5AAB" w14:paraId="03951C18" w14:textId="77777777" w:rsidTr="001E5AAB">
        <w:trPr>
          <w:cnfStyle w:val="100000000000" w:firstRow="1" w:lastRow="0" w:firstColumn="0" w:lastColumn="0" w:oddVBand="0" w:evenVBand="0" w:oddHBand="0" w:evenHBand="0" w:firstRowFirstColumn="0" w:firstRowLastColumn="0" w:lastRowFirstColumn="0" w:lastRowLastColumn="0"/>
          <w:trHeight w:val="72"/>
        </w:trPr>
        <w:tc>
          <w:tcPr>
            <w:cnfStyle w:val="001000000100" w:firstRow="0" w:lastRow="0" w:firstColumn="1" w:lastColumn="0" w:oddVBand="0" w:evenVBand="0" w:oddHBand="0" w:evenHBand="0" w:firstRowFirstColumn="1" w:firstRowLastColumn="0" w:lastRowFirstColumn="0" w:lastRowLastColumn="0"/>
            <w:tcW w:w="612" w:type="dxa"/>
            <w:tcBorders>
              <w:top w:val="single" w:sz="4" w:space="0" w:color="auto"/>
              <w:left w:val="single" w:sz="4" w:space="0" w:color="auto"/>
            </w:tcBorders>
            <w:vAlign w:val="center"/>
            <w:hideMark/>
          </w:tcPr>
          <w:p w14:paraId="1927A487" w14:textId="77777777" w:rsidR="001E5AAB" w:rsidRDefault="001E5AAB"/>
        </w:tc>
        <w:tc>
          <w:tcPr>
            <w:tcW w:w="1241" w:type="dxa"/>
            <w:tcBorders>
              <w:top w:val="single" w:sz="4" w:space="0" w:color="auto"/>
              <w:left w:val="single" w:sz="4" w:space="0" w:color="auto"/>
              <w:right w:val="single" w:sz="4" w:space="0" w:color="auto"/>
            </w:tcBorders>
            <w:vAlign w:val="center"/>
            <w:hideMark/>
          </w:tcPr>
          <w:p w14:paraId="20DF8F69" w14:textId="77777777" w:rsidR="001E5AAB" w:rsidRDefault="001E5AAB">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Time</w:t>
            </w:r>
          </w:p>
        </w:tc>
        <w:tc>
          <w:tcPr>
            <w:tcW w:w="1265" w:type="dxa"/>
            <w:tcBorders>
              <w:top w:val="single" w:sz="4" w:space="0" w:color="auto"/>
              <w:left w:val="single" w:sz="4" w:space="0" w:color="auto"/>
              <w:right w:val="single" w:sz="4" w:space="0" w:color="auto"/>
            </w:tcBorders>
            <w:vAlign w:val="center"/>
            <w:hideMark/>
          </w:tcPr>
          <w:p w14:paraId="3B8D63BF" w14:textId="77777777" w:rsidR="001E5AAB" w:rsidRDefault="001E5AAB">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V1</w:t>
            </w:r>
          </w:p>
        </w:tc>
        <w:tc>
          <w:tcPr>
            <w:tcW w:w="1242" w:type="dxa"/>
            <w:tcBorders>
              <w:top w:val="single" w:sz="4" w:space="0" w:color="auto"/>
              <w:left w:val="single" w:sz="4" w:space="0" w:color="auto"/>
              <w:right w:val="single" w:sz="4" w:space="0" w:color="auto"/>
            </w:tcBorders>
            <w:vAlign w:val="center"/>
            <w:hideMark/>
          </w:tcPr>
          <w:p w14:paraId="3A385D7F" w14:textId="77777777" w:rsidR="001E5AAB" w:rsidRDefault="001E5AAB">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V2</w:t>
            </w:r>
          </w:p>
        </w:tc>
        <w:tc>
          <w:tcPr>
            <w:tcW w:w="557" w:type="dxa"/>
            <w:tcBorders>
              <w:top w:val="single" w:sz="4" w:space="0" w:color="auto"/>
              <w:left w:val="single" w:sz="4" w:space="0" w:color="auto"/>
              <w:right w:val="single" w:sz="4" w:space="0" w:color="auto"/>
            </w:tcBorders>
            <w:vAlign w:val="center"/>
            <w:hideMark/>
          </w:tcPr>
          <w:p w14:paraId="1F679313" w14:textId="77777777" w:rsidR="001E5AAB" w:rsidRDefault="001E5AAB">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sz w:val="18"/>
                <w:szCs w:val="18"/>
              </w:rPr>
            </w:pPr>
            <w:r>
              <w:rPr>
                <w:rFonts w:ascii="Consolas" w:eastAsia="Times New Roman" w:hAnsi="Consolas" w:cs="Times New Roman"/>
                <w:b/>
                <w:bCs/>
                <w:sz w:val="18"/>
                <w:szCs w:val="18"/>
              </w:rPr>
              <w:t>...</w:t>
            </w:r>
          </w:p>
        </w:tc>
        <w:tc>
          <w:tcPr>
            <w:tcW w:w="1250" w:type="dxa"/>
            <w:tcBorders>
              <w:top w:val="single" w:sz="4" w:space="0" w:color="auto"/>
              <w:left w:val="single" w:sz="4" w:space="0" w:color="auto"/>
              <w:right w:val="single" w:sz="4" w:space="0" w:color="auto"/>
            </w:tcBorders>
            <w:vAlign w:val="center"/>
            <w:hideMark/>
          </w:tcPr>
          <w:p w14:paraId="638213BF" w14:textId="77777777" w:rsidR="001E5AAB" w:rsidRDefault="001E5AAB">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V27</w:t>
            </w:r>
          </w:p>
        </w:tc>
        <w:tc>
          <w:tcPr>
            <w:tcW w:w="1226" w:type="dxa"/>
            <w:tcBorders>
              <w:top w:val="single" w:sz="4" w:space="0" w:color="auto"/>
              <w:left w:val="single" w:sz="4" w:space="0" w:color="auto"/>
              <w:right w:val="single" w:sz="4" w:space="0" w:color="auto"/>
            </w:tcBorders>
            <w:vAlign w:val="center"/>
            <w:hideMark/>
          </w:tcPr>
          <w:p w14:paraId="103C6A0B" w14:textId="77777777" w:rsidR="001E5AAB" w:rsidRDefault="001E5AAB">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V28</w:t>
            </w:r>
          </w:p>
        </w:tc>
        <w:tc>
          <w:tcPr>
            <w:tcW w:w="1107" w:type="dxa"/>
            <w:tcBorders>
              <w:top w:val="single" w:sz="4" w:space="0" w:color="auto"/>
              <w:left w:val="single" w:sz="4" w:space="0" w:color="auto"/>
              <w:right w:val="single" w:sz="4" w:space="0" w:color="auto"/>
            </w:tcBorders>
            <w:vAlign w:val="center"/>
            <w:hideMark/>
          </w:tcPr>
          <w:p w14:paraId="78BCF1CC" w14:textId="77777777" w:rsidR="001E5AAB" w:rsidRDefault="001E5AAB">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Amount</w:t>
            </w:r>
          </w:p>
        </w:tc>
      </w:tr>
      <w:tr w:rsidR="001E5AAB" w14:paraId="36434483" w14:textId="77777777" w:rsidTr="001E5AAB">
        <w:trPr>
          <w:cnfStyle w:val="000000100000" w:firstRow="0" w:lastRow="0" w:firstColumn="0" w:lastColumn="0" w:oddVBand="0" w:evenVBand="0" w:oddHBand="1" w:evenHBand="0" w:firstRowFirstColumn="0" w:firstRowLastColumn="0" w:lastRowFirstColumn="0" w:lastRowLastColumn="0"/>
          <w:trHeight w:val="41"/>
        </w:trPr>
        <w:tc>
          <w:tcPr>
            <w:cnfStyle w:val="001000000000" w:firstRow="0" w:lastRow="0" w:firstColumn="1" w:lastColumn="0" w:oddVBand="0" w:evenVBand="0" w:oddHBand="0" w:evenHBand="0" w:firstRowFirstColumn="0" w:firstRowLastColumn="0" w:lastRowFirstColumn="0" w:lastRowLastColumn="0"/>
            <w:tcW w:w="612" w:type="dxa"/>
            <w:tcBorders>
              <w:top w:val="single" w:sz="4" w:space="0" w:color="auto"/>
              <w:left w:val="single" w:sz="4" w:space="0" w:color="auto"/>
              <w:bottom w:val="single" w:sz="4" w:space="0" w:color="auto"/>
            </w:tcBorders>
            <w:vAlign w:val="center"/>
            <w:hideMark/>
          </w:tcPr>
          <w:p w14:paraId="0A63774D" w14:textId="77777777" w:rsidR="001E5AAB" w:rsidRDefault="001E5AAB">
            <w:pPr>
              <w:spacing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mean</w:t>
            </w:r>
          </w:p>
        </w:tc>
        <w:tc>
          <w:tcPr>
            <w:tcW w:w="1241" w:type="dxa"/>
            <w:tcBorders>
              <w:top w:val="single" w:sz="4" w:space="0" w:color="auto"/>
              <w:left w:val="single" w:sz="4" w:space="0" w:color="auto"/>
              <w:bottom w:val="single" w:sz="4" w:space="0" w:color="auto"/>
              <w:right w:val="single" w:sz="4" w:space="0" w:color="auto"/>
            </w:tcBorders>
            <w:vAlign w:val="center"/>
            <w:hideMark/>
          </w:tcPr>
          <w:p w14:paraId="24E46964"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94813</w:t>
            </w:r>
          </w:p>
        </w:tc>
        <w:tc>
          <w:tcPr>
            <w:tcW w:w="1265" w:type="dxa"/>
            <w:tcBorders>
              <w:top w:val="single" w:sz="4" w:space="0" w:color="auto"/>
              <w:left w:val="single" w:sz="4" w:space="0" w:color="auto"/>
              <w:bottom w:val="single" w:sz="4" w:space="0" w:color="auto"/>
              <w:right w:val="single" w:sz="4" w:space="0" w:color="auto"/>
            </w:tcBorders>
            <w:vAlign w:val="center"/>
            <w:hideMark/>
          </w:tcPr>
          <w:p w14:paraId="69ABDF71"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w:t>
            </w:r>
          </w:p>
        </w:tc>
        <w:tc>
          <w:tcPr>
            <w:tcW w:w="1242" w:type="dxa"/>
            <w:tcBorders>
              <w:top w:val="single" w:sz="4" w:space="0" w:color="auto"/>
              <w:left w:val="single" w:sz="4" w:space="0" w:color="auto"/>
              <w:bottom w:val="single" w:sz="4" w:space="0" w:color="auto"/>
              <w:right w:val="single" w:sz="4" w:space="0" w:color="auto"/>
            </w:tcBorders>
            <w:vAlign w:val="center"/>
            <w:hideMark/>
          </w:tcPr>
          <w:p w14:paraId="01A7E226"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w:t>
            </w:r>
          </w:p>
        </w:tc>
        <w:tc>
          <w:tcPr>
            <w:tcW w:w="557" w:type="dxa"/>
            <w:tcBorders>
              <w:top w:val="single" w:sz="4" w:space="0" w:color="auto"/>
              <w:left w:val="single" w:sz="4" w:space="0" w:color="auto"/>
              <w:bottom w:val="single" w:sz="4" w:space="0" w:color="auto"/>
              <w:right w:val="single" w:sz="4" w:space="0" w:color="auto"/>
            </w:tcBorders>
            <w:vAlign w:val="center"/>
            <w:hideMark/>
          </w:tcPr>
          <w:p w14:paraId="209B7518"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b/>
                <w:bCs/>
                <w:sz w:val="18"/>
                <w:szCs w:val="18"/>
              </w:rPr>
            </w:pPr>
            <w:r>
              <w:rPr>
                <w:rFonts w:ascii="Consolas" w:eastAsia="Times New Roman" w:hAnsi="Consolas" w:cs="Times New Roman"/>
                <w:b/>
                <w:bCs/>
                <w:sz w:val="18"/>
                <w:szCs w:val="18"/>
              </w:rPr>
              <w:t>...</w:t>
            </w:r>
          </w:p>
        </w:tc>
        <w:tc>
          <w:tcPr>
            <w:tcW w:w="1250" w:type="dxa"/>
            <w:tcBorders>
              <w:top w:val="single" w:sz="4" w:space="0" w:color="auto"/>
              <w:left w:val="single" w:sz="4" w:space="0" w:color="auto"/>
              <w:bottom w:val="single" w:sz="4" w:space="0" w:color="auto"/>
              <w:right w:val="single" w:sz="4" w:space="0" w:color="auto"/>
            </w:tcBorders>
            <w:vAlign w:val="center"/>
            <w:hideMark/>
          </w:tcPr>
          <w:p w14:paraId="06E7D06C"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w:t>
            </w:r>
          </w:p>
        </w:tc>
        <w:tc>
          <w:tcPr>
            <w:tcW w:w="1226" w:type="dxa"/>
            <w:tcBorders>
              <w:top w:val="single" w:sz="4" w:space="0" w:color="auto"/>
              <w:left w:val="single" w:sz="4" w:space="0" w:color="auto"/>
              <w:bottom w:val="single" w:sz="4" w:space="0" w:color="auto"/>
              <w:right w:val="single" w:sz="4" w:space="0" w:color="auto"/>
            </w:tcBorders>
            <w:vAlign w:val="center"/>
            <w:hideMark/>
          </w:tcPr>
          <w:p w14:paraId="06336EC8"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w:t>
            </w:r>
          </w:p>
        </w:tc>
        <w:tc>
          <w:tcPr>
            <w:tcW w:w="1107" w:type="dxa"/>
            <w:tcBorders>
              <w:top w:val="single" w:sz="4" w:space="0" w:color="auto"/>
              <w:left w:val="single" w:sz="4" w:space="0" w:color="auto"/>
              <w:bottom w:val="single" w:sz="4" w:space="0" w:color="auto"/>
              <w:right w:val="single" w:sz="4" w:space="0" w:color="auto"/>
            </w:tcBorders>
            <w:vAlign w:val="center"/>
            <w:hideMark/>
          </w:tcPr>
          <w:p w14:paraId="7E2D9893"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88.349</w:t>
            </w:r>
          </w:p>
        </w:tc>
      </w:tr>
      <w:tr w:rsidR="001E5AAB" w14:paraId="1EE99533" w14:textId="77777777" w:rsidTr="001E5AAB">
        <w:trPr>
          <w:trHeight w:val="74"/>
        </w:trPr>
        <w:tc>
          <w:tcPr>
            <w:cnfStyle w:val="001000000000" w:firstRow="0" w:lastRow="0" w:firstColumn="1" w:lastColumn="0" w:oddVBand="0" w:evenVBand="0" w:oddHBand="0" w:evenHBand="0" w:firstRowFirstColumn="0" w:firstRowLastColumn="0" w:lastRowFirstColumn="0" w:lastRowLastColumn="0"/>
            <w:tcW w:w="612" w:type="dxa"/>
            <w:tcBorders>
              <w:top w:val="single" w:sz="4" w:space="0" w:color="auto"/>
              <w:left w:val="single" w:sz="4" w:space="0" w:color="auto"/>
              <w:bottom w:val="single" w:sz="4" w:space="0" w:color="auto"/>
            </w:tcBorders>
            <w:vAlign w:val="center"/>
            <w:hideMark/>
          </w:tcPr>
          <w:p w14:paraId="4DA8369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min</w:t>
            </w:r>
          </w:p>
        </w:tc>
        <w:tc>
          <w:tcPr>
            <w:tcW w:w="1241" w:type="dxa"/>
            <w:tcBorders>
              <w:top w:val="single" w:sz="4" w:space="0" w:color="auto"/>
              <w:left w:val="single" w:sz="4" w:space="0" w:color="auto"/>
              <w:bottom w:val="single" w:sz="4" w:space="0" w:color="auto"/>
              <w:right w:val="single" w:sz="4" w:space="0" w:color="auto"/>
            </w:tcBorders>
            <w:vAlign w:val="center"/>
            <w:hideMark/>
          </w:tcPr>
          <w:p w14:paraId="49445438"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0.000</w:t>
            </w:r>
          </w:p>
        </w:tc>
        <w:tc>
          <w:tcPr>
            <w:tcW w:w="1265" w:type="dxa"/>
            <w:tcBorders>
              <w:top w:val="single" w:sz="4" w:space="0" w:color="auto"/>
              <w:left w:val="single" w:sz="4" w:space="0" w:color="auto"/>
              <w:bottom w:val="single" w:sz="4" w:space="0" w:color="auto"/>
              <w:right w:val="single" w:sz="4" w:space="0" w:color="auto"/>
            </w:tcBorders>
            <w:vAlign w:val="center"/>
            <w:hideMark/>
          </w:tcPr>
          <w:p w14:paraId="5D5FB5BE"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-5.641e+01</w:t>
            </w:r>
          </w:p>
        </w:tc>
        <w:tc>
          <w:tcPr>
            <w:tcW w:w="1242" w:type="dxa"/>
            <w:tcBorders>
              <w:top w:val="single" w:sz="4" w:space="0" w:color="auto"/>
              <w:left w:val="single" w:sz="4" w:space="0" w:color="auto"/>
              <w:bottom w:val="single" w:sz="4" w:space="0" w:color="auto"/>
              <w:right w:val="single" w:sz="4" w:space="0" w:color="auto"/>
            </w:tcBorders>
            <w:vAlign w:val="center"/>
            <w:hideMark/>
          </w:tcPr>
          <w:p w14:paraId="3BCC2C37"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-7.271e+01</w:t>
            </w:r>
          </w:p>
        </w:tc>
        <w:tc>
          <w:tcPr>
            <w:tcW w:w="557" w:type="dxa"/>
            <w:tcBorders>
              <w:top w:val="single" w:sz="4" w:space="0" w:color="auto"/>
              <w:left w:val="single" w:sz="4" w:space="0" w:color="auto"/>
              <w:bottom w:val="single" w:sz="4" w:space="0" w:color="auto"/>
              <w:right w:val="single" w:sz="4" w:space="0" w:color="auto"/>
            </w:tcBorders>
            <w:vAlign w:val="center"/>
            <w:hideMark/>
          </w:tcPr>
          <w:p w14:paraId="22C90CEE"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w:t>
            </w:r>
          </w:p>
        </w:tc>
        <w:tc>
          <w:tcPr>
            <w:tcW w:w="1250" w:type="dxa"/>
            <w:tcBorders>
              <w:top w:val="single" w:sz="4" w:space="0" w:color="auto"/>
              <w:left w:val="single" w:sz="4" w:space="0" w:color="auto"/>
              <w:bottom w:val="single" w:sz="4" w:space="0" w:color="auto"/>
              <w:right w:val="single" w:sz="4" w:space="0" w:color="auto"/>
            </w:tcBorders>
            <w:vAlign w:val="center"/>
            <w:hideMark/>
          </w:tcPr>
          <w:p w14:paraId="1601BCDD"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-2.256e+01</w:t>
            </w:r>
          </w:p>
        </w:tc>
        <w:tc>
          <w:tcPr>
            <w:tcW w:w="1226" w:type="dxa"/>
            <w:tcBorders>
              <w:top w:val="single" w:sz="4" w:space="0" w:color="auto"/>
              <w:left w:val="single" w:sz="4" w:space="0" w:color="auto"/>
              <w:bottom w:val="single" w:sz="4" w:space="0" w:color="auto"/>
              <w:right w:val="single" w:sz="4" w:space="0" w:color="auto"/>
            </w:tcBorders>
            <w:vAlign w:val="center"/>
            <w:hideMark/>
          </w:tcPr>
          <w:p w14:paraId="5BB718D0"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-1.543e+01</w:t>
            </w:r>
          </w:p>
        </w:tc>
        <w:tc>
          <w:tcPr>
            <w:tcW w:w="1107" w:type="dxa"/>
            <w:tcBorders>
              <w:top w:val="single" w:sz="4" w:space="0" w:color="auto"/>
              <w:left w:val="single" w:sz="4" w:space="0" w:color="auto"/>
              <w:bottom w:val="single" w:sz="4" w:space="0" w:color="auto"/>
              <w:right w:val="single" w:sz="4" w:space="0" w:color="auto"/>
            </w:tcBorders>
            <w:vAlign w:val="center"/>
            <w:hideMark/>
          </w:tcPr>
          <w:p w14:paraId="1A3FDC0D"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0.000</w:t>
            </w:r>
          </w:p>
        </w:tc>
      </w:tr>
      <w:tr w:rsidR="001E5AAB" w14:paraId="2B642EE0" w14:textId="77777777" w:rsidTr="001E5AAB">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612" w:type="dxa"/>
            <w:tcBorders>
              <w:top w:val="single" w:sz="4" w:space="0" w:color="auto"/>
              <w:left w:val="single" w:sz="4" w:space="0" w:color="auto"/>
              <w:bottom w:val="single" w:sz="4" w:space="0" w:color="auto"/>
            </w:tcBorders>
            <w:vAlign w:val="center"/>
            <w:hideMark/>
          </w:tcPr>
          <w:p w14:paraId="020D7B0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25%</w:t>
            </w:r>
          </w:p>
        </w:tc>
        <w:tc>
          <w:tcPr>
            <w:tcW w:w="1241" w:type="dxa"/>
            <w:tcBorders>
              <w:top w:val="single" w:sz="4" w:space="0" w:color="auto"/>
              <w:left w:val="single" w:sz="4" w:space="0" w:color="auto"/>
              <w:bottom w:val="single" w:sz="4" w:space="0" w:color="auto"/>
              <w:right w:val="single" w:sz="4" w:space="0" w:color="auto"/>
            </w:tcBorders>
            <w:vAlign w:val="center"/>
            <w:hideMark/>
          </w:tcPr>
          <w:p w14:paraId="5A35898B"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54201.500</w:t>
            </w:r>
          </w:p>
        </w:tc>
        <w:tc>
          <w:tcPr>
            <w:tcW w:w="1265" w:type="dxa"/>
            <w:tcBorders>
              <w:top w:val="single" w:sz="4" w:space="0" w:color="auto"/>
              <w:left w:val="single" w:sz="4" w:space="0" w:color="auto"/>
              <w:bottom w:val="single" w:sz="4" w:space="0" w:color="auto"/>
              <w:right w:val="single" w:sz="4" w:space="0" w:color="auto"/>
            </w:tcBorders>
            <w:vAlign w:val="center"/>
            <w:hideMark/>
          </w:tcPr>
          <w:p w14:paraId="52EA76B5"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-9.203e-01</w:t>
            </w:r>
          </w:p>
        </w:tc>
        <w:tc>
          <w:tcPr>
            <w:tcW w:w="1242" w:type="dxa"/>
            <w:tcBorders>
              <w:top w:val="single" w:sz="4" w:space="0" w:color="auto"/>
              <w:left w:val="single" w:sz="4" w:space="0" w:color="auto"/>
              <w:bottom w:val="single" w:sz="4" w:space="0" w:color="auto"/>
              <w:right w:val="single" w:sz="4" w:space="0" w:color="auto"/>
            </w:tcBorders>
            <w:vAlign w:val="center"/>
            <w:hideMark/>
          </w:tcPr>
          <w:p w14:paraId="07D8ED1A"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-5.985e-01</w:t>
            </w:r>
          </w:p>
        </w:tc>
        <w:tc>
          <w:tcPr>
            <w:tcW w:w="557" w:type="dxa"/>
            <w:tcBorders>
              <w:top w:val="single" w:sz="4" w:space="0" w:color="auto"/>
              <w:left w:val="single" w:sz="4" w:space="0" w:color="auto"/>
              <w:bottom w:val="single" w:sz="4" w:space="0" w:color="auto"/>
              <w:right w:val="single" w:sz="4" w:space="0" w:color="auto"/>
            </w:tcBorders>
            <w:vAlign w:val="center"/>
            <w:hideMark/>
          </w:tcPr>
          <w:p w14:paraId="280CAEC7"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w:t>
            </w:r>
          </w:p>
        </w:tc>
        <w:tc>
          <w:tcPr>
            <w:tcW w:w="1250" w:type="dxa"/>
            <w:tcBorders>
              <w:top w:val="single" w:sz="4" w:space="0" w:color="auto"/>
              <w:left w:val="single" w:sz="4" w:space="0" w:color="auto"/>
              <w:bottom w:val="single" w:sz="4" w:space="0" w:color="auto"/>
              <w:right w:val="single" w:sz="4" w:space="0" w:color="auto"/>
            </w:tcBorders>
            <w:vAlign w:val="center"/>
            <w:hideMark/>
          </w:tcPr>
          <w:p w14:paraId="0999C1D7"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-7.083e-02</w:t>
            </w:r>
          </w:p>
        </w:tc>
        <w:tc>
          <w:tcPr>
            <w:tcW w:w="1226" w:type="dxa"/>
            <w:tcBorders>
              <w:top w:val="single" w:sz="4" w:space="0" w:color="auto"/>
              <w:left w:val="single" w:sz="4" w:space="0" w:color="auto"/>
              <w:bottom w:val="single" w:sz="4" w:space="0" w:color="auto"/>
              <w:right w:val="single" w:sz="4" w:space="0" w:color="auto"/>
            </w:tcBorders>
            <w:vAlign w:val="center"/>
            <w:hideMark/>
          </w:tcPr>
          <w:p w14:paraId="6AAE1BC3"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-5.295e-02</w:t>
            </w:r>
          </w:p>
        </w:tc>
        <w:tc>
          <w:tcPr>
            <w:tcW w:w="1107" w:type="dxa"/>
            <w:tcBorders>
              <w:top w:val="single" w:sz="4" w:space="0" w:color="auto"/>
              <w:left w:val="single" w:sz="4" w:space="0" w:color="auto"/>
              <w:bottom w:val="single" w:sz="4" w:space="0" w:color="auto"/>
              <w:right w:val="single" w:sz="4" w:space="0" w:color="auto"/>
            </w:tcBorders>
            <w:vAlign w:val="center"/>
            <w:hideMark/>
          </w:tcPr>
          <w:p w14:paraId="346BECB2"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5.600</w:t>
            </w:r>
          </w:p>
        </w:tc>
      </w:tr>
      <w:tr w:rsidR="001E5AAB" w14:paraId="2E87F87A" w14:textId="77777777" w:rsidTr="001E5AAB">
        <w:trPr>
          <w:trHeight w:val="61"/>
        </w:trPr>
        <w:tc>
          <w:tcPr>
            <w:cnfStyle w:val="001000000000" w:firstRow="0" w:lastRow="0" w:firstColumn="1" w:lastColumn="0" w:oddVBand="0" w:evenVBand="0" w:oddHBand="0" w:evenHBand="0" w:firstRowFirstColumn="0" w:firstRowLastColumn="0" w:lastRowFirstColumn="0" w:lastRowLastColumn="0"/>
            <w:tcW w:w="612" w:type="dxa"/>
            <w:tcBorders>
              <w:top w:val="single" w:sz="4" w:space="0" w:color="auto"/>
              <w:left w:val="single" w:sz="4" w:space="0" w:color="auto"/>
              <w:bottom w:val="single" w:sz="4" w:space="0" w:color="auto"/>
            </w:tcBorders>
            <w:vAlign w:val="center"/>
            <w:hideMark/>
          </w:tcPr>
          <w:p w14:paraId="3D67026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50%</w:t>
            </w:r>
          </w:p>
        </w:tc>
        <w:tc>
          <w:tcPr>
            <w:tcW w:w="1241" w:type="dxa"/>
            <w:tcBorders>
              <w:top w:val="single" w:sz="4" w:space="0" w:color="auto"/>
              <w:left w:val="single" w:sz="4" w:space="0" w:color="auto"/>
              <w:bottom w:val="single" w:sz="4" w:space="0" w:color="auto"/>
              <w:right w:val="single" w:sz="4" w:space="0" w:color="auto"/>
            </w:tcBorders>
            <w:vAlign w:val="center"/>
            <w:hideMark/>
          </w:tcPr>
          <w:p w14:paraId="33D4A1CE"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84692.000</w:t>
            </w:r>
          </w:p>
        </w:tc>
        <w:tc>
          <w:tcPr>
            <w:tcW w:w="1265" w:type="dxa"/>
            <w:tcBorders>
              <w:top w:val="single" w:sz="4" w:space="0" w:color="auto"/>
              <w:left w:val="single" w:sz="4" w:space="0" w:color="auto"/>
              <w:bottom w:val="single" w:sz="4" w:space="0" w:color="auto"/>
              <w:right w:val="single" w:sz="4" w:space="0" w:color="auto"/>
            </w:tcBorders>
            <w:vAlign w:val="center"/>
            <w:hideMark/>
          </w:tcPr>
          <w:p w14:paraId="7F503AFE"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1.810e-02</w:t>
            </w:r>
          </w:p>
        </w:tc>
        <w:tc>
          <w:tcPr>
            <w:tcW w:w="1242" w:type="dxa"/>
            <w:tcBorders>
              <w:top w:val="single" w:sz="4" w:space="0" w:color="auto"/>
              <w:left w:val="single" w:sz="4" w:space="0" w:color="auto"/>
              <w:bottom w:val="single" w:sz="4" w:space="0" w:color="auto"/>
              <w:right w:val="single" w:sz="4" w:space="0" w:color="auto"/>
            </w:tcBorders>
            <w:vAlign w:val="center"/>
            <w:hideMark/>
          </w:tcPr>
          <w:p w14:paraId="43F41656"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6.548e-02</w:t>
            </w:r>
          </w:p>
        </w:tc>
        <w:tc>
          <w:tcPr>
            <w:tcW w:w="557" w:type="dxa"/>
            <w:tcBorders>
              <w:top w:val="single" w:sz="4" w:space="0" w:color="auto"/>
              <w:left w:val="single" w:sz="4" w:space="0" w:color="auto"/>
              <w:bottom w:val="single" w:sz="4" w:space="0" w:color="auto"/>
              <w:right w:val="single" w:sz="4" w:space="0" w:color="auto"/>
            </w:tcBorders>
            <w:vAlign w:val="center"/>
            <w:hideMark/>
          </w:tcPr>
          <w:p w14:paraId="0609C906"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w:t>
            </w:r>
          </w:p>
        </w:tc>
        <w:tc>
          <w:tcPr>
            <w:tcW w:w="1250" w:type="dxa"/>
            <w:tcBorders>
              <w:top w:val="single" w:sz="4" w:space="0" w:color="auto"/>
              <w:left w:val="single" w:sz="4" w:space="0" w:color="auto"/>
              <w:bottom w:val="single" w:sz="4" w:space="0" w:color="auto"/>
              <w:right w:val="single" w:sz="4" w:space="0" w:color="auto"/>
            </w:tcBorders>
            <w:vAlign w:val="center"/>
            <w:hideMark/>
          </w:tcPr>
          <w:p w14:paraId="40718E3F"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1.342e-03</w:t>
            </w:r>
          </w:p>
        </w:tc>
        <w:tc>
          <w:tcPr>
            <w:tcW w:w="1226" w:type="dxa"/>
            <w:tcBorders>
              <w:top w:val="single" w:sz="4" w:space="0" w:color="auto"/>
              <w:left w:val="single" w:sz="4" w:space="0" w:color="auto"/>
              <w:bottom w:val="single" w:sz="4" w:space="0" w:color="auto"/>
              <w:right w:val="single" w:sz="4" w:space="0" w:color="auto"/>
            </w:tcBorders>
            <w:vAlign w:val="center"/>
            <w:hideMark/>
          </w:tcPr>
          <w:p w14:paraId="5F6AE106"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1.124e-02</w:t>
            </w:r>
          </w:p>
        </w:tc>
        <w:tc>
          <w:tcPr>
            <w:tcW w:w="1107" w:type="dxa"/>
            <w:tcBorders>
              <w:top w:val="single" w:sz="4" w:space="0" w:color="auto"/>
              <w:left w:val="single" w:sz="4" w:space="0" w:color="auto"/>
              <w:bottom w:val="single" w:sz="4" w:space="0" w:color="auto"/>
              <w:right w:val="single" w:sz="4" w:space="0" w:color="auto"/>
            </w:tcBorders>
            <w:vAlign w:val="center"/>
            <w:hideMark/>
          </w:tcPr>
          <w:p w14:paraId="224790BA"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22.000</w:t>
            </w:r>
          </w:p>
        </w:tc>
      </w:tr>
      <w:tr w:rsidR="001E5AAB" w14:paraId="49A02B65" w14:textId="77777777" w:rsidTr="001E5AAB">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612" w:type="dxa"/>
            <w:tcBorders>
              <w:top w:val="single" w:sz="4" w:space="0" w:color="auto"/>
              <w:left w:val="single" w:sz="4" w:space="0" w:color="auto"/>
              <w:bottom w:val="single" w:sz="4" w:space="0" w:color="auto"/>
            </w:tcBorders>
            <w:vAlign w:val="center"/>
            <w:hideMark/>
          </w:tcPr>
          <w:p w14:paraId="3154300C"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75%</w:t>
            </w:r>
          </w:p>
        </w:tc>
        <w:tc>
          <w:tcPr>
            <w:tcW w:w="1241" w:type="dxa"/>
            <w:tcBorders>
              <w:top w:val="single" w:sz="4" w:space="0" w:color="auto"/>
              <w:left w:val="single" w:sz="4" w:space="0" w:color="auto"/>
              <w:bottom w:val="single" w:sz="4" w:space="0" w:color="auto"/>
              <w:right w:val="single" w:sz="4" w:space="0" w:color="auto"/>
            </w:tcBorders>
            <w:vAlign w:val="center"/>
            <w:hideMark/>
          </w:tcPr>
          <w:p w14:paraId="05C3FA07"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139320.500</w:t>
            </w:r>
          </w:p>
        </w:tc>
        <w:tc>
          <w:tcPr>
            <w:tcW w:w="1265" w:type="dxa"/>
            <w:tcBorders>
              <w:top w:val="single" w:sz="4" w:space="0" w:color="auto"/>
              <w:left w:val="single" w:sz="4" w:space="0" w:color="auto"/>
              <w:bottom w:val="single" w:sz="4" w:space="0" w:color="auto"/>
              <w:right w:val="single" w:sz="4" w:space="0" w:color="auto"/>
            </w:tcBorders>
            <w:vAlign w:val="center"/>
            <w:hideMark/>
          </w:tcPr>
          <w:p w14:paraId="4A5BA4D3"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1.315e+00</w:t>
            </w:r>
          </w:p>
        </w:tc>
        <w:tc>
          <w:tcPr>
            <w:tcW w:w="1242" w:type="dxa"/>
            <w:tcBorders>
              <w:top w:val="single" w:sz="4" w:space="0" w:color="auto"/>
              <w:left w:val="single" w:sz="4" w:space="0" w:color="auto"/>
              <w:bottom w:val="single" w:sz="4" w:space="0" w:color="auto"/>
              <w:right w:val="single" w:sz="4" w:space="0" w:color="auto"/>
            </w:tcBorders>
            <w:vAlign w:val="center"/>
            <w:hideMark/>
          </w:tcPr>
          <w:p w14:paraId="38CF1B07"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8.037e-01</w:t>
            </w:r>
          </w:p>
        </w:tc>
        <w:tc>
          <w:tcPr>
            <w:tcW w:w="557" w:type="dxa"/>
            <w:tcBorders>
              <w:top w:val="single" w:sz="4" w:space="0" w:color="auto"/>
              <w:left w:val="single" w:sz="4" w:space="0" w:color="auto"/>
              <w:bottom w:val="single" w:sz="4" w:space="0" w:color="auto"/>
              <w:right w:val="single" w:sz="4" w:space="0" w:color="auto"/>
            </w:tcBorders>
            <w:vAlign w:val="center"/>
            <w:hideMark/>
          </w:tcPr>
          <w:p w14:paraId="7C4CB65A"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w:t>
            </w:r>
          </w:p>
        </w:tc>
        <w:tc>
          <w:tcPr>
            <w:tcW w:w="1250" w:type="dxa"/>
            <w:tcBorders>
              <w:top w:val="single" w:sz="4" w:space="0" w:color="auto"/>
              <w:left w:val="single" w:sz="4" w:space="0" w:color="auto"/>
              <w:bottom w:val="single" w:sz="4" w:space="0" w:color="auto"/>
              <w:right w:val="single" w:sz="4" w:space="0" w:color="auto"/>
            </w:tcBorders>
            <w:vAlign w:val="center"/>
            <w:hideMark/>
          </w:tcPr>
          <w:p w14:paraId="25FCA098"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9.104e-02</w:t>
            </w:r>
          </w:p>
        </w:tc>
        <w:tc>
          <w:tcPr>
            <w:tcW w:w="1226" w:type="dxa"/>
            <w:tcBorders>
              <w:top w:val="single" w:sz="4" w:space="0" w:color="auto"/>
              <w:left w:val="single" w:sz="4" w:space="0" w:color="auto"/>
              <w:bottom w:val="single" w:sz="4" w:space="0" w:color="auto"/>
              <w:right w:val="single" w:sz="4" w:space="0" w:color="auto"/>
            </w:tcBorders>
            <w:vAlign w:val="center"/>
            <w:hideMark/>
          </w:tcPr>
          <w:p w14:paraId="67A9B178"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7.827e-02</w:t>
            </w:r>
          </w:p>
        </w:tc>
        <w:tc>
          <w:tcPr>
            <w:tcW w:w="1107" w:type="dxa"/>
            <w:tcBorders>
              <w:top w:val="single" w:sz="4" w:space="0" w:color="auto"/>
              <w:left w:val="single" w:sz="4" w:space="0" w:color="auto"/>
              <w:bottom w:val="single" w:sz="4" w:space="0" w:color="auto"/>
              <w:right w:val="single" w:sz="4" w:space="0" w:color="auto"/>
            </w:tcBorders>
            <w:vAlign w:val="center"/>
            <w:hideMark/>
          </w:tcPr>
          <w:p w14:paraId="740A4905"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77.165</w:t>
            </w:r>
          </w:p>
        </w:tc>
      </w:tr>
      <w:tr w:rsidR="001E5AAB" w14:paraId="56580B87" w14:textId="77777777" w:rsidTr="001E5AAB">
        <w:trPr>
          <w:trHeight w:val="61"/>
        </w:trPr>
        <w:tc>
          <w:tcPr>
            <w:cnfStyle w:val="001000000000" w:firstRow="0" w:lastRow="0" w:firstColumn="1" w:lastColumn="0" w:oddVBand="0" w:evenVBand="0" w:oddHBand="0" w:evenHBand="0" w:firstRowFirstColumn="0" w:firstRowLastColumn="0" w:lastRowFirstColumn="0" w:lastRowLastColumn="0"/>
            <w:tcW w:w="612" w:type="dxa"/>
            <w:tcBorders>
              <w:top w:val="single" w:sz="4" w:space="0" w:color="auto"/>
              <w:left w:val="single" w:sz="4" w:space="0" w:color="auto"/>
              <w:bottom w:val="single" w:sz="4" w:space="0" w:color="auto"/>
            </w:tcBorders>
            <w:vAlign w:val="center"/>
            <w:hideMark/>
          </w:tcPr>
          <w:p w14:paraId="20AD8EC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max</w:t>
            </w:r>
          </w:p>
        </w:tc>
        <w:tc>
          <w:tcPr>
            <w:tcW w:w="1241" w:type="dxa"/>
            <w:tcBorders>
              <w:top w:val="single" w:sz="4" w:space="0" w:color="auto"/>
              <w:left w:val="single" w:sz="4" w:space="0" w:color="auto"/>
              <w:bottom w:val="single" w:sz="4" w:space="0" w:color="auto"/>
              <w:right w:val="single" w:sz="4" w:space="0" w:color="auto"/>
            </w:tcBorders>
            <w:vAlign w:val="center"/>
            <w:hideMark/>
          </w:tcPr>
          <w:p w14:paraId="3D4BD810"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172792.000</w:t>
            </w:r>
          </w:p>
        </w:tc>
        <w:tc>
          <w:tcPr>
            <w:tcW w:w="1265" w:type="dxa"/>
            <w:tcBorders>
              <w:top w:val="single" w:sz="4" w:space="0" w:color="auto"/>
              <w:left w:val="single" w:sz="4" w:space="0" w:color="auto"/>
              <w:bottom w:val="single" w:sz="4" w:space="0" w:color="auto"/>
              <w:right w:val="single" w:sz="4" w:space="0" w:color="auto"/>
            </w:tcBorders>
            <w:vAlign w:val="center"/>
            <w:hideMark/>
          </w:tcPr>
          <w:p w14:paraId="21ACC13F"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2.454e+00</w:t>
            </w:r>
          </w:p>
        </w:tc>
        <w:tc>
          <w:tcPr>
            <w:tcW w:w="1242" w:type="dxa"/>
            <w:tcBorders>
              <w:top w:val="single" w:sz="4" w:space="0" w:color="auto"/>
              <w:left w:val="single" w:sz="4" w:space="0" w:color="auto"/>
              <w:bottom w:val="single" w:sz="4" w:space="0" w:color="auto"/>
              <w:right w:val="single" w:sz="4" w:space="0" w:color="auto"/>
            </w:tcBorders>
            <w:vAlign w:val="center"/>
            <w:hideMark/>
          </w:tcPr>
          <w:p w14:paraId="7B7E42C8"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2.205e+01</w:t>
            </w:r>
          </w:p>
        </w:tc>
        <w:tc>
          <w:tcPr>
            <w:tcW w:w="557" w:type="dxa"/>
            <w:tcBorders>
              <w:top w:val="single" w:sz="4" w:space="0" w:color="auto"/>
              <w:left w:val="single" w:sz="4" w:space="0" w:color="auto"/>
              <w:bottom w:val="single" w:sz="4" w:space="0" w:color="auto"/>
              <w:right w:val="single" w:sz="4" w:space="0" w:color="auto"/>
            </w:tcBorders>
            <w:vAlign w:val="center"/>
            <w:hideMark/>
          </w:tcPr>
          <w:p w14:paraId="35D4FC00"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w:t>
            </w:r>
          </w:p>
        </w:tc>
        <w:tc>
          <w:tcPr>
            <w:tcW w:w="1250" w:type="dxa"/>
            <w:tcBorders>
              <w:top w:val="single" w:sz="4" w:space="0" w:color="auto"/>
              <w:left w:val="single" w:sz="4" w:space="0" w:color="auto"/>
              <w:bottom w:val="single" w:sz="4" w:space="0" w:color="auto"/>
              <w:right w:val="single" w:sz="4" w:space="0" w:color="auto"/>
            </w:tcBorders>
            <w:vAlign w:val="center"/>
            <w:hideMark/>
          </w:tcPr>
          <w:p w14:paraId="46D463E4"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3.161e+01</w:t>
            </w:r>
          </w:p>
        </w:tc>
        <w:tc>
          <w:tcPr>
            <w:tcW w:w="1226" w:type="dxa"/>
            <w:tcBorders>
              <w:top w:val="single" w:sz="4" w:space="0" w:color="auto"/>
              <w:left w:val="single" w:sz="4" w:space="0" w:color="auto"/>
              <w:bottom w:val="single" w:sz="4" w:space="0" w:color="auto"/>
              <w:right w:val="single" w:sz="4" w:space="0" w:color="auto"/>
            </w:tcBorders>
            <w:vAlign w:val="center"/>
            <w:hideMark/>
          </w:tcPr>
          <w:p w14:paraId="5D08FE23"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3.384e+01</w:t>
            </w:r>
          </w:p>
        </w:tc>
        <w:tc>
          <w:tcPr>
            <w:tcW w:w="1107" w:type="dxa"/>
            <w:tcBorders>
              <w:top w:val="single" w:sz="4" w:space="0" w:color="auto"/>
              <w:left w:val="single" w:sz="4" w:space="0" w:color="auto"/>
              <w:bottom w:val="single" w:sz="4" w:space="0" w:color="auto"/>
              <w:right w:val="single" w:sz="4" w:space="0" w:color="auto"/>
            </w:tcBorders>
            <w:vAlign w:val="center"/>
            <w:hideMark/>
          </w:tcPr>
          <w:p w14:paraId="3D0A7C87" w14:textId="77777777" w:rsidR="001E5AAB" w:rsidRDefault="001E5AAB">
            <w:pPr>
              <w:keepNext/>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25691.160</w:t>
            </w:r>
          </w:p>
        </w:tc>
      </w:tr>
    </w:tbl>
    <w:p w14:paraId="0ABF14A3" w14:textId="66A6296E" w:rsidR="001E5AAB" w:rsidRDefault="001E5AAB" w:rsidP="001E5AAB">
      <w:pPr>
        <w:spacing w:before="240"/>
        <w:ind w:firstLine="720"/>
        <w:jc w:val="both"/>
      </w:pPr>
      <w:r>
        <w:fldChar w:fldCharType="begin"/>
      </w:r>
      <w:r>
        <w:instrText xml:space="preserve"> REF _Ref24341553 \h </w:instrText>
      </w:r>
      <w:r>
        <w:fldChar w:fldCharType="separate"/>
      </w:r>
      <w:r>
        <w:t xml:space="preserve">Tabel </w:t>
      </w:r>
      <w:r>
        <w:rPr>
          <w:noProof/>
        </w:rPr>
        <w:t>3</w:t>
      </w:r>
      <w:r>
        <w:fldChar w:fldCharType="end"/>
      </w:r>
      <w:r>
        <w:t xml:space="preserve"> menunjukkan bahwa Time dan Amount memiliki mean dan nilai max yang sangat besar dibanding atribut V1 hingga V28. Atribut yang memiliki karakteristik berbeda ini dinormalisasi dengan cara normalisasi standar. Namun sebelum itu outlier ekstrim perlu dihilangkan terlebih dahulu.</w:t>
      </w:r>
    </w:p>
    <w:p w14:paraId="5F87557B" w14:textId="5969B7DA" w:rsidR="001E5AAB" w:rsidRDefault="001E5AAB" w:rsidP="001E5AAB">
      <w:pPr>
        <w:pStyle w:val="Caption"/>
        <w:keepNext/>
      </w:pPr>
      <w:bookmarkStart w:id="301" w:name="_Ref24313203"/>
      <w:bookmarkStart w:id="302" w:name="_Ref24313186"/>
      <w:bookmarkStart w:id="303" w:name="_Toc25510006"/>
      <w:r>
        <w:lastRenderedPageBreak/>
        <w:t xml:space="preserve">Tabel </w:t>
      </w:r>
      <w:r>
        <w:fldChar w:fldCharType="begin"/>
      </w:r>
      <w:r>
        <w:instrText xml:space="preserve"> SEQ Tabel \* ARABIC </w:instrText>
      </w:r>
      <w:r>
        <w:fldChar w:fldCharType="separate"/>
      </w:r>
      <w:r>
        <w:rPr>
          <w:noProof/>
        </w:rPr>
        <w:t>4</w:t>
      </w:r>
      <w:r>
        <w:fldChar w:fldCharType="end"/>
      </w:r>
      <w:bookmarkEnd w:id="301"/>
      <w:r>
        <w:rPr>
          <w:noProof/>
        </w:rPr>
        <w:t>: Karakteristik atribut dari Credit Card Fraud Dataset setelah normalisasi</w:t>
      </w:r>
      <w:bookmarkEnd w:id="302"/>
      <w:bookmarkEnd w:id="303"/>
    </w:p>
    <w:tbl>
      <w:tblPr>
        <w:tblStyle w:val="ListTable7Colorful"/>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2"/>
        <w:gridCol w:w="1241"/>
        <w:gridCol w:w="1265"/>
        <w:gridCol w:w="1242"/>
        <w:gridCol w:w="557"/>
        <w:gridCol w:w="1250"/>
        <w:gridCol w:w="1226"/>
        <w:gridCol w:w="1107"/>
      </w:tblGrid>
      <w:tr w:rsidR="001E5AAB" w14:paraId="5179B580" w14:textId="77777777" w:rsidTr="001E5AAB">
        <w:trPr>
          <w:cnfStyle w:val="100000000000" w:firstRow="1" w:lastRow="0" w:firstColumn="0" w:lastColumn="0" w:oddVBand="0" w:evenVBand="0" w:oddHBand="0" w:evenHBand="0" w:firstRowFirstColumn="0" w:firstRowLastColumn="0" w:lastRowFirstColumn="0" w:lastRowLastColumn="0"/>
          <w:trHeight w:val="72"/>
        </w:trPr>
        <w:tc>
          <w:tcPr>
            <w:cnfStyle w:val="001000000100" w:firstRow="0" w:lastRow="0" w:firstColumn="1" w:lastColumn="0" w:oddVBand="0" w:evenVBand="0" w:oddHBand="0" w:evenHBand="0" w:firstRowFirstColumn="1" w:firstRowLastColumn="0" w:lastRowFirstColumn="0" w:lastRowLastColumn="0"/>
            <w:tcW w:w="612" w:type="dxa"/>
            <w:tcBorders>
              <w:top w:val="single" w:sz="4" w:space="0" w:color="auto"/>
              <w:left w:val="single" w:sz="4" w:space="0" w:color="auto"/>
            </w:tcBorders>
            <w:vAlign w:val="center"/>
            <w:hideMark/>
          </w:tcPr>
          <w:p w14:paraId="65E72639" w14:textId="77777777" w:rsidR="001E5AAB" w:rsidRDefault="001E5AAB"/>
        </w:tc>
        <w:tc>
          <w:tcPr>
            <w:tcW w:w="1241" w:type="dxa"/>
            <w:tcBorders>
              <w:top w:val="single" w:sz="4" w:space="0" w:color="auto"/>
              <w:left w:val="single" w:sz="4" w:space="0" w:color="auto"/>
              <w:right w:val="single" w:sz="4" w:space="0" w:color="auto"/>
            </w:tcBorders>
            <w:vAlign w:val="center"/>
            <w:hideMark/>
          </w:tcPr>
          <w:p w14:paraId="6FB2510A" w14:textId="77777777" w:rsidR="001E5AAB" w:rsidRDefault="001E5AAB">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Time</w:t>
            </w:r>
          </w:p>
        </w:tc>
        <w:tc>
          <w:tcPr>
            <w:tcW w:w="1265" w:type="dxa"/>
            <w:tcBorders>
              <w:top w:val="single" w:sz="4" w:space="0" w:color="auto"/>
              <w:left w:val="single" w:sz="4" w:space="0" w:color="auto"/>
              <w:right w:val="single" w:sz="4" w:space="0" w:color="auto"/>
            </w:tcBorders>
            <w:vAlign w:val="center"/>
            <w:hideMark/>
          </w:tcPr>
          <w:p w14:paraId="26DBE1E6" w14:textId="77777777" w:rsidR="001E5AAB" w:rsidRDefault="001E5AAB">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V1</w:t>
            </w:r>
          </w:p>
        </w:tc>
        <w:tc>
          <w:tcPr>
            <w:tcW w:w="1242" w:type="dxa"/>
            <w:tcBorders>
              <w:top w:val="single" w:sz="4" w:space="0" w:color="auto"/>
              <w:left w:val="single" w:sz="4" w:space="0" w:color="auto"/>
              <w:right w:val="single" w:sz="4" w:space="0" w:color="auto"/>
            </w:tcBorders>
            <w:vAlign w:val="center"/>
            <w:hideMark/>
          </w:tcPr>
          <w:p w14:paraId="5C75F25E" w14:textId="77777777" w:rsidR="001E5AAB" w:rsidRDefault="001E5AAB">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V2</w:t>
            </w:r>
          </w:p>
        </w:tc>
        <w:tc>
          <w:tcPr>
            <w:tcW w:w="557" w:type="dxa"/>
            <w:tcBorders>
              <w:top w:val="single" w:sz="4" w:space="0" w:color="auto"/>
              <w:left w:val="single" w:sz="4" w:space="0" w:color="auto"/>
              <w:right w:val="single" w:sz="4" w:space="0" w:color="auto"/>
            </w:tcBorders>
            <w:vAlign w:val="center"/>
            <w:hideMark/>
          </w:tcPr>
          <w:p w14:paraId="33DFFABB" w14:textId="77777777" w:rsidR="001E5AAB" w:rsidRDefault="001E5AAB">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sz w:val="18"/>
                <w:szCs w:val="18"/>
              </w:rPr>
            </w:pPr>
            <w:r>
              <w:rPr>
                <w:rFonts w:ascii="Consolas" w:eastAsia="Times New Roman" w:hAnsi="Consolas" w:cs="Times New Roman"/>
                <w:b/>
                <w:bCs/>
                <w:sz w:val="18"/>
                <w:szCs w:val="18"/>
              </w:rPr>
              <w:t>...</w:t>
            </w:r>
          </w:p>
        </w:tc>
        <w:tc>
          <w:tcPr>
            <w:tcW w:w="1250" w:type="dxa"/>
            <w:tcBorders>
              <w:top w:val="single" w:sz="4" w:space="0" w:color="auto"/>
              <w:left w:val="single" w:sz="4" w:space="0" w:color="auto"/>
              <w:right w:val="single" w:sz="4" w:space="0" w:color="auto"/>
            </w:tcBorders>
            <w:vAlign w:val="center"/>
            <w:hideMark/>
          </w:tcPr>
          <w:p w14:paraId="32A2B811" w14:textId="77777777" w:rsidR="001E5AAB" w:rsidRDefault="001E5AAB">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V27</w:t>
            </w:r>
          </w:p>
        </w:tc>
        <w:tc>
          <w:tcPr>
            <w:tcW w:w="1226" w:type="dxa"/>
            <w:tcBorders>
              <w:top w:val="single" w:sz="4" w:space="0" w:color="auto"/>
              <w:left w:val="single" w:sz="4" w:space="0" w:color="auto"/>
              <w:right w:val="single" w:sz="4" w:space="0" w:color="auto"/>
            </w:tcBorders>
            <w:vAlign w:val="center"/>
            <w:hideMark/>
          </w:tcPr>
          <w:p w14:paraId="277C3FBD" w14:textId="77777777" w:rsidR="001E5AAB" w:rsidRDefault="001E5AAB">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V28</w:t>
            </w:r>
          </w:p>
        </w:tc>
        <w:tc>
          <w:tcPr>
            <w:tcW w:w="1107" w:type="dxa"/>
            <w:tcBorders>
              <w:top w:val="single" w:sz="4" w:space="0" w:color="auto"/>
              <w:left w:val="single" w:sz="4" w:space="0" w:color="auto"/>
              <w:right w:val="single" w:sz="4" w:space="0" w:color="auto"/>
            </w:tcBorders>
            <w:vAlign w:val="center"/>
            <w:hideMark/>
          </w:tcPr>
          <w:p w14:paraId="64A60E26" w14:textId="77777777" w:rsidR="001E5AAB" w:rsidRDefault="001E5AAB">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Amount</w:t>
            </w:r>
          </w:p>
        </w:tc>
      </w:tr>
      <w:tr w:rsidR="001E5AAB" w14:paraId="3B26346E" w14:textId="77777777" w:rsidTr="001E5AAB">
        <w:trPr>
          <w:cnfStyle w:val="000000100000" w:firstRow="0" w:lastRow="0" w:firstColumn="0" w:lastColumn="0" w:oddVBand="0" w:evenVBand="0" w:oddHBand="1" w:evenHBand="0" w:firstRowFirstColumn="0" w:firstRowLastColumn="0" w:lastRowFirstColumn="0" w:lastRowLastColumn="0"/>
          <w:trHeight w:val="41"/>
        </w:trPr>
        <w:tc>
          <w:tcPr>
            <w:cnfStyle w:val="001000000000" w:firstRow="0" w:lastRow="0" w:firstColumn="1" w:lastColumn="0" w:oddVBand="0" w:evenVBand="0" w:oddHBand="0" w:evenHBand="0" w:firstRowFirstColumn="0" w:firstRowLastColumn="0" w:lastRowFirstColumn="0" w:lastRowLastColumn="0"/>
            <w:tcW w:w="612" w:type="dxa"/>
            <w:tcBorders>
              <w:top w:val="single" w:sz="4" w:space="0" w:color="auto"/>
              <w:left w:val="single" w:sz="4" w:space="0" w:color="auto"/>
              <w:bottom w:val="single" w:sz="4" w:space="0" w:color="auto"/>
            </w:tcBorders>
            <w:vAlign w:val="center"/>
            <w:hideMark/>
          </w:tcPr>
          <w:p w14:paraId="4534C658" w14:textId="77777777" w:rsidR="001E5AAB" w:rsidRDefault="001E5AAB">
            <w:pPr>
              <w:spacing w:after="0" w:line="240" w:lineRule="auto"/>
              <w:jc w:val="both"/>
              <w:rPr>
                <w:rFonts w:ascii="Consolas" w:eastAsia="Times New Roman" w:hAnsi="Consolas" w:cs="Times New Roman"/>
                <w:sz w:val="18"/>
                <w:szCs w:val="18"/>
              </w:rPr>
            </w:pPr>
            <w:r>
              <w:rPr>
                <w:rFonts w:ascii="Consolas" w:eastAsia="Times New Roman" w:hAnsi="Consolas" w:cs="Times New Roman"/>
                <w:sz w:val="18"/>
                <w:szCs w:val="18"/>
              </w:rPr>
              <w:t>mean</w:t>
            </w:r>
          </w:p>
        </w:tc>
        <w:tc>
          <w:tcPr>
            <w:tcW w:w="1241" w:type="dxa"/>
            <w:tcBorders>
              <w:top w:val="single" w:sz="4" w:space="0" w:color="auto"/>
              <w:left w:val="single" w:sz="4" w:space="0" w:color="auto"/>
              <w:bottom w:val="single" w:sz="4" w:space="0" w:color="auto"/>
              <w:right w:val="single" w:sz="4" w:space="0" w:color="auto"/>
            </w:tcBorders>
            <w:vAlign w:val="center"/>
            <w:hideMark/>
          </w:tcPr>
          <w:p w14:paraId="14A9E574" w14:textId="77777777" w:rsidR="001E5AAB" w:rsidRDefault="001E5AAB">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0.118965</w:t>
            </w:r>
          </w:p>
        </w:tc>
        <w:tc>
          <w:tcPr>
            <w:tcW w:w="1265" w:type="dxa"/>
            <w:tcBorders>
              <w:top w:val="single" w:sz="4" w:space="0" w:color="auto"/>
              <w:left w:val="single" w:sz="4" w:space="0" w:color="auto"/>
              <w:bottom w:val="single" w:sz="4" w:space="0" w:color="auto"/>
              <w:right w:val="single" w:sz="4" w:space="0" w:color="auto"/>
            </w:tcBorders>
            <w:vAlign w:val="center"/>
            <w:hideMark/>
          </w:tcPr>
          <w:p w14:paraId="54D4518E" w14:textId="77777777" w:rsidR="001E5AAB" w:rsidRDefault="001E5AAB">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w:t>
            </w:r>
          </w:p>
        </w:tc>
        <w:tc>
          <w:tcPr>
            <w:tcW w:w="1242" w:type="dxa"/>
            <w:tcBorders>
              <w:top w:val="single" w:sz="4" w:space="0" w:color="auto"/>
              <w:left w:val="single" w:sz="4" w:space="0" w:color="auto"/>
              <w:bottom w:val="single" w:sz="4" w:space="0" w:color="auto"/>
              <w:right w:val="single" w:sz="4" w:space="0" w:color="auto"/>
            </w:tcBorders>
            <w:vAlign w:val="center"/>
            <w:hideMark/>
          </w:tcPr>
          <w:p w14:paraId="70499A30" w14:textId="77777777" w:rsidR="001E5AAB" w:rsidRDefault="001E5AAB">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w:t>
            </w:r>
          </w:p>
        </w:tc>
        <w:tc>
          <w:tcPr>
            <w:tcW w:w="557" w:type="dxa"/>
            <w:tcBorders>
              <w:top w:val="single" w:sz="4" w:space="0" w:color="auto"/>
              <w:left w:val="single" w:sz="4" w:space="0" w:color="auto"/>
              <w:bottom w:val="single" w:sz="4" w:space="0" w:color="auto"/>
              <w:right w:val="single" w:sz="4" w:space="0" w:color="auto"/>
            </w:tcBorders>
            <w:vAlign w:val="center"/>
            <w:hideMark/>
          </w:tcPr>
          <w:p w14:paraId="52AD08F7" w14:textId="77777777" w:rsidR="001E5AAB" w:rsidRDefault="001E5AAB">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b/>
                <w:bCs/>
                <w:sz w:val="18"/>
                <w:szCs w:val="18"/>
              </w:rPr>
            </w:pPr>
            <w:r>
              <w:rPr>
                <w:rFonts w:ascii="Consolas" w:eastAsia="Times New Roman" w:hAnsi="Consolas" w:cs="Times New Roman"/>
                <w:b/>
                <w:bCs/>
                <w:sz w:val="18"/>
                <w:szCs w:val="18"/>
              </w:rPr>
              <w:t>...</w:t>
            </w:r>
          </w:p>
        </w:tc>
        <w:tc>
          <w:tcPr>
            <w:tcW w:w="1250" w:type="dxa"/>
            <w:tcBorders>
              <w:top w:val="single" w:sz="4" w:space="0" w:color="auto"/>
              <w:left w:val="single" w:sz="4" w:space="0" w:color="auto"/>
              <w:bottom w:val="single" w:sz="4" w:space="0" w:color="auto"/>
              <w:right w:val="single" w:sz="4" w:space="0" w:color="auto"/>
            </w:tcBorders>
            <w:vAlign w:val="center"/>
            <w:hideMark/>
          </w:tcPr>
          <w:p w14:paraId="533DCA5D" w14:textId="77777777" w:rsidR="001E5AAB" w:rsidRDefault="001E5AAB">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w:t>
            </w:r>
          </w:p>
        </w:tc>
        <w:tc>
          <w:tcPr>
            <w:tcW w:w="1226" w:type="dxa"/>
            <w:tcBorders>
              <w:top w:val="single" w:sz="4" w:space="0" w:color="auto"/>
              <w:left w:val="single" w:sz="4" w:space="0" w:color="auto"/>
              <w:bottom w:val="single" w:sz="4" w:space="0" w:color="auto"/>
              <w:right w:val="single" w:sz="4" w:space="0" w:color="auto"/>
            </w:tcBorders>
            <w:vAlign w:val="center"/>
            <w:hideMark/>
          </w:tcPr>
          <w:p w14:paraId="04893B70" w14:textId="77777777" w:rsidR="001E5AAB" w:rsidRDefault="001E5AAB">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w:t>
            </w:r>
          </w:p>
        </w:tc>
        <w:tc>
          <w:tcPr>
            <w:tcW w:w="1107" w:type="dxa"/>
            <w:tcBorders>
              <w:top w:val="single" w:sz="4" w:space="0" w:color="auto"/>
              <w:left w:val="single" w:sz="4" w:space="0" w:color="auto"/>
              <w:bottom w:val="single" w:sz="4" w:space="0" w:color="auto"/>
              <w:right w:val="single" w:sz="4" w:space="0" w:color="auto"/>
            </w:tcBorders>
            <w:vAlign w:val="center"/>
            <w:hideMark/>
          </w:tcPr>
          <w:p w14:paraId="1FB9EF83" w14:textId="77777777" w:rsidR="001E5AAB" w:rsidRDefault="001E5AAB">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0.907330</w:t>
            </w:r>
          </w:p>
        </w:tc>
      </w:tr>
      <w:tr w:rsidR="001E5AAB" w14:paraId="62AFC76B" w14:textId="77777777" w:rsidTr="001E5AAB">
        <w:trPr>
          <w:trHeight w:val="74"/>
        </w:trPr>
        <w:tc>
          <w:tcPr>
            <w:cnfStyle w:val="001000000000" w:firstRow="0" w:lastRow="0" w:firstColumn="1" w:lastColumn="0" w:oddVBand="0" w:evenVBand="0" w:oddHBand="0" w:evenHBand="0" w:firstRowFirstColumn="0" w:firstRowLastColumn="0" w:lastRowFirstColumn="0" w:lastRowLastColumn="0"/>
            <w:tcW w:w="612" w:type="dxa"/>
            <w:tcBorders>
              <w:top w:val="single" w:sz="4" w:space="0" w:color="auto"/>
              <w:left w:val="single" w:sz="4" w:space="0" w:color="auto"/>
              <w:bottom w:val="single" w:sz="4" w:space="0" w:color="auto"/>
            </w:tcBorders>
            <w:vAlign w:val="center"/>
            <w:hideMark/>
          </w:tcPr>
          <w:p w14:paraId="43B63082" w14:textId="77777777" w:rsidR="001E5AAB" w:rsidRDefault="001E5AAB">
            <w:pPr>
              <w:spacing w:before="240" w:after="0" w:line="240" w:lineRule="auto"/>
              <w:jc w:val="both"/>
              <w:rPr>
                <w:rFonts w:ascii="Consolas" w:eastAsia="Times New Roman" w:hAnsi="Consolas" w:cs="Times New Roman"/>
                <w:sz w:val="18"/>
                <w:szCs w:val="18"/>
              </w:rPr>
            </w:pPr>
            <w:r>
              <w:rPr>
                <w:rFonts w:ascii="Consolas" w:eastAsia="Times New Roman" w:hAnsi="Consolas" w:cs="Times New Roman"/>
                <w:sz w:val="18"/>
                <w:szCs w:val="18"/>
              </w:rPr>
              <w:t>min</w:t>
            </w:r>
          </w:p>
        </w:tc>
        <w:tc>
          <w:tcPr>
            <w:tcW w:w="1241" w:type="dxa"/>
            <w:tcBorders>
              <w:top w:val="single" w:sz="4" w:space="0" w:color="auto"/>
              <w:left w:val="single" w:sz="4" w:space="0" w:color="auto"/>
              <w:bottom w:val="single" w:sz="4" w:space="0" w:color="auto"/>
              <w:right w:val="single" w:sz="4" w:space="0" w:color="auto"/>
            </w:tcBorders>
            <w:vAlign w:val="center"/>
            <w:hideMark/>
          </w:tcPr>
          <w:p w14:paraId="3F6FCF2E" w14:textId="77777777" w:rsidR="001E5AAB" w:rsidRDefault="001E5AAB">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-0.995030</w:t>
            </w:r>
          </w:p>
        </w:tc>
        <w:tc>
          <w:tcPr>
            <w:tcW w:w="1265" w:type="dxa"/>
            <w:tcBorders>
              <w:top w:val="single" w:sz="4" w:space="0" w:color="auto"/>
              <w:left w:val="single" w:sz="4" w:space="0" w:color="auto"/>
              <w:bottom w:val="single" w:sz="4" w:space="0" w:color="auto"/>
              <w:right w:val="single" w:sz="4" w:space="0" w:color="auto"/>
            </w:tcBorders>
            <w:vAlign w:val="center"/>
            <w:hideMark/>
          </w:tcPr>
          <w:p w14:paraId="3F6BFD64" w14:textId="77777777" w:rsidR="001E5AAB" w:rsidRDefault="001E5AAB">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-5.641e+01</w:t>
            </w:r>
          </w:p>
        </w:tc>
        <w:tc>
          <w:tcPr>
            <w:tcW w:w="1242" w:type="dxa"/>
            <w:tcBorders>
              <w:top w:val="single" w:sz="4" w:space="0" w:color="auto"/>
              <w:left w:val="single" w:sz="4" w:space="0" w:color="auto"/>
              <w:bottom w:val="single" w:sz="4" w:space="0" w:color="auto"/>
              <w:right w:val="single" w:sz="4" w:space="0" w:color="auto"/>
            </w:tcBorders>
            <w:vAlign w:val="center"/>
            <w:hideMark/>
          </w:tcPr>
          <w:p w14:paraId="2CE4AB76" w14:textId="77777777" w:rsidR="001E5AAB" w:rsidRDefault="001E5AAB">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-7.271e+01</w:t>
            </w:r>
          </w:p>
        </w:tc>
        <w:tc>
          <w:tcPr>
            <w:tcW w:w="557" w:type="dxa"/>
            <w:tcBorders>
              <w:top w:val="single" w:sz="4" w:space="0" w:color="auto"/>
              <w:left w:val="single" w:sz="4" w:space="0" w:color="auto"/>
              <w:bottom w:val="single" w:sz="4" w:space="0" w:color="auto"/>
              <w:right w:val="single" w:sz="4" w:space="0" w:color="auto"/>
            </w:tcBorders>
            <w:vAlign w:val="center"/>
            <w:hideMark/>
          </w:tcPr>
          <w:p w14:paraId="5B92A84E" w14:textId="77777777" w:rsidR="001E5AAB" w:rsidRDefault="001E5AAB">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w:t>
            </w:r>
          </w:p>
        </w:tc>
        <w:tc>
          <w:tcPr>
            <w:tcW w:w="1250" w:type="dxa"/>
            <w:tcBorders>
              <w:top w:val="single" w:sz="4" w:space="0" w:color="auto"/>
              <w:left w:val="single" w:sz="4" w:space="0" w:color="auto"/>
              <w:bottom w:val="single" w:sz="4" w:space="0" w:color="auto"/>
              <w:right w:val="single" w:sz="4" w:space="0" w:color="auto"/>
            </w:tcBorders>
            <w:vAlign w:val="center"/>
            <w:hideMark/>
          </w:tcPr>
          <w:p w14:paraId="244F9B65" w14:textId="77777777" w:rsidR="001E5AAB" w:rsidRDefault="001E5AAB">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-2.256e+01</w:t>
            </w:r>
          </w:p>
        </w:tc>
        <w:tc>
          <w:tcPr>
            <w:tcW w:w="1226" w:type="dxa"/>
            <w:tcBorders>
              <w:top w:val="single" w:sz="4" w:space="0" w:color="auto"/>
              <w:left w:val="single" w:sz="4" w:space="0" w:color="auto"/>
              <w:bottom w:val="single" w:sz="4" w:space="0" w:color="auto"/>
              <w:right w:val="single" w:sz="4" w:space="0" w:color="auto"/>
            </w:tcBorders>
            <w:vAlign w:val="center"/>
            <w:hideMark/>
          </w:tcPr>
          <w:p w14:paraId="1D092A1D" w14:textId="77777777" w:rsidR="001E5AAB" w:rsidRDefault="001E5AAB">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-1.543e+01</w:t>
            </w:r>
          </w:p>
        </w:tc>
        <w:tc>
          <w:tcPr>
            <w:tcW w:w="1107" w:type="dxa"/>
            <w:tcBorders>
              <w:top w:val="single" w:sz="4" w:space="0" w:color="auto"/>
              <w:left w:val="single" w:sz="4" w:space="0" w:color="auto"/>
              <w:bottom w:val="single" w:sz="4" w:space="0" w:color="auto"/>
              <w:right w:val="single" w:sz="4" w:space="0" w:color="auto"/>
            </w:tcBorders>
            <w:vAlign w:val="center"/>
            <w:hideMark/>
          </w:tcPr>
          <w:p w14:paraId="03A16BC3" w14:textId="77777777" w:rsidR="001E5AAB" w:rsidRDefault="001E5AAB">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-0.307865</w:t>
            </w:r>
          </w:p>
        </w:tc>
      </w:tr>
      <w:tr w:rsidR="001E5AAB" w14:paraId="38422A82" w14:textId="77777777" w:rsidTr="001E5AAB">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612" w:type="dxa"/>
            <w:tcBorders>
              <w:top w:val="single" w:sz="4" w:space="0" w:color="auto"/>
              <w:left w:val="single" w:sz="4" w:space="0" w:color="auto"/>
              <w:bottom w:val="single" w:sz="4" w:space="0" w:color="auto"/>
            </w:tcBorders>
            <w:vAlign w:val="center"/>
            <w:hideMark/>
          </w:tcPr>
          <w:p w14:paraId="0C823AD3" w14:textId="77777777" w:rsidR="001E5AAB" w:rsidRDefault="001E5AAB">
            <w:pPr>
              <w:spacing w:before="240" w:after="0" w:line="240" w:lineRule="auto"/>
              <w:jc w:val="both"/>
              <w:rPr>
                <w:rFonts w:ascii="Consolas" w:eastAsia="Times New Roman" w:hAnsi="Consolas" w:cs="Times New Roman"/>
                <w:sz w:val="18"/>
                <w:szCs w:val="18"/>
              </w:rPr>
            </w:pPr>
            <w:r>
              <w:rPr>
                <w:rFonts w:ascii="Consolas" w:eastAsia="Times New Roman" w:hAnsi="Consolas" w:cs="Times New Roman"/>
                <w:sz w:val="18"/>
                <w:szCs w:val="18"/>
              </w:rPr>
              <w:t>25%</w:t>
            </w:r>
          </w:p>
        </w:tc>
        <w:tc>
          <w:tcPr>
            <w:tcW w:w="1241" w:type="dxa"/>
            <w:tcBorders>
              <w:top w:val="single" w:sz="4" w:space="0" w:color="auto"/>
              <w:left w:val="single" w:sz="4" w:space="0" w:color="auto"/>
              <w:bottom w:val="single" w:sz="4" w:space="0" w:color="auto"/>
              <w:right w:val="single" w:sz="4" w:space="0" w:color="auto"/>
            </w:tcBorders>
            <w:vAlign w:val="center"/>
            <w:hideMark/>
          </w:tcPr>
          <w:p w14:paraId="7B177A27" w14:textId="77777777" w:rsidR="001E5AAB" w:rsidRDefault="001E5AAB">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-0.358151</w:t>
            </w:r>
          </w:p>
        </w:tc>
        <w:tc>
          <w:tcPr>
            <w:tcW w:w="1265" w:type="dxa"/>
            <w:tcBorders>
              <w:top w:val="single" w:sz="4" w:space="0" w:color="auto"/>
              <w:left w:val="single" w:sz="4" w:space="0" w:color="auto"/>
              <w:bottom w:val="single" w:sz="4" w:space="0" w:color="auto"/>
              <w:right w:val="single" w:sz="4" w:space="0" w:color="auto"/>
            </w:tcBorders>
            <w:vAlign w:val="center"/>
            <w:hideMark/>
          </w:tcPr>
          <w:p w14:paraId="4EB631A3" w14:textId="77777777" w:rsidR="001E5AAB" w:rsidRDefault="001E5AAB">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-9.203e-01</w:t>
            </w:r>
          </w:p>
        </w:tc>
        <w:tc>
          <w:tcPr>
            <w:tcW w:w="1242" w:type="dxa"/>
            <w:tcBorders>
              <w:top w:val="single" w:sz="4" w:space="0" w:color="auto"/>
              <w:left w:val="single" w:sz="4" w:space="0" w:color="auto"/>
              <w:bottom w:val="single" w:sz="4" w:space="0" w:color="auto"/>
              <w:right w:val="single" w:sz="4" w:space="0" w:color="auto"/>
            </w:tcBorders>
            <w:vAlign w:val="center"/>
            <w:hideMark/>
          </w:tcPr>
          <w:p w14:paraId="3E9B23A4" w14:textId="77777777" w:rsidR="001E5AAB" w:rsidRDefault="001E5AAB">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-5.985e-01</w:t>
            </w:r>
          </w:p>
        </w:tc>
        <w:tc>
          <w:tcPr>
            <w:tcW w:w="557" w:type="dxa"/>
            <w:tcBorders>
              <w:top w:val="single" w:sz="4" w:space="0" w:color="auto"/>
              <w:left w:val="single" w:sz="4" w:space="0" w:color="auto"/>
              <w:bottom w:val="single" w:sz="4" w:space="0" w:color="auto"/>
              <w:right w:val="single" w:sz="4" w:space="0" w:color="auto"/>
            </w:tcBorders>
            <w:vAlign w:val="center"/>
            <w:hideMark/>
          </w:tcPr>
          <w:p w14:paraId="60B313DB" w14:textId="77777777" w:rsidR="001E5AAB" w:rsidRDefault="001E5AAB">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w:t>
            </w:r>
          </w:p>
        </w:tc>
        <w:tc>
          <w:tcPr>
            <w:tcW w:w="1250" w:type="dxa"/>
            <w:tcBorders>
              <w:top w:val="single" w:sz="4" w:space="0" w:color="auto"/>
              <w:left w:val="single" w:sz="4" w:space="0" w:color="auto"/>
              <w:bottom w:val="single" w:sz="4" w:space="0" w:color="auto"/>
              <w:right w:val="single" w:sz="4" w:space="0" w:color="auto"/>
            </w:tcBorders>
            <w:vAlign w:val="center"/>
            <w:hideMark/>
          </w:tcPr>
          <w:p w14:paraId="510DAB20" w14:textId="77777777" w:rsidR="001E5AAB" w:rsidRDefault="001E5AAB">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-7.083e-02</w:t>
            </w:r>
          </w:p>
        </w:tc>
        <w:tc>
          <w:tcPr>
            <w:tcW w:w="1226" w:type="dxa"/>
            <w:tcBorders>
              <w:top w:val="single" w:sz="4" w:space="0" w:color="auto"/>
              <w:left w:val="single" w:sz="4" w:space="0" w:color="auto"/>
              <w:bottom w:val="single" w:sz="4" w:space="0" w:color="auto"/>
              <w:right w:val="single" w:sz="4" w:space="0" w:color="auto"/>
            </w:tcBorders>
            <w:vAlign w:val="center"/>
            <w:hideMark/>
          </w:tcPr>
          <w:p w14:paraId="146ABA0D" w14:textId="77777777" w:rsidR="001E5AAB" w:rsidRDefault="001E5AAB">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-5.295e-02</w:t>
            </w:r>
          </w:p>
        </w:tc>
        <w:tc>
          <w:tcPr>
            <w:tcW w:w="1107" w:type="dxa"/>
            <w:tcBorders>
              <w:top w:val="single" w:sz="4" w:space="0" w:color="auto"/>
              <w:left w:val="single" w:sz="4" w:space="0" w:color="auto"/>
              <w:bottom w:val="single" w:sz="4" w:space="0" w:color="auto"/>
              <w:right w:val="single" w:sz="4" w:space="0" w:color="auto"/>
            </w:tcBorders>
            <w:vAlign w:val="center"/>
            <w:hideMark/>
          </w:tcPr>
          <w:p w14:paraId="5D704CE1" w14:textId="77777777" w:rsidR="001E5AAB" w:rsidRDefault="001E5AAB">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-0.229639</w:t>
            </w:r>
          </w:p>
        </w:tc>
      </w:tr>
      <w:tr w:rsidR="001E5AAB" w14:paraId="52657EF3" w14:textId="77777777" w:rsidTr="001E5AAB">
        <w:trPr>
          <w:trHeight w:val="61"/>
        </w:trPr>
        <w:tc>
          <w:tcPr>
            <w:cnfStyle w:val="001000000000" w:firstRow="0" w:lastRow="0" w:firstColumn="1" w:lastColumn="0" w:oddVBand="0" w:evenVBand="0" w:oddHBand="0" w:evenHBand="0" w:firstRowFirstColumn="0" w:firstRowLastColumn="0" w:lastRowFirstColumn="0" w:lastRowLastColumn="0"/>
            <w:tcW w:w="612" w:type="dxa"/>
            <w:tcBorders>
              <w:top w:val="single" w:sz="4" w:space="0" w:color="auto"/>
              <w:left w:val="single" w:sz="4" w:space="0" w:color="auto"/>
              <w:bottom w:val="single" w:sz="4" w:space="0" w:color="auto"/>
            </w:tcBorders>
            <w:vAlign w:val="center"/>
            <w:hideMark/>
          </w:tcPr>
          <w:p w14:paraId="5D657DBD" w14:textId="77777777" w:rsidR="001E5AAB" w:rsidRDefault="001E5AAB">
            <w:pPr>
              <w:spacing w:before="240" w:after="0" w:line="240" w:lineRule="auto"/>
              <w:jc w:val="both"/>
              <w:rPr>
                <w:rFonts w:ascii="Consolas" w:eastAsia="Times New Roman" w:hAnsi="Consolas" w:cs="Times New Roman"/>
                <w:sz w:val="18"/>
                <w:szCs w:val="18"/>
              </w:rPr>
            </w:pPr>
            <w:r>
              <w:rPr>
                <w:rFonts w:ascii="Consolas" w:eastAsia="Times New Roman" w:hAnsi="Consolas" w:cs="Times New Roman"/>
                <w:sz w:val="18"/>
                <w:szCs w:val="18"/>
              </w:rPr>
              <w:t>50%</w:t>
            </w:r>
          </w:p>
        </w:tc>
        <w:tc>
          <w:tcPr>
            <w:tcW w:w="1241" w:type="dxa"/>
            <w:tcBorders>
              <w:top w:val="single" w:sz="4" w:space="0" w:color="auto"/>
              <w:left w:val="single" w:sz="4" w:space="0" w:color="auto"/>
              <w:bottom w:val="single" w:sz="4" w:space="0" w:color="auto"/>
              <w:right w:val="single" w:sz="4" w:space="0" w:color="auto"/>
            </w:tcBorders>
            <w:vAlign w:val="center"/>
            <w:hideMark/>
          </w:tcPr>
          <w:p w14:paraId="1995A490" w14:textId="77777777" w:rsidR="001E5AAB" w:rsidRDefault="001E5AAB">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0.000000</w:t>
            </w:r>
          </w:p>
        </w:tc>
        <w:tc>
          <w:tcPr>
            <w:tcW w:w="1265" w:type="dxa"/>
            <w:tcBorders>
              <w:top w:val="single" w:sz="4" w:space="0" w:color="auto"/>
              <w:left w:val="single" w:sz="4" w:space="0" w:color="auto"/>
              <w:bottom w:val="single" w:sz="4" w:space="0" w:color="auto"/>
              <w:right w:val="single" w:sz="4" w:space="0" w:color="auto"/>
            </w:tcBorders>
            <w:vAlign w:val="center"/>
            <w:hideMark/>
          </w:tcPr>
          <w:p w14:paraId="1CD6E72E" w14:textId="77777777" w:rsidR="001E5AAB" w:rsidRDefault="001E5AAB">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1.810e-02</w:t>
            </w:r>
          </w:p>
        </w:tc>
        <w:tc>
          <w:tcPr>
            <w:tcW w:w="1242" w:type="dxa"/>
            <w:tcBorders>
              <w:top w:val="single" w:sz="4" w:space="0" w:color="auto"/>
              <w:left w:val="single" w:sz="4" w:space="0" w:color="auto"/>
              <w:bottom w:val="single" w:sz="4" w:space="0" w:color="auto"/>
              <w:right w:val="single" w:sz="4" w:space="0" w:color="auto"/>
            </w:tcBorders>
            <w:vAlign w:val="center"/>
            <w:hideMark/>
          </w:tcPr>
          <w:p w14:paraId="7B6F9265" w14:textId="77777777" w:rsidR="001E5AAB" w:rsidRDefault="001E5AAB">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6.548e-02</w:t>
            </w:r>
          </w:p>
        </w:tc>
        <w:tc>
          <w:tcPr>
            <w:tcW w:w="557" w:type="dxa"/>
            <w:tcBorders>
              <w:top w:val="single" w:sz="4" w:space="0" w:color="auto"/>
              <w:left w:val="single" w:sz="4" w:space="0" w:color="auto"/>
              <w:bottom w:val="single" w:sz="4" w:space="0" w:color="auto"/>
              <w:right w:val="single" w:sz="4" w:space="0" w:color="auto"/>
            </w:tcBorders>
            <w:vAlign w:val="center"/>
            <w:hideMark/>
          </w:tcPr>
          <w:p w14:paraId="02501FDC" w14:textId="77777777" w:rsidR="001E5AAB" w:rsidRDefault="001E5AAB">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w:t>
            </w:r>
          </w:p>
        </w:tc>
        <w:tc>
          <w:tcPr>
            <w:tcW w:w="1250" w:type="dxa"/>
            <w:tcBorders>
              <w:top w:val="single" w:sz="4" w:space="0" w:color="auto"/>
              <w:left w:val="single" w:sz="4" w:space="0" w:color="auto"/>
              <w:bottom w:val="single" w:sz="4" w:space="0" w:color="auto"/>
              <w:right w:val="single" w:sz="4" w:space="0" w:color="auto"/>
            </w:tcBorders>
            <w:vAlign w:val="center"/>
            <w:hideMark/>
          </w:tcPr>
          <w:p w14:paraId="56E2F571" w14:textId="77777777" w:rsidR="001E5AAB" w:rsidRDefault="001E5AAB">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1.342e-03</w:t>
            </w:r>
          </w:p>
        </w:tc>
        <w:tc>
          <w:tcPr>
            <w:tcW w:w="1226" w:type="dxa"/>
            <w:tcBorders>
              <w:top w:val="single" w:sz="4" w:space="0" w:color="auto"/>
              <w:left w:val="single" w:sz="4" w:space="0" w:color="auto"/>
              <w:bottom w:val="single" w:sz="4" w:space="0" w:color="auto"/>
              <w:right w:val="single" w:sz="4" w:space="0" w:color="auto"/>
            </w:tcBorders>
            <w:vAlign w:val="center"/>
            <w:hideMark/>
          </w:tcPr>
          <w:p w14:paraId="5BEEC492" w14:textId="77777777" w:rsidR="001E5AAB" w:rsidRDefault="001E5AAB">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1.124e-02</w:t>
            </w:r>
          </w:p>
        </w:tc>
        <w:tc>
          <w:tcPr>
            <w:tcW w:w="1107" w:type="dxa"/>
            <w:tcBorders>
              <w:top w:val="single" w:sz="4" w:space="0" w:color="auto"/>
              <w:left w:val="single" w:sz="4" w:space="0" w:color="auto"/>
              <w:bottom w:val="single" w:sz="4" w:space="0" w:color="auto"/>
              <w:right w:val="single" w:sz="4" w:space="0" w:color="auto"/>
            </w:tcBorders>
            <w:vAlign w:val="center"/>
            <w:hideMark/>
          </w:tcPr>
          <w:p w14:paraId="71F801AF" w14:textId="77777777" w:rsidR="001E5AAB" w:rsidRDefault="001E5AAB">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0.000000</w:t>
            </w:r>
          </w:p>
        </w:tc>
      </w:tr>
      <w:tr w:rsidR="001E5AAB" w14:paraId="7665A596" w14:textId="77777777" w:rsidTr="001E5AAB">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612" w:type="dxa"/>
            <w:tcBorders>
              <w:top w:val="single" w:sz="4" w:space="0" w:color="auto"/>
              <w:left w:val="single" w:sz="4" w:space="0" w:color="auto"/>
              <w:bottom w:val="single" w:sz="4" w:space="0" w:color="auto"/>
            </w:tcBorders>
            <w:vAlign w:val="center"/>
            <w:hideMark/>
          </w:tcPr>
          <w:p w14:paraId="1AC40B2B" w14:textId="77777777" w:rsidR="001E5AAB" w:rsidRDefault="001E5AAB">
            <w:pPr>
              <w:spacing w:before="240" w:after="0" w:line="240" w:lineRule="auto"/>
              <w:jc w:val="both"/>
              <w:rPr>
                <w:rFonts w:ascii="Consolas" w:eastAsia="Times New Roman" w:hAnsi="Consolas" w:cs="Times New Roman"/>
                <w:sz w:val="18"/>
                <w:szCs w:val="18"/>
              </w:rPr>
            </w:pPr>
            <w:r>
              <w:rPr>
                <w:rFonts w:ascii="Consolas" w:eastAsia="Times New Roman" w:hAnsi="Consolas" w:cs="Times New Roman"/>
                <w:sz w:val="18"/>
                <w:szCs w:val="18"/>
              </w:rPr>
              <w:t>75%</w:t>
            </w:r>
          </w:p>
        </w:tc>
        <w:tc>
          <w:tcPr>
            <w:tcW w:w="1241" w:type="dxa"/>
            <w:tcBorders>
              <w:top w:val="single" w:sz="4" w:space="0" w:color="auto"/>
              <w:left w:val="single" w:sz="4" w:space="0" w:color="auto"/>
              <w:bottom w:val="single" w:sz="4" w:space="0" w:color="auto"/>
              <w:right w:val="single" w:sz="4" w:space="0" w:color="auto"/>
            </w:tcBorders>
            <w:vAlign w:val="center"/>
            <w:hideMark/>
          </w:tcPr>
          <w:p w14:paraId="6DED30C2" w14:textId="77777777" w:rsidR="001E5AAB" w:rsidRDefault="001E5AAB">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0.641849</w:t>
            </w:r>
          </w:p>
        </w:tc>
        <w:tc>
          <w:tcPr>
            <w:tcW w:w="1265" w:type="dxa"/>
            <w:tcBorders>
              <w:top w:val="single" w:sz="4" w:space="0" w:color="auto"/>
              <w:left w:val="single" w:sz="4" w:space="0" w:color="auto"/>
              <w:bottom w:val="single" w:sz="4" w:space="0" w:color="auto"/>
              <w:right w:val="single" w:sz="4" w:space="0" w:color="auto"/>
            </w:tcBorders>
            <w:vAlign w:val="center"/>
            <w:hideMark/>
          </w:tcPr>
          <w:p w14:paraId="3F746EE6" w14:textId="77777777" w:rsidR="001E5AAB" w:rsidRDefault="001E5AAB">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1.315e+00</w:t>
            </w:r>
          </w:p>
        </w:tc>
        <w:tc>
          <w:tcPr>
            <w:tcW w:w="1242" w:type="dxa"/>
            <w:tcBorders>
              <w:top w:val="single" w:sz="4" w:space="0" w:color="auto"/>
              <w:left w:val="single" w:sz="4" w:space="0" w:color="auto"/>
              <w:bottom w:val="single" w:sz="4" w:space="0" w:color="auto"/>
              <w:right w:val="single" w:sz="4" w:space="0" w:color="auto"/>
            </w:tcBorders>
            <w:vAlign w:val="center"/>
            <w:hideMark/>
          </w:tcPr>
          <w:p w14:paraId="70CF4119" w14:textId="77777777" w:rsidR="001E5AAB" w:rsidRDefault="001E5AAB">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8.037e-01</w:t>
            </w:r>
          </w:p>
        </w:tc>
        <w:tc>
          <w:tcPr>
            <w:tcW w:w="557" w:type="dxa"/>
            <w:tcBorders>
              <w:top w:val="single" w:sz="4" w:space="0" w:color="auto"/>
              <w:left w:val="single" w:sz="4" w:space="0" w:color="auto"/>
              <w:bottom w:val="single" w:sz="4" w:space="0" w:color="auto"/>
              <w:right w:val="single" w:sz="4" w:space="0" w:color="auto"/>
            </w:tcBorders>
            <w:vAlign w:val="center"/>
            <w:hideMark/>
          </w:tcPr>
          <w:p w14:paraId="5A014A3A" w14:textId="77777777" w:rsidR="001E5AAB" w:rsidRDefault="001E5AAB">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w:t>
            </w:r>
          </w:p>
        </w:tc>
        <w:tc>
          <w:tcPr>
            <w:tcW w:w="1250" w:type="dxa"/>
            <w:tcBorders>
              <w:top w:val="single" w:sz="4" w:space="0" w:color="auto"/>
              <w:left w:val="single" w:sz="4" w:space="0" w:color="auto"/>
              <w:bottom w:val="single" w:sz="4" w:space="0" w:color="auto"/>
              <w:right w:val="single" w:sz="4" w:space="0" w:color="auto"/>
            </w:tcBorders>
            <w:vAlign w:val="center"/>
            <w:hideMark/>
          </w:tcPr>
          <w:p w14:paraId="7E896D81" w14:textId="77777777" w:rsidR="001E5AAB" w:rsidRDefault="001E5AAB">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9.104e-02</w:t>
            </w:r>
          </w:p>
        </w:tc>
        <w:tc>
          <w:tcPr>
            <w:tcW w:w="1226" w:type="dxa"/>
            <w:tcBorders>
              <w:top w:val="single" w:sz="4" w:space="0" w:color="auto"/>
              <w:left w:val="single" w:sz="4" w:space="0" w:color="auto"/>
              <w:bottom w:val="single" w:sz="4" w:space="0" w:color="auto"/>
              <w:right w:val="single" w:sz="4" w:space="0" w:color="auto"/>
            </w:tcBorders>
            <w:vAlign w:val="center"/>
            <w:hideMark/>
          </w:tcPr>
          <w:p w14:paraId="793AF747" w14:textId="77777777" w:rsidR="001E5AAB" w:rsidRDefault="001E5AAB">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7.827e-02</w:t>
            </w:r>
          </w:p>
        </w:tc>
        <w:tc>
          <w:tcPr>
            <w:tcW w:w="1107" w:type="dxa"/>
            <w:tcBorders>
              <w:top w:val="single" w:sz="4" w:space="0" w:color="auto"/>
              <w:left w:val="single" w:sz="4" w:space="0" w:color="auto"/>
              <w:bottom w:val="single" w:sz="4" w:space="0" w:color="auto"/>
              <w:right w:val="single" w:sz="4" w:space="0" w:color="auto"/>
            </w:tcBorders>
            <w:vAlign w:val="center"/>
            <w:hideMark/>
          </w:tcPr>
          <w:p w14:paraId="662D6417" w14:textId="77777777" w:rsidR="001E5AAB" w:rsidRDefault="001E5AAB">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0.770361</w:t>
            </w:r>
          </w:p>
        </w:tc>
      </w:tr>
      <w:tr w:rsidR="001E5AAB" w14:paraId="2A72192B" w14:textId="77777777" w:rsidTr="001E5AAB">
        <w:trPr>
          <w:trHeight w:val="61"/>
        </w:trPr>
        <w:tc>
          <w:tcPr>
            <w:cnfStyle w:val="001000000000" w:firstRow="0" w:lastRow="0" w:firstColumn="1" w:lastColumn="0" w:oddVBand="0" w:evenVBand="0" w:oddHBand="0" w:evenHBand="0" w:firstRowFirstColumn="0" w:firstRowLastColumn="0" w:lastRowFirstColumn="0" w:lastRowLastColumn="0"/>
            <w:tcW w:w="612" w:type="dxa"/>
            <w:tcBorders>
              <w:top w:val="single" w:sz="4" w:space="0" w:color="auto"/>
              <w:left w:val="single" w:sz="4" w:space="0" w:color="auto"/>
              <w:bottom w:val="single" w:sz="4" w:space="0" w:color="auto"/>
            </w:tcBorders>
            <w:vAlign w:val="center"/>
            <w:hideMark/>
          </w:tcPr>
          <w:p w14:paraId="348E6687" w14:textId="77777777" w:rsidR="001E5AAB" w:rsidRDefault="001E5AAB">
            <w:pPr>
              <w:spacing w:before="240" w:after="0" w:line="240" w:lineRule="auto"/>
              <w:jc w:val="both"/>
              <w:rPr>
                <w:rFonts w:ascii="Consolas" w:eastAsia="Times New Roman" w:hAnsi="Consolas" w:cs="Times New Roman"/>
                <w:sz w:val="18"/>
                <w:szCs w:val="18"/>
              </w:rPr>
            </w:pPr>
            <w:r>
              <w:rPr>
                <w:rFonts w:ascii="Consolas" w:eastAsia="Times New Roman" w:hAnsi="Consolas" w:cs="Times New Roman"/>
                <w:sz w:val="18"/>
                <w:szCs w:val="18"/>
              </w:rPr>
              <w:t>max</w:t>
            </w:r>
          </w:p>
        </w:tc>
        <w:tc>
          <w:tcPr>
            <w:tcW w:w="1241" w:type="dxa"/>
            <w:tcBorders>
              <w:top w:val="single" w:sz="4" w:space="0" w:color="auto"/>
              <w:left w:val="single" w:sz="4" w:space="0" w:color="auto"/>
              <w:bottom w:val="single" w:sz="4" w:space="0" w:color="auto"/>
              <w:right w:val="single" w:sz="4" w:space="0" w:color="auto"/>
            </w:tcBorders>
            <w:vAlign w:val="center"/>
            <w:hideMark/>
          </w:tcPr>
          <w:p w14:paraId="56000669" w14:textId="77777777" w:rsidR="001E5AAB" w:rsidRDefault="001E5AAB">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1.035070</w:t>
            </w:r>
          </w:p>
        </w:tc>
        <w:tc>
          <w:tcPr>
            <w:tcW w:w="1265" w:type="dxa"/>
            <w:tcBorders>
              <w:top w:val="single" w:sz="4" w:space="0" w:color="auto"/>
              <w:left w:val="single" w:sz="4" w:space="0" w:color="auto"/>
              <w:bottom w:val="single" w:sz="4" w:space="0" w:color="auto"/>
              <w:right w:val="single" w:sz="4" w:space="0" w:color="auto"/>
            </w:tcBorders>
            <w:vAlign w:val="center"/>
            <w:hideMark/>
          </w:tcPr>
          <w:p w14:paraId="5A02BAEA" w14:textId="77777777" w:rsidR="001E5AAB" w:rsidRDefault="001E5AAB">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2.454e+00</w:t>
            </w:r>
          </w:p>
        </w:tc>
        <w:tc>
          <w:tcPr>
            <w:tcW w:w="1242" w:type="dxa"/>
            <w:tcBorders>
              <w:top w:val="single" w:sz="4" w:space="0" w:color="auto"/>
              <w:left w:val="single" w:sz="4" w:space="0" w:color="auto"/>
              <w:bottom w:val="single" w:sz="4" w:space="0" w:color="auto"/>
              <w:right w:val="single" w:sz="4" w:space="0" w:color="auto"/>
            </w:tcBorders>
            <w:vAlign w:val="center"/>
            <w:hideMark/>
          </w:tcPr>
          <w:p w14:paraId="35C99BDE" w14:textId="77777777" w:rsidR="001E5AAB" w:rsidRDefault="001E5AAB">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2.205e+01</w:t>
            </w:r>
          </w:p>
        </w:tc>
        <w:tc>
          <w:tcPr>
            <w:tcW w:w="557" w:type="dxa"/>
            <w:tcBorders>
              <w:top w:val="single" w:sz="4" w:space="0" w:color="auto"/>
              <w:left w:val="single" w:sz="4" w:space="0" w:color="auto"/>
              <w:bottom w:val="single" w:sz="4" w:space="0" w:color="auto"/>
              <w:right w:val="single" w:sz="4" w:space="0" w:color="auto"/>
            </w:tcBorders>
            <w:vAlign w:val="center"/>
            <w:hideMark/>
          </w:tcPr>
          <w:p w14:paraId="126D6CF7" w14:textId="77777777" w:rsidR="001E5AAB" w:rsidRDefault="001E5AAB">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w:t>
            </w:r>
          </w:p>
        </w:tc>
        <w:tc>
          <w:tcPr>
            <w:tcW w:w="1250" w:type="dxa"/>
            <w:tcBorders>
              <w:top w:val="single" w:sz="4" w:space="0" w:color="auto"/>
              <w:left w:val="single" w:sz="4" w:space="0" w:color="auto"/>
              <w:bottom w:val="single" w:sz="4" w:space="0" w:color="auto"/>
              <w:right w:val="single" w:sz="4" w:space="0" w:color="auto"/>
            </w:tcBorders>
            <w:vAlign w:val="center"/>
            <w:hideMark/>
          </w:tcPr>
          <w:p w14:paraId="0AFA06FE" w14:textId="77777777" w:rsidR="001E5AAB" w:rsidRDefault="001E5AAB">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3.161e+01</w:t>
            </w:r>
          </w:p>
        </w:tc>
        <w:tc>
          <w:tcPr>
            <w:tcW w:w="1226" w:type="dxa"/>
            <w:tcBorders>
              <w:top w:val="single" w:sz="4" w:space="0" w:color="auto"/>
              <w:left w:val="single" w:sz="4" w:space="0" w:color="auto"/>
              <w:bottom w:val="single" w:sz="4" w:space="0" w:color="auto"/>
              <w:right w:val="single" w:sz="4" w:space="0" w:color="auto"/>
            </w:tcBorders>
            <w:vAlign w:val="center"/>
            <w:hideMark/>
          </w:tcPr>
          <w:p w14:paraId="34EAE7C9" w14:textId="77777777" w:rsidR="001E5AAB" w:rsidRDefault="001E5AAB">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3.384e+01</w:t>
            </w:r>
          </w:p>
        </w:tc>
        <w:tc>
          <w:tcPr>
            <w:tcW w:w="1107" w:type="dxa"/>
            <w:tcBorders>
              <w:top w:val="single" w:sz="4" w:space="0" w:color="auto"/>
              <w:left w:val="single" w:sz="4" w:space="0" w:color="auto"/>
              <w:bottom w:val="single" w:sz="4" w:space="0" w:color="auto"/>
              <w:right w:val="single" w:sz="4" w:space="0" w:color="auto"/>
            </w:tcBorders>
            <w:vAlign w:val="center"/>
            <w:hideMark/>
          </w:tcPr>
          <w:p w14:paraId="32CAD5A0" w14:textId="77777777" w:rsidR="001E5AAB" w:rsidRDefault="001E5AAB">
            <w:pPr>
              <w:keepNext/>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69.099496</w:t>
            </w:r>
          </w:p>
        </w:tc>
      </w:tr>
    </w:tbl>
    <w:p w14:paraId="763C4961" w14:textId="3099F8BA" w:rsidR="001E5AAB" w:rsidRDefault="001E5AAB" w:rsidP="001E5AAB">
      <w:pPr>
        <w:spacing w:before="240"/>
        <w:ind w:firstLine="340"/>
        <w:jc w:val="both"/>
      </w:pPr>
      <w:r>
        <w:fldChar w:fldCharType="begin"/>
      </w:r>
      <w:r>
        <w:instrText xml:space="preserve"> REF _Ref24313203 \h  \* MERGEFORMAT </w:instrText>
      </w:r>
      <w:r>
        <w:fldChar w:fldCharType="separate"/>
      </w:r>
      <w:r>
        <w:t xml:space="preserve">Tabel </w:t>
      </w:r>
      <w:r>
        <w:rPr>
          <w:noProof/>
        </w:rPr>
        <w:t>4</w:t>
      </w:r>
      <w:r>
        <w:fldChar w:fldCharType="end"/>
      </w:r>
      <w:r>
        <w:t xml:space="preserve"> menunjukkan bahwa atribut Time dan Amount telah berhasil dinormalisasi mengikuti distribusi sebaran atribut V1 hingga V28.</w:t>
      </w:r>
    </w:p>
    <w:p w14:paraId="01D80860" w14:textId="4EC2ECC1" w:rsidR="001E5AAB" w:rsidRDefault="001E5AAB" w:rsidP="001E5AAB">
      <w:pPr>
        <w:ind w:firstLine="340"/>
        <w:jc w:val="both"/>
      </w:pPr>
      <w:r>
        <w:t xml:space="preserve">Seluruh atribut telah diuji menggunakan Saphiro-Wilk test dengan </w:t>
      </w:r>
      <w:r>
        <w:rPr>
          <w:i/>
          <w:iCs/>
        </w:rPr>
        <w:t>p-value</w:t>
      </w:r>
      <w:r>
        <w:t xml:space="preserve"> kurang dari dari 0.05 (</w:t>
      </w:r>
      <w:r>
        <w:fldChar w:fldCharType="begin"/>
      </w:r>
      <w:r>
        <w:instrText xml:space="preserve"> REF _Ref24314041 \h </w:instrText>
      </w:r>
      <w:r>
        <w:fldChar w:fldCharType="separate"/>
      </w:r>
      <w:r>
        <w:t xml:space="preserve">Lampiran </w:t>
      </w:r>
      <w:r>
        <w:rPr>
          <w:noProof/>
        </w:rPr>
        <w:t>3</w:t>
      </w:r>
      <w:r>
        <w:fldChar w:fldCharType="end"/>
      </w:r>
      <w:r>
        <w:t>).</w:t>
      </w:r>
    </w:p>
    <w:p w14:paraId="57C60159" w14:textId="77777777" w:rsidR="001E5AAB" w:rsidRDefault="001E5AAB" w:rsidP="001E5AAB">
      <w:pPr>
        <w:pStyle w:val="Heading4"/>
        <w:numPr>
          <w:ilvl w:val="3"/>
          <w:numId w:val="38"/>
        </w:numPr>
        <w:ind w:left="720" w:hanging="720"/>
        <w:jc w:val="both"/>
      </w:pPr>
      <w:r>
        <w:rPr>
          <w:i/>
          <w:iCs w:val="0"/>
        </w:rPr>
        <w:t>Attribute</w:t>
      </w:r>
      <w:r>
        <w:t xml:space="preserve"> </w:t>
      </w:r>
      <w:r>
        <w:rPr>
          <w:i/>
          <w:iCs w:val="0"/>
        </w:rPr>
        <w:t>Reduction</w:t>
      </w:r>
    </w:p>
    <w:p w14:paraId="622E8F32" w14:textId="77777777" w:rsidR="001E5AAB" w:rsidRDefault="001E5AAB" w:rsidP="001E5AAB">
      <w:pPr>
        <w:ind w:firstLine="720"/>
        <w:jc w:val="both"/>
      </w:pPr>
      <w:r>
        <w:t xml:space="preserve">Jumlah observasi yang cukup besar menyebabkan perlunya </w:t>
      </w:r>
      <w:r>
        <w:rPr>
          <w:i/>
          <w:iCs/>
        </w:rPr>
        <w:t>attribute reduction</w:t>
      </w:r>
      <w:r>
        <w:t xml:space="preserve"> pada dataset ini. Menggunakan seluruh atribut akan memakan waktu yang sangat lama untuk memproses data besar, terlebih jika memproses data ini dilakukan berkali-kali pada model </w:t>
      </w:r>
      <w:r>
        <w:rPr>
          <w:i/>
          <w:iCs/>
        </w:rPr>
        <w:t>tuning</w:t>
      </w:r>
      <w:r>
        <w:t xml:space="preserve"> dan model </w:t>
      </w:r>
      <w:r>
        <w:rPr>
          <w:i/>
          <w:iCs/>
        </w:rPr>
        <w:t>fitting</w:t>
      </w:r>
      <w:r>
        <w:t>.</w:t>
      </w:r>
    </w:p>
    <w:p w14:paraId="2F38562B" w14:textId="4326FCA3" w:rsidR="001E5AAB" w:rsidRDefault="001E5AAB" w:rsidP="001E5AAB">
      <w:pPr>
        <w:keepNext/>
        <w:jc w:val="center"/>
      </w:pPr>
      <w:r>
        <w:rPr>
          <w:noProof/>
        </w:rPr>
        <w:lastRenderedPageBreak/>
        <w:drawing>
          <wp:inline distT="0" distB="0" distL="0" distR="0" wp14:anchorId="1EAF4897" wp14:editId="248FFE99">
            <wp:extent cx="3608705" cy="2499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8705" cy="2499995"/>
                    </a:xfrm>
                    <a:prstGeom prst="rect">
                      <a:avLst/>
                    </a:prstGeom>
                    <a:noFill/>
                    <a:ln>
                      <a:noFill/>
                    </a:ln>
                  </pic:spPr>
                </pic:pic>
              </a:graphicData>
            </a:graphic>
          </wp:inline>
        </w:drawing>
      </w:r>
    </w:p>
    <w:p w14:paraId="1F4E83C5" w14:textId="7D17402A" w:rsidR="001E5AAB" w:rsidRDefault="001E5AAB" w:rsidP="001E5AAB">
      <w:pPr>
        <w:pStyle w:val="Caption"/>
      </w:pPr>
      <w:bookmarkStart w:id="304" w:name="_Ref24106582"/>
      <w:bookmarkStart w:id="305" w:name="_Toc24116990"/>
      <w:bookmarkStart w:id="306" w:name="_Ref24106572"/>
      <w:bookmarkStart w:id="307" w:name="_Toc25509948"/>
      <w:r>
        <w:t xml:space="preserve">Gambar </w:t>
      </w:r>
      <w:r>
        <w:fldChar w:fldCharType="begin"/>
      </w:r>
      <w:r>
        <w:instrText xml:space="preserve"> SEQ Gambar \* ARABIC </w:instrText>
      </w:r>
      <w:r>
        <w:fldChar w:fldCharType="separate"/>
      </w:r>
      <w:r>
        <w:rPr>
          <w:noProof/>
        </w:rPr>
        <w:t>13</w:t>
      </w:r>
      <w:r>
        <w:fldChar w:fldCharType="end"/>
      </w:r>
      <w:bookmarkEnd w:id="304"/>
      <w:r>
        <w:t>: Scree Plot Credit Card Fraud Dataset</w:t>
      </w:r>
      <w:bookmarkEnd w:id="305"/>
      <w:bookmarkEnd w:id="306"/>
      <w:bookmarkEnd w:id="307"/>
    </w:p>
    <w:p w14:paraId="2221CF5F" w14:textId="02AC4304" w:rsidR="001E5AAB" w:rsidRDefault="001E5AAB" w:rsidP="001E5AAB">
      <w:pPr>
        <w:ind w:firstLine="720"/>
        <w:jc w:val="both"/>
      </w:pPr>
      <w:r>
        <w:t xml:space="preserve">Berdasarkan </w:t>
      </w:r>
      <w:r>
        <w:rPr>
          <w:i/>
          <w:iCs/>
        </w:rPr>
        <w:t>scree plot</w:t>
      </w:r>
      <w:r>
        <w:t xml:space="preserve"> pada </w:t>
      </w:r>
      <w:r>
        <w:fldChar w:fldCharType="begin"/>
      </w:r>
      <w:r>
        <w:instrText xml:space="preserve"> REF _Ref24106582 \h </w:instrText>
      </w:r>
      <w:r>
        <w:fldChar w:fldCharType="separate"/>
      </w:r>
      <w:r>
        <w:t xml:space="preserve">Gambar </w:t>
      </w:r>
      <w:r>
        <w:rPr>
          <w:noProof/>
        </w:rPr>
        <w:t>13</w:t>
      </w:r>
      <w:r>
        <w:fldChar w:fldCharType="end"/>
      </w:r>
      <w:r>
        <w:t xml:space="preserve">, sebesar 91% informasi dari dataset ini dapat dijelaskan hanya dengan menggunakan 6 komponen utama PCA. </w:t>
      </w:r>
    </w:p>
    <w:p w14:paraId="061D28D6" w14:textId="2032B057" w:rsidR="001E5AAB" w:rsidRDefault="001E5AAB" w:rsidP="001E5AAB">
      <w:pPr>
        <w:keepNext/>
        <w:ind w:firstLine="720"/>
        <w:jc w:val="center"/>
      </w:pPr>
      <w:r>
        <w:rPr>
          <w:noProof/>
        </w:rPr>
        <w:drawing>
          <wp:inline distT="0" distB="0" distL="0" distR="0" wp14:anchorId="458096DB" wp14:editId="7F0FE78B">
            <wp:extent cx="4650105" cy="3696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b="4546"/>
                    <a:stretch>
                      <a:fillRect/>
                    </a:stretch>
                  </pic:blipFill>
                  <pic:spPr bwMode="auto">
                    <a:xfrm>
                      <a:off x="0" y="0"/>
                      <a:ext cx="4650105" cy="3696335"/>
                    </a:xfrm>
                    <a:prstGeom prst="rect">
                      <a:avLst/>
                    </a:prstGeom>
                    <a:noFill/>
                    <a:ln>
                      <a:noFill/>
                    </a:ln>
                  </pic:spPr>
                </pic:pic>
              </a:graphicData>
            </a:graphic>
          </wp:inline>
        </w:drawing>
      </w:r>
    </w:p>
    <w:p w14:paraId="27B44B7F" w14:textId="66E2A2E1" w:rsidR="001E5AAB" w:rsidRDefault="001E5AAB" w:rsidP="001E5AAB">
      <w:pPr>
        <w:pStyle w:val="Caption"/>
        <w:rPr>
          <w:noProof/>
        </w:rPr>
      </w:pPr>
      <w:bookmarkStart w:id="308" w:name="_Ref24336086"/>
      <w:bookmarkStart w:id="309" w:name="_Toc25509949"/>
      <w:r>
        <w:t xml:space="preserve">Gambar </w:t>
      </w:r>
      <w:r>
        <w:fldChar w:fldCharType="begin"/>
      </w:r>
      <w:r>
        <w:instrText xml:space="preserve"> SEQ Gambar \* ARABIC </w:instrText>
      </w:r>
      <w:r>
        <w:fldChar w:fldCharType="separate"/>
      </w:r>
      <w:r>
        <w:rPr>
          <w:noProof/>
        </w:rPr>
        <w:t>14</w:t>
      </w:r>
      <w:r>
        <w:fldChar w:fldCharType="end"/>
      </w:r>
      <w:bookmarkEnd w:id="308"/>
      <w:r>
        <w:rPr>
          <w:noProof/>
        </w:rPr>
        <w:t>: Training &amp; Testing Score Credit Card Fraud dataset berdasarkan jumlah komponen utama PCA</w:t>
      </w:r>
      <w:bookmarkEnd w:id="309"/>
    </w:p>
    <w:p w14:paraId="4AC111FD" w14:textId="4F890F87" w:rsidR="001E5AAB" w:rsidRDefault="001E5AAB" w:rsidP="001E5AAB">
      <w:pPr>
        <w:ind w:firstLine="720"/>
        <w:jc w:val="both"/>
      </w:pPr>
      <w:r>
        <w:lastRenderedPageBreak/>
        <w:fldChar w:fldCharType="begin"/>
      </w:r>
      <w:r>
        <w:instrText xml:space="preserve"> REF _Ref24336086 \h </w:instrText>
      </w:r>
      <w:r>
        <w:fldChar w:fldCharType="separate"/>
      </w:r>
      <w:r>
        <w:t xml:space="preserve">Gambar </w:t>
      </w:r>
      <w:r>
        <w:rPr>
          <w:noProof/>
        </w:rPr>
        <w:t>14</w:t>
      </w:r>
      <w:r>
        <w:fldChar w:fldCharType="end"/>
      </w:r>
      <w:r>
        <w:t xml:space="preserve"> menunjukkan bahwa dengan menggunakan seluruh komponen menjamin akurasi training dan testing yang tertinggi. </w:t>
      </w:r>
      <w:r>
        <w:fldChar w:fldCharType="begin"/>
      </w:r>
      <w:r>
        <w:instrText xml:space="preserve"> REF _Ref24336086 \h </w:instrText>
      </w:r>
      <w:r>
        <w:fldChar w:fldCharType="separate"/>
      </w:r>
      <w:r>
        <w:t xml:space="preserve">Gambar </w:t>
      </w:r>
      <w:r>
        <w:rPr>
          <w:noProof/>
        </w:rPr>
        <w:t>14</w:t>
      </w:r>
      <w:r>
        <w:fldChar w:fldCharType="end"/>
      </w:r>
      <w:r>
        <w:t xml:space="preserve"> juga menunjukkan bahwa 2 komponen pertama berkontribusi besar terhadap akurasi model, dengan rata-rata akurasi sebesar 95.5% dengan perbedaan kurang dari 4% dibanding dengan menggunakan seluruh komponen. </w:t>
      </w:r>
    </w:p>
    <w:p w14:paraId="6BDC025B" w14:textId="26C5C95D" w:rsidR="001E5AAB" w:rsidRDefault="001E5AAB" w:rsidP="001E5AAB">
      <w:pPr>
        <w:keepNext/>
        <w:ind w:firstLine="720"/>
        <w:jc w:val="center"/>
      </w:pPr>
      <w:r>
        <w:rPr>
          <w:noProof/>
        </w:rPr>
        <w:drawing>
          <wp:inline distT="0" distB="0" distL="0" distR="0" wp14:anchorId="71282CC4" wp14:editId="60BF5251">
            <wp:extent cx="4980305" cy="39103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0305" cy="3910330"/>
                    </a:xfrm>
                    <a:prstGeom prst="rect">
                      <a:avLst/>
                    </a:prstGeom>
                    <a:noFill/>
                    <a:ln>
                      <a:noFill/>
                    </a:ln>
                  </pic:spPr>
                </pic:pic>
              </a:graphicData>
            </a:graphic>
          </wp:inline>
        </w:drawing>
      </w:r>
    </w:p>
    <w:p w14:paraId="72534907" w14:textId="7EC4DAC1" w:rsidR="001E5AAB" w:rsidRDefault="001E5AAB" w:rsidP="001E5AAB">
      <w:pPr>
        <w:pStyle w:val="Caption"/>
      </w:pPr>
      <w:bookmarkStart w:id="310" w:name="_Ref24336242"/>
      <w:bookmarkStart w:id="311" w:name="_Toc25509950"/>
      <w:r>
        <w:t xml:space="preserve">Gambar </w:t>
      </w:r>
      <w:r>
        <w:fldChar w:fldCharType="begin"/>
      </w:r>
      <w:r>
        <w:instrText xml:space="preserve"> SEQ Gambar \* ARABIC </w:instrText>
      </w:r>
      <w:r>
        <w:fldChar w:fldCharType="separate"/>
      </w:r>
      <w:r>
        <w:rPr>
          <w:noProof/>
        </w:rPr>
        <w:t>15</w:t>
      </w:r>
      <w:r>
        <w:fldChar w:fldCharType="end"/>
      </w:r>
      <w:bookmarkEnd w:id="310"/>
      <w:r>
        <w:rPr>
          <w:noProof/>
        </w:rPr>
        <w:t>: Running time dari satu fit berdasarkan jumlah komponen utama PCA</w:t>
      </w:r>
      <w:bookmarkEnd w:id="311"/>
    </w:p>
    <w:p w14:paraId="00258802" w14:textId="0E3F4295" w:rsidR="001E5AAB" w:rsidRDefault="001E5AAB" w:rsidP="001E5AAB">
      <w:pPr>
        <w:ind w:firstLine="720"/>
        <w:jc w:val="both"/>
      </w:pPr>
      <w:r>
        <w:rPr>
          <w:i/>
          <w:iCs/>
        </w:rPr>
        <w:t>Running time</w:t>
      </w:r>
      <w:r>
        <w:t xml:space="preserve"> adalah aspek terpenting pada dataset ini. </w:t>
      </w:r>
      <w:r>
        <w:fldChar w:fldCharType="begin"/>
      </w:r>
      <w:r>
        <w:instrText xml:space="preserve"> REF _Ref24336242 \h </w:instrText>
      </w:r>
      <w:r>
        <w:fldChar w:fldCharType="separate"/>
      </w:r>
      <w:r>
        <w:t xml:space="preserve">Gambar </w:t>
      </w:r>
      <w:r>
        <w:rPr>
          <w:noProof/>
        </w:rPr>
        <w:t>15</w:t>
      </w:r>
      <w:r>
        <w:fldChar w:fldCharType="end"/>
      </w:r>
      <w:r>
        <w:t xml:space="preserve"> menunjukkan bahwa </w:t>
      </w:r>
      <w:r>
        <w:rPr>
          <w:i/>
          <w:iCs/>
        </w:rPr>
        <w:t>running time</w:t>
      </w:r>
      <w:r>
        <w:t xml:space="preserve"> tumbuh secara linear berdasarkan jumlah komponen. Menggunakan 2 komponen utama PCA memiliki perbedaan </w:t>
      </w:r>
      <w:r>
        <w:rPr>
          <w:i/>
          <w:iCs/>
        </w:rPr>
        <w:t>running</w:t>
      </w:r>
      <w:r>
        <w:t xml:space="preserve"> </w:t>
      </w:r>
      <w:r>
        <w:rPr>
          <w:i/>
          <w:iCs/>
        </w:rPr>
        <w:t>time</w:t>
      </w:r>
      <w:r>
        <w:t xml:space="preserve"> sebesar 3.73 kali dari menggunakan seluruh komponen.</w:t>
      </w:r>
    </w:p>
    <w:p w14:paraId="3ADF6EF2" w14:textId="62C70500" w:rsidR="001E5AAB" w:rsidRDefault="001E5AAB" w:rsidP="001E5AAB">
      <w:pPr>
        <w:ind w:firstLine="720"/>
        <w:jc w:val="both"/>
      </w:pPr>
      <w:r>
        <w:lastRenderedPageBreak/>
        <w:t xml:space="preserve">Berdasarkan hasil analisis </w:t>
      </w:r>
      <w:r>
        <w:fldChar w:fldCharType="begin"/>
      </w:r>
      <w:r>
        <w:instrText xml:space="preserve"> REF _Ref24106582 \h </w:instrText>
      </w:r>
      <w:r>
        <w:fldChar w:fldCharType="separate"/>
      </w:r>
      <w:r>
        <w:t xml:space="preserve">Gambar </w:t>
      </w:r>
      <w:r>
        <w:rPr>
          <w:noProof/>
        </w:rPr>
        <w:t>13</w:t>
      </w:r>
      <w:r>
        <w:fldChar w:fldCharType="end"/>
      </w:r>
      <w:r>
        <w:t xml:space="preserve">, </w:t>
      </w:r>
      <w:r>
        <w:fldChar w:fldCharType="begin"/>
      </w:r>
      <w:r>
        <w:instrText xml:space="preserve"> REF _Ref24336086 \h </w:instrText>
      </w:r>
      <w:r>
        <w:fldChar w:fldCharType="separate"/>
      </w:r>
      <w:r>
        <w:t xml:space="preserve">Gambar </w:t>
      </w:r>
      <w:r>
        <w:rPr>
          <w:noProof/>
        </w:rPr>
        <w:t>14</w:t>
      </w:r>
      <w:r>
        <w:fldChar w:fldCharType="end"/>
      </w:r>
      <w:r>
        <w:t xml:space="preserve"> dan </w:t>
      </w:r>
      <w:r>
        <w:fldChar w:fldCharType="begin"/>
      </w:r>
      <w:r>
        <w:instrText xml:space="preserve"> REF _Ref24336242 \h </w:instrText>
      </w:r>
      <w:r>
        <w:fldChar w:fldCharType="separate"/>
      </w:r>
      <w:r>
        <w:t xml:space="preserve">Gambar </w:t>
      </w:r>
      <w:r>
        <w:rPr>
          <w:noProof/>
        </w:rPr>
        <w:t>15</w:t>
      </w:r>
      <w:r>
        <w:fldChar w:fldCharType="end"/>
      </w:r>
      <w:r>
        <w:t xml:space="preserve">, dapat disimpulkan bahwa jumlah komponen teroptimal untuk digunakan adalah 2 komponen. Data mengenai </w:t>
      </w:r>
      <w:r>
        <w:fldChar w:fldCharType="begin"/>
      </w:r>
      <w:r>
        <w:instrText xml:space="preserve"> REF _Ref24106582 \h </w:instrText>
      </w:r>
      <w:r>
        <w:fldChar w:fldCharType="separate"/>
      </w:r>
      <w:r>
        <w:t xml:space="preserve">Gambar </w:t>
      </w:r>
      <w:r>
        <w:rPr>
          <w:noProof/>
        </w:rPr>
        <w:t>13</w:t>
      </w:r>
      <w:r>
        <w:fldChar w:fldCharType="end"/>
      </w:r>
      <w:r>
        <w:t xml:space="preserve">, </w:t>
      </w:r>
      <w:r>
        <w:fldChar w:fldCharType="begin"/>
      </w:r>
      <w:r>
        <w:instrText xml:space="preserve"> REF _Ref24336086 \h </w:instrText>
      </w:r>
      <w:r>
        <w:fldChar w:fldCharType="separate"/>
      </w:r>
      <w:r>
        <w:t xml:space="preserve">Gambar </w:t>
      </w:r>
      <w:r>
        <w:rPr>
          <w:noProof/>
        </w:rPr>
        <w:t>14</w:t>
      </w:r>
      <w:r>
        <w:fldChar w:fldCharType="end"/>
      </w:r>
      <w:r>
        <w:t xml:space="preserve"> dan </w:t>
      </w:r>
      <w:r>
        <w:fldChar w:fldCharType="begin"/>
      </w:r>
      <w:r>
        <w:instrText xml:space="preserve"> REF _Ref24336242 \h </w:instrText>
      </w:r>
      <w:r>
        <w:fldChar w:fldCharType="separate"/>
      </w:r>
      <w:r>
        <w:t xml:space="preserve">Gambar </w:t>
      </w:r>
      <w:r>
        <w:rPr>
          <w:noProof/>
        </w:rPr>
        <w:t>15</w:t>
      </w:r>
      <w:r>
        <w:fldChar w:fldCharType="end"/>
      </w:r>
      <w:r>
        <w:t xml:space="preserve"> dapat dilihat pada </w:t>
      </w:r>
      <w:r>
        <w:fldChar w:fldCharType="begin"/>
      </w:r>
      <w:r>
        <w:instrText xml:space="preserve"> REF _Ref24336728 \h </w:instrText>
      </w:r>
      <w:r>
        <w:fldChar w:fldCharType="separate"/>
      </w:r>
      <w:r>
        <w:t xml:space="preserve">Lampiran </w:t>
      </w:r>
      <w:r>
        <w:rPr>
          <w:noProof/>
        </w:rPr>
        <w:t>8</w:t>
      </w:r>
      <w:r>
        <w:fldChar w:fldCharType="end"/>
      </w:r>
      <w:r>
        <w:t>.</w:t>
      </w:r>
    </w:p>
    <w:p w14:paraId="28B018ED" w14:textId="77777777" w:rsidR="001E5AAB" w:rsidRDefault="001E5AAB" w:rsidP="001E5AAB">
      <w:pPr>
        <w:pStyle w:val="Heading4"/>
        <w:numPr>
          <w:ilvl w:val="3"/>
          <w:numId w:val="38"/>
        </w:numPr>
        <w:ind w:left="720" w:hanging="720"/>
        <w:jc w:val="both"/>
      </w:pPr>
      <w:r>
        <w:rPr>
          <w:i/>
          <w:iCs w:val="0"/>
        </w:rPr>
        <w:t>Dataset</w:t>
      </w:r>
      <w:r>
        <w:t xml:space="preserve"> </w:t>
      </w:r>
      <w:r>
        <w:rPr>
          <w:i/>
          <w:iCs w:val="0"/>
        </w:rPr>
        <w:t>Rebalancing</w:t>
      </w:r>
    </w:p>
    <w:p w14:paraId="06B90A40" w14:textId="77777777" w:rsidR="001E5AAB" w:rsidRDefault="001E5AAB" w:rsidP="001E5AAB">
      <w:pPr>
        <w:ind w:firstLine="360"/>
        <w:jc w:val="both"/>
      </w:pPr>
      <w:r>
        <w:t xml:space="preserve">Walaupun </w:t>
      </w:r>
      <w:r>
        <w:rPr>
          <w:i/>
          <w:iCs/>
        </w:rPr>
        <w:t>attribute reduction</w:t>
      </w:r>
      <w:r>
        <w:t xml:space="preserve"> telah dilaksanakan, data masih terlalu besar untuk melakukan </w:t>
      </w:r>
      <w:r>
        <w:rPr>
          <w:i/>
          <w:iCs/>
        </w:rPr>
        <w:t>tuning</w:t>
      </w:r>
      <w:r>
        <w:t xml:space="preserve">, </w:t>
      </w:r>
      <w:r>
        <w:rPr>
          <w:i/>
          <w:iCs/>
        </w:rPr>
        <w:t>fitting</w:t>
      </w:r>
      <w:r>
        <w:t xml:space="preserve">, dan </w:t>
      </w:r>
      <w:r>
        <w:rPr>
          <w:i/>
          <w:iCs/>
        </w:rPr>
        <w:t>cross validation</w:t>
      </w:r>
      <w:r>
        <w:t xml:space="preserve"> berkali-kali. Maka sub-dataset perlu dibangun dari dataset asli.</w:t>
      </w:r>
    </w:p>
    <w:p w14:paraId="03CAFE0A" w14:textId="77777777" w:rsidR="001E5AAB" w:rsidRDefault="001E5AAB" w:rsidP="001E5AAB">
      <w:pPr>
        <w:ind w:firstLine="360"/>
        <w:jc w:val="both"/>
      </w:pPr>
      <w:r>
        <w:t xml:space="preserve">Dataset dipisah berdasarkan kelasnya, yaitu dataset kelas minoritas dan dataset kelas mayoritas. Dataset yang lebih besar, atau dataset kelas mayoritas akan dibagi menjadi 200 kelompok, dengan masing-masing kelompok memiliki size yang sama, yaitu sekitar 1420 sampel per kelompoknya. Dataset baru dibangun berdasarkan dataset kelas minoritas dengan satu kelompok dataset kelas mayoritas, dengan total 200 dataset baru dengan kelas minoritas yang sama di setiap datasetnya namun dengan sampel mayoritas yang berbeda. Setiap dataset akan memiliki </w:t>
      </w:r>
      <w:r>
        <w:rPr>
          <w:i/>
          <w:iCs/>
        </w:rPr>
        <w:t>imbalance ratio</w:t>
      </w:r>
      <w:r>
        <w:t xml:space="preserve"> sebesar 1:3 (dibanding 1:577 pada dataset asli). Model </w:t>
      </w:r>
      <w:r>
        <w:rPr>
          <w:i/>
          <w:iCs/>
        </w:rPr>
        <w:t>tuning</w:t>
      </w:r>
      <w:r>
        <w:t xml:space="preserve"> dan </w:t>
      </w:r>
      <w:r>
        <w:rPr>
          <w:i/>
          <w:iCs/>
        </w:rPr>
        <w:t>fitting</w:t>
      </w:r>
      <w:r>
        <w:t xml:space="preserve"> dilakukan terhadap masing-masing dataset baru ini. Pendekatan ini memiliki keuntungan:</w:t>
      </w:r>
    </w:p>
    <w:p w14:paraId="1D806F5F" w14:textId="77777777" w:rsidR="001E5AAB" w:rsidRDefault="001E5AAB" w:rsidP="001E5AAB">
      <w:pPr>
        <w:pStyle w:val="ListParagraph"/>
        <w:numPr>
          <w:ilvl w:val="0"/>
          <w:numId w:val="46"/>
        </w:numPr>
        <w:jc w:val="both"/>
      </w:pPr>
      <w:r>
        <w:t>Tidak ada information loss.</w:t>
      </w:r>
    </w:p>
    <w:p w14:paraId="633D49A7" w14:textId="77777777" w:rsidR="001E5AAB" w:rsidRDefault="001E5AAB" w:rsidP="001E5AAB">
      <w:pPr>
        <w:pStyle w:val="ListParagraph"/>
        <w:numPr>
          <w:ilvl w:val="0"/>
          <w:numId w:val="46"/>
        </w:numPr>
        <w:jc w:val="both"/>
      </w:pPr>
      <w:r>
        <w:t xml:space="preserve">Berupa </w:t>
      </w:r>
      <w:r>
        <w:rPr>
          <w:i/>
          <w:iCs/>
        </w:rPr>
        <w:t>cross validation</w:t>
      </w:r>
      <w:r>
        <w:t xml:space="preserve"> untuk kelas mayoritas.</w:t>
      </w:r>
    </w:p>
    <w:p w14:paraId="413F8A12" w14:textId="77777777" w:rsidR="001E5AAB" w:rsidRDefault="001E5AAB" w:rsidP="001E5AAB">
      <w:pPr>
        <w:pStyle w:val="ListParagraph"/>
        <w:numPr>
          <w:ilvl w:val="0"/>
          <w:numId w:val="46"/>
        </w:numPr>
        <w:jc w:val="both"/>
      </w:pPr>
      <w:r>
        <w:t xml:space="preserve">Mengurangi </w:t>
      </w:r>
      <w:r>
        <w:rPr>
          <w:i/>
          <w:iCs/>
        </w:rPr>
        <w:t>overfitting</w:t>
      </w:r>
      <w:r>
        <w:t>.</w:t>
      </w:r>
    </w:p>
    <w:p w14:paraId="3DA0BECA" w14:textId="0E66EB21" w:rsidR="001E5AAB" w:rsidRDefault="001E5AAB" w:rsidP="001E5AAB">
      <w:pPr>
        <w:pStyle w:val="Caption"/>
        <w:keepNext/>
      </w:pPr>
      <w:bookmarkStart w:id="312" w:name="_Toc25510007"/>
      <w:r>
        <w:t xml:space="preserve">Tabel </w:t>
      </w:r>
      <w:r>
        <w:fldChar w:fldCharType="begin"/>
      </w:r>
      <w:r>
        <w:instrText xml:space="preserve"> SEQ Tabel \* ARABIC </w:instrText>
      </w:r>
      <w:r>
        <w:fldChar w:fldCharType="separate"/>
      </w:r>
      <w:r>
        <w:rPr>
          <w:noProof/>
        </w:rPr>
        <w:t>5</w:t>
      </w:r>
      <w:r>
        <w:fldChar w:fldCharType="end"/>
      </w:r>
      <w:r>
        <w:rPr>
          <w:noProof/>
        </w:rPr>
        <w:t>:Perbedaan waktu dari total fitting pada original dataset dan 200 datasets approach</w:t>
      </w:r>
      <w:bookmarkEnd w:id="312"/>
    </w:p>
    <w:tbl>
      <w:tblPr>
        <w:tblStyle w:val="ListTable7Colorful"/>
        <w:tblW w:w="5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9"/>
        <w:gridCol w:w="2398"/>
        <w:gridCol w:w="2500"/>
      </w:tblGrid>
      <w:tr w:rsidR="001E5AAB" w14:paraId="56E3F0B3" w14:textId="77777777" w:rsidTr="001E5AA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auto"/>
              <w:left w:val="single" w:sz="4" w:space="0" w:color="auto"/>
            </w:tcBorders>
            <w:vAlign w:val="center"/>
            <w:hideMark/>
          </w:tcPr>
          <w:p w14:paraId="5AC41496" w14:textId="77777777" w:rsidR="001E5AAB" w:rsidRDefault="001E5AAB"/>
        </w:tc>
        <w:tc>
          <w:tcPr>
            <w:tcW w:w="2398" w:type="dxa"/>
            <w:tcBorders>
              <w:top w:val="single" w:sz="4" w:space="0" w:color="auto"/>
              <w:left w:val="single" w:sz="4" w:space="0" w:color="auto"/>
              <w:right w:val="single" w:sz="4" w:space="0" w:color="auto"/>
            </w:tcBorders>
            <w:vAlign w:val="center"/>
            <w:hideMark/>
          </w:tcPr>
          <w:p w14:paraId="2F56AA17" w14:textId="77777777" w:rsidR="001E5AAB" w:rsidRDefault="001E5AAB">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sz w:val="18"/>
                <w:szCs w:val="18"/>
              </w:rPr>
            </w:pPr>
            <w:r>
              <w:rPr>
                <w:rFonts w:ascii="Consolas" w:eastAsia="Times New Roman" w:hAnsi="Consolas" w:cs="Times New Roman"/>
                <w:b/>
                <w:bCs/>
                <w:color w:val="auto"/>
                <w:sz w:val="18"/>
                <w:szCs w:val="18"/>
              </w:rPr>
              <w:t>original dataset</w:t>
            </w:r>
          </w:p>
        </w:tc>
        <w:tc>
          <w:tcPr>
            <w:tcW w:w="2500" w:type="dxa"/>
            <w:tcBorders>
              <w:top w:val="single" w:sz="4" w:space="0" w:color="auto"/>
              <w:left w:val="single" w:sz="4" w:space="0" w:color="auto"/>
              <w:right w:val="single" w:sz="4" w:space="0" w:color="auto"/>
            </w:tcBorders>
            <w:vAlign w:val="center"/>
            <w:hideMark/>
          </w:tcPr>
          <w:p w14:paraId="2AC807E7" w14:textId="77777777" w:rsidR="001E5AAB" w:rsidRDefault="001E5AAB">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sz w:val="18"/>
                <w:szCs w:val="18"/>
              </w:rPr>
            </w:pPr>
            <w:r>
              <w:rPr>
                <w:rFonts w:ascii="Consolas" w:eastAsia="Times New Roman" w:hAnsi="Consolas" w:cs="Times New Roman"/>
                <w:b/>
                <w:bCs/>
                <w:color w:val="auto"/>
                <w:sz w:val="18"/>
                <w:szCs w:val="18"/>
              </w:rPr>
              <w:t>200 datasets approach</w:t>
            </w:r>
          </w:p>
        </w:tc>
      </w:tr>
      <w:tr w:rsidR="001E5AAB" w14:paraId="796BE8C3" w14:textId="77777777" w:rsidTr="001E5A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vAlign w:val="center"/>
            <w:hideMark/>
          </w:tcPr>
          <w:p w14:paraId="0195DD5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b/>
                <w:bCs/>
                <w:color w:val="auto"/>
                <w:sz w:val="18"/>
                <w:szCs w:val="18"/>
              </w:rPr>
              <w:t>time(s)</w:t>
            </w:r>
          </w:p>
        </w:tc>
        <w:tc>
          <w:tcPr>
            <w:tcW w:w="2398" w:type="dxa"/>
            <w:tcBorders>
              <w:top w:val="single" w:sz="4" w:space="0" w:color="auto"/>
              <w:left w:val="single" w:sz="4" w:space="0" w:color="auto"/>
              <w:bottom w:val="single" w:sz="4" w:space="0" w:color="auto"/>
              <w:right w:val="single" w:sz="4" w:space="0" w:color="auto"/>
            </w:tcBorders>
            <w:vAlign w:val="center"/>
            <w:hideMark/>
          </w:tcPr>
          <w:p w14:paraId="6D58418B"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&gt;15000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DD75885" w14:textId="77777777" w:rsidR="001E5AAB" w:rsidRDefault="001E5AAB">
            <w:pPr>
              <w:keepNext/>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~6000</w:t>
            </w:r>
          </w:p>
        </w:tc>
      </w:tr>
    </w:tbl>
    <w:p w14:paraId="3BCD8A2F" w14:textId="77777777" w:rsidR="001E5AAB" w:rsidRDefault="001E5AAB" w:rsidP="001E5AAB">
      <w:pPr>
        <w:ind w:firstLine="360"/>
      </w:pPr>
      <w:r>
        <w:t>Tabel 5 menunjukkan bahwa pendekatan 200 dataset (</w:t>
      </w:r>
      <w:r>
        <w:rPr>
          <w:i/>
          <w:iCs/>
        </w:rPr>
        <w:t>200 datasets approach</w:t>
      </w:r>
      <w:r>
        <w:t xml:space="preserve">) dapat menyelesaikan 30 kombinasi pada dataset Credit Card Fraud dalam 6.000 detik, sedangkan tanpa </w:t>
      </w:r>
      <w:r>
        <w:rPr>
          <w:i/>
          <w:iCs/>
        </w:rPr>
        <w:t>dataset rebalancing</w:t>
      </w:r>
      <w:r>
        <w:t xml:space="preserve"> membutuhkan waktu lebih dari 15.000 detik.</w:t>
      </w:r>
    </w:p>
    <w:p w14:paraId="573B04F7" w14:textId="77777777" w:rsidR="001E5AAB" w:rsidRDefault="001E5AAB" w:rsidP="008F1AC1">
      <w:pPr>
        <w:pStyle w:val="Heading2"/>
      </w:pPr>
      <w:bookmarkStart w:id="313" w:name="_Toc24341529"/>
      <w:bookmarkStart w:id="314" w:name="_Toc24116891"/>
      <w:bookmarkStart w:id="315" w:name="_Toc25509929"/>
      <w:r>
        <w:lastRenderedPageBreak/>
        <w:t>Model Tuning &amp; Fitting</w:t>
      </w:r>
      <w:bookmarkEnd w:id="313"/>
      <w:bookmarkEnd w:id="314"/>
      <w:bookmarkEnd w:id="315"/>
    </w:p>
    <w:p w14:paraId="0E3A540C" w14:textId="77777777" w:rsidR="001E5AAB" w:rsidRDefault="001E5AAB" w:rsidP="001E5AAB">
      <w:pPr>
        <w:ind w:firstLine="360"/>
        <w:jc w:val="both"/>
      </w:pPr>
      <w:r>
        <w:t xml:space="preserve">Setelah melakukan data preprocessing, setiap dataset melewati 5-fold </w:t>
      </w:r>
      <w:r>
        <w:rPr>
          <w:i/>
          <w:iCs/>
        </w:rPr>
        <w:t>cross validation</w:t>
      </w:r>
      <w:r>
        <w:t xml:space="preserve">, dengan pengecualian Credit Card Fraud Dataset yang harus melewati dataset rebalancing terlebih dahulu. 5-fold </w:t>
      </w:r>
      <w:r>
        <w:rPr>
          <w:i/>
          <w:iCs/>
        </w:rPr>
        <w:t>cross validation</w:t>
      </w:r>
      <w:r>
        <w:t xml:space="preserve"> memberi distribusi 80% data training dan 20% data testing dengan data testing yang berbeda pada tiap iterasinya. Untuk setiap iterasi </w:t>
      </w:r>
      <w:r>
        <w:rPr>
          <w:i/>
          <w:iCs/>
        </w:rPr>
        <w:t>cross</w:t>
      </w:r>
      <w:r>
        <w:t xml:space="preserve"> </w:t>
      </w:r>
      <w:r>
        <w:rPr>
          <w:i/>
          <w:iCs/>
        </w:rPr>
        <w:t>validation</w:t>
      </w:r>
      <w:r>
        <w:t xml:space="preserve">, data training diseimbangkan dengan melakukan resampling. Hasil resampling adalah data training yang telah diseimbangkan. Data training yang telah diseimbangkan ini akan diklasifikasikan melalui algoritma </w:t>
      </w:r>
      <w:r>
        <w:rPr>
          <w:i/>
          <w:iCs/>
        </w:rPr>
        <w:t>machine learning</w:t>
      </w:r>
      <w:r>
        <w:t xml:space="preserve"> dengan berbagai jenis parameter: </w:t>
      </w:r>
    </w:p>
    <w:p w14:paraId="6EB6FB71" w14:textId="77777777" w:rsidR="001E5AAB" w:rsidRDefault="001E5AAB" w:rsidP="001E5AAB">
      <w:pPr>
        <w:pStyle w:val="ListParagraph"/>
        <w:numPr>
          <w:ilvl w:val="0"/>
          <w:numId w:val="47"/>
        </w:numPr>
        <w:jc w:val="both"/>
      </w:pPr>
      <w:r>
        <w:t xml:space="preserve">Regresi Logistik: C dan regularization.  C parameter berguna sebagai pengontrol dari regulariasi Ridge dan Lasso Regression. C parameter adalah invers lambda atau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λ</m:t>
            </m:r>
          </m:den>
        </m:f>
      </m:oMath>
      <w:r>
        <w:rPr>
          <w:rFonts w:eastAsiaTheme="minorEastAsia"/>
        </w:rPr>
        <w:t>.</w:t>
      </w:r>
    </w:p>
    <w:p w14:paraId="7CD908E5" w14:textId="77777777" w:rsidR="001E5AAB" w:rsidRDefault="001E5AAB" w:rsidP="001E5AAB">
      <w:pPr>
        <w:pStyle w:val="ListParagraph"/>
        <w:numPr>
          <w:ilvl w:val="0"/>
          <w:numId w:val="48"/>
        </w:numPr>
        <w:jc w:val="both"/>
      </w:pPr>
      <w:r>
        <w:t>C: {0.01, 0.1, 0.5, 0.75, 1, 10, 100}</w:t>
      </w:r>
    </w:p>
    <w:p w14:paraId="2D373A4B" w14:textId="77777777" w:rsidR="001E5AAB" w:rsidRDefault="001E5AAB" w:rsidP="001E5AAB">
      <w:pPr>
        <w:pStyle w:val="ListParagraph"/>
        <w:numPr>
          <w:ilvl w:val="0"/>
          <w:numId w:val="48"/>
        </w:numPr>
        <w:jc w:val="both"/>
      </w:pPr>
      <w:r>
        <w:t xml:space="preserve">Regularization: Lasso Regression dan Ridge Regression </w:t>
      </w:r>
    </w:p>
    <w:p w14:paraId="3AC427E3" w14:textId="77777777" w:rsidR="001E5AAB" w:rsidRDefault="001E5AAB" w:rsidP="001E5AAB">
      <w:pPr>
        <w:pStyle w:val="ListParagraph"/>
        <w:numPr>
          <w:ilvl w:val="0"/>
          <w:numId w:val="47"/>
        </w:numPr>
        <w:jc w:val="both"/>
      </w:pPr>
      <w:r>
        <w:t xml:space="preserve">Support Vector Machines: C, kernel trick, dan penalty function. Kernel trick adalah fungsi pemetaan yang digunakan untuk mengubah ruang input ke ruang lain dengan tujuan mempermudah pemisahan class dengan </w:t>
      </w:r>
      <w:r>
        <w:rPr>
          <w:i/>
          <w:iCs/>
        </w:rPr>
        <w:t>hyperplane</w:t>
      </w:r>
      <w:r>
        <w:t xml:space="preserve">. </w:t>
      </w:r>
    </w:p>
    <w:p w14:paraId="123B04BD" w14:textId="77777777" w:rsidR="001E5AAB" w:rsidRDefault="001E5AAB" w:rsidP="001E5AAB">
      <w:pPr>
        <w:pStyle w:val="ListParagraph"/>
        <w:numPr>
          <w:ilvl w:val="0"/>
          <w:numId w:val="48"/>
        </w:numPr>
        <w:jc w:val="both"/>
      </w:pPr>
      <w:r>
        <w:t>C: {0.01, 0.1, 0.5, 1, 10, 100}</w:t>
      </w:r>
    </w:p>
    <w:p w14:paraId="7D316EE5" w14:textId="77777777" w:rsidR="001E5AAB" w:rsidRDefault="001E5AAB" w:rsidP="001E5AAB">
      <w:pPr>
        <w:pStyle w:val="ListParagraph"/>
        <w:numPr>
          <w:ilvl w:val="0"/>
          <w:numId w:val="48"/>
        </w:numPr>
        <w:jc w:val="both"/>
      </w:pPr>
      <w:r>
        <w:t>Kernel trick: Radial Basis Function, Polynomial, Sigmoid, Linear</w:t>
      </w:r>
    </w:p>
    <w:p w14:paraId="6C7835C8" w14:textId="77777777" w:rsidR="001E5AAB" w:rsidRDefault="001E5AAB" w:rsidP="001E5AAB">
      <w:pPr>
        <w:pStyle w:val="ListParagraph"/>
        <w:numPr>
          <w:ilvl w:val="0"/>
          <w:numId w:val="48"/>
        </w:numPr>
        <w:jc w:val="both"/>
      </w:pPr>
      <w:r>
        <w:t xml:space="preserve">Regularization: Lasso Regression dan Ridge Regression </w:t>
      </w:r>
    </w:p>
    <w:p w14:paraId="5AB43DC1" w14:textId="77777777" w:rsidR="001E5AAB" w:rsidRDefault="001E5AAB" w:rsidP="001E5AAB">
      <w:pPr>
        <w:pStyle w:val="ListParagraph"/>
        <w:numPr>
          <w:ilvl w:val="0"/>
          <w:numId w:val="47"/>
        </w:numPr>
        <w:jc w:val="both"/>
      </w:pPr>
      <w:r>
        <w:t>MultiLayer Perceptron: fungsi aktivasi, jumlah hidden layer dan jumlah neuron pada hidden layer.</w:t>
      </w:r>
    </w:p>
    <w:p w14:paraId="4FB1F7F1" w14:textId="77777777" w:rsidR="001E5AAB" w:rsidRDefault="001E5AAB" w:rsidP="001E5AAB">
      <w:pPr>
        <w:pStyle w:val="ListParagraph"/>
        <w:numPr>
          <w:ilvl w:val="0"/>
          <w:numId w:val="48"/>
        </w:numPr>
        <w:jc w:val="both"/>
      </w:pPr>
      <w:r>
        <w:t>Fungsi aktivasi: Logistik, tanh, Rectified Linear Unit (ReLU)</w:t>
      </w:r>
    </w:p>
    <w:p w14:paraId="7981C8CA" w14:textId="77777777" w:rsidR="001E5AAB" w:rsidRDefault="001E5AAB" w:rsidP="001E5AAB">
      <w:pPr>
        <w:pStyle w:val="ListParagraph"/>
        <w:numPr>
          <w:ilvl w:val="0"/>
          <w:numId w:val="48"/>
        </w:numPr>
        <w:jc w:val="both"/>
      </w:pPr>
      <w:r>
        <w:t>Jumlah hidden layer: {1, 2}</w:t>
      </w:r>
    </w:p>
    <w:p w14:paraId="0300F156" w14:textId="77777777" w:rsidR="001E5AAB" w:rsidRDefault="001E5AAB" w:rsidP="001E5AAB">
      <w:pPr>
        <w:pStyle w:val="ListParagraph"/>
        <w:numPr>
          <w:ilvl w:val="0"/>
          <w:numId w:val="48"/>
        </w:numPr>
        <w:jc w:val="both"/>
      </w:pPr>
      <w:r>
        <w:t>Jumlah neuron pada hidden layer: {</w:t>
      </w:r>
      <m:oMath>
        <m:r>
          <w:rPr>
            <w:rFonts w:ascii="Cambria Math" w:hAnsi="Cambria Math"/>
          </w:rPr>
          <m:t>|X|</m:t>
        </m:r>
      </m:oMath>
      <w:r>
        <w:t xml:space="preserve">,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e>
            </m:d>
          </m:num>
          <m:den>
            <m:r>
              <w:rPr>
                <w:rFonts w:ascii="Cambria Math" w:hAnsi="Cambria Math"/>
              </w:rPr>
              <m:t>2</m:t>
            </m:r>
          </m:den>
        </m:f>
      </m:oMath>
      <w:r>
        <w:t xml:space="preserve">} dengan </w:t>
      </w:r>
      <m:oMath>
        <m:r>
          <w:rPr>
            <w:rFonts w:ascii="Cambria Math" w:hAnsi="Cambria Math"/>
          </w:rPr>
          <m:t>|X|</m:t>
        </m:r>
      </m:oMath>
      <w:r>
        <w:t xml:space="preserve"> adalah panjang fitur vektor </w:t>
      </w:r>
      <m:oMath>
        <m:r>
          <w:rPr>
            <w:rFonts w:ascii="Cambria Math" w:hAnsi="Cambria Math"/>
          </w:rPr>
          <m:t>X</m:t>
        </m:r>
      </m:oMath>
      <w:r>
        <w:t>.</w:t>
      </w:r>
    </w:p>
    <w:p w14:paraId="56371EC6" w14:textId="77777777" w:rsidR="001E5AAB" w:rsidRDefault="001E5AAB" w:rsidP="001E5AAB">
      <w:pPr>
        <w:pStyle w:val="ListParagraph"/>
        <w:numPr>
          <w:ilvl w:val="0"/>
          <w:numId w:val="47"/>
        </w:numPr>
        <w:jc w:val="both"/>
      </w:pPr>
      <w:r>
        <w:t>Decision Tree: Sampel minimal untuk leaf dan kedalaman maksimal.</w:t>
      </w:r>
    </w:p>
    <w:p w14:paraId="1BA4640E" w14:textId="77777777" w:rsidR="001E5AAB" w:rsidRDefault="001E5AAB" w:rsidP="001E5AAB">
      <w:pPr>
        <w:pStyle w:val="ListParagraph"/>
        <w:numPr>
          <w:ilvl w:val="0"/>
          <w:numId w:val="48"/>
        </w:numPr>
        <w:jc w:val="both"/>
      </w:pPr>
      <w:r>
        <w:t>Sampel minimal untuk leaf: {5, 10, 15}</w:t>
      </w:r>
    </w:p>
    <w:p w14:paraId="0C9F3A91" w14:textId="77777777" w:rsidR="001E5AAB" w:rsidRDefault="001E5AAB" w:rsidP="001E5AAB">
      <w:pPr>
        <w:pStyle w:val="ListParagraph"/>
        <w:numPr>
          <w:ilvl w:val="0"/>
          <w:numId w:val="48"/>
        </w:numPr>
        <w:jc w:val="both"/>
      </w:pPr>
      <w:r>
        <w:lastRenderedPageBreak/>
        <w:t>Kedalaman maksimal : {3, 4, 5, 6, 7}</w:t>
      </w:r>
    </w:p>
    <w:p w14:paraId="5396791B" w14:textId="77777777" w:rsidR="001E5AAB" w:rsidRDefault="001E5AAB" w:rsidP="001E5AAB">
      <w:pPr>
        <w:spacing w:after="160" w:line="256" w:lineRule="auto"/>
      </w:pPr>
      <w:r>
        <w:br w:type="page"/>
      </w:r>
    </w:p>
    <w:p w14:paraId="4EB0F5FF" w14:textId="77777777" w:rsidR="001E5AAB" w:rsidRDefault="001E5AAB" w:rsidP="001E5AAB">
      <w:pPr>
        <w:pStyle w:val="ListParagraph"/>
        <w:numPr>
          <w:ilvl w:val="0"/>
          <w:numId w:val="47"/>
        </w:numPr>
        <w:jc w:val="both"/>
      </w:pPr>
      <w:r>
        <w:lastRenderedPageBreak/>
        <w:t>KNN: K atau jumlah tetangga terdekat, dan bobot untuk masing-masing tetangga.</w:t>
      </w:r>
    </w:p>
    <w:p w14:paraId="75DA14C5" w14:textId="77777777" w:rsidR="001E5AAB" w:rsidRDefault="001E5AAB" w:rsidP="001E5AAB">
      <w:pPr>
        <w:pStyle w:val="ListParagraph"/>
        <w:numPr>
          <w:ilvl w:val="0"/>
          <w:numId w:val="48"/>
        </w:numPr>
        <w:jc w:val="both"/>
      </w:pPr>
      <w:r>
        <w:t>K: {3, 5, 7}</w:t>
      </w:r>
    </w:p>
    <w:p w14:paraId="4A5BC14D" w14:textId="77777777" w:rsidR="001E5AAB" w:rsidRDefault="001E5AAB" w:rsidP="001E5AAB">
      <w:pPr>
        <w:pStyle w:val="ListParagraph"/>
        <w:numPr>
          <w:ilvl w:val="0"/>
          <w:numId w:val="48"/>
        </w:numPr>
        <w:jc w:val="both"/>
      </w:pPr>
      <w:r>
        <w:t>Bobot: Uniform, weighted (Weighted-KNN).</w:t>
      </w:r>
    </w:p>
    <w:p w14:paraId="3D138B01" w14:textId="77777777" w:rsidR="001E5AAB" w:rsidRDefault="001E5AAB" w:rsidP="001E5AAB">
      <w:pPr>
        <w:ind w:firstLine="720"/>
        <w:jc w:val="both"/>
      </w:pPr>
      <w:r>
        <w:t xml:space="preserve">Setiap pengklasifikasi melakukan 3-fold </w:t>
      </w:r>
      <w:r>
        <w:rPr>
          <w:i/>
          <w:iCs/>
        </w:rPr>
        <w:t>cross validation</w:t>
      </w:r>
      <w:r>
        <w:t xml:space="preserve"> pada data training yang telah diseimbangkan (</w:t>
      </w:r>
      <w:r>
        <w:rPr>
          <w:i/>
          <w:iCs/>
        </w:rPr>
        <w:t>balanced</w:t>
      </w:r>
      <w:r>
        <w:t xml:space="preserve"> </w:t>
      </w:r>
      <w:r>
        <w:rPr>
          <w:i/>
          <w:iCs/>
        </w:rPr>
        <w:t>dataset</w:t>
      </w:r>
      <w:r>
        <w:t>) dengan setiap kombinasi parameter yang ada (Contoh kombinasi parameter untuk MLP: Fungsi aktivasi Logistik, jumlah hidden layer 1, dan jumlah neuron pada hidden layer</w:t>
      </w:r>
      <w:r>
        <w:rPr>
          <w:rFonts w:eastAsiaTheme="minorEastAsia"/>
        </w:rPr>
        <w:t xml:space="preserve">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e>
            </m:d>
          </m:num>
          <m:den>
            <m:r>
              <w:rPr>
                <w:rFonts w:ascii="Cambria Math" w:hAnsi="Cambria Math"/>
              </w:rPr>
              <m:t>2</m:t>
            </m:r>
          </m:den>
        </m:f>
      </m:oMath>
      <w:r>
        <w:t xml:space="preserve"> ). Kombinasi parameter dengan </w:t>
      </w:r>
      <w:r>
        <w:rPr>
          <w:i/>
          <w:iCs/>
        </w:rPr>
        <w:t>recall</w:t>
      </w:r>
      <w:r>
        <w:t xml:space="preserve"> tertinggi pada 3-fold </w:t>
      </w:r>
      <w:r>
        <w:rPr>
          <w:i/>
          <w:iCs/>
        </w:rPr>
        <w:t>cross validation</w:t>
      </w:r>
      <w:r>
        <w:t xml:space="preserve"> tersebut dipilih untuk melakukan uji performa pada 20% data testing asli. </w:t>
      </w:r>
    </w:p>
    <w:p w14:paraId="31C86BA6" w14:textId="77777777" w:rsidR="001E5AAB" w:rsidRDefault="001E5AAB" w:rsidP="001E5AAB">
      <w:pPr>
        <w:ind w:firstLine="720"/>
        <w:jc w:val="both"/>
      </w:pPr>
      <w:r>
        <w:t xml:space="preserve">Nilai ukur yang digunakan untuk setiap hasil testing dari tidap kombinasi adalah akurasi (secara umum), </w:t>
      </w:r>
      <w:r>
        <w:rPr>
          <w:i/>
          <w:iCs/>
        </w:rPr>
        <w:t>precision-0</w:t>
      </w:r>
      <w:r>
        <w:t xml:space="preserve"> (akurasi prediksi kelas mayoritas), </w:t>
      </w:r>
      <w:r>
        <w:rPr>
          <w:i/>
          <w:iCs/>
        </w:rPr>
        <w:t>precision-1</w:t>
      </w:r>
      <w:r>
        <w:t xml:space="preserve"> (akurasi prediksi kelas minoritas), </w:t>
      </w:r>
      <w:r>
        <w:rPr>
          <w:i/>
          <w:iCs/>
        </w:rPr>
        <w:t>recall-0</w:t>
      </w:r>
      <w:r>
        <w:t xml:space="preserve"> (tingkat pengenalan kelas mayoritas), </w:t>
      </w:r>
      <w:r>
        <w:rPr>
          <w:i/>
          <w:iCs/>
        </w:rPr>
        <w:t>recall-1</w:t>
      </w:r>
      <w:r>
        <w:t xml:space="preserve"> (tingkat pengenalan kelas minoritas), f1-0 (nilai f1 dari kelas mayoritas), f1-1 (nilai f1 dari kelas minoritas). Namun pada kasus imbalanced class, nilai ukur yang terpenting adalah </w:t>
      </w:r>
      <w:r>
        <w:rPr>
          <w:i/>
          <w:iCs/>
        </w:rPr>
        <w:t>recall-1</w:t>
      </w:r>
      <w:r>
        <w:t>.</w:t>
      </w:r>
    </w:p>
    <w:p w14:paraId="70D68150" w14:textId="77777777" w:rsidR="001E5AAB" w:rsidRDefault="001E5AAB" w:rsidP="001E5AAB">
      <w:pPr>
        <w:spacing w:after="160" w:line="256" w:lineRule="auto"/>
      </w:pPr>
      <w:r>
        <w:br w:type="page"/>
      </w:r>
    </w:p>
    <w:p w14:paraId="702BDB3C" w14:textId="77777777" w:rsidR="001E5AAB" w:rsidRDefault="001E5AAB" w:rsidP="001E5AAB">
      <w:pPr>
        <w:ind w:firstLine="720"/>
        <w:jc w:val="both"/>
      </w:pPr>
      <w:r>
        <w:lastRenderedPageBreak/>
        <w:t xml:space="preserve">Merata-ratakan hasil dari ketiga dataset, algoritma </w:t>
      </w:r>
      <w:r>
        <w:rPr>
          <w:i/>
          <w:iCs/>
        </w:rPr>
        <w:t>machine learning</w:t>
      </w:r>
      <w:r>
        <w:t xml:space="preserve"> memilki performa sebagai berikut:</w:t>
      </w:r>
    </w:p>
    <w:tbl>
      <w:tblPr>
        <w:tblStyle w:val="ListTable7Colorfu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3"/>
        <w:gridCol w:w="1008"/>
        <w:gridCol w:w="1305"/>
        <w:gridCol w:w="1305"/>
        <w:gridCol w:w="1008"/>
        <w:gridCol w:w="1008"/>
        <w:gridCol w:w="711"/>
        <w:gridCol w:w="711"/>
      </w:tblGrid>
      <w:tr w:rsidR="001E5AAB" w14:paraId="524556FB" w14:textId="77777777" w:rsidTr="001E5AAB">
        <w:trPr>
          <w:cnfStyle w:val="100000000000" w:firstRow="1" w:lastRow="0" w:firstColumn="0" w:lastColumn="0" w:oddVBand="0" w:evenVBand="0" w:oddHBand="0" w:evenHBand="0" w:firstRowFirstColumn="0" w:firstRowLastColumn="0" w:lastRowFirstColumn="0" w:lastRowLastColumn="0"/>
          <w:trHeight w:val="252"/>
          <w:jc w:val="center"/>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5D8692B1" w14:textId="77777777" w:rsidR="001E5AAB" w:rsidRDefault="001E5AAB">
            <w:pPr>
              <w:spacing w:after="0" w:line="240" w:lineRule="auto"/>
              <w:jc w:val="center"/>
              <w:rPr>
                <w:rFonts w:eastAsia="Times New Roman" w:cs="Times New Roman"/>
                <w:szCs w:val="24"/>
              </w:rPr>
            </w:pPr>
            <w:r>
              <w:rPr>
                <w:rFonts w:ascii="Consolas" w:eastAsia="Times New Roman" w:hAnsi="Consolas" w:cs="Times New Roman"/>
                <w:b/>
                <w:bCs/>
                <w:sz w:val="18"/>
                <w:szCs w:val="18"/>
              </w:rPr>
              <w:t>clf</w:t>
            </w:r>
          </w:p>
        </w:tc>
        <w:tc>
          <w:tcPr>
            <w:tcW w:w="0" w:type="auto"/>
            <w:tcBorders>
              <w:top w:val="single" w:sz="4" w:space="0" w:color="auto"/>
              <w:left w:val="single" w:sz="4" w:space="0" w:color="auto"/>
              <w:bottom w:val="single" w:sz="4" w:space="0" w:color="auto"/>
              <w:right w:val="single" w:sz="4" w:space="0" w:color="auto"/>
            </w:tcBorders>
            <w:vAlign w:val="center"/>
            <w:hideMark/>
          </w:tcPr>
          <w:p w14:paraId="0EB680EC" w14:textId="77777777" w:rsidR="001E5AAB" w:rsidRDefault="001E5AAB">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sz w:val="18"/>
                <w:szCs w:val="18"/>
              </w:rPr>
            </w:pPr>
            <w:r>
              <w:rPr>
                <w:rFonts w:ascii="Consolas" w:eastAsia="Times New Roman" w:hAnsi="Consolas" w:cs="Times New Roman"/>
                <w:b/>
                <w:bCs/>
                <w:color w:val="auto"/>
                <w:sz w:val="18"/>
                <w:szCs w:val="18"/>
              </w:rPr>
              <w:t>accuracy</w:t>
            </w:r>
          </w:p>
        </w:tc>
        <w:tc>
          <w:tcPr>
            <w:tcW w:w="0" w:type="auto"/>
            <w:tcBorders>
              <w:top w:val="single" w:sz="4" w:space="0" w:color="auto"/>
              <w:left w:val="single" w:sz="4" w:space="0" w:color="auto"/>
              <w:bottom w:val="single" w:sz="4" w:space="0" w:color="auto"/>
              <w:right w:val="single" w:sz="4" w:space="0" w:color="auto"/>
            </w:tcBorders>
            <w:vAlign w:val="center"/>
            <w:hideMark/>
          </w:tcPr>
          <w:p w14:paraId="0A7C9170" w14:textId="77777777" w:rsidR="001E5AAB" w:rsidRDefault="001E5AAB">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sz w:val="18"/>
                <w:szCs w:val="18"/>
              </w:rPr>
            </w:pPr>
            <w:r>
              <w:rPr>
                <w:rFonts w:ascii="Consolas" w:eastAsia="Times New Roman" w:hAnsi="Consolas" w:cs="Times New Roman"/>
                <w:b/>
                <w:bCs/>
                <w:color w:val="auto"/>
                <w:sz w:val="18"/>
                <w:szCs w:val="18"/>
              </w:rPr>
              <w:t>precision-0</w:t>
            </w:r>
          </w:p>
        </w:tc>
        <w:tc>
          <w:tcPr>
            <w:tcW w:w="0" w:type="auto"/>
            <w:tcBorders>
              <w:top w:val="single" w:sz="4" w:space="0" w:color="auto"/>
              <w:left w:val="single" w:sz="4" w:space="0" w:color="auto"/>
              <w:bottom w:val="single" w:sz="4" w:space="0" w:color="auto"/>
              <w:right w:val="single" w:sz="4" w:space="0" w:color="auto"/>
            </w:tcBorders>
            <w:vAlign w:val="center"/>
            <w:hideMark/>
          </w:tcPr>
          <w:p w14:paraId="67E435E6" w14:textId="77777777" w:rsidR="001E5AAB" w:rsidRDefault="001E5AAB">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sz w:val="18"/>
                <w:szCs w:val="18"/>
              </w:rPr>
            </w:pPr>
            <w:r>
              <w:rPr>
                <w:rFonts w:ascii="Consolas" w:eastAsia="Times New Roman" w:hAnsi="Consolas" w:cs="Times New Roman"/>
                <w:b/>
                <w:bCs/>
                <w:color w:val="auto"/>
                <w:sz w:val="18"/>
                <w:szCs w:val="18"/>
              </w:rPr>
              <w:t>precision-1</w:t>
            </w:r>
          </w:p>
        </w:tc>
        <w:tc>
          <w:tcPr>
            <w:tcW w:w="0" w:type="auto"/>
            <w:tcBorders>
              <w:top w:val="single" w:sz="4" w:space="0" w:color="auto"/>
              <w:left w:val="single" w:sz="4" w:space="0" w:color="auto"/>
              <w:bottom w:val="single" w:sz="4" w:space="0" w:color="auto"/>
              <w:right w:val="single" w:sz="4" w:space="0" w:color="auto"/>
            </w:tcBorders>
            <w:vAlign w:val="center"/>
            <w:hideMark/>
          </w:tcPr>
          <w:p w14:paraId="38F4ABF2" w14:textId="77777777" w:rsidR="001E5AAB" w:rsidRDefault="001E5AAB">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sz w:val="18"/>
                <w:szCs w:val="18"/>
              </w:rPr>
            </w:pPr>
            <w:r>
              <w:rPr>
                <w:rFonts w:ascii="Consolas" w:eastAsia="Times New Roman" w:hAnsi="Consolas" w:cs="Times New Roman"/>
                <w:b/>
                <w:bCs/>
                <w:color w:val="auto"/>
                <w:sz w:val="18"/>
                <w:szCs w:val="18"/>
              </w:rPr>
              <w:t>recall-0</w:t>
            </w:r>
          </w:p>
        </w:tc>
        <w:tc>
          <w:tcPr>
            <w:tcW w:w="0" w:type="auto"/>
            <w:tcBorders>
              <w:top w:val="single" w:sz="4" w:space="0" w:color="auto"/>
              <w:left w:val="single" w:sz="4" w:space="0" w:color="auto"/>
              <w:bottom w:val="single" w:sz="4" w:space="0" w:color="auto"/>
              <w:right w:val="single" w:sz="4" w:space="0" w:color="auto"/>
            </w:tcBorders>
            <w:vAlign w:val="center"/>
            <w:hideMark/>
          </w:tcPr>
          <w:p w14:paraId="1D753244" w14:textId="77777777" w:rsidR="001E5AAB" w:rsidRDefault="001E5AAB">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sz w:val="18"/>
                <w:szCs w:val="18"/>
              </w:rPr>
            </w:pPr>
            <w:r>
              <w:rPr>
                <w:rFonts w:ascii="Consolas" w:eastAsia="Times New Roman" w:hAnsi="Consolas" w:cs="Times New Roman"/>
                <w:b/>
                <w:bCs/>
                <w:color w:val="auto"/>
                <w:sz w:val="18"/>
                <w:szCs w:val="18"/>
              </w:rPr>
              <w:t>recall-1</w:t>
            </w:r>
          </w:p>
        </w:tc>
        <w:tc>
          <w:tcPr>
            <w:tcW w:w="0" w:type="auto"/>
            <w:tcBorders>
              <w:top w:val="single" w:sz="4" w:space="0" w:color="auto"/>
              <w:left w:val="single" w:sz="4" w:space="0" w:color="auto"/>
              <w:bottom w:val="single" w:sz="4" w:space="0" w:color="auto"/>
              <w:right w:val="single" w:sz="4" w:space="0" w:color="auto"/>
            </w:tcBorders>
            <w:vAlign w:val="center"/>
            <w:hideMark/>
          </w:tcPr>
          <w:p w14:paraId="34161BE4" w14:textId="77777777" w:rsidR="001E5AAB" w:rsidRDefault="001E5AAB">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sz w:val="18"/>
                <w:szCs w:val="18"/>
              </w:rPr>
            </w:pPr>
            <w:r>
              <w:rPr>
                <w:rFonts w:ascii="Consolas" w:eastAsia="Times New Roman" w:hAnsi="Consolas" w:cs="Times New Roman"/>
                <w:b/>
                <w:bCs/>
                <w:color w:val="auto"/>
                <w:sz w:val="18"/>
                <w:szCs w:val="18"/>
              </w:rPr>
              <w:t>f1-0</w:t>
            </w:r>
          </w:p>
        </w:tc>
        <w:tc>
          <w:tcPr>
            <w:tcW w:w="0" w:type="auto"/>
            <w:tcBorders>
              <w:top w:val="single" w:sz="4" w:space="0" w:color="auto"/>
              <w:left w:val="single" w:sz="4" w:space="0" w:color="auto"/>
              <w:bottom w:val="single" w:sz="4" w:space="0" w:color="auto"/>
              <w:right w:val="single" w:sz="4" w:space="0" w:color="auto"/>
            </w:tcBorders>
            <w:vAlign w:val="center"/>
            <w:hideMark/>
          </w:tcPr>
          <w:p w14:paraId="4F38D4B7" w14:textId="77777777" w:rsidR="001E5AAB" w:rsidRDefault="001E5AAB">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sz w:val="18"/>
                <w:szCs w:val="18"/>
              </w:rPr>
            </w:pPr>
            <w:r>
              <w:rPr>
                <w:rFonts w:ascii="Consolas" w:eastAsia="Times New Roman" w:hAnsi="Consolas" w:cs="Times New Roman"/>
                <w:b/>
                <w:bCs/>
                <w:color w:val="auto"/>
                <w:sz w:val="18"/>
                <w:szCs w:val="18"/>
              </w:rPr>
              <w:t>f1-1</w:t>
            </w:r>
          </w:p>
        </w:tc>
      </w:tr>
      <w:tr w:rsidR="001E5AAB" w14:paraId="239A8DF8" w14:textId="77777777" w:rsidTr="001E5AAB">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4926C79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color w:val="auto"/>
                <w:sz w:val="18"/>
                <w:szCs w:val="18"/>
              </w:rPr>
              <w:t>lr</w:t>
            </w:r>
          </w:p>
        </w:tc>
        <w:tc>
          <w:tcPr>
            <w:tcW w:w="0" w:type="auto"/>
            <w:tcBorders>
              <w:top w:val="single" w:sz="4" w:space="0" w:color="auto"/>
              <w:left w:val="single" w:sz="4" w:space="0" w:color="auto"/>
              <w:bottom w:val="single" w:sz="4" w:space="0" w:color="auto"/>
              <w:right w:val="single" w:sz="4" w:space="0" w:color="auto"/>
            </w:tcBorders>
            <w:vAlign w:val="center"/>
            <w:hideMark/>
          </w:tcPr>
          <w:p w14:paraId="6FC458C7"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0.948</w:t>
            </w:r>
          </w:p>
        </w:tc>
        <w:tc>
          <w:tcPr>
            <w:tcW w:w="0" w:type="auto"/>
            <w:tcBorders>
              <w:top w:val="single" w:sz="4" w:space="0" w:color="auto"/>
              <w:left w:val="single" w:sz="4" w:space="0" w:color="auto"/>
              <w:bottom w:val="single" w:sz="4" w:space="0" w:color="auto"/>
              <w:right w:val="single" w:sz="4" w:space="0" w:color="auto"/>
            </w:tcBorders>
            <w:vAlign w:val="center"/>
            <w:hideMark/>
          </w:tcPr>
          <w:p w14:paraId="5A8EB178"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0.972</w:t>
            </w:r>
          </w:p>
        </w:tc>
        <w:tc>
          <w:tcPr>
            <w:tcW w:w="0" w:type="auto"/>
            <w:tcBorders>
              <w:top w:val="single" w:sz="4" w:space="0" w:color="auto"/>
              <w:left w:val="single" w:sz="4" w:space="0" w:color="auto"/>
              <w:bottom w:val="single" w:sz="4" w:space="0" w:color="auto"/>
              <w:right w:val="single" w:sz="4" w:space="0" w:color="auto"/>
            </w:tcBorders>
            <w:vAlign w:val="center"/>
            <w:hideMark/>
          </w:tcPr>
          <w:p w14:paraId="2F3B2714"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0.902</w:t>
            </w:r>
          </w:p>
        </w:tc>
        <w:tc>
          <w:tcPr>
            <w:tcW w:w="0" w:type="auto"/>
            <w:tcBorders>
              <w:top w:val="single" w:sz="4" w:space="0" w:color="auto"/>
              <w:left w:val="single" w:sz="4" w:space="0" w:color="auto"/>
              <w:bottom w:val="single" w:sz="4" w:space="0" w:color="auto"/>
              <w:right w:val="single" w:sz="4" w:space="0" w:color="auto"/>
            </w:tcBorders>
            <w:vAlign w:val="center"/>
            <w:hideMark/>
          </w:tcPr>
          <w:p w14:paraId="0B5705FB"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0.948</w:t>
            </w:r>
          </w:p>
        </w:tc>
        <w:tc>
          <w:tcPr>
            <w:tcW w:w="0" w:type="auto"/>
            <w:tcBorders>
              <w:top w:val="single" w:sz="4" w:space="0" w:color="auto"/>
              <w:left w:val="single" w:sz="4" w:space="0" w:color="auto"/>
              <w:bottom w:val="single" w:sz="4" w:space="0" w:color="auto"/>
              <w:right w:val="single" w:sz="4" w:space="0" w:color="auto"/>
            </w:tcBorders>
            <w:vAlign w:val="center"/>
            <w:hideMark/>
          </w:tcPr>
          <w:p w14:paraId="248D2E40"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0.942</w:t>
            </w:r>
          </w:p>
        </w:tc>
        <w:tc>
          <w:tcPr>
            <w:tcW w:w="0" w:type="auto"/>
            <w:tcBorders>
              <w:top w:val="single" w:sz="4" w:space="0" w:color="auto"/>
              <w:left w:val="single" w:sz="4" w:space="0" w:color="auto"/>
              <w:bottom w:val="single" w:sz="4" w:space="0" w:color="auto"/>
              <w:right w:val="single" w:sz="4" w:space="0" w:color="auto"/>
            </w:tcBorders>
            <w:vAlign w:val="center"/>
            <w:hideMark/>
          </w:tcPr>
          <w:p w14:paraId="57340C57"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0.960</w:t>
            </w:r>
          </w:p>
        </w:tc>
        <w:tc>
          <w:tcPr>
            <w:tcW w:w="0" w:type="auto"/>
            <w:tcBorders>
              <w:top w:val="single" w:sz="4" w:space="0" w:color="auto"/>
              <w:left w:val="single" w:sz="4" w:space="0" w:color="auto"/>
              <w:bottom w:val="single" w:sz="4" w:space="0" w:color="auto"/>
              <w:right w:val="single" w:sz="4" w:space="0" w:color="auto"/>
            </w:tcBorders>
            <w:vAlign w:val="center"/>
            <w:hideMark/>
          </w:tcPr>
          <w:p w14:paraId="02CA3D33"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0.919</w:t>
            </w:r>
          </w:p>
        </w:tc>
      </w:tr>
      <w:tr w:rsidR="001E5AAB" w14:paraId="0C5D37F6" w14:textId="77777777" w:rsidTr="001E5AAB">
        <w:trPr>
          <w:trHeight w:val="399"/>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7B451EA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color w:val="auto"/>
                <w:sz w:val="18"/>
                <w:szCs w:val="18"/>
              </w:rPr>
              <w:t>svm</w:t>
            </w:r>
          </w:p>
        </w:tc>
        <w:tc>
          <w:tcPr>
            <w:tcW w:w="0" w:type="auto"/>
            <w:tcBorders>
              <w:top w:val="single" w:sz="4" w:space="0" w:color="auto"/>
              <w:left w:val="single" w:sz="4" w:space="0" w:color="auto"/>
              <w:bottom w:val="single" w:sz="4" w:space="0" w:color="auto"/>
              <w:right w:val="single" w:sz="4" w:space="0" w:color="auto"/>
            </w:tcBorders>
            <w:vAlign w:val="center"/>
            <w:hideMark/>
          </w:tcPr>
          <w:p w14:paraId="25B639C0"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0.955</w:t>
            </w:r>
          </w:p>
        </w:tc>
        <w:tc>
          <w:tcPr>
            <w:tcW w:w="0" w:type="auto"/>
            <w:tcBorders>
              <w:top w:val="single" w:sz="4" w:space="0" w:color="auto"/>
              <w:left w:val="single" w:sz="4" w:space="0" w:color="auto"/>
              <w:bottom w:val="single" w:sz="4" w:space="0" w:color="auto"/>
              <w:right w:val="single" w:sz="4" w:space="0" w:color="auto"/>
            </w:tcBorders>
            <w:vAlign w:val="center"/>
            <w:hideMark/>
          </w:tcPr>
          <w:p w14:paraId="5AD23412"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0.975</w:t>
            </w:r>
          </w:p>
        </w:tc>
        <w:tc>
          <w:tcPr>
            <w:tcW w:w="0" w:type="auto"/>
            <w:tcBorders>
              <w:top w:val="single" w:sz="4" w:space="0" w:color="auto"/>
              <w:left w:val="single" w:sz="4" w:space="0" w:color="auto"/>
              <w:bottom w:val="single" w:sz="4" w:space="0" w:color="auto"/>
              <w:right w:val="single" w:sz="4" w:space="0" w:color="auto"/>
            </w:tcBorders>
            <w:vAlign w:val="center"/>
            <w:hideMark/>
          </w:tcPr>
          <w:p w14:paraId="4D246EA7"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0.916</w:t>
            </w:r>
          </w:p>
        </w:tc>
        <w:tc>
          <w:tcPr>
            <w:tcW w:w="0" w:type="auto"/>
            <w:tcBorders>
              <w:top w:val="single" w:sz="4" w:space="0" w:color="auto"/>
              <w:left w:val="single" w:sz="4" w:space="0" w:color="auto"/>
              <w:bottom w:val="single" w:sz="4" w:space="0" w:color="auto"/>
              <w:right w:val="single" w:sz="4" w:space="0" w:color="auto"/>
            </w:tcBorders>
            <w:vAlign w:val="center"/>
            <w:hideMark/>
          </w:tcPr>
          <w:p w14:paraId="09B5EDE3"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0.957</w:t>
            </w:r>
          </w:p>
        </w:tc>
        <w:tc>
          <w:tcPr>
            <w:tcW w:w="0" w:type="auto"/>
            <w:tcBorders>
              <w:top w:val="single" w:sz="4" w:space="0" w:color="auto"/>
              <w:left w:val="single" w:sz="4" w:space="0" w:color="auto"/>
              <w:bottom w:val="single" w:sz="4" w:space="0" w:color="auto"/>
              <w:right w:val="single" w:sz="4" w:space="0" w:color="auto"/>
            </w:tcBorders>
            <w:vAlign w:val="center"/>
            <w:hideMark/>
          </w:tcPr>
          <w:p w14:paraId="2373E28D"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0.946</w:t>
            </w:r>
          </w:p>
        </w:tc>
        <w:tc>
          <w:tcPr>
            <w:tcW w:w="0" w:type="auto"/>
            <w:tcBorders>
              <w:top w:val="single" w:sz="4" w:space="0" w:color="auto"/>
              <w:left w:val="single" w:sz="4" w:space="0" w:color="auto"/>
              <w:bottom w:val="single" w:sz="4" w:space="0" w:color="auto"/>
              <w:right w:val="single" w:sz="4" w:space="0" w:color="auto"/>
            </w:tcBorders>
            <w:vAlign w:val="center"/>
            <w:hideMark/>
          </w:tcPr>
          <w:p w14:paraId="2FC700D5"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0.966</w:t>
            </w:r>
          </w:p>
        </w:tc>
        <w:tc>
          <w:tcPr>
            <w:tcW w:w="0" w:type="auto"/>
            <w:tcBorders>
              <w:top w:val="single" w:sz="4" w:space="0" w:color="auto"/>
              <w:left w:val="single" w:sz="4" w:space="0" w:color="auto"/>
              <w:bottom w:val="single" w:sz="4" w:space="0" w:color="auto"/>
              <w:right w:val="single" w:sz="4" w:space="0" w:color="auto"/>
            </w:tcBorders>
            <w:vAlign w:val="center"/>
            <w:hideMark/>
          </w:tcPr>
          <w:p w14:paraId="0077BB68"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0.930</w:t>
            </w:r>
          </w:p>
        </w:tc>
      </w:tr>
      <w:tr w:rsidR="001E5AAB" w14:paraId="4DE8933A" w14:textId="77777777" w:rsidTr="001E5AAB">
        <w:trPr>
          <w:cnfStyle w:val="000000100000" w:firstRow="0" w:lastRow="0" w:firstColumn="0" w:lastColumn="0" w:oddVBand="0" w:evenVBand="0" w:oddHBand="1"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6F388E2A"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color w:val="auto"/>
                <w:sz w:val="18"/>
                <w:szCs w:val="18"/>
              </w:rPr>
              <w:t>mlp</w:t>
            </w:r>
          </w:p>
        </w:tc>
        <w:tc>
          <w:tcPr>
            <w:tcW w:w="0" w:type="auto"/>
            <w:tcBorders>
              <w:top w:val="single" w:sz="4" w:space="0" w:color="auto"/>
              <w:left w:val="single" w:sz="4" w:space="0" w:color="auto"/>
              <w:bottom w:val="single" w:sz="4" w:space="0" w:color="auto"/>
              <w:right w:val="single" w:sz="4" w:space="0" w:color="auto"/>
            </w:tcBorders>
            <w:vAlign w:val="center"/>
            <w:hideMark/>
          </w:tcPr>
          <w:p w14:paraId="67B2D6A2"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0.956</w:t>
            </w:r>
          </w:p>
        </w:tc>
        <w:tc>
          <w:tcPr>
            <w:tcW w:w="0" w:type="auto"/>
            <w:tcBorders>
              <w:top w:val="single" w:sz="4" w:space="0" w:color="auto"/>
              <w:left w:val="single" w:sz="4" w:space="0" w:color="auto"/>
              <w:bottom w:val="single" w:sz="4" w:space="0" w:color="auto"/>
              <w:right w:val="single" w:sz="4" w:space="0" w:color="auto"/>
            </w:tcBorders>
            <w:vAlign w:val="center"/>
            <w:hideMark/>
          </w:tcPr>
          <w:p w14:paraId="52E0E057"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0.976</w:t>
            </w:r>
          </w:p>
        </w:tc>
        <w:tc>
          <w:tcPr>
            <w:tcW w:w="0" w:type="auto"/>
            <w:tcBorders>
              <w:top w:val="single" w:sz="4" w:space="0" w:color="auto"/>
              <w:left w:val="single" w:sz="4" w:space="0" w:color="auto"/>
              <w:bottom w:val="single" w:sz="4" w:space="0" w:color="auto"/>
              <w:right w:val="single" w:sz="4" w:space="0" w:color="auto"/>
            </w:tcBorders>
            <w:vAlign w:val="center"/>
            <w:hideMark/>
          </w:tcPr>
          <w:p w14:paraId="180B3B21"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0.921</w:t>
            </w:r>
          </w:p>
        </w:tc>
        <w:tc>
          <w:tcPr>
            <w:tcW w:w="0" w:type="auto"/>
            <w:tcBorders>
              <w:top w:val="single" w:sz="4" w:space="0" w:color="auto"/>
              <w:left w:val="single" w:sz="4" w:space="0" w:color="auto"/>
              <w:bottom w:val="single" w:sz="4" w:space="0" w:color="auto"/>
              <w:right w:val="single" w:sz="4" w:space="0" w:color="auto"/>
            </w:tcBorders>
            <w:vAlign w:val="center"/>
            <w:hideMark/>
          </w:tcPr>
          <w:p w14:paraId="01E82C72"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0.958</w:t>
            </w:r>
          </w:p>
        </w:tc>
        <w:tc>
          <w:tcPr>
            <w:tcW w:w="0" w:type="auto"/>
            <w:tcBorders>
              <w:top w:val="single" w:sz="4" w:space="0" w:color="auto"/>
              <w:left w:val="single" w:sz="4" w:space="0" w:color="auto"/>
              <w:bottom w:val="single" w:sz="4" w:space="0" w:color="auto"/>
              <w:right w:val="single" w:sz="4" w:space="0" w:color="auto"/>
            </w:tcBorders>
            <w:vAlign w:val="center"/>
            <w:hideMark/>
          </w:tcPr>
          <w:p w14:paraId="42FDC185"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0.946</w:t>
            </w:r>
          </w:p>
        </w:tc>
        <w:tc>
          <w:tcPr>
            <w:tcW w:w="0" w:type="auto"/>
            <w:tcBorders>
              <w:top w:val="single" w:sz="4" w:space="0" w:color="auto"/>
              <w:left w:val="single" w:sz="4" w:space="0" w:color="auto"/>
              <w:bottom w:val="single" w:sz="4" w:space="0" w:color="auto"/>
              <w:right w:val="single" w:sz="4" w:space="0" w:color="auto"/>
            </w:tcBorders>
            <w:vAlign w:val="center"/>
            <w:hideMark/>
          </w:tcPr>
          <w:p w14:paraId="1BF5D653"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0.966</w:t>
            </w:r>
          </w:p>
        </w:tc>
        <w:tc>
          <w:tcPr>
            <w:tcW w:w="0" w:type="auto"/>
            <w:tcBorders>
              <w:top w:val="single" w:sz="4" w:space="0" w:color="auto"/>
              <w:left w:val="single" w:sz="4" w:space="0" w:color="auto"/>
              <w:bottom w:val="single" w:sz="4" w:space="0" w:color="auto"/>
              <w:right w:val="single" w:sz="4" w:space="0" w:color="auto"/>
            </w:tcBorders>
            <w:vAlign w:val="center"/>
            <w:hideMark/>
          </w:tcPr>
          <w:p w14:paraId="412BF1D0"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0.931</w:t>
            </w:r>
          </w:p>
        </w:tc>
      </w:tr>
      <w:tr w:rsidR="001E5AAB" w14:paraId="60B9C259" w14:textId="77777777" w:rsidTr="001E5AAB">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6E64E9AA"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color w:val="auto"/>
                <w:sz w:val="18"/>
                <w:szCs w:val="18"/>
              </w:rPr>
              <w:t>dt</w:t>
            </w:r>
          </w:p>
        </w:tc>
        <w:tc>
          <w:tcPr>
            <w:tcW w:w="0" w:type="auto"/>
            <w:tcBorders>
              <w:top w:val="single" w:sz="4" w:space="0" w:color="auto"/>
              <w:left w:val="single" w:sz="4" w:space="0" w:color="auto"/>
              <w:bottom w:val="single" w:sz="4" w:space="0" w:color="auto"/>
              <w:right w:val="single" w:sz="4" w:space="0" w:color="auto"/>
            </w:tcBorders>
            <w:vAlign w:val="center"/>
            <w:hideMark/>
          </w:tcPr>
          <w:p w14:paraId="3065178B"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0.921</w:t>
            </w:r>
          </w:p>
        </w:tc>
        <w:tc>
          <w:tcPr>
            <w:tcW w:w="0" w:type="auto"/>
            <w:tcBorders>
              <w:top w:val="single" w:sz="4" w:space="0" w:color="auto"/>
              <w:left w:val="single" w:sz="4" w:space="0" w:color="auto"/>
              <w:bottom w:val="single" w:sz="4" w:space="0" w:color="auto"/>
              <w:right w:val="single" w:sz="4" w:space="0" w:color="auto"/>
            </w:tcBorders>
            <w:vAlign w:val="center"/>
            <w:hideMark/>
          </w:tcPr>
          <w:p w14:paraId="314501D8"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0.947</w:t>
            </w:r>
          </w:p>
        </w:tc>
        <w:tc>
          <w:tcPr>
            <w:tcW w:w="0" w:type="auto"/>
            <w:tcBorders>
              <w:top w:val="single" w:sz="4" w:space="0" w:color="auto"/>
              <w:left w:val="single" w:sz="4" w:space="0" w:color="auto"/>
              <w:bottom w:val="single" w:sz="4" w:space="0" w:color="auto"/>
              <w:right w:val="single" w:sz="4" w:space="0" w:color="auto"/>
            </w:tcBorders>
            <w:vAlign w:val="center"/>
            <w:hideMark/>
          </w:tcPr>
          <w:p w14:paraId="3F6486D9"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0.893</w:t>
            </w:r>
          </w:p>
        </w:tc>
        <w:tc>
          <w:tcPr>
            <w:tcW w:w="0" w:type="auto"/>
            <w:tcBorders>
              <w:top w:val="single" w:sz="4" w:space="0" w:color="auto"/>
              <w:left w:val="single" w:sz="4" w:space="0" w:color="auto"/>
              <w:bottom w:val="single" w:sz="4" w:space="0" w:color="auto"/>
              <w:right w:val="single" w:sz="4" w:space="0" w:color="auto"/>
            </w:tcBorders>
            <w:vAlign w:val="center"/>
            <w:hideMark/>
          </w:tcPr>
          <w:p w14:paraId="0E960256"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0.935</w:t>
            </w:r>
          </w:p>
        </w:tc>
        <w:tc>
          <w:tcPr>
            <w:tcW w:w="0" w:type="auto"/>
            <w:tcBorders>
              <w:top w:val="single" w:sz="4" w:space="0" w:color="auto"/>
              <w:left w:val="single" w:sz="4" w:space="0" w:color="auto"/>
              <w:bottom w:val="single" w:sz="4" w:space="0" w:color="auto"/>
              <w:right w:val="single" w:sz="4" w:space="0" w:color="auto"/>
            </w:tcBorders>
            <w:vAlign w:val="center"/>
            <w:hideMark/>
          </w:tcPr>
          <w:p w14:paraId="2BE44601"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0.870</w:t>
            </w:r>
          </w:p>
        </w:tc>
        <w:tc>
          <w:tcPr>
            <w:tcW w:w="0" w:type="auto"/>
            <w:tcBorders>
              <w:top w:val="single" w:sz="4" w:space="0" w:color="auto"/>
              <w:left w:val="single" w:sz="4" w:space="0" w:color="auto"/>
              <w:bottom w:val="single" w:sz="4" w:space="0" w:color="auto"/>
              <w:right w:val="single" w:sz="4" w:space="0" w:color="auto"/>
            </w:tcBorders>
            <w:vAlign w:val="center"/>
            <w:hideMark/>
          </w:tcPr>
          <w:p w14:paraId="6F5E6702"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0.938</w:t>
            </w:r>
          </w:p>
        </w:tc>
        <w:tc>
          <w:tcPr>
            <w:tcW w:w="0" w:type="auto"/>
            <w:tcBorders>
              <w:top w:val="single" w:sz="4" w:space="0" w:color="auto"/>
              <w:left w:val="single" w:sz="4" w:space="0" w:color="auto"/>
              <w:bottom w:val="single" w:sz="4" w:space="0" w:color="auto"/>
              <w:right w:val="single" w:sz="4" w:space="0" w:color="auto"/>
            </w:tcBorders>
            <w:vAlign w:val="center"/>
            <w:hideMark/>
          </w:tcPr>
          <w:p w14:paraId="13A29EFB"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0.870</w:t>
            </w:r>
          </w:p>
        </w:tc>
      </w:tr>
      <w:tr w:rsidR="001E5AAB" w14:paraId="6E7AE13F" w14:textId="77777777" w:rsidTr="001E5A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5161AEE4"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color w:val="auto"/>
                <w:sz w:val="18"/>
                <w:szCs w:val="18"/>
              </w:rPr>
              <w:t>knn</w:t>
            </w:r>
          </w:p>
        </w:tc>
        <w:tc>
          <w:tcPr>
            <w:tcW w:w="0" w:type="auto"/>
            <w:tcBorders>
              <w:top w:val="single" w:sz="4" w:space="0" w:color="auto"/>
              <w:left w:val="single" w:sz="4" w:space="0" w:color="auto"/>
              <w:bottom w:val="single" w:sz="4" w:space="0" w:color="auto"/>
              <w:right w:val="single" w:sz="4" w:space="0" w:color="auto"/>
            </w:tcBorders>
            <w:vAlign w:val="center"/>
            <w:hideMark/>
          </w:tcPr>
          <w:p w14:paraId="2B7F4383"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0.949</w:t>
            </w:r>
          </w:p>
        </w:tc>
        <w:tc>
          <w:tcPr>
            <w:tcW w:w="0" w:type="auto"/>
            <w:tcBorders>
              <w:top w:val="single" w:sz="4" w:space="0" w:color="auto"/>
              <w:left w:val="single" w:sz="4" w:space="0" w:color="auto"/>
              <w:bottom w:val="single" w:sz="4" w:space="0" w:color="auto"/>
              <w:right w:val="single" w:sz="4" w:space="0" w:color="auto"/>
            </w:tcBorders>
            <w:vAlign w:val="center"/>
            <w:hideMark/>
          </w:tcPr>
          <w:p w14:paraId="4C4DB488"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0.977</w:t>
            </w:r>
          </w:p>
        </w:tc>
        <w:tc>
          <w:tcPr>
            <w:tcW w:w="0" w:type="auto"/>
            <w:tcBorders>
              <w:top w:val="single" w:sz="4" w:space="0" w:color="auto"/>
              <w:left w:val="single" w:sz="4" w:space="0" w:color="auto"/>
              <w:bottom w:val="single" w:sz="4" w:space="0" w:color="auto"/>
              <w:right w:val="single" w:sz="4" w:space="0" w:color="auto"/>
            </w:tcBorders>
            <w:vAlign w:val="center"/>
            <w:hideMark/>
          </w:tcPr>
          <w:p w14:paraId="5C13AB3B"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0.895</w:t>
            </w:r>
          </w:p>
        </w:tc>
        <w:tc>
          <w:tcPr>
            <w:tcW w:w="0" w:type="auto"/>
            <w:tcBorders>
              <w:top w:val="single" w:sz="4" w:space="0" w:color="auto"/>
              <w:left w:val="single" w:sz="4" w:space="0" w:color="auto"/>
              <w:bottom w:val="single" w:sz="4" w:space="0" w:color="auto"/>
              <w:right w:val="single" w:sz="4" w:space="0" w:color="auto"/>
            </w:tcBorders>
            <w:vAlign w:val="center"/>
            <w:hideMark/>
          </w:tcPr>
          <w:p w14:paraId="799CF0DD"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0.944</w:t>
            </w:r>
          </w:p>
        </w:tc>
        <w:tc>
          <w:tcPr>
            <w:tcW w:w="0" w:type="auto"/>
            <w:tcBorders>
              <w:top w:val="single" w:sz="4" w:space="0" w:color="auto"/>
              <w:left w:val="single" w:sz="4" w:space="0" w:color="auto"/>
              <w:bottom w:val="single" w:sz="4" w:space="0" w:color="auto"/>
              <w:right w:val="single" w:sz="4" w:space="0" w:color="auto"/>
            </w:tcBorders>
            <w:vAlign w:val="center"/>
            <w:hideMark/>
          </w:tcPr>
          <w:p w14:paraId="14D146D9"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0.951</w:t>
            </w:r>
          </w:p>
        </w:tc>
        <w:tc>
          <w:tcPr>
            <w:tcW w:w="0" w:type="auto"/>
            <w:tcBorders>
              <w:top w:val="single" w:sz="4" w:space="0" w:color="auto"/>
              <w:left w:val="single" w:sz="4" w:space="0" w:color="auto"/>
              <w:bottom w:val="single" w:sz="4" w:space="0" w:color="auto"/>
              <w:right w:val="single" w:sz="4" w:space="0" w:color="auto"/>
            </w:tcBorders>
            <w:vAlign w:val="center"/>
            <w:hideMark/>
          </w:tcPr>
          <w:p w14:paraId="3B97B059"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0.960</w:t>
            </w:r>
          </w:p>
        </w:tc>
        <w:tc>
          <w:tcPr>
            <w:tcW w:w="0" w:type="auto"/>
            <w:tcBorders>
              <w:top w:val="single" w:sz="4" w:space="0" w:color="auto"/>
              <w:left w:val="single" w:sz="4" w:space="0" w:color="auto"/>
              <w:bottom w:val="single" w:sz="4" w:space="0" w:color="auto"/>
              <w:right w:val="single" w:sz="4" w:space="0" w:color="auto"/>
            </w:tcBorders>
            <w:vAlign w:val="center"/>
            <w:hideMark/>
          </w:tcPr>
          <w:p w14:paraId="4555250B" w14:textId="77777777" w:rsidR="001E5AAB" w:rsidRDefault="001E5AAB">
            <w:pPr>
              <w:keepNext/>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0.921</w:t>
            </w:r>
          </w:p>
        </w:tc>
      </w:tr>
    </w:tbl>
    <w:p w14:paraId="7B202E4F" w14:textId="697DC521" w:rsidR="001E5AAB" w:rsidRDefault="001E5AAB" w:rsidP="001E5AAB">
      <w:pPr>
        <w:pStyle w:val="Caption"/>
        <w:rPr>
          <w:sz w:val="22"/>
        </w:rPr>
      </w:pPr>
      <w:bookmarkStart w:id="316" w:name="_Toc24116975"/>
      <w:bookmarkStart w:id="317" w:name="_Toc25510008"/>
      <w:r>
        <w:t xml:space="preserve">Tabel </w:t>
      </w:r>
      <w:r>
        <w:fldChar w:fldCharType="begin"/>
      </w:r>
      <w:r>
        <w:instrText xml:space="preserve"> SEQ Tabel \* ARABIC </w:instrText>
      </w:r>
      <w:r>
        <w:fldChar w:fldCharType="separate"/>
      </w:r>
      <w:r>
        <w:rPr>
          <w:noProof/>
        </w:rPr>
        <w:t>6</w:t>
      </w:r>
      <w:r>
        <w:fldChar w:fldCharType="end"/>
      </w:r>
      <w:r>
        <w:t>: Performa algoritma machine learning</w:t>
      </w:r>
      <w:bookmarkEnd w:id="316"/>
      <w:bookmarkEnd w:id="317"/>
    </w:p>
    <w:p w14:paraId="1C9D99CB" w14:textId="77777777" w:rsidR="001E5AAB" w:rsidRDefault="001E5AAB" w:rsidP="001E5AAB">
      <w:pPr>
        <w:jc w:val="both"/>
      </w:pPr>
      <w:r>
        <w:t xml:space="preserve">Tabel 6 menunjukkan bahwa berdasarkan </w:t>
      </w:r>
      <w:r>
        <w:rPr>
          <w:i/>
          <w:iCs/>
        </w:rPr>
        <w:t>recall-1</w:t>
      </w:r>
      <w:r>
        <w:t xml:space="preserve">, seluruh algoritma </w:t>
      </w:r>
      <w:r>
        <w:rPr>
          <w:i/>
          <w:iCs/>
        </w:rPr>
        <w:t>machine learning</w:t>
      </w:r>
      <w:r>
        <w:t xml:space="preserve"> memiliki performa yang serupa (0.942 – 0.951) dengan pengecualian pada algoritma Decision Tree yang memiliki </w:t>
      </w:r>
      <w:r>
        <w:rPr>
          <w:i/>
          <w:iCs/>
        </w:rPr>
        <w:t>recall-1</w:t>
      </w:r>
      <w:r>
        <w:t xml:space="preserve"> 0.870.</w:t>
      </w:r>
    </w:p>
    <w:p w14:paraId="6521B56B" w14:textId="77777777" w:rsidR="001E5AAB" w:rsidRDefault="001E5AAB" w:rsidP="001E5AAB">
      <w:pPr>
        <w:ind w:firstLine="720"/>
        <w:jc w:val="both"/>
      </w:pPr>
      <w:r>
        <w:t>Dengan merata-ratakan hasil dari ketiga dataset, teknik resampling memiliki performa sebagai berikut:</w:t>
      </w:r>
    </w:p>
    <w:tbl>
      <w:tblPr>
        <w:tblStyle w:val="ListTable7Colorfu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1008"/>
        <w:gridCol w:w="1305"/>
        <w:gridCol w:w="1305"/>
        <w:gridCol w:w="1008"/>
        <w:gridCol w:w="1008"/>
        <w:gridCol w:w="711"/>
        <w:gridCol w:w="711"/>
      </w:tblGrid>
      <w:tr w:rsidR="001E5AAB" w14:paraId="6A84F430" w14:textId="77777777" w:rsidTr="001E5AA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5939BE4F" w14:textId="77777777" w:rsidR="001E5AAB" w:rsidRDefault="001E5AAB">
            <w:pPr>
              <w:spacing w:after="0" w:line="240" w:lineRule="auto"/>
              <w:jc w:val="center"/>
              <w:rPr>
                <w:rFonts w:eastAsia="Times New Roman" w:cs="Times New Roman"/>
                <w:szCs w:val="24"/>
              </w:rPr>
            </w:pPr>
            <w:r>
              <w:rPr>
                <w:rFonts w:ascii="Consolas" w:eastAsia="Times New Roman" w:hAnsi="Consolas" w:cs="Times New Roman"/>
                <w:b/>
                <w:bCs/>
                <w:sz w:val="18"/>
                <w:szCs w:val="18"/>
              </w:rPr>
              <w:t>Res</w:t>
            </w:r>
          </w:p>
        </w:tc>
        <w:tc>
          <w:tcPr>
            <w:tcW w:w="0" w:type="auto"/>
            <w:tcBorders>
              <w:top w:val="single" w:sz="4" w:space="0" w:color="auto"/>
              <w:left w:val="single" w:sz="4" w:space="0" w:color="auto"/>
              <w:bottom w:val="single" w:sz="4" w:space="0" w:color="auto"/>
              <w:right w:val="single" w:sz="4" w:space="0" w:color="auto"/>
            </w:tcBorders>
            <w:vAlign w:val="center"/>
            <w:hideMark/>
          </w:tcPr>
          <w:p w14:paraId="1746C0E2" w14:textId="77777777" w:rsidR="001E5AAB" w:rsidRDefault="001E5AAB">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sz w:val="18"/>
                <w:szCs w:val="18"/>
              </w:rPr>
            </w:pPr>
            <w:r>
              <w:rPr>
                <w:rFonts w:ascii="Consolas" w:eastAsia="Times New Roman" w:hAnsi="Consolas" w:cs="Times New Roman"/>
                <w:b/>
                <w:bCs/>
                <w:color w:val="auto"/>
                <w:sz w:val="18"/>
                <w:szCs w:val="18"/>
              </w:rPr>
              <w:t>accuracy</w:t>
            </w:r>
          </w:p>
        </w:tc>
        <w:tc>
          <w:tcPr>
            <w:tcW w:w="0" w:type="auto"/>
            <w:tcBorders>
              <w:top w:val="single" w:sz="4" w:space="0" w:color="auto"/>
              <w:left w:val="single" w:sz="4" w:space="0" w:color="auto"/>
              <w:bottom w:val="single" w:sz="4" w:space="0" w:color="auto"/>
              <w:right w:val="single" w:sz="4" w:space="0" w:color="auto"/>
            </w:tcBorders>
            <w:vAlign w:val="center"/>
            <w:hideMark/>
          </w:tcPr>
          <w:p w14:paraId="10624BF6" w14:textId="77777777" w:rsidR="001E5AAB" w:rsidRDefault="001E5AAB">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sz w:val="18"/>
                <w:szCs w:val="18"/>
              </w:rPr>
            </w:pPr>
            <w:r>
              <w:rPr>
                <w:rFonts w:ascii="Consolas" w:eastAsia="Times New Roman" w:hAnsi="Consolas" w:cs="Times New Roman"/>
                <w:b/>
                <w:bCs/>
                <w:color w:val="auto"/>
                <w:sz w:val="18"/>
                <w:szCs w:val="18"/>
              </w:rPr>
              <w:t>precision-0</w:t>
            </w:r>
          </w:p>
        </w:tc>
        <w:tc>
          <w:tcPr>
            <w:tcW w:w="0" w:type="auto"/>
            <w:tcBorders>
              <w:top w:val="single" w:sz="4" w:space="0" w:color="auto"/>
              <w:left w:val="single" w:sz="4" w:space="0" w:color="auto"/>
              <w:bottom w:val="single" w:sz="4" w:space="0" w:color="auto"/>
              <w:right w:val="single" w:sz="4" w:space="0" w:color="auto"/>
            </w:tcBorders>
            <w:vAlign w:val="center"/>
            <w:hideMark/>
          </w:tcPr>
          <w:p w14:paraId="2608D624" w14:textId="77777777" w:rsidR="001E5AAB" w:rsidRDefault="001E5AAB">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sz w:val="18"/>
                <w:szCs w:val="18"/>
              </w:rPr>
            </w:pPr>
            <w:r>
              <w:rPr>
                <w:rFonts w:ascii="Consolas" w:eastAsia="Times New Roman" w:hAnsi="Consolas" w:cs="Times New Roman"/>
                <w:b/>
                <w:bCs/>
                <w:color w:val="auto"/>
                <w:sz w:val="18"/>
                <w:szCs w:val="18"/>
              </w:rPr>
              <w:t>precision-1</w:t>
            </w:r>
          </w:p>
        </w:tc>
        <w:tc>
          <w:tcPr>
            <w:tcW w:w="0" w:type="auto"/>
            <w:tcBorders>
              <w:top w:val="single" w:sz="4" w:space="0" w:color="auto"/>
              <w:left w:val="single" w:sz="4" w:space="0" w:color="auto"/>
              <w:bottom w:val="single" w:sz="4" w:space="0" w:color="auto"/>
              <w:right w:val="single" w:sz="4" w:space="0" w:color="auto"/>
            </w:tcBorders>
            <w:vAlign w:val="center"/>
            <w:hideMark/>
          </w:tcPr>
          <w:p w14:paraId="3C0BD847" w14:textId="77777777" w:rsidR="001E5AAB" w:rsidRDefault="001E5AAB">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sz w:val="18"/>
                <w:szCs w:val="18"/>
              </w:rPr>
            </w:pPr>
            <w:r>
              <w:rPr>
                <w:rFonts w:ascii="Consolas" w:eastAsia="Times New Roman" w:hAnsi="Consolas" w:cs="Times New Roman"/>
                <w:b/>
                <w:bCs/>
                <w:color w:val="auto"/>
                <w:sz w:val="18"/>
                <w:szCs w:val="18"/>
              </w:rPr>
              <w:t>recall-0</w:t>
            </w:r>
          </w:p>
        </w:tc>
        <w:tc>
          <w:tcPr>
            <w:tcW w:w="0" w:type="auto"/>
            <w:tcBorders>
              <w:top w:val="single" w:sz="4" w:space="0" w:color="auto"/>
              <w:left w:val="single" w:sz="4" w:space="0" w:color="auto"/>
              <w:bottom w:val="single" w:sz="4" w:space="0" w:color="auto"/>
              <w:right w:val="single" w:sz="4" w:space="0" w:color="auto"/>
            </w:tcBorders>
            <w:vAlign w:val="center"/>
            <w:hideMark/>
          </w:tcPr>
          <w:p w14:paraId="2D74F449" w14:textId="77777777" w:rsidR="001E5AAB" w:rsidRDefault="001E5AAB">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sz w:val="18"/>
                <w:szCs w:val="18"/>
              </w:rPr>
            </w:pPr>
            <w:r>
              <w:rPr>
                <w:rFonts w:ascii="Consolas" w:eastAsia="Times New Roman" w:hAnsi="Consolas" w:cs="Times New Roman"/>
                <w:b/>
                <w:bCs/>
                <w:color w:val="auto"/>
                <w:sz w:val="18"/>
                <w:szCs w:val="18"/>
              </w:rPr>
              <w:t>recall-1</w:t>
            </w:r>
          </w:p>
        </w:tc>
        <w:tc>
          <w:tcPr>
            <w:tcW w:w="0" w:type="auto"/>
            <w:tcBorders>
              <w:top w:val="single" w:sz="4" w:space="0" w:color="auto"/>
              <w:left w:val="single" w:sz="4" w:space="0" w:color="auto"/>
              <w:bottom w:val="single" w:sz="4" w:space="0" w:color="auto"/>
              <w:right w:val="single" w:sz="4" w:space="0" w:color="auto"/>
            </w:tcBorders>
            <w:vAlign w:val="center"/>
            <w:hideMark/>
          </w:tcPr>
          <w:p w14:paraId="7ACC5BD9" w14:textId="77777777" w:rsidR="001E5AAB" w:rsidRDefault="001E5AAB">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sz w:val="18"/>
                <w:szCs w:val="18"/>
              </w:rPr>
            </w:pPr>
            <w:r>
              <w:rPr>
                <w:rFonts w:ascii="Consolas" w:eastAsia="Times New Roman" w:hAnsi="Consolas" w:cs="Times New Roman"/>
                <w:b/>
                <w:bCs/>
                <w:color w:val="auto"/>
                <w:sz w:val="18"/>
                <w:szCs w:val="18"/>
              </w:rPr>
              <w:t>f1-0</w:t>
            </w:r>
          </w:p>
        </w:tc>
        <w:tc>
          <w:tcPr>
            <w:tcW w:w="0" w:type="auto"/>
            <w:tcBorders>
              <w:top w:val="single" w:sz="4" w:space="0" w:color="auto"/>
              <w:left w:val="single" w:sz="4" w:space="0" w:color="auto"/>
              <w:bottom w:val="single" w:sz="4" w:space="0" w:color="auto"/>
              <w:right w:val="single" w:sz="4" w:space="0" w:color="auto"/>
            </w:tcBorders>
            <w:vAlign w:val="center"/>
            <w:hideMark/>
          </w:tcPr>
          <w:p w14:paraId="0CEC910A" w14:textId="77777777" w:rsidR="001E5AAB" w:rsidRDefault="001E5AAB">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sz w:val="18"/>
                <w:szCs w:val="18"/>
              </w:rPr>
            </w:pPr>
            <w:r>
              <w:rPr>
                <w:rFonts w:ascii="Consolas" w:eastAsia="Times New Roman" w:hAnsi="Consolas" w:cs="Times New Roman"/>
                <w:b/>
                <w:bCs/>
                <w:color w:val="auto"/>
                <w:sz w:val="18"/>
                <w:szCs w:val="18"/>
              </w:rPr>
              <w:t>f1-1</w:t>
            </w:r>
          </w:p>
        </w:tc>
      </w:tr>
      <w:tr w:rsidR="001E5AAB" w14:paraId="125E71C3" w14:textId="77777777" w:rsidTr="001E5A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0998C13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color w:val="auto"/>
                <w:sz w:val="18"/>
                <w:szCs w:val="18"/>
              </w:rPr>
              <w:t>Smote</w:t>
            </w:r>
          </w:p>
        </w:tc>
        <w:tc>
          <w:tcPr>
            <w:tcW w:w="0" w:type="auto"/>
            <w:tcBorders>
              <w:top w:val="single" w:sz="4" w:space="0" w:color="auto"/>
              <w:left w:val="single" w:sz="4" w:space="0" w:color="auto"/>
              <w:bottom w:val="single" w:sz="4" w:space="0" w:color="auto"/>
              <w:right w:val="single" w:sz="4" w:space="0" w:color="auto"/>
            </w:tcBorders>
            <w:vAlign w:val="center"/>
            <w:hideMark/>
          </w:tcPr>
          <w:p w14:paraId="4438098E"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0.952</w:t>
            </w:r>
          </w:p>
        </w:tc>
        <w:tc>
          <w:tcPr>
            <w:tcW w:w="0" w:type="auto"/>
            <w:tcBorders>
              <w:top w:val="single" w:sz="4" w:space="0" w:color="auto"/>
              <w:left w:val="single" w:sz="4" w:space="0" w:color="auto"/>
              <w:bottom w:val="single" w:sz="4" w:space="0" w:color="auto"/>
              <w:right w:val="single" w:sz="4" w:space="0" w:color="auto"/>
            </w:tcBorders>
            <w:vAlign w:val="center"/>
            <w:hideMark/>
          </w:tcPr>
          <w:p w14:paraId="34D3727D"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0.969</w:t>
            </w:r>
          </w:p>
        </w:tc>
        <w:tc>
          <w:tcPr>
            <w:tcW w:w="0" w:type="auto"/>
            <w:tcBorders>
              <w:top w:val="single" w:sz="4" w:space="0" w:color="auto"/>
              <w:left w:val="single" w:sz="4" w:space="0" w:color="auto"/>
              <w:bottom w:val="single" w:sz="4" w:space="0" w:color="auto"/>
              <w:right w:val="single" w:sz="4" w:space="0" w:color="auto"/>
            </w:tcBorders>
            <w:vAlign w:val="center"/>
            <w:hideMark/>
          </w:tcPr>
          <w:p w14:paraId="2EDC0073"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0.920</w:t>
            </w:r>
          </w:p>
        </w:tc>
        <w:tc>
          <w:tcPr>
            <w:tcW w:w="0" w:type="auto"/>
            <w:tcBorders>
              <w:top w:val="single" w:sz="4" w:space="0" w:color="auto"/>
              <w:left w:val="single" w:sz="4" w:space="0" w:color="auto"/>
              <w:bottom w:val="single" w:sz="4" w:space="0" w:color="auto"/>
              <w:right w:val="single" w:sz="4" w:space="0" w:color="auto"/>
            </w:tcBorders>
            <w:vAlign w:val="center"/>
            <w:hideMark/>
          </w:tcPr>
          <w:p w14:paraId="490A09DA"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0.958</w:t>
            </w:r>
          </w:p>
        </w:tc>
        <w:tc>
          <w:tcPr>
            <w:tcW w:w="0" w:type="auto"/>
            <w:tcBorders>
              <w:top w:val="single" w:sz="4" w:space="0" w:color="auto"/>
              <w:left w:val="single" w:sz="4" w:space="0" w:color="auto"/>
              <w:bottom w:val="single" w:sz="4" w:space="0" w:color="auto"/>
              <w:right w:val="single" w:sz="4" w:space="0" w:color="auto"/>
            </w:tcBorders>
            <w:vAlign w:val="center"/>
            <w:hideMark/>
          </w:tcPr>
          <w:p w14:paraId="2128D460"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0.931</w:t>
            </w:r>
          </w:p>
        </w:tc>
        <w:tc>
          <w:tcPr>
            <w:tcW w:w="0" w:type="auto"/>
            <w:tcBorders>
              <w:top w:val="single" w:sz="4" w:space="0" w:color="auto"/>
              <w:left w:val="single" w:sz="4" w:space="0" w:color="auto"/>
              <w:bottom w:val="single" w:sz="4" w:space="0" w:color="auto"/>
              <w:right w:val="single" w:sz="4" w:space="0" w:color="auto"/>
            </w:tcBorders>
            <w:vAlign w:val="center"/>
            <w:hideMark/>
          </w:tcPr>
          <w:p w14:paraId="36683B18"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0.963</w:t>
            </w:r>
          </w:p>
        </w:tc>
        <w:tc>
          <w:tcPr>
            <w:tcW w:w="0" w:type="auto"/>
            <w:tcBorders>
              <w:top w:val="single" w:sz="4" w:space="0" w:color="auto"/>
              <w:left w:val="single" w:sz="4" w:space="0" w:color="auto"/>
              <w:bottom w:val="single" w:sz="4" w:space="0" w:color="auto"/>
              <w:right w:val="single" w:sz="4" w:space="0" w:color="auto"/>
            </w:tcBorders>
            <w:vAlign w:val="center"/>
            <w:hideMark/>
          </w:tcPr>
          <w:p w14:paraId="57AFE7DA"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0.923</w:t>
            </w:r>
          </w:p>
        </w:tc>
      </w:tr>
      <w:tr w:rsidR="001E5AAB" w14:paraId="49A2C001" w14:textId="77777777" w:rsidTr="001E5AAB">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4C3EF7F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color w:val="auto"/>
                <w:sz w:val="18"/>
                <w:szCs w:val="18"/>
              </w:rPr>
              <w:t>bsmote</w:t>
            </w:r>
          </w:p>
        </w:tc>
        <w:tc>
          <w:tcPr>
            <w:tcW w:w="0" w:type="auto"/>
            <w:tcBorders>
              <w:top w:val="single" w:sz="4" w:space="0" w:color="auto"/>
              <w:left w:val="single" w:sz="4" w:space="0" w:color="auto"/>
              <w:bottom w:val="single" w:sz="4" w:space="0" w:color="auto"/>
              <w:right w:val="single" w:sz="4" w:space="0" w:color="auto"/>
            </w:tcBorders>
            <w:vAlign w:val="center"/>
            <w:hideMark/>
          </w:tcPr>
          <w:p w14:paraId="26BBAC6D"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0.931</w:t>
            </w:r>
          </w:p>
        </w:tc>
        <w:tc>
          <w:tcPr>
            <w:tcW w:w="0" w:type="auto"/>
            <w:tcBorders>
              <w:top w:val="single" w:sz="4" w:space="0" w:color="auto"/>
              <w:left w:val="single" w:sz="4" w:space="0" w:color="auto"/>
              <w:bottom w:val="single" w:sz="4" w:space="0" w:color="auto"/>
              <w:right w:val="single" w:sz="4" w:space="0" w:color="auto"/>
            </w:tcBorders>
            <w:vAlign w:val="center"/>
            <w:hideMark/>
          </w:tcPr>
          <w:p w14:paraId="08D2A871"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0.976</w:t>
            </w:r>
          </w:p>
        </w:tc>
        <w:tc>
          <w:tcPr>
            <w:tcW w:w="0" w:type="auto"/>
            <w:tcBorders>
              <w:top w:val="single" w:sz="4" w:space="0" w:color="auto"/>
              <w:left w:val="single" w:sz="4" w:space="0" w:color="auto"/>
              <w:bottom w:val="single" w:sz="4" w:space="0" w:color="auto"/>
              <w:right w:val="single" w:sz="4" w:space="0" w:color="auto"/>
            </w:tcBorders>
            <w:vAlign w:val="center"/>
            <w:hideMark/>
          </w:tcPr>
          <w:p w14:paraId="1494BE89"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0.854</w:t>
            </w:r>
          </w:p>
        </w:tc>
        <w:tc>
          <w:tcPr>
            <w:tcW w:w="0" w:type="auto"/>
            <w:tcBorders>
              <w:top w:val="single" w:sz="4" w:space="0" w:color="auto"/>
              <w:left w:val="single" w:sz="4" w:space="0" w:color="auto"/>
              <w:bottom w:val="single" w:sz="4" w:space="0" w:color="auto"/>
              <w:right w:val="single" w:sz="4" w:space="0" w:color="auto"/>
            </w:tcBorders>
            <w:vAlign w:val="center"/>
            <w:hideMark/>
          </w:tcPr>
          <w:p w14:paraId="295E4C30"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0.919</w:t>
            </w:r>
          </w:p>
        </w:tc>
        <w:tc>
          <w:tcPr>
            <w:tcW w:w="0" w:type="auto"/>
            <w:tcBorders>
              <w:top w:val="single" w:sz="4" w:space="0" w:color="auto"/>
              <w:left w:val="single" w:sz="4" w:space="0" w:color="auto"/>
              <w:bottom w:val="single" w:sz="4" w:space="0" w:color="auto"/>
              <w:right w:val="single" w:sz="4" w:space="0" w:color="auto"/>
            </w:tcBorders>
            <w:vAlign w:val="center"/>
            <w:hideMark/>
          </w:tcPr>
          <w:p w14:paraId="219D8CAE"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0.949</w:t>
            </w:r>
          </w:p>
        </w:tc>
        <w:tc>
          <w:tcPr>
            <w:tcW w:w="0" w:type="auto"/>
            <w:tcBorders>
              <w:top w:val="single" w:sz="4" w:space="0" w:color="auto"/>
              <w:left w:val="single" w:sz="4" w:space="0" w:color="auto"/>
              <w:bottom w:val="single" w:sz="4" w:space="0" w:color="auto"/>
              <w:right w:val="single" w:sz="4" w:space="0" w:color="auto"/>
            </w:tcBorders>
            <w:vAlign w:val="center"/>
            <w:hideMark/>
          </w:tcPr>
          <w:p w14:paraId="342AAE60"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0.945</w:t>
            </w:r>
          </w:p>
        </w:tc>
        <w:tc>
          <w:tcPr>
            <w:tcW w:w="0" w:type="auto"/>
            <w:tcBorders>
              <w:top w:val="single" w:sz="4" w:space="0" w:color="auto"/>
              <w:left w:val="single" w:sz="4" w:space="0" w:color="auto"/>
              <w:bottom w:val="single" w:sz="4" w:space="0" w:color="auto"/>
              <w:right w:val="single" w:sz="4" w:space="0" w:color="auto"/>
            </w:tcBorders>
            <w:vAlign w:val="center"/>
            <w:hideMark/>
          </w:tcPr>
          <w:p w14:paraId="6470776F"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0.895</w:t>
            </w:r>
          </w:p>
        </w:tc>
      </w:tr>
      <w:tr w:rsidR="001E5AAB" w14:paraId="5EF6B406" w14:textId="77777777" w:rsidTr="001E5A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03ACC8AC"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color w:val="auto"/>
                <w:sz w:val="18"/>
                <w:szCs w:val="18"/>
              </w:rPr>
              <w:t>adasyn</w:t>
            </w:r>
          </w:p>
        </w:tc>
        <w:tc>
          <w:tcPr>
            <w:tcW w:w="0" w:type="auto"/>
            <w:tcBorders>
              <w:top w:val="single" w:sz="4" w:space="0" w:color="auto"/>
              <w:left w:val="single" w:sz="4" w:space="0" w:color="auto"/>
              <w:bottom w:val="single" w:sz="4" w:space="0" w:color="auto"/>
              <w:right w:val="single" w:sz="4" w:space="0" w:color="auto"/>
            </w:tcBorders>
            <w:vAlign w:val="center"/>
            <w:hideMark/>
          </w:tcPr>
          <w:p w14:paraId="169B2DF4"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0.928</w:t>
            </w:r>
          </w:p>
        </w:tc>
        <w:tc>
          <w:tcPr>
            <w:tcW w:w="0" w:type="auto"/>
            <w:tcBorders>
              <w:top w:val="single" w:sz="4" w:space="0" w:color="auto"/>
              <w:left w:val="single" w:sz="4" w:space="0" w:color="auto"/>
              <w:bottom w:val="single" w:sz="4" w:space="0" w:color="auto"/>
              <w:right w:val="single" w:sz="4" w:space="0" w:color="auto"/>
            </w:tcBorders>
            <w:vAlign w:val="center"/>
            <w:hideMark/>
          </w:tcPr>
          <w:p w14:paraId="5A3E9758"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0.978</w:t>
            </w:r>
          </w:p>
        </w:tc>
        <w:tc>
          <w:tcPr>
            <w:tcW w:w="0" w:type="auto"/>
            <w:tcBorders>
              <w:top w:val="single" w:sz="4" w:space="0" w:color="auto"/>
              <w:left w:val="single" w:sz="4" w:space="0" w:color="auto"/>
              <w:bottom w:val="single" w:sz="4" w:space="0" w:color="auto"/>
              <w:right w:val="single" w:sz="4" w:space="0" w:color="auto"/>
            </w:tcBorders>
            <w:vAlign w:val="center"/>
            <w:hideMark/>
          </w:tcPr>
          <w:p w14:paraId="2E410388"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0.844</w:t>
            </w:r>
          </w:p>
        </w:tc>
        <w:tc>
          <w:tcPr>
            <w:tcW w:w="0" w:type="auto"/>
            <w:tcBorders>
              <w:top w:val="single" w:sz="4" w:space="0" w:color="auto"/>
              <w:left w:val="single" w:sz="4" w:space="0" w:color="auto"/>
              <w:bottom w:val="single" w:sz="4" w:space="0" w:color="auto"/>
              <w:right w:val="single" w:sz="4" w:space="0" w:color="auto"/>
            </w:tcBorders>
            <w:vAlign w:val="center"/>
            <w:hideMark/>
          </w:tcPr>
          <w:p w14:paraId="0F3135DA"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0.914</w:t>
            </w:r>
          </w:p>
        </w:tc>
        <w:tc>
          <w:tcPr>
            <w:tcW w:w="0" w:type="auto"/>
            <w:tcBorders>
              <w:top w:val="single" w:sz="4" w:space="0" w:color="auto"/>
              <w:left w:val="single" w:sz="4" w:space="0" w:color="auto"/>
              <w:bottom w:val="single" w:sz="4" w:space="0" w:color="auto"/>
              <w:right w:val="single" w:sz="4" w:space="0" w:color="auto"/>
            </w:tcBorders>
            <w:vAlign w:val="center"/>
            <w:hideMark/>
          </w:tcPr>
          <w:p w14:paraId="6DEB9D92"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0.953</w:t>
            </w:r>
          </w:p>
        </w:tc>
        <w:tc>
          <w:tcPr>
            <w:tcW w:w="0" w:type="auto"/>
            <w:tcBorders>
              <w:top w:val="single" w:sz="4" w:space="0" w:color="auto"/>
              <w:left w:val="single" w:sz="4" w:space="0" w:color="auto"/>
              <w:bottom w:val="single" w:sz="4" w:space="0" w:color="auto"/>
              <w:right w:val="single" w:sz="4" w:space="0" w:color="auto"/>
            </w:tcBorders>
            <w:vAlign w:val="center"/>
            <w:hideMark/>
          </w:tcPr>
          <w:p w14:paraId="0308DEC8"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0.944</w:t>
            </w:r>
          </w:p>
        </w:tc>
        <w:tc>
          <w:tcPr>
            <w:tcW w:w="0" w:type="auto"/>
            <w:tcBorders>
              <w:top w:val="single" w:sz="4" w:space="0" w:color="auto"/>
              <w:left w:val="single" w:sz="4" w:space="0" w:color="auto"/>
              <w:bottom w:val="single" w:sz="4" w:space="0" w:color="auto"/>
              <w:right w:val="single" w:sz="4" w:space="0" w:color="auto"/>
            </w:tcBorders>
            <w:vAlign w:val="center"/>
            <w:hideMark/>
          </w:tcPr>
          <w:p w14:paraId="06575223"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0.891</w:t>
            </w:r>
          </w:p>
        </w:tc>
      </w:tr>
      <w:tr w:rsidR="001E5AAB" w14:paraId="249CDCF6" w14:textId="77777777" w:rsidTr="001E5AAB">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39653A9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color w:val="auto"/>
                <w:sz w:val="18"/>
                <w:szCs w:val="18"/>
              </w:rPr>
              <w:t>Ros</w:t>
            </w:r>
          </w:p>
        </w:tc>
        <w:tc>
          <w:tcPr>
            <w:tcW w:w="0" w:type="auto"/>
            <w:tcBorders>
              <w:top w:val="single" w:sz="4" w:space="0" w:color="auto"/>
              <w:left w:val="single" w:sz="4" w:space="0" w:color="auto"/>
              <w:bottom w:val="single" w:sz="4" w:space="0" w:color="auto"/>
              <w:right w:val="single" w:sz="4" w:space="0" w:color="auto"/>
            </w:tcBorders>
            <w:vAlign w:val="center"/>
            <w:hideMark/>
          </w:tcPr>
          <w:p w14:paraId="7B84828C"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0.951</w:t>
            </w:r>
          </w:p>
        </w:tc>
        <w:tc>
          <w:tcPr>
            <w:tcW w:w="0" w:type="auto"/>
            <w:tcBorders>
              <w:top w:val="single" w:sz="4" w:space="0" w:color="auto"/>
              <w:left w:val="single" w:sz="4" w:space="0" w:color="auto"/>
              <w:bottom w:val="single" w:sz="4" w:space="0" w:color="auto"/>
              <w:right w:val="single" w:sz="4" w:space="0" w:color="auto"/>
            </w:tcBorders>
            <w:vAlign w:val="center"/>
            <w:hideMark/>
          </w:tcPr>
          <w:p w14:paraId="259125B4"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0.969</w:t>
            </w:r>
          </w:p>
        </w:tc>
        <w:tc>
          <w:tcPr>
            <w:tcW w:w="0" w:type="auto"/>
            <w:tcBorders>
              <w:top w:val="single" w:sz="4" w:space="0" w:color="auto"/>
              <w:left w:val="single" w:sz="4" w:space="0" w:color="auto"/>
              <w:bottom w:val="single" w:sz="4" w:space="0" w:color="auto"/>
              <w:right w:val="single" w:sz="4" w:space="0" w:color="auto"/>
            </w:tcBorders>
            <w:vAlign w:val="center"/>
            <w:hideMark/>
          </w:tcPr>
          <w:p w14:paraId="4C603325"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0.919</w:t>
            </w:r>
          </w:p>
        </w:tc>
        <w:tc>
          <w:tcPr>
            <w:tcW w:w="0" w:type="auto"/>
            <w:tcBorders>
              <w:top w:val="single" w:sz="4" w:space="0" w:color="auto"/>
              <w:left w:val="single" w:sz="4" w:space="0" w:color="auto"/>
              <w:bottom w:val="single" w:sz="4" w:space="0" w:color="auto"/>
              <w:right w:val="single" w:sz="4" w:space="0" w:color="auto"/>
            </w:tcBorders>
            <w:vAlign w:val="center"/>
            <w:hideMark/>
          </w:tcPr>
          <w:p w14:paraId="2196FA98"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0.957</w:t>
            </w:r>
          </w:p>
        </w:tc>
        <w:tc>
          <w:tcPr>
            <w:tcW w:w="0" w:type="auto"/>
            <w:tcBorders>
              <w:top w:val="single" w:sz="4" w:space="0" w:color="auto"/>
              <w:left w:val="single" w:sz="4" w:space="0" w:color="auto"/>
              <w:bottom w:val="single" w:sz="4" w:space="0" w:color="auto"/>
              <w:right w:val="single" w:sz="4" w:space="0" w:color="auto"/>
            </w:tcBorders>
            <w:vAlign w:val="center"/>
            <w:hideMark/>
          </w:tcPr>
          <w:p w14:paraId="38185F21"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0.929</w:t>
            </w:r>
          </w:p>
        </w:tc>
        <w:tc>
          <w:tcPr>
            <w:tcW w:w="0" w:type="auto"/>
            <w:tcBorders>
              <w:top w:val="single" w:sz="4" w:space="0" w:color="auto"/>
              <w:left w:val="single" w:sz="4" w:space="0" w:color="auto"/>
              <w:bottom w:val="single" w:sz="4" w:space="0" w:color="auto"/>
              <w:right w:val="single" w:sz="4" w:space="0" w:color="auto"/>
            </w:tcBorders>
            <w:vAlign w:val="center"/>
            <w:hideMark/>
          </w:tcPr>
          <w:p w14:paraId="1A063A86"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0.963</w:t>
            </w:r>
          </w:p>
        </w:tc>
        <w:tc>
          <w:tcPr>
            <w:tcW w:w="0" w:type="auto"/>
            <w:tcBorders>
              <w:top w:val="single" w:sz="4" w:space="0" w:color="auto"/>
              <w:left w:val="single" w:sz="4" w:space="0" w:color="auto"/>
              <w:bottom w:val="single" w:sz="4" w:space="0" w:color="auto"/>
              <w:right w:val="single" w:sz="4" w:space="0" w:color="auto"/>
            </w:tcBorders>
            <w:vAlign w:val="center"/>
            <w:hideMark/>
          </w:tcPr>
          <w:p w14:paraId="7BFFEFBB"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0.922</w:t>
            </w:r>
          </w:p>
        </w:tc>
      </w:tr>
      <w:tr w:rsidR="001E5AAB" w14:paraId="0237BA8E" w14:textId="77777777" w:rsidTr="001E5A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30D57EF1"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color w:val="auto"/>
                <w:sz w:val="18"/>
                <w:szCs w:val="18"/>
              </w:rPr>
              <w:t>Rus</w:t>
            </w:r>
          </w:p>
        </w:tc>
        <w:tc>
          <w:tcPr>
            <w:tcW w:w="0" w:type="auto"/>
            <w:tcBorders>
              <w:top w:val="single" w:sz="4" w:space="0" w:color="auto"/>
              <w:left w:val="single" w:sz="4" w:space="0" w:color="auto"/>
              <w:bottom w:val="single" w:sz="4" w:space="0" w:color="auto"/>
              <w:right w:val="single" w:sz="4" w:space="0" w:color="auto"/>
            </w:tcBorders>
            <w:vAlign w:val="center"/>
            <w:hideMark/>
          </w:tcPr>
          <w:p w14:paraId="0973B886"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0.948</w:t>
            </w:r>
          </w:p>
        </w:tc>
        <w:tc>
          <w:tcPr>
            <w:tcW w:w="0" w:type="auto"/>
            <w:tcBorders>
              <w:top w:val="single" w:sz="4" w:space="0" w:color="auto"/>
              <w:left w:val="single" w:sz="4" w:space="0" w:color="auto"/>
              <w:bottom w:val="single" w:sz="4" w:space="0" w:color="auto"/>
              <w:right w:val="single" w:sz="4" w:space="0" w:color="auto"/>
            </w:tcBorders>
            <w:vAlign w:val="center"/>
            <w:hideMark/>
          </w:tcPr>
          <w:p w14:paraId="377A9F68"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0.969</w:t>
            </w:r>
          </w:p>
        </w:tc>
        <w:tc>
          <w:tcPr>
            <w:tcW w:w="0" w:type="auto"/>
            <w:tcBorders>
              <w:top w:val="single" w:sz="4" w:space="0" w:color="auto"/>
              <w:left w:val="single" w:sz="4" w:space="0" w:color="auto"/>
              <w:bottom w:val="single" w:sz="4" w:space="0" w:color="auto"/>
              <w:right w:val="single" w:sz="4" w:space="0" w:color="auto"/>
            </w:tcBorders>
            <w:vAlign w:val="center"/>
            <w:hideMark/>
          </w:tcPr>
          <w:p w14:paraId="7642317E"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0.904</w:t>
            </w:r>
          </w:p>
        </w:tc>
        <w:tc>
          <w:tcPr>
            <w:tcW w:w="0" w:type="auto"/>
            <w:tcBorders>
              <w:top w:val="single" w:sz="4" w:space="0" w:color="auto"/>
              <w:left w:val="single" w:sz="4" w:space="0" w:color="auto"/>
              <w:bottom w:val="single" w:sz="4" w:space="0" w:color="auto"/>
              <w:right w:val="single" w:sz="4" w:space="0" w:color="auto"/>
            </w:tcBorders>
            <w:vAlign w:val="center"/>
            <w:hideMark/>
          </w:tcPr>
          <w:p w14:paraId="6471B15F"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0.951</w:t>
            </w:r>
          </w:p>
        </w:tc>
        <w:tc>
          <w:tcPr>
            <w:tcW w:w="0" w:type="auto"/>
            <w:tcBorders>
              <w:top w:val="single" w:sz="4" w:space="0" w:color="auto"/>
              <w:left w:val="single" w:sz="4" w:space="0" w:color="auto"/>
              <w:bottom w:val="single" w:sz="4" w:space="0" w:color="auto"/>
              <w:right w:val="single" w:sz="4" w:space="0" w:color="auto"/>
            </w:tcBorders>
            <w:vAlign w:val="center"/>
            <w:hideMark/>
          </w:tcPr>
          <w:p w14:paraId="78AE7A6D"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0.930</w:t>
            </w:r>
          </w:p>
        </w:tc>
        <w:tc>
          <w:tcPr>
            <w:tcW w:w="0" w:type="auto"/>
            <w:tcBorders>
              <w:top w:val="single" w:sz="4" w:space="0" w:color="auto"/>
              <w:left w:val="single" w:sz="4" w:space="0" w:color="auto"/>
              <w:bottom w:val="single" w:sz="4" w:space="0" w:color="auto"/>
              <w:right w:val="single" w:sz="4" w:space="0" w:color="auto"/>
            </w:tcBorders>
            <w:vAlign w:val="center"/>
            <w:hideMark/>
          </w:tcPr>
          <w:p w14:paraId="589B9D89"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0.960</w:t>
            </w:r>
          </w:p>
        </w:tc>
        <w:tc>
          <w:tcPr>
            <w:tcW w:w="0" w:type="auto"/>
            <w:tcBorders>
              <w:top w:val="single" w:sz="4" w:space="0" w:color="auto"/>
              <w:left w:val="single" w:sz="4" w:space="0" w:color="auto"/>
              <w:bottom w:val="single" w:sz="4" w:space="0" w:color="auto"/>
              <w:right w:val="single" w:sz="4" w:space="0" w:color="auto"/>
            </w:tcBorders>
            <w:vAlign w:val="center"/>
            <w:hideMark/>
          </w:tcPr>
          <w:p w14:paraId="64F76703"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0.914</w:t>
            </w:r>
          </w:p>
        </w:tc>
      </w:tr>
      <w:tr w:rsidR="001E5AAB" w14:paraId="1F7841D6" w14:textId="77777777" w:rsidTr="001E5AAB">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2EFC929C"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color w:val="auto"/>
                <w:sz w:val="18"/>
                <w:szCs w:val="18"/>
              </w:rPr>
              <w:t>Tl</w:t>
            </w:r>
          </w:p>
        </w:tc>
        <w:tc>
          <w:tcPr>
            <w:tcW w:w="0" w:type="auto"/>
            <w:tcBorders>
              <w:top w:val="single" w:sz="4" w:space="0" w:color="auto"/>
              <w:left w:val="single" w:sz="4" w:space="0" w:color="auto"/>
              <w:bottom w:val="single" w:sz="4" w:space="0" w:color="auto"/>
              <w:right w:val="single" w:sz="4" w:space="0" w:color="auto"/>
            </w:tcBorders>
            <w:vAlign w:val="center"/>
            <w:hideMark/>
          </w:tcPr>
          <w:p w14:paraId="2A9126EB"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0.955</w:t>
            </w:r>
          </w:p>
        </w:tc>
        <w:tc>
          <w:tcPr>
            <w:tcW w:w="0" w:type="auto"/>
            <w:tcBorders>
              <w:top w:val="single" w:sz="4" w:space="0" w:color="auto"/>
              <w:left w:val="single" w:sz="4" w:space="0" w:color="auto"/>
              <w:bottom w:val="single" w:sz="4" w:space="0" w:color="auto"/>
              <w:right w:val="single" w:sz="4" w:space="0" w:color="auto"/>
            </w:tcBorders>
            <w:vAlign w:val="center"/>
            <w:hideMark/>
          </w:tcPr>
          <w:p w14:paraId="1D8ED15A"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0.963</w:t>
            </w:r>
          </w:p>
        </w:tc>
        <w:tc>
          <w:tcPr>
            <w:tcW w:w="0" w:type="auto"/>
            <w:tcBorders>
              <w:top w:val="single" w:sz="4" w:space="0" w:color="auto"/>
              <w:left w:val="single" w:sz="4" w:space="0" w:color="auto"/>
              <w:bottom w:val="single" w:sz="4" w:space="0" w:color="auto"/>
              <w:right w:val="single" w:sz="4" w:space="0" w:color="auto"/>
            </w:tcBorders>
            <w:vAlign w:val="center"/>
            <w:hideMark/>
          </w:tcPr>
          <w:p w14:paraId="0B022438"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0.946</w:t>
            </w:r>
          </w:p>
        </w:tc>
        <w:tc>
          <w:tcPr>
            <w:tcW w:w="0" w:type="auto"/>
            <w:tcBorders>
              <w:top w:val="single" w:sz="4" w:space="0" w:color="auto"/>
              <w:left w:val="single" w:sz="4" w:space="0" w:color="auto"/>
              <w:bottom w:val="single" w:sz="4" w:space="0" w:color="auto"/>
              <w:right w:val="single" w:sz="4" w:space="0" w:color="auto"/>
            </w:tcBorders>
            <w:vAlign w:val="center"/>
            <w:hideMark/>
          </w:tcPr>
          <w:p w14:paraId="6C34267F"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0.969</w:t>
            </w:r>
          </w:p>
        </w:tc>
        <w:tc>
          <w:tcPr>
            <w:tcW w:w="0" w:type="auto"/>
            <w:tcBorders>
              <w:top w:val="single" w:sz="4" w:space="0" w:color="auto"/>
              <w:left w:val="single" w:sz="4" w:space="0" w:color="auto"/>
              <w:bottom w:val="single" w:sz="4" w:space="0" w:color="auto"/>
              <w:right w:val="single" w:sz="4" w:space="0" w:color="auto"/>
            </w:tcBorders>
            <w:vAlign w:val="center"/>
            <w:hideMark/>
          </w:tcPr>
          <w:p w14:paraId="27B5D225"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0.914</w:t>
            </w:r>
          </w:p>
        </w:tc>
        <w:tc>
          <w:tcPr>
            <w:tcW w:w="0" w:type="auto"/>
            <w:tcBorders>
              <w:top w:val="single" w:sz="4" w:space="0" w:color="auto"/>
              <w:left w:val="single" w:sz="4" w:space="0" w:color="auto"/>
              <w:bottom w:val="single" w:sz="4" w:space="0" w:color="auto"/>
              <w:right w:val="single" w:sz="4" w:space="0" w:color="auto"/>
            </w:tcBorders>
            <w:vAlign w:val="center"/>
            <w:hideMark/>
          </w:tcPr>
          <w:p w14:paraId="054BA099"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0.966</w:t>
            </w:r>
          </w:p>
        </w:tc>
        <w:tc>
          <w:tcPr>
            <w:tcW w:w="0" w:type="auto"/>
            <w:tcBorders>
              <w:top w:val="single" w:sz="4" w:space="0" w:color="auto"/>
              <w:left w:val="single" w:sz="4" w:space="0" w:color="auto"/>
              <w:bottom w:val="single" w:sz="4" w:space="0" w:color="auto"/>
              <w:right w:val="single" w:sz="4" w:space="0" w:color="auto"/>
            </w:tcBorders>
            <w:vAlign w:val="center"/>
            <w:hideMark/>
          </w:tcPr>
          <w:p w14:paraId="415CC82D" w14:textId="77777777" w:rsidR="001E5AAB" w:rsidRDefault="001E5AAB">
            <w:pPr>
              <w:keepNext/>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0.927</w:t>
            </w:r>
          </w:p>
        </w:tc>
      </w:tr>
    </w:tbl>
    <w:p w14:paraId="63828043" w14:textId="04D581B8" w:rsidR="001E5AAB" w:rsidRDefault="001E5AAB" w:rsidP="001E5AAB">
      <w:pPr>
        <w:pStyle w:val="Caption"/>
        <w:rPr>
          <w:sz w:val="22"/>
        </w:rPr>
      </w:pPr>
      <w:bookmarkStart w:id="318" w:name="_Toc24116976"/>
      <w:bookmarkStart w:id="319" w:name="_Toc25510009"/>
      <w:r>
        <w:t xml:space="preserve">Tabel </w:t>
      </w:r>
      <w:r>
        <w:fldChar w:fldCharType="begin"/>
      </w:r>
      <w:r>
        <w:instrText xml:space="preserve"> SEQ Tabel \* ARABIC </w:instrText>
      </w:r>
      <w:r>
        <w:fldChar w:fldCharType="separate"/>
      </w:r>
      <w:r>
        <w:rPr>
          <w:noProof/>
        </w:rPr>
        <w:t>7</w:t>
      </w:r>
      <w:r>
        <w:fldChar w:fldCharType="end"/>
      </w:r>
      <w:r>
        <w:t>: Performa teknik resampling</w:t>
      </w:r>
      <w:bookmarkEnd w:id="318"/>
      <w:bookmarkEnd w:id="319"/>
    </w:p>
    <w:p w14:paraId="207F7C28" w14:textId="77777777" w:rsidR="001E5AAB" w:rsidRDefault="001E5AAB" w:rsidP="001E5AAB">
      <w:pPr>
        <w:jc w:val="both"/>
      </w:pPr>
      <w:r>
        <w:t xml:space="preserve">Tabel 7 menunjukkan bahwa berdasarkan </w:t>
      </w:r>
      <w:r>
        <w:rPr>
          <w:i/>
          <w:iCs/>
        </w:rPr>
        <w:t>recall-1</w:t>
      </w:r>
      <w:r>
        <w:t xml:space="preserve">, ADASYN adalah teknik resampling yang memiliki </w:t>
      </w:r>
      <w:r>
        <w:rPr>
          <w:i/>
          <w:iCs/>
        </w:rPr>
        <w:t>detection rate</w:t>
      </w:r>
      <w:r>
        <w:t xml:space="preserve"> tertinggi untuk kelas minoritas dengan nilai 0.953.</w:t>
      </w:r>
    </w:p>
    <w:p w14:paraId="55CAE0FF" w14:textId="77777777" w:rsidR="001E5AAB" w:rsidRDefault="001E5AAB" w:rsidP="001E5AAB">
      <w:pPr>
        <w:ind w:firstLine="720"/>
        <w:jc w:val="both"/>
      </w:pPr>
      <w:r>
        <w:lastRenderedPageBreak/>
        <w:t xml:space="preserve">Dengan merata-ratakan hasil dari ketiga dataset, berikut adalah 10-tertinggi kombinasi dari algoritma </w:t>
      </w:r>
      <w:r>
        <w:rPr>
          <w:i/>
          <w:iCs/>
        </w:rPr>
        <w:t>machine learning</w:t>
      </w:r>
      <w:r>
        <w:t xml:space="preserve"> diurut berdasarkan </w:t>
      </w:r>
      <w:r>
        <w:rPr>
          <w:i/>
          <w:iCs/>
        </w:rPr>
        <w:t>recall-1</w:t>
      </w:r>
      <w:r>
        <w:t xml:space="preserve"> (</w:t>
      </w:r>
      <w:r>
        <w:rPr>
          <w:i/>
          <w:iCs/>
        </w:rPr>
        <w:t>detection rate</w:t>
      </w:r>
      <w:r>
        <w:t xml:space="preserve"> kelas minoritas): </w:t>
      </w:r>
    </w:p>
    <w:tbl>
      <w:tblPr>
        <w:tblStyle w:val="ListTable7Colorful"/>
        <w:tblW w:w="87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513"/>
        <w:gridCol w:w="1008"/>
        <w:gridCol w:w="1350"/>
        <w:gridCol w:w="1350"/>
        <w:gridCol w:w="1066"/>
        <w:gridCol w:w="1080"/>
        <w:gridCol w:w="811"/>
        <w:gridCol w:w="809"/>
      </w:tblGrid>
      <w:tr w:rsidR="001E5AAB" w14:paraId="41027D86" w14:textId="77777777" w:rsidTr="001E5AA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auto"/>
              <w:left w:val="single" w:sz="4" w:space="0" w:color="auto"/>
            </w:tcBorders>
            <w:vAlign w:val="center"/>
            <w:hideMark/>
          </w:tcPr>
          <w:p w14:paraId="63268800" w14:textId="77777777" w:rsidR="001E5AAB" w:rsidRDefault="001E5AAB">
            <w:pPr>
              <w:spacing w:before="240" w:after="0" w:line="240" w:lineRule="auto"/>
              <w:jc w:val="center"/>
              <w:rPr>
                <w:rFonts w:ascii="Consolas" w:eastAsia="Times New Roman" w:hAnsi="Consolas" w:cs="Times New Roman"/>
                <w:b/>
                <w:bCs/>
                <w:sz w:val="18"/>
                <w:szCs w:val="18"/>
              </w:rPr>
            </w:pPr>
            <w:r>
              <w:rPr>
                <w:rFonts w:ascii="Consolas" w:eastAsia="Times New Roman" w:hAnsi="Consolas" w:cs="Times New Roman"/>
                <w:b/>
                <w:bCs/>
                <w:sz w:val="18"/>
                <w:szCs w:val="18"/>
              </w:rPr>
              <w:t>R</w:t>
            </w:r>
            <w:r>
              <w:rPr>
                <w:rFonts w:ascii="Consolas" w:eastAsia="Times New Roman" w:hAnsi="Consolas" w:cs="Times New Roman"/>
                <w:b/>
                <w:bCs/>
                <w:color w:val="auto"/>
                <w:sz w:val="18"/>
                <w:szCs w:val="18"/>
              </w:rPr>
              <w:t>es</w:t>
            </w:r>
          </w:p>
        </w:tc>
        <w:tc>
          <w:tcPr>
            <w:tcW w:w="0" w:type="auto"/>
            <w:tcBorders>
              <w:top w:val="single" w:sz="4" w:space="0" w:color="auto"/>
              <w:left w:val="single" w:sz="4" w:space="0" w:color="auto"/>
              <w:right w:val="single" w:sz="4" w:space="0" w:color="auto"/>
            </w:tcBorders>
            <w:vAlign w:val="center"/>
            <w:hideMark/>
          </w:tcPr>
          <w:p w14:paraId="583C6162" w14:textId="77777777" w:rsidR="001E5AAB" w:rsidRDefault="001E5AAB">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sz w:val="18"/>
                <w:szCs w:val="18"/>
              </w:rPr>
            </w:pPr>
            <w:r>
              <w:rPr>
                <w:rFonts w:ascii="Consolas" w:eastAsia="Times New Roman" w:hAnsi="Consolas" w:cs="Times New Roman"/>
                <w:b/>
                <w:bCs/>
                <w:color w:val="auto"/>
                <w:sz w:val="18"/>
                <w:szCs w:val="18"/>
              </w:rPr>
              <w:t>clf</w:t>
            </w:r>
          </w:p>
        </w:tc>
        <w:tc>
          <w:tcPr>
            <w:tcW w:w="0" w:type="auto"/>
            <w:tcBorders>
              <w:top w:val="single" w:sz="4" w:space="0" w:color="auto"/>
              <w:left w:val="single" w:sz="4" w:space="0" w:color="auto"/>
              <w:right w:val="single" w:sz="4" w:space="0" w:color="auto"/>
            </w:tcBorders>
            <w:vAlign w:val="center"/>
            <w:hideMark/>
          </w:tcPr>
          <w:p w14:paraId="1F70D055" w14:textId="77777777" w:rsidR="001E5AAB" w:rsidRDefault="001E5AAB">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sz w:val="18"/>
                <w:szCs w:val="18"/>
              </w:rPr>
            </w:pPr>
            <w:r>
              <w:rPr>
                <w:rFonts w:ascii="Consolas" w:eastAsia="Times New Roman" w:hAnsi="Consolas" w:cs="Times New Roman"/>
                <w:b/>
                <w:bCs/>
                <w:color w:val="auto"/>
                <w:sz w:val="18"/>
                <w:szCs w:val="18"/>
              </w:rPr>
              <w:t>accuracy</w:t>
            </w:r>
          </w:p>
        </w:tc>
        <w:tc>
          <w:tcPr>
            <w:tcW w:w="1350" w:type="dxa"/>
            <w:tcBorders>
              <w:top w:val="single" w:sz="4" w:space="0" w:color="auto"/>
              <w:left w:val="single" w:sz="4" w:space="0" w:color="auto"/>
              <w:right w:val="single" w:sz="4" w:space="0" w:color="auto"/>
            </w:tcBorders>
            <w:vAlign w:val="center"/>
            <w:hideMark/>
          </w:tcPr>
          <w:p w14:paraId="45F51DA7" w14:textId="77777777" w:rsidR="001E5AAB" w:rsidRDefault="001E5AAB">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sz w:val="18"/>
                <w:szCs w:val="18"/>
              </w:rPr>
            </w:pPr>
            <w:r>
              <w:rPr>
                <w:rFonts w:ascii="Consolas" w:eastAsia="Times New Roman" w:hAnsi="Consolas" w:cs="Times New Roman"/>
                <w:b/>
                <w:bCs/>
                <w:color w:val="auto"/>
                <w:sz w:val="18"/>
                <w:szCs w:val="18"/>
              </w:rPr>
              <w:t>precision-0</w:t>
            </w:r>
          </w:p>
        </w:tc>
        <w:tc>
          <w:tcPr>
            <w:tcW w:w="1350" w:type="dxa"/>
            <w:tcBorders>
              <w:top w:val="single" w:sz="4" w:space="0" w:color="auto"/>
              <w:left w:val="single" w:sz="4" w:space="0" w:color="auto"/>
              <w:right w:val="single" w:sz="4" w:space="0" w:color="auto"/>
            </w:tcBorders>
            <w:vAlign w:val="center"/>
            <w:hideMark/>
          </w:tcPr>
          <w:p w14:paraId="677F6229" w14:textId="77777777" w:rsidR="001E5AAB" w:rsidRDefault="001E5AAB">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sz w:val="18"/>
                <w:szCs w:val="18"/>
              </w:rPr>
            </w:pPr>
            <w:r>
              <w:rPr>
                <w:rFonts w:ascii="Consolas" w:eastAsia="Times New Roman" w:hAnsi="Consolas" w:cs="Times New Roman"/>
                <w:b/>
                <w:bCs/>
                <w:color w:val="auto"/>
                <w:sz w:val="18"/>
                <w:szCs w:val="18"/>
              </w:rPr>
              <w:t>precision-1</w:t>
            </w:r>
          </w:p>
        </w:tc>
        <w:tc>
          <w:tcPr>
            <w:tcW w:w="1066" w:type="dxa"/>
            <w:tcBorders>
              <w:top w:val="single" w:sz="4" w:space="0" w:color="auto"/>
              <w:left w:val="single" w:sz="4" w:space="0" w:color="auto"/>
              <w:right w:val="single" w:sz="4" w:space="0" w:color="auto"/>
            </w:tcBorders>
            <w:vAlign w:val="center"/>
            <w:hideMark/>
          </w:tcPr>
          <w:p w14:paraId="1CE5BE93" w14:textId="77777777" w:rsidR="001E5AAB" w:rsidRDefault="001E5AAB">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sz w:val="18"/>
                <w:szCs w:val="18"/>
              </w:rPr>
            </w:pPr>
            <w:r>
              <w:rPr>
                <w:rFonts w:ascii="Consolas" w:eastAsia="Times New Roman" w:hAnsi="Consolas" w:cs="Times New Roman"/>
                <w:b/>
                <w:bCs/>
                <w:color w:val="auto"/>
                <w:sz w:val="18"/>
                <w:szCs w:val="18"/>
              </w:rPr>
              <w:t>recall-0</w:t>
            </w:r>
          </w:p>
        </w:tc>
        <w:tc>
          <w:tcPr>
            <w:tcW w:w="1080" w:type="dxa"/>
            <w:tcBorders>
              <w:top w:val="single" w:sz="4" w:space="0" w:color="auto"/>
              <w:left w:val="single" w:sz="4" w:space="0" w:color="auto"/>
              <w:right w:val="single" w:sz="4" w:space="0" w:color="auto"/>
            </w:tcBorders>
            <w:vAlign w:val="center"/>
            <w:hideMark/>
          </w:tcPr>
          <w:p w14:paraId="34CCD4A9" w14:textId="77777777" w:rsidR="001E5AAB" w:rsidRDefault="001E5AAB">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sz w:val="18"/>
                <w:szCs w:val="18"/>
              </w:rPr>
            </w:pPr>
            <w:r>
              <w:rPr>
                <w:rFonts w:ascii="Consolas" w:eastAsia="Times New Roman" w:hAnsi="Consolas" w:cs="Times New Roman"/>
                <w:b/>
                <w:bCs/>
                <w:color w:val="auto"/>
                <w:sz w:val="18"/>
                <w:szCs w:val="18"/>
              </w:rPr>
              <w:t>recall-1</w:t>
            </w:r>
          </w:p>
        </w:tc>
        <w:tc>
          <w:tcPr>
            <w:tcW w:w="811" w:type="dxa"/>
            <w:tcBorders>
              <w:top w:val="single" w:sz="4" w:space="0" w:color="auto"/>
              <w:left w:val="single" w:sz="4" w:space="0" w:color="auto"/>
              <w:right w:val="single" w:sz="4" w:space="0" w:color="auto"/>
            </w:tcBorders>
            <w:vAlign w:val="center"/>
            <w:hideMark/>
          </w:tcPr>
          <w:p w14:paraId="31072745" w14:textId="77777777" w:rsidR="001E5AAB" w:rsidRDefault="001E5AAB">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sz w:val="18"/>
                <w:szCs w:val="18"/>
              </w:rPr>
            </w:pPr>
            <w:r>
              <w:rPr>
                <w:rFonts w:ascii="Consolas" w:eastAsia="Times New Roman" w:hAnsi="Consolas" w:cs="Times New Roman"/>
                <w:b/>
                <w:bCs/>
                <w:color w:val="auto"/>
                <w:sz w:val="18"/>
                <w:szCs w:val="18"/>
              </w:rPr>
              <w:t>f1-0</w:t>
            </w:r>
          </w:p>
        </w:tc>
        <w:tc>
          <w:tcPr>
            <w:tcW w:w="809" w:type="dxa"/>
            <w:tcBorders>
              <w:top w:val="single" w:sz="4" w:space="0" w:color="auto"/>
              <w:left w:val="single" w:sz="4" w:space="0" w:color="auto"/>
              <w:right w:val="single" w:sz="4" w:space="0" w:color="auto"/>
            </w:tcBorders>
            <w:vAlign w:val="center"/>
            <w:hideMark/>
          </w:tcPr>
          <w:p w14:paraId="7A7A4DAA" w14:textId="77777777" w:rsidR="001E5AAB" w:rsidRDefault="001E5AAB">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sz w:val="18"/>
                <w:szCs w:val="18"/>
              </w:rPr>
            </w:pPr>
            <w:r>
              <w:rPr>
                <w:rFonts w:ascii="Consolas" w:eastAsia="Times New Roman" w:hAnsi="Consolas" w:cs="Times New Roman"/>
                <w:b/>
                <w:bCs/>
                <w:color w:val="auto"/>
                <w:sz w:val="18"/>
                <w:szCs w:val="18"/>
              </w:rPr>
              <w:t>f1-1</w:t>
            </w:r>
          </w:p>
        </w:tc>
      </w:tr>
      <w:tr w:rsidR="001E5AAB" w14:paraId="64BD8D89" w14:textId="77777777" w:rsidTr="001E5A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vAlign w:val="center"/>
            <w:hideMark/>
          </w:tcPr>
          <w:p w14:paraId="179666C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color w:val="auto"/>
                <w:sz w:val="18"/>
                <w:szCs w:val="18"/>
              </w:rPr>
              <w:t>adasyn</w:t>
            </w:r>
          </w:p>
        </w:tc>
        <w:tc>
          <w:tcPr>
            <w:tcW w:w="0" w:type="auto"/>
            <w:tcBorders>
              <w:top w:val="single" w:sz="4" w:space="0" w:color="auto"/>
              <w:left w:val="single" w:sz="4" w:space="0" w:color="auto"/>
              <w:bottom w:val="single" w:sz="4" w:space="0" w:color="auto"/>
              <w:right w:val="single" w:sz="4" w:space="0" w:color="auto"/>
            </w:tcBorders>
            <w:vAlign w:val="center"/>
            <w:hideMark/>
          </w:tcPr>
          <w:p w14:paraId="7FF2C09A"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mlp</w:t>
            </w:r>
          </w:p>
        </w:tc>
        <w:tc>
          <w:tcPr>
            <w:tcW w:w="0" w:type="auto"/>
            <w:tcBorders>
              <w:top w:val="single" w:sz="4" w:space="0" w:color="auto"/>
              <w:left w:val="single" w:sz="4" w:space="0" w:color="auto"/>
              <w:bottom w:val="single" w:sz="4" w:space="0" w:color="auto"/>
              <w:right w:val="single" w:sz="4" w:space="0" w:color="auto"/>
            </w:tcBorders>
            <w:vAlign w:val="center"/>
            <w:hideMark/>
          </w:tcPr>
          <w:p w14:paraId="1ED3D6FF"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0.936</w:t>
            </w:r>
          </w:p>
        </w:tc>
        <w:tc>
          <w:tcPr>
            <w:tcW w:w="1350" w:type="dxa"/>
            <w:tcBorders>
              <w:top w:val="single" w:sz="4" w:space="0" w:color="auto"/>
              <w:left w:val="single" w:sz="4" w:space="0" w:color="auto"/>
              <w:bottom w:val="single" w:sz="4" w:space="0" w:color="auto"/>
              <w:right w:val="single" w:sz="4" w:space="0" w:color="auto"/>
            </w:tcBorders>
            <w:vAlign w:val="center"/>
            <w:hideMark/>
          </w:tcPr>
          <w:p w14:paraId="3FEBC2A3"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0.984</w:t>
            </w:r>
          </w:p>
        </w:tc>
        <w:tc>
          <w:tcPr>
            <w:tcW w:w="1350" w:type="dxa"/>
            <w:tcBorders>
              <w:top w:val="single" w:sz="4" w:space="0" w:color="auto"/>
              <w:left w:val="single" w:sz="4" w:space="0" w:color="auto"/>
              <w:bottom w:val="single" w:sz="4" w:space="0" w:color="auto"/>
              <w:right w:val="single" w:sz="4" w:space="0" w:color="auto"/>
            </w:tcBorders>
            <w:vAlign w:val="center"/>
            <w:hideMark/>
          </w:tcPr>
          <w:p w14:paraId="5296C46D"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0.852</w:t>
            </w:r>
          </w:p>
        </w:tc>
        <w:tc>
          <w:tcPr>
            <w:tcW w:w="1066" w:type="dxa"/>
            <w:tcBorders>
              <w:top w:val="single" w:sz="4" w:space="0" w:color="auto"/>
              <w:left w:val="single" w:sz="4" w:space="0" w:color="auto"/>
              <w:bottom w:val="single" w:sz="4" w:space="0" w:color="auto"/>
              <w:right w:val="single" w:sz="4" w:space="0" w:color="auto"/>
            </w:tcBorders>
            <w:vAlign w:val="center"/>
            <w:hideMark/>
          </w:tcPr>
          <w:p w14:paraId="7CFA61EF"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0.921</w:t>
            </w:r>
          </w:p>
        </w:tc>
        <w:tc>
          <w:tcPr>
            <w:tcW w:w="1080" w:type="dxa"/>
            <w:tcBorders>
              <w:top w:val="single" w:sz="4" w:space="0" w:color="auto"/>
              <w:left w:val="single" w:sz="4" w:space="0" w:color="auto"/>
              <w:bottom w:val="single" w:sz="4" w:space="0" w:color="auto"/>
              <w:right w:val="single" w:sz="4" w:space="0" w:color="auto"/>
            </w:tcBorders>
            <w:vAlign w:val="center"/>
            <w:hideMark/>
          </w:tcPr>
          <w:p w14:paraId="2C8C13F3"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0.969</w:t>
            </w:r>
          </w:p>
        </w:tc>
        <w:tc>
          <w:tcPr>
            <w:tcW w:w="811" w:type="dxa"/>
            <w:tcBorders>
              <w:top w:val="single" w:sz="4" w:space="0" w:color="auto"/>
              <w:left w:val="single" w:sz="4" w:space="0" w:color="auto"/>
              <w:bottom w:val="single" w:sz="4" w:space="0" w:color="auto"/>
              <w:right w:val="single" w:sz="4" w:space="0" w:color="auto"/>
            </w:tcBorders>
            <w:vAlign w:val="center"/>
            <w:hideMark/>
          </w:tcPr>
          <w:p w14:paraId="14E60A27"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0.951</w:t>
            </w:r>
          </w:p>
        </w:tc>
        <w:tc>
          <w:tcPr>
            <w:tcW w:w="809" w:type="dxa"/>
            <w:tcBorders>
              <w:top w:val="single" w:sz="4" w:space="0" w:color="auto"/>
              <w:left w:val="single" w:sz="4" w:space="0" w:color="auto"/>
              <w:bottom w:val="single" w:sz="4" w:space="0" w:color="auto"/>
              <w:right w:val="single" w:sz="4" w:space="0" w:color="auto"/>
            </w:tcBorders>
            <w:vAlign w:val="center"/>
            <w:hideMark/>
          </w:tcPr>
          <w:p w14:paraId="58202879"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0.904</w:t>
            </w:r>
          </w:p>
        </w:tc>
      </w:tr>
      <w:tr w:rsidR="001E5AAB" w14:paraId="12F88083" w14:textId="77777777" w:rsidTr="001E5AAB">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vAlign w:val="center"/>
            <w:hideMark/>
          </w:tcPr>
          <w:p w14:paraId="56EBA9F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color w:val="auto"/>
                <w:sz w:val="18"/>
                <w:szCs w:val="18"/>
              </w:rPr>
              <w:t>adasyn</w:t>
            </w:r>
          </w:p>
        </w:tc>
        <w:tc>
          <w:tcPr>
            <w:tcW w:w="0" w:type="auto"/>
            <w:tcBorders>
              <w:top w:val="single" w:sz="4" w:space="0" w:color="auto"/>
              <w:left w:val="single" w:sz="4" w:space="0" w:color="auto"/>
              <w:bottom w:val="single" w:sz="4" w:space="0" w:color="auto"/>
              <w:right w:val="single" w:sz="4" w:space="0" w:color="auto"/>
            </w:tcBorders>
            <w:vAlign w:val="center"/>
            <w:hideMark/>
          </w:tcPr>
          <w:p w14:paraId="29E469D5"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lr</w:t>
            </w:r>
          </w:p>
        </w:tc>
        <w:tc>
          <w:tcPr>
            <w:tcW w:w="0" w:type="auto"/>
            <w:tcBorders>
              <w:top w:val="single" w:sz="4" w:space="0" w:color="auto"/>
              <w:left w:val="single" w:sz="4" w:space="0" w:color="auto"/>
              <w:bottom w:val="single" w:sz="4" w:space="0" w:color="auto"/>
              <w:right w:val="single" w:sz="4" w:space="0" w:color="auto"/>
            </w:tcBorders>
            <w:vAlign w:val="center"/>
            <w:hideMark/>
          </w:tcPr>
          <w:p w14:paraId="3ABCE8F2"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0.927</w:t>
            </w:r>
          </w:p>
        </w:tc>
        <w:tc>
          <w:tcPr>
            <w:tcW w:w="1350" w:type="dxa"/>
            <w:tcBorders>
              <w:top w:val="single" w:sz="4" w:space="0" w:color="auto"/>
              <w:left w:val="single" w:sz="4" w:space="0" w:color="auto"/>
              <w:bottom w:val="single" w:sz="4" w:space="0" w:color="auto"/>
              <w:right w:val="single" w:sz="4" w:space="0" w:color="auto"/>
            </w:tcBorders>
            <w:vAlign w:val="center"/>
            <w:hideMark/>
          </w:tcPr>
          <w:p w14:paraId="7C415A36"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0.981</w:t>
            </w:r>
          </w:p>
        </w:tc>
        <w:tc>
          <w:tcPr>
            <w:tcW w:w="1350" w:type="dxa"/>
            <w:tcBorders>
              <w:top w:val="single" w:sz="4" w:space="0" w:color="auto"/>
              <w:left w:val="single" w:sz="4" w:space="0" w:color="auto"/>
              <w:bottom w:val="single" w:sz="4" w:space="0" w:color="auto"/>
              <w:right w:val="single" w:sz="4" w:space="0" w:color="auto"/>
            </w:tcBorders>
            <w:vAlign w:val="center"/>
            <w:hideMark/>
          </w:tcPr>
          <w:p w14:paraId="722EC2B3"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0.819</w:t>
            </w:r>
          </w:p>
        </w:tc>
        <w:tc>
          <w:tcPr>
            <w:tcW w:w="1066" w:type="dxa"/>
            <w:tcBorders>
              <w:top w:val="single" w:sz="4" w:space="0" w:color="auto"/>
              <w:left w:val="single" w:sz="4" w:space="0" w:color="auto"/>
              <w:bottom w:val="single" w:sz="4" w:space="0" w:color="auto"/>
              <w:right w:val="single" w:sz="4" w:space="0" w:color="auto"/>
            </w:tcBorders>
            <w:vAlign w:val="center"/>
            <w:hideMark/>
          </w:tcPr>
          <w:p w14:paraId="06F03B40"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0.909</w:t>
            </w:r>
          </w:p>
        </w:tc>
        <w:tc>
          <w:tcPr>
            <w:tcW w:w="1080" w:type="dxa"/>
            <w:tcBorders>
              <w:top w:val="single" w:sz="4" w:space="0" w:color="auto"/>
              <w:left w:val="single" w:sz="4" w:space="0" w:color="auto"/>
              <w:bottom w:val="single" w:sz="4" w:space="0" w:color="auto"/>
              <w:right w:val="single" w:sz="4" w:space="0" w:color="auto"/>
            </w:tcBorders>
            <w:vAlign w:val="center"/>
            <w:hideMark/>
          </w:tcPr>
          <w:p w14:paraId="491DC138"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0.967</w:t>
            </w:r>
          </w:p>
        </w:tc>
        <w:tc>
          <w:tcPr>
            <w:tcW w:w="811" w:type="dxa"/>
            <w:tcBorders>
              <w:top w:val="single" w:sz="4" w:space="0" w:color="auto"/>
              <w:left w:val="single" w:sz="4" w:space="0" w:color="auto"/>
              <w:bottom w:val="single" w:sz="4" w:space="0" w:color="auto"/>
              <w:right w:val="single" w:sz="4" w:space="0" w:color="auto"/>
            </w:tcBorders>
            <w:vAlign w:val="center"/>
            <w:hideMark/>
          </w:tcPr>
          <w:p w14:paraId="158A5950"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0.943</w:t>
            </w:r>
          </w:p>
        </w:tc>
        <w:tc>
          <w:tcPr>
            <w:tcW w:w="809" w:type="dxa"/>
            <w:tcBorders>
              <w:top w:val="single" w:sz="4" w:space="0" w:color="auto"/>
              <w:left w:val="single" w:sz="4" w:space="0" w:color="auto"/>
              <w:bottom w:val="single" w:sz="4" w:space="0" w:color="auto"/>
              <w:right w:val="single" w:sz="4" w:space="0" w:color="auto"/>
            </w:tcBorders>
            <w:vAlign w:val="center"/>
            <w:hideMark/>
          </w:tcPr>
          <w:p w14:paraId="77910EFA"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0.885</w:t>
            </w:r>
          </w:p>
        </w:tc>
      </w:tr>
      <w:tr w:rsidR="001E5AAB" w14:paraId="0C239BA5" w14:textId="77777777" w:rsidTr="001E5A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vAlign w:val="center"/>
            <w:hideMark/>
          </w:tcPr>
          <w:p w14:paraId="6266E67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color w:val="auto"/>
                <w:sz w:val="18"/>
                <w:szCs w:val="18"/>
              </w:rPr>
              <w:t>adasyn</w:t>
            </w:r>
          </w:p>
        </w:tc>
        <w:tc>
          <w:tcPr>
            <w:tcW w:w="0" w:type="auto"/>
            <w:tcBorders>
              <w:top w:val="single" w:sz="4" w:space="0" w:color="auto"/>
              <w:left w:val="single" w:sz="4" w:space="0" w:color="auto"/>
              <w:bottom w:val="single" w:sz="4" w:space="0" w:color="auto"/>
              <w:right w:val="single" w:sz="4" w:space="0" w:color="auto"/>
            </w:tcBorders>
            <w:vAlign w:val="center"/>
            <w:hideMark/>
          </w:tcPr>
          <w:p w14:paraId="20A3A0D9"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svm</w:t>
            </w:r>
          </w:p>
        </w:tc>
        <w:tc>
          <w:tcPr>
            <w:tcW w:w="0" w:type="auto"/>
            <w:tcBorders>
              <w:top w:val="single" w:sz="4" w:space="0" w:color="auto"/>
              <w:left w:val="single" w:sz="4" w:space="0" w:color="auto"/>
              <w:bottom w:val="single" w:sz="4" w:space="0" w:color="auto"/>
              <w:right w:val="single" w:sz="4" w:space="0" w:color="auto"/>
            </w:tcBorders>
            <w:vAlign w:val="center"/>
            <w:hideMark/>
          </w:tcPr>
          <w:p w14:paraId="405E5ADB"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0.939</w:t>
            </w:r>
          </w:p>
        </w:tc>
        <w:tc>
          <w:tcPr>
            <w:tcW w:w="1350" w:type="dxa"/>
            <w:tcBorders>
              <w:top w:val="single" w:sz="4" w:space="0" w:color="auto"/>
              <w:left w:val="single" w:sz="4" w:space="0" w:color="auto"/>
              <w:bottom w:val="single" w:sz="4" w:space="0" w:color="auto"/>
              <w:right w:val="single" w:sz="4" w:space="0" w:color="auto"/>
            </w:tcBorders>
            <w:vAlign w:val="center"/>
            <w:hideMark/>
          </w:tcPr>
          <w:p w14:paraId="7ED05BF8"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0.983</w:t>
            </w:r>
          </w:p>
        </w:tc>
        <w:tc>
          <w:tcPr>
            <w:tcW w:w="1350" w:type="dxa"/>
            <w:tcBorders>
              <w:top w:val="single" w:sz="4" w:space="0" w:color="auto"/>
              <w:left w:val="single" w:sz="4" w:space="0" w:color="auto"/>
              <w:bottom w:val="single" w:sz="4" w:space="0" w:color="auto"/>
              <w:right w:val="single" w:sz="4" w:space="0" w:color="auto"/>
            </w:tcBorders>
            <w:vAlign w:val="center"/>
            <w:hideMark/>
          </w:tcPr>
          <w:p w14:paraId="1A654630"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0.855</w:t>
            </w:r>
          </w:p>
        </w:tc>
        <w:tc>
          <w:tcPr>
            <w:tcW w:w="1066" w:type="dxa"/>
            <w:tcBorders>
              <w:top w:val="single" w:sz="4" w:space="0" w:color="auto"/>
              <w:left w:val="single" w:sz="4" w:space="0" w:color="auto"/>
              <w:bottom w:val="single" w:sz="4" w:space="0" w:color="auto"/>
              <w:right w:val="single" w:sz="4" w:space="0" w:color="auto"/>
            </w:tcBorders>
            <w:vAlign w:val="center"/>
            <w:hideMark/>
          </w:tcPr>
          <w:p w14:paraId="3A42541D"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0.927</w:t>
            </w:r>
          </w:p>
        </w:tc>
        <w:tc>
          <w:tcPr>
            <w:tcW w:w="1080" w:type="dxa"/>
            <w:tcBorders>
              <w:top w:val="single" w:sz="4" w:space="0" w:color="auto"/>
              <w:left w:val="single" w:sz="4" w:space="0" w:color="auto"/>
              <w:bottom w:val="single" w:sz="4" w:space="0" w:color="auto"/>
              <w:right w:val="single" w:sz="4" w:space="0" w:color="auto"/>
            </w:tcBorders>
            <w:vAlign w:val="center"/>
            <w:hideMark/>
          </w:tcPr>
          <w:p w14:paraId="1DA1AA9D"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0.966</w:t>
            </w:r>
          </w:p>
        </w:tc>
        <w:tc>
          <w:tcPr>
            <w:tcW w:w="811" w:type="dxa"/>
            <w:tcBorders>
              <w:top w:val="single" w:sz="4" w:space="0" w:color="auto"/>
              <w:left w:val="single" w:sz="4" w:space="0" w:color="auto"/>
              <w:bottom w:val="single" w:sz="4" w:space="0" w:color="auto"/>
              <w:right w:val="single" w:sz="4" w:space="0" w:color="auto"/>
            </w:tcBorders>
            <w:vAlign w:val="center"/>
            <w:hideMark/>
          </w:tcPr>
          <w:p w14:paraId="5E1B06D9"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0.953</w:t>
            </w:r>
          </w:p>
        </w:tc>
        <w:tc>
          <w:tcPr>
            <w:tcW w:w="809" w:type="dxa"/>
            <w:tcBorders>
              <w:top w:val="single" w:sz="4" w:space="0" w:color="auto"/>
              <w:left w:val="single" w:sz="4" w:space="0" w:color="auto"/>
              <w:bottom w:val="single" w:sz="4" w:space="0" w:color="auto"/>
              <w:right w:val="single" w:sz="4" w:space="0" w:color="auto"/>
            </w:tcBorders>
            <w:vAlign w:val="center"/>
            <w:hideMark/>
          </w:tcPr>
          <w:p w14:paraId="4DE2AD6A"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0.905</w:t>
            </w:r>
          </w:p>
        </w:tc>
      </w:tr>
      <w:tr w:rsidR="001E5AAB" w14:paraId="46B03BDB" w14:textId="77777777" w:rsidTr="001E5AAB">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vAlign w:val="center"/>
            <w:hideMark/>
          </w:tcPr>
          <w:p w14:paraId="4D16BE24"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color w:val="auto"/>
                <w:sz w:val="18"/>
                <w:szCs w:val="18"/>
              </w:rPr>
              <w:t>adasyn</w:t>
            </w:r>
          </w:p>
        </w:tc>
        <w:tc>
          <w:tcPr>
            <w:tcW w:w="0" w:type="auto"/>
            <w:tcBorders>
              <w:top w:val="single" w:sz="4" w:space="0" w:color="auto"/>
              <w:left w:val="single" w:sz="4" w:space="0" w:color="auto"/>
              <w:bottom w:val="single" w:sz="4" w:space="0" w:color="auto"/>
              <w:right w:val="single" w:sz="4" w:space="0" w:color="auto"/>
            </w:tcBorders>
            <w:vAlign w:val="center"/>
            <w:hideMark/>
          </w:tcPr>
          <w:p w14:paraId="7C894391"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knn</w:t>
            </w:r>
          </w:p>
        </w:tc>
        <w:tc>
          <w:tcPr>
            <w:tcW w:w="0" w:type="auto"/>
            <w:tcBorders>
              <w:top w:val="single" w:sz="4" w:space="0" w:color="auto"/>
              <w:left w:val="single" w:sz="4" w:space="0" w:color="auto"/>
              <w:bottom w:val="single" w:sz="4" w:space="0" w:color="auto"/>
              <w:right w:val="single" w:sz="4" w:space="0" w:color="auto"/>
            </w:tcBorders>
            <w:vAlign w:val="center"/>
            <w:hideMark/>
          </w:tcPr>
          <w:p w14:paraId="38F1FF5F"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0.931</w:t>
            </w:r>
          </w:p>
        </w:tc>
        <w:tc>
          <w:tcPr>
            <w:tcW w:w="1350" w:type="dxa"/>
            <w:tcBorders>
              <w:top w:val="single" w:sz="4" w:space="0" w:color="auto"/>
              <w:left w:val="single" w:sz="4" w:space="0" w:color="auto"/>
              <w:bottom w:val="single" w:sz="4" w:space="0" w:color="auto"/>
              <w:right w:val="single" w:sz="4" w:space="0" w:color="auto"/>
            </w:tcBorders>
            <w:vAlign w:val="center"/>
            <w:hideMark/>
          </w:tcPr>
          <w:p w14:paraId="36DEB65B"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0.984</w:t>
            </w:r>
          </w:p>
        </w:tc>
        <w:tc>
          <w:tcPr>
            <w:tcW w:w="1350" w:type="dxa"/>
            <w:tcBorders>
              <w:top w:val="single" w:sz="4" w:space="0" w:color="auto"/>
              <w:left w:val="single" w:sz="4" w:space="0" w:color="auto"/>
              <w:bottom w:val="single" w:sz="4" w:space="0" w:color="auto"/>
              <w:right w:val="single" w:sz="4" w:space="0" w:color="auto"/>
            </w:tcBorders>
            <w:vAlign w:val="center"/>
            <w:hideMark/>
          </w:tcPr>
          <w:p w14:paraId="1906888B"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0.840</w:t>
            </w:r>
          </w:p>
        </w:tc>
        <w:tc>
          <w:tcPr>
            <w:tcW w:w="1066" w:type="dxa"/>
            <w:tcBorders>
              <w:top w:val="single" w:sz="4" w:space="0" w:color="auto"/>
              <w:left w:val="single" w:sz="4" w:space="0" w:color="auto"/>
              <w:bottom w:val="single" w:sz="4" w:space="0" w:color="auto"/>
              <w:right w:val="single" w:sz="4" w:space="0" w:color="auto"/>
            </w:tcBorders>
            <w:vAlign w:val="center"/>
            <w:hideMark/>
          </w:tcPr>
          <w:p w14:paraId="2AB0FAEA"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0.913</w:t>
            </w:r>
          </w:p>
        </w:tc>
        <w:tc>
          <w:tcPr>
            <w:tcW w:w="1080" w:type="dxa"/>
            <w:tcBorders>
              <w:top w:val="single" w:sz="4" w:space="0" w:color="auto"/>
              <w:left w:val="single" w:sz="4" w:space="0" w:color="auto"/>
              <w:bottom w:val="single" w:sz="4" w:space="0" w:color="auto"/>
              <w:right w:val="single" w:sz="4" w:space="0" w:color="auto"/>
            </w:tcBorders>
            <w:vAlign w:val="center"/>
            <w:hideMark/>
          </w:tcPr>
          <w:p w14:paraId="6296A23F"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0.966</w:t>
            </w:r>
          </w:p>
        </w:tc>
        <w:tc>
          <w:tcPr>
            <w:tcW w:w="811" w:type="dxa"/>
            <w:tcBorders>
              <w:top w:val="single" w:sz="4" w:space="0" w:color="auto"/>
              <w:left w:val="single" w:sz="4" w:space="0" w:color="auto"/>
              <w:bottom w:val="single" w:sz="4" w:space="0" w:color="auto"/>
              <w:right w:val="single" w:sz="4" w:space="0" w:color="auto"/>
            </w:tcBorders>
            <w:vAlign w:val="center"/>
            <w:hideMark/>
          </w:tcPr>
          <w:p w14:paraId="47DB306A"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0.946</w:t>
            </w:r>
          </w:p>
        </w:tc>
        <w:tc>
          <w:tcPr>
            <w:tcW w:w="809" w:type="dxa"/>
            <w:tcBorders>
              <w:top w:val="single" w:sz="4" w:space="0" w:color="auto"/>
              <w:left w:val="single" w:sz="4" w:space="0" w:color="auto"/>
              <w:bottom w:val="single" w:sz="4" w:space="0" w:color="auto"/>
              <w:right w:val="single" w:sz="4" w:space="0" w:color="auto"/>
            </w:tcBorders>
            <w:vAlign w:val="center"/>
            <w:hideMark/>
          </w:tcPr>
          <w:p w14:paraId="3EDD3111"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0.897</w:t>
            </w:r>
          </w:p>
        </w:tc>
      </w:tr>
      <w:tr w:rsidR="001E5AAB" w14:paraId="1E6FB721" w14:textId="77777777" w:rsidTr="001E5A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vAlign w:val="center"/>
            <w:hideMark/>
          </w:tcPr>
          <w:p w14:paraId="71F522DD"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color w:val="auto"/>
                <w:sz w:val="18"/>
                <w:szCs w:val="18"/>
              </w:rPr>
              <w:t>bsmote</w:t>
            </w:r>
          </w:p>
        </w:tc>
        <w:tc>
          <w:tcPr>
            <w:tcW w:w="0" w:type="auto"/>
            <w:tcBorders>
              <w:top w:val="single" w:sz="4" w:space="0" w:color="auto"/>
              <w:left w:val="single" w:sz="4" w:space="0" w:color="auto"/>
              <w:bottom w:val="single" w:sz="4" w:space="0" w:color="auto"/>
              <w:right w:val="single" w:sz="4" w:space="0" w:color="auto"/>
            </w:tcBorders>
            <w:vAlign w:val="center"/>
            <w:hideMark/>
          </w:tcPr>
          <w:p w14:paraId="64475E1C"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lr</w:t>
            </w:r>
          </w:p>
        </w:tc>
        <w:tc>
          <w:tcPr>
            <w:tcW w:w="0" w:type="auto"/>
            <w:tcBorders>
              <w:top w:val="single" w:sz="4" w:space="0" w:color="auto"/>
              <w:left w:val="single" w:sz="4" w:space="0" w:color="auto"/>
              <w:bottom w:val="single" w:sz="4" w:space="0" w:color="auto"/>
              <w:right w:val="single" w:sz="4" w:space="0" w:color="auto"/>
            </w:tcBorders>
            <w:vAlign w:val="center"/>
            <w:hideMark/>
          </w:tcPr>
          <w:p w14:paraId="20F252AF"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0.929</w:t>
            </w:r>
          </w:p>
        </w:tc>
        <w:tc>
          <w:tcPr>
            <w:tcW w:w="1350" w:type="dxa"/>
            <w:tcBorders>
              <w:top w:val="single" w:sz="4" w:space="0" w:color="auto"/>
              <w:left w:val="single" w:sz="4" w:space="0" w:color="auto"/>
              <w:bottom w:val="single" w:sz="4" w:space="0" w:color="auto"/>
              <w:right w:val="single" w:sz="4" w:space="0" w:color="auto"/>
            </w:tcBorders>
            <w:vAlign w:val="center"/>
            <w:hideMark/>
          </w:tcPr>
          <w:p w14:paraId="0B5AB661"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0.981</w:t>
            </w:r>
          </w:p>
        </w:tc>
        <w:tc>
          <w:tcPr>
            <w:tcW w:w="1350" w:type="dxa"/>
            <w:tcBorders>
              <w:top w:val="single" w:sz="4" w:space="0" w:color="auto"/>
              <w:left w:val="single" w:sz="4" w:space="0" w:color="auto"/>
              <w:bottom w:val="single" w:sz="4" w:space="0" w:color="auto"/>
              <w:right w:val="single" w:sz="4" w:space="0" w:color="auto"/>
            </w:tcBorders>
            <w:vAlign w:val="center"/>
            <w:hideMark/>
          </w:tcPr>
          <w:p w14:paraId="3213608F"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0.824</w:t>
            </w:r>
          </w:p>
        </w:tc>
        <w:tc>
          <w:tcPr>
            <w:tcW w:w="1066" w:type="dxa"/>
            <w:tcBorders>
              <w:top w:val="single" w:sz="4" w:space="0" w:color="auto"/>
              <w:left w:val="single" w:sz="4" w:space="0" w:color="auto"/>
              <w:bottom w:val="single" w:sz="4" w:space="0" w:color="auto"/>
              <w:right w:val="single" w:sz="4" w:space="0" w:color="auto"/>
            </w:tcBorders>
            <w:vAlign w:val="center"/>
            <w:hideMark/>
          </w:tcPr>
          <w:p w14:paraId="2C6C2611"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0.912</w:t>
            </w:r>
          </w:p>
        </w:tc>
        <w:tc>
          <w:tcPr>
            <w:tcW w:w="1080" w:type="dxa"/>
            <w:tcBorders>
              <w:top w:val="single" w:sz="4" w:space="0" w:color="auto"/>
              <w:left w:val="single" w:sz="4" w:space="0" w:color="auto"/>
              <w:bottom w:val="single" w:sz="4" w:space="0" w:color="auto"/>
              <w:right w:val="single" w:sz="4" w:space="0" w:color="auto"/>
            </w:tcBorders>
            <w:vAlign w:val="center"/>
            <w:hideMark/>
          </w:tcPr>
          <w:p w14:paraId="4BFD2507"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0.965</w:t>
            </w:r>
          </w:p>
        </w:tc>
        <w:tc>
          <w:tcPr>
            <w:tcW w:w="811" w:type="dxa"/>
            <w:tcBorders>
              <w:top w:val="single" w:sz="4" w:space="0" w:color="auto"/>
              <w:left w:val="single" w:sz="4" w:space="0" w:color="auto"/>
              <w:bottom w:val="single" w:sz="4" w:space="0" w:color="auto"/>
              <w:right w:val="single" w:sz="4" w:space="0" w:color="auto"/>
            </w:tcBorders>
            <w:vAlign w:val="center"/>
            <w:hideMark/>
          </w:tcPr>
          <w:p w14:paraId="498268FD"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0.945</w:t>
            </w:r>
          </w:p>
        </w:tc>
        <w:tc>
          <w:tcPr>
            <w:tcW w:w="809" w:type="dxa"/>
            <w:tcBorders>
              <w:top w:val="single" w:sz="4" w:space="0" w:color="auto"/>
              <w:left w:val="single" w:sz="4" w:space="0" w:color="auto"/>
              <w:bottom w:val="single" w:sz="4" w:space="0" w:color="auto"/>
              <w:right w:val="single" w:sz="4" w:space="0" w:color="auto"/>
            </w:tcBorders>
            <w:vAlign w:val="center"/>
            <w:hideMark/>
          </w:tcPr>
          <w:p w14:paraId="2B029DE2"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0.888</w:t>
            </w:r>
          </w:p>
        </w:tc>
      </w:tr>
      <w:tr w:rsidR="001E5AAB" w14:paraId="2E847089" w14:textId="77777777" w:rsidTr="001E5AAB">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vAlign w:val="center"/>
            <w:hideMark/>
          </w:tcPr>
          <w:p w14:paraId="3ED1202A"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color w:val="auto"/>
                <w:sz w:val="18"/>
                <w:szCs w:val="18"/>
              </w:rPr>
              <w:t>bsmote</w:t>
            </w:r>
          </w:p>
        </w:tc>
        <w:tc>
          <w:tcPr>
            <w:tcW w:w="0" w:type="auto"/>
            <w:tcBorders>
              <w:top w:val="single" w:sz="4" w:space="0" w:color="auto"/>
              <w:left w:val="single" w:sz="4" w:space="0" w:color="auto"/>
              <w:bottom w:val="single" w:sz="4" w:space="0" w:color="auto"/>
              <w:right w:val="single" w:sz="4" w:space="0" w:color="auto"/>
            </w:tcBorders>
            <w:vAlign w:val="center"/>
            <w:hideMark/>
          </w:tcPr>
          <w:p w14:paraId="77CBC76B"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mlp</w:t>
            </w:r>
          </w:p>
        </w:tc>
        <w:tc>
          <w:tcPr>
            <w:tcW w:w="0" w:type="auto"/>
            <w:tcBorders>
              <w:top w:val="single" w:sz="4" w:space="0" w:color="auto"/>
              <w:left w:val="single" w:sz="4" w:space="0" w:color="auto"/>
              <w:bottom w:val="single" w:sz="4" w:space="0" w:color="auto"/>
              <w:right w:val="single" w:sz="4" w:space="0" w:color="auto"/>
            </w:tcBorders>
            <w:vAlign w:val="center"/>
            <w:hideMark/>
          </w:tcPr>
          <w:p w14:paraId="5FAE3DBE"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0.943</w:t>
            </w:r>
          </w:p>
        </w:tc>
        <w:tc>
          <w:tcPr>
            <w:tcW w:w="1350" w:type="dxa"/>
            <w:tcBorders>
              <w:top w:val="single" w:sz="4" w:space="0" w:color="auto"/>
              <w:left w:val="single" w:sz="4" w:space="0" w:color="auto"/>
              <w:bottom w:val="single" w:sz="4" w:space="0" w:color="auto"/>
              <w:right w:val="single" w:sz="4" w:space="0" w:color="auto"/>
            </w:tcBorders>
            <w:vAlign w:val="center"/>
            <w:hideMark/>
          </w:tcPr>
          <w:p w14:paraId="3A839530"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0.982</w:t>
            </w:r>
          </w:p>
        </w:tc>
        <w:tc>
          <w:tcPr>
            <w:tcW w:w="1350" w:type="dxa"/>
            <w:tcBorders>
              <w:top w:val="single" w:sz="4" w:space="0" w:color="auto"/>
              <w:left w:val="single" w:sz="4" w:space="0" w:color="auto"/>
              <w:bottom w:val="single" w:sz="4" w:space="0" w:color="auto"/>
              <w:right w:val="single" w:sz="4" w:space="0" w:color="auto"/>
            </w:tcBorders>
            <w:vAlign w:val="center"/>
            <w:hideMark/>
          </w:tcPr>
          <w:p w14:paraId="64FF333E"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0.870</w:t>
            </w:r>
          </w:p>
        </w:tc>
        <w:tc>
          <w:tcPr>
            <w:tcW w:w="1066" w:type="dxa"/>
            <w:tcBorders>
              <w:top w:val="single" w:sz="4" w:space="0" w:color="auto"/>
              <w:left w:val="single" w:sz="4" w:space="0" w:color="auto"/>
              <w:bottom w:val="single" w:sz="4" w:space="0" w:color="auto"/>
              <w:right w:val="single" w:sz="4" w:space="0" w:color="auto"/>
            </w:tcBorders>
            <w:vAlign w:val="center"/>
            <w:hideMark/>
          </w:tcPr>
          <w:p w14:paraId="2D5DC570"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0.932</w:t>
            </w:r>
          </w:p>
        </w:tc>
        <w:tc>
          <w:tcPr>
            <w:tcW w:w="1080" w:type="dxa"/>
            <w:tcBorders>
              <w:top w:val="single" w:sz="4" w:space="0" w:color="auto"/>
              <w:left w:val="single" w:sz="4" w:space="0" w:color="auto"/>
              <w:bottom w:val="single" w:sz="4" w:space="0" w:color="auto"/>
              <w:right w:val="single" w:sz="4" w:space="0" w:color="auto"/>
            </w:tcBorders>
            <w:vAlign w:val="center"/>
            <w:hideMark/>
          </w:tcPr>
          <w:p w14:paraId="016C3375"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0.964</w:t>
            </w:r>
          </w:p>
        </w:tc>
        <w:tc>
          <w:tcPr>
            <w:tcW w:w="811" w:type="dxa"/>
            <w:tcBorders>
              <w:top w:val="single" w:sz="4" w:space="0" w:color="auto"/>
              <w:left w:val="single" w:sz="4" w:space="0" w:color="auto"/>
              <w:bottom w:val="single" w:sz="4" w:space="0" w:color="auto"/>
              <w:right w:val="single" w:sz="4" w:space="0" w:color="auto"/>
            </w:tcBorders>
            <w:vAlign w:val="center"/>
            <w:hideMark/>
          </w:tcPr>
          <w:p w14:paraId="2EFEB3D8"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0.956</w:t>
            </w:r>
          </w:p>
        </w:tc>
        <w:tc>
          <w:tcPr>
            <w:tcW w:w="809" w:type="dxa"/>
            <w:tcBorders>
              <w:top w:val="single" w:sz="4" w:space="0" w:color="auto"/>
              <w:left w:val="single" w:sz="4" w:space="0" w:color="auto"/>
              <w:bottom w:val="single" w:sz="4" w:space="0" w:color="auto"/>
              <w:right w:val="single" w:sz="4" w:space="0" w:color="auto"/>
            </w:tcBorders>
            <w:vAlign w:val="center"/>
            <w:hideMark/>
          </w:tcPr>
          <w:p w14:paraId="7C4642FA"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0.912</w:t>
            </w:r>
          </w:p>
        </w:tc>
      </w:tr>
      <w:tr w:rsidR="001E5AAB" w14:paraId="04CA487A" w14:textId="77777777" w:rsidTr="001E5A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vAlign w:val="center"/>
            <w:hideMark/>
          </w:tcPr>
          <w:p w14:paraId="29DE15C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color w:val="auto"/>
                <w:sz w:val="18"/>
                <w:szCs w:val="18"/>
              </w:rPr>
              <w:t>bsmote</w:t>
            </w:r>
          </w:p>
        </w:tc>
        <w:tc>
          <w:tcPr>
            <w:tcW w:w="0" w:type="auto"/>
            <w:tcBorders>
              <w:top w:val="single" w:sz="4" w:space="0" w:color="auto"/>
              <w:left w:val="single" w:sz="4" w:space="0" w:color="auto"/>
              <w:bottom w:val="single" w:sz="4" w:space="0" w:color="auto"/>
              <w:right w:val="single" w:sz="4" w:space="0" w:color="auto"/>
            </w:tcBorders>
            <w:vAlign w:val="center"/>
            <w:hideMark/>
          </w:tcPr>
          <w:p w14:paraId="47F7581A"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svm</w:t>
            </w:r>
          </w:p>
        </w:tc>
        <w:tc>
          <w:tcPr>
            <w:tcW w:w="0" w:type="auto"/>
            <w:tcBorders>
              <w:top w:val="single" w:sz="4" w:space="0" w:color="auto"/>
              <w:left w:val="single" w:sz="4" w:space="0" w:color="auto"/>
              <w:bottom w:val="single" w:sz="4" w:space="0" w:color="auto"/>
              <w:right w:val="single" w:sz="4" w:space="0" w:color="auto"/>
            </w:tcBorders>
            <w:vAlign w:val="center"/>
            <w:hideMark/>
          </w:tcPr>
          <w:p w14:paraId="76FBB63B"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0.944</w:t>
            </w:r>
          </w:p>
        </w:tc>
        <w:tc>
          <w:tcPr>
            <w:tcW w:w="1350" w:type="dxa"/>
            <w:tcBorders>
              <w:top w:val="single" w:sz="4" w:space="0" w:color="auto"/>
              <w:left w:val="single" w:sz="4" w:space="0" w:color="auto"/>
              <w:bottom w:val="single" w:sz="4" w:space="0" w:color="auto"/>
              <w:right w:val="single" w:sz="4" w:space="0" w:color="auto"/>
            </w:tcBorders>
            <w:vAlign w:val="center"/>
            <w:hideMark/>
          </w:tcPr>
          <w:p w14:paraId="318AFF01"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0.982</w:t>
            </w:r>
          </w:p>
        </w:tc>
        <w:tc>
          <w:tcPr>
            <w:tcW w:w="1350" w:type="dxa"/>
            <w:tcBorders>
              <w:top w:val="single" w:sz="4" w:space="0" w:color="auto"/>
              <w:left w:val="single" w:sz="4" w:space="0" w:color="auto"/>
              <w:bottom w:val="single" w:sz="4" w:space="0" w:color="auto"/>
              <w:right w:val="single" w:sz="4" w:space="0" w:color="auto"/>
            </w:tcBorders>
            <w:vAlign w:val="center"/>
            <w:hideMark/>
          </w:tcPr>
          <w:p w14:paraId="3C658FB9"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0.869</w:t>
            </w:r>
          </w:p>
        </w:tc>
        <w:tc>
          <w:tcPr>
            <w:tcW w:w="1066" w:type="dxa"/>
            <w:tcBorders>
              <w:top w:val="single" w:sz="4" w:space="0" w:color="auto"/>
              <w:left w:val="single" w:sz="4" w:space="0" w:color="auto"/>
              <w:bottom w:val="single" w:sz="4" w:space="0" w:color="auto"/>
              <w:right w:val="single" w:sz="4" w:space="0" w:color="auto"/>
            </w:tcBorders>
            <w:vAlign w:val="center"/>
            <w:hideMark/>
          </w:tcPr>
          <w:p w14:paraId="1F477531"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0.934</w:t>
            </w:r>
          </w:p>
        </w:tc>
        <w:tc>
          <w:tcPr>
            <w:tcW w:w="1080" w:type="dxa"/>
            <w:tcBorders>
              <w:top w:val="single" w:sz="4" w:space="0" w:color="auto"/>
              <w:left w:val="single" w:sz="4" w:space="0" w:color="auto"/>
              <w:bottom w:val="single" w:sz="4" w:space="0" w:color="auto"/>
              <w:right w:val="single" w:sz="4" w:space="0" w:color="auto"/>
            </w:tcBorders>
            <w:vAlign w:val="center"/>
            <w:hideMark/>
          </w:tcPr>
          <w:p w14:paraId="13678922"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0.963</w:t>
            </w:r>
          </w:p>
        </w:tc>
        <w:tc>
          <w:tcPr>
            <w:tcW w:w="811" w:type="dxa"/>
            <w:tcBorders>
              <w:top w:val="single" w:sz="4" w:space="0" w:color="auto"/>
              <w:left w:val="single" w:sz="4" w:space="0" w:color="auto"/>
              <w:bottom w:val="single" w:sz="4" w:space="0" w:color="auto"/>
              <w:right w:val="single" w:sz="4" w:space="0" w:color="auto"/>
            </w:tcBorders>
            <w:vAlign w:val="center"/>
            <w:hideMark/>
          </w:tcPr>
          <w:p w14:paraId="060496E6"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0.957</w:t>
            </w:r>
          </w:p>
        </w:tc>
        <w:tc>
          <w:tcPr>
            <w:tcW w:w="809" w:type="dxa"/>
            <w:tcBorders>
              <w:top w:val="single" w:sz="4" w:space="0" w:color="auto"/>
              <w:left w:val="single" w:sz="4" w:space="0" w:color="auto"/>
              <w:bottom w:val="single" w:sz="4" w:space="0" w:color="auto"/>
              <w:right w:val="single" w:sz="4" w:space="0" w:color="auto"/>
            </w:tcBorders>
            <w:vAlign w:val="center"/>
            <w:hideMark/>
          </w:tcPr>
          <w:p w14:paraId="791DBC35"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0.913</w:t>
            </w:r>
          </w:p>
        </w:tc>
      </w:tr>
      <w:tr w:rsidR="001E5AAB" w14:paraId="3D30E416" w14:textId="77777777" w:rsidTr="001E5AAB">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vAlign w:val="center"/>
            <w:hideMark/>
          </w:tcPr>
          <w:p w14:paraId="5F4B105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color w:val="auto"/>
                <w:sz w:val="18"/>
                <w:szCs w:val="18"/>
              </w:rPr>
              <w:t>bsmote</w:t>
            </w:r>
          </w:p>
        </w:tc>
        <w:tc>
          <w:tcPr>
            <w:tcW w:w="0" w:type="auto"/>
            <w:tcBorders>
              <w:top w:val="single" w:sz="4" w:space="0" w:color="auto"/>
              <w:left w:val="single" w:sz="4" w:space="0" w:color="auto"/>
              <w:bottom w:val="single" w:sz="4" w:space="0" w:color="auto"/>
              <w:right w:val="single" w:sz="4" w:space="0" w:color="auto"/>
            </w:tcBorders>
            <w:vAlign w:val="center"/>
            <w:hideMark/>
          </w:tcPr>
          <w:p w14:paraId="5DBDBC68"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knn</w:t>
            </w:r>
          </w:p>
        </w:tc>
        <w:tc>
          <w:tcPr>
            <w:tcW w:w="0" w:type="auto"/>
            <w:tcBorders>
              <w:top w:val="single" w:sz="4" w:space="0" w:color="auto"/>
              <w:left w:val="single" w:sz="4" w:space="0" w:color="auto"/>
              <w:bottom w:val="single" w:sz="4" w:space="0" w:color="auto"/>
              <w:right w:val="single" w:sz="4" w:space="0" w:color="auto"/>
            </w:tcBorders>
            <w:vAlign w:val="center"/>
            <w:hideMark/>
          </w:tcPr>
          <w:p w14:paraId="52F1B879"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0.941</w:t>
            </w:r>
          </w:p>
        </w:tc>
        <w:tc>
          <w:tcPr>
            <w:tcW w:w="1350" w:type="dxa"/>
            <w:tcBorders>
              <w:top w:val="single" w:sz="4" w:space="0" w:color="auto"/>
              <w:left w:val="single" w:sz="4" w:space="0" w:color="auto"/>
              <w:bottom w:val="single" w:sz="4" w:space="0" w:color="auto"/>
              <w:right w:val="single" w:sz="4" w:space="0" w:color="auto"/>
            </w:tcBorders>
            <w:vAlign w:val="center"/>
            <w:hideMark/>
          </w:tcPr>
          <w:p w14:paraId="1E3ED9DE"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0.982</w:t>
            </w:r>
          </w:p>
        </w:tc>
        <w:tc>
          <w:tcPr>
            <w:tcW w:w="1350" w:type="dxa"/>
            <w:tcBorders>
              <w:top w:val="single" w:sz="4" w:space="0" w:color="auto"/>
              <w:left w:val="single" w:sz="4" w:space="0" w:color="auto"/>
              <w:bottom w:val="single" w:sz="4" w:space="0" w:color="auto"/>
              <w:right w:val="single" w:sz="4" w:space="0" w:color="auto"/>
            </w:tcBorders>
            <w:vAlign w:val="center"/>
            <w:hideMark/>
          </w:tcPr>
          <w:p w14:paraId="6C38E04E"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0.869</w:t>
            </w:r>
          </w:p>
        </w:tc>
        <w:tc>
          <w:tcPr>
            <w:tcW w:w="1066" w:type="dxa"/>
            <w:tcBorders>
              <w:top w:val="single" w:sz="4" w:space="0" w:color="auto"/>
              <w:left w:val="single" w:sz="4" w:space="0" w:color="auto"/>
              <w:bottom w:val="single" w:sz="4" w:space="0" w:color="auto"/>
              <w:right w:val="single" w:sz="4" w:space="0" w:color="auto"/>
            </w:tcBorders>
            <w:vAlign w:val="center"/>
            <w:hideMark/>
          </w:tcPr>
          <w:p w14:paraId="5D01F530"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0.928</w:t>
            </w:r>
          </w:p>
        </w:tc>
        <w:tc>
          <w:tcPr>
            <w:tcW w:w="1080" w:type="dxa"/>
            <w:tcBorders>
              <w:top w:val="single" w:sz="4" w:space="0" w:color="auto"/>
              <w:left w:val="single" w:sz="4" w:space="0" w:color="auto"/>
              <w:bottom w:val="single" w:sz="4" w:space="0" w:color="auto"/>
              <w:right w:val="single" w:sz="4" w:space="0" w:color="auto"/>
            </w:tcBorders>
            <w:vAlign w:val="center"/>
            <w:hideMark/>
          </w:tcPr>
          <w:p w14:paraId="2F281F29"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0.963</w:t>
            </w:r>
          </w:p>
        </w:tc>
        <w:tc>
          <w:tcPr>
            <w:tcW w:w="811" w:type="dxa"/>
            <w:tcBorders>
              <w:top w:val="single" w:sz="4" w:space="0" w:color="auto"/>
              <w:left w:val="single" w:sz="4" w:space="0" w:color="auto"/>
              <w:bottom w:val="single" w:sz="4" w:space="0" w:color="auto"/>
              <w:right w:val="single" w:sz="4" w:space="0" w:color="auto"/>
            </w:tcBorders>
            <w:vAlign w:val="center"/>
            <w:hideMark/>
          </w:tcPr>
          <w:p w14:paraId="314030E0"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0.953</w:t>
            </w:r>
          </w:p>
        </w:tc>
        <w:tc>
          <w:tcPr>
            <w:tcW w:w="809" w:type="dxa"/>
            <w:tcBorders>
              <w:top w:val="single" w:sz="4" w:space="0" w:color="auto"/>
              <w:left w:val="single" w:sz="4" w:space="0" w:color="auto"/>
              <w:bottom w:val="single" w:sz="4" w:space="0" w:color="auto"/>
              <w:right w:val="single" w:sz="4" w:space="0" w:color="auto"/>
            </w:tcBorders>
            <w:vAlign w:val="center"/>
            <w:hideMark/>
          </w:tcPr>
          <w:p w14:paraId="069FD812"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0.912</w:t>
            </w:r>
          </w:p>
        </w:tc>
      </w:tr>
      <w:tr w:rsidR="001E5AAB" w14:paraId="74AC2757" w14:textId="77777777" w:rsidTr="001E5A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vAlign w:val="center"/>
            <w:hideMark/>
          </w:tcPr>
          <w:p w14:paraId="17AAE6A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color w:val="auto"/>
                <w:sz w:val="18"/>
                <w:szCs w:val="18"/>
              </w:rPr>
              <w:t>Rus</w:t>
            </w:r>
          </w:p>
        </w:tc>
        <w:tc>
          <w:tcPr>
            <w:tcW w:w="0" w:type="auto"/>
            <w:tcBorders>
              <w:top w:val="single" w:sz="4" w:space="0" w:color="auto"/>
              <w:left w:val="single" w:sz="4" w:space="0" w:color="auto"/>
              <w:bottom w:val="single" w:sz="4" w:space="0" w:color="auto"/>
              <w:right w:val="single" w:sz="4" w:space="0" w:color="auto"/>
            </w:tcBorders>
            <w:vAlign w:val="center"/>
            <w:hideMark/>
          </w:tcPr>
          <w:p w14:paraId="125F5329"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knn</w:t>
            </w:r>
          </w:p>
        </w:tc>
        <w:tc>
          <w:tcPr>
            <w:tcW w:w="0" w:type="auto"/>
            <w:tcBorders>
              <w:top w:val="single" w:sz="4" w:space="0" w:color="auto"/>
              <w:left w:val="single" w:sz="4" w:space="0" w:color="auto"/>
              <w:bottom w:val="single" w:sz="4" w:space="0" w:color="auto"/>
              <w:right w:val="single" w:sz="4" w:space="0" w:color="auto"/>
            </w:tcBorders>
            <w:vAlign w:val="center"/>
            <w:hideMark/>
          </w:tcPr>
          <w:p w14:paraId="6E06121A"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0.945</w:t>
            </w:r>
          </w:p>
        </w:tc>
        <w:tc>
          <w:tcPr>
            <w:tcW w:w="1350" w:type="dxa"/>
            <w:tcBorders>
              <w:top w:val="single" w:sz="4" w:space="0" w:color="auto"/>
              <w:left w:val="single" w:sz="4" w:space="0" w:color="auto"/>
              <w:bottom w:val="single" w:sz="4" w:space="0" w:color="auto"/>
              <w:right w:val="single" w:sz="4" w:space="0" w:color="auto"/>
            </w:tcBorders>
            <w:vAlign w:val="center"/>
            <w:hideMark/>
          </w:tcPr>
          <w:p w14:paraId="79F150D9"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0.979</w:t>
            </w:r>
          </w:p>
        </w:tc>
        <w:tc>
          <w:tcPr>
            <w:tcW w:w="1350" w:type="dxa"/>
            <w:tcBorders>
              <w:top w:val="single" w:sz="4" w:space="0" w:color="auto"/>
              <w:left w:val="single" w:sz="4" w:space="0" w:color="auto"/>
              <w:bottom w:val="single" w:sz="4" w:space="0" w:color="auto"/>
              <w:right w:val="single" w:sz="4" w:space="0" w:color="auto"/>
            </w:tcBorders>
            <w:vAlign w:val="center"/>
            <w:hideMark/>
          </w:tcPr>
          <w:p w14:paraId="39B79A21"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0.875</w:t>
            </w:r>
          </w:p>
        </w:tc>
        <w:tc>
          <w:tcPr>
            <w:tcW w:w="1066" w:type="dxa"/>
            <w:tcBorders>
              <w:top w:val="single" w:sz="4" w:space="0" w:color="auto"/>
              <w:left w:val="single" w:sz="4" w:space="0" w:color="auto"/>
              <w:bottom w:val="single" w:sz="4" w:space="0" w:color="auto"/>
              <w:right w:val="single" w:sz="4" w:space="0" w:color="auto"/>
            </w:tcBorders>
            <w:vAlign w:val="center"/>
            <w:hideMark/>
          </w:tcPr>
          <w:p w14:paraId="53A0C339"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0.939</w:t>
            </w:r>
          </w:p>
        </w:tc>
        <w:tc>
          <w:tcPr>
            <w:tcW w:w="1080" w:type="dxa"/>
            <w:tcBorders>
              <w:top w:val="single" w:sz="4" w:space="0" w:color="auto"/>
              <w:left w:val="single" w:sz="4" w:space="0" w:color="auto"/>
              <w:bottom w:val="single" w:sz="4" w:space="0" w:color="auto"/>
              <w:right w:val="single" w:sz="4" w:space="0" w:color="auto"/>
            </w:tcBorders>
            <w:vAlign w:val="center"/>
            <w:hideMark/>
          </w:tcPr>
          <w:p w14:paraId="596E3660"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0.954</w:t>
            </w:r>
          </w:p>
        </w:tc>
        <w:tc>
          <w:tcPr>
            <w:tcW w:w="811" w:type="dxa"/>
            <w:tcBorders>
              <w:top w:val="single" w:sz="4" w:space="0" w:color="auto"/>
              <w:left w:val="single" w:sz="4" w:space="0" w:color="auto"/>
              <w:bottom w:val="single" w:sz="4" w:space="0" w:color="auto"/>
              <w:right w:val="single" w:sz="4" w:space="0" w:color="auto"/>
            </w:tcBorders>
            <w:vAlign w:val="center"/>
            <w:hideMark/>
          </w:tcPr>
          <w:p w14:paraId="7428E474"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0.958</w:t>
            </w:r>
          </w:p>
        </w:tc>
        <w:tc>
          <w:tcPr>
            <w:tcW w:w="809" w:type="dxa"/>
            <w:tcBorders>
              <w:top w:val="single" w:sz="4" w:space="0" w:color="auto"/>
              <w:left w:val="single" w:sz="4" w:space="0" w:color="auto"/>
              <w:bottom w:val="single" w:sz="4" w:space="0" w:color="auto"/>
              <w:right w:val="single" w:sz="4" w:space="0" w:color="auto"/>
            </w:tcBorders>
            <w:vAlign w:val="center"/>
            <w:hideMark/>
          </w:tcPr>
          <w:p w14:paraId="5FD11F57" w14:textId="77777777" w:rsidR="001E5AAB" w:rsidRDefault="001E5AAB">
            <w:pPr>
              <w:spacing w:before="240" w:after="0" w:line="240" w:lineRule="auto"/>
              <w:jc w:val="center"/>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color w:val="auto"/>
                <w:sz w:val="18"/>
                <w:szCs w:val="18"/>
              </w:rPr>
              <w:t>0.912</w:t>
            </w:r>
          </w:p>
        </w:tc>
      </w:tr>
      <w:tr w:rsidR="001E5AAB" w14:paraId="788F3D43" w14:textId="77777777" w:rsidTr="001E5AAB">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vAlign w:val="center"/>
            <w:hideMark/>
          </w:tcPr>
          <w:p w14:paraId="0B6E338A"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color w:val="auto"/>
                <w:sz w:val="18"/>
                <w:szCs w:val="18"/>
              </w:rPr>
              <w:t>smote</w:t>
            </w:r>
          </w:p>
        </w:tc>
        <w:tc>
          <w:tcPr>
            <w:tcW w:w="0" w:type="auto"/>
            <w:tcBorders>
              <w:top w:val="single" w:sz="4" w:space="0" w:color="auto"/>
              <w:left w:val="single" w:sz="4" w:space="0" w:color="auto"/>
              <w:bottom w:val="single" w:sz="4" w:space="0" w:color="auto"/>
              <w:right w:val="single" w:sz="4" w:space="0" w:color="auto"/>
            </w:tcBorders>
            <w:vAlign w:val="center"/>
            <w:hideMark/>
          </w:tcPr>
          <w:p w14:paraId="1DBBDD39"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knn</w:t>
            </w:r>
          </w:p>
        </w:tc>
        <w:tc>
          <w:tcPr>
            <w:tcW w:w="0" w:type="auto"/>
            <w:tcBorders>
              <w:top w:val="single" w:sz="4" w:space="0" w:color="auto"/>
              <w:left w:val="single" w:sz="4" w:space="0" w:color="auto"/>
              <w:bottom w:val="single" w:sz="4" w:space="0" w:color="auto"/>
              <w:right w:val="single" w:sz="4" w:space="0" w:color="auto"/>
            </w:tcBorders>
            <w:vAlign w:val="center"/>
            <w:hideMark/>
          </w:tcPr>
          <w:p w14:paraId="4B228E00"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0.951</w:t>
            </w:r>
          </w:p>
        </w:tc>
        <w:tc>
          <w:tcPr>
            <w:tcW w:w="1350" w:type="dxa"/>
            <w:tcBorders>
              <w:top w:val="single" w:sz="4" w:space="0" w:color="auto"/>
              <w:left w:val="single" w:sz="4" w:space="0" w:color="auto"/>
              <w:bottom w:val="single" w:sz="4" w:space="0" w:color="auto"/>
              <w:right w:val="single" w:sz="4" w:space="0" w:color="auto"/>
            </w:tcBorders>
            <w:vAlign w:val="center"/>
            <w:hideMark/>
          </w:tcPr>
          <w:p w14:paraId="07AE7BFB"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0.977</w:t>
            </w:r>
          </w:p>
        </w:tc>
        <w:tc>
          <w:tcPr>
            <w:tcW w:w="1350" w:type="dxa"/>
            <w:tcBorders>
              <w:top w:val="single" w:sz="4" w:space="0" w:color="auto"/>
              <w:left w:val="single" w:sz="4" w:space="0" w:color="auto"/>
              <w:bottom w:val="single" w:sz="4" w:space="0" w:color="auto"/>
              <w:right w:val="single" w:sz="4" w:space="0" w:color="auto"/>
            </w:tcBorders>
            <w:vAlign w:val="center"/>
            <w:hideMark/>
          </w:tcPr>
          <w:p w14:paraId="4BD707D3"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0.900</w:t>
            </w:r>
          </w:p>
        </w:tc>
        <w:tc>
          <w:tcPr>
            <w:tcW w:w="1066" w:type="dxa"/>
            <w:tcBorders>
              <w:top w:val="single" w:sz="4" w:space="0" w:color="auto"/>
              <w:left w:val="single" w:sz="4" w:space="0" w:color="auto"/>
              <w:bottom w:val="single" w:sz="4" w:space="0" w:color="auto"/>
              <w:right w:val="single" w:sz="4" w:space="0" w:color="auto"/>
            </w:tcBorders>
            <w:vAlign w:val="center"/>
            <w:hideMark/>
          </w:tcPr>
          <w:p w14:paraId="135419F9"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0.948</w:t>
            </w:r>
          </w:p>
        </w:tc>
        <w:tc>
          <w:tcPr>
            <w:tcW w:w="1080" w:type="dxa"/>
            <w:tcBorders>
              <w:top w:val="single" w:sz="4" w:space="0" w:color="auto"/>
              <w:left w:val="single" w:sz="4" w:space="0" w:color="auto"/>
              <w:bottom w:val="single" w:sz="4" w:space="0" w:color="auto"/>
              <w:right w:val="single" w:sz="4" w:space="0" w:color="auto"/>
            </w:tcBorders>
            <w:vAlign w:val="center"/>
            <w:hideMark/>
          </w:tcPr>
          <w:p w14:paraId="1C7523A6"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0.951</w:t>
            </w:r>
          </w:p>
        </w:tc>
        <w:tc>
          <w:tcPr>
            <w:tcW w:w="811" w:type="dxa"/>
            <w:tcBorders>
              <w:top w:val="single" w:sz="4" w:space="0" w:color="auto"/>
              <w:left w:val="single" w:sz="4" w:space="0" w:color="auto"/>
              <w:bottom w:val="single" w:sz="4" w:space="0" w:color="auto"/>
              <w:right w:val="single" w:sz="4" w:space="0" w:color="auto"/>
            </w:tcBorders>
            <w:vAlign w:val="center"/>
            <w:hideMark/>
          </w:tcPr>
          <w:p w14:paraId="54E56800" w14:textId="77777777" w:rsidR="001E5AAB" w:rsidRDefault="001E5AAB">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0.962</w:t>
            </w:r>
          </w:p>
        </w:tc>
        <w:tc>
          <w:tcPr>
            <w:tcW w:w="809" w:type="dxa"/>
            <w:tcBorders>
              <w:top w:val="single" w:sz="4" w:space="0" w:color="auto"/>
              <w:left w:val="single" w:sz="4" w:space="0" w:color="auto"/>
              <w:bottom w:val="single" w:sz="4" w:space="0" w:color="auto"/>
              <w:right w:val="single" w:sz="4" w:space="0" w:color="auto"/>
            </w:tcBorders>
            <w:vAlign w:val="center"/>
            <w:hideMark/>
          </w:tcPr>
          <w:p w14:paraId="7FD3B9E3" w14:textId="77777777" w:rsidR="001E5AAB" w:rsidRDefault="001E5AAB">
            <w:pPr>
              <w:keepNext/>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Pr>
                <w:rFonts w:ascii="Consolas" w:eastAsia="Times New Roman" w:hAnsi="Consolas" w:cs="Times New Roman"/>
                <w:sz w:val="18"/>
                <w:szCs w:val="18"/>
              </w:rPr>
              <w:t>0.924</w:t>
            </w:r>
          </w:p>
        </w:tc>
      </w:tr>
    </w:tbl>
    <w:p w14:paraId="2A2E20A9" w14:textId="33939E31" w:rsidR="001E5AAB" w:rsidRDefault="001E5AAB" w:rsidP="001E5AAB">
      <w:pPr>
        <w:pStyle w:val="Caption"/>
        <w:rPr>
          <w:sz w:val="22"/>
        </w:rPr>
      </w:pPr>
      <w:bookmarkStart w:id="320" w:name="_Toc24116977"/>
      <w:bookmarkStart w:id="321" w:name="_Toc25510010"/>
      <w:r>
        <w:t xml:space="preserve">Tabel </w:t>
      </w:r>
      <w:r>
        <w:fldChar w:fldCharType="begin"/>
      </w:r>
      <w:r>
        <w:instrText xml:space="preserve"> SEQ Tabel \* ARABIC </w:instrText>
      </w:r>
      <w:r>
        <w:fldChar w:fldCharType="separate"/>
      </w:r>
      <w:r>
        <w:rPr>
          <w:noProof/>
        </w:rPr>
        <w:t>8</w:t>
      </w:r>
      <w:r>
        <w:fldChar w:fldCharType="end"/>
      </w:r>
      <w:r>
        <w:t>: 10-tertinggi kombinasi algoritma machine learning dan teknik resampling diurut berdasarkan recall-1</w:t>
      </w:r>
      <w:bookmarkEnd w:id="320"/>
      <w:bookmarkEnd w:id="321"/>
    </w:p>
    <w:p w14:paraId="46A7CDD5" w14:textId="4EAD1E97" w:rsidR="001E5AAB" w:rsidRDefault="001E5AAB" w:rsidP="001E5AAB">
      <w:pPr>
        <w:ind w:firstLine="360"/>
      </w:pPr>
      <w:r>
        <w:t xml:space="preserve">Performa dari setiap kombinasi dapat dilihat pada </w:t>
      </w:r>
      <w:r>
        <w:fldChar w:fldCharType="begin"/>
      </w:r>
      <w:r>
        <w:instrText xml:space="preserve"> REF _Ref24313977 \h </w:instrText>
      </w:r>
      <w:r>
        <w:fldChar w:fldCharType="separate"/>
      </w:r>
      <w:r>
        <w:t xml:space="preserve">Lampiran </w:t>
      </w:r>
      <w:r>
        <w:rPr>
          <w:noProof/>
        </w:rPr>
        <w:t>4</w:t>
      </w:r>
      <w:r>
        <w:fldChar w:fldCharType="end"/>
      </w:r>
      <w:r>
        <w:t xml:space="preserve">, </w:t>
      </w:r>
      <w:r>
        <w:fldChar w:fldCharType="begin"/>
      </w:r>
      <w:r>
        <w:instrText xml:space="preserve"> REF _Ref24313978 \h </w:instrText>
      </w:r>
      <w:r>
        <w:fldChar w:fldCharType="separate"/>
      </w:r>
      <w:r>
        <w:t xml:space="preserve">Lampiran </w:t>
      </w:r>
      <w:r>
        <w:rPr>
          <w:noProof/>
        </w:rPr>
        <w:t>5</w:t>
      </w:r>
      <w:r>
        <w:fldChar w:fldCharType="end"/>
      </w:r>
      <w:r>
        <w:t xml:space="preserve"> dan </w:t>
      </w:r>
      <w:r>
        <w:fldChar w:fldCharType="begin"/>
      </w:r>
      <w:r>
        <w:instrText xml:space="preserve"> REF _Ref24313980 \h </w:instrText>
      </w:r>
      <w:r>
        <w:fldChar w:fldCharType="separate"/>
      </w:r>
      <w:r>
        <w:t xml:space="preserve">Lampiran </w:t>
      </w:r>
      <w:r>
        <w:rPr>
          <w:noProof/>
        </w:rPr>
        <w:t>6</w:t>
      </w:r>
      <w:r>
        <w:fldChar w:fldCharType="end"/>
      </w:r>
    </w:p>
    <w:p w14:paraId="2E90476F" w14:textId="77777777" w:rsidR="001E5AAB" w:rsidRDefault="001E5AAB" w:rsidP="001E5AAB">
      <w:pPr>
        <w:spacing w:after="160" w:line="256" w:lineRule="auto"/>
      </w:pPr>
      <w:r>
        <w:br w:type="page"/>
      </w:r>
    </w:p>
    <w:p w14:paraId="70114C1B" w14:textId="77777777" w:rsidR="001E5AAB" w:rsidRDefault="001E5AAB" w:rsidP="008F1AC1">
      <w:pPr>
        <w:pStyle w:val="Heading2"/>
      </w:pPr>
      <w:bookmarkStart w:id="322" w:name="_Toc24341530"/>
      <w:bookmarkStart w:id="323" w:name="_Toc24116892"/>
      <w:bookmarkStart w:id="324" w:name="_Toc25509930"/>
      <w:r>
        <w:lastRenderedPageBreak/>
        <w:t>Analisis Hasil</w:t>
      </w:r>
      <w:bookmarkEnd w:id="322"/>
      <w:bookmarkEnd w:id="323"/>
      <w:bookmarkEnd w:id="324"/>
    </w:p>
    <w:p w14:paraId="62A19F64" w14:textId="77777777" w:rsidR="001E5AAB" w:rsidRDefault="001E5AAB" w:rsidP="001E5AAB">
      <w:pPr>
        <w:ind w:firstLine="360"/>
        <w:jc w:val="both"/>
      </w:pPr>
      <w:r>
        <w:t xml:space="preserve">Borderline-SMOTE dan ADASYN memiliki </w:t>
      </w:r>
      <w:r>
        <w:rPr>
          <w:i/>
          <w:iCs/>
        </w:rPr>
        <w:t>recall</w:t>
      </w:r>
      <w:r>
        <w:t xml:space="preserve"> tertinggi dalam memprediksi kelas minoritas, namun dengan mengorbankan akurasi. Hal ini disebabkan karena Borderline-SMOTE dan ADASYN membuat banyak data sintetik di sekitar kelas mayoritas, memberi batas yang jelas antara kelas minoritas dan mayoritas. Pada ketiga dataset, Borderline-SMOTE dan ADASYN secara konsisten memiliki </w:t>
      </w:r>
      <w:r>
        <w:rPr>
          <w:i/>
          <w:iCs/>
        </w:rPr>
        <w:t>recall</w:t>
      </w:r>
      <w:r>
        <w:t xml:space="preserve"> tertinggi. </w:t>
      </w:r>
    </w:p>
    <w:p w14:paraId="6D6CBBA2" w14:textId="77777777" w:rsidR="001E5AAB" w:rsidRDefault="001E5AAB" w:rsidP="001E5AAB">
      <w:pPr>
        <w:ind w:firstLine="360"/>
        <w:jc w:val="both"/>
      </w:pPr>
      <w:r>
        <w:t xml:space="preserve">Tomek Links memiliki </w:t>
      </w:r>
      <w:r>
        <w:rPr>
          <w:i/>
          <w:iCs/>
        </w:rPr>
        <w:t>recall</w:t>
      </w:r>
      <w:r>
        <w:t xml:space="preserve"> terendah dalam memprediksi kelas minoritas jika dibandingkan dengan teknik resampling yang lain. Hal ini disebabkan karena  Tomek Links tidak dapat menyeimbangkan jumlah kelas mayoritas dan minoritas. Secara praktis, teknik ini hanya merupakan teknik penghapusan outlier ketika teknik resampling lain telah dilakukan.</w:t>
      </w:r>
    </w:p>
    <w:p w14:paraId="7F671CCD" w14:textId="77777777" w:rsidR="001E5AAB" w:rsidRDefault="001E5AAB" w:rsidP="001E5AAB">
      <w:pPr>
        <w:ind w:firstLine="360"/>
        <w:jc w:val="both"/>
      </w:pPr>
      <w:r>
        <w:t xml:space="preserve">KNN memiliki </w:t>
      </w:r>
      <w:r>
        <w:rPr>
          <w:i/>
          <w:iCs/>
        </w:rPr>
        <w:t>recall</w:t>
      </w:r>
      <w:r>
        <w:t xml:space="preserve"> yang baik dikarenakan jumlah tetangga minoritas akan sangat dominan ketika class telah diseimbangkan dengan teknik resampling. Namun berdampak sangat buruk terhadap presisi dari kelas minoritas, menghasilkan banyak </w:t>
      </w:r>
      <w:r>
        <w:rPr>
          <w:i/>
          <w:iCs/>
        </w:rPr>
        <w:t>false positive</w:t>
      </w:r>
      <w:r>
        <w:t>.</w:t>
      </w:r>
    </w:p>
    <w:p w14:paraId="31C8D47E" w14:textId="77777777" w:rsidR="001E5AAB" w:rsidRDefault="001E5AAB" w:rsidP="001E5AAB">
      <w:pPr>
        <w:ind w:firstLine="284"/>
        <w:jc w:val="both"/>
      </w:pPr>
      <w:r>
        <w:t xml:space="preserve">Performa MLP dan SVM adalah yang terbaik pada algoritma klasifikasi </w:t>
      </w:r>
      <w:r>
        <w:rPr>
          <w:i/>
          <w:iCs/>
        </w:rPr>
        <w:t>machine learning</w:t>
      </w:r>
      <w:r>
        <w:t xml:space="preserve">, namun dengan </w:t>
      </w:r>
      <w:r>
        <w:rPr>
          <w:i/>
          <w:iCs/>
        </w:rPr>
        <w:t>running time</w:t>
      </w:r>
      <w:r>
        <w:t xml:space="preserve"> yang tertinggi pula. Kedua metode ini secara konsisten memiliki </w:t>
      </w:r>
      <w:r>
        <w:rPr>
          <w:i/>
          <w:iCs/>
        </w:rPr>
        <w:t>recall</w:t>
      </w:r>
      <w:r>
        <w:t xml:space="preserve"> terbaik pada ketiga dataset yang diberikan, menjadikannya pengklasifikasi yang ideal pada masalah ketidakseimangan data.</w:t>
      </w:r>
    </w:p>
    <w:p w14:paraId="008CAE88" w14:textId="77777777" w:rsidR="001E5AAB" w:rsidRDefault="001E5AAB" w:rsidP="001E5AAB">
      <w:pPr>
        <w:ind w:firstLine="284"/>
        <w:jc w:val="both"/>
      </w:pPr>
      <w:r>
        <w:t xml:space="preserve">Decision Tree adalah algoritma </w:t>
      </w:r>
      <w:r>
        <w:rPr>
          <w:i/>
          <w:iCs/>
        </w:rPr>
        <w:t>machine learning</w:t>
      </w:r>
      <w:r>
        <w:t xml:space="preserve"> yang memiliki performa terburuk pada ketiga dataset ini, hal ini dikarenakan decision tree adalah algoritma klasifikasi yang lebih baik digunakan pada dataset dengan atribut kategorik, sedangkan ketiga dataset yang digunakan seluruhnya memiliki atribut kontinu.</w:t>
      </w:r>
    </w:p>
    <w:p w14:paraId="30105932" w14:textId="77777777" w:rsidR="001E5AAB" w:rsidRDefault="001E5AAB" w:rsidP="001E5AAB">
      <w:pPr>
        <w:spacing w:after="160" w:line="256" w:lineRule="auto"/>
      </w:pPr>
      <w:r>
        <w:br w:type="page"/>
      </w:r>
    </w:p>
    <w:p w14:paraId="7E3A9912" w14:textId="77777777" w:rsidR="001E5AAB" w:rsidRDefault="001E5AAB" w:rsidP="001E5AAB">
      <w:pPr>
        <w:pStyle w:val="Heading1"/>
        <w:numPr>
          <w:ilvl w:val="0"/>
          <w:numId w:val="38"/>
        </w:numPr>
        <w:ind w:left="142" w:firstLine="142"/>
      </w:pPr>
      <w:r>
        <w:lastRenderedPageBreak/>
        <w:br/>
      </w:r>
      <w:bookmarkStart w:id="325" w:name="_Toc24341531"/>
      <w:bookmarkStart w:id="326" w:name="_Toc24116893"/>
      <w:bookmarkStart w:id="327" w:name="_Toc25509931"/>
      <w:r>
        <w:t>KESIMPULAN DAN SARAN</w:t>
      </w:r>
      <w:bookmarkEnd w:id="325"/>
      <w:bookmarkEnd w:id="326"/>
      <w:bookmarkEnd w:id="327"/>
    </w:p>
    <w:p w14:paraId="290F3EF0" w14:textId="77777777" w:rsidR="001E5AAB" w:rsidRDefault="001E5AAB" w:rsidP="008F1AC1">
      <w:pPr>
        <w:pStyle w:val="Heading2"/>
      </w:pPr>
      <w:bookmarkStart w:id="328" w:name="_Toc24341532"/>
      <w:bookmarkStart w:id="329" w:name="_Toc24116894"/>
      <w:bookmarkStart w:id="330" w:name="_Toc25509932"/>
      <w:r>
        <w:t>Kesimpulan</w:t>
      </w:r>
      <w:bookmarkEnd w:id="328"/>
      <w:bookmarkEnd w:id="329"/>
      <w:bookmarkEnd w:id="330"/>
    </w:p>
    <w:p w14:paraId="48EE54EE" w14:textId="77777777" w:rsidR="001E5AAB" w:rsidRDefault="001E5AAB" w:rsidP="001E5AAB">
      <w:pPr>
        <w:jc w:val="both"/>
      </w:pPr>
      <w:r>
        <w:t>Berdasarkan penelitian yang telah dilakukan, peneliti menarik beberapa kesimpulan sebagai berikut:</w:t>
      </w:r>
    </w:p>
    <w:p w14:paraId="7A3CFCD5" w14:textId="77777777" w:rsidR="001E5AAB" w:rsidRDefault="001E5AAB" w:rsidP="001E5AAB">
      <w:pPr>
        <w:pStyle w:val="ListParagraph"/>
        <w:numPr>
          <w:ilvl w:val="0"/>
          <w:numId w:val="49"/>
        </w:numPr>
        <w:jc w:val="both"/>
      </w:pPr>
      <w:r>
        <w:t xml:space="preserve">ADASYN dan Borderline-SMOTE adalah teknik resampling terbaik untuk mengenali kelas minoritas, namun dengan menurunkan sedikit akurasi. SMOTE berada di bawah ADASYN dan Borderline-SMOTE pada </w:t>
      </w:r>
      <w:r>
        <w:rPr>
          <w:i/>
          <w:iCs/>
        </w:rPr>
        <w:t>recall-1</w:t>
      </w:r>
      <w:r>
        <w:t xml:space="preserve">, namun SMOTE jauh lebih unggul pada </w:t>
      </w:r>
      <w:r>
        <w:rPr>
          <w:i/>
          <w:iCs/>
        </w:rPr>
        <w:t>precision-1</w:t>
      </w:r>
      <w:r>
        <w:t xml:space="preserve"> dan akurasi pada umumnya, yang menghasilkan nilai f1-1 yang lebih tinggi dari ADASYN dan Borderline-SMOTE. SMOTE juga lebih baik pada </w:t>
      </w:r>
      <w:r>
        <w:rPr>
          <w:i/>
          <w:iCs/>
        </w:rPr>
        <w:t>recall-0</w:t>
      </w:r>
      <w:r>
        <w:t xml:space="preserve">, yang ideal jika </w:t>
      </w:r>
      <w:r>
        <w:rPr>
          <w:i/>
          <w:iCs/>
        </w:rPr>
        <w:t>false positive</w:t>
      </w:r>
      <w:r>
        <w:t xml:space="preserve"> juga sangat tidak diinginkan pada suatu dataset.</w:t>
      </w:r>
    </w:p>
    <w:p w14:paraId="10BC776F" w14:textId="77777777" w:rsidR="001E5AAB" w:rsidRDefault="001E5AAB" w:rsidP="001E5AAB">
      <w:pPr>
        <w:pStyle w:val="ListParagraph"/>
        <w:numPr>
          <w:ilvl w:val="0"/>
          <w:numId w:val="49"/>
        </w:numPr>
        <w:jc w:val="both"/>
      </w:pPr>
      <w:r>
        <w:t xml:space="preserve">KNN memiliki </w:t>
      </w:r>
      <w:r>
        <w:rPr>
          <w:i/>
          <w:iCs/>
        </w:rPr>
        <w:t>recall</w:t>
      </w:r>
      <w:r>
        <w:t xml:space="preserve"> terbaik dibanding seluruh pengklasifikasi lain ketika class telah diseimbangkan dengan teknik resampling, namun MLP dan SVM memiliki akurasi yang lebih tinggi dengan perbedaan </w:t>
      </w:r>
      <w:r>
        <w:rPr>
          <w:i/>
          <w:iCs/>
        </w:rPr>
        <w:t>recall</w:t>
      </w:r>
      <w:r>
        <w:t xml:space="preserve"> yang sangat tipis dari KNN (2%). MLP dan SVM juga memiliki </w:t>
      </w:r>
      <w:r>
        <w:rPr>
          <w:i/>
          <w:iCs/>
        </w:rPr>
        <w:t>precision-1</w:t>
      </w:r>
      <w:r>
        <w:t xml:space="preserve"> yang jauh lebih tinggi dari KNN, menghasilkan nilai f1-1 yang lebih tinggi. Secara umum, MLP dan SVM memiliki performa yang lebih baik pada ketiga dataset yang diberikan.</w:t>
      </w:r>
    </w:p>
    <w:p w14:paraId="293EA123" w14:textId="77777777" w:rsidR="001E5AAB" w:rsidRDefault="001E5AAB" w:rsidP="001E5AAB">
      <w:pPr>
        <w:pStyle w:val="ListParagraph"/>
        <w:numPr>
          <w:ilvl w:val="0"/>
          <w:numId w:val="49"/>
        </w:numPr>
        <w:jc w:val="both"/>
      </w:pPr>
      <w:r>
        <w:t xml:space="preserve">Kombinasi algoritma </w:t>
      </w:r>
      <w:r>
        <w:rPr>
          <w:i/>
          <w:iCs/>
        </w:rPr>
        <w:t>machine learning</w:t>
      </w:r>
      <w:r>
        <w:t xml:space="preserve"> dan teknik resampling yang terbaik adalah adasyn_mlp untuk </w:t>
      </w:r>
      <w:r>
        <w:rPr>
          <w:i/>
          <w:iCs/>
        </w:rPr>
        <w:t>recall</w:t>
      </w:r>
      <w:r>
        <w:t xml:space="preserve"> tertinggi, smote_knn untuk nilai f1 tertinggi (keseimbangan antara </w:t>
      </w:r>
      <w:r>
        <w:rPr>
          <w:i/>
          <w:iCs/>
        </w:rPr>
        <w:t>recall</w:t>
      </w:r>
      <w:r>
        <w:t xml:space="preserve"> dan </w:t>
      </w:r>
      <w:r>
        <w:rPr>
          <w:i/>
          <w:iCs/>
        </w:rPr>
        <w:t>precision</w:t>
      </w:r>
      <w:r>
        <w:t>), dan tl_mlp untuk akurasi pada umumnya.</w:t>
      </w:r>
    </w:p>
    <w:p w14:paraId="62B87DF3" w14:textId="77777777" w:rsidR="001E5AAB" w:rsidRDefault="001E5AAB" w:rsidP="001E5AAB">
      <w:pPr>
        <w:pStyle w:val="ListParagraph"/>
        <w:numPr>
          <w:ilvl w:val="0"/>
          <w:numId w:val="49"/>
        </w:numPr>
        <w:jc w:val="both"/>
      </w:pPr>
      <w:r>
        <w:t xml:space="preserve">Dataset dengan class yang tingkat ketidakseimbangannya sangat tinggi, seperti Credit Card Fraud Dataset, lebih mudah untuk diproses jika dataset dikelompokkan seperti pada bagian </w:t>
      </w:r>
      <w:r>
        <w:rPr>
          <w:b/>
          <w:bCs/>
        </w:rPr>
        <w:t>4.1.3.3 Dataset Rebalancing</w:t>
      </w:r>
      <w:r>
        <w:t xml:space="preserve">. Pendekatan ini menunjukkan jauhnya perbedaan pada </w:t>
      </w:r>
      <w:r>
        <w:rPr>
          <w:i/>
          <w:iCs/>
        </w:rPr>
        <w:t>recall-1</w:t>
      </w:r>
      <w:r>
        <w:t xml:space="preserve"> jika dibandingkan data diolah langsung sebelum dikelompokkan.</w:t>
      </w:r>
    </w:p>
    <w:p w14:paraId="5AC4C2FE" w14:textId="77777777" w:rsidR="001E5AAB" w:rsidRDefault="001E5AAB" w:rsidP="008F1AC1">
      <w:pPr>
        <w:pStyle w:val="Heading2"/>
      </w:pPr>
      <w:bookmarkStart w:id="331" w:name="_Toc24341533"/>
      <w:bookmarkStart w:id="332" w:name="_Toc24116895"/>
      <w:bookmarkStart w:id="333" w:name="_Toc25509933"/>
      <w:r>
        <w:lastRenderedPageBreak/>
        <w:t>Saran</w:t>
      </w:r>
      <w:bookmarkEnd w:id="331"/>
      <w:bookmarkEnd w:id="332"/>
      <w:bookmarkEnd w:id="333"/>
    </w:p>
    <w:p w14:paraId="497983CF" w14:textId="77777777" w:rsidR="001E5AAB" w:rsidRDefault="001E5AAB" w:rsidP="001E5AAB">
      <w:pPr>
        <w:ind w:firstLine="360"/>
        <w:jc w:val="both"/>
      </w:pPr>
      <w:r>
        <w:t xml:space="preserve">Penelitian ini hanya membahas tentang ketidakseimbangan kelas biner, untuk ketidakseimbangan </w:t>
      </w:r>
      <w:r>
        <w:rPr>
          <w:i/>
          <w:iCs/>
        </w:rPr>
        <w:t>multiclass</w:t>
      </w:r>
      <w:r>
        <w:t>, di mana kelas lebih dari dua, tidak dibahas pada penelitian ini. Teknik undersampling seperti SBC dan NearMiss juga tidak dibahas pada penelitian ini. Maka saran untuk penelitian selanjutnya adalah membahas mengenai ketidakseimbangan kelas di mana kelasnya lebih dari dua (</w:t>
      </w:r>
      <w:r>
        <w:rPr>
          <w:i/>
          <w:iCs/>
        </w:rPr>
        <w:t>multiclass</w:t>
      </w:r>
      <w:r>
        <w:t xml:space="preserve">), dan menggunakan teknik-teknik resampling atau algoritma </w:t>
      </w:r>
      <w:r>
        <w:rPr>
          <w:i/>
          <w:iCs/>
        </w:rPr>
        <w:t>machine learning</w:t>
      </w:r>
      <w:r>
        <w:t xml:space="preserve"> yang belum dibahas pada penelitian ini.</w:t>
      </w:r>
    </w:p>
    <w:p w14:paraId="55C26780" w14:textId="77777777" w:rsidR="001E5AAB" w:rsidRDefault="001E5AAB" w:rsidP="001E5AAB">
      <w:pPr>
        <w:jc w:val="both"/>
        <w:rPr>
          <w:rFonts w:eastAsiaTheme="majorEastAsia" w:cstheme="majorBidi"/>
          <w:b/>
          <w:szCs w:val="26"/>
        </w:rPr>
      </w:pPr>
      <w:r>
        <w:br w:type="page"/>
      </w:r>
    </w:p>
    <w:bookmarkStart w:id="334" w:name="_Toc25509934" w:displacedByCustomXml="next"/>
    <w:bookmarkStart w:id="335" w:name="_Toc24341534" w:displacedByCustomXml="next"/>
    <w:bookmarkStart w:id="336" w:name="_Toc24116896" w:displacedByCustomXml="next"/>
    <w:sdt>
      <w:sdtPr>
        <w:rPr>
          <w:rFonts w:eastAsiaTheme="minorHAnsi" w:cstheme="minorBidi"/>
          <w:b w:val="0"/>
          <w:spacing w:val="0"/>
          <w:kern w:val="0"/>
          <w:sz w:val="24"/>
          <w:szCs w:val="22"/>
        </w:rPr>
        <w:id w:val="735823735"/>
        <w:docPartObj>
          <w:docPartGallery w:val="Bibliographies"/>
          <w:docPartUnique/>
        </w:docPartObj>
      </w:sdtPr>
      <w:sdtContent>
        <w:p w14:paraId="1E098865" w14:textId="77777777" w:rsidR="001E5AAB" w:rsidRDefault="001E5AAB" w:rsidP="001E5AAB">
          <w:pPr>
            <w:pStyle w:val="Title"/>
          </w:pPr>
          <w:r>
            <w:t>Daftar Pustaka</w:t>
          </w:r>
          <w:bookmarkEnd w:id="336"/>
          <w:bookmarkEnd w:id="335"/>
          <w:bookmarkEnd w:id="334"/>
        </w:p>
        <w:sdt>
          <w:sdtPr>
            <w:id w:val="111145805"/>
            <w:bibliography/>
          </w:sdtPr>
          <w:sdtContent>
            <w:p w14:paraId="6C58A3D9" w14:textId="77777777" w:rsidR="00736FD7" w:rsidRDefault="001E5AAB" w:rsidP="00736FD7">
              <w:pPr>
                <w:pStyle w:val="Bibliography"/>
                <w:ind w:left="720" w:hanging="720"/>
                <w:rPr>
                  <w:noProof/>
                  <w:szCs w:val="24"/>
                </w:rPr>
              </w:pPr>
              <w:r>
                <w:fldChar w:fldCharType="begin"/>
              </w:r>
              <w:r>
                <w:instrText xml:space="preserve"> BIBLIOGRAPHY </w:instrText>
              </w:r>
              <w:r>
                <w:fldChar w:fldCharType="separate"/>
              </w:r>
              <w:r w:rsidR="00736FD7">
                <w:rPr>
                  <w:noProof/>
                </w:rPr>
                <w:t xml:space="preserve">Ahmed, N. K., Atiya, A. F., Gayar, N. E., &amp; El-Shishiny, H. (2010). An Empirical Comparison of Machine Learning Models for Time Series Forecasting. </w:t>
              </w:r>
              <w:r w:rsidR="00736FD7">
                <w:rPr>
                  <w:i/>
                  <w:iCs/>
                  <w:noProof/>
                </w:rPr>
                <w:t>Econometric Reviews, 29</w:t>
              </w:r>
              <w:r w:rsidR="00736FD7">
                <w:rPr>
                  <w:noProof/>
                </w:rPr>
                <w:t>(5-6), 594-621.</w:t>
              </w:r>
            </w:p>
            <w:p w14:paraId="1F92AC27" w14:textId="77777777" w:rsidR="00736FD7" w:rsidRDefault="00736FD7" w:rsidP="00736FD7">
              <w:pPr>
                <w:pStyle w:val="Bibliography"/>
                <w:ind w:left="720" w:hanging="720"/>
                <w:rPr>
                  <w:noProof/>
                </w:rPr>
              </w:pPr>
              <w:r>
                <w:rPr>
                  <w:noProof/>
                </w:rPr>
                <w:t xml:space="preserve">Amin, A., Anwar, S., Adnan, A., Nawaz, M., Howard, N., Qadir, J., &amp; Hawalah, A. (2016). Comparing Oversampling Techniques to Handle the Class Imbalance Problem: A Customer Churn Prediction Case Study. </w:t>
              </w:r>
              <w:r>
                <w:rPr>
                  <w:i/>
                  <w:iCs/>
                  <w:noProof/>
                </w:rPr>
                <w:t>IEEE Access, 4</w:t>
              </w:r>
              <w:r>
                <w:rPr>
                  <w:noProof/>
                </w:rPr>
                <w:t>, 7940-7957.</w:t>
              </w:r>
            </w:p>
            <w:p w14:paraId="58E3126F" w14:textId="77777777" w:rsidR="00736FD7" w:rsidRDefault="00736FD7" w:rsidP="00736FD7">
              <w:pPr>
                <w:pStyle w:val="Bibliography"/>
                <w:ind w:left="720" w:hanging="720"/>
                <w:rPr>
                  <w:noProof/>
                </w:rPr>
              </w:pPr>
              <w:r>
                <w:rPr>
                  <w:noProof/>
                </w:rPr>
                <w:t xml:space="preserve">Anand, A., Pugalenthi, G., Fogel, G. B., &amp; Suganthan, P. N. (2010). An approach for classification of highly imbalanced data using weighting and undersampling. </w:t>
              </w:r>
              <w:r>
                <w:rPr>
                  <w:i/>
                  <w:iCs/>
                  <w:noProof/>
                </w:rPr>
                <w:t>Amino acids, 39</w:t>
              </w:r>
              <w:r>
                <w:rPr>
                  <w:noProof/>
                </w:rPr>
                <w:t>(5), 1385-1391.</w:t>
              </w:r>
            </w:p>
            <w:p w14:paraId="1A4703FE" w14:textId="77777777" w:rsidR="00736FD7" w:rsidRDefault="00736FD7" w:rsidP="00736FD7">
              <w:pPr>
                <w:pStyle w:val="Bibliography"/>
                <w:ind w:left="720" w:hanging="720"/>
                <w:rPr>
                  <w:noProof/>
                </w:rPr>
              </w:pPr>
              <w:r>
                <w:rPr>
                  <w:noProof/>
                </w:rPr>
                <w:t>Andrew, N. (2000). CS229 Lecture Notes.</w:t>
              </w:r>
            </w:p>
            <w:p w14:paraId="3170EEAE" w14:textId="77777777" w:rsidR="00736FD7" w:rsidRDefault="00736FD7" w:rsidP="00736FD7">
              <w:pPr>
                <w:pStyle w:val="Bibliography"/>
                <w:ind w:left="720" w:hanging="720"/>
                <w:rPr>
                  <w:noProof/>
                </w:rPr>
              </w:pPr>
              <w:r>
                <w:rPr>
                  <w:noProof/>
                </w:rPr>
                <w:t xml:space="preserve">Baars, H., &amp; Kemper, H. G. (2008). Management support with structured and unstructured data—an integrated business intelligence framework. </w:t>
              </w:r>
              <w:r>
                <w:rPr>
                  <w:i/>
                  <w:iCs/>
                  <w:noProof/>
                </w:rPr>
                <w:t>Information Systems Management, 25</w:t>
              </w:r>
              <w:r>
                <w:rPr>
                  <w:noProof/>
                </w:rPr>
                <w:t>(2), 132-148.</w:t>
              </w:r>
            </w:p>
            <w:p w14:paraId="54816705" w14:textId="77777777" w:rsidR="00736FD7" w:rsidRDefault="00736FD7" w:rsidP="00736FD7">
              <w:pPr>
                <w:pStyle w:val="Bibliography"/>
                <w:ind w:left="720" w:hanging="720"/>
                <w:rPr>
                  <w:noProof/>
                </w:rPr>
              </w:pPr>
              <w:r>
                <w:rPr>
                  <w:noProof/>
                </w:rPr>
                <w:t xml:space="preserve">Batista, G. E., Prati, R. C., &amp; Monard, M. C. (2004). A Study of the Behavior of Several Methods for Balancing Machine Learning Training Data. </w:t>
              </w:r>
              <w:r>
                <w:rPr>
                  <w:i/>
                  <w:iCs/>
                  <w:noProof/>
                </w:rPr>
                <w:t>ACM SIGKDD explorations newsletter, 6</w:t>
              </w:r>
              <w:r>
                <w:rPr>
                  <w:noProof/>
                </w:rPr>
                <w:t>(1), 20-29.</w:t>
              </w:r>
            </w:p>
            <w:p w14:paraId="035A148B" w14:textId="77777777" w:rsidR="00736FD7" w:rsidRDefault="00736FD7" w:rsidP="00736FD7">
              <w:pPr>
                <w:pStyle w:val="Bibliography"/>
                <w:ind w:left="720" w:hanging="720"/>
                <w:rPr>
                  <w:noProof/>
                </w:rPr>
              </w:pPr>
              <w:r>
                <w:rPr>
                  <w:noProof/>
                </w:rPr>
                <w:t xml:space="preserve">Beal, V. (2019). </w:t>
              </w:r>
              <w:r>
                <w:rPr>
                  <w:i/>
                  <w:iCs/>
                  <w:noProof/>
                </w:rPr>
                <w:t>Unstructured Data.</w:t>
              </w:r>
              <w:r>
                <w:rPr>
                  <w:noProof/>
                </w:rPr>
                <w:t xml:space="preserve"> Retrieved 6 20, 2019, from https://www.webopedia.com/TERM/U/unstructured_data.html</w:t>
              </w:r>
            </w:p>
            <w:p w14:paraId="31D2D74A" w14:textId="77777777" w:rsidR="00736FD7" w:rsidRDefault="00736FD7" w:rsidP="00736FD7">
              <w:pPr>
                <w:pStyle w:val="Bibliography"/>
                <w:ind w:left="720" w:hanging="720"/>
                <w:rPr>
                  <w:noProof/>
                </w:rPr>
              </w:pPr>
              <w:r>
                <w:rPr>
                  <w:noProof/>
                </w:rPr>
                <w:t xml:space="preserve">Berman, F., Rutenbar, R., Hailpern, B., Christensen, H., Davidson, S., Estrin, D., . . . Szalay, A. S. (2018). Realizing the Potential of Data Science. </w:t>
              </w:r>
              <w:r>
                <w:rPr>
                  <w:i/>
                  <w:iCs/>
                  <w:noProof/>
                </w:rPr>
                <w:t>Communications Of The Acm, 61</w:t>
              </w:r>
              <w:r>
                <w:rPr>
                  <w:noProof/>
                </w:rPr>
                <w:t>(4), 67-72.</w:t>
              </w:r>
            </w:p>
            <w:p w14:paraId="0099ED9B" w14:textId="77777777" w:rsidR="00736FD7" w:rsidRDefault="00736FD7" w:rsidP="00736FD7">
              <w:pPr>
                <w:pStyle w:val="Bibliography"/>
                <w:ind w:left="720" w:hanging="720"/>
                <w:rPr>
                  <w:noProof/>
                </w:rPr>
              </w:pPr>
              <w:r>
                <w:rPr>
                  <w:noProof/>
                </w:rPr>
                <w:t xml:space="preserve">Bishop, C. M. (1995). </w:t>
              </w:r>
              <w:r>
                <w:rPr>
                  <w:i/>
                  <w:iCs/>
                  <w:noProof/>
                </w:rPr>
                <w:t>Neural Networks for Pattern Recognition.</w:t>
              </w:r>
              <w:r>
                <w:rPr>
                  <w:noProof/>
                </w:rPr>
                <w:t xml:space="preserve"> Oxford university press.</w:t>
              </w:r>
            </w:p>
            <w:p w14:paraId="2C3CFDDF" w14:textId="77777777" w:rsidR="00736FD7" w:rsidRDefault="00736FD7" w:rsidP="00736FD7">
              <w:pPr>
                <w:pStyle w:val="Bibliography"/>
                <w:ind w:left="720" w:hanging="720"/>
                <w:rPr>
                  <w:noProof/>
                </w:rPr>
              </w:pPr>
              <w:r>
                <w:rPr>
                  <w:noProof/>
                </w:rPr>
                <w:t xml:space="preserve">Bishop, C. M. (2006). </w:t>
              </w:r>
              <w:r>
                <w:rPr>
                  <w:i/>
                  <w:iCs/>
                  <w:noProof/>
                </w:rPr>
                <w:t>Pattern Recognition and Machine Learning.</w:t>
              </w:r>
              <w:r>
                <w:rPr>
                  <w:noProof/>
                </w:rPr>
                <w:t xml:space="preserve"> Springer.</w:t>
              </w:r>
            </w:p>
            <w:p w14:paraId="3AE40E15" w14:textId="77777777" w:rsidR="00736FD7" w:rsidRDefault="00736FD7" w:rsidP="00736FD7">
              <w:pPr>
                <w:pStyle w:val="Bibliography"/>
                <w:ind w:left="720" w:hanging="720"/>
                <w:rPr>
                  <w:noProof/>
                </w:rPr>
              </w:pPr>
              <w:r>
                <w:rPr>
                  <w:noProof/>
                </w:rPr>
                <w:lastRenderedPageBreak/>
                <w:t xml:space="preserve">Burnaev, E., Erofeev, P., &amp; Papanov, A. (2015). Influence of Resampling on Accuracy of Imbalanced Classification. </w:t>
              </w:r>
              <w:r>
                <w:rPr>
                  <w:i/>
                  <w:iCs/>
                  <w:noProof/>
                </w:rPr>
                <w:t>In Eighth International Conference on Machine Vision (ICMV 2015), 9875</w:t>
              </w:r>
              <w:r>
                <w:rPr>
                  <w:noProof/>
                </w:rPr>
                <w:t>, 987521.</w:t>
              </w:r>
            </w:p>
            <w:p w14:paraId="59FD1834" w14:textId="77777777" w:rsidR="00736FD7" w:rsidRDefault="00736FD7" w:rsidP="00736FD7">
              <w:pPr>
                <w:pStyle w:val="Bibliography"/>
                <w:ind w:left="720" w:hanging="720"/>
                <w:rPr>
                  <w:noProof/>
                </w:rPr>
              </w:pPr>
              <w:r>
                <w:rPr>
                  <w:noProof/>
                </w:rPr>
                <w:t xml:space="preserve">Chawla, N. V., Bowyer, K. W., Hall, L. O., &amp; Kegelmeyer, W. P. (2002). SMOTE: Synthetic Minority Over-sampling Technique. </w:t>
              </w:r>
              <w:r>
                <w:rPr>
                  <w:i/>
                  <w:iCs/>
                  <w:noProof/>
                </w:rPr>
                <w:t>Journal of artificial intelligence research, 16</w:t>
              </w:r>
              <w:r>
                <w:rPr>
                  <w:noProof/>
                </w:rPr>
                <w:t>, 321-357.</w:t>
              </w:r>
            </w:p>
            <w:p w14:paraId="5D965982" w14:textId="77777777" w:rsidR="00736FD7" w:rsidRDefault="00736FD7" w:rsidP="00736FD7">
              <w:pPr>
                <w:pStyle w:val="Bibliography"/>
                <w:ind w:left="720" w:hanging="720"/>
                <w:rPr>
                  <w:noProof/>
                </w:rPr>
              </w:pPr>
              <w:r>
                <w:rPr>
                  <w:noProof/>
                </w:rPr>
                <w:t xml:space="preserve">Chen, M., Mao, S., &amp; &amp; Liu, Y. (2014). Big Data: A survey. </w:t>
              </w:r>
              <w:r>
                <w:rPr>
                  <w:i/>
                  <w:iCs/>
                  <w:noProof/>
                </w:rPr>
                <w:t>Mobile networks and applications, 19</w:t>
              </w:r>
              <w:r>
                <w:rPr>
                  <w:noProof/>
                </w:rPr>
                <w:t>(2), 171-209.</w:t>
              </w:r>
            </w:p>
            <w:p w14:paraId="6BF4A92A" w14:textId="77777777" w:rsidR="00736FD7" w:rsidRDefault="00736FD7" w:rsidP="00736FD7">
              <w:pPr>
                <w:pStyle w:val="Bibliography"/>
                <w:ind w:left="720" w:hanging="720"/>
                <w:rPr>
                  <w:noProof/>
                </w:rPr>
              </w:pPr>
              <w:r>
                <w:rPr>
                  <w:noProof/>
                </w:rPr>
                <w:t xml:space="preserve">Dai, Q.-y., Zhang, C.-p., &amp; Wu, H. (2016). Research of Decision Tree Classification Algorithm in Data Mining. </w:t>
              </w:r>
              <w:r>
                <w:rPr>
                  <w:i/>
                  <w:iCs/>
                  <w:noProof/>
                </w:rPr>
                <w:t>International Journal of Database Theory and Application, 9</w:t>
              </w:r>
              <w:r>
                <w:rPr>
                  <w:noProof/>
                </w:rPr>
                <w:t>(5), 1-8.</w:t>
              </w:r>
            </w:p>
            <w:p w14:paraId="240AA167" w14:textId="77777777" w:rsidR="00736FD7" w:rsidRDefault="00736FD7" w:rsidP="00736FD7">
              <w:pPr>
                <w:pStyle w:val="Bibliography"/>
                <w:ind w:left="720" w:hanging="720"/>
                <w:rPr>
                  <w:noProof/>
                </w:rPr>
              </w:pPr>
              <w:r>
                <w:rPr>
                  <w:noProof/>
                </w:rPr>
                <w:t xml:space="preserve">Desjardins, J. (2019, April 17). </w:t>
              </w:r>
              <w:r>
                <w:rPr>
                  <w:i/>
                  <w:iCs/>
                  <w:noProof/>
                </w:rPr>
                <w:t>How much data is generated each day?</w:t>
              </w:r>
              <w:r>
                <w:rPr>
                  <w:noProof/>
                </w:rPr>
                <w:t xml:space="preserve"> World Economic Forum. Retrieved June 14, 2019, from https://www.weforum.org/agenda/2019/04/how-much-data-is-generated-each-day-cf4bddf29f/</w:t>
              </w:r>
            </w:p>
            <w:p w14:paraId="46DEAAAF" w14:textId="77777777" w:rsidR="00736FD7" w:rsidRDefault="00736FD7" w:rsidP="00736FD7">
              <w:pPr>
                <w:pStyle w:val="Bibliography"/>
                <w:ind w:left="720" w:hanging="720"/>
                <w:rPr>
                  <w:noProof/>
                </w:rPr>
              </w:pPr>
              <w:r>
                <w:rPr>
                  <w:noProof/>
                </w:rPr>
                <w:t xml:space="preserve">Dhar, V. (2012). Data Science and Prediction. </w:t>
              </w:r>
              <w:r>
                <w:rPr>
                  <w:i/>
                  <w:iCs/>
                  <w:noProof/>
                </w:rPr>
                <w:t>Communications of the ACM, 56</w:t>
              </w:r>
              <w:r>
                <w:rPr>
                  <w:noProof/>
                </w:rPr>
                <w:t>(12), 64-73.</w:t>
              </w:r>
            </w:p>
            <w:p w14:paraId="6746D33D" w14:textId="77777777" w:rsidR="00736FD7" w:rsidRDefault="00736FD7" w:rsidP="00736FD7">
              <w:pPr>
                <w:pStyle w:val="Bibliography"/>
                <w:ind w:left="720" w:hanging="720"/>
                <w:rPr>
                  <w:noProof/>
                </w:rPr>
              </w:pPr>
              <w:r>
                <w:rPr>
                  <w:noProof/>
                </w:rPr>
                <w:t xml:space="preserve">Diri, B., &amp; Albayrak, S. (2008). Visualization and analysis of classifiers performance in multi-class medical data. </w:t>
              </w:r>
              <w:r>
                <w:rPr>
                  <w:i/>
                  <w:iCs/>
                  <w:noProof/>
                </w:rPr>
                <w:t>Expert Systems with Applications, 34</w:t>
              </w:r>
              <w:r>
                <w:rPr>
                  <w:noProof/>
                </w:rPr>
                <w:t>(1), 628-634.</w:t>
              </w:r>
            </w:p>
            <w:p w14:paraId="2322B8EF" w14:textId="77777777" w:rsidR="00736FD7" w:rsidRDefault="00736FD7" w:rsidP="00736FD7">
              <w:pPr>
                <w:pStyle w:val="Bibliography"/>
                <w:ind w:left="720" w:hanging="720"/>
                <w:rPr>
                  <w:noProof/>
                </w:rPr>
              </w:pPr>
              <w:r>
                <w:rPr>
                  <w:noProof/>
                </w:rPr>
                <w:t>Domingos, P. (2011). A Few Useful Things to Know about Machine Learning. 78-87.</w:t>
              </w:r>
            </w:p>
            <w:p w14:paraId="061D6046" w14:textId="77777777" w:rsidR="00736FD7" w:rsidRDefault="00736FD7" w:rsidP="00736FD7">
              <w:pPr>
                <w:pStyle w:val="Bibliography"/>
                <w:ind w:left="720" w:hanging="720"/>
                <w:rPr>
                  <w:noProof/>
                </w:rPr>
              </w:pPr>
              <w:r>
                <w:rPr>
                  <w:noProof/>
                </w:rPr>
                <w:t xml:space="preserve">Elgendy, N., &amp; Elragal, A. (2014). Big data analytics: a literature review paper. </w:t>
              </w:r>
              <w:r>
                <w:rPr>
                  <w:i/>
                  <w:iCs/>
                  <w:noProof/>
                </w:rPr>
                <w:t>Industrial Conference on Data Mining</w:t>
              </w:r>
              <w:r>
                <w:rPr>
                  <w:noProof/>
                </w:rPr>
                <w:t>, 214-227.</w:t>
              </w:r>
            </w:p>
            <w:p w14:paraId="300320CB" w14:textId="77777777" w:rsidR="00736FD7" w:rsidRDefault="00736FD7" w:rsidP="00736FD7">
              <w:pPr>
                <w:pStyle w:val="Bibliography"/>
                <w:ind w:left="720" w:hanging="720"/>
                <w:rPr>
                  <w:noProof/>
                </w:rPr>
              </w:pPr>
              <w:r>
                <w:rPr>
                  <w:noProof/>
                </w:rPr>
                <w:t xml:space="preserve">Ethem, A. (2009). </w:t>
              </w:r>
              <w:r>
                <w:rPr>
                  <w:i/>
                  <w:iCs/>
                  <w:noProof/>
                </w:rPr>
                <w:t>Introduction to Machine Learning.</w:t>
              </w:r>
              <w:r>
                <w:rPr>
                  <w:noProof/>
                </w:rPr>
                <w:t xml:space="preserve"> MIT press.</w:t>
              </w:r>
            </w:p>
            <w:p w14:paraId="030DCA8A" w14:textId="77777777" w:rsidR="00736FD7" w:rsidRDefault="00736FD7" w:rsidP="00736FD7">
              <w:pPr>
                <w:pStyle w:val="Bibliography"/>
                <w:ind w:left="720" w:hanging="720"/>
                <w:rPr>
                  <w:noProof/>
                </w:rPr>
              </w:pPr>
              <w:r>
                <w:rPr>
                  <w:noProof/>
                </w:rPr>
                <w:t xml:space="preserve">Galar, M., Fernandez, A., Barrenechea, E., Bustince, H., &amp; Herrera, F. (2011). A review on ensembles for the class imbalance problem: bagging-, boosting-, </w:t>
              </w:r>
              <w:r>
                <w:rPr>
                  <w:noProof/>
                </w:rPr>
                <w:lastRenderedPageBreak/>
                <w:t xml:space="preserve">and hybrid-based approaches. </w:t>
              </w:r>
              <w:r>
                <w:rPr>
                  <w:i/>
                  <w:iCs/>
                  <w:noProof/>
                </w:rPr>
                <w:t>IEEE Transactions on Systems, Man, and Cybernetics, Part C (Applications and Reviews), 42</w:t>
              </w:r>
              <w:r>
                <w:rPr>
                  <w:noProof/>
                </w:rPr>
                <w:t>(4), 463-484.</w:t>
              </w:r>
            </w:p>
            <w:p w14:paraId="431FCBDA" w14:textId="77777777" w:rsidR="00736FD7" w:rsidRDefault="00736FD7" w:rsidP="00736FD7">
              <w:pPr>
                <w:pStyle w:val="Bibliography"/>
                <w:ind w:left="720" w:hanging="720"/>
                <w:rPr>
                  <w:noProof/>
                </w:rPr>
              </w:pPr>
              <w:r>
                <w:rPr>
                  <w:noProof/>
                </w:rPr>
                <w:t xml:space="preserve">Guenther, N., &amp; Schonlau, M. (2016). Support vector machines. </w:t>
              </w:r>
              <w:r>
                <w:rPr>
                  <w:i/>
                  <w:iCs/>
                  <w:noProof/>
                </w:rPr>
                <w:t>The Stata Journal, 16</w:t>
              </w:r>
              <w:r>
                <w:rPr>
                  <w:noProof/>
                </w:rPr>
                <w:t>(4), 917-937.</w:t>
              </w:r>
            </w:p>
            <w:p w14:paraId="35DC3B1F" w14:textId="77777777" w:rsidR="00736FD7" w:rsidRDefault="00736FD7" w:rsidP="00736FD7">
              <w:pPr>
                <w:pStyle w:val="Bibliography"/>
                <w:ind w:left="720" w:hanging="720"/>
                <w:rPr>
                  <w:noProof/>
                </w:rPr>
              </w:pPr>
              <w:r>
                <w:rPr>
                  <w:noProof/>
                </w:rPr>
                <w:t xml:space="preserve">Han, H., Wang, W. Y., &amp; Mao, B. H. (2005, August). Borderline-SMOTE: A New Over-Sampling Method in Imbalanced Data Sets Learning. </w:t>
              </w:r>
              <w:r>
                <w:rPr>
                  <w:i/>
                  <w:iCs/>
                  <w:noProof/>
                </w:rPr>
                <w:t>International conference on intelligent computing</w:t>
              </w:r>
              <w:r>
                <w:rPr>
                  <w:noProof/>
                </w:rPr>
                <w:t>, 878-887.</w:t>
              </w:r>
            </w:p>
            <w:p w14:paraId="5CD4E555" w14:textId="77777777" w:rsidR="00736FD7" w:rsidRDefault="00736FD7" w:rsidP="00736FD7">
              <w:pPr>
                <w:pStyle w:val="Bibliography"/>
                <w:ind w:left="720" w:hanging="720"/>
                <w:rPr>
                  <w:noProof/>
                </w:rPr>
              </w:pPr>
              <w:r>
                <w:rPr>
                  <w:noProof/>
                </w:rPr>
                <w:t xml:space="preserve">Haykin, S. (1994). </w:t>
              </w:r>
              <w:r>
                <w:rPr>
                  <w:i/>
                  <w:iCs/>
                  <w:noProof/>
                </w:rPr>
                <w:t>Neural Networks: A Comprehensive Foundation.</w:t>
              </w:r>
              <w:r>
                <w:rPr>
                  <w:noProof/>
                </w:rPr>
                <w:t xml:space="preserve"> Prentice Hall PTR.</w:t>
              </w:r>
            </w:p>
            <w:p w14:paraId="6E6EDC3F" w14:textId="77777777" w:rsidR="00736FD7" w:rsidRDefault="00736FD7" w:rsidP="00736FD7">
              <w:pPr>
                <w:pStyle w:val="Bibliography"/>
                <w:ind w:left="720" w:hanging="720"/>
                <w:rPr>
                  <w:noProof/>
                </w:rPr>
              </w:pPr>
              <w:r>
                <w:rPr>
                  <w:noProof/>
                </w:rPr>
                <w:t xml:space="preserve">He, H., &amp; Garcia, E. A. (2008). Learning from Imbalanced Data. </w:t>
              </w:r>
              <w:r>
                <w:rPr>
                  <w:i/>
                  <w:iCs/>
                  <w:noProof/>
                </w:rPr>
                <w:t>IEEE Transactions on Knowledge &amp; Data Engineering</w:t>
              </w:r>
              <w:r>
                <w:rPr>
                  <w:noProof/>
                </w:rPr>
                <w:t>(9), 1263-1284.</w:t>
              </w:r>
            </w:p>
            <w:p w14:paraId="2E044C15" w14:textId="77777777" w:rsidR="00736FD7" w:rsidRDefault="00736FD7" w:rsidP="00736FD7">
              <w:pPr>
                <w:pStyle w:val="Bibliography"/>
                <w:ind w:left="720" w:hanging="720"/>
                <w:rPr>
                  <w:noProof/>
                </w:rPr>
              </w:pPr>
              <w:r>
                <w:rPr>
                  <w:noProof/>
                </w:rPr>
                <w:t xml:space="preserve">He, H., Bai, Y., Garcia, E. A., &amp; Li, S. (2008, June). ADASYN: Adaptive synthetic sampling approach for imbalanced learning. </w:t>
              </w:r>
              <w:r>
                <w:rPr>
                  <w:i/>
                  <w:iCs/>
                  <w:noProof/>
                </w:rPr>
                <w:t>2008 IEEE International Joint Conference on Neural Networks (IEEE World Congress on Computational Intelligence)</w:t>
              </w:r>
              <w:r>
                <w:rPr>
                  <w:noProof/>
                </w:rPr>
                <w:t>, 1322-1328.</w:t>
              </w:r>
            </w:p>
            <w:p w14:paraId="75E78A62" w14:textId="77777777" w:rsidR="00736FD7" w:rsidRDefault="00736FD7" w:rsidP="00736FD7">
              <w:pPr>
                <w:pStyle w:val="Bibliography"/>
                <w:ind w:left="720" w:hanging="720"/>
                <w:rPr>
                  <w:noProof/>
                </w:rPr>
              </w:pPr>
              <w:r>
                <w:rPr>
                  <w:noProof/>
                </w:rPr>
                <w:t xml:space="preserve">Hechenbichler, S. (2004). Weighted k-Nearest-Neighbor Techniques and Ordinal. </w:t>
              </w:r>
              <w:r>
                <w:rPr>
                  <w:i/>
                  <w:iCs/>
                  <w:noProof/>
                </w:rPr>
                <w:t>Sonderforschungsbereich 386</w:t>
              </w:r>
              <w:r>
                <w:rPr>
                  <w:noProof/>
                </w:rPr>
                <w:t>.</w:t>
              </w:r>
            </w:p>
            <w:p w14:paraId="4EB4B9C0" w14:textId="77777777" w:rsidR="00736FD7" w:rsidRDefault="00736FD7" w:rsidP="00736FD7">
              <w:pPr>
                <w:pStyle w:val="Bibliography"/>
                <w:ind w:left="720" w:hanging="720"/>
                <w:rPr>
                  <w:noProof/>
                </w:rPr>
              </w:pPr>
              <w:r>
                <w:rPr>
                  <w:noProof/>
                </w:rPr>
                <w:t xml:space="preserve">Hosmer, D. W., &amp; Lemeshow, S. (2000). </w:t>
              </w:r>
              <w:r>
                <w:rPr>
                  <w:i/>
                  <w:iCs/>
                  <w:noProof/>
                </w:rPr>
                <w:t>Applied Logistic Regression (Second Edition).</w:t>
              </w:r>
              <w:r>
                <w:rPr>
                  <w:noProof/>
                </w:rPr>
                <w:t xml:space="preserve"> Canada: Wiley-Interscience Publication.</w:t>
              </w:r>
            </w:p>
            <w:p w14:paraId="0646E72D" w14:textId="77777777" w:rsidR="00736FD7" w:rsidRDefault="00736FD7" w:rsidP="00736FD7">
              <w:pPr>
                <w:pStyle w:val="Bibliography"/>
                <w:ind w:left="720" w:hanging="720"/>
                <w:rPr>
                  <w:noProof/>
                </w:rPr>
              </w:pPr>
              <w:r>
                <w:rPr>
                  <w:noProof/>
                </w:rPr>
                <w:t xml:space="preserve">Howard, A. (2013). </w:t>
              </w:r>
              <w:r>
                <w:rPr>
                  <w:i/>
                  <w:iCs/>
                  <w:noProof/>
                </w:rPr>
                <w:t>Elementary Linear Algebra, Binder Ready Version: Applications Version.</w:t>
              </w:r>
              <w:r>
                <w:rPr>
                  <w:noProof/>
                </w:rPr>
                <w:t xml:space="preserve"> John Wiley &amp; Sons.</w:t>
              </w:r>
            </w:p>
            <w:p w14:paraId="691F5674" w14:textId="77777777" w:rsidR="00736FD7" w:rsidRDefault="00736FD7" w:rsidP="00736FD7">
              <w:pPr>
                <w:pStyle w:val="Bibliography"/>
                <w:ind w:left="720" w:hanging="720"/>
                <w:rPr>
                  <w:noProof/>
                </w:rPr>
              </w:pPr>
              <w:r>
                <w:rPr>
                  <w:noProof/>
                </w:rPr>
                <w:t xml:space="preserve">Jolliffe, I. T., &amp; Cadima, J. (2016). rincipal component analysis: a review and recent developments. </w:t>
              </w:r>
              <w:r>
                <w:rPr>
                  <w:i/>
                  <w:iCs/>
                  <w:noProof/>
                </w:rPr>
                <w:t>Philosophical Transactions of the Royal Society A: Mathematical, Physical and Engineering Sciences</w:t>
              </w:r>
              <w:r>
                <w:rPr>
                  <w:noProof/>
                </w:rPr>
                <w:t>.</w:t>
              </w:r>
            </w:p>
            <w:p w14:paraId="72448750" w14:textId="77777777" w:rsidR="00736FD7" w:rsidRDefault="00736FD7" w:rsidP="00736FD7">
              <w:pPr>
                <w:pStyle w:val="Bibliography"/>
                <w:ind w:left="720" w:hanging="720"/>
                <w:rPr>
                  <w:noProof/>
                </w:rPr>
              </w:pPr>
              <w:r>
                <w:rPr>
                  <w:noProof/>
                </w:rPr>
                <w:t xml:space="preserve">Jordan, I. M., &amp; Mitchell, M. T. (2015). Machine learning: Trends, perspectives, and prospects. </w:t>
              </w:r>
              <w:r>
                <w:rPr>
                  <w:i/>
                  <w:iCs/>
                  <w:noProof/>
                </w:rPr>
                <w:t>Science, 349</w:t>
              </w:r>
              <w:r>
                <w:rPr>
                  <w:noProof/>
                </w:rPr>
                <w:t>(6245), 255-260.</w:t>
              </w:r>
            </w:p>
            <w:p w14:paraId="4A080CD6" w14:textId="77777777" w:rsidR="00736FD7" w:rsidRDefault="00736FD7" w:rsidP="00736FD7">
              <w:pPr>
                <w:pStyle w:val="Bibliography"/>
                <w:ind w:left="720" w:hanging="720"/>
                <w:rPr>
                  <w:noProof/>
                </w:rPr>
              </w:pPr>
              <w:r>
                <w:rPr>
                  <w:noProof/>
                </w:rPr>
                <w:lastRenderedPageBreak/>
                <w:t xml:space="preserve">Kotsiantis, S., Kanellopoulos, D., &amp; Pintelas, P. (2006). Handling imbalanced datasets: A review. </w:t>
              </w:r>
              <w:r>
                <w:rPr>
                  <w:i/>
                  <w:iCs/>
                  <w:noProof/>
                </w:rPr>
                <w:t>GESTS International Transactions on Computer Science and Engineering, 30</w:t>
              </w:r>
              <w:r>
                <w:rPr>
                  <w:noProof/>
                </w:rPr>
                <w:t>(1), 25-36.</w:t>
              </w:r>
            </w:p>
            <w:p w14:paraId="31E1427D" w14:textId="77777777" w:rsidR="00736FD7" w:rsidRDefault="00736FD7" w:rsidP="00736FD7">
              <w:pPr>
                <w:pStyle w:val="Bibliography"/>
                <w:ind w:left="720" w:hanging="720"/>
                <w:rPr>
                  <w:noProof/>
                </w:rPr>
              </w:pPr>
              <w:r>
                <w:rPr>
                  <w:noProof/>
                </w:rPr>
                <w:t xml:space="preserve">Kumar, A., &amp; Sheshadri, H. (2012). On the Classification of Imbalanced Datasets. </w:t>
              </w:r>
              <w:r>
                <w:rPr>
                  <w:i/>
                  <w:iCs/>
                  <w:noProof/>
                </w:rPr>
                <w:t>International Journal of Computer Applications (0975 – 8887), 44</w:t>
              </w:r>
              <w:r>
                <w:rPr>
                  <w:noProof/>
                </w:rPr>
                <w:t>(8), 1-7.</w:t>
              </w:r>
            </w:p>
            <w:p w14:paraId="29C07999" w14:textId="77777777" w:rsidR="00736FD7" w:rsidRDefault="00736FD7" w:rsidP="00736FD7">
              <w:pPr>
                <w:pStyle w:val="Bibliography"/>
                <w:ind w:left="720" w:hanging="720"/>
                <w:rPr>
                  <w:noProof/>
                </w:rPr>
              </w:pPr>
              <w:r>
                <w:rPr>
                  <w:noProof/>
                </w:rPr>
                <w:t xml:space="preserve">LinkedIn Economic Graph Team. (2018). </w:t>
              </w:r>
              <w:r>
                <w:rPr>
                  <w:i/>
                  <w:iCs/>
                  <w:noProof/>
                </w:rPr>
                <w:t>Linkedin 2018 Emerging Jobs Report.</w:t>
              </w:r>
              <w:r>
                <w:rPr>
                  <w:noProof/>
                </w:rPr>
                <w:t xml:space="preserve"> LinkedIn.</w:t>
              </w:r>
            </w:p>
            <w:p w14:paraId="5805A14C" w14:textId="77777777" w:rsidR="00736FD7" w:rsidRDefault="00736FD7" w:rsidP="00736FD7">
              <w:pPr>
                <w:pStyle w:val="Bibliography"/>
                <w:ind w:left="720" w:hanging="720"/>
                <w:rPr>
                  <w:noProof/>
                </w:rPr>
              </w:pPr>
              <w:r>
                <w:rPr>
                  <w:noProof/>
                </w:rPr>
                <w:t xml:space="preserve">Liu, A. Y.-c. (2004). The effect of oversampling and undersampling on classifying imbalanced text datasets. </w:t>
              </w:r>
              <w:r>
                <w:rPr>
                  <w:i/>
                  <w:iCs/>
                  <w:noProof/>
                </w:rPr>
                <w:t>The University of Texas at Austin</w:t>
              </w:r>
              <w:r>
                <w:rPr>
                  <w:noProof/>
                </w:rPr>
                <w:t>.</w:t>
              </w:r>
            </w:p>
            <w:p w14:paraId="6B09BBB8" w14:textId="77777777" w:rsidR="00736FD7" w:rsidRDefault="00736FD7" w:rsidP="00736FD7">
              <w:pPr>
                <w:pStyle w:val="Bibliography"/>
                <w:ind w:left="720" w:hanging="720"/>
                <w:rPr>
                  <w:noProof/>
                </w:rPr>
              </w:pPr>
              <w:r>
                <w:rPr>
                  <w:noProof/>
                </w:rPr>
                <w:t xml:space="preserve">Lohr, S. (2012). </w:t>
              </w:r>
              <w:r>
                <w:rPr>
                  <w:i/>
                  <w:iCs/>
                  <w:noProof/>
                </w:rPr>
                <w:t>The age of big data.</w:t>
              </w:r>
              <w:r>
                <w:rPr>
                  <w:noProof/>
                </w:rPr>
                <w:t xml:space="preserve"> New York: New York Times.</w:t>
              </w:r>
            </w:p>
            <w:p w14:paraId="6F737D40" w14:textId="77777777" w:rsidR="00736FD7" w:rsidRDefault="00736FD7" w:rsidP="00736FD7">
              <w:pPr>
                <w:pStyle w:val="Bibliography"/>
                <w:ind w:left="720" w:hanging="720"/>
                <w:rPr>
                  <w:noProof/>
                </w:rPr>
              </w:pPr>
              <w:r>
                <w:rPr>
                  <w:noProof/>
                </w:rPr>
                <w:t xml:space="preserve">McAfee, A., Brynjolfsson, E., Davenport, T. H., Patil, D. J., &amp; Barton, D. (2012). Big data: the management revolution. </w:t>
              </w:r>
              <w:r>
                <w:rPr>
                  <w:i/>
                  <w:iCs/>
                  <w:noProof/>
                </w:rPr>
                <w:t>Harvard business review, 90</w:t>
              </w:r>
              <w:r>
                <w:rPr>
                  <w:noProof/>
                </w:rPr>
                <w:t>(10), 60-68.</w:t>
              </w:r>
            </w:p>
            <w:p w14:paraId="3C98E062" w14:textId="77777777" w:rsidR="00736FD7" w:rsidRDefault="00736FD7" w:rsidP="00736FD7">
              <w:pPr>
                <w:pStyle w:val="Bibliography"/>
                <w:ind w:left="720" w:hanging="720"/>
                <w:rPr>
                  <w:noProof/>
                </w:rPr>
              </w:pPr>
              <w:r>
                <w:rPr>
                  <w:noProof/>
                </w:rPr>
                <w:t xml:space="preserve">More, A. (2016). Survey of resampling techniques for improving classification performance in unbalanced datasets. </w:t>
              </w:r>
              <w:r>
                <w:rPr>
                  <w:i/>
                  <w:iCs/>
                  <w:noProof/>
                </w:rPr>
                <w:t>arXiv preprint arXiv:1608.06048</w:t>
              </w:r>
              <w:r>
                <w:rPr>
                  <w:noProof/>
                </w:rPr>
                <w:t>.</w:t>
              </w:r>
            </w:p>
            <w:p w14:paraId="4FE4EB3D" w14:textId="77777777" w:rsidR="00736FD7" w:rsidRDefault="00736FD7" w:rsidP="00736FD7">
              <w:pPr>
                <w:pStyle w:val="Bibliography"/>
                <w:ind w:left="720" w:hanging="720"/>
                <w:rPr>
                  <w:noProof/>
                </w:rPr>
              </w:pPr>
              <w:r>
                <w:rPr>
                  <w:noProof/>
                </w:rPr>
                <w:t xml:space="preserve">MULTILAYER, A. N. (1998). Artificial Neural Networks (The Multilayer Perceptron) - A Review of Applications in the Atmospheric Sciences. </w:t>
              </w:r>
              <w:r>
                <w:rPr>
                  <w:i/>
                  <w:iCs/>
                  <w:noProof/>
                </w:rPr>
                <w:t>Atmospheric Environment, 32</w:t>
              </w:r>
              <w:r>
                <w:rPr>
                  <w:noProof/>
                </w:rPr>
                <w:t>(14-15), 2627-2636.</w:t>
              </w:r>
            </w:p>
            <w:p w14:paraId="1C21629F" w14:textId="77777777" w:rsidR="00736FD7" w:rsidRDefault="00736FD7" w:rsidP="00736FD7">
              <w:pPr>
                <w:pStyle w:val="Bibliography"/>
                <w:ind w:left="720" w:hanging="720"/>
                <w:rPr>
                  <w:noProof/>
                </w:rPr>
              </w:pPr>
              <w:r>
                <w:rPr>
                  <w:noProof/>
                </w:rPr>
                <w:t xml:space="preserve">Osisanwo, F., Akinsola, J., Awodele, O., Hinmikaiye, Olakanmi, &amp; Akinjobi. (2017). Supervised Machine Learning Algorithms: Classification and Comparison. </w:t>
              </w:r>
              <w:r>
                <w:rPr>
                  <w:i/>
                  <w:iCs/>
                  <w:noProof/>
                </w:rPr>
                <w:t>International Journal of Computer Trends and Technology (IJCTT), 48</w:t>
              </w:r>
              <w:r>
                <w:rPr>
                  <w:noProof/>
                </w:rPr>
                <w:t>(3), 128-138.</w:t>
              </w:r>
            </w:p>
            <w:p w14:paraId="47D130F9" w14:textId="77777777" w:rsidR="00736FD7" w:rsidRDefault="00736FD7" w:rsidP="00736FD7">
              <w:pPr>
                <w:pStyle w:val="Bibliography"/>
                <w:ind w:left="720" w:hanging="720"/>
                <w:rPr>
                  <w:noProof/>
                </w:rPr>
              </w:pPr>
              <w:r>
                <w:rPr>
                  <w:noProof/>
                </w:rPr>
                <w:t xml:space="preserve">Pedregosa, F., Varoquaux, G., Gramfort, A., Michel, V., Thirion, B., Grisel, O., . . . Duchesnay, M. (2011). Scikit-learn: Machine Learning in Python. </w:t>
              </w:r>
              <w:r>
                <w:rPr>
                  <w:i/>
                  <w:iCs/>
                  <w:noProof/>
                </w:rPr>
                <w:t>Journal of Machine Learning Research 12</w:t>
              </w:r>
              <w:r>
                <w:rPr>
                  <w:noProof/>
                </w:rPr>
                <w:t>.</w:t>
              </w:r>
            </w:p>
            <w:p w14:paraId="3F5097AD" w14:textId="77777777" w:rsidR="00736FD7" w:rsidRDefault="00736FD7" w:rsidP="00736FD7">
              <w:pPr>
                <w:pStyle w:val="Bibliography"/>
                <w:ind w:left="720" w:hanging="720"/>
                <w:rPr>
                  <w:noProof/>
                </w:rPr>
              </w:pPr>
              <w:r>
                <w:rPr>
                  <w:noProof/>
                </w:rPr>
                <w:lastRenderedPageBreak/>
                <w:t xml:space="preserve">Pereira, J. M., Basto, M., &amp; Silva, A. F. (2016). The Logistic Lasso and Ridge Regression in Predicting Corporate Failure. </w:t>
              </w:r>
              <w:r>
                <w:rPr>
                  <w:i/>
                  <w:iCs/>
                  <w:noProof/>
                </w:rPr>
                <w:t>Procedia Economics and Finance</w:t>
              </w:r>
              <w:r>
                <w:rPr>
                  <w:noProof/>
                </w:rPr>
                <w:t>, 634-641.</w:t>
              </w:r>
            </w:p>
            <w:p w14:paraId="11D78BD0" w14:textId="77777777" w:rsidR="00736FD7" w:rsidRDefault="00736FD7" w:rsidP="00736FD7">
              <w:pPr>
                <w:pStyle w:val="Bibliography"/>
                <w:ind w:left="720" w:hanging="720"/>
                <w:rPr>
                  <w:noProof/>
                </w:rPr>
              </w:pPr>
              <w:r>
                <w:rPr>
                  <w:noProof/>
                </w:rPr>
                <w:t xml:space="preserve">Provost, F. (2000, July). Machine Learning from Imbalanced Data Sets 101. </w:t>
              </w:r>
              <w:r>
                <w:rPr>
                  <w:i/>
                  <w:iCs/>
                  <w:noProof/>
                </w:rPr>
                <w:t>Proceedings of the AAAI’2000 workshop on imbalanced data sets, 68</w:t>
              </w:r>
              <w:r>
                <w:rPr>
                  <w:noProof/>
                </w:rPr>
                <w:t>, 1-3.</w:t>
              </w:r>
            </w:p>
            <w:p w14:paraId="151B5460" w14:textId="77777777" w:rsidR="00736FD7" w:rsidRDefault="00736FD7" w:rsidP="00736FD7">
              <w:pPr>
                <w:pStyle w:val="Bibliography"/>
                <w:ind w:left="720" w:hanging="720"/>
                <w:rPr>
                  <w:noProof/>
                </w:rPr>
              </w:pPr>
              <w:r>
                <w:rPr>
                  <w:noProof/>
                </w:rPr>
                <w:t xml:space="preserve">Provost, F., &amp; Fawcett, T. (2013). Data Science and its Relationship to Big Data and Data-Driven Decision Making. </w:t>
              </w:r>
              <w:r>
                <w:rPr>
                  <w:i/>
                  <w:iCs/>
                  <w:noProof/>
                </w:rPr>
                <w:t>Big data, 1</w:t>
              </w:r>
              <w:r>
                <w:rPr>
                  <w:noProof/>
                </w:rPr>
                <w:t>(1), 51-59.</w:t>
              </w:r>
            </w:p>
            <w:p w14:paraId="5480A7FD" w14:textId="77777777" w:rsidR="00736FD7" w:rsidRDefault="00736FD7" w:rsidP="00736FD7">
              <w:pPr>
                <w:pStyle w:val="Bibliography"/>
                <w:ind w:left="720" w:hanging="720"/>
                <w:rPr>
                  <w:noProof/>
                </w:rPr>
              </w:pPr>
              <w:r>
                <w:rPr>
                  <w:noProof/>
                </w:rPr>
                <w:t xml:space="preserve">Quinlan, J. (1986). Induction of Decision Trees. </w:t>
              </w:r>
              <w:r>
                <w:rPr>
                  <w:i/>
                  <w:iCs/>
                  <w:noProof/>
                </w:rPr>
                <w:t>Machine Learning, 1</w:t>
              </w:r>
              <w:r>
                <w:rPr>
                  <w:noProof/>
                </w:rPr>
                <w:t>, 81-106.</w:t>
              </w:r>
            </w:p>
            <w:p w14:paraId="66B968D4" w14:textId="77777777" w:rsidR="00736FD7" w:rsidRDefault="00736FD7" w:rsidP="00736FD7">
              <w:pPr>
                <w:pStyle w:val="Bibliography"/>
                <w:ind w:left="720" w:hanging="720"/>
                <w:rPr>
                  <w:noProof/>
                </w:rPr>
              </w:pPr>
              <w:r>
                <w:rPr>
                  <w:noProof/>
                </w:rPr>
                <w:t xml:space="preserve">Rahman, M. M., &amp; Davis, D. N. (2013). Addressing the Class Imbalance Problem in Medical Datasets. </w:t>
              </w:r>
              <w:r>
                <w:rPr>
                  <w:i/>
                  <w:iCs/>
                  <w:noProof/>
                </w:rPr>
                <w:t>International Journal of Machine Learning and Computing, 3</w:t>
              </w:r>
              <w:r>
                <w:rPr>
                  <w:noProof/>
                </w:rPr>
                <w:t>(2), 224.</w:t>
              </w:r>
            </w:p>
            <w:p w14:paraId="71F777A3" w14:textId="77777777" w:rsidR="00736FD7" w:rsidRDefault="00736FD7" w:rsidP="00736FD7">
              <w:pPr>
                <w:pStyle w:val="Bibliography"/>
                <w:ind w:left="720" w:hanging="720"/>
                <w:rPr>
                  <w:noProof/>
                </w:rPr>
              </w:pPr>
              <w:r>
                <w:rPr>
                  <w:noProof/>
                </w:rPr>
                <w:t xml:space="preserve">Schuldt, C., Laptev, I., &amp; Caputo, B. (2004). Recognizing human actions: a local SVM approach. </w:t>
              </w:r>
              <w:r>
                <w:rPr>
                  <w:i/>
                  <w:iCs/>
                  <w:noProof/>
                </w:rPr>
                <w:t>Proceedings of the 17th International Conference on Pattern Recognition, 3</w:t>
              </w:r>
              <w:r>
                <w:rPr>
                  <w:noProof/>
                </w:rPr>
                <w:t>, 32-36.</w:t>
              </w:r>
            </w:p>
            <w:p w14:paraId="3DB59443" w14:textId="77777777" w:rsidR="00736FD7" w:rsidRDefault="00736FD7" w:rsidP="00736FD7">
              <w:pPr>
                <w:pStyle w:val="Bibliography"/>
                <w:ind w:left="720" w:hanging="720"/>
                <w:rPr>
                  <w:noProof/>
                </w:rPr>
              </w:pPr>
              <w:r>
                <w:rPr>
                  <w:noProof/>
                </w:rPr>
                <w:t xml:space="preserve">Snijders, C., Matzat, U., &amp; Reips, U.-D. (2012). 'Big Data'. Big gaps of knowledge in the field of Internet. </w:t>
              </w:r>
              <w:r>
                <w:rPr>
                  <w:i/>
                  <w:iCs/>
                  <w:noProof/>
                </w:rPr>
                <w:t>International Journal of Internet Science, 7</w:t>
              </w:r>
              <w:r>
                <w:rPr>
                  <w:noProof/>
                </w:rPr>
                <w:t>, 1-5.</w:t>
              </w:r>
            </w:p>
            <w:p w14:paraId="7A05A57A" w14:textId="77777777" w:rsidR="00736FD7" w:rsidRDefault="00736FD7" w:rsidP="00736FD7">
              <w:pPr>
                <w:pStyle w:val="Bibliography"/>
                <w:ind w:left="720" w:hanging="720"/>
                <w:rPr>
                  <w:noProof/>
                </w:rPr>
              </w:pPr>
              <w:r>
                <w:rPr>
                  <w:noProof/>
                </w:rPr>
                <w:t xml:space="preserve">Statistics Solution. (2016). </w:t>
              </w:r>
              <w:r>
                <w:rPr>
                  <w:i/>
                  <w:iCs/>
                  <w:noProof/>
                </w:rPr>
                <w:t>Statistics Solution</w:t>
              </w:r>
              <w:r>
                <w:rPr>
                  <w:noProof/>
                </w:rPr>
                <w:t>. Retrieved August 14, 2019, from https://www.statisticssolutions.com/sample-size-calculation-and-sample-size-justification-resampling/</w:t>
              </w:r>
            </w:p>
            <w:p w14:paraId="45AA430A" w14:textId="77777777" w:rsidR="00736FD7" w:rsidRDefault="00736FD7" w:rsidP="00736FD7">
              <w:pPr>
                <w:pStyle w:val="Bibliography"/>
                <w:ind w:left="720" w:hanging="720"/>
                <w:rPr>
                  <w:noProof/>
                </w:rPr>
              </w:pPr>
              <w:r>
                <w:rPr>
                  <w:noProof/>
                </w:rPr>
                <w:t xml:space="preserve">Swets, J. A. (1988). Measuring the Accuracy of Diagnostic Systems. </w:t>
              </w:r>
              <w:r>
                <w:rPr>
                  <w:i/>
                  <w:iCs/>
                  <w:noProof/>
                </w:rPr>
                <w:t>Science, 240</w:t>
              </w:r>
              <w:r>
                <w:rPr>
                  <w:noProof/>
                </w:rPr>
                <w:t>(4857), 1285-1293.</w:t>
              </w:r>
            </w:p>
            <w:p w14:paraId="2FDAAB14" w14:textId="77777777" w:rsidR="00736FD7" w:rsidRDefault="00736FD7" w:rsidP="00736FD7">
              <w:pPr>
                <w:pStyle w:val="Bibliography"/>
                <w:ind w:left="720" w:hanging="720"/>
                <w:rPr>
                  <w:noProof/>
                </w:rPr>
              </w:pPr>
              <w:r>
                <w:rPr>
                  <w:noProof/>
                </w:rPr>
                <w:t xml:space="preserve">Tibshirani, R. (1996). Regression Shrinkage and Selection via the Lasso. </w:t>
              </w:r>
              <w:r>
                <w:rPr>
                  <w:i/>
                  <w:iCs/>
                  <w:noProof/>
                </w:rPr>
                <w:t>Journal of the Royal Statistical Society: Series B (Methodological)</w:t>
              </w:r>
              <w:r>
                <w:rPr>
                  <w:noProof/>
                </w:rPr>
                <w:t>, 267-288.</w:t>
              </w:r>
            </w:p>
            <w:p w14:paraId="72E1ECF0" w14:textId="77777777" w:rsidR="00736FD7" w:rsidRDefault="00736FD7" w:rsidP="00736FD7">
              <w:pPr>
                <w:pStyle w:val="Bibliography"/>
                <w:ind w:left="720" w:hanging="720"/>
                <w:rPr>
                  <w:noProof/>
                </w:rPr>
              </w:pPr>
              <w:r>
                <w:rPr>
                  <w:noProof/>
                </w:rPr>
                <w:t xml:space="preserve">Tomek, I. (1976). Two Modifications of CNN. </w:t>
              </w:r>
              <w:r>
                <w:rPr>
                  <w:i/>
                  <w:iCs/>
                  <w:noProof/>
                </w:rPr>
                <w:t>IEEE Trans. Systems, Man and Cybernetics, 6</w:t>
              </w:r>
              <w:r>
                <w:rPr>
                  <w:noProof/>
                </w:rPr>
                <w:t>, 769-772.</w:t>
              </w:r>
            </w:p>
            <w:p w14:paraId="604BA8C0" w14:textId="77777777" w:rsidR="00736FD7" w:rsidRDefault="00736FD7" w:rsidP="00736FD7">
              <w:pPr>
                <w:pStyle w:val="Bibliography"/>
                <w:ind w:left="720" w:hanging="720"/>
                <w:rPr>
                  <w:noProof/>
                </w:rPr>
              </w:pPr>
              <w:r>
                <w:rPr>
                  <w:noProof/>
                </w:rPr>
                <w:lastRenderedPageBreak/>
                <w:t xml:space="preserve">Tsangaratos, P., &amp; Ilia, I. (2016). Comparison of a logistic regression and Naïve Bayes classifier in landslide susceptibility assessments: The influence of models complexity and training dataset size. </w:t>
              </w:r>
              <w:r>
                <w:rPr>
                  <w:i/>
                  <w:iCs/>
                  <w:noProof/>
                </w:rPr>
                <w:t>Catena, 145</w:t>
              </w:r>
              <w:r>
                <w:rPr>
                  <w:noProof/>
                </w:rPr>
                <w:t>, 164-179.</w:t>
              </w:r>
            </w:p>
            <w:p w14:paraId="5195A770" w14:textId="77777777" w:rsidR="00736FD7" w:rsidRDefault="00736FD7" w:rsidP="00736FD7">
              <w:pPr>
                <w:pStyle w:val="Bibliography"/>
                <w:ind w:left="720" w:hanging="720"/>
                <w:rPr>
                  <w:noProof/>
                </w:rPr>
              </w:pPr>
              <w:r>
                <w:rPr>
                  <w:noProof/>
                </w:rPr>
                <w:t xml:space="preserve">Vafeiadis, T., Diamantaras, K., Sarigiannidis, G., &amp; Chatzisavvas, K. (55). A comparison of machine learning techniques for customer. </w:t>
              </w:r>
              <w:r>
                <w:rPr>
                  <w:i/>
                  <w:iCs/>
                  <w:noProof/>
                </w:rPr>
                <w:t>Simulation Modelling Practice and Theory, 55</w:t>
              </w:r>
              <w:r>
                <w:rPr>
                  <w:noProof/>
                </w:rPr>
                <w:t>(1), 1-9.</w:t>
              </w:r>
            </w:p>
            <w:p w14:paraId="75455DC8" w14:textId="77777777" w:rsidR="00736FD7" w:rsidRDefault="00736FD7" w:rsidP="00736FD7">
              <w:pPr>
                <w:pStyle w:val="Bibliography"/>
                <w:ind w:left="720" w:hanging="720"/>
                <w:rPr>
                  <w:noProof/>
                </w:rPr>
              </w:pPr>
              <w:r>
                <w:rPr>
                  <w:noProof/>
                </w:rPr>
                <w:t xml:space="preserve">Vapnik, V., &amp; Cortes, C. (1995). Support-vector networks. </w:t>
              </w:r>
              <w:r>
                <w:rPr>
                  <w:i/>
                  <w:iCs/>
                  <w:noProof/>
                </w:rPr>
                <w:t>Machine Learning, 20</w:t>
              </w:r>
              <w:r>
                <w:rPr>
                  <w:noProof/>
                </w:rPr>
                <w:t>(3), 273-297.</w:t>
              </w:r>
            </w:p>
            <w:p w14:paraId="012BC9A8" w14:textId="77777777" w:rsidR="00736FD7" w:rsidRDefault="00736FD7" w:rsidP="00736FD7">
              <w:pPr>
                <w:pStyle w:val="Bibliography"/>
                <w:ind w:left="720" w:hanging="720"/>
                <w:rPr>
                  <w:noProof/>
                </w:rPr>
              </w:pPr>
              <w:r>
                <w:rPr>
                  <w:noProof/>
                </w:rPr>
                <w:t xml:space="preserve">Visa, S., &amp; Ralescu, A. (2005, April). Issues in Mining Imbalanced Data Sets - A Review Paper. </w:t>
              </w:r>
              <w:r>
                <w:rPr>
                  <w:i/>
                  <w:iCs/>
                  <w:noProof/>
                </w:rPr>
                <w:t>Proceedings of the sixteen midwest artificial intelligence and cognitive science conference, 2005</w:t>
              </w:r>
              <w:r>
                <w:rPr>
                  <w:noProof/>
                </w:rPr>
                <w:t>, 67-73.</w:t>
              </w:r>
            </w:p>
            <w:p w14:paraId="07E3D939" w14:textId="77777777" w:rsidR="00736FD7" w:rsidRDefault="00736FD7" w:rsidP="00736FD7">
              <w:pPr>
                <w:pStyle w:val="Bibliography"/>
                <w:ind w:left="720" w:hanging="720"/>
                <w:rPr>
                  <w:noProof/>
                </w:rPr>
              </w:pPr>
              <w:r>
                <w:rPr>
                  <w:noProof/>
                </w:rPr>
                <w:t xml:space="preserve">Weglarz, G. (2004). Two Worlds of Data - Unstructured and Structured. </w:t>
              </w:r>
              <w:r>
                <w:rPr>
                  <w:i/>
                  <w:iCs/>
                  <w:noProof/>
                </w:rPr>
                <w:t>DM Review, 14</w:t>
              </w:r>
              <w:r>
                <w:rPr>
                  <w:noProof/>
                </w:rPr>
                <w:t>, 19-23.</w:t>
              </w:r>
            </w:p>
            <w:p w14:paraId="4B11131C" w14:textId="77777777" w:rsidR="00736FD7" w:rsidRDefault="00736FD7" w:rsidP="00736FD7">
              <w:pPr>
                <w:pStyle w:val="Bibliography"/>
                <w:ind w:left="720" w:hanging="720"/>
                <w:rPr>
                  <w:noProof/>
                </w:rPr>
              </w:pPr>
              <w:r>
                <w:rPr>
                  <w:noProof/>
                </w:rPr>
                <w:t xml:space="preserve">Yen, S. J., &amp; Lee, Y. S. (2006). Under-Sampling Approaches for Improving Prediction of the Minority Class in an Imbalanced Dataset. </w:t>
              </w:r>
              <w:r>
                <w:rPr>
                  <w:i/>
                  <w:iCs/>
                  <w:noProof/>
                </w:rPr>
                <w:t>Intelligent Control and Automation</w:t>
              </w:r>
              <w:r>
                <w:rPr>
                  <w:noProof/>
                </w:rPr>
                <w:t>, 731-740.</w:t>
              </w:r>
            </w:p>
            <w:p w14:paraId="6916EF60" w14:textId="77777777" w:rsidR="00736FD7" w:rsidRDefault="00736FD7" w:rsidP="00736FD7">
              <w:pPr>
                <w:pStyle w:val="Bibliography"/>
                <w:ind w:left="720" w:hanging="720"/>
                <w:rPr>
                  <w:noProof/>
                </w:rPr>
              </w:pPr>
              <w:r>
                <w:rPr>
                  <w:noProof/>
                </w:rPr>
                <w:t xml:space="preserve">Zhou, Z. H., &amp; Liu, X. Y. (2006). Training Cost-Sensitive Neural Networks with Methods Addressing the Class Imbalance Problem. </w:t>
              </w:r>
              <w:r>
                <w:rPr>
                  <w:i/>
                  <w:iCs/>
                  <w:noProof/>
                </w:rPr>
                <w:t>IEEE Transactions on Knowledge &amp; Data Engineering</w:t>
              </w:r>
              <w:r>
                <w:rPr>
                  <w:noProof/>
                </w:rPr>
                <w:t>(1), 63-77.</w:t>
              </w:r>
            </w:p>
            <w:p w14:paraId="2FEA2213" w14:textId="77777777" w:rsidR="00736FD7" w:rsidRDefault="00736FD7" w:rsidP="00736FD7">
              <w:pPr>
                <w:pStyle w:val="Bibliography"/>
                <w:ind w:left="720" w:hanging="720"/>
                <w:rPr>
                  <w:noProof/>
                </w:rPr>
              </w:pPr>
              <w:r>
                <w:rPr>
                  <w:noProof/>
                </w:rPr>
                <w:t xml:space="preserve">Zurada, J. M. (1992). </w:t>
              </w:r>
              <w:r>
                <w:rPr>
                  <w:i/>
                  <w:iCs/>
                  <w:noProof/>
                </w:rPr>
                <w:t>Introduction to artificial neural systems.</w:t>
              </w:r>
              <w:r>
                <w:rPr>
                  <w:noProof/>
                </w:rPr>
                <w:t xml:space="preserve"> St. Paul: West publishing company.</w:t>
              </w:r>
            </w:p>
            <w:p w14:paraId="08B4FB07" w14:textId="77777777" w:rsidR="001E5AAB" w:rsidRDefault="001E5AAB" w:rsidP="00736FD7">
              <w:pPr>
                <w:jc w:val="both"/>
              </w:pPr>
              <w:r>
                <w:rPr>
                  <w:b/>
                  <w:bCs/>
                  <w:noProof/>
                </w:rPr>
                <w:fldChar w:fldCharType="end"/>
              </w:r>
            </w:p>
          </w:sdtContent>
        </w:sdt>
      </w:sdtContent>
    </w:sdt>
    <w:p w14:paraId="220EFD08" w14:textId="77777777" w:rsidR="001E5AAB" w:rsidRDefault="001E5AAB" w:rsidP="001E5AAB">
      <w:pPr>
        <w:spacing w:after="160" w:line="256" w:lineRule="auto"/>
        <w:rPr>
          <w:rFonts w:eastAsiaTheme="majorEastAsia" w:cstheme="majorBidi"/>
          <w:b/>
          <w:szCs w:val="26"/>
        </w:rPr>
      </w:pPr>
      <w:r>
        <w:rPr>
          <w:rFonts w:eastAsiaTheme="majorEastAsia" w:cstheme="majorBidi"/>
          <w:b/>
          <w:szCs w:val="26"/>
        </w:rPr>
        <w:br w:type="page"/>
      </w:r>
    </w:p>
    <w:p w14:paraId="340DEC4E" w14:textId="77777777" w:rsidR="001E5AAB" w:rsidRDefault="001E5AAB" w:rsidP="001E5AAB">
      <w:pPr>
        <w:pStyle w:val="Title"/>
      </w:pPr>
      <w:bookmarkStart w:id="337" w:name="_Toc24341535"/>
      <w:bookmarkStart w:id="338" w:name="_Toc25509935"/>
      <w:r>
        <w:lastRenderedPageBreak/>
        <w:t>LAMPIRAN</w:t>
      </w:r>
      <w:bookmarkEnd w:id="337"/>
      <w:bookmarkEnd w:id="338"/>
    </w:p>
    <w:p w14:paraId="152F425B" w14:textId="77777777" w:rsidR="001E5AAB" w:rsidRDefault="001E5AAB" w:rsidP="001E5AAB">
      <w:pPr>
        <w:spacing w:after="0" w:line="240" w:lineRule="auto"/>
        <w:rPr>
          <w:rFonts w:eastAsia="Times New Roman" w:cs="Times New Roman"/>
          <w:szCs w:val="24"/>
        </w:rPr>
      </w:pPr>
    </w:p>
    <w:p w14:paraId="5111649D" w14:textId="22ADA653" w:rsidR="001E5AAB" w:rsidRDefault="001E5AAB" w:rsidP="001E5AAB">
      <w:pPr>
        <w:pStyle w:val="Caption"/>
        <w:keepNext/>
      </w:pPr>
      <w:bookmarkStart w:id="339" w:name="_Ref24314054"/>
      <w:bookmarkStart w:id="340" w:name="_Toc25564172"/>
      <w:r>
        <w:t xml:space="preserve">Lampiran </w:t>
      </w:r>
      <w:r w:rsidR="004243B3">
        <w:fldChar w:fldCharType="begin"/>
      </w:r>
      <w:r w:rsidR="004243B3">
        <w:instrText xml:space="preserve"> SEQ Lampiran \* ARABIC </w:instrText>
      </w:r>
      <w:r w:rsidR="004243B3">
        <w:fldChar w:fldCharType="separate"/>
      </w:r>
      <w:r w:rsidR="00E0496D">
        <w:rPr>
          <w:noProof/>
        </w:rPr>
        <w:t>1</w:t>
      </w:r>
      <w:r w:rsidR="004243B3">
        <w:fldChar w:fldCharType="end"/>
      </w:r>
      <w:bookmarkEnd w:id="339"/>
      <w:r>
        <w:rPr>
          <w:noProof/>
        </w:rPr>
        <w:t xml:space="preserve">: </w:t>
      </w:r>
      <w:r>
        <w:rPr>
          <w:rFonts w:eastAsia="Times New Roman" w:cs="Times New Roman"/>
          <w:szCs w:val="24"/>
        </w:rPr>
        <w:t>Shapiro-Wilk Normality Test pada Spambase Dataset</w:t>
      </w:r>
      <w:bookmarkEnd w:id="340"/>
    </w:p>
    <w:tbl>
      <w:tblPr>
        <w:tblStyle w:val="TableGrid"/>
        <w:tblW w:w="0" w:type="auto"/>
        <w:jc w:val="center"/>
        <w:tblLook w:val="04A0" w:firstRow="1" w:lastRow="0" w:firstColumn="1" w:lastColumn="0" w:noHBand="0" w:noVBand="1"/>
      </w:tblPr>
      <w:tblGrid>
        <w:gridCol w:w="2196"/>
        <w:gridCol w:w="1404"/>
        <w:gridCol w:w="2790"/>
        <w:gridCol w:w="1404"/>
      </w:tblGrid>
      <w:tr w:rsidR="001E5AAB" w14:paraId="72B42AC3" w14:textId="77777777" w:rsidTr="001E5AAB">
        <w:trPr>
          <w:trHeight w:val="298"/>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234DC6C9" w14:textId="77777777" w:rsidR="001E5AAB" w:rsidRDefault="001E5AAB">
            <w:pPr>
              <w:spacing w:before="240" w:after="0" w:line="240" w:lineRule="auto"/>
              <w:jc w:val="center"/>
              <w:rPr>
                <w:rFonts w:ascii="Consolas" w:eastAsia="Times New Roman" w:hAnsi="Consolas" w:cs="Times New Roman"/>
                <w:b/>
                <w:bCs/>
                <w:sz w:val="18"/>
                <w:szCs w:val="18"/>
              </w:rPr>
            </w:pPr>
            <w:r>
              <w:rPr>
                <w:rFonts w:ascii="Consolas" w:eastAsia="Times New Roman" w:hAnsi="Consolas" w:cs="Times New Roman"/>
                <w:b/>
                <w:bCs/>
                <w:sz w:val="18"/>
                <w:szCs w:val="18"/>
              </w:rPr>
              <w:t>name</w:t>
            </w:r>
          </w:p>
        </w:tc>
        <w:tc>
          <w:tcPr>
            <w:tcW w:w="0" w:type="auto"/>
            <w:tcBorders>
              <w:top w:val="single" w:sz="4" w:space="0" w:color="auto"/>
              <w:left w:val="single" w:sz="4" w:space="0" w:color="auto"/>
              <w:bottom w:val="single" w:sz="4" w:space="0" w:color="auto"/>
              <w:right w:val="single" w:sz="4" w:space="0" w:color="auto"/>
            </w:tcBorders>
            <w:vAlign w:val="bottom"/>
            <w:hideMark/>
          </w:tcPr>
          <w:p w14:paraId="79CFC822" w14:textId="77777777" w:rsidR="001E5AAB" w:rsidRDefault="001E5AAB">
            <w:pPr>
              <w:spacing w:before="240" w:after="0" w:line="240" w:lineRule="auto"/>
              <w:jc w:val="center"/>
              <w:rPr>
                <w:rFonts w:ascii="Consolas" w:eastAsia="Times New Roman" w:hAnsi="Consolas" w:cs="Times New Roman"/>
                <w:b/>
                <w:bCs/>
                <w:sz w:val="18"/>
                <w:szCs w:val="18"/>
              </w:rPr>
            </w:pPr>
            <w:r>
              <w:rPr>
                <w:rFonts w:ascii="Consolas" w:eastAsia="Times New Roman" w:hAnsi="Consolas" w:cs="Times New Roman"/>
                <w:b/>
                <w:bCs/>
                <w:sz w:val="18"/>
                <w:szCs w:val="18"/>
              </w:rPr>
              <w:t>p-value</w:t>
            </w:r>
          </w:p>
        </w:tc>
        <w:tc>
          <w:tcPr>
            <w:tcW w:w="2790" w:type="dxa"/>
            <w:tcBorders>
              <w:top w:val="single" w:sz="4" w:space="0" w:color="auto"/>
              <w:left w:val="single" w:sz="4" w:space="0" w:color="auto"/>
              <w:bottom w:val="single" w:sz="4" w:space="0" w:color="auto"/>
              <w:right w:val="single" w:sz="4" w:space="0" w:color="auto"/>
            </w:tcBorders>
            <w:vAlign w:val="bottom"/>
            <w:hideMark/>
          </w:tcPr>
          <w:p w14:paraId="333DCC9E"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b/>
                <w:bCs/>
                <w:sz w:val="18"/>
                <w:szCs w:val="18"/>
              </w:rPr>
              <w:t>name</w:t>
            </w:r>
          </w:p>
        </w:tc>
        <w:tc>
          <w:tcPr>
            <w:tcW w:w="1404" w:type="dxa"/>
            <w:tcBorders>
              <w:top w:val="single" w:sz="4" w:space="0" w:color="auto"/>
              <w:left w:val="single" w:sz="4" w:space="0" w:color="auto"/>
              <w:bottom w:val="single" w:sz="4" w:space="0" w:color="auto"/>
              <w:right w:val="single" w:sz="4" w:space="0" w:color="auto"/>
            </w:tcBorders>
            <w:vAlign w:val="bottom"/>
            <w:hideMark/>
          </w:tcPr>
          <w:p w14:paraId="64DFA46F"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b/>
                <w:bCs/>
                <w:sz w:val="18"/>
                <w:szCs w:val="18"/>
              </w:rPr>
              <w:t>p-value</w:t>
            </w:r>
          </w:p>
        </w:tc>
      </w:tr>
      <w:tr w:rsidR="001E5AAB" w14:paraId="5994DBE0" w14:textId="77777777" w:rsidTr="001E5AAB">
        <w:trPr>
          <w:trHeight w:val="308"/>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04D95F0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word_freq_make</w:t>
            </w:r>
          </w:p>
        </w:tc>
        <w:tc>
          <w:tcPr>
            <w:tcW w:w="0" w:type="auto"/>
            <w:tcBorders>
              <w:top w:val="single" w:sz="4" w:space="0" w:color="auto"/>
              <w:left w:val="single" w:sz="4" w:space="0" w:color="auto"/>
              <w:bottom w:val="single" w:sz="4" w:space="0" w:color="auto"/>
              <w:right w:val="single" w:sz="4" w:space="0" w:color="auto"/>
            </w:tcBorders>
            <w:vAlign w:val="bottom"/>
            <w:hideMark/>
          </w:tcPr>
          <w:p w14:paraId="221F171D"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1DC67447"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word_freq_money</w:t>
            </w:r>
          </w:p>
        </w:tc>
        <w:tc>
          <w:tcPr>
            <w:tcW w:w="0" w:type="auto"/>
            <w:tcBorders>
              <w:top w:val="single" w:sz="4" w:space="0" w:color="auto"/>
              <w:left w:val="single" w:sz="4" w:space="0" w:color="auto"/>
              <w:bottom w:val="single" w:sz="4" w:space="0" w:color="auto"/>
              <w:right w:val="single" w:sz="4" w:space="0" w:color="auto"/>
            </w:tcBorders>
            <w:vAlign w:val="bottom"/>
            <w:hideMark/>
          </w:tcPr>
          <w:p w14:paraId="616778DF"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6757341E" w14:textId="77777777" w:rsidTr="001E5AAB">
        <w:trPr>
          <w:trHeight w:val="283"/>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3EC40A8C"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word_freq_address</w:t>
            </w:r>
          </w:p>
        </w:tc>
        <w:tc>
          <w:tcPr>
            <w:tcW w:w="0" w:type="auto"/>
            <w:tcBorders>
              <w:top w:val="single" w:sz="4" w:space="0" w:color="auto"/>
              <w:left w:val="single" w:sz="4" w:space="0" w:color="auto"/>
              <w:bottom w:val="single" w:sz="4" w:space="0" w:color="auto"/>
              <w:right w:val="single" w:sz="4" w:space="0" w:color="auto"/>
            </w:tcBorders>
            <w:vAlign w:val="bottom"/>
            <w:hideMark/>
          </w:tcPr>
          <w:p w14:paraId="01D5857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776DC938"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word_freq_hp</w:t>
            </w:r>
          </w:p>
        </w:tc>
        <w:tc>
          <w:tcPr>
            <w:tcW w:w="0" w:type="auto"/>
            <w:tcBorders>
              <w:top w:val="single" w:sz="4" w:space="0" w:color="auto"/>
              <w:left w:val="single" w:sz="4" w:space="0" w:color="auto"/>
              <w:bottom w:val="single" w:sz="4" w:space="0" w:color="auto"/>
              <w:right w:val="single" w:sz="4" w:space="0" w:color="auto"/>
            </w:tcBorders>
            <w:vAlign w:val="bottom"/>
            <w:hideMark/>
          </w:tcPr>
          <w:p w14:paraId="49CD62E1"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7D31C85A" w14:textId="77777777" w:rsidTr="001E5AAB">
        <w:trPr>
          <w:trHeight w:val="283"/>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17774FB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word_freq_all</w:t>
            </w:r>
          </w:p>
        </w:tc>
        <w:tc>
          <w:tcPr>
            <w:tcW w:w="0" w:type="auto"/>
            <w:tcBorders>
              <w:top w:val="single" w:sz="4" w:space="0" w:color="auto"/>
              <w:left w:val="single" w:sz="4" w:space="0" w:color="auto"/>
              <w:bottom w:val="single" w:sz="4" w:space="0" w:color="auto"/>
              <w:right w:val="single" w:sz="4" w:space="0" w:color="auto"/>
            </w:tcBorders>
            <w:vAlign w:val="bottom"/>
            <w:hideMark/>
          </w:tcPr>
          <w:p w14:paraId="57392F9D"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47E46C9B"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word_freq_hpl</w:t>
            </w:r>
          </w:p>
        </w:tc>
        <w:tc>
          <w:tcPr>
            <w:tcW w:w="0" w:type="auto"/>
            <w:tcBorders>
              <w:top w:val="single" w:sz="4" w:space="0" w:color="auto"/>
              <w:left w:val="single" w:sz="4" w:space="0" w:color="auto"/>
              <w:bottom w:val="single" w:sz="4" w:space="0" w:color="auto"/>
              <w:right w:val="single" w:sz="4" w:space="0" w:color="auto"/>
            </w:tcBorders>
            <w:vAlign w:val="bottom"/>
            <w:hideMark/>
          </w:tcPr>
          <w:p w14:paraId="21275698"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10120356" w14:textId="77777777" w:rsidTr="001E5AAB">
        <w:trPr>
          <w:trHeight w:val="283"/>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79E01B4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word_freq_3d</w:t>
            </w:r>
          </w:p>
        </w:tc>
        <w:tc>
          <w:tcPr>
            <w:tcW w:w="0" w:type="auto"/>
            <w:tcBorders>
              <w:top w:val="single" w:sz="4" w:space="0" w:color="auto"/>
              <w:left w:val="single" w:sz="4" w:space="0" w:color="auto"/>
              <w:bottom w:val="single" w:sz="4" w:space="0" w:color="auto"/>
              <w:right w:val="single" w:sz="4" w:space="0" w:color="auto"/>
            </w:tcBorders>
            <w:vAlign w:val="bottom"/>
            <w:hideMark/>
          </w:tcPr>
          <w:p w14:paraId="25846DD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64774166"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word_freq_george</w:t>
            </w:r>
          </w:p>
        </w:tc>
        <w:tc>
          <w:tcPr>
            <w:tcW w:w="0" w:type="auto"/>
            <w:tcBorders>
              <w:top w:val="single" w:sz="4" w:space="0" w:color="auto"/>
              <w:left w:val="single" w:sz="4" w:space="0" w:color="auto"/>
              <w:bottom w:val="single" w:sz="4" w:space="0" w:color="auto"/>
              <w:right w:val="single" w:sz="4" w:space="0" w:color="auto"/>
            </w:tcBorders>
            <w:vAlign w:val="bottom"/>
            <w:hideMark/>
          </w:tcPr>
          <w:p w14:paraId="4E14D3E6"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34613EDA" w14:textId="77777777" w:rsidTr="001E5AAB">
        <w:trPr>
          <w:trHeight w:val="283"/>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1E16B97C"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word_freq_our</w:t>
            </w:r>
          </w:p>
        </w:tc>
        <w:tc>
          <w:tcPr>
            <w:tcW w:w="0" w:type="auto"/>
            <w:tcBorders>
              <w:top w:val="single" w:sz="4" w:space="0" w:color="auto"/>
              <w:left w:val="single" w:sz="4" w:space="0" w:color="auto"/>
              <w:bottom w:val="single" w:sz="4" w:space="0" w:color="auto"/>
              <w:right w:val="single" w:sz="4" w:space="0" w:color="auto"/>
            </w:tcBorders>
            <w:vAlign w:val="bottom"/>
            <w:hideMark/>
          </w:tcPr>
          <w:p w14:paraId="68D6893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095ABB2E"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word_freq_650</w:t>
            </w:r>
          </w:p>
        </w:tc>
        <w:tc>
          <w:tcPr>
            <w:tcW w:w="0" w:type="auto"/>
            <w:tcBorders>
              <w:top w:val="single" w:sz="4" w:space="0" w:color="auto"/>
              <w:left w:val="single" w:sz="4" w:space="0" w:color="auto"/>
              <w:bottom w:val="single" w:sz="4" w:space="0" w:color="auto"/>
              <w:right w:val="single" w:sz="4" w:space="0" w:color="auto"/>
            </w:tcBorders>
            <w:vAlign w:val="bottom"/>
            <w:hideMark/>
          </w:tcPr>
          <w:p w14:paraId="78CB9006"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0D0ACE2A" w14:textId="77777777" w:rsidTr="001E5AAB">
        <w:trPr>
          <w:trHeight w:val="283"/>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11B4F0AA"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word_freq_over</w:t>
            </w:r>
          </w:p>
        </w:tc>
        <w:tc>
          <w:tcPr>
            <w:tcW w:w="0" w:type="auto"/>
            <w:tcBorders>
              <w:top w:val="single" w:sz="4" w:space="0" w:color="auto"/>
              <w:left w:val="single" w:sz="4" w:space="0" w:color="auto"/>
              <w:bottom w:val="single" w:sz="4" w:space="0" w:color="auto"/>
              <w:right w:val="single" w:sz="4" w:space="0" w:color="auto"/>
            </w:tcBorders>
            <w:vAlign w:val="bottom"/>
            <w:hideMark/>
          </w:tcPr>
          <w:p w14:paraId="6581577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2E05426E"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word_freq_lab</w:t>
            </w:r>
          </w:p>
        </w:tc>
        <w:tc>
          <w:tcPr>
            <w:tcW w:w="0" w:type="auto"/>
            <w:tcBorders>
              <w:top w:val="single" w:sz="4" w:space="0" w:color="auto"/>
              <w:left w:val="single" w:sz="4" w:space="0" w:color="auto"/>
              <w:bottom w:val="single" w:sz="4" w:space="0" w:color="auto"/>
              <w:right w:val="single" w:sz="4" w:space="0" w:color="auto"/>
            </w:tcBorders>
            <w:vAlign w:val="bottom"/>
            <w:hideMark/>
          </w:tcPr>
          <w:p w14:paraId="1AD23368"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3342529E" w14:textId="77777777" w:rsidTr="001E5AAB">
        <w:trPr>
          <w:trHeight w:val="283"/>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7293C944"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word_freq_remove</w:t>
            </w:r>
          </w:p>
        </w:tc>
        <w:tc>
          <w:tcPr>
            <w:tcW w:w="0" w:type="auto"/>
            <w:tcBorders>
              <w:top w:val="single" w:sz="4" w:space="0" w:color="auto"/>
              <w:left w:val="single" w:sz="4" w:space="0" w:color="auto"/>
              <w:bottom w:val="single" w:sz="4" w:space="0" w:color="auto"/>
              <w:right w:val="single" w:sz="4" w:space="0" w:color="auto"/>
            </w:tcBorders>
            <w:vAlign w:val="bottom"/>
            <w:hideMark/>
          </w:tcPr>
          <w:p w14:paraId="2A9D35C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6C241749"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word_freq_labs</w:t>
            </w:r>
          </w:p>
        </w:tc>
        <w:tc>
          <w:tcPr>
            <w:tcW w:w="0" w:type="auto"/>
            <w:tcBorders>
              <w:top w:val="single" w:sz="4" w:space="0" w:color="auto"/>
              <w:left w:val="single" w:sz="4" w:space="0" w:color="auto"/>
              <w:bottom w:val="single" w:sz="4" w:space="0" w:color="auto"/>
              <w:right w:val="single" w:sz="4" w:space="0" w:color="auto"/>
            </w:tcBorders>
            <w:vAlign w:val="bottom"/>
            <w:hideMark/>
          </w:tcPr>
          <w:p w14:paraId="3F9E341F"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50634CA8" w14:textId="77777777" w:rsidTr="001E5AAB">
        <w:trPr>
          <w:trHeight w:val="283"/>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12684A9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word_freq_internet</w:t>
            </w:r>
          </w:p>
        </w:tc>
        <w:tc>
          <w:tcPr>
            <w:tcW w:w="0" w:type="auto"/>
            <w:tcBorders>
              <w:top w:val="single" w:sz="4" w:space="0" w:color="auto"/>
              <w:left w:val="single" w:sz="4" w:space="0" w:color="auto"/>
              <w:bottom w:val="single" w:sz="4" w:space="0" w:color="auto"/>
              <w:right w:val="single" w:sz="4" w:space="0" w:color="auto"/>
            </w:tcBorders>
            <w:vAlign w:val="bottom"/>
            <w:hideMark/>
          </w:tcPr>
          <w:p w14:paraId="46018E5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44BE8E80"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word_freq_telnet</w:t>
            </w:r>
          </w:p>
        </w:tc>
        <w:tc>
          <w:tcPr>
            <w:tcW w:w="0" w:type="auto"/>
            <w:tcBorders>
              <w:top w:val="single" w:sz="4" w:space="0" w:color="auto"/>
              <w:left w:val="single" w:sz="4" w:space="0" w:color="auto"/>
              <w:bottom w:val="single" w:sz="4" w:space="0" w:color="auto"/>
              <w:right w:val="single" w:sz="4" w:space="0" w:color="auto"/>
            </w:tcBorders>
            <w:vAlign w:val="bottom"/>
            <w:hideMark/>
          </w:tcPr>
          <w:p w14:paraId="5D6D97BE"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243F2127" w14:textId="77777777" w:rsidTr="001E5AAB">
        <w:trPr>
          <w:trHeight w:val="283"/>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0C80B3C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word_freq_order</w:t>
            </w:r>
          </w:p>
        </w:tc>
        <w:tc>
          <w:tcPr>
            <w:tcW w:w="0" w:type="auto"/>
            <w:tcBorders>
              <w:top w:val="single" w:sz="4" w:space="0" w:color="auto"/>
              <w:left w:val="single" w:sz="4" w:space="0" w:color="auto"/>
              <w:bottom w:val="single" w:sz="4" w:space="0" w:color="auto"/>
              <w:right w:val="single" w:sz="4" w:space="0" w:color="auto"/>
            </w:tcBorders>
            <w:vAlign w:val="bottom"/>
            <w:hideMark/>
          </w:tcPr>
          <w:p w14:paraId="407EB97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589D8C41"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word_freq_857</w:t>
            </w:r>
          </w:p>
        </w:tc>
        <w:tc>
          <w:tcPr>
            <w:tcW w:w="0" w:type="auto"/>
            <w:tcBorders>
              <w:top w:val="single" w:sz="4" w:space="0" w:color="auto"/>
              <w:left w:val="single" w:sz="4" w:space="0" w:color="auto"/>
              <w:bottom w:val="single" w:sz="4" w:space="0" w:color="auto"/>
              <w:right w:val="single" w:sz="4" w:space="0" w:color="auto"/>
            </w:tcBorders>
            <w:vAlign w:val="bottom"/>
            <w:hideMark/>
          </w:tcPr>
          <w:p w14:paraId="2F1A6FC8"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1F81C715" w14:textId="77777777" w:rsidTr="001E5AAB">
        <w:trPr>
          <w:trHeight w:val="283"/>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24E7925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word_freq_mail</w:t>
            </w:r>
          </w:p>
        </w:tc>
        <w:tc>
          <w:tcPr>
            <w:tcW w:w="0" w:type="auto"/>
            <w:tcBorders>
              <w:top w:val="single" w:sz="4" w:space="0" w:color="auto"/>
              <w:left w:val="single" w:sz="4" w:space="0" w:color="auto"/>
              <w:bottom w:val="single" w:sz="4" w:space="0" w:color="auto"/>
              <w:right w:val="single" w:sz="4" w:space="0" w:color="auto"/>
            </w:tcBorders>
            <w:vAlign w:val="bottom"/>
            <w:hideMark/>
          </w:tcPr>
          <w:p w14:paraId="62E4C2E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7D170351"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word_freq_data</w:t>
            </w:r>
          </w:p>
        </w:tc>
        <w:tc>
          <w:tcPr>
            <w:tcW w:w="0" w:type="auto"/>
            <w:tcBorders>
              <w:top w:val="single" w:sz="4" w:space="0" w:color="auto"/>
              <w:left w:val="single" w:sz="4" w:space="0" w:color="auto"/>
              <w:bottom w:val="single" w:sz="4" w:space="0" w:color="auto"/>
              <w:right w:val="single" w:sz="4" w:space="0" w:color="auto"/>
            </w:tcBorders>
            <w:vAlign w:val="bottom"/>
            <w:hideMark/>
          </w:tcPr>
          <w:p w14:paraId="76E738FA"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24EE28D9" w14:textId="77777777" w:rsidTr="001E5AAB">
        <w:trPr>
          <w:trHeight w:val="283"/>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50BF38A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word_freq_receive</w:t>
            </w:r>
          </w:p>
        </w:tc>
        <w:tc>
          <w:tcPr>
            <w:tcW w:w="0" w:type="auto"/>
            <w:tcBorders>
              <w:top w:val="single" w:sz="4" w:space="0" w:color="auto"/>
              <w:left w:val="single" w:sz="4" w:space="0" w:color="auto"/>
              <w:bottom w:val="single" w:sz="4" w:space="0" w:color="auto"/>
              <w:right w:val="single" w:sz="4" w:space="0" w:color="auto"/>
            </w:tcBorders>
            <w:vAlign w:val="bottom"/>
            <w:hideMark/>
          </w:tcPr>
          <w:p w14:paraId="52EC8E0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58122B1D"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word_freq_415</w:t>
            </w:r>
          </w:p>
        </w:tc>
        <w:tc>
          <w:tcPr>
            <w:tcW w:w="0" w:type="auto"/>
            <w:tcBorders>
              <w:top w:val="single" w:sz="4" w:space="0" w:color="auto"/>
              <w:left w:val="single" w:sz="4" w:space="0" w:color="auto"/>
              <w:bottom w:val="single" w:sz="4" w:space="0" w:color="auto"/>
              <w:right w:val="single" w:sz="4" w:space="0" w:color="auto"/>
            </w:tcBorders>
            <w:vAlign w:val="bottom"/>
            <w:hideMark/>
          </w:tcPr>
          <w:p w14:paraId="4C0CDFAF"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1E8CD820" w14:textId="77777777" w:rsidTr="001E5AAB">
        <w:trPr>
          <w:trHeight w:val="283"/>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5FA1D25D"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word_freq_will</w:t>
            </w:r>
          </w:p>
        </w:tc>
        <w:tc>
          <w:tcPr>
            <w:tcW w:w="0" w:type="auto"/>
            <w:tcBorders>
              <w:top w:val="single" w:sz="4" w:space="0" w:color="auto"/>
              <w:left w:val="single" w:sz="4" w:space="0" w:color="auto"/>
              <w:bottom w:val="single" w:sz="4" w:space="0" w:color="auto"/>
              <w:right w:val="single" w:sz="4" w:space="0" w:color="auto"/>
            </w:tcBorders>
            <w:vAlign w:val="bottom"/>
            <w:hideMark/>
          </w:tcPr>
          <w:p w14:paraId="5E102934"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2D098D8D"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word_freq_85</w:t>
            </w:r>
          </w:p>
        </w:tc>
        <w:tc>
          <w:tcPr>
            <w:tcW w:w="0" w:type="auto"/>
            <w:tcBorders>
              <w:top w:val="single" w:sz="4" w:space="0" w:color="auto"/>
              <w:left w:val="single" w:sz="4" w:space="0" w:color="auto"/>
              <w:bottom w:val="single" w:sz="4" w:space="0" w:color="auto"/>
              <w:right w:val="single" w:sz="4" w:space="0" w:color="auto"/>
            </w:tcBorders>
            <w:vAlign w:val="bottom"/>
            <w:hideMark/>
          </w:tcPr>
          <w:p w14:paraId="62883602"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41D8A1D3" w14:textId="77777777" w:rsidTr="001E5AAB">
        <w:trPr>
          <w:trHeight w:val="283"/>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1C4BFE9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word_freq_people</w:t>
            </w:r>
          </w:p>
        </w:tc>
        <w:tc>
          <w:tcPr>
            <w:tcW w:w="0" w:type="auto"/>
            <w:tcBorders>
              <w:top w:val="single" w:sz="4" w:space="0" w:color="auto"/>
              <w:left w:val="single" w:sz="4" w:space="0" w:color="auto"/>
              <w:bottom w:val="single" w:sz="4" w:space="0" w:color="auto"/>
              <w:right w:val="single" w:sz="4" w:space="0" w:color="auto"/>
            </w:tcBorders>
            <w:vAlign w:val="bottom"/>
            <w:hideMark/>
          </w:tcPr>
          <w:p w14:paraId="2A72E53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14CF1F5B"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word_freq_technology</w:t>
            </w:r>
          </w:p>
        </w:tc>
        <w:tc>
          <w:tcPr>
            <w:tcW w:w="0" w:type="auto"/>
            <w:tcBorders>
              <w:top w:val="single" w:sz="4" w:space="0" w:color="auto"/>
              <w:left w:val="single" w:sz="4" w:space="0" w:color="auto"/>
              <w:bottom w:val="single" w:sz="4" w:space="0" w:color="auto"/>
              <w:right w:val="single" w:sz="4" w:space="0" w:color="auto"/>
            </w:tcBorders>
            <w:vAlign w:val="bottom"/>
            <w:hideMark/>
          </w:tcPr>
          <w:p w14:paraId="68F2B362"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57674BE9" w14:textId="77777777" w:rsidTr="001E5AAB">
        <w:trPr>
          <w:trHeight w:val="283"/>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2EC4F2B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word_freq_report</w:t>
            </w:r>
          </w:p>
        </w:tc>
        <w:tc>
          <w:tcPr>
            <w:tcW w:w="0" w:type="auto"/>
            <w:tcBorders>
              <w:top w:val="single" w:sz="4" w:space="0" w:color="auto"/>
              <w:left w:val="single" w:sz="4" w:space="0" w:color="auto"/>
              <w:bottom w:val="single" w:sz="4" w:space="0" w:color="auto"/>
              <w:right w:val="single" w:sz="4" w:space="0" w:color="auto"/>
            </w:tcBorders>
            <w:vAlign w:val="bottom"/>
            <w:hideMark/>
          </w:tcPr>
          <w:p w14:paraId="54A0593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268C04DA"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word_freq_1999</w:t>
            </w:r>
          </w:p>
        </w:tc>
        <w:tc>
          <w:tcPr>
            <w:tcW w:w="0" w:type="auto"/>
            <w:tcBorders>
              <w:top w:val="single" w:sz="4" w:space="0" w:color="auto"/>
              <w:left w:val="single" w:sz="4" w:space="0" w:color="auto"/>
              <w:bottom w:val="single" w:sz="4" w:space="0" w:color="auto"/>
              <w:right w:val="single" w:sz="4" w:space="0" w:color="auto"/>
            </w:tcBorders>
            <w:vAlign w:val="bottom"/>
            <w:hideMark/>
          </w:tcPr>
          <w:p w14:paraId="64A2DF8F"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0035557C" w14:textId="77777777" w:rsidTr="001E5AAB">
        <w:trPr>
          <w:trHeight w:val="283"/>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30D8171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word_freq_addresses</w:t>
            </w:r>
          </w:p>
        </w:tc>
        <w:tc>
          <w:tcPr>
            <w:tcW w:w="0" w:type="auto"/>
            <w:tcBorders>
              <w:top w:val="single" w:sz="4" w:space="0" w:color="auto"/>
              <w:left w:val="single" w:sz="4" w:space="0" w:color="auto"/>
              <w:bottom w:val="single" w:sz="4" w:space="0" w:color="auto"/>
              <w:right w:val="single" w:sz="4" w:space="0" w:color="auto"/>
            </w:tcBorders>
            <w:vAlign w:val="bottom"/>
            <w:hideMark/>
          </w:tcPr>
          <w:p w14:paraId="6CFB9BD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0B963497"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word_freq_parts</w:t>
            </w:r>
          </w:p>
        </w:tc>
        <w:tc>
          <w:tcPr>
            <w:tcW w:w="0" w:type="auto"/>
            <w:tcBorders>
              <w:top w:val="single" w:sz="4" w:space="0" w:color="auto"/>
              <w:left w:val="single" w:sz="4" w:space="0" w:color="auto"/>
              <w:bottom w:val="single" w:sz="4" w:space="0" w:color="auto"/>
              <w:right w:val="single" w:sz="4" w:space="0" w:color="auto"/>
            </w:tcBorders>
            <w:vAlign w:val="bottom"/>
            <w:hideMark/>
          </w:tcPr>
          <w:p w14:paraId="1C6C4239"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70437D7C" w14:textId="77777777" w:rsidTr="001E5AAB">
        <w:trPr>
          <w:trHeight w:val="283"/>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191D222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word_freq_free</w:t>
            </w:r>
          </w:p>
        </w:tc>
        <w:tc>
          <w:tcPr>
            <w:tcW w:w="0" w:type="auto"/>
            <w:tcBorders>
              <w:top w:val="single" w:sz="4" w:space="0" w:color="auto"/>
              <w:left w:val="single" w:sz="4" w:space="0" w:color="auto"/>
              <w:bottom w:val="single" w:sz="4" w:space="0" w:color="auto"/>
              <w:right w:val="single" w:sz="4" w:space="0" w:color="auto"/>
            </w:tcBorders>
            <w:vAlign w:val="bottom"/>
            <w:hideMark/>
          </w:tcPr>
          <w:p w14:paraId="0DB5180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77679A2A"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word_freq_pm</w:t>
            </w:r>
          </w:p>
        </w:tc>
        <w:tc>
          <w:tcPr>
            <w:tcW w:w="0" w:type="auto"/>
            <w:tcBorders>
              <w:top w:val="single" w:sz="4" w:space="0" w:color="auto"/>
              <w:left w:val="single" w:sz="4" w:space="0" w:color="auto"/>
              <w:bottom w:val="single" w:sz="4" w:space="0" w:color="auto"/>
              <w:right w:val="single" w:sz="4" w:space="0" w:color="auto"/>
            </w:tcBorders>
            <w:vAlign w:val="bottom"/>
            <w:hideMark/>
          </w:tcPr>
          <w:p w14:paraId="5C92368C"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7CD0DBA6" w14:textId="77777777" w:rsidTr="001E5AAB">
        <w:trPr>
          <w:trHeight w:val="283"/>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6831FC1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word_freq_business</w:t>
            </w:r>
          </w:p>
        </w:tc>
        <w:tc>
          <w:tcPr>
            <w:tcW w:w="0" w:type="auto"/>
            <w:tcBorders>
              <w:top w:val="single" w:sz="4" w:space="0" w:color="auto"/>
              <w:left w:val="single" w:sz="4" w:space="0" w:color="auto"/>
              <w:bottom w:val="single" w:sz="4" w:space="0" w:color="auto"/>
              <w:right w:val="single" w:sz="4" w:space="0" w:color="auto"/>
            </w:tcBorders>
            <w:vAlign w:val="bottom"/>
            <w:hideMark/>
          </w:tcPr>
          <w:p w14:paraId="60A052D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01962E0A"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word_freq_direct</w:t>
            </w:r>
          </w:p>
        </w:tc>
        <w:tc>
          <w:tcPr>
            <w:tcW w:w="0" w:type="auto"/>
            <w:tcBorders>
              <w:top w:val="single" w:sz="4" w:space="0" w:color="auto"/>
              <w:left w:val="single" w:sz="4" w:space="0" w:color="auto"/>
              <w:bottom w:val="single" w:sz="4" w:space="0" w:color="auto"/>
              <w:right w:val="single" w:sz="4" w:space="0" w:color="auto"/>
            </w:tcBorders>
            <w:vAlign w:val="bottom"/>
            <w:hideMark/>
          </w:tcPr>
          <w:p w14:paraId="7970F0C0"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296564A8" w14:textId="77777777" w:rsidTr="001E5AAB">
        <w:trPr>
          <w:trHeight w:val="283"/>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73877C3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word_freq_email</w:t>
            </w:r>
          </w:p>
        </w:tc>
        <w:tc>
          <w:tcPr>
            <w:tcW w:w="0" w:type="auto"/>
            <w:tcBorders>
              <w:top w:val="single" w:sz="4" w:space="0" w:color="auto"/>
              <w:left w:val="single" w:sz="4" w:space="0" w:color="auto"/>
              <w:bottom w:val="single" w:sz="4" w:space="0" w:color="auto"/>
              <w:right w:val="single" w:sz="4" w:space="0" w:color="auto"/>
            </w:tcBorders>
            <w:vAlign w:val="bottom"/>
            <w:hideMark/>
          </w:tcPr>
          <w:p w14:paraId="2FB649FD"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7F41454D"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word_freq_cs</w:t>
            </w:r>
          </w:p>
        </w:tc>
        <w:tc>
          <w:tcPr>
            <w:tcW w:w="0" w:type="auto"/>
            <w:tcBorders>
              <w:top w:val="single" w:sz="4" w:space="0" w:color="auto"/>
              <w:left w:val="single" w:sz="4" w:space="0" w:color="auto"/>
              <w:bottom w:val="single" w:sz="4" w:space="0" w:color="auto"/>
              <w:right w:val="single" w:sz="4" w:space="0" w:color="auto"/>
            </w:tcBorders>
            <w:vAlign w:val="bottom"/>
            <w:hideMark/>
          </w:tcPr>
          <w:p w14:paraId="060C8560"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12ED52B2" w14:textId="77777777" w:rsidTr="001E5AAB">
        <w:trPr>
          <w:trHeight w:val="283"/>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31D33E0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word_freq_you</w:t>
            </w:r>
          </w:p>
        </w:tc>
        <w:tc>
          <w:tcPr>
            <w:tcW w:w="0" w:type="auto"/>
            <w:tcBorders>
              <w:top w:val="single" w:sz="4" w:space="0" w:color="auto"/>
              <w:left w:val="single" w:sz="4" w:space="0" w:color="auto"/>
              <w:bottom w:val="single" w:sz="4" w:space="0" w:color="auto"/>
              <w:right w:val="single" w:sz="4" w:space="0" w:color="auto"/>
            </w:tcBorders>
            <w:vAlign w:val="bottom"/>
            <w:hideMark/>
          </w:tcPr>
          <w:p w14:paraId="0FFF407A"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4E59490F"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word_freq_meeting</w:t>
            </w:r>
          </w:p>
        </w:tc>
        <w:tc>
          <w:tcPr>
            <w:tcW w:w="0" w:type="auto"/>
            <w:tcBorders>
              <w:top w:val="single" w:sz="4" w:space="0" w:color="auto"/>
              <w:left w:val="single" w:sz="4" w:space="0" w:color="auto"/>
              <w:bottom w:val="single" w:sz="4" w:space="0" w:color="auto"/>
              <w:right w:val="single" w:sz="4" w:space="0" w:color="auto"/>
            </w:tcBorders>
            <w:vAlign w:val="bottom"/>
            <w:hideMark/>
          </w:tcPr>
          <w:p w14:paraId="52549BE4"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488C98AE" w14:textId="77777777" w:rsidTr="001E5AAB">
        <w:trPr>
          <w:trHeight w:val="283"/>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358A3A7A"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word_freq_credit</w:t>
            </w:r>
          </w:p>
        </w:tc>
        <w:tc>
          <w:tcPr>
            <w:tcW w:w="0" w:type="auto"/>
            <w:tcBorders>
              <w:top w:val="single" w:sz="4" w:space="0" w:color="auto"/>
              <w:left w:val="single" w:sz="4" w:space="0" w:color="auto"/>
              <w:bottom w:val="single" w:sz="4" w:space="0" w:color="auto"/>
              <w:right w:val="single" w:sz="4" w:space="0" w:color="auto"/>
            </w:tcBorders>
            <w:vAlign w:val="bottom"/>
            <w:hideMark/>
          </w:tcPr>
          <w:p w14:paraId="12F21C8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6D3E634D"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word_freq_original</w:t>
            </w:r>
          </w:p>
        </w:tc>
        <w:tc>
          <w:tcPr>
            <w:tcW w:w="0" w:type="auto"/>
            <w:tcBorders>
              <w:top w:val="single" w:sz="4" w:space="0" w:color="auto"/>
              <w:left w:val="single" w:sz="4" w:space="0" w:color="auto"/>
              <w:bottom w:val="single" w:sz="4" w:space="0" w:color="auto"/>
              <w:right w:val="single" w:sz="4" w:space="0" w:color="auto"/>
            </w:tcBorders>
            <w:vAlign w:val="bottom"/>
            <w:hideMark/>
          </w:tcPr>
          <w:p w14:paraId="0D747A83"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641EEDB4" w14:textId="77777777" w:rsidTr="001E5AAB">
        <w:trPr>
          <w:trHeight w:val="283"/>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54CA21AD"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word_freq_your</w:t>
            </w:r>
          </w:p>
        </w:tc>
        <w:tc>
          <w:tcPr>
            <w:tcW w:w="0" w:type="auto"/>
            <w:tcBorders>
              <w:top w:val="single" w:sz="4" w:space="0" w:color="auto"/>
              <w:left w:val="single" w:sz="4" w:space="0" w:color="auto"/>
              <w:bottom w:val="single" w:sz="4" w:space="0" w:color="auto"/>
              <w:right w:val="single" w:sz="4" w:space="0" w:color="auto"/>
            </w:tcBorders>
            <w:vAlign w:val="bottom"/>
            <w:hideMark/>
          </w:tcPr>
          <w:p w14:paraId="697ADB3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2938A001"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word_freq_project</w:t>
            </w:r>
          </w:p>
        </w:tc>
        <w:tc>
          <w:tcPr>
            <w:tcW w:w="0" w:type="auto"/>
            <w:tcBorders>
              <w:top w:val="single" w:sz="4" w:space="0" w:color="auto"/>
              <w:left w:val="single" w:sz="4" w:space="0" w:color="auto"/>
              <w:bottom w:val="single" w:sz="4" w:space="0" w:color="auto"/>
              <w:right w:val="single" w:sz="4" w:space="0" w:color="auto"/>
            </w:tcBorders>
            <w:vAlign w:val="bottom"/>
            <w:hideMark/>
          </w:tcPr>
          <w:p w14:paraId="7C5F03BA"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20BFE15F" w14:textId="77777777" w:rsidTr="001E5AAB">
        <w:trPr>
          <w:trHeight w:val="283"/>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11920B6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word_freq_font</w:t>
            </w:r>
          </w:p>
        </w:tc>
        <w:tc>
          <w:tcPr>
            <w:tcW w:w="0" w:type="auto"/>
            <w:tcBorders>
              <w:top w:val="single" w:sz="4" w:space="0" w:color="auto"/>
              <w:left w:val="single" w:sz="4" w:space="0" w:color="auto"/>
              <w:bottom w:val="single" w:sz="4" w:space="0" w:color="auto"/>
              <w:right w:val="single" w:sz="4" w:space="0" w:color="auto"/>
            </w:tcBorders>
            <w:vAlign w:val="bottom"/>
            <w:hideMark/>
          </w:tcPr>
          <w:p w14:paraId="2ACC2F4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763FA8B6"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word_freq_re</w:t>
            </w:r>
          </w:p>
        </w:tc>
        <w:tc>
          <w:tcPr>
            <w:tcW w:w="0" w:type="auto"/>
            <w:tcBorders>
              <w:top w:val="single" w:sz="4" w:space="0" w:color="auto"/>
              <w:left w:val="single" w:sz="4" w:space="0" w:color="auto"/>
              <w:bottom w:val="single" w:sz="4" w:space="0" w:color="auto"/>
              <w:right w:val="single" w:sz="4" w:space="0" w:color="auto"/>
            </w:tcBorders>
            <w:vAlign w:val="bottom"/>
            <w:hideMark/>
          </w:tcPr>
          <w:p w14:paraId="0338451B"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161B2982" w14:textId="77777777" w:rsidTr="001E5AAB">
        <w:trPr>
          <w:trHeight w:val="283"/>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7C35B4B4"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lastRenderedPageBreak/>
              <w:t>word_freq_000</w:t>
            </w:r>
          </w:p>
        </w:tc>
        <w:tc>
          <w:tcPr>
            <w:tcW w:w="0" w:type="auto"/>
            <w:tcBorders>
              <w:top w:val="single" w:sz="4" w:space="0" w:color="auto"/>
              <w:left w:val="single" w:sz="4" w:space="0" w:color="auto"/>
              <w:bottom w:val="single" w:sz="4" w:space="0" w:color="auto"/>
              <w:right w:val="single" w:sz="4" w:space="0" w:color="auto"/>
            </w:tcBorders>
            <w:vAlign w:val="bottom"/>
            <w:hideMark/>
          </w:tcPr>
          <w:p w14:paraId="33626144"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603A3B8D"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word_freq_edu</w:t>
            </w:r>
          </w:p>
        </w:tc>
        <w:tc>
          <w:tcPr>
            <w:tcW w:w="0" w:type="auto"/>
            <w:tcBorders>
              <w:top w:val="single" w:sz="4" w:space="0" w:color="auto"/>
              <w:left w:val="single" w:sz="4" w:space="0" w:color="auto"/>
              <w:bottom w:val="single" w:sz="4" w:space="0" w:color="auto"/>
              <w:right w:val="single" w:sz="4" w:space="0" w:color="auto"/>
            </w:tcBorders>
            <w:vAlign w:val="bottom"/>
            <w:hideMark/>
          </w:tcPr>
          <w:p w14:paraId="350B85DC"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597FDD2F" w14:textId="77777777" w:rsidTr="001E5AAB">
        <w:trPr>
          <w:trHeight w:val="283"/>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2B1418E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word_freq_conference</w:t>
            </w:r>
          </w:p>
        </w:tc>
        <w:tc>
          <w:tcPr>
            <w:tcW w:w="0" w:type="auto"/>
            <w:tcBorders>
              <w:top w:val="single" w:sz="4" w:space="0" w:color="auto"/>
              <w:left w:val="single" w:sz="4" w:space="0" w:color="auto"/>
              <w:bottom w:val="single" w:sz="4" w:space="0" w:color="auto"/>
              <w:right w:val="single" w:sz="4" w:space="0" w:color="auto"/>
            </w:tcBorders>
            <w:vAlign w:val="bottom"/>
            <w:hideMark/>
          </w:tcPr>
          <w:p w14:paraId="3D0B0924"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6B6A73A8"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word_freq_table</w:t>
            </w:r>
          </w:p>
        </w:tc>
        <w:tc>
          <w:tcPr>
            <w:tcW w:w="0" w:type="auto"/>
            <w:tcBorders>
              <w:top w:val="single" w:sz="4" w:space="0" w:color="auto"/>
              <w:left w:val="single" w:sz="4" w:space="0" w:color="auto"/>
              <w:bottom w:val="single" w:sz="4" w:space="0" w:color="auto"/>
              <w:right w:val="single" w:sz="4" w:space="0" w:color="auto"/>
            </w:tcBorders>
            <w:vAlign w:val="bottom"/>
            <w:hideMark/>
          </w:tcPr>
          <w:p w14:paraId="6DE3DC1B"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4FA2EA97" w14:textId="77777777" w:rsidTr="001E5AAB">
        <w:trPr>
          <w:trHeight w:val="283"/>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19554B2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char_freq_;</w:t>
            </w:r>
          </w:p>
        </w:tc>
        <w:tc>
          <w:tcPr>
            <w:tcW w:w="0" w:type="auto"/>
            <w:tcBorders>
              <w:top w:val="single" w:sz="4" w:space="0" w:color="auto"/>
              <w:left w:val="single" w:sz="4" w:space="0" w:color="auto"/>
              <w:bottom w:val="single" w:sz="4" w:space="0" w:color="auto"/>
              <w:right w:val="single" w:sz="4" w:space="0" w:color="auto"/>
            </w:tcBorders>
            <w:vAlign w:val="bottom"/>
            <w:hideMark/>
          </w:tcPr>
          <w:p w14:paraId="7830493D"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6F76ACF5"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char_freq_$</w:t>
            </w:r>
          </w:p>
        </w:tc>
        <w:tc>
          <w:tcPr>
            <w:tcW w:w="0" w:type="auto"/>
            <w:tcBorders>
              <w:top w:val="single" w:sz="4" w:space="0" w:color="auto"/>
              <w:left w:val="single" w:sz="4" w:space="0" w:color="auto"/>
              <w:bottom w:val="single" w:sz="4" w:space="0" w:color="auto"/>
              <w:right w:val="single" w:sz="4" w:space="0" w:color="auto"/>
            </w:tcBorders>
            <w:vAlign w:val="bottom"/>
            <w:hideMark/>
          </w:tcPr>
          <w:p w14:paraId="36D62053"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06DB3469" w14:textId="77777777" w:rsidTr="001E5AAB">
        <w:trPr>
          <w:trHeight w:val="283"/>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380E85E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char_freq_(</w:t>
            </w:r>
          </w:p>
        </w:tc>
        <w:tc>
          <w:tcPr>
            <w:tcW w:w="0" w:type="auto"/>
            <w:tcBorders>
              <w:top w:val="single" w:sz="4" w:space="0" w:color="auto"/>
              <w:left w:val="single" w:sz="4" w:space="0" w:color="auto"/>
              <w:bottom w:val="single" w:sz="4" w:space="0" w:color="auto"/>
              <w:right w:val="single" w:sz="4" w:space="0" w:color="auto"/>
            </w:tcBorders>
            <w:vAlign w:val="bottom"/>
            <w:hideMark/>
          </w:tcPr>
          <w:p w14:paraId="20341A6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09E6BF30"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char_freq_#</w:t>
            </w:r>
          </w:p>
        </w:tc>
        <w:tc>
          <w:tcPr>
            <w:tcW w:w="0" w:type="auto"/>
            <w:tcBorders>
              <w:top w:val="single" w:sz="4" w:space="0" w:color="auto"/>
              <w:left w:val="single" w:sz="4" w:space="0" w:color="auto"/>
              <w:bottom w:val="single" w:sz="4" w:space="0" w:color="auto"/>
              <w:right w:val="single" w:sz="4" w:space="0" w:color="auto"/>
            </w:tcBorders>
            <w:vAlign w:val="bottom"/>
            <w:hideMark/>
          </w:tcPr>
          <w:p w14:paraId="74414404"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723DD4CD" w14:textId="77777777" w:rsidTr="001E5AAB">
        <w:trPr>
          <w:trHeight w:val="283"/>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2276437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char_freq_[</w:t>
            </w:r>
          </w:p>
        </w:tc>
        <w:tc>
          <w:tcPr>
            <w:tcW w:w="0" w:type="auto"/>
            <w:tcBorders>
              <w:top w:val="single" w:sz="4" w:space="0" w:color="auto"/>
              <w:left w:val="single" w:sz="4" w:space="0" w:color="auto"/>
              <w:bottom w:val="single" w:sz="4" w:space="0" w:color="auto"/>
              <w:right w:val="single" w:sz="4" w:space="0" w:color="auto"/>
            </w:tcBorders>
            <w:vAlign w:val="bottom"/>
            <w:hideMark/>
          </w:tcPr>
          <w:p w14:paraId="2E05E85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33B03F55"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capital_run_length_average</w:t>
            </w:r>
          </w:p>
        </w:tc>
        <w:tc>
          <w:tcPr>
            <w:tcW w:w="0" w:type="auto"/>
            <w:tcBorders>
              <w:top w:val="single" w:sz="4" w:space="0" w:color="auto"/>
              <w:left w:val="single" w:sz="4" w:space="0" w:color="auto"/>
              <w:bottom w:val="single" w:sz="4" w:space="0" w:color="auto"/>
              <w:right w:val="single" w:sz="4" w:space="0" w:color="auto"/>
            </w:tcBorders>
            <w:vAlign w:val="bottom"/>
            <w:hideMark/>
          </w:tcPr>
          <w:p w14:paraId="0B7A69E9"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7.980520e-33</w:t>
            </w:r>
          </w:p>
        </w:tc>
      </w:tr>
      <w:tr w:rsidR="001E5AAB" w14:paraId="3ECA6AC5" w14:textId="77777777" w:rsidTr="001E5AAB">
        <w:trPr>
          <w:trHeight w:val="283"/>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4919AF6A"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char_freq_!</w:t>
            </w:r>
          </w:p>
        </w:tc>
        <w:tc>
          <w:tcPr>
            <w:tcW w:w="0" w:type="auto"/>
            <w:tcBorders>
              <w:top w:val="single" w:sz="4" w:space="0" w:color="auto"/>
              <w:left w:val="single" w:sz="4" w:space="0" w:color="auto"/>
              <w:bottom w:val="single" w:sz="4" w:space="0" w:color="auto"/>
              <w:right w:val="single" w:sz="4" w:space="0" w:color="auto"/>
            </w:tcBorders>
            <w:vAlign w:val="bottom"/>
            <w:hideMark/>
          </w:tcPr>
          <w:p w14:paraId="796B418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22BEF2CD"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capital_run_length_longest</w:t>
            </w:r>
          </w:p>
        </w:tc>
        <w:tc>
          <w:tcPr>
            <w:tcW w:w="0" w:type="auto"/>
            <w:tcBorders>
              <w:top w:val="single" w:sz="4" w:space="0" w:color="auto"/>
              <w:left w:val="single" w:sz="4" w:space="0" w:color="auto"/>
              <w:bottom w:val="single" w:sz="4" w:space="0" w:color="auto"/>
              <w:right w:val="single" w:sz="4" w:space="0" w:color="auto"/>
            </w:tcBorders>
            <w:vAlign w:val="bottom"/>
            <w:hideMark/>
          </w:tcPr>
          <w:p w14:paraId="12757306"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2.182583e-29</w:t>
            </w:r>
          </w:p>
        </w:tc>
      </w:tr>
      <w:tr w:rsidR="001E5AAB" w14:paraId="25D0190F" w14:textId="77777777" w:rsidTr="001E5AAB">
        <w:trPr>
          <w:trHeight w:val="283"/>
          <w:jc w:val="center"/>
        </w:trPr>
        <w:tc>
          <w:tcPr>
            <w:tcW w:w="0" w:type="auto"/>
            <w:tcBorders>
              <w:top w:val="single" w:sz="4" w:space="0" w:color="auto"/>
              <w:left w:val="single" w:sz="4" w:space="0" w:color="auto"/>
              <w:bottom w:val="single" w:sz="4" w:space="0" w:color="auto"/>
              <w:right w:val="single" w:sz="4" w:space="0" w:color="auto"/>
            </w:tcBorders>
            <w:vAlign w:val="bottom"/>
          </w:tcPr>
          <w:p w14:paraId="766EED3E" w14:textId="77777777" w:rsidR="001E5AAB" w:rsidRDefault="001E5AAB">
            <w:pPr>
              <w:spacing w:before="240" w:after="0" w:line="240" w:lineRule="auto"/>
              <w:jc w:val="center"/>
              <w:rPr>
                <w:rFonts w:ascii="Consolas" w:eastAsia="Times New Roman" w:hAnsi="Consolas" w:cs="Times New Roman"/>
                <w:sz w:val="18"/>
                <w:szCs w:val="18"/>
              </w:rPr>
            </w:pPr>
          </w:p>
        </w:tc>
        <w:tc>
          <w:tcPr>
            <w:tcW w:w="0" w:type="auto"/>
            <w:tcBorders>
              <w:top w:val="single" w:sz="4" w:space="0" w:color="auto"/>
              <w:left w:val="single" w:sz="4" w:space="0" w:color="auto"/>
              <w:bottom w:val="single" w:sz="4" w:space="0" w:color="auto"/>
              <w:right w:val="single" w:sz="4" w:space="0" w:color="auto"/>
            </w:tcBorders>
            <w:vAlign w:val="bottom"/>
          </w:tcPr>
          <w:p w14:paraId="18905006" w14:textId="77777777" w:rsidR="001E5AAB" w:rsidRDefault="001E5AAB">
            <w:pPr>
              <w:spacing w:before="240" w:after="0" w:line="240" w:lineRule="auto"/>
              <w:jc w:val="center"/>
              <w:rPr>
                <w:rFonts w:ascii="Consolas" w:eastAsia="Times New Roman" w:hAnsi="Consolas" w:cs="Times New Roman"/>
                <w:sz w:val="18"/>
                <w:szCs w:val="18"/>
              </w:rPr>
            </w:pPr>
          </w:p>
        </w:tc>
        <w:tc>
          <w:tcPr>
            <w:tcW w:w="0" w:type="auto"/>
            <w:tcBorders>
              <w:top w:val="single" w:sz="4" w:space="0" w:color="auto"/>
              <w:left w:val="single" w:sz="4" w:space="0" w:color="auto"/>
              <w:bottom w:val="single" w:sz="4" w:space="0" w:color="auto"/>
              <w:right w:val="single" w:sz="4" w:space="0" w:color="auto"/>
            </w:tcBorders>
            <w:vAlign w:val="bottom"/>
            <w:hideMark/>
          </w:tcPr>
          <w:p w14:paraId="735AAA41" w14:textId="77777777" w:rsidR="001E5AAB" w:rsidRDefault="001E5AAB">
            <w:pPr>
              <w:spacing w:after="160" w:line="256" w:lineRule="auto"/>
              <w:jc w:val="center"/>
              <w:rPr>
                <w:rFonts w:ascii="Consolas" w:eastAsia="Times New Roman" w:hAnsi="Consolas" w:cs="Times New Roman"/>
                <w:sz w:val="18"/>
                <w:szCs w:val="18"/>
              </w:rPr>
            </w:pPr>
            <w:r>
              <w:rPr>
                <w:rFonts w:ascii="Consolas" w:eastAsia="Times New Roman" w:hAnsi="Consolas" w:cs="Times New Roman"/>
                <w:sz w:val="18"/>
                <w:szCs w:val="18"/>
              </w:rPr>
              <w:t>capital_run_length_total</w:t>
            </w:r>
          </w:p>
        </w:tc>
        <w:tc>
          <w:tcPr>
            <w:tcW w:w="0" w:type="auto"/>
            <w:tcBorders>
              <w:top w:val="single" w:sz="4" w:space="0" w:color="auto"/>
              <w:left w:val="single" w:sz="4" w:space="0" w:color="auto"/>
              <w:bottom w:val="single" w:sz="4" w:space="0" w:color="auto"/>
              <w:right w:val="single" w:sz="4" w:space="0" w:color="auto"/>
            </w:tcBorders>
            <w:vAlign w:val="bottom"/>
            <w:hideMark/>
          </w:tcPr>
          <w:p w14:paraId="784262AA" w14:textId="77777777" w:rsidR="001E5AAB" w:rsidRDefault="001E5AAB">
            <w:pPr>
              <w:spacing w:after="160" w:line="256" w:lineRule="auto"/>
              <w:jc w:val="center"/>
              <w:rPr>
                <w:rFonts w:ascii="Consolas" w:eastAsia="Times New Roman" w:hAnsi="Consolas" w:cs="Times New Roman"/>
                <w:sz w:val="18"/>
                <w:szCs w:val="18"/>
              </w:rPr>
            </w:pPr>
            <w:r>
              <w:rPr>
                <w:rFonts w:ascii="Consolas" w:eastAsia="Times New Roman" w:hAnsi="Consolas" w:cs="Times New Roman"/>
                <w:sz w:val="18"/>
                <w:szCs w:val="18"/>
              </w:rPr>
              <w:t>2.402390e-25</w:t>
            </w:r>
          </w:p>
        </w:tc>
      </w:tr>
    </w:tbl>
    <w:p w14:paraId="3B5E0D52" w14:textId="77777777" w:rsidR="001E5AAB" w:rsidRDefault="001E5AAB" w:rsidP="001E5AAB"/>
    <w:p w14:paraId="2231D776" w14:textId="77777777" w:rsidR="001E5AAB" w:rsidRDefault="001E5AAB" w:rsidP="001E5AAB">
      <w:pPr>
        <w:spacing w:after="160" w:line="256" w:lineRule="auto"/>
      </w:pPr>
      <w:r>
        <w:br w:type="page"/>
      </w:r>
    </w:p>
    <w:p w14:paraId="6D238715" w14:textId="77777777" w:rsidR="001E5AAB" w:rsidRDefault="001E5AAB" w:rsidP="001E5AAB">
      <w:pPr>
        <w:spacing w:after="0" w:line="240" w:lineRule="auto"/>
        <w:rPr>
          <w:rFonts w:eastAsia="Times New Roman" w:cs="Times New Roman"/>
          <w:szCs w:val="24"/>
        </w:rPr>
      </w:pPr>
    </w:p>
    <w:p w14:paraId="070219D5" w14:textId="698F5327" w:rsidR="001E5AAB" w:rsidRDefault="001E5AAB" w:rsidP="001E5AAB">
      <w:pPr>
        <w:pStyle w:val="Caption"/>
        <w:keepNext/>
      </w:pPr>
      <w:bookmarkStart w:id="341" w:name="_Ref24314065"/>
      <w:bookmarkStart w:id="342" w:name="_Toc25564173"/>
      <w:r>
        <w:t xml:space="preserve">Lampiran </w:t>
      </w:r>
      <w:r w:rsidR="004243B3">
        <w:fldChar w:fldCharType="begin"/>
      </w:r>
      <w:r w:rsidR="004243B3">
        <w:instrText xml:space="preserve"> SEQ Lampiran \* ARABIC </w:instrText>
      </w:r>
      <w:r w:rsidR="004243B3">
        <w:fldChar w:fldCharType="separate"/>
      </w:r>
      <w:r w:rsidR="00E0496D">
        <w:rPr>
          <w:noProof/>
        </w:rPr>
        <w:t>2</w:t>
      </w:r>
      <w:r w:rsidR="004243B3">
        <w:fldChar w:fldCharType="end"/>
      </w:r>
      <w:bookmarkEnd w:id="341"/>
      <w:r>
        <w:rPr>
          <w:noProof/>
        </w:rPr>
        <w:t>: Shapiro-Wilk Normality Test pada Image Segmentation Dataset</w:t>
      </w:r>
      <w:bookmarkEnd w:id="342"/>
    </w:p>
    <w:tbl>
      <w:tblPr>
        <w:tblStyle w:val="TableGrid"/>
        <w:tblW w:w="0" w:type="auto"/>
        <w:tblLook w:val="04A0" w:firstRow="1" w:lastRow="0" w:firstColumn="1" w:lastColumn="0" w:noHBand="0" w:noVBand="1"/>
      </w:tblPr>
      <w:tblGrid>
        <w:gridCol w:w="1701"/>
        <w:gridCol w:w="1404"/>
      </w:tblGrid>
      <w:tr w:rsidR="001E5AAB" w14:paraId="766969A8" w14:textId="77777777" w:rsidTr="001E5AAB">
        <w:tc>
          <w:tcPr>
            <w:tcW w:w="0" w:type="auto"/>
            <w:tcBorders>
              <w:top w:val="single" w:sz="4" w:space="0" w:color="auto"/>
              <w:left w:val="single" w:sz="4" w:space="0" w:color="auto"/>
              <w:bottom w:val="single" w:sz="4" w:space="0" w:color="auto"/>
              <w:right w:val="single" w:sz="4" w:space="0" w:color="auto"/>
            </w:tcBorders>
            <w:vAlign w:val="center"/>
            <w:hideMark/>
          </w:tcPr>
          <w:p w14:paraId="76A5B4C0" w14:textId="77777777" w:rsidR="001E5AAB" w:rsidRDefault="001E5AAB">
            <w:pPr>
              <w:spacing w:before="240" w:after="0" w:line="240" w:lineRule="auto"/>
              <w:jc w:val="center"/>
              <w:rPr>
                <w:rFonts w:ascii="Consolas" w:eastAsia="Times New Roman" w:hAnsi="Consolas" w:cs="Times New Roman"/>
                <w:b/>
                <w:bCs/>
                <w:sz w:val="18"/>
                <w:szCs w:val="18"/>
              </w:rPr>
            </w:pPr>
            <w:r>
              <w:rPr>
                <w:rFonts w:ascii="Consolas" w:eastAsia="Times New Roman" w:hAnsi="Consolas" w:cs="Times New Roman"/>
                <w:b/>
                <w:bCs/>
                <w:sz w:val="18"/>
                <w:szCs w:val="18"/>
              </w:rPr>
              <w:t>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1428AE" w14:textId="77777777" w:rsidR="001E5AAB" w:rsidRDefault="001E5AAB">
            <w:pPr>
              <w:spacing w:before="240" w:after="0" w:line="240" w:lineRule="auto"/>
              <w:jc w:val="center"/>
              <w:rPr>
                <w:rFonts w:ascii="Consolas" w:eastAsia="Times New Roman" w:hAnsi="Consolas" w:cs="Times New Roman"/>
                <w:b/>
                <w:bCs/>
                <w:sz w:val="18"/>
                <w:szCs w:val="18"/>
              </w:rPr>
            </w:pPr>
            <w:r>
              <w:rPr>
                <w:rFonts w:ascii="Consolas" w:eastAsia="Times New Roman" w:hAnsi="Consolas" w:cs="Times New Roman"/>
                <w:b/>
                <w:bCs/>
                <w:sz w:val="18"/>
                <w:szCs w:val="18"/>
              </w:rPr>
              <w:t>p-value</w:t>
            </w:r>
          </w:p>
        </w:tc>
      </w:tr>
      <w:tr w:rsidR="001E5AAB" w14:paraId="2A1BCDC7" w14:textId="77777777" w:rsidTr="001E5AAB">
        <w:tc>
          <w:tcPr>
            <w:tcW w:w="0" w:type="auto"/>
            <w:tcBorders>
              <w:top w:val="single" w:sz="4" w:space="0" w:color="auto"/>
              <w:left w:val="single" w:sz="4" w:space="0" w:color="auto"/>
              <w:bottom w:val="single" w:sz="4" w:space="0" w:color="auto"/>
              <w:right w:val="single" w:sz="4" w:space="0" w:color="auto"/>
            </w:tcBorders>
            <w:vAlign w:val="center"/>
            <w:hideMark/>
          </w:tcPr>
          <w:p w14:paraId="4507590D"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Vedge-mean</w:t>
            </w:r>
          </w:p>
        </w:tc>
        <w:tc>
          <w:tcPr>
            <w:tcW w:w="0" w:type="auto"/>
            <w:tcBorders>
              <w:top w:val="single" w:sz="4" w:space="0" w:color="auto"/>
              <w:left w:val="single" w:sz="4" w:space="0" w:color="auto"/>
              <w:bottom w:val="single" w:sz="4" w:space="0" w:color="auto"/>
              <w:right w:val="single" w:sz="4" w:space="0" w:color="auto"/>
            </w:tcBorders>
            <w:vAlign w:val="center"/>
            <w:hideMark/>
          </w:tcPr>
          <w:p w14:paraId="45F02DDA"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8.299744e-39</w:t>
            </w:r>
          </w:p>
        </w:tc>
      </w:tr>
      <w:tr w:rsidR="001E5AAB" w14:paraId="0FEA9DC7" w14:textId="77777777" w:rsidTr="001E5AAB">
        <w:tc>
          <w:tcPr>
            <w:tcW w:w="0" w:type="auto"/>
            <w:tcBorders>
              <w:top w:val="single" w:sz="4" w:space="0" w:color="auto"/>
              <w:left w:val="single" w:sz="4" w:space="0" w:color="auto"/>
              <w:bottom w:val="single" w:sz="4" w:space="0" w:color="auto"/>
              <w:right w:val="single" w:sz="4" w:space="0" w:color="auto"/>
            </w:tcBorders>
            <w:vAlign w:val="center"/>
            <w:hideMark/>
          </w:tcPr>
          <w:p w14:paraId="07B20D0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Vedge-sd</w:t>
            </w:r>
          </w:p>
        </w:tc>
        <w:tc>
          <w:tcPr>
            <w:tcW w:w="0" w:type="auto"/>
            <w:tcBorders>
              <w:top w:val="single" w:sz="4" w:space="0" w:color="auto"/>
              <w:left w:val="single" w:sz="4" w:space="0" w:color="auto"/>
              <w:bottom w:val="single" w:sz="4" w:space="0" w:color="auto"/>
              <w:right w:val="single" w:sz="4" w:space="0" w:color="auto"/>
            </w:tcBorders>
            <w:vAlign w:val="center"/>
            <w:hideMark/>
          </w:tcPr>
          <w:p w14:paraId="54A9C4AA"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9.430739e-43</w:t>
            </w:r>
          </w:p>
        </w:tc>
      </w:tr>
      <w:tr w:rsidR="001E5AAB" w14:paraId="1F09259C" w14:textId="77777777" w:rsidTr="001E5AAB">
        <w:tc>
          <w:tcPr>
            <w:tcW w:w="0" w:type="auto"/>
            <w:tcBorders>
              <w:top w:val="single" w:sz="4" w:space="0" w:color="auto"/>
              <w:left w:val="single" w:sz="4" w:space="0" w:color="auto"/>
              <w:bottom w:val="single" w:sz="4" w:space="0" w:color="auto"/>
              <w:right w:val="single" w:sz="4" w:space="0" w:color="auto"/>
            </w:tcBorders>
            <w:vAlign w:val="center"/>
            <w:hideMark/>
          </w:tcPr>
          <w:p w14:paraId="36B3A3F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Hedge-mean</w:t>
            </w:r>
          </w:p>
        </w:tc>
        <w:tc>
          <w:tcPr>
            <w:tcW w:w="0" w:type="auto"/>
            <w:tcBorders>
              <w:top w:val="single" w:sz="4" w:space="0" w:color="auto"/>
              <w:left w:val="single" w:sz="4" w:space="0" w:color="auto"/>
              <w:bottom w:val="single" w:sz="4" w:space="0" w:color="auto"/>
              <w:right w:val="single" w:sz="4" w:space="0" w:color="auto"/>
            </w:tcBorders>
            <w:vAlign w:val="center"/>
            <w:hideMark/>
          </w:tcPr>
          <w:p w14:paraId="24A668A4"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1.105662e-37</w:t>
            </w:r>
          </w:p>
        </w:tc>
      </w:tr>
      <w:tr w:rsidR="001E5AAB" w14:paraId="7661C3E7" w14:textId="77777777" w:rsidTr="001E5AAB">
        <w:tc>
          <w:tcPr>
            <w:tcW w:w="0" w:type="auto"/>
            <w:tcBorders>
              <w:top w:val="single" w:sz="4" w:space="0" w:color="auto"/>
              <w:left w:val="single" w:sz="4" w:space="0" w:color="auto"/>
              <w:bottom w:val="single" w:sz="4" w:space="0" w:color="auto"/>
              <w:right w:val="single" w:sz="4" w:space="0" w:color="auto"/>
            </w:tcBorders>
            <w:vAlign w:val="center"/>
            <w:hideMark/>
          </w:tcPr>
          <w:p w14:paraId="3CF496D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Hedge-sd</w:t>
            </w:r>
          </w:p>
        </w:tc>
        <w:tc>
          <w:tcPr>
            <w:tcW w:w="0" w:type="auto"/>
            <w:tcBorders>
              <w:top w:val="single" w:sz="4" w:space="0" w:color="auto"/>
              <w:left w:val="single" w:sz="4" w:space="0" w:color="auto"/>
              <w:bottom w:val="single" w:sz="4" w:space="0" w:color="auto"/>
              <w:right w:val="single" w:sz="4" w:space="0" w:color="auto"/>
            </w:tcBorders>
            <w:vAlign w:val="center"/>
            <w:hideMark/>
          </w:tcPr>
          <w:p w14:paraId="0E4B35F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5.324934e-44</w:t>
            </w:r>
          </w:p>
        </w:tc>
      </w:tr>
      <w:tr w:rsidR="001E5AAB" w14:paraId="419CCF1B" w14:textId="77777777" w:rsidTr="001E5AAB">
        <w:tc>
          <w:tcPr>
            <w:tcW w:w="0" w:type="auto"/>
            <w:tcBorders>
              <w:top w:val="single" w:sz="4" w:space="0" w:color="auto"/>
              <w:left w:val="single" w:sz="4" w:space="0" w:color="auto"/>
              <w:bottom w:val="single" w:sz="4" w:space="0" w:color="auto"/>
              <w:right w:val="single" w:sz="4" w:space="0" w:color="auto"/>
            </w:tcBorders>
            <w:vAlign w:val="center"/>
            <w:hideMark/>
          </w:tcPr>
          <w:p w14:paraId="1FA5753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Intensity-mean</w:t>
            </w:r>
          </w:p>
        </w:tc>
        <w:tc>
          <w:tcPr>
            <w:tcW w:w="0" w:type="auto"/>
            <w:tcBorders>
              <w:top w:val="single" w:sz="4" w:space="0" w:color="auto"/>
              <w:left w:val="single" w:sz="4" w:space="0" w:color="auto"/>
              <w:bottom w:val="single" w:sz="4" w:space="0" w:color="auto"/>
              <w:right w:val="single" w:sz="4" w:space="0" w:color="auto"/>
            </w:tcBorders>
            <w:vAlign w:val="center"/>
            <w:hideMark/>
          </w:tcPr>
          <w:p w14:paraId="298DD7C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1.608171e-37</w:t>
            </w:r>
          </w:p>
        </w:tc>
      </w:tr>
      <w:tr w:rsidR="001E5AAB" w14:paraId="6E04699C" w14:textId="77777777" w:rsidTr="001E5AAB">
        <w:tc>
          <w:tcPr>
            <w:tcW w:w="0" w:type="auto"/>
            <w:tcBorders>
              <w:top w:val="single" w:sz="4" w:space="0" w:color="auto"/>
              <w:left w:val="single" w:sz="4" w:space="0" w:color="auto"/>
              <w:bottom w:val="single" w:sz="4" w:space="0" w:color="auto"/>
              <w:right w:val="single" w:sz="4" w:space="0" w:color="auto"/>
            </w:tcBorders>
            <w:vAlign w:val="center"/>
            <w:hideMark/>
          </w:tcPr>
          <w:p w14:paraId="37C20D6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Rawred-mean</w:t>
            </w:r>
          </w:p>
        </w:tc>
        <w:tc>
          <w:tcPr>
            <w:tcW w:w="0" w:type="auto"/>
            <w:tcBorders>
              <w:top w:val="single" w:sz="4" w:space="0" w:color="auto"/>
              <w:left w:val="single" w:sz="4" w:space="0" w:color="auto"/>
              <w:bottom w:val="single" w:sz="4" w:space="0" w:color="auto"/>
              <w:right w:val="single" w:sz="4" w:space="0" w:color="auto"/>
            </w:tcBorders>
            <w:vAlign w:val="center"/>
            <w:hideMark/>
          </w:tcPr>
          <w:p w14:paraId="2A893D61"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3.707636e-37</w:t>
            </w:r>
          </w:p>
        </w:tc>
      </w:tr>
      <w:tr w:rsidR="001E5AAB" w14:paraId="01153A77" w14:textId="77777777" w:rsidTr="001E5AAB">
        <w:tc>
          <w:tcPr>
            <w:tcW w:w="0" w:type="auto"/>
            <w:tcBorders>
              <w:top w:val="single" w:sz="4" w:space="0" w:color="auto"/>
              <w:left w:val="single" w:sz="4" w:space="0" w:color="auto"/>
              <w:bottom w:val="single" w:sz="4" w:space="0" w:color="auto"/>
              <w:right w:val="single" w:sz="4" w:space="0" w:color="auto"/>
            </w:tcBorders>
            <w:vAlign w:val="center"/>
            <w:hideMark/>
          </w:tcPr>
          <w:p w14:paraId="3A54686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Rawblue-mean</w:t>
            </w:r>
          </w:p>
        </w:tc>
        <w:tc>
          <w:tcPr>
            <w:tcW w:w="0" w:type="auto"/>
            <w:tcBorders>
              <w:top w:val="single" w:sz="4" w:space="0" w:color="auto"/>
              <w:left w:val="single" w:sz="4" w:space="0" w:color="auto"/>
              <w:bottom w:val="single" w:sz="4" w:space="0" w:color="auto"/>
              <w:right w:val="single" w:sz="4" w:space="0" w:color="auto"/>
            </w:tcBorders>
            <w:vAlign w:val="center"/>
            <w:hideMark/>
          </w:tcPr>
          <w:p w14:paraId="5337070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1.944802e-36</w:t>
            </w:r>
          </w:p>
        </w:tc>
      </w:tr>
      <w:tr w:rsidR="001E5AAB" w14:paraId="36716964" w14:textId="77777777" w:rsidTr="001E5AAB">
        <w:tc>
          <w:tcPr>
            <w:tcW w:w="0" w:type="auto"/>
            <w:tcBorders>
              <w:top w:val="single" w:sz="4" w:space="0" w:color="auto"/>
              <w:left w:val="single" w:sz="4" w:space="0" w:color="auto"/>
              <w:bottom w:val="single" w:sz="4" w:space="0" w:color="auto"/>
              <w:right w:val="single" w:sz="4" w:space="0" w:color="auto"/>
            </w:tcBorders>
            <w:vAlign w:val="center"/>
            <w:hideMark/>
          </w:tcPr>
          <w:p w14:paraId="26708D1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Rawgreen-mean</w:t>
            </w:r>
          </w:p>
        </w:tc>
        <w:tc>
          <w:tcPr>
            <w:tcW w:w="0" w:type="auto"/>
            <w:tcBorders>
              <w:top w:val="single" w:sz="4" w:space="0" w:color="auto"/>
              <w:left w:val="single" w:sz="4" w:space="0" w:color="auto"/>
              <w:bottom w:val="single" w:sz="4" w:space="0" w:color="auto"/>
              <w:right w:val="single" w:sz="4" w:space="0" w:color="auto"/>
            </w:tcBorders>
            <w:vAlign w:val="center"/>
            <w:hideMark/>
          </w:tcPr>
          <w:p w14:paraId="46E0BAF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2.243075e-39</w:t>
            </w:r>
          </w:p>
        </w:tc>
      </w:tr>
      <w:tr w:rsidR="001E5AAB" w14:paraId="39EFD5AB" w14:textId="77777777" w:rsidTr="001E5AAB">
        <w:tc>
          <w:tcPr>
            <w:tcW w:w="0" w:type="auto"/>
            <w:tcBorders>
              <w:top w:val="single" w:sz="4" w:space="0" w:color="auto"/>
              <w:left w:val="single" w:sz="4" w:space="0" w:color="auto"/>
              <w:bottom w:val="single" w:sz="4" w:space="0" w:color="auto"/>
              <w:right w:val="single" w:sz="4" w:space="0" w:color="auto"/>
            </w:tcBorders>
            <w:vAlign w:val="center"/>
            <w:hideMark/>
          </w:tcPr>
          <w:p w14:paraId="37E4E06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Exred-mean</w:t>
            </w:r>
          </w:p>
        </w:tc>
        <w:tc>
          <w:tcPr>
            <w:tcW w:w="0" w:type="auto"/>
            <w:tcBorders>
              <w:top w:val="single" w:sz="4" w:space="0" w:color="auto"/>
              <w:left w:val="single" w:sz="4" w:space="0" w:color="auto"/>
              <w:bottom w:val="single" w:sz="4" w:space="0" w:color="auto"/>
              <w:right w:val="single" w:sz="4" w:space="0" w:color="auto"/>
            </w:tcBorders>
            <w:vAlign w:val="center"/>
            <w:hideMark/>
          </w:tcPr>
          <w:p w14:paraId="6282407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6.128499e-24</w:t>
            </w:r>
          </w:p>
        </w:tc>
      </w:tr>
      <w:tr w:rsidR="001E5AAB" w14:paraId="706AC236" w14:textId="77777777" w:rsidTr="001E5AAB">
        <w:tc>
          <w:tcPr>
            <w:tcW w:w="0" w:type="auto"/>
            <w:tcBorders>
              <w:top w:val="single" w:sz="4" w:space="0" w:color="auto"/>
              <w:left w:val="single" w:sz="4" w:space="0" w:color="auto"/>
              <w:bottom w:val="single" w:sz="4" w:space="0" w:color="auto"/>
              <w:right w:val="single" w:sz="4" w:space="0" w:color="auto"/>
            </w:tcBorders>
            <w:vAlign w:val="center"/>
            <w:hideMark/>
          </w:tcPr>
          <w:p w14:paraId="40E4E30D"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Exblue-mean</w:t>
            </w:r>
          </w:p>
        </w:tc>
        <w:tc>
          <w:tcPr>
            <w:tcW w:w="0" w:type="auto"/>
            <w:tcBorders>
              <w:top w:val="single" w:sz="4" w:space="0" w:color="auto"/>
              <w:left w:val="single" w:sz="4" w:space="0" w:color="auto"/>
              <w:bottom w:val="single" w:sz="4" w:space="0" w:color="auto"/>
              <w:right w:val="single" w:sz="4" w:space="0" w:color="auto"/>
            </w:tcBorders>
            <w:vAlign w:val="center"/>
            <w:hideMark/>
          </w:tcPr>
          <w:p w14:paraId="27E7531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1.765567e-22</w:t>
            </w:r>
          </w:p>
        </w:tc>
      </w:tr>
      <w:tr w:rsidR="001E5AAB" w14:paraId="565F8CA4" w14:textId="77777777" w:rsidTr="001E5AAB">
        <w:tc>
          <w:tcPr>
            <w:tcW w:w="0" w:type="auto"/>
            <w:tcBorders>
              <w:top w:val="single" w:sz="4" w:space="0" w:color="auto"/>
              <w:left w:val="single" w:sz="4" w:space="0" w:color="auto"/>
              <w:bottom w:val="single" w:sz="4" w:space="0" w:color="auto"/>
              <w:right w:val="single" w:sz="4" w:space="0" w:color="auto"/>
            </w:tcBorders>
            <w:vAlign w:val="center"/>
            <w:hideMark/>
          </w:tcPr>
          <w:p w14:paraId="4AA9884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Exgreen-mean</w:t>
            </w:r>
          </w:p>
        </w:tc>
        <w:tc>
          <w:tcPr>
            <w:tcW w:w="0" w:type="auto"/>
            <w:tcBorders>
              <w:top w:val="single" w:sz="4" w:space="0" w:color="auto"/>
              <w:left w:val="single" w:sz="4" w:space="0" w:color="auto"/>
              <w:bottom w:val="single" w:sz="4" w:space="0" w:color="auto"/>
              <w:right w:val="single" w:sz="4" w:space="0" w:color="auto"/>
            </w:tcBorders>
            <w:vAlign w:val="center"/>
            <w:hideMark/>
          </w:tcPr>
          <w:p w14:paraId="64DEE76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8.926998e-16</w:t>
            </w:r>
          </w:p>
        </w:tc>
      </w:tr>
      <w:tr w:rsidR="001E5AAB" w14:paraId="076EFB4E" w14:textId="77777777" w:rsidTr="001E5AAB">
        <w:tc>
          <w:tcPr>
            <w:tcW w:w="0" w:type="auto"/>
            <w:tcBorders>
              <w:top w:val="single" w:sz="4" w:space="0" w:color="auto"/>
              <w:left w:val="single" w:sz="4" w:space="0" w:color="auto"/>
              <w:bottom w:val="single" w:sz="4" w:space="0" w:color="auto"/>
              <w:right w:val="single" w:sz="4" w:space="0" w:color="auto"/>
            </w:tcBorders>
            <w:vAlign w:val="center"/>
            <w:hideMark/>
          </w:tcPr>
          <w:p w14:paraId="2AA35AF4"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Value-mean</w:t>
            </w:r>
          </w:p>
        </w:tc>
        <w:tc>
          <w:tcPr>
            <w:tcW w:w="0" w:type="auto"/>
            <w:tcBorders>
              <w:top w:val="single" w:sz="4" w:space="0" w:color="auto"/>
              <w:left w:val="single" w:sz="4" w:space="0" w:color="auto"/>
              <w:bottom w:val="single" w:sz="4" w:space="0" w:color="auto"/>
              <w:right w:val="single" w:sz="4" w:space="0" w:color="auto"/>
            </w:tcBorders>
            <w:vAlign w:val="center"/>
            <w:hideMark/>
          </w:tcPr>
          <w:p w14:paraId="57E5014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1.945458e-36</w:t>
            </w:r>
          </w:p>
        </w:tc>
      </w:tr>
      <w:tr w:rsidR="001E5AAB" w14:paraId="7FA4A92B" w14:textId="77777777" w:rsidTr="001E5AAB">
        <w:tc>
          <w:tcPr>
            <w:tcW w:w="0" w:type="auto"/>
            <w:tcBorders>
              <w:top w:val="single" w:sz="4" w:space="0" w:color="auto"/>
              <w:left w:val="single" w:sz="4" w:space="0" w:color="auto"/>
              <w:bottom w:val="single" w:sz="4" w:space="0" w:color="auto"/>
              <w:right w:val="single" w:sz="4" w:space="0" w:color="auto"/>
            </w:tcBorders>
            <w:vAlign w:val="center"/>
            <w:hideMark/>
          </w:tcPr>
          <w:p w14:paraId="47AB922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Saturation-mean</w:t>
            </w:r>
          </w:p>
        </w:tc>
        <w:tc>
          <w:tcPr>
            <w:tcW w:w="0" w:type="auto"/>
            <w:tcBorders>
              <w:top w:val="single" w:sz="4" w:space="0" w:color="auto"/>
              <w:left w:val="single" w:sz="4" w:space="0" w:color="auto"/>
              <w:bottom w:val="single" w:sz="4" w:space="0" w:color="auto"/>
              <w:right w:val="single" w:sz="4" w:space="0" w:color="auto"/>
            </w:tcBorders>
            <w:vAlign w:val="center"/>
            <w:hideMark/>
          </w:tcPr>
          <w:p w14:paraId="1C12286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2.075923e-33</w:t>
            </w:r>
          </w:p>
        </w:tc>
      </w:tr>
      <w:tr w:rsidR="001E5AAB" w14:paraId="44CE255B" w14:textId="77777777" w:rsidTr="001E5AAB">
        <w:tc>
          <w:tcPr>
            <w:tcW w:w="0" w:type="auto"/>
            <w:tcBorders>
              <w:top w:val="single" w:sz="4" w:space="0" w:color="auto"/>
              <w:left w:val="single" w:sz="4" w:space="0" w:color="auto"/>
              <w:bottom w:val="single" w:sz="4" w:space="0" w:color="auto"/>
              <w:right w:val="single" w:sz="4" w:space="0" w:color="auto"/>
            </w:tcBorders>
            <w:vAlign w:val="center"/>
            <w:hideMark/>
          </w:tcPr>
          <w:p w14:paraId="6AFAC7D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Hue-mean</w:t>
            </w:r>
          </w:p>
        </w:tc>
        <w:tc>
          <w:tcPr>
            <w:tcW w:w="0" w:type="auto"/>
            <w:tcBorders>
              <w:top w:val="single" w:sz="4" w:space="0" w:color="auto"/>
              <w:left w:val="single" w:sz="4" w:space="0" w:color="auto"/>
              <w:bottom w:val="single" w:sz="4" w:space="0" w:color="auto"/>
              <w:right w:val="single" w:sz="4" w:space="0" w:color="auto"/>
            </w:tcBorders>
            <w:vAlign w:val="center"/>
            <w:hideMark/>
          </w:tcPr>
          <w:p w14:paraId="31D14844"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1.117830e-40</w:t>
            </w:r>
          </w:p>
        </w:tc>
      </w:tr>
    </w:tbl>
    <w:p w14:paraId="337BE6EE" w14:textId="77777777" w:rsidR="001E5AAB" w:rsidRDefault="001E5AAB" w:rsidP="001E5AAB"/>
    <w:p w14:paraId="33570E41" w14:textId="77777777" w:rsidR="001E5AAB" w:rsidRDefault="001E5AAB" w:rsidP="001E5AAB">
      <w:pPr>
        <w:spacing w:after="160" w:line="256" w:lineRule="auto"/>
      </w:pPr>
      <w:r>
        <w:br w:type="page"/>
      </w:r>
    </w:p>
    <w:p w14:paraId="2DCAACA1" w14:textId="39A55A93" w:rsidR="001E5AAB" w:rsidRDefault="001E5AAB" w:rsidP="001E5AAB">
      <w:pPr>
        <w:pStyle w:val="Caption"/>
        <w:keepNext/>
      </w:pPr>
      <w:bookmarkStart w:id="343" w:name="_Ref24314041"/>
      <w:bookmarkStart w:id="344" w:name="_Toc25564174"/>
      <w:r>
        <w:lastRenderedPageBreak/>
        <w:t xml:space="preserve">Lampiran </w:t>
      </w:r>
      <w:r w:rsidR="004243B3">
        <w:fldChar w:fldCharType="begin"/>
      </w:r>
      <w:r w:rsidR="004243B3">
        <w:instrText xml:space="preserve"> SEQ Lampiran \* ARABIC </w:instrText>
      </w:r>
      <w:r w:rsidR="004243B3">
        <w:fldChar w:fldCharType="separate"/>
      </w:r>
      <w:r w:rsidR="00E0496D">
        <w:rPr>
          <w:noProof/>
        </w:rPr>
        <w:t>3</w:t>
      </w:r>
      <w:r w:rsidR="004243B3">
        <w:fldChar w:fldCharType="end"/>
      </w:r>
      <w:bookmarkEnd w:id="343"/>
      <w:r>
        <w:rPr>
          <w:noProof/>
        </w:rPr>
        <w:t>: Shapiro-Wilk Normality Test pada Credit Card Fraud Dataset</w:t>
      </w:r>
      <w:bookmarkEnd w:id="344"/>
    </w:p>
    <w:tbl>
      <w:tblPr>
        <w:tblStyle w:val="TableGrid"/>
        <w:tblW w:w="0" w:type="auto"/>
        <w:tblLook w:val="04A0" w:firstRow="1" w:lastRow="0" w:firstColumn="1" w:lastColumn="0" w:noHBand="0" w:noVBand="1"/>
      </w:tblPr>
      <w:tblGrid>
        <w:gridCol w:w="612"/>
        <w:gridCol w:w="1404"/>
        <w:gridCol w:w="810"/>
        <w:gridCol w:w="1404"/>
      </w:tblGrid>
      <w:tr w:rsidR="001E5AAB" w14:paraId="55D2D96C"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534D6E3C" w14:textId="77777777" w:rsidR="001E5AAB" w:rsidRDefault="001E5AAB">
            <w:pPr>
              <w:spacing w:before="240" w:after="0" w:line="240" w:lineRule="auto"/>
              <w:jc w:val="center"/>
              <w:rPr>
                <w:rFonts w:ascii="Consolas" w:eastAsia="Times New Roman" w:hAnsi="Consolas" w:cs="Times New Roman"/>
                <w:b/>
                <w:bCs/>
                <w:sz w:val="18"/>
                <w:szCs w:val="18"/>
              </w:rPr>
            </w:pPr>
            <w:r>
              <w:rPr>
                <w:rFonts w:ascii="Consolas" w:eastAsia="Times New Roman" w:hAnsi="Consolas" w:cs="Times New Roman"/>
                <w:b/>
                <w:bCs/>
                <w:sz w:val="18"/>
                <w:szCs w:val="18"/>
              </w:rPr>
              <w:t>name</w:t>
            </w:r>
          </w:p>
        </w:tc>
        <w:tc>
          <w:tcPr>
            <w:tcW w:w="0" w:type="auto"/>
            <w:tcBorders>
              <w:top w:val="single" w:sz="4" w:space="0" w:color="auto"/>
              <w:left w:val="single" w:sz="4" w:space="0" w:color="auto"/>
              <w:bottom w:val="single" w:sz="4" w:space="0" w:color="auto"/>
              <w:right w:val="single" w:sz="4" w:space="0" w:color="auto"/>
            </w:tcBorders>
            <w:vAlign w:val="bottom"/>
            <w:hideMark/>
          </w:tcPr>
          <w:p w14:paraId="5C8AD427" w14:textId="77777777" w:rsidR="001E5AAB" w:rsidRDefault="001E5AAB">
            <w:pPr>
              <w:spacing w:before="240" w:after="0" w:line="240" w:lineRule="auto"/>
              <w:jc w:val="center"/>
              <w:rPr>
                <w:rFonts w:ascii="Consolas" w:eastAsia="Times New Roman" w:hAnsi="Consolas" w:cs="Times New Roman"/>
                <w:b/>
                <w:bCs/>
                <w:sz w:val="18"/>
                <w:szCs w:val="18"/>
              </w:rPr>
            </w:pPr>
            <w:r>
              <w:rPr>
                <w:rFonts w:ascii="Consolas" w:eastAsia="Times New Roman" w:hAnsi="Consolas" w:cs="Times New Roman"/>
                <w:b/>
                <w:bCs/>
                <w:sz w:val="18"/>
                <w:szCs w:val="18"/>
              </w:rPr>
              <w:t>p-value</w:t>
            </w:r>
          </w:p>
        </w:tc>
        <w:tc>
          <w:tcPr>
            <w:tcW w:w="0" w:type="auto"/>
            <w:tcBorders>
              <w:top w:val="single" w:sz="4" w:space="0" w:color="auto"/>
              <w:left w:val="single" w:sz="4" w:space="0" w:color="auto"/>
              <w:bottom w:val="single" w:sz="4" w:space="0" w:color="auto"/>
              <w:right w:val="single" w:sz="4" w:space="0" w:color="auto"/>
            </w:tcBorders>
            <w:vAlign w:val="bottom"/>
            <w:hideMark/>
          </w:tcPr>
          <w:p w14:paraId="54F9CCA2"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b/>
                <w:bCs/>
                <w:sz w:val="18"/>
                <w:szCs w:val="18"/>
              </w:rPr>
              <w:t>name</w:t>
            </w:r>
          </w:p>
        </w:tc>
        <w:tc>
          <w:tcPr>
            <w:tcW w:w="0" w:type="auto"/>
            <w:tcBorders>
              <w:top w:val="single" w:sz="4" w:space="0" w:color="auto"/>
              <w:left w:val="single" w:sz="4" w:space="0" w:color="auto"/>
              <w:bottom w:val="single" w:sz="4" w:space="0" w:color="auto"/>
              <w:right w:val="single" w:sz="4" w:space="0" w:color="auto"/>
            </w:tcBorders>
            <w:vAlign w:val="bottom"/>
            <w:hideMark/>
          </w:tcPr>
          <w:p w14:paraId="0E2C5558"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b/>
                <w:bCs/>
                <w:sz w:val="18"/>
                <w:szCs w:val="18"/>
              </w:rPr>
              <w:t>p-value</w:t>
            </w:r>
          </w:p>
        </w:tc>
      </w:tr>
      <w:tr w:rsidR="001E5AAB" w14:paraId="4114B859"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14EBF6E1"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Time</w:t>
            </w:r>
          </w:p>
        </w:tc>
        <w:tc>
          <w:tcPr>
            <w:tcW w:w="0" w:type="auto"/>
            <w:tcBorders>
              <w:top w:val="single" w:sz="4" w:space="0" w:color="auto"/>
              <w:left w:val="single" w:sz="4" w:space="0" w:color="auto"/>
              <w:bottom w:val="single" w:sz="4" w:space="0" w:color="auto"/>
              <w:right w:val="single" w:sz="4" w:space="0" w:color="auto"/>
            </w:tcBorders>
            <w:vAlign w:val="bottom"/>
            <w:hideMark/>
          </w:tcPr>
          <w:p w14:paraId="3B6AC5C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0A31DA9B"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V17</w:t>
            </w:r>
          </w:p>
        </w:tc>
        <w:tc>
          <w:tcPr>
            <w:tcW w:w="0" w:type="auto"/>
            <w:tcBorders>
              <w:top w:val="single" w:sz="4" w:space="0" w:color="auto"/>
              <w:left w:val="single" w:sz="4" w:space="0" w:color="auto"/>
              <w:bottom w:val="single" w:sz="4" w:space="0" w:color="auto"/>
              <w:right w:val="single" w:sz="4" w:space="0" w:color="auto"/>
            </w:tcBorders>
            <w:vAlign w:val="bottom"/>
            <w:hideMark/>
          </w:tcPr>
          <w:p w14:paraId="359C1D16"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22678465"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52F102A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V1</w:t>
            </w:r>
          </w:p>
        </w:tc>
        <w:tc>
          <w:tcPr>
            <w:tcW w:w="0" w:type="auto"/>
            <w:tcBorders>
              <w:top w:val="single" w:sz="4" w:space="0" w:color="auto"/>
              <w:left w:val="single" w:sz="4" w:space="0" w:color="auto"/>
              <w:bottom w:val="single" w:sz="4" w:space="0" w:color="auto"/>
              <w:right w:val="single" w:sz="4" w:space="0" w:color="auto"/>
            </w:tcBorders>
            <w:vAlign w:val="bottom"/>
            <w:hideMark/>
          </w:tcPr>
          <w:p w14:paraId="02FE9B3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7C95D782"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V18</w:t>
            </w:r>
          </w:p>
        </w:tc>
        <w:tc>
          <w:tcPr>
            <w:tcW w:w="0" w:type="auto"/>
            <w:tcBorders>
              <w:top w:val="single" w:sz="4" w:space="0" w:color="auto"/>
              <w:left w:val="single" w:sz="4" w:space="0" w:color="auto"/>
              <w:bottom w:val="single" w:sz="4" w:space="0" w:color="auto"/>
              <w:right w:val="single" w:sz="4" w:space="0" w:color="auto"/>
            </w:tcBorders>
            <w:vAlign w:val="bottom"/>
            <w:hideMark/>
          </w:tcPr>
          <w:p w14:paraId="1B799576"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3D534034"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784ED6D4"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V2</w:t>
            </w:r>
          </w:p>
        </w:tc>
        <w:tc>
          <w:tcPr>
            <w:tcW w:w="0" w:type="auto"/>
            <w:tcBorders>
              <w:top w:val="single" w:sz="4" w:space="0" w:color="auto"/>
              <w:left w:val="single" w:sz="4" w:space="0" w:color="auto"/>
              <w:bottom w:val="single" w:sz="4" w:space="0" w:color="auto"/>
              <w:right w:val="single" w:sz="4" w:space="0" w:color="auto"/>
            </w:tcBorders>
            <w:vAlign w:val="bottom"/>
            <w:hideMark/>
          </w:tcPr>
          <w:p w14:paraId="03946F71"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7083EF3B"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V19</w:t>
            </w:r>
          </w:p>
        </w:tc>
        <w:tc>
          <w:tcPr>
            <w:tcW w:w="0" w:type="auto"/>
            <w:tcBorders>
              <w:top w:val="single" w:sz="4" w:space="0" w:color="auto"/>
              <w:left w:val="single" w:sz="4" w:space="0" w:color="auto"/>
              <w:bottom w:val="single" w:sz="4" w:space="0" w:color="auto"/>
              <w:right w:val="single" w:sz="4" w:space="0" w:color="auto"/>
            </w:tcBorders>
            <w:vAlign w:val="bottom"/>
            <w:hideMark/>
          </w:tcPr>
          <w:p w14:paraId="107D9895"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1FAFC2C1"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3DD2EDF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V3</w:t>
            </w:r>
          </w:p>
        </w:tc>
        <w:tc>
          <w:tcPr>
            <w:tcW w:w="0" w:type="auto"/>
            <w:tcBorders>
              <w:top w:val="single" w:sz="4" w:space="0" w:color="auto"/>
              <w:left w:val="single" w:sz="4" w:space="0" w:color="auto"/>
              <w:bottom w:val="single" w:sz="4" w:space="0" w:color="auto"/>
              <w:right w:val="single" w:sz="4" w:space="0" w:color="auto"/>
            </w:tcBorders>
            <w:vAlign w:val="bottom"/>
            <w:hideMark/>
          </w:tcPr>
          <w:p w14:paraId="5FFF3BB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5DA21340"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V15</w:t>
            </w:r>
          </w:p>
        </w:tc>
        <w:tc>
          <w:tcPr>
            <w:tcW w:w="0" w:type="auto"/>
            <w:tcBorders>
              <w:top w:val="single" w:sz="4" w:space="0" w:color="auto"/>
              <w:left w:val="single" w:sz="4" w:space="0" w:color="auto"/>
              <w:bottom w:val="single" w:sz="4" w:space="0" w:color="auto"/>
              <w:right w:val="single" w:sz="4" w:space="0" w:color="auto"/>
            </w:tcBorders>
            <w:vAlign w:val="bottom"/>
            <w:hideMark/>
          </w:tcPr>
          <w:p w14:paraId="2DC95432"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53CB4A76"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34CF2F9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V4</w:t>
            </w:r>
          </w:p>
        </w:tc>
        <w:tc>
          <w:tcPr>
            <w:tcW w:w="0" w:type="auto"/>
            <w:tcBorders>
              <w:top w:val="single" w:sz="4" w:space="0" w:color="auto"/>
              <w:left w:val="single" w:sz="4" w:space="0" w:color="auto"/>
              <w:bottom w:val="single" w:sz="4" w:space="0" w:color="auto"/>
              <w:right w:val="single" w:sz="4" w:space="0" w:color="auto"/>
            </w:tcBorders>
            <w:vAlign w:val="bottom"/>
            <w:hideMark/>
          </w:tcPr>
          <w:p w14:paraId="0B62A18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61DABB49"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V16</w:t>
            </w:r>
          </w:p>
        </w:tc>
        <w:tc>
          <w:tcPr>
            <w:tcW w:w="0" w:type="auto"/>
            <w:tcBorders>
              <w:top w:val="single" w:sz="4" w:space="0" w:color="auto"/>
              <w:left w:val="single" w:sz="4" w:space="0" w:color="auto"/>
              <w:bottom w:val="single" w:sz="4" w:space="0" w:color="auto"/>
              <w:right w:val="single" w:sz="4" w:space="0" w:color="auto"/>
            </w:tcBorders>
            <w:vAlign w:val="bottom"/>
            <w:hideMark/>
          </w:tcPr>
          <w:p w14:paraId="1F4FCF2A"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06994F2E"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38F4604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V5</w:t>
            </w:r>
          </w:p>
        </w:tc>
        <w:tc>
          <w:tcPr>
            <w:tcW w:w="0" w:type="auto"/>
            <w:tcBorders>
              <w:top w:val="single" w:sz="4" w:space="0" w:color="auto"/>
              <w:left w:val="single" w:sz="4" w:space="0" w:color="auto"/>
              <w:bottom w:val="single" w:sz="4" w:space="0" w:color="auto"/>
              <w:right w:val="single" w:sz="4" w:space="0" w:color="auto"/>
            </w:tcBorders>
            <w:vAlign w:val="bottom"/>
            <w:hideMark/>
          </w:tcPr>
          <w:p w14:paraId="121EE56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4653772F"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V20</w:t>
            </w:r>
          </w:p>
        </w:tc>
        <w:tc>
          <w:tcPr>
            <w:tcW w:w="0" w:type="auto"/>
            <w:tcBorders>
              <w:top w:val="single" w:sz="4" w:space="0" w:color="auto"/>
              <w:left w:val="single" w:sz="4" w:space="0" w:color="auto"/>
              <w:bottom w:val="single" w:sz="4" w:space="0" w:color="auto"/>
              <w:right w:val="single" w:sz="4" w:space="0" w:color="auto"/>
            </w:tcBorders>
            <w:vAlign w:val="bottom"/>
            <w:hideMark/>
          </w:tcPr>
          <w:p w14:paraId="0B102CF4"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0F00E0FA"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427F569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V6</w:t>
            </w:r>
          </w:p>
        </w:tc>
        <w:tc>
          <w:tcPr>
            <w:tcW w:w="0" w:type="auto"/>
            <w:tcBorders>
              <w:top w:val="single" w:sz="4" w:space="0" w:color="auto"/>
              <w:left w:val="single" w:sz="4" w:space="0" w:color="auto"/>
              <w:bottom w:val="single" w:sz="4" w:space="0" w:color="auto"/>
              <w:right w:val="single" w:sz="4" w:space="0" w:color="auto"/>
            </w:tcBorders>
            <w:vAlign w:val="bottom"/>
            <w:hideMark/>
          </w:tcPr>
          <w:p w14:paraId="2A292E74"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08E7E4F2"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V21</w:t>
            </w:r>
          </w:p>
        </w:tc>
        <w:tc>
          <w:tcPr>
            <w:tcW w:w="0" w:type="auto"/>
            <w:tcBorders>
              <w:top w:val="single" w:sz="4" w:space="0" w:color="auto"/>
              <w:left w:val="single" w:sz="4" w:space="0" w:color="auto"/>
              <w:bottom w:val="single" w:sz="4" w:space="0" w:color="auto"/>
              <w:right w:val="single" w:sz="4" w:space="0" w:color="auto"/>
            </w:tcBorders>
            <w:vAlign w:val="bottom"/>
            <w:hideMark/>
          </w:tcPr>
          <w:p w14:paraId="4346D25C"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547BF373"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2FC38A3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V7</w:t>
            </w:r>
          </w:p>
        </w:tc>
        <w:tc>
          <w:tcPr>
            <w:tcW w:w="0" w:type="auto"/>
            <w:tcBorders>
              <w:top w:val="single" w:sz="4" w:space="0" w:color="auto"/>
              <w:left w:val="single" w:sz="4" w:space="0" w:color="auto"/>
              <w:bottom w:val="single" w:sz="4" w:space="0" w:color="auto"/>
              <w:right w:val="single" w:sz="4" w:space="0" w:color="auto"/>
            </w:tcBorders>
            <w:vAlign w:val="bottom"/>
            <w:hideMark/>
          </w:tcPr>
          <w:p w14:paraId="7B9A776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6FE3D4A7"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V22</w:t>
            </w:r>
          </w:p>
        </w:tc>
        <w:tc>
          <w:tcPr>
            <w:tcW w:w="0" w:type="auto"/>
            <w:tcBorders>
              <w:top w:val="single" w:sz="4" w:space="0" w:color="auto"/>
              <w:left w:val="single" w:sz="4" w:space="0" w:color="auto"/>
              <w:bottom w:val="single" w:sz="4" w:space="0" w:color="auto"/>
              <w:right w:val="single" w:sz="4" w:space="0" w:color="auto"/>
            </w:tcBorders>
            <w:vAlign w:val="bottom"/>
            <w:hideMark/>
          </w:tcPr>
          <w:p w14:paraId="1261FEE3"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55847237"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32376A54"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V8</w:t>
            </w:r>
          </w:p>
        </w:tc>
        <w:tc>
          <w:tcPr>
            <w:tcW w:w="0" w:type="auto"/>
            <w:tcBorders>
              <w:top w:val="single" w:sz="4" w:space="0" w:color="auto"/>
              <w:left w:val="single" w:sz="4" w:space="0" w:color="auto"/>
              <w:bottom w:val="single" w:sz="4" w:space="0" w:color="auto"/>
              <w:right w:val="single" w:sz="4" w:space="0" w:color="auto"/>
            </w:tcBorders>
            <w:vAlign w:val="bottom"/>
            <w:hideMark/>
          </w:tcPr>
          <w:p w14:paraId="12F6F36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26E49CEC"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V23</w:t>
            </w:r>
          </w:p>
        </w:tc>
        <w:tc>
          <w:tcPr>
            <w:tcW w:w="0" w:type="auto"/>
            <w:tcBorders>
              <w:top w:val="single" w:sz="4" w:space="0" w:color="auto"/>
              <w:left w:val="single" w:sz="4" w:space="0" w:color="auto"/>
              <w:bottom w:val="single" w:sz="4" w:space="0" w:color="auto"/>
              <w:right w:val="single" w:sz="4" w:space="0" w:color="auto"/>
            </w:tcBorders>
            <w:vAlign w:val="bottom"/>
            <w:hideMark/>
          </w:tcPr>
          <w:p w14:paraId="2B64CFCB"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538D88D3"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551E8F2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V9</w:t>
            </w:r>
          </w:p>
        </w:tc>
        <w:tc>
          <w:tcPr>
            <w:tcW w:w="0" w:type="auto"/>
            <w:tcBorders>
              <w:top w:val="single" w:sz="4" w:space="0" w:color="auto"/>
              <w:left w:val="single" w:sz="4" w:space="0" w:color="auto"/>
              <w:bottom w:val="single" w:sz="4" w:space="0" w:color="auto"/>
              <w:right w:val="single" w:sz="4" w:space="0" w:color="auto"/>
            </w:tcBorders>
            <w:vAlign w:val="bottom"/>
            <w:hideMark/>
          </w:tcPr>
          <w:p w14:paraId="1066CFF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5344254B"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V24</w:t>
            </w:r>
          </w:p>
        </w:tc>
        <w:tc>
          <w:tcPr>
            <w:tcW w:w="0" w:type="auto"/>
            <w:tcBorders>
              <w:top w:val="single" w:sz="4" w:space="0" w:color="auto"/>
              <w:left w:val="single" w:sz="4" w:space="0" w:color="auto"/>
              <w:bottom w:val="single" w:sz="4" w:space="0" w:color="auto"/>
              <w:right w:val="single" w:sz="4" w:space="0" w:color="auto"/>
            </w:tcBorders>
            <w:vAlign w:val="bottom"/>
            <w:hideMark/>
          </w:tcPr>
          <w:p w14:paraId="785798CA"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04136C36"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77C6E1D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V10</w:t>
            </w:r>
          </w:p>
        </w:tc>
        <w:tc>
          <w:tcPr>
            <w:tcW w:w="0" w:type="auto"/>
            <w:tcBorders>
              <w:top w:val="single" w:sz="4" w:space="0" w:color="auto"/>
              <w:left w:val="single" w:sz="4" w:space="0" w:color="auto"/>
              <w:bottom w:val="single" w:sz="4" w:space="0" w:color="auto"/>
              <w:right w:val="single" w:sz="4" w:space="0" w:color="auto"/>
            </w:tcBorders>
            <w:vAlign w:val="bottom"/>
            <w:hideMark/>
          </w:tcPr>
          <w:p w14:paraId="23D2D11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69AD47D5"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V25</w:t>
            </w:r>
          </w:p>
        </w:tc>
        <w:tc>
          <w:tcPr>
            <w:tcW w:w="0" w:type="auto"/>
            <w:tcBorders>
              <w:top w:val="single" w:sz="4" w:space="0" w:color="auto"/>
              <w:left w:val="single" w:sz="4" w:space="0" w:color="auto"/>
              <w:bottom w:val="single" w:sz="4" w:space="0" w:color="auto"/>
              <w:right w:val="single" w:sz="4" w:space="0" w:color="auto"/>
            </w:tcBorders>
            <w:vAlign w:val="bottom"/>
            <w:hideMark/>
          </w:tcPr>
          <w:p w14:paraId="37A9B1B6"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45298CA6"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782B05F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V11</w:t>
            </w:r>
          </w:p>
        </w:tc>
        <w:tc>
          <w:tcPr>
            <w:tcW w:w="0" w:type="auto"/>
            <w:tcBorders>
              <w:top w:val="single" w:sz="4" w:space="0" w:color="auto"/>
              <w:left w:val="single" w:sz="4" w:space="0" w:color="auto"/>
              <w:bottom w:val="single" w:sz="4" w:space="0" w:color="auto"/>
              <w:right w:val="single" w:sz="4" w:space="0" w:color="auto"/>
            </w:tcBorders>
            <w:vAlign w:val="bottom"/>
            <w:hideMark/>
          </w:tcPr>
          <w:p w14:paraId="2590D75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40A1A26F"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V26</w:t>
            </w:r>
          </w:p>
        </w:tc>
        <w:tc>
          <w:tcPr>
            <w:tcW w:w="0" w:type="auto"/>
            <w:tcBorders>
              <w:top w:val="single" w:sz="4" w:space="0" w:color="auto"/>
              <w:left w:val="single" w:sz="4" w:space="0" w:color="auto"/>
              <w:bottom w:val="single" w:sz="4" w:space="0" w:color="auto"/>
              <w:right w:val="single" w:sz="4" w:space="0" w:color="auto"/>
            </w:tcBorders>
            <w:vAlign w:val="bottom"/>
            <w:hideMark/>
          </w:tcPr>
          <w:p w14:paraId="13E14BE7"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10937CEE"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66058AD4"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V12</w:t>
            </w:r>
          </w:p>
        </w:tc>
        <w:tc>
          <w:tcPr>
            <w:tcW w:w="0" w:type="auto"/>
            <w:tcBorders>
              <w:top w:val="single" w:sz="4" w:space="0" w:color="auto"/>
              <w:left w:val="single" w:sz="4" w:space="0" w:color="auto"/>
              <w:bottom w:val="single" w:sz="4" w:space="0" w:color="auto"/>
              <w:right w:val="single" w:sz="4" w:space="0" w:color="auto"/>
            </w:tcBorders>
            <w:vAlign w:val="bottom"/>
            <w:hideMark/>
          </w:tcPr>
          <w:p w14:paraId="7DABCEA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43234B6F"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V27</w:t>
            </w:r>
          </w:p>
        </w:tc>
        <w:tc>
          <w:tcPr>
            <w:tcW w:w="0" w:type="auto"/>
            <w:tcBorders>
              <w:top w:val="single" w:sz="4" w:space="0" w:color="auto"/>
              <w:left w:val="single" w:sz="4" w:space="0" w:color="auto"/>
              <w:bottom w:val="single" w:sz="4" w:space="0" w:color="auto"/>
              <w:right w:val="single" w:sz="4" w:space="0" w:color="auto"/>
            </w:tcBorders>
            <w:vAlign w:val="bottom"/>
            <w:hideMark/>
          </w:tcPr>
          <w:p w14:paraId="3C11C3DB"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6BD98143"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052C7E2C"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V13</w:t>
            </w:r>
          </w:p>
        </w:tc>
        <w:tc>
          <w:tcPr>
            <w:tcW w:w="0" w:type="auto"/>
            <w:tcBorders>
              <w:top w:val="single" w:sz="4" w:space="0" w:color="auto"/>
              <w:left w:val="single" w:sz="4" w:space="0" w:color="auto"/>
              <w:bottom w:val="single" w:sz="4" w:space="0" w:color="auto"/>
              <w:right w:val="single" w:sz="4" w:space="0" w:color="auto"/>
            </w:tcBorders>
            <w:vAlign w:val="bottom"/>
            <w:hideMark/>
          </w:tcPr>
          <w:p w14:paraId="16F10AF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7.500075e-30</w:t>
            </w:r>
          </w:p>
        </w:tc>
        <w:tc>
          <w:tcPr>
            <w:tcW w:w="0" w:type="auto"/>
            <w:tcBorders>
              <w:top w:val="single" w:sz="4" w:space="0" w:color="auto"/>
              <w:left w:val="single" w:sz="4" w:space="0" w:color="auto"/>
              <w:bottom w:val="single" w:sz="4" w:space="0" w:color="auto"/>
              <w:right w:val="single" w:sz="4" w:space="0" w:color="auto"/>
            </w:tcBorders>
            <w:vAlign w:val="bottom"/>
            <w:hideMark/>
          </w:tcPr>
          <w:p w14:paraId="383D98CB"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V28</w:t>
            </w:r>
          </w:p>
        </w:tc>
        <w:tc>
          <w:tcPr>
            <w:tcW w:w="0" w:type="auto"/>
            <w:tcBorders>
              <w:top w:val="single" w:sz="4" w:space="0" w:color="auto"/>
              <w:left w:val="single" w:sz="4" w:space="0" w:color="auto"/>
              <w:bottom w:val="single" w:sz="4" w:space="0" w:color="auto"/>
              <w:right w:val="single" w:sz="4" w:space="0" w:color="auto"/>
            </w:tcBorders>
            <w:vAlign w:val="bottom"/>
            <w:hideMark/>
          </w:tcPr>
          <w:p w14:paraId="2E1B6409"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r w:rsidR="001E5AAB" w14:paraId="56D63739"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1240D8E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V14</w:t>
            </w:r>
          </w:p>
        </w:tc>
        <w:tc>
          <w:tcPr>
            <w:tcW w:w="0" w:type="auto"/>
            <w:tcBorders>
              <w:top w:val="single" w:sz="4" w:space="0" w:color="auto"/>
              <w:left w:val="single" w:sz="4" w:space="0" w:color="auto"/>
              <w:bottom w:val="single" w:sz="4" w:space="0" w:color="auto"/>
              <w:right w:val="single" w:sz="4" w:space="0" w:color="auto"/>
            </w:tcBorders>
            <w:vAlign w:val="bottom"/>
            <w:hideMark/>
          </w:tcPr>
          <w:p w14:paraId="5CCF0A6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0.000000e+00</w:t>
            </w:r>
          </w:p>
        </w:tc>
        <w:tc>
          <w:tcPr>
            <w:tcW w:w="0" w:type="auto"/>
            <w:tcBorders>
              <w:top w:val="single" w:sz="4" w:space="0" w:color="auto"/>
              <w:left w:val="single" w:sz="4" w:space="0" w:color="auto"/>
              <w:bottom w:val="single" w:sz="4" w:space="0" w:color="auto"/>
              <w:right w:val="single" w:sz="4" w:space="0" w:color="auto"/>
            </w:tcBorders>
            <w:vAlign w:val="bottom"/>
            <w:hideMark/>
          </w:tcPr>
          <w:p w14:paraId="0DCE4F56"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Amount</w:t>
            </w:r>
          </w:p>
        </w:tc>
        <w:tc>
          <w:tcPr>
            <w:tcW w:w="0" w:type="auto"/>
            <w:tcBorders>
              <w:top w:val="single" w:sz="4" w:space="0" w:color="auto"/>
              <w:left w:val="single" w:sz="4" w:space="0" w:color="auto"/>
              <w:bottom w:val="single" w:sz="4" w:space="0" w:color="auto"/>
              <w:right w:val="single" w:sz="4" w:space="0" w:color="auto"/>
            </w:tcBorders>
            <w:vAlign w:val="bottom"/>
            <w:hideMark/>
          </w:tcPr>
          <w:p w14:paraId="3EC641C7" w14:textId="77777777" w:rsidR="001E5AAB" w:rsidRDefault="001E5AAB">
            <w:pPr>
              <w:spacing w:after="160" w:line="256" w:lineRule="auto"/>
              <w:jc w:val="center"/>
              <w:rPr>
                <w:rFonts w:ascii="Consolas" w:eastAsia="Times New Roman" w:hAnsi="Consolas" w:cs="Times New Roman"/>
                <w:sz w:val="20"/>
                <w:szCs w:val="20"/>
              </w:rPr>
            </w:pPr>
            <w:r>
              <w:rPr>
                <w:rFonts w:ascii="Consolas" w:eastAsia="Times New Roman" w:hAnsi="Consolas" w:cs="Times New Roman"/>
                <w:sz w:val="18"/>
                <w:szCs w:val="18"/>
              </w:rPr>
              <w:t>0.000000e+00</w:t>
            </w:r>
          </w:p>
        </w:tc>
      </w:tr>
    </w:tbl>
    <w:p w14:paraId="73116DEE" w14:textId="77777777" w:rsidR="001E5AAB" w:rsidRDefault="001E5AAB" w:rsidP="001E5AAB"/>
    <w:p w14:paraId="7EB336B2" w14:textId="77777777" w:rsidR="001E5AAB" w:rsidRDefault="001E5AAB" w:rsidP="001E5AAB">
      <w:pPr>
        <w:spacing w:after="160" w:line="256" w:lineRule="auto"/>
      </w:pPr>
      <w:r>
        <w:br w:type="page"/>
      </w:r>
    </w:p>
    <w:p w14:paraId="3C4658F4" w14:textId="7525DA6D" w:rsidR="001E5AAB" w:rsidRDefault="001E5AAB" w:rsidP="001E5AAB">
      <w:pPr>
        <w:pStyle w:val="Caption"/>
        <w:keepNext/>
      </w:pPr>
      <w:bookmarkStart w:id="345" w:name="_Ref24313977"/>
      <w:bookmarkStart w:id="346" w:name="_Toc25564175"/>
      <w:r>
        <w:lastRenderedPageBreak/>
        <w:t xml:space="preserve">Lampiran </w:t>
      </w:r>
      <w:r w:rsidR="004243B3">
        <w:fldChar w:fldCharType="begin"/>
      </w:r>
      <w:r w:rsidR="004243B3">
        <w:instrText xml:space="preserve"> SEQ Lampiran \* ARABIC </w:instrText>
      </w:r>
      <w:r w:rsidR="004243B3">
        <w:fldChar w:fldCharType="separate"/>
      </w:r>
      <w:r w:rsidR="00E0496D">
        <w:rPr>
          <w:noProof/>
        </w:rPr>
        <w:t>4</w:t>
      </w:r>
      <w:r w:rsidR="004243B3">
        <w:fldChar w:fldCharType="end"/>
      </w:r>
      <w:bookmarkEnd w:id="345"/>
      <w:r>
        <w:rPr>
          <w:noProof/>
        </w:rPr>
        <w:t>: Performa dari seluruh kombinasi pada Spambase Dataset</w:t>
      </w:r>
      <w:bookmarkEnd w:id="346"/>
    </w:p>
    <w:tbl>
      <w:tblPr>
        <w:tblStyle w:val="TableGrid"/>
        <w:tblW w:w="8952" w:type="dxa"/>
        <w:tblLook w:val="04A0" w:firstRow="1" w:lastRow="0" w:firstColumn="1" w:lastColumn="0" w:noHBand="0" w:noVBand="1"/>
      </w:tblPr>
      <w:tblGrid>
        <w:gridCol w:w="960"/>
        <w:gridCol w:w="960"/>
        <w:gridCol w:w="998"/>
        <w:gridCol w:w="1097"/>
        <w:gridCol w:w="1097"/>
        <w:gridCol w:w="960"/>
        <w:gridCol w:w="960"/>
        <w:gridCol w:w="960"/>
        <w:gridCol w:w="960"/>
      </w:tblGrid>
      <w:tr w:rsidR="001E5AAB" w14:paraId="78093D5D"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71CF601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res</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BA5DE7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clf</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6555721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accuracy</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1A06F94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precision-0</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18951A1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precision-1</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2B16B84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recall-0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21A8400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recall-1</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EAE1EC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f1-0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8DF429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f1-1</w:t>
            </w:r>
          </w:p>
        </w:tc>
      </w:tr>
      <w:tr w:rsidR="001E5AAB" w14:paraId="6759671F"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15841BB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smote</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826EF0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lr</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58ABB87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0.9129</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4ED011B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0.9499</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1F4519B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0.8625</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8F9233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0.9045</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8C9516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0.9259</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E455E8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0.9265</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648F12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0.8929</w:t>
            </w:r>
          </w:p>
        </w:tc>
      </w:tr>
      <w:tr w:rsidR="001E5AAB" w14:paraId="3D7D3753"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6BD6026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smote</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C260F3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svm</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2B22920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0.9303</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68485F8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0.9564</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3B864B4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0.8932</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2A02152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0.9278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2CF2E59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0.9343</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D5DC86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0.9419</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1DF459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0.9132</w:t>
            </w:r>
          </w:p>
        </w:tc>
      </w:tr>
      <w:tr w:rsidR="001E5AAB" w14:paraId="7ABB903C"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07C04EF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smote</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7A1E4B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mlp</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18D141C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0.9334</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2ED4AFA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0.9621</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306477E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0.8931</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957F27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0.9271</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DFE99F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0.9432</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B66BDC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0.9442</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F8A611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0.9174</w:t>
            </w:r>
          </w:p>
        </w:tc>
      </w:tr>
      <w:tr w:rsidR="001E5AAB" w14:paraId="0B8C6733"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089948C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smote</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B88F0C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dt</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4F8AB66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0.8821</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17843D4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0.9234</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4730691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0.8262</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273BB6E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0.8790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8E55E5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0.8869</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2610AF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0.9005</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FEDA97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0.8552</w:t>
            </w:r>
          </w:p>
        </w:tc>
      </w:tr>
      <w:tr w:rsidR="001E5AAB" w14:paraId="21042A11"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245FBEF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smote</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82D960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knn</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57E10F9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0.9138</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701EE7A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0.9626</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6CAA7B9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0.8511</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3541C0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0.8930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2CC53AF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0.9460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25734B6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0.9264</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320811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0.8959</w:t>
            </w:r>
          </w:p>
        </w:tc>
      </w:tr>
      <w:tr w:rsidR="001E5AAB" w14:paraId="364E79D1"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37CE8D3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bsmote</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A0B616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lr</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71A5572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0.8904</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6F0D7B1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0.9616</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7337E80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0.8072</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2CCA00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0.8539</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F23AD1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0.9471</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6B3496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0.9045</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714DC2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0.8714</w:t>
            </w:r>
          </w:p>
        </w:tc>
      </w:tr>
      <w:tr w:rsidR="001E5AAB" w14:paraId="3318F15A"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7BA422D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bsmote</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2DA4D4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svm</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6BD28FD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0.9146</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07E584D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0.9683</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0B264CF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0.8471</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763EBF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0.8887</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2F61023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0.9549</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79F698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0.9267</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9A1111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0.8977</w:t>
            </w:r>
          </w:p>
        </w:tc>
      </w:tr>
      <w:tr w:rsidR="001E5AAB" w14:paraId="5CE2B729"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5EEFCF7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bsmote</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0F6731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mlp</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79AA7DB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0.9164</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1CA6BEF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0.9655</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43F7B9A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0.8532</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19A2BE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0.8944</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293673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0.9504</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BEC174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0.9286</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B44E3C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0.8991</w:t>
            </w:r>
          </w:p>
        </w:tc>
      </w:tr>
      <w:tr w:rsidR="001E5AAB" w14:paraId="04A8CE7B"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00997B6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bsmote</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B1F302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dt</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1686071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0.8159</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2ECA6C3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0.9325</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26A7137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0.7077</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2A1F63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0.7544</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A6F462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0.9114</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29E22D6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0.8323</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4F4212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0.7950</w:t>
            </w:r>
          </w:p>
        </w:tc>
      </w:tr>
      <w:tr w:rsidR="001E5AAB" w14:paraId="53C64224"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5B05FB1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bsmote</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F7E298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knn</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760BCBC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0.8952</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3D96544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0.9706</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4B2D36A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0.8090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2095E03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0.8535</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0C6442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0.9599</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131D7F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0.9082</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03747B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0.8779</w:t>
            </w:r>
          </w:p>
        </w:tc>
      </w:tr>
      <w:tr w:rsidR="001E5AAB" w14:paraId="409E6B60"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77E44E0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adasyn</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C92FC9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lr</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7DF0618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0.8954</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09DB496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0.9591</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3C9A91C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0.8186</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0D6ADE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0.8650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6DB068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0.9426</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B967A6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0.9095</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6E2A9F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0.8761</w:t>
            </w:r>
          </w:p>
        </w:tc>
      </w:tr>
      <w:tr w:rsidR="001E5AAB" w14:paraId="26C7A53B"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188A202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adasyn</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5FFA58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svm</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3B7DD21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0.9188</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64F23A2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0.9696</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3BAD32D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0.8540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E856CE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0.8944</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FAFB63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0.9565</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2EEC6E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0.9305</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D50909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0.9023</w:t>
            </w:r>
          </w:p>
        </w:tc>
      </w:tr>
      <w:tr w:rsidR="001E5AAB" w14:paraId="71656CA4"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541AA0F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adasyn</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C9F4B4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mlp</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26189BB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0.9192</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1919C38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0.9700</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0C6EA69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0.8544</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BF9266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0.8948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042FE7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0.9571</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5289B7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0.9309</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1E09FF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0.9028</w:t>
            </w:r>
          </w:p>
        </w:tc>
      </w:tr>
      <w:tr w:rsidR="001E5AAB" w14:paraId="05C9B144"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5B05CC5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adasyn</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87CC35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dt</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355F31C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0.8430</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20068B1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0.9458</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3612063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0.7386</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C8502D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0.7871</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5CA8E9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0.9298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6CC9E8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0.8589</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2E9936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0.8230</w:t>
            </w:r>
          </w:p>
        </w:tc>
      </w:tr>
      <w:tr w:rsidR="001E5AAB" w14:paraId="6E489372"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25A22A2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adasyn</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9374F8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knn</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39F33E4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0.8932</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43A8AE7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0.9748</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3938E29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0.8024</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658B36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0.8463</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23E6A73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0.9660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2A9E96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0.9059</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2B6C215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0.8765</w:t>
            </w:r>
          </w:p>
        </w:tc>
      </w:tr>
      <w:tr w:rsidR="001E5AAB" w14:paraId="37BB27E1"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714D722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ros</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3201D4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lr</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420F022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0.9109</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54D3880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0.9497</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5217902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0.8585</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D00EBF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0.9013</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768985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0.9259</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2A89A4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0.9248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933150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0.8908</w:t>
            </w:r>
          </w:p>
        </w:tc>
      </w:tr>
      <w:tr w:rsidR="001E5AAB" w14:paraId="60F63708"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21F5B75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ros</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A87147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svm</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5B29ECB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0.9299</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726B9C4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0.9574</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2557EBB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0.8910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8F9EEA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0.9260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74507C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0.9359</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E4772D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0.9414</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60CB7D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0.9128</w:t>
            </w:r>
          </w:p>
        </w:tc>
      </w:tr>
      <w:tr w:rsidR="001E5AAB" w14:paraId="1C1398AB"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60AA0C1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ros</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69EB48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mlp</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4181A27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0.9332</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2543C62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0.9610</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341625E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0.8939</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0B8F74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0.9278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2F3D30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0.9415</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EF4C5F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0.9441</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F5C1EB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0.9170</w:t>
            </w:r>
          </w:p>
        </w:tc>
      </w:tr>
      <w:tr w:rsidR="001E5AAB" w14:paraId="6E4B0D59"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36D49C7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ros</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583012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dt</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5DD02E6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0.8784</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1690FB3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0.9219</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53021FA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0.8201</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3845B9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0.8747</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7BADCF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0.8841</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6BAD3A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0.8974</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856A02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0.8505</w:t>
            </w:r>
          </w:p>
        </w:tc>
      </w:tr>
      <w:tr w:rsidR="001E5AAB" w14:paraId="35707C1F"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504C01F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ros</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EF4840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knn</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5578C5F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0.9151</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154FB05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0.9613</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2D2D772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0.8551</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441538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0.8966</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92D867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0.9437</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28CF7E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0.9277</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50E020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0.8971</w:t>
            </w:r>
          </w:p>
        </w:tc>
      </w:tr>
      <w:tr w:rsidR="001E5AAB" w14:paraId="0F1C45B5"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375676D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rus</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B1B190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lr</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299C47C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0.9124</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6B7BAC5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0.9485</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02902F4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0.8630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073436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0.9052</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0EDF3F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0.9237</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3B4BC4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0.9263</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7A77AB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0.8922</w:t>
            </w:r>
          </w:p>
        </w:tc>
      </w:tr>
      <w:tr w:rsidR="001E5AAB" w14:paraId="255D22AF"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4AAAE83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rus</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99AD64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svm</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641A3A6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0.9279</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5D3F637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0.9563</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63D8F66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0.8881</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5726DA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0.9239</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1E60A3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0.9343</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121E82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0.9397</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CD4A8D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0.9104</w:t>
            </w:r>
          </w:p>
        </w:tc>
      </w:tr>
      <w:tr w:rsidR="001E5AAB" w14:paraId="2CACFBD4"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0108555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rus</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7BF96B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mlp</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4C04F03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0.9295</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747FA90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0.9598</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6085070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0.8872</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A6A7C8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0.9228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237B4E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0.9398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E242A2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0.9409</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C712BE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0.9127</w:t>
            </w:r>
          </w:p>
        </w:tc>
      </w:tr>
      <w:tr w:rsidR="001E5AAB" w14:paraId="1CBB84EE"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0345CA7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rus</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2775C20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dt</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6BA23FB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0.8725</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4A7456C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0.9294</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6C31185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0.8022</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27F562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0.8560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A184DD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0.8981</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16FE64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0.8907</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CE15D0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0.8467</w:t>
            </w:r>
          </w:p>
        </w:tc>
      </w:tr>
      <w:tr w:rsidR="001E5AAB" w14:paraId="175FF004"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60E763C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rus</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27EB571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knn</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0A78844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0.9107</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4C77E58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0.9657</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2EADFD7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0.8422</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3E143E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0.8847</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3F7AD7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0.9510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FC5B9C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0.9233</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F75703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0.8931</w:t>
            </w:r>
          </w:p>
        </w:tc>
      </w:tr>
      <w:tr w:rsidR="001E5AAB" w14:paraId="7CC0F73E"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568775B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tl</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25BC948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lr</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4E9BA43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0.9133</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43F888C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0.9386</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30A44B9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0.8766</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29F44E5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0.9174</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C6D8CA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0.9070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1BA065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0.9279</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890F98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0.8914</w:t>
            </w:r>
          </w:p>
        </w:tc>
      </w:tr>
      <w:tr w:rsidR="001E5AAB" w14:paraId="703D1DC9"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11DA11D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tl</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5EC2D5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svm</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0095401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0.9332</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78C7D2F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0.9491</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24F56B8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0.9095</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62B13F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0.9408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DA93F6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0.9214</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0F2ECA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0.9448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26E659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0.9153</w:t>
            </w:r>
          </w:p>
        </w:tc>
      </w:tr>
      <w:tr w:rsidR="001E5AAB" w14:paraId="56F81A68"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73AC9B7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tl</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FD5BA7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mlp</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055E452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0.9330</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0C90140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0.9501</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0E5C499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0.9078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580474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0.9393</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253A45D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0.9231</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795BF3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0.9446</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6D57BB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0.9152</w:t>
            </w:r>
          </w:p>
        </w:tc>
      </w:tr>
      <w:tr w:rsidR="001E5AAB" w14:paraId="7932993F"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0719FC7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tl</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AF6742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dt</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2BD22A9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0.8810</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38B8044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0.9081</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0689A89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0.8446</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A1629B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0.8966</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F4AF81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0.8568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2A1B92E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0.9016</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EE02D3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0.8490</w:t>
            </w:r>
          </w:p>
        </w:tc>
      </w:tr>
      <w:tr w:rsidR="001E5AAB" w14:paraId="358401C0"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252E0E2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tl</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2E2E42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knn</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0556DC0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0.9210</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704291F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0.9568</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44E7744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0.8722</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E64617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0.9113</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BFD043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0.9359</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497FCC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0.9334</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5CA860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0.9028</w:t>
            </w:r>
          </w:p>
        </w:tc>
      </w:tr>
    </w:tbl>
    <w:p w14:paraId="2443E25E" w14:textId="77777777" w:rsidR="001E5AAB" w:rsidRDefault="001E5AAB" w:rsidP="001E5AAB"/>
    <w:p w14:paraId="5B4FEBCA" w14:textId="77777777" w:rsidR="001E5AAB" w:rsidRDefault="001E5AAB" w:rsidP="001E5AAB">
      <w:pPr>
        <w:spacing w:after="160" w:line="256" w:lineRule="auto"/>
      </w:pPr>
      <w:r>
        <w:br w:type="page"/>
      </w:r>
    </w:p>
    <w:p w14:paraId="241594B4" w14:textId="160836AA" w:rsidR="001E5AAB" w:rsidRDefault="001E5AAB" w:rsidP="001E5AAB">
      <w:pPr>
        <w:pStyle w:val="Caption"/>
        <w:keepNext/>
      </w:pPr>
      <w:bookmarkStart w:id="347" w:name="_Ref24313978"/>
      <w:bookmarkStart w:id="348" w:name="_Toc25564176"/>
      <w:r>
        <w:lastRenderedPageBreak/>
        <w:t xml:space="preserve">Lampiran </w:t>
      </w:r>
      <w:r w:rsidR="004243B3">
        <w:fldChar w:fldCharType="begin"/>
      </w:r>
      <w:r w:rsidR="004243B3">
        <w:instrText xml:space="preserve"> SEQ Lampiran \* ARABIC </w:instrText>
      </w:r>
      <w:r w:rsidR="004243B3">
        <w:fldChar w:fldCharType="separate"/>
      </w:r>
      <w:r w:rsidR="00E0496D">
        <w:rPr>
          <w:noProof/>
        </w:rPr>
        <w:t>5</w:t>
      </w:r>
      <w:r w:rsidR="004243B3">
        <w:fldChar w:fldCharType="end"/>
      </w:r>
      <w:bookmarkEnd w:id="347"/>
      <w:r>
        <w:rPr>
          <w:noProof/>
        </w:rPr>
        <w:t>: Performa dari seluruh kombinasi pada Image Segmentation Dataset</w:t>
      </w:r>
      <w:bookmarkEnd w:id="348"/>
    </w:p>
    <w:tbl>
      <w:tblPr>
        <w:tblStyle w:val="TableGrid"/>
        <w:tblW w:w="8952" w:type="dxa"/>
        <w:tblLook w:val="04A0" w:firstRow="1" w:lastRow="0" w:firstColumn="1" w:lastColumn="0" w:noHBand="0" w:noVBand="1"/>
      </w:tblPr>
      <w:tblGrid>
        <w:gridCol w:w="960"/>
        <w:gridCol w:w="960"/>
        <w:gridCol w:w="998"/>
        <w:gridCol w:w="1097"/>
        <w:gridCol w:w="1097"/>
        <w:gridCol w:w="960"/>
        <w:gridCol w:w="960"/>
        <w:gridCol w:w="960"/>
        <w:gridCol w:w="960"/>
      </w:tblGrid>
      <w:tr w:rsidR="001E5AAB" w14:paraId="7C5825FA"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6AF67B9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res</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CEFD3D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clf</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679E379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accuracy</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3BC88CC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precision-0</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17CE7D9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precision-1</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7B52A5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recall-0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2C269B6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recall-1</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023CC8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f1-0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86A2D4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f1-1</w:t>
            </w:r>
          </w:p>
        </w:tc>
      </w:tr>
      <w:tr w:rsidR="001E5AAB" w14:paraId="6A1396E8"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5CB5ED9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smote</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A67B65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lr</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07CBA35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0.9953</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2A470C9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0.9964</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02BBB71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0.9908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66C590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0.9978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59F5F2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0.9847</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E12E37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0.9971</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5AC325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0.9877</w:t>
            </w:r>
          </w:p>
        </w:tc>
      </w:tr>
      <w:tr w:rsidR="001E5AAB" w14:paraId="4FC8F0ED"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0C912CC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smote</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86EC63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svm</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0CB757F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0.9965</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70B58D3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0.9964</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7FF780E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0.9969</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519C70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0.9993</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8F4798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0.9847</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5E64BA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0.9978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EF09D2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0.9907</w:t>
            </w:r>
          </w:p>
        </w:tc>
      </w:tr>
      <w:tr w:rsidR="001E5AAB" w14:paraId="0D3222CD"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6ACF8A3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smote</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6F5485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mlp</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7AE47FC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0.9953</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2B06D72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0.9978</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4078AF5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0.9851</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0EB4A9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0.9964</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D9A30B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0.9908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F4CBC6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0.9971</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DE5351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0.9878</w:t>
            </w:r>
          </w:p>
        </w:tc>
      </w:tr>
      <w:tr w:rsidR="001E5AAB" w14:paraId="0FC09979"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576DC08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smote</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2880D64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dt</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71A8978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0.9854</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6BCA62B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0.9971</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4E3B1C8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0.9392</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CC1D9C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0.9849</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3CCA1B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0.9878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C652EC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0.9909</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0BFF90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0.9628</w:t>
            </w:r>
          </w:p>
        </w:tc>
      </w:tr>
      <w:tr w:rsidR="001E5AAB" w14:paraId="0A09905A"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6ACC5F0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smote</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D6709A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knn</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34EA31C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0.9907</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178528B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0.9985</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6A76D00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0.9587</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B16E86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0.9899</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8DE345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0.9939</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2F8B031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0.9942</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3024B2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0.9760</w:t>
            </w:r>
          </w:p>
        </w:tc>
      </w:tr>
      <w:tr w:rsidR="001E5AAB" w14:paraId="2D1E2651"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2BF3923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bsmote</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A3DC17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lr</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6E34776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0.9673</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6DD5287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0.9978</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257E683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0.8618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D712A7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0.9618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9764C2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0.9908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A544E0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0.9794</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F41747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0.9209</w:t>
            </w:r>
          </w:p>
        </w:tc>
      </w:tr>
      <w:tr w:rsidR="001E5AAB" w14:paraId="6C0982CD"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78B0BB8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bsmote</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2F171C8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svm</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24AE7C3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0.9883</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54E0895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0.9985</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4501F1B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0.9480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6A3309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0.9870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D8C817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0.9938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24EFC3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0.9927</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B2E589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0.9703</w:t>
            </w:r>
          </w:p>
        </w:tc>
      </w:tr>
      <w:tr w:rsidR="001E5AAB" w14:paraId="48468AEA"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43EBECA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bsmote</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CE3B2F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mlp</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5654985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0.9942</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06647AA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0.9986</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57C20B9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0.9767</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A449A0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0.9942</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4D581B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0.9939</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DDD2EE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0.9964</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95D385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0.9850</w:t>
            </w:r>
          </w:p>
        </w:tc>
      </w:tr>
      <w:tr w:rsidR="001E5AAB" w14:paraId="246B9FFF"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554C06C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bsmote</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0ACDCF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dt</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62A6571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0.9872</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2268A36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0.9993</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2351F5F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0.9395</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A560A7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0.9849</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1DCCCE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0.9970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EAE7B7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0.9920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6C23B5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0.9674</w:t>
            </w:r>
          </w:p>
        </w:tc>
      </w:tr>
      <w:tr w:rsidR="001E5AAB" w14:paraId="1A332AF4"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4FE5CB3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bsmote</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DB28F3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knn</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062D29B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0.9901</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0DA536A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0.9985</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162F80B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0.9562</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769953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0.9892</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88F3E2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0.9939</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A50DED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0.9938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B82F66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0.9746</w:t>
            </w:r>
          </w:p>
        </w:tc>
      </w:tr>
      <w:tr w:rsidR="001E5AAB" w14:paraId="6EA651A7"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3803973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adasyn</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CCC611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lr</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47B54F8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0.9702</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11B7B87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0.9985</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502D8F3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0.8713</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EDB275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0.9647</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880F49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0.9938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63449D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0.9813</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F0219D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0.9278</w:t>
            </w:r>
          </w:p>
        </w:tc>
      </w:tr>
      <w:tr w:rsidR="001E5AAB" w14:paraId="26D4D485"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7D9759D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adasyn</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25F909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svm</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1739A1F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0.9883</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1907E07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0.9985</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5E3B1D9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0.9480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CEB9E2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0.9870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61DEAC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0.9938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4C55E4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0.9927</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2BF0FF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0.9703</w:t>
            </w:r>
          </w:p>
        </w:tc>
      </w:tr>
      <w:tr w:rsidR="001E5AAB" w14:paraId="2F1A3089"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4DE9BEF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adasyn</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B5002F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mlp</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678E938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0.9942</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63BE54B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0.9986</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17C4026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0.9766</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59D568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0.9942</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00C5CF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0.9939</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557623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0.9964</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45FED2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0.9850</w:t>
            </w:r>
          </w:p>
        </w:tc>
      </w:tr>
      <w:tr w:rsidR="001E5AAB" w14:paraId="1DE28FFB"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1AC4CE2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adasyn</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B25E54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dt</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47DA456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0.9866</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1BA4CA5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0.9985</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1BF2801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0.9393</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1288CB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0.9849</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BABB96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0.9939</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5F370B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0.9916</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738ECD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0.9658</w:t>
            </w:r>
          </w:p>
        </w:tc>
      </w:tr>
      <w:tr w:rsidR="001E5AAB" w14:paraId="0AF5F105"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17BA598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adasyn</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309D64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knn</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0B6F39A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0.9883</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4503111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0.9985</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21B4326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0.9477</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8FF052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0.9870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A7520D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0.9939</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A7A1ED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0.9927</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9FD06A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0.9702</w:t>
            </w:r>
          </w:p>
        </w:tc>
      </w:tr>
      <w:tr w:rsidR="001E5AAB" w14:paraId="7B403388"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182BFBF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ros</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A6D566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lr</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7F99291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0.9936</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31CAA94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0.9964</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46CDEDA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0.9823</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523E59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0.9957</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2D2C4A6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0.9847</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72ECB6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0.9960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93EDA0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0.9832</w:t>
            </w:r>
          </w:p>
        </w:tc>
      </w:tr>
      <w:tr w:rsidR="001E5AAB" w14:paraId="60E8B1FD"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6905F0B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ros</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23EFEC7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svm</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464EE76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0.9953</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5C10E66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0.9964</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0F65261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0.9908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673EEB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0.9978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898D31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0.9847</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9E61A0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0.9971</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B824D9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0.9877</w:t>
            </w:r>
          </w:p>
        </w:tc>
      </w:tr>
      <w:tr w:rsidR="001E5AAB" w14:paraId="0286E9D8"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5A011FF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ros</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833ED2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mlp</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7B1E6B6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0.9942</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590C288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0.9978</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427B036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0.9796</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43F64A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0.9949</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F04743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0.9908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8EC3CC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0.9964</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9E35D8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0.9849</w:t>
            </w:r>
          </w:p>
        </w:tc>
      </w:tr>
      <w:tr w:rsidR="001E5AAB" w14:paraId="3947450D"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0CC5BDF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ros</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916676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dt</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0B8AD39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0.9837</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67E46DB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0.9956</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4151A82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0.9361</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4AC0DB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0.9841</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79839B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0.9817</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5EB1FE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0.9898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8330B5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0.9582</w:t>
            </w:r>
          </w:p>
        </w:tc>
      </w:tr>
      <w:tr w:rsidR="001E5AAB" w14:paraId="645D9A99"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7E30D6E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ros</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2B0DA7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knn</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45BB02B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0.9901</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32650D3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0.9978</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69B9AB4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0.9586</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2EDE0D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0.9899</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AD7B4E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0.9908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044EEF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0.9938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F90782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0.9744</w:t>
            </w:r>
          </w:p>
        </w:tc>
      </w:tr>
      <w:tr w:rsidR="001E5AAB" w14:paraId="4C099327"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7600CF4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rus</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81D902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lr</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412FA6E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0.9907</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5C2275A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0.9971</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31089F6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0.9647</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2D7DF1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0.9913</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E95BFA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0.9878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1E57A9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0.9942</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B9E1EA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0.9760</w:t>
            </w:r>
          </w:p>
        </w:tc>
      </w:tr>
      <w:tr w:rsidR="001E5AAB" w14:paraId="71E7ECF6"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265F0D6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rus</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2791A77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svm</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19D18C6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0.9947</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1703B93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0.9971</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04E5212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0.9848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535115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0.9964</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FE7C18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0.9878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8F7257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0.9968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C660C0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0.9863</w:t>
            </w:r>
          </w:p>
        </w:tc>
      </w:tr>
      <w:tr w:rsidR="001E5AAB" w14:paraId="2FA9E24E"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697A8EC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rus</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DC45A6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mlp</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10CD3A2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0.9901</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2C3B982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0.9971</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054897F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0.9617</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CFA8E0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0.9906</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326D42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0.9878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3A64F9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0.9938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E48F34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0.9744</w:t>
            </w:r>
          </w:p>
        </w:tc>
      </w:tr>
      <w:tr w:rsidR="001E5AAB" w14:paraId="43D4B5EB"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235B995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rus</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C1556C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dt</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29AEB31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0.9697</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2E182B1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0.9934</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703975E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0.8825</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76E193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0.9690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5CACA5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0.9725</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FC0761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0.9810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25803DE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0.9247</w:t>
            </w:r>
          </w:p>
        </w:tc>
      </w:tr>
      <w:tr w:rsidR="001E5AAB" w14:paraId="173C3248"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5253C5C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rus</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2D708C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knn</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3E77CD6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0.9761</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1510851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1.0000</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35CDDF6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0.8898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600406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0.9704</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42B4261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1.0000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425CBF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0.9850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90EC8D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0.9414</w:t>
            </w:r>
          </w:p>
        </w:tc>
      </w:tr>
      <w:tr w:rsidR="001E5AAB" w14:paraId="2FBFF935"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7B61BAE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tl</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F4B824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lr</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3ED2130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0.9971</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1C3175D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0.9971</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3081D78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0.9970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037030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0.9993</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97C165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0.9878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8719F3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0.9982</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9F5A4C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0.9923</w:t>
            </w:r>
          </w:p>
        </w:tc>
      </w:tr>
      <w:tr w:rsidR="001E5AAB" w14:paraId="736DD6AF"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72C82A9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tl</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416AF8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svm</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7557E12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0.9971</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476631B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0.9964</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368F416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1.0000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30CDF90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1.0000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8D7096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0.9847</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1C90DDC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0.9982</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C98226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0.9923</w:t>
            </w:r>
          </w:p>
        </w:tc>
      </w:tr>
      <w:tr w:rsidR="001E5AAB" w14:paraId="1865EDDC"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57D1FA2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tl</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2D775AE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mlp</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56E71F7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0.9977</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7BAFFAD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0.9971</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2937E52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1.0000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05FB09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1.0000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207328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0.9878</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92A476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0.9986</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6602E70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0.9938</w:t>
            </w:r>
          </w:p>
        </w:tc>
      </w:tr>
      <w:tr w:rsidR="001E5AAB" w14:paraId="5CF4AA44"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1962BD2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tl</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7BFE7B4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dt</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6CCBEF9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0.9860</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66B25DE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0.9914</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63CA154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0.9639</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A9E356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0.9913</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272B11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0.9634</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5018E7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0.9913</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27C21D8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0.9632</w:t>
            </w:r>
          </w:p>
        </w:tc>
      </w:tr>
      <w:tr w:rsidR="001E5AAB" w14:paraId="63D777DD"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3134CD8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tl</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1BE907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knn</w:t>
            </w:r>
          </w:p>
        </w:tc>
        <w:tc>
          <w:tcPr>
            <w:tcW w:w="998" w:type="dxa"/>
            <w:tcBorders>
              <w:top w:val="single" w:sz="4" w:space="0" w:color="auto"/>
              <w:left w:val="single" w:sz="4" w:space="0" w:color="auto"/>
              <w:bottom w:val="single" w:sz="4" w:space="0" w:color="auto"/>
              <w:right w:val="single" w:sz="4" w:space="0" w:color="auto"/>
            </w:tcBorders>
            <w:noWrap/>
            <w:vAlign w:val="center"/>
            <w:hideMark/>
          </w:tcPr>
          <w:p w14:paraId="16B8CA7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0.9936</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4A3C41F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0.9971</w:t>
            </w:r>
          </w:p>
        </w:tc>
        <w:tc>
          <w:tcPr>
            <w:tcW w:w="1097" w:type="dxa"/>
            <w:tcBorders>
              <w:top w:val="single" w:sz="4" w:space="0" w:color="auto"/>
              <w:left w:val="single" w:sz="4" w:space="0" w:color="auto"/>
              <w:bottom w:val="single" w:sz="4" w:space="0" w:color="auto"/>
              <w:right w:val="single" w:sz="4" w:space="0" w:color="auto"/>
            </w:tcBorders>
            <w:noWrap/>
            <w:vAlign w:val="center"/>
            <w:hideMark/>
          </w:tcPr>
          <w:p w14:paraId="04BCBCC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0.9789</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57A2589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0.9950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A2E355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0.9877</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29C1D85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0.9960</w:t>
            </w:r>
          </w:p>
        </w:tc>
        <w:tc>
          <w:tcPr>
            <w:tcW w:w="960" w:type="dxa"/>
            <w:tcBorders>
              <w:top w:val="single" w:sz="4" w:space="0" w:color="auto"/>
              <w:left w:val="single" w:sz="4" w:space="0" w:color="auto"/>
              <w:bottom w:val="single" w:sz="4" w:space="0" w:color="auto"/>
              <w:right w:val="single" w:sz="4" w:space="0" w:color="auto"/>
            </w:tcBorders>
            <w:noWrap/>
            <w:vAlign w:val="center"/>
            <w:hideMark/>
          </w:tcPr>
          <w:p w14:paraId="0C95A49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0.9833</w:t>
            </w:r>
          </w:p>
        </w:tc>
      </w:tr>
    </w:tbl>
    <w:p w14:paraId="5C1E38AB" w14:textId="77777777" w:rsidR="001E5AAB" w:rsidRDefault="001E5AAB" w:rsidP="001E5AAB"/>
    <w:p w14:paraId="0E70DABB" w14:textId="77777777" w:rsidR="001E5AAB" w:rsidRDefault="001E5AAB" w:rsidP="001E5AAB">
      <w:pPr>
        <w:spacing w:after="160" w:line="256" w:lineRule="auto"/>
      </w:pPr>
      <w:r>
        <w:br w:type="page"/>
      </w:r>
    </w:p>
    <w:p w14:paraId="1A83ECE9" w14:textId="6E5C5CBA" w:rsidR="001E5AAB" w:rsidRDefault="001E5AAB" w:rsidP="001E5AAB">
      <w:pPr>
        <w:pStyle w:val="Caption"/>
        <w:keepNext/>
      </w:pPr>
      <w:bookmarkStart w:id="349" w:name="_Ref24313980"/>
      <w:bookmarkStart w:id="350" w:name="_Toc25564177"/>
      <w:r>
        <w:lastRenderedPageBreak/>
        <w:t xml:space="preserve">Lampiran </w:t>
      </w:r>
      <w:r w:rsidR="004243B3">
        <w:fldChar w:fldCharType="begin"/>
      </w:r>
      <w:r w:rsidR="004243B3">
        <w:instrText xml:space="preserve"> SEQ Lampiran \* ARABIC </w:instrText>
      </w:r>
      <w:r w:rsidR="004243B3">
        <w:fldChar w:fldCharType="separate"/>
      </w:r>
      <w:r w:rsidR="00E0496D">
        <w:rPr>
          <w:noProof/>
        </w:rPr>
        <w:t>6</w:t>
      </w:r>
      <w:r w:rsidR="004243B3">
        <w:fldChar w:fldCharType="end"/>
      </w:r>
      <w:bookmarkEnd w:id="349"/>
      <w:r>
        <w:rPr>
          <w:noProof/>
        </w:rPr>
        <w:t>: Performa dari seluruh kombinasi pada Credit Card Fraud Dataset</w:t>
      </w:r>
      <w:bookmarkEnd w:id="350"/>
    </w:p>
    <w:tbl>
      <w:tblPr>
        <w:tblStyle w:val="TableGrid"/>
        <w:tblW w:w="9114" w:type="dxa"/>
        <w:tblLook w:val="04A0" w:firstRow="1" w:lastRow="0" w:firstColumn="1" w:lastColumn="0" w:noHBand="0" w:noVBand="1"/>
      </w:tblPr>
      <w:tblGrid>
        <w:gridCol w:w="960"/>
        <w:gridCol w:w="960"/>
        <w:gridCol w:w="1000"/>
        <w:gridCol w:w="1097"/>
        <w:gridCol w:w="1097"/>
        <w:gridCol w:w="1000"/>
        <w:gridCol w:w="1000"/>
        <w:gridCol w:w="1000"/>
        <w:gridCol w:w="1000"/>
      </w:tblGrid>
      <w:tr w:rsidR="001E5AAB" w14:paraId="5A8E7806"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hideMark/>
          </w:tcPr>
          <w:p w14:paraId="52246A3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res</w:t>
            </w:r>
          </w:p>
        </w:tc>
        <w:tc>
          <w:tcPr>
            <w:tcW w:w="960" w:type="dxa"/>
            <w:tcBorders>
              <w:top w:val="single" w:sz="4" w:space="0" w:color="auto"/>
              <w:left w:val="single" w:sz="4" w:space="0" w:color="auto"/>
              <w:bottom w:val="single" w:sz="4" w:space="0" w:color="auto"/>
              <w:right w:val="single" w:sz="4" w:space="0" w:color="auto"/>
            </w:tcBorders>
            <w:noWrap/>
            <w:hideMark/>
          </w:tcPr>
          <w:p w14:paraId="5A0C2D2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clf</w:t>
            </w:r>
          </w:p>
        </w:tc>
        <w:tc>
          <w:tcPr>
            <w:tcW w:w="1000" w:type="dxa"/>
            <w:tcBorders>
              <w:top w:val="single" w:sz="4" w:space="0" w:color="auto"/>
              <w:left w:val="single" w:sz="4" w:space="0" w:color="auto"/>
              <w:bottom w:val="single" w:sz="4" w:space="0" w:color="auto"/>
              <w:right w:val="single" w:sz="4" w:space="0" w:color="auto"/>
            </w:tcBorders>
            <w:noWrap/>
            <w:hideMark/>
          </w:tcPr>
          <w:p w14:paraId="202C20B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accuracy</w:t>
            </w:r>
          </w:p>
        </w:tc>
        <w:tc>
          <w:tcPr>
            <w:tcW w:w="1097" w:type="dxa"/>
            <w:tcBorders>
              <w:top w:val="single" w:sz="4" w:space="0" w:color="auto"/>
              <w:left w:val="single" w:sz="4" w:space="0" w:color="auto"/>
              <w:bottom w:val="single" w:sz="4" w:space="0" w:color="auto"/>
              <w:right w:val="single" w:sz="4" w:space="0" w:color="auto"/>
            </w:tcBorders>
            <w:noWrap/>
            <w:hideMark/>
          </w:tcPr>
          <w:p w14:paraId="57EF91C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precision-0</w:t>
            </w:r>
          </w:p>
        </w:tc>
        <w:tc>
          <w:tcPr>
            <w:tcW w:w="1097" w:type="dxa"/>
            <w:tcBorders>
              <w:top w:val="single" w:sz="4" w:space="0" w:color="auto"/>
              <w:left w:val="single" w:sz="4" w:space="0" w:color="auto"/>
              <w:bottom w:val="single" w:sz="4" w:space="0" w:color="auto"/>
              <w:right w:val="single" w:sz="4" w:space="0" w:color="auto"/>
            </w:tcBorders>
            <w:noWrap/>
            <w:hideMark/>
          </w:tcPr>
          <w:p w14:paraId="1CB93B5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precision-1</w:t>
            </w:r>
          </w:p>
        </w:tc>
        <w:tc>
          <w:tcPr>
            <w:tcW w:w="1000" w:type="dxa"/>
            <w:tcBorders>
              <w:top w:val="single" w:sz="4" w:space="0" w:color="auto"/>
              <w:left w:val="single" w:sz="4" w:space="0" w:color="auto"/>
              <w:bottom w:val="single" w:sz="4" w:space="0" w:color="auto"/>
              <w:right w:val="single" w:sz="4" w:space="0" w:color="auto"/>
            </w:tcBorders>
            <w:noWrap/>
            <w:hideMark/>
          </w:tcPr>
          <w:p w14:paraId="0926589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recall-0</w:t>
            </w:r>
          </w:p>
        </w:tc>
        <w:tc>
          <w:tcPr>
            <w:tcW w:w="1000" w:type="dxa"/>
            <w:tcBorders>
              <w:top w:val="single" w:sz="4" w:space="0" w:color="auto"/>
              <w:left w:val="single" w:sz="4" w:space="0" w:color="auto"/>
              <w:bottom w:val="single" w:sz="4" w:space="0" w:color="auto"/>
              <w:right w:val="single" w:sz="4" w:space="0" w:color="auto"/>
            </w:tcBorders>
            <w:noWrap/>
            <w:hideMark/>
          </w:tcPr>
          <w:p w14:paraId="1F21667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recall-1</w:t>
            </w:r>
          </w:p>
        </w:tc>
        <w:tc>
          <w:tcPr>
            <w:tcW w:w="1000" w:type="dxa"/>
            <w:tcBorders>
              <w:top w:val="single" w:sz="4" w:space="0" w:color="auto"/>
              <w:left w:val="single" w:sz="4" w:space="0" w:color="auto"/>
              <w:bottom w:val="single" w:sz="4" w:space="0" w:color="auto"/>
              <w:right w:val="single" w:sz="4" w:space="0" w:color="auto"/>
            </w:tcBorders>
            <w:noWrap/>
            <w:hideMark/>
          </w:tcPr>
          <w:p w14:paraId="5F655D6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f1-0</w:t>
            </w:r>
          </w:p>
        </w:tc>
        <w:tc>
          <w:tcPr>
            <w:tcW w:w="1000" w:type="dxa"/>
            <w:tcBorders>
              <w:top w:val="single" w:sz="4" w:space="0" w:color="auto"/>
              <w:left w:val="single" w:sz="4" w:space="0" w:color="auto"/>
              <w:bottom w:val="single" w:sz="4" w:space="0" w:color="auto"/>
              <w:right w:val="single" w:sz="4" w:space="0" w:color="auto"/>
            </w:tcBorders>
            <w:noWrap/>
            <w:hideMark/>
          </w:tcPr>
          <w:p w14:paraId="4EBD987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f1-1</w:t>
            </w:r>
          </w:p>
        </w:tc>
      </w:tr>
      <w:tr w:rsidR="001E5AAB" w14:paraId="7EB19110"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hideMark/>
          </w:tcPr>
          <w:p w14:paraId="269F6EE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smote</w:t>
            </w:r>
          </w:p>
        </w:tc>
        <w:tc>
          <w:tcPr>
            <w:tcW w:w="960" w:type="dxa"/>
            <w:tcBorders>
              <w:top w:val="single" w:sz="4" w:space="0" w:color="auto"/>
              <w:left w:val="single" w:sz="4" w:space="0" w:color="auto"/>
              <w:bottom w:val="single" w:sz="4" w:space="0" w:color="auto"/>
              <w:right w:val="single" w:sz="4" w:space="0" w:color="auto"/>
            </w:tcBorders>
            <w:noWrap/>
            <w:hideMark/>
          </w:tcPr>
          <w:p w14:paraId="4D6D420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lr</w:t>
            </w:r>
          </w:p>
        </w:tc>
        <w:tc>
          <w:tcPr>
            <w:tcW w:w="1000" w:type="dxa"/>
            <w:tcBorders>
              <w:top w:val="single" w:sz="4" w:space="0" w:color="auto"/>
              <w:left w:val="single" w:sz="4" w:space="0" w:color="auto"/>
              <w:bottom w:val="single" w:sz="4" w:space="0" w:color="auto"/>
              <w:right w:val="single" w:sz="4" w:space="0" w:color="auto"/>
            </w:tcBorders>
            <w:noWrap/>
            <w:hideMark/>
          </w:tcPr>
          <w:p w14:paraId="738B827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0.9589</w:t>
            </w:r>
          </w:p>
        </w:tc>
        <w:tc>
          <w:tcPr>
            <w:tcW w:w="1097" w:type="dxa"/>
            <w:tcBorders>
              <w:top w:val="single" w:sz="4" w:space="0" w:color="auto"/>
              <w:left w:val="single" w:sz="4" w:space="0" w:color="auto"/>
              <w:bottom w:val="single" w:sz="4" w:space="0" w:color="auto"/>
              <w:right w:val="single" w:sz="4" w:space="0" w:color="auto"/>
            </w:tcBorders>
            <w:noWrap/>
            <w:hideMark/>
          </w:tcPr>
          <w:p w14:paraId="4A18698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0.9692</w:t>
            </w:r>
          </w:p>
        </w:tc>
        <w:tc>
          <w:tcPr>
            <w:tcW w:w="1097" w:type="dxa"/>
            <w:tcBorders>
              <w:top w:val="single" w:sz="4" w:space="0" w:color="auto"/>
              <w:left w:val="single" w:sz="4" w:space="0" w:color="auto"/>
              <w:bottom w:val="single" w:sz="4" w:space="0" w:color="auto"/>
              <w:right w:val="single" w:sz="4" w:space="0" w:color="auto"/>
            </w:tcBorders>
            <w:noWrap/>
            <w:hideMark/>
          </w:tcPr>
          <w:p w14:paraId="2595C56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0.9283</w:t>
            </w:r>
          </w:p>
        </w:tc>
        <w:tc>
          <w:tcPr>
            <w:tcW w:w="1000" w:type="dxa"/>
            <w:tcBorders>
              <w:top w:val="single" w:sz="4" w:space="0" w:color="auto"/>
              <w:left w:val="single" w:sz="4" w:space="0" w:color="auto"/>
              <w:bottom w:val="single" w:sz="4" w:space="0" w:color="auto"/>
              <w:right w:val="single" w:sz="4" w:space="0" w:color="auto"/>
            </w:tcBorders>
            <w:noWrap/>
            <w:hideMark/>
          </w:tcPr>
          <w:p w14:paraId="7DC2B3F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0.9763</w:t>
            </w:r>
          </w:p>
        </w:tc>
        <w:tc>
          <w:tcPr>
            <w:tcW w:w="1000" w:type="dxa"/>
            <w:tcBorders>
              <w:top w:val="single" w:sz="4" w:space="0" w:color="auto"/>
              <w:left w:val="single" w:sz="4" w:space="0" w:color="auto"/>
              <w:bottom w:val="single" w:sz="4" w:space="0" w:color="auto"/>
              <w:right w:val="single" w:sz="4" w:space="0" w:color="auto"/>
            </w:tcBorders>
            <w:noWrap/>
            <w:hideMark/>
          </w:tcPr>
          <w:p w14:paraId="317F09B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0.9071</w:t>
            </w:r>
          </w:p>
        </w:tc>
        <w:tc>
          <w:tcPr>
            <w:tcW w:w="1000" w:type="dxa"/>
            <w:tcBorders>
              <w:top w:val="single" w:sz="4" w:space="0" w:color="auto"/>
              <w:left w:val="single" w:sz="4" w:space="0" w:color="auto"/>
              <w:bottom w:val="single" w:sz="4" w:space="0" w:color="auto"/>
              <w:right w:val="single" w:sz="4" w:space="0" w:color="auto"/>
            </w:tcBorders>
            <w:noWrap/>
            <w:hideMark/>
          </w:tcPr>
          <w:p w14:paraId="71A546A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0.9727</w:t>
            </w:r>
          </w:p>
        </w:tc>
        <w:tc>
          <w:tcPr>
            <w:tcW w:w="1000" w:type="dxa"/>
            <w:tcBorders>
              <w:top w:val="single" w:sz="4" w:space="0" w:color="auto"/>
              <w:left w:val="single" w:sz="4" w:space="0" w:color="auto"/>
              <w:bottom w:val="single" w:sz="4" w:space="0" w:color="auto"/>
              <w:right w:val="single" w:sz="4" w:space="0" w:color="auto"/>
            </w:tcBorders>
            <w:noWrap/>
            <w:hideMark/>
          </w:tcPr>
          <w:p w14:paraId="6C93D72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0.9172</w:t>
            </w:r>
          </w:p>
        </w:tc>
      </w:tr>
      <w:tr w:rsidR="001E5AAB" w14:paraId="42404118"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hideMark/>
          </w:tcPr>
          <w:p w14:paraId="7D16FEE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smote</w:t>
            </w:r>
          </w:p>
        </w:tc>
        <w:tc>
          <w:tcPr>
            <w:tcW w:w="960" w:type="dxa"/>
            <w:tcBorders>
              <w:top w:val="single" w:sz="4" w:space="0" w:color="auto"/>
              <w:left w:val="single" w:sz="4" w:space="0" w:color="auto"/>
              <w:bottom w:val="single" w:sz="4" w:space="0" w:color="auto"/>
              <w:right w:val="single" w:sz="4" w:space="0" w:color="auto"/>
            </w:tcBorders>
            <w:noWrap/>
            <w:hideMark/>
          </w:tcPr>
          <w:p w14:paraId="763EF4D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svm</w:t>
            </w:r>
          </w:p>
        </w:tc>
        <w:tc>
          <w:tcPr>
            <w:tcW w:w="1000" w:type="dxa"/>
            <w:tcBorders>
              <w:top w:val="single" w:sz="4" w:space="0" w:color="auto"/>
              <w:left w:val="single" w:sz="4" w:space="0" w:color="auto"/>
              <w:bottom w:val="single" w:sz="4" w:space="0" w:color="auto"/>
              <w:right w:val="single" w:sz="4" w:space="0" w:color="auto"/>
            </w:tcBorders>
            <w:noWrap/>
            <w:hideMark/>
          </w:tcPr>
          <w:p w14:paraId="6844744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0.9530</w:t>
            </w:r>
          </w:p>
        </w:tc>
        <w:tc>
          <w:tcPr>
            <w:tcW w:w="1097" w:type="dxa"/>
            <w:tcBorders>
              <w:top w:val="single" w:sz="4" w:space="0" w:color="auto"/>
              <w:left w:val="single" w:sz="4" w:space="0" w:color="auto"/>
              <w:bottom w:val="single" w:sz="4" w:space="0" w:color="auto"/>
              <w:right w:val="single" w:sz="4" w:space="0" w:color="auto"/>
            </w:tcBorders>
            <w:noWrap/>
            <w:hideMark/>
          </w:tcPr>
          <w:p w14:paraId="252D0E2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0.9717</w:t>
            </w:r>
          </w:p>
        </w:tc>
        <w:tc>
          <w:tcPr>
            <w:tcW w:w="1097" w:type="dxa"/>
            <w:tcBorders>
              <w:top w:val="single" w:sz="4" w:space="0" w:color="auto"/>
              <w:left w:val="single" w:sz="4" w:space="0" w:color="auto"/>
              <w:bottom w:val="single" w:sz="4" w:space="0" w:color="auto"/>
              <w:right w:val="single" w:sz="4" w:space="0" w:color="auto"/>
            </w:tcBorders>
            <w:noWrap/>
            <w:hideMark/>
          </w:tcPr>
          <w:p w14:paraId="4C85940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0.9004</w:t>
            </w:r>
          </w:p>
        </w:tc>
        <w:tc>
          <w:tcPr>
            <w:tcW w:w="1000" w:type="dxa"/>
            <w:tcBorders>
              <w:top w:val="single" w:sz="4" w:space="0" w:color="auto"/>
              <w:left w:val="single" w:sz="4" w:space="0" w:color="auto"/>
              <w:bottom w:val="single" w:sz="4" w:space="0" w:color="auto"/>
              <w:right w:val="single" w:sz="4" w:space="0" w:color="auto"/>
            </w:tcBorders>
            <w:noWrap/>
            <w:hideMark/>
          </w:tcPr>
          <w:p w14:paraId="3B8D063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0.9655</w:t>
            </w:r>
          </w:p>
        </w:tc>
        <w:tc>
          <w:tcPr>
            <w:tcW w:w="1000" w:type="dxa"/>
            <w:tcBorders>
              <w:top w:val="single" w:sz="4" w:space="0" w:color="auto"/>
              <w:left w:val="single" w:sz="4" w:space="0" w:color="auto"/>
              <w:bottom w:val="single" w:sz="4" w:space="0" w:color="auto"/>
              <w:right w:val="single" w:sz="4" w:space="0" w:color="auto"/>
            </w:tcBorders>
            <w:noWrap/>
            <w:hideMark/>
          </w:tcPr>
          <w:p w14:paraId="2C3564B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0.9156</w:t>
            </w:r>
          </w:p>
        </w:tc>
        <w:tc>
          <w:tcPr>
            <w:tcW w:w="1000" w:type="dxa"/>
            <w:tcBorders>
              <w:top w:val="single" w:sz="4" w:space="0" w:color="auto"/>
              <w:left w:val="single" w:sz="4" w:space="0" w:color="auto"/>
              <w:bottom w:val="single" w:sz="4" w:space="0" w:color="auto"/>
              <w:right w:val="single" w:sz="4" w:space="0" w:color="auto"/>
            </w:tcBorders>
            <w:noWrap/>
            <w:hideMark/>
          </w:tcPr>
          <w:p w14:paraId="1765CBC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0.9685</w:t>
            </w:r>
          </w:p>
        </w:tc>
        <w:tc>
          <w:tcPr>
            <w:tcW w:w="1000" w:type="dxa"/>
            <w:tcBorders>
              <w:top w:val="single" w:sz="4" w:space="0" w:color="auto"/>
              <w:left w:val="single" w:sz="4" w:space="0" w:color="auto"/>
              <w:bottom w:val="single" w:sz="4" w:space="0" w:color="auto"/>
              <w:right w:val="single" w:sz="4" w:space="0" w:color="auto"/>
            </w:tcBorders>
            <w:noWrap/>
            <w:hideMark/>
          </w:tcPr>
          <w:p w14:paraId="3747381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0.9072</w:t>
            </w:r>
          </w:p>
        </w:tc>
      </w:tr>
      <w:tr w:rsidR="001E5AAB" w14:paraId="496BDBA9"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hideMark/>
          </w:tcPr>
          <w:p w14:paraId="360E150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smote</w:t>
            </w:r>
          </w:p>
        </w:tc>
        <w:tc>
          <w:tcPr>
            <w:tcW w:w="960" w:type="dxa"/>
            <w:tcBorders>
              <w:top w:val="single" w:sz="4" w:space="0" w:color="auto"/>
              <w:left w:val="single" w:sz="4" w:space="0" w:color="auto"/>
              <w:bottom w:val="single" w:sz="4" w:space="0" w:color="auto"/>
              <w:right w:val="single" w:sz="4" w:space="0" w:color="auto"/>
            </w:tcBorders>
            <w:noWrap/>
            <w:hideMark/>
          </w:tcPr>
          <w:p w14:paraId="5549892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mlp</w:t>
            </w:r>
          </w:p>
        </w:tc>
        <w:tc>
          <w:tcPr>
            <w:tcW w:w="1000" w:type="dxa"/>
            <w:tcBorders>
              <w:top w:val="single" w:sz="4" w:space="0" w:color="auto"/>
              <w:left w:val="single" w:sz="4" w:space="0" w:color="auto"/>
              <w:bottom w:val="single" w:sz="4" w:space="0" w:color="auto"/>
              <w:right w:val="single" w:sz="4" w:space="0" w:color="auto"/>
            </w:tcBorders>
            <w:noWrap/>
            <w:hideMark/>
          </w:tcPr>
          <w:p w14:paraId="0120892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0.9579</w:t>
            </w:r>
          </w:p>
        </w:tc>
        <w:tc>
          <w:tcPr>
            <w:tcW w:w="1097" w:type="dxa"/>
            <w:tcBorders>
              <w:top w:val="single" w:sz="4" w:space="0" w:color="auto"/>
              <w:left w:val="single" w:sz="4" w:space="0" w:color="auto"/>
              <w:bottom w:val="single" w:sz="4" w:space="0" w:color="auto"/>
              <w:right w:val="single" w:sz="4" w:space="0" w:color="auto"/>
            </w:tcBorders>
            <w:noWrap/>
            <w:hideMark/>
          </w:tcPr>
          <w:p w14:paraId="583B203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0.9689</w:t>
            </w:r>
          </w:p>
        </w:tc>
        <w:tc>
          <w:tcPr>
            <w:tcW w:w="1097" w:type="dxa"/>
            <w:tcBorders>
              <w:top w:val="single" w:sz="4" w:space="0" w:color="auto"/>
              <w:left w:val="single" w:sz="4" w:space="0" w:color="auto"/>
              <w:bottom w:val="single" w:sz="4" w:space="0" w:color="auto"/>
              <w:right w:val="single" w:sz="4" w:space="0" w:color="auto"/>
            </w:tcBorders>
            <w:noWrap/>
            <w:hideMark/>
          </w:tcPr>
          <w:p w14:paraId="6F4EF56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0.9257</w:t>
            </w:r>
          </w:p>
        </w:tc>
        <w:tc>
          <w:tcPr>
            <w:tcW w:w="1000" w:type="dxa"/>
            <w:tcBorders>
              <w:top w:val="single" w:sz="4" w:space="0" w:color="auto"/>
              <w:left w:val="single" w:sz="4" w:space="0" w:color="auto"/>
              <w:bottom w:val="single" w:sz="4" w:space="0" w:color="auto"/>
              <w:right w:val="single" w:sz="4" w:space="0" w:color="auto"/>
            </w:tcBorders>
            <w:noWrap/>
            <w:hideMark/>
          </w:tcPr>
          <w:p w14:paraId="4328800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0.9753</w:t>
            </w:r>
          </w:p>
        </w:tc>
        <w:tc>
          <w:tcPr>
            <w:tcW w:w="1000" w:type="dxa"/>
            <w:tcBorders>
              <w:top w:val="single" w:sz="4" w:space="0" w:color="auto"/>
              <w:left w:val="single" w:sz="4" w:space="0" w:color="auto"/>
              <w:bottom w:val="single" w:sz="4" w:space="0" w:color="auto"/>
              <w:right w:val="single" w:sz="4" w:space="0" w:color="auto"/>
            </w:tcBorders>
            <w:noWrap/>
            <w:hideMark/>
          </w:tcPr>
          <w:p w14:paraId="03C454B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0.9062</w:t>
            </w:r>
          </w:p>
        </w:tc>
        <w:tc>
          <w:tcPr>
            <w:tcW w:w="1000" w:type="dxa"/>
            <w:tcBorders>
              <w:top w:val="single" w:sz="4" w:space="0" w:color="auto"/>
              <w:left w:val="single" w:sz="4" w:space="0" w:color="auto"/>
              <w:bottom w:val="single" w:sz="4" w:space="0" w:color="auto"/>
              <w:right w:val="single" w:sz="4" w:space="0" w:color="auto"/>
            </w:tcBorders>
            <w:noWrap/>
            <w:hideMark/>
          </w:tcPr>
          <w:p w14:paraId="1DF22DC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0.9720</w:t>
            </w:r>
          </w:p>
        </w:tc>
        <w:tc>
          <w:tcPr>
            <w:tcW w:w="1000" w:type="dxa"/>
            <w:tcBorders>
              <w:top w:val="single" w:sz="4" w:space="0" w:color="auto"/>
              <w:left w:val="single" w:sz="4" w:space="0" w:color="auto"/>
              <w:bottom w:val="single" w:sz="4" w:space="0" w:color="auto"/>
              <w:right w:val="single" w:sz="4" w:space="0" w:color="auto"/>
            </w:tcBorders>
            <w:noWrap/>
            <w:hideMark/>
          </w:tcPr>
          <w:p w14:paraId="6ED3AB9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0.9154</w:t>
            </w:r>
          </w:p>
        </w:tc>
      </w:tr>
      <w:tr w:rsidR="001E5AAB" w14:paraId="2C721D9B"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hideMark/>
          </w:tcPr>
          <w:p w14:paraId="49D6C79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smote</w:t>
            </w:r>
          </w:p>
        </w:tc>
        <w:tc>
          <w:tcPr>
            <w:tcW w:w="960" w:type="dxa"/>
            <w:tcBorders>
              <w:top w:val="single" w:sz="4" w:space="0" w:color="auto"/>
              <w:left w:val="single" w:sz="4" w:space="0" w:color="auto"/>
              <w:bottom w:val="single" w:sz="4" w:space="0" w:color="auto"/>
              <w:right w:val="single" w:sz="4" w:space="0" w:color="auto"/>
            </w:tcBorders>
            <w:noWrap/>
            <w:hideMark/>
          </w:tcPr>
          <w:p w14:paraId="4FB507D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dt</w:t>
            </w:r>
          </w:p>
        </w:tc>
        <w:tc>
          <w:tcPr>
            <w:tcW w:w="1000" w:type="dxa"/>
            <w:tcBorders>
              <w:top w:val="single" w:sz="4" w:space="0" w:color="auto"/>
              <w:left w:val="single" w:sz="4" w:space="0" w:color="auto"/>
              <w:bottom w:val="single" w:sz="4" w:space="0" w:color="auto"/>
              <w:right w:val="single" w:sz="4" w:space="0" w:color="auto"/>
            </w:tcBorders>
            <w:noWrap/>
            <w:hideMark/>
          </w:tcPr>
          <w:p w14:paraId="6EF9835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0.9234</w:t>
            </w:r>
          </w:p>
        </w:tc>
        <w:tc>
          <w:tcPr>
            <w:tcW w:w="1097" w:type="dxa"/>
            <w:tcBorders>
              <w:top w:val="single" w:sz="4" w:space="0" w:color="auto"/>
              <w:left w:val="single" w:sz="4" w:space="0" w:color="auto"/>
              <w:bottom w:val="single" w:sz="4" w:space="0" w:color="auto"/>
              <w:right w:val="single" w:sz="4" w:space="0" w:color="auto"/>
            </w:tcBorders>
            <w:noWrap/>
            <w:hideMark/>
          </w:tcPr>
          <w:p w14:paraId="7531679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0.9208</w:t>
            </w:r>
          </w:p>
        </w:tc>
        <w:tc>
          <w:tcPr>
            <w:tcW w:w="1097" w:type="dxa"/>
            <w:tcBorders>
              <w:top w:val="single" w:sz="4" w:space="0" w:color="auto"/>
              <w:left w:val="single" w:sz="4" w:space="0" w:color="auto"/>
              <w:bottom w:val="single" w:sz="4" w:space="0" w:color="auto"/>
              <w:right w:val="single" w:sz="4" w:space="0" w:color="auto"/>
            </w:tcBorders>
            <w:noWrap/>
            <w:hideMark/>
          </w:tcPr>
          <w:p w14:paraId="035FFFC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0.9581</w:t>
            </w:r>
          </w:p>
        </w:tc>
        <w:tc>
          <w:tcPr>
            <w:tcW w:w="1000" w:type="dxa"/>
            <w:tcBorders>
              <w:top w:val="single" w:sz="4" w:space="0" w:color="auto"/>
              <w:left w:val="single" w:sz="4" w:space="0" w:color="auto"/>
              <w:bottom w:val="single" w:sz="4" w:space="0" w:color="auto"/>
              <w:right w:val="single" w:sz="4" w:space="0" w:color="auto"/>
            </w:tcBorders>
            <w:noWrap/>
            <w:hideMark/>
          </w:tcPr>
          <w:p w14:paraId="14E4026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0.9849</w:t>
            </w:r>
          </w:p>
        </w:tc>
        <w:tc>
          <w:tcPr>
            <w:tcW w:w="1000" w:type="dxa"/>
            <w:tcBorders>
              <w:top w:val="single" w:sz="4" w:space="0" w:color="auto"/>
              <w:left w:val="single" w:sz="4" w:space="0" w:color="auto"/>
              <w:bottom w:val="single" w:sz="4" w:space="0" w:color="auto"/>
              <w:right w:val="single" w:sz="4" w:space="0" w:color="auto"/>
            </w:tcBorders>
            <w:noWrap/>
            <w:hideMark/>
          </w:tcPr>
          <w:p w14:paraId="0A3D217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0.7399</w:t>
            </w:r>
          </w:p>
        </w:tc>
        <w:tc>
          <w:tcPr>
            <w:tcW w:w="1000" w:type="dxa"/>
            <w:tcBorders>
              <w:top w:val="single" w:sz="4" w:space="0" w:color="auto"/>
              <w:left w:val="single" w:sz="4" w:space="0" w:color="auto"/>
              <w:bottom w:val="single" w:sz="4" w:space="0" w:color="auto"/>
              <w:right w:val="single" w:sz="4" w:space="0" w:color="auto"/>
            </w:tcBorders>
            <w:noWrap/>
            <w:hideMark/>
          </w:tcPr>
          <w:p w14:paraId="6639388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0.9507</w:t>
            </w:r>
          </w:p>
        </w:tc>
        <w:tc>
          <w:tcPr>
            <w:tcW w:w="1000" w:type="dxa"/>
            <w:tcBorders>
              <w:top w:val="single" w:sz="4" w:space="0" w:color="auto"/>
              <w:left w:val="single" w:sz="4" w:space="0" w:color="auto"/>
              <w:bottom w:val="single" w:sz="4" w:space="0" w:color="auto"/>
              <w:right w:val="single" w:sz="4" w:space="0" w:color="auto"/>
            </w:tcBorders>
            <w:noWrap/>
            <w:hideMark/>
          </w:tcPr>
          <w:p w14:paraId="3C3A87A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0.8242</w:t>
            </w:r>
          </w:p>
        </w:tc>
      </w:tr>
      <w:tr w:rsidR="001E5AAB" w14:paraId="2552DC6E"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hideMark/>
          </w:tcPr>
          <w:p w14:paraId="30E68F4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smote</w:t>
            </w:r>
          </w:p>
        </w:tc>
        <w:tc>
          <w:tcPr>
            <w:tcW w:w="960" w:type="dxa"/>
            <w:tcBorders>
              <w:top w:val="single" w:sz="4" w:space="0" w:color="auto"/>
              <w:left w:val="single" w:sz="4" w:space="0" w:color="auto"/>
              <w:bottom w:val="single" w:sz="4" w:space="0" w:color="auto"/>
              <w:right w:val="single" w:sz="4" w:space="0" w:color="auto"/>
            </w:tcBorders>
            <w:noWrap/>
            <w:hideMark/>
          </w:tcPr>
          <w:p w14:paraId="1813C46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knn</w:t>
            </w:r>
          </w:p>
        </w:tc>
        <w:tc>
          <w:tcPr>
            <w:tcW w:w="1000" w:type="dxa"/>
            <w:tcBorders>
              <w:top w:val="single" w:sz="4" w:space="0" w:color="auto"/>
              <w:left w:val="single" w:sz="4" w:space="0" w:color="auto"/>
              <w:bottom w:val="single" w:sz="4" w:space="0" w:color="auto"/>
              <w:right w:val="single" w:sz="4" w:space="0" w:color="auto"/>
            </w:tcBorders>
            <w:noWrap/>
            <w:hideMark/>
          </w:tcPr>
          <w:p w14:paraId="496277F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0.9494</w:t>
            </w:r>
          </w:p>
        </w:tc>
        <w:tc>
          <w:tcPr>
            <w:tcW w:w="1097" w:type="dxa"/>
            <w:tcBorders>
              <w:top w:val="single" w:sz="4" w:space="0" w:color="auto"/>
              <w:left w:val="single" w:sz="4" w:space="0" w:color="auto"/>
              <w:bottom w:val="single" w:sz="4" w:space="0" w:color="auto"/>
              <w:right w:val="single" w:sz="4" w:space="0" w:color="auto"/>
            </w:tcBorders>
            <w:noWrap/>
            <w:hideMark/>
          </w:tcPr>
          <w:p w14:paraId="61A007D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0.9709</w:t>
            </w:r>
          </w:p>
        </w:tc>
        <w:tc>
          <w:tcPr>
            <w:tcW w:w="1097" w:type="dxa"/>
            <w:tcBorders>
              <w:top w:val="single" w:sz="4" w:space="0" w:color="auto"/>
              <w:left w:val="single" w:sz="4" w:space="0" w:color="auto"/>
              <w:bottom w:val="single" w:sz="4" w:space="0" w:color="auto"/>
              <w:right w:val="single" w:sz="4" w:space="0" w:color="auto"/>
            </w:tcBorders>
            <w:noWrap/>
            <w:hideMark/>
          </w:tcPr>
          <w:p w14:paraId="5359417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0.8897</w:t>
            </w:r>
          </w:p>
        </w:tc>
        <w:tc>
          <w:tcPr>
            <w:tcW w:w="1000" w:type="dxa"/>
            <w:tcBorders>
              <w:top w:val="single" w:sz="4" w:space="0" w:color="auto"/>
              <w:left w:val="single" w:sz="4" w:space="0" w:color="auto"/>
              <w:bottom w:val="single" w:sz="4" w:space="0" w:color="auto"/>
              <w:right w:val="single" w:sz="4" w:space="0" w:color="auto"/>
            </w:tcBorders>
            <w:noWrap/>
            <w:hideMark/>
          </w:tcPr>
          <w:p w14:paraId="2230FF7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0.9614</w:t>
            </w:r>
          </w:p>
        </w:tc>
        <w:tc>
          <w:tcPr>
            <w:tcW w:w="1000" w:type="dxa"/>
            <w:tcBorders>
              <w:top w:val="single" w:sz="4" w:space="0" w:color="auto"/>
              <w:left w:val="single" w:sz="4" w:space="0" w:color="auto"/>
              <w:bottom w:val="single" w:sz="4" w:space="0" w:color="auto"/>
              <w:right w:val="single" w:sz="4" w:space="0" w:color="auto"/>
            </w:tcBorders>
            <w:noWrap/>
            <w:hideMark/>
          </w:tcPr>
          <w:p w14:paraId="4CC6646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0.9135</w:t>
            </w:r>
          </w:p>
        </w:tc>
        <w:tc>
          <w:tcPr>
            <w:tcW w:w="1000" w:type="dxa"/>
            <w:tcBorders>
              <w:top w:val="single" w:sz="4" w:space="0" w:color="auto"/>
              <w:left w:val="single" w:sz="4" w:space="0" w:color="auto"/>
              <w:bottom w:val="single" w:sz="4" w:space="0" w:color="auto"/>
              <w:right w:val="single" w:sz="4" w:space="0" w:color="auto"/>
            </w:tcBorders>
            <w:noWrap/>
            <w:hideMark/>
          </w:tcPr>
          <w:p w14:paraId="7205D4B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0.9660</w:t>
            </w:r>
          </w:p>
        </w:tc>
        <w:tc>
          <w:tcPr>
            <w:tcW w:w="1000" w:type="dxa"/>
            <w:tcBorders>
              <w:top w:val="single" w:sz="4" w:space="0" w:color="auto"/>
              <w:left w:val="single" w:sz="4" w:space="0" w:color="auto"/>
              <w:bottom w:val="single" w:sz="4" w:space="0" w:color="auto"/>
              <w:right w:val="single" w:sz="4" w:space="0" w:color="auto"/>
            </w:tcBorders>
            <w:noWrap/>
            <w:hideMark/>
          </w:tcPr>
          <w:p w14:paraId="64BF98B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0.9007</w:t>
            </w:r>
          </w:p>
        </w:tc>
      </w:tr>
      <w:tr w:rsidR="001E5AAB" w14:paraId="3224ED22"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hideMark/>
          </w:tcPr>
          <w:p w14:paraId="76DF3F0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bsmote</w:t>
            </w:r>
          </w:p>
        </w:tc>
        <w:tc>
          <w:tcPr>
            <w:tcW w:w="960" w:type="dxa"/>
            <w:tcBorders>
              <w:top w:val="single" w:sz="4" w:space="0" w:color="auto"/>
              <w:left w:val="single" w:sz="4" w:space="0" w:color="auto"/>
              <w:bottom w:val="single" w:sz="4" w:space="0" w:color="auto"/>
              <w:right w:val="single" w:sz="4" w:space="0" w:color="auto"/>
            </w:tcBorders>
            <w:noWrap/>
            <w:hideMark/>
          </w:tcPr>
          <w:p w14:paraId="6D81CBE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lr</w:t>
            </w:r>
          </w:p>
        </w:tc>
        <w:tc>
          <w:tcPr>
            <w:tcW w:w="1000" w:type="dxa"/>
            <w:tcBorders>
              <w:top w:val="single" w:sz="4" w:space="0" w:color="auto"/>
              <w:left w:val="single" w:sz="4" w:space="0" w:color="auto"/>
              <w:bottom w:val="single" w:sz="4" w:space="0" w:color="auto"/>
              <w:right w:val="single" w:sz="4" w:space="0" w:color="auto"/>
            </w:tcBorders>
            <w:noWrap/>
            <w:hideMark/>
          </w:tcPr>
          <w:p w14:paraId="277941F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0.9284</w:t>
            </w:r>
          </w:p>
        </w:tc>
        <w:tc>
          <w:tcPr>
            <w:tcW w:w="1097" w:type="dxa"/>
            <w:tcBorders>
              <w:top w:val="single" w:sz="4" w:space="0" w:color="auto"/>
              <w:left w:val="single" w:sz="4" w:space="0" w:color="auto"/>
              <w:bottom w:val="single" w:sz="4" w:space="0" w:color="auto"/>
              <w:right w:val="single" w:sz="4" w:space="0" w:color="auto"/>
            </w:tcBorders>
            <w:noWrap/>
            <w:hideMark/>
          </w:tcPr>
          <w:p w14:paraId="71E3F50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0.9844</w:t>
            </w:r>
          </w:p>
        </w:tc>
        <w:tc>
          <w:tcPr>
            <w:tcW w:w="1097" w:type="dxa"/>
            <w:tcBorders>
              <w:top w:val="single" w:sz="4" w:space="0" w:color="auto"/>
              <w:left w:val="single" w:sz="4" w:space="0" w:color="auto"/>
              <w:bottom w:val="single" w:sz="4" w:space="0" w:color="auto"/>
              <w:right w:val="single" w:sz="4" w:space="0" w:color="auto"/>
            </w:tcBorders>
            <w:noWrap/>
            <w:hideMark/>
          </w:tcPr>
          <w:p w14:paraId="513CAB2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0.8028</w:t>
            </w:r>
          </w:p>
        </w:tc>
        <w:tc>
          <w:tcPr>
            <w:tcW w:w="1000" w:type="dxa"/>
            <w:tcBorders>
              <w:top w:val="single" w:sz="4" w:space="0" w:color="auto"/>
              <w:left w:val="single" w:sz="4" w:space="0" w:color="auto"/>
              <w:bottom w:val="single" w:sz="4" w:space="0" w:color="auto"/>
              <w:right w:val="single" w:sz="4" w:space="0" w:color="auto"/>
            </w:tcBorders>
            <w:noWrap/>
            <w:hideMark/>
          </w:tcPr>
          <w:p w14:paraId="1F7F7A5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0.9189</w:t>
            </w:r>
          </w:p>
        </w:tc>
        <w:tc>
          <w:tcPr>
            <w:tcW w:w="1000" w:type="dxa"/>
            <w:tcBorders>
              <w:top w:val="single" w:sz="4" w:space="0" w:color="auto"/>
              <w:left w:val="single" w:sz="4" w:space="0" w:color="auto"/>
              <w:bottom w:val="single" w:sz="4" w:space="0" w:color="auto"/>
              <w:right w:val="single" w:sz="4" w:space="0" w:color="auto"/>
            </w:tcBorders>
            <w:noWrap/>
            <w:hideMark/>
          </w:tcPr>
          <w:p w14:paraId="7885671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0.9567</w:t>
            </w:r>
          </w:p>
        </w:tc>
        <w:tc>
          <w:tcPr>
            <w:tcW w:w="1000" w:type="dxa"/>
            <w:tcBorders>
              <w:top w:val="single" w:sz="4" w:space="0" w:color="auto"/>
              <w:left w:val="single" w:sz="4" w:space="0" w:color="auto"/>
              <w:bottom w:val="single" w:sz="4" w:space="0" w:color="auto"/>
              <w:right w:val="single" w:sz="4" w:space="0" w:color="auto"/>
            </w:tcBorders>
            <w:noWrap/>
            <w:hideMark/>
          </w:tcPr>
          <w:p w14:paraId="30D1F25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0.9503</w:t>
            </w:r>
          </w:p>
        </w:tc>
        <w:tc>
          <w:tcPr>
            <w:tcW w:w="1000" w:type="dxa"/>
            <w:tcBorders>
              <w:top w:val="single" w:sz="4" w:space="0" w:color="auto"/>
              <w:left w:val="single" w:sz="4" w:space="0" w:color="auto"/>
              <w:bottom w:val="single" w:sz="4" w:space="0" w:color="auto"/>
              <w:right w:val="single" w:sz="4" w:space="0" w:color="auto"/>
            </w:tcBorders>
            <w:noWrap/>
            <w:hideMark/>
          </w:tcPr>
          <w:p w14:paraId="014AEAF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0.8718</w:t>
            </w:r>
          </w:p>
        </w:tc>
      </w:tr>
      <w:tr w:rsidR="001E5AAB" w14:paraId="78275534"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hideMark/>
          </w:tcPr>
          <w:p w14:paraId="4DA9FE4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bsmote</w:t>
            </w:r>
          </w:p>
        </w:tc>
        <w:tc>
          <w:tcPr>
            <w:tcW w:w="960" w:type="dxa"/>
            <w:tcBorders>
              <w:top w:val="single" w:sz="4" w:space="0" w:color="auto"/>
              <w:left w:val="single" w:sz="4" w:space="0" w:color="auto"/>
              <w:bottom w:val="single" w:sz="4" w:space="0" w:color="auto"/>
              <w:right w:val="single" w:sz="4" w:space="0" w:color="auto"/>
            </w:tcBorders>
            <w:noWrap/>
            <w:hideMark/>
          </w:tcPr>
          <w:p w14:paraId="0D8DCA3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svm</w:t>
            </w:r>
          </w:p>
        </w:tc>
        <w:tc>
          <w:tcPr>
            <w:tcW w:w="1000" w:type="dxa"/>
            <w:tcBorders>
              <w:top w:val="single" w:sz="4" w:space="0" w:color="auto"/>
              <w:left w:val="single" w:sz="4" w:space="0" w:color="auto"/>
              <w:bottom w:val="single" w:sz="4" w:space="0" w:color="auto"/>
              <w:right w:val="single" w:sz="4" w:space="0" w:color="auto"/>
            </w:tcBorders>
            <w:noWrap/>
            <w:hideMark/>
          </w:tcPr>
          <w:p w14:paraId="13939A4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0.9296</w:t>
            </w:r>
          </w:p>
        </w:tc>
        <w:tc>
          <w:tcPr>
            <w:tcW w:w="1097" w:type="dxa"/>
            <w:tcBorders>
              <w:top w:val="single" w:sz="4" w:space="0" w:color="auto"/>
              <w:left w:val="single" w:sz="4" w:space="0" w:color="auto"/>
              <w:bottom w:val="single" w:sz="4" w:space="0" w:color="auto"/>
              <w:right w:val="single" w:sz="4" w:space="0" w:color="auto"/>
            </w:tcBorders>
            <w:noWrap/>
            <w:hideMark/>
          </w:tcPr>
          <w:p w14:paraId="2091E6F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0.9794</w:t>
            </w:r>
          </w:p>
        </w:tc>
        <w:tc>
          <w:tcPr>
            <w:tcW w:w="1097" w:type="dxa"/>
            <w:tcBorders>
              <w:top w:val="single" w:sz="4" w:space="0" w:color="auto"/>
              <w:left w:val="single" w:sz="4" w:space="0" w:color="auto"/>
              <w:bottom w:val="single" w:sz="4" w:space="0" w:color="auto"/>
              <w:right w:val="single" w:sz="4" w:space="0" w:color="auto"/>
            </w:tcBorders>
            <w:noWrap/>
            <w:hideMark/>
          </w:tcPr>
          <w:p w14:paraId="1856576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0.8125</w:t>
            </w:r>
          </w:p>
        </w:tc>
        <w:tc>
          <w:tcPr>
            <w:tcW w:w="1000" w:type="dxa"/>
            <w:tcBorders>
              <w:top w:val="single" w:sz="4" w:space="0" w:color="auto"/>
              <w:left w:val="single" w:sz="4" w:space="0" w:color="auto"/>
              <w:bottom w:val="single" w:sz="4" w:space="0" w:color="auto"/>
              <w:right w:val="single" w:sz="4" w:space="0" w:color="auto"/>
            </w:tcBorders>
            <w:noWrap/>
            <w:hideMark/>
          </w:tcPr>
          <w:p w14:paraId="4364548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0.9256</w:t>
            </w:r>
          </w:p>
        </w:tc>
        <w:tc>
          <w:tcPr>
            <w:tcW w:w="1000" w:type="dxa"/>
            <w:tcBorders>
              <w:top w:val="single" w:sz="4" w:space="0" w:color="auto"/>
              <w:left w:val="single" w:sz="4" w:space="0" w:color="auto"/>
              <w:bottom w:val="single" w:sz="4" w:space="0" w:color="auto"/>
              <w:right w:val="single" w:sz="4" w:space="0" w:color="auto"/>
            </w:tcBorders>
            <w:noWrap/>
            <w:hideMark/>
          </w:tcPr>
          <w:p w14:paraId="7B0A87E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0.9417</w:t>
            </w:r>
          </w:p>
        </w:tc>
        <w:tc>
          <w:tcPr>
            <w:tcW w:w="1000" w:type="dxa"/>
            <w:tcBorders>
              <w:top w:val="single" w:sz="4" w:space="0" w:color="auto"/>
              <w:left w:val="single" w:sz="4" w:space="0" w:color="auto"/>
              <w:bottom w:val="single" w:sz="4" w:space="0" w:color="auto"/>
              <w:right w:val="single" w:sz="4" w:space="0" w:color="auto"/>
            </w:tcBorders>
            <w:noWrap/>
            <w:hideMark/>
          </w:tcPr>
          <w:p w14:paraId="5E0D1EE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0.9515</w:t>
            </w:r>
          </w:p>
        </w:tc>
        <w:tc>
          <w:tcPr>
            <w:tcW w:w="1000" w:type="dxa"/>
            <w:tcBorders>
              <w:top w:val="single" w:sz="4" w:space="0" w:color="auto"/>
              <w:left w:val="single" w:sz="4" w:space="0" w:color="auto"/>
              <w:bottom w:val="single" w:sz="4" w:space="0" w:color="auto"/>
              <w:right w:val="single" w:sz="4" w:space="0" w:color="auto"/>
            </w:tcBorders>
            <w:noWrap/>
            <w:hideMark/>
          </w:tcPr>
          <w:p w14:paraId="386790B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0.8713</w:t>
            </w:r>
          </w:p>
        </w:tc>
      </w:tr>
      <w:tr w:rsidR="001E5AAB" w14:paraId="1E4F8BEF"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hideMark/>
          </w:tcPr>
          <w:p w14:paraId="17FCA9D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bsmote</w:t>
            </w:r>
          </w:p>
        </w:tc>
        <w:tc>
          <w:tcPr>
            <w:tcW w:w="960" w:type="dxa"/>
            <w:tcBorders>
              <w:top w:val="single" w:sz="4" w:space="0" w:color="auto"/>
              <w:left w:val="single" w:sz="4" w:space="0" w:color="auto"/>
              <w:bottom w:val="single" w:sz="4" w:space="0" w:color="auto"/>
              <w:right w:val="single" w:sz="4" w:space="0" w:color="auto"/>
            </w:tcBorders>
            <w:noWrap/>
            <w:hideMark/>
          </w:tcPr>
          <w:p w14:paraId="530CAA5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mlp</w:t>
            </w:r>
          </w:p>
        </w:tc>
        <w:tc>
          <w:tcPr>
            <w:tcW w:w="1000" w:type="dxa"/>
            <w:tcBorders>
              <w:top w:val="single" w:sz="4" w:space="0" w:color="auto"/>
              <w:left w:val="single" w:sz="4" w:space="0" w:color="auto"/>
              <w:bottom w:val="single" w:sz="4" w:space="0" w:color="auto"/>
              <w:right w:val="single" w:sz="4" w:space="0" w:color="auto"/>
            </w:tcBorders>
            <w:noWrap/>
            <w:hideMark/>
          </w:tcPr>
          <w:p w14:paraId="27EFDAD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0.9171</w:t>
            </w:r>
          </w:p>
        </w:tc>
        <w:tc>
          <w:tcPr>
            <w:tcW w:w="1097" w:type="dxa"/>
            <w:tcBorders>
              <w:top w:val="single" w:sz="4" w:space="0" w:color="auto"/>
              <w:left w:val="single" w:sz="4" w:space="0" w:color="auto"/>
              <w:bottom w:val="single" w:sz="4" w:space="0" w:color="auto"/>
              <w:right w:val="single" w:sz="4" w:space="0" w:color="auto"/>
            </w:tcBorders>
            <w:noWrap/>
            <w:hideMark/>
          </w:tcPr>
          <w:p w14:paraId="37AC5BE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0.9810</w:t>
            </w:r>
          </w:p>
        </w:tc>
        <w:tc>
          <w:tcPr>
            <w:tcW w:w="1097" w:type="dxa"/>
            <w:tcBorders>
              <w:top w:val="single" w:sz="4" w:space="0" w:color="auto"/>
              <w:left w:val="single" w:sz="4" w:space="0" w:color="auto"/>
              <w:bottom w:val="single" w:sz="4" w:space="0" w:color="auto"/>
              <w:right w:val="single" w:sz="4" w:space="0" w:color="auto"/>
            </w:tcBorders>
            <w:noWrap/>
            <w:hideMark/>
          </w:tcPr>
          <w:p w14:paraId="6A4D896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0.7786</w:t>
            </w:r>
          </w:p>
        </w:tc>
        <w:tc>
          <w:tcPr>
            <w:tcW w:w="1000" w:type="dxa"/>
            <w:tcBorders>
              <w:top w:val="single" w:sz="4" w:space="0" w:color="auto"/>
              <w:left w:val="single" w:sz="4" w:space="0" w:color="auto"/>
              <w:bottom w:val="single" w:sz="4" w:space="0" w:color="auto"/>
              <w:right w:val="single" w:sz="4" w:space="0" w:color="auto"/>
            </w:tcBorders>
            <w:noWrap/>
            <w:hideMark/>
          </w:tcPr>
          <w:p w14:paraId="3B9DE76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0.9070</w:t>
            </w:r>
          </w:p>
        </w:tc>
        <w:tc>
          <w:tcPr>
            <w:tcW w:w="1000" w:type="dxa"/>
            <w:tcBorders>
              <w:top w:val="single" w:sz="4" w:space="0" w:color="auto"/>
              <w:left w:val="single" w:sz="4" w:space="0" w:color="auto"/>
              <w:bottom w:val="single" w:sz="4" w:space="0" w:color="auto"/>
              <w:right w:val="single" w:sz="4" w:space="0" w:color="auto"/>
            </w:tcBorders>
            <w:noWrap/>
            <w:hideMark/>
          </w:tcPr>
          <w:p w14:paraId="33C314D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0.9475</w:t>
            </w:r>
          </w:p>
        </w:tc>
        <w:tc>
          <w:tcPr>
            <w:tcW w:w="1000" w:type="dxa"/>
            <w:tcBorders>
              <w:top w:val="single" w:sz="4" w:space="0" w:color="auto"/>
              <w:left w:val="single" w:sz="4" w:space="0" w:color="auto"/>
              <w:bottom w:val="single" w:sz="4" w:space="0" w:color="auto"/>
              <w:right w:val="single" w:sz="4" w:space="0" w:color="auto"/>
            </w:tcBorders>
            <w:noWrap/>
            <w:hideMark/>
          </w:tcPr>
          <w:p w14:paraId="5E042FD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0.9422</w:t>
            </w:r>
          </w:p>
        </w:tc>
        <w:tc>
          <w:tcPr>
            <w:tcW w:w="1000" w:type="dxa"/>
            <w:tcBorders>
              <w:top w:val="single" w:sz="4" w:space="0" w:color="auto"/>
              <w:left w:val="single" w:sz="4" w:space="0" w:color="auto"/>
              <w:bottom w:val="single" w:sz="4" w:space="0" w:color="auto"/>
              <w:right w:val="single" w:sz="4" w:space="0" w:color="auto"/>
            </w:tcBorders>
            <w:noWrap/>
            <w:hideMark/>
          </w:tcPr>
          <w:p w14:paraId="61ABFE8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0.8533</w:t>
            </w:r>
          </w:p>
        </w:tc>
      </w:tr>
      <w:tr w:rsidR="001E5AAB" w14:paraId="6C361984"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hideMark/>
          </w:tcPr>
          <w:p w14:paraId="6CB806F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bsmote</w:t>
            </w:r>
          </w:p>
        </w:tc>
        <w:tc>
          <w:tcPr>
            <w:tcW w:w="960" w:type="dxa"/>
            <w:tcBorders>
              <w:top w:val="single" w:sz="4" w:space="0" w:color="auto"/>
              <w:left w:val="single" w:sz="4" w:space="0" w:color="auto"/>
              <w:bottom w:val="single" w:sz="4" w:space="0" w:color="auto"/>
              <w:right w:val="single" w:sz="4" w:space="0" w:color="auto"/>
            </w:tcBorders>
            <w:noWrap/>
            <w:hideMark/>
          </w:tcPr>
          <w:p w14:paraId="6AF04C4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dt</w:t>
            </w:r>
          </w:p>
        </w:tc>
        <w:tc>
          <w:tcPr>
            <w:tcW w:w="1000" w:type="dxa"/>
            <w:tcBorders>
              <w:top w:val="single" w:sz="4" w:space="0" w:color="auto"/>
              <w:left w:val="single" w:sz="4" w:space="0" w:color="auto"/>
              <w:bottom w:val="single" w:sz="4" w:space="0" w:color="auto"/>
              <w:right w:val="single" w:sz="4" w:space="0" w:color="auto"/>
            </w:tcBorders>
            <w:noWrap/>
            <w:hideMark/>
          </w:tcPr>
          <w:p w14:paraId="1FAC420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0.8862</w:t>
            </w:r>
          </w:p>
        </w:tc>
        <w:tc>
          <w:tcPr>
            <w:tcW w:w="1097" w:type="dxa"/>
            <w:tcBorders>
              <w:top w:val="single" w:sz="4" w:space="0" w:color="auto"/>
              <w:left w:val="single" w:sz="4" w:space="0" w:color="auto"/>
              <w:bottom w:val="single" w:sz="4" w:space="0" w:color="auto"/>
              <w:right w:val="single" w:sz="4" w:space="0" w:color="auto"/>
            </w:tcBorders>
            <w:noWrap/>
            <w:hideMark/>
          </w:tcPr>
          <w:p w14:paraId="2E6EADF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0.9271</w:t>
            </w:r>
          </w:p>
        </w:tc>
        <w:tc>
          <w:tcPr>
            <w:tcW w:w="1097" w:type="dxa"/>
            <w:tcBorders>
              <w:top w:val="single" w:sz="4" w:space="0" w:color="auto"/>
              <w:left w:val="single" w:sz="4" w:space="0" w:color="auto"/>
              <w:bottom w:val="single" w:sz="4" w:space="0" w:color="auto"/>
              <w:right w:val="single" w:sz="4" w:space="0" w:color="auto"/>
            </w:tcBorders>
            <w:noWrap/>
            <w:hideMark/>
          </w:tcPr>
          <w:p w14:paraId="67157E6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0.8742</w:t>
            </w:r>
          </w:p>
        </w:tc>
        <w:tc>
          <w:tcPr>
            <w:tcW w:w="1000" w:type="dxa"/>
            <w:tcBorders>
              <w:top w:val="single" w:sz="4" w:space="0" w:color="auto"/>
              <w:left w:val="single" w:sz="4" w:space="0" w:color="auto"/>
              <w:bottom w:val="single" w:sz="4" w:space="0" w:color="auto"/>
              <w:right w:val="single" w:sz="4" w:space="0" w:color="auto"/>
            </w:tcBorders>
            <w:noWrap/>
            <w:hideMark/>
          </w:tcPr>
          <w:p w14:paraId="3E9F17C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0.9260</w:t>
            </w:r>
          </w:p>
        </w:tc>
        <w:tc>
          <w:tcPr>
            <w:tcW w:w="1000" w:type="dxa"/>
            <w:tcBorders>
              <w:top w:val="single" w:sz="4" w:space="0" w:color="auto"/>
              <w:left w:val="single" w:sz="4" w:space="0" w:color="auto"/>
              <w:bottom w:val="single" w:sz="4" w:space="0" w:color="auto"/>
              <w:right w:val="single" w:sz="4" w:space="0" w:color="auto"/>
            </w:tcBorders>
            <w:noWrap/>
            <w:hideMark/>
          </w:tcPr>
          <w:p w14:paraId="7860D9E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0.7672</w:t>
            </w:r>
          </w:p>
        </w:tc>
        <w:tc>
          <w:tcPr>
            <w:tcW w:w="1000" w:type="dxa"/>
            <w:tcBorders>
              <w:top w:val="single" w:sz="4" w:space="0" w:color="auto"/>
              <w:left w:val="single" w:sz="4" w:space="0" w:color="auto"/>
              <w:bottom w:val="single" w:sz="4" w:space="0" w:color="auto"/>
              <w:right w:val="single" w:sz="4" w:space="0" w:color="auto"/>
            </w:tcBorders>
            <w:noWrap/>
            <w:hideMark/>
          </w:tcPr>
          <w:p w14:paraId="3694693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0.9155</w:t>
            </w:r>
          </w:p>
        </w:tc>
        <w:tc>
          <w:tcPr>
            <w:tcW w:w="1000" w:type="dxa"/>
            <w:tcBorders>
              <w:top w:val="single" w:sz="4" w:space="0" w:color="auto"/>
              <w:left w:val="single" w:sz="4" w:space="0" w:color="auto"/>
              <w:bottom w:val="single" w:sz="4" w:space="0" w:color="auto"/>
              <w:right w:val="single" w:sz="4" w:space="0" w:color="auto"/>
            </w:tcBorders>
            <w:noWrap/>
            <w:hideMark/>
          </w:tcPr>
          <w:p w14:paraId="7695CF1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0.7887</w:t>
            </w:r>
          </w:p>
        </w:tc>
      </w:tr>
      <w:tr w:rsidR="001E5AAB" w14:paraId="1D5F4AC2"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hideMark/>
          </w:tcPr>
          <w:p w14:paraId="727DC27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bsmote</w:t>
            </w:r>
          </w:p>
        </w:tc>
        <w:tc>
          <w:tcPr>
            <w:tcW w:w="960" w:type="dxa"/>
            <w:tcBorders>
              <w:top w:val="single" w:sz="4" w:space="0" w:color="auto"/>
              <w:left w:val="single" w:sz="4" w:space="0" w:color="auto"/>
              <w:bottom w:val="single" w:sz="4" w:space="0" w:color="auto"/>
              <w:right w:val="single" w:sz="4" w:space="0" w:color="auto"/>
            </w:tcBorders>
            <w:noWrap/>
            <w:hideMark/>
          </w:tcPr>
          <w:p w14:paraId="5D9AC75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knn</w:t>
            </w:r>
          </w:p>
        </w:tc>
        <w:tc>
          <w:tcPr>
            <w:tcW w:w="1000" w:type="dxa"/>
            <w:tcBorders>
              <w:top w:val="single" w:sz="4" w:space="0" w:color="auto"/>
              <w:left w:val="single" w:sz="4" w:space="0" w:color="auto"/>
              <w:bottom w:val="single" w:sz="4" w:space="0" w:color="auto"/>
              <w:right w:val="single" w:sz="4" w:space="0" w:color="auto"/>
            </w:tcBorders>
            <w:noWrap/>
            <w:hideMark/>
          </w:tcPr>
          <w:p w14:paraId="15DD582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0.9387</w:t>
            </w:r>
          </w:p>
        </w:tc>
        <w:tc>
          <w:tcPr>
            <w:tcW w:w="1097" w:type="dxa"/>
            <w:tcBorders>
              <w:top w:val="single" w:sz="4" w:space="0" w:color="auto"/>
              <w:left w:val="single" w:sz="4" w:space="0" w:color="auto"/>
              <w:bottom w:val="single" w:sz="4" w:space="0" w:color="auto"/>
              <w:right w:val="single" w:sz="4" w:space="0" w:color="auto"/>
            </w:tcBorders>
            <w:noWrap/>
            <w:hideMark/>
          </w:tcPr>
          <w:p w14:paraId="678B8EF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0.9772</w:t>
            </w:r>
          </w:p>
        </w:tc>
        <w:tc>
          <w:tcPr>
            <w:tcW w:w="1097" w:type="dxa"/>
            <w:tcBorders>
              <w:top w:val="single" w:sz="4" w:space="0" w:color="auto"/>
              <w:left w:val="single" w:sz="4" w:space="0" w:color="auto"/>
              <w:bottom w:val="single" w:sz="4" w:space="0" w:color="auto"/>
              <w:right w:val="single" w:sz="4" w:space="0" w:color="auto"/>
            </w:tcBorders>
            <w:noWrap/>
            <w:hideMark/>
          </w:tcPr>
          <w:p w14:paraId="6FF82F1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0.8422</w:t>
            </w:r>
          </w:p>
        </w:tc>
        <w:tc>
          <w:tcPr>
            <w:tcW w:w="1000" w:type="dxa"/>
            <w:tcBorders>
              <w:top w:val="single" w:sz="4" w:space="0" w:color="auto"/>
              <w:left w:val="single" w:sz="4" w:space="0" w:color="auto"/>
              <w:bottom w:val="single" w:sz="4" w:space="0" w:color="auto"/>
              <w:right w:val="single" w:sz="4" w:space="0" w:color="auto"/>
            </w:tcBorders>
            <w:noWrap/>
            <w:hideMark/>
          </w:tcPr>
          <w:p w14:paraId="1F332FE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0.9402</w:t>
            </w:r>
          </w:p>
        </w:tc>
        <w:tc>
          <w:tcPr>
            <w:tcW w:w="1000" w:type="dxa"/>
            <w:tcBorders>
              <w:top w:val="single" w:sz="4" w:space="0" w:color="auto"/>
              <w:left w:val="single" w:sz="4" w:space="0" w:color="auto"/>
              <w:bottom w:val="single" w:sz="4" w:space="0" w:color="auto"/>
              <w:right w:val="single" w:sz="4" w:space="0" w:color="auto"/>
            </w:tcBorders>
            <w:noWrap/>
            <w:hideMark/>
          </w:tcPr>
          <w:p w14:paraId="09C2047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0.9342</w:t>
            </w:r>
          </w:p>
        </w:tc>
        <w:tc>
          <w:tcPr>
            <w:tcW w:w="1000" w:type="dxa"/>
            <w:tcBorders>
              <w:top w:val="single" w:sz="4" w:space="0" w:color="auto"/>
              <w:left w:val="single" w:sz="4" w:space="0" w:color="auto"/>
              <w:bottom w:val="single" w:sz="4" w:space="0" w:color="auto"/>
              <w:right w:val="single" w:sz="4" w:space="0" w:color="auto"/>
            </w:tcBorders>
            <w:noWrap/>
            <w:hideMark/>
          </w:tcPr>
          <w:p w14:paraId="7331341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0.9582</w:t>
            </w:r>
          </w:p>
        </w:tc>
        <w:tc>
          <w:tcPr>
            <w:tcW w:w="1000" w:type="dxa"/>
            <w:tcBorders>
              <w:top w:val="single" w:sz="4" w:space="0" w:color="auto"/>
              <w:left w:val="single" w:sz="4" w:space="0" w:color="auto"/>
              <w:bottom w:val="single" w:sz="4" w:space="0" w:color="auto"/>
              <w:right w:val="single" w:sz="4" w:space="0" w:color="auto"/>
            </w:tcBorders>
            <w:noWrap/>
            <w:hideMark/>
          </w:tcPr>
          <w:p w14:paraId="41A977A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0.8850</w:t>
            </w:r>
          </w:p>
        </w:tc>
      </w:tr>
      <w:tr w:rsidR="001E5AAB" w14:paraId="149C030C"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hideMark/>
          </w:tcPr>
          <w:p w14:paraId="6BC3C43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adasyn</w:t>
            </w:r>
          </w:p>
        </w:tc>
        <w:tc>
          <w:tcPr>
            <w:tcW w:w="960" w:type="dxa"/>
            <w:tcBorders>
              <w:top w:val="single" w:sz="4" w:space="0" w:color="auto"/>
              <w:left w:val="single" w:sz="4" w:space="0" w:color="auto"/>
              <w:bottom w:val="single" w:sz="4" w:space="0" w:color="auto"/>
              <w:right w:val="single" w:sz="4" w:space="0" w:color="auto"/>
            </w:tcBorders>
            <w:noWrap/>
            <w:hideMark/>
          </w:tcPr>
          <w:p w14:paraId="504ABC8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lr</w:t>
            </w:r>
          </w:p>
        </w:tc>
        <w:tc>
          <w:tcPr>
            <w:tcW w:w="1000" w:type="dxa"/>
            <w:tcBorders>
              <w:top w:val="single" w:sz="4" w:space="0" w:color="auto"/>
              <w:left w:val="single" w:sz="4" w:space="0" w:color="auto"/>
              <w:bottom w:val="single" w:sz="4" w:space="0" w:color="auto"/>
              <w:right w:val="single" w:sz="4" w:space="0" w:color="auto"/>
            </w:tcBorders>
            <w:noWrap/>
            <w:hideMark/>
          </w:tcPr>
          <w:p w14:paraId="5E30804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0.9140</w:t>
            </w:r>
          </w:p>
        </w:tc>
        <w:tc>
          <w:tcPr>
            <w:tcW w:w="1097" w:type="dxa"/>
            <w:tcBorders>
              <w:top w:val="single" w:sz="4" w:space="0" w:color="auto"/>
              <w:left w:val="single" w:sz="4" w:space="0" w:color="auto"/>
              <w:bottom w:val="single" w:sz="4" w:space="0" w:color="auto"/>
              <w:right w:val="single" w:sz="4" w:space="0" w:color="auto"/>
            </w:tcBorders>
            <w:noWrap/>
            <w:hideMark/>
          </w:tcPr>
          <w:p w14:paraId="05B71FA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0.9867</w:t>
            </w:r>
          </w:p>
        </w:tc>
        <w:tc>
          <w:tcPr>
            <w:tcW w:w="1097" w:type="dxa"/>
            <w:tcBorders>
              <w:top w:val="single" w:sz="4" w:space="0" w:color="auto"/>
              <w:left w:val="single" w:sz="4" w:space="0" w:color="auto"/>
              <w:bottom w:val="single" w:sz="4" w:space="0" w:color="auto"/>
              <w:right w:val="single" w:sz="4" w:space="0" w:color="auto"/>
            </w:tcBorders>
            <w:noWrap/>
            <w:hideMark/>
          </w:tcPr>
          <w:p w14:paraId="5D472CE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0.7665</w:t>
            </w:r>
          </w:p>
        </w:tc>
        <w:tc>
          <w:tcPr>
            <w:tcW w:w="1000" w:type="dxa"/>
            <w:tcBorders>
              <w:top w:val="single" w:sz="4" w:space="0" w:color="auto"/>
              <w:left w:val="single" w:sz="4" w:space="0" w:color="auto"/>
              <w:bottom w:val="single" w:sz="4" w:space="0" w:color="auto"/>
              <w:right w:val="single" w:sz="4" w:space="0" w:color="auto"/>
            </w:tcBorders>
            <w:noWrap/>
            <w:hideMark/>
          </w:tcPr>
          <w:p w14:paraId="0E9279D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0.8972</w:t>
            </w:r>
          </w:p>
        </w:tc>
        <w:tc>
          <w:tcPr>
            <w:tcW w:w="1000" w:type="dxa"/>
            <w:tcBorders>
              <w:top w:val="single" w:sz="4" w:space="0" w:color="auto"/>
              <w:left w:val="single" w:sz="4" w:space="0" w:color="auto"/>
              <w:bottom w:val="single" w:sz="4" w:space="0" w:color="auto"/>
              <w:right w:val="single" w:sz="4" w:space="0" w:color="auto"/>
            </w:tcBorders>
            <w:noWrap/>
            <w:hideMark/>
          </w:tcPr>
          <w:p w14:paraId="245880A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0.9641</w:t>
            </w:r>
          </w:p>
        </w:tc>
        <w:tc>
          <w:tcPr>
            <w:tcW w:w="1000" w:type="dxa"/>
            <w:tcBorders>
              <w:top w:val="single" w:sz="4" w:space="0" w:color="auto"/>
              <w:left w:val="single" w:sz="4" w:space="0" w:color="auto"/>
              <w:bottom w:val="single" w:sz="4" w:space="0" w:color="auto"/>
              <w:right w:val="single" w:sz="4" w:space="0" w:color="auto"/>
            </w:tcBorders>
            <w:noWrap/>
            <w:hideMark/>
          </w:tcPr>
          <w:p w14:paraId="724D2B5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0.9393</w:t>
            </w:r>
          </w:p>
        </w:tc>
        <w:tc>
          <w:tcPr>
            <w:tcW w:w="1000" w:type="dxa"/>
            <w:tcBorders>
              <w:top w:val="single" w:sz="4" w:space="0" w:color="auto"/>
              <w:left w:val="single" w:sz="4" w:space="0" w:color="auto"/>
              <w:bottom w:val="single" w:sz="4" w:space="0" w:color="auto"/>
              <w:right w:val="single" w:sz="4" w:space="0" w:color="auto"/>
            </w:tcBorders>
            <w:noWrap/>
            <w:hideMark/>
          </w:tcPr>
          <w:p w14:paraId="15846ED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0.8518</w:t>
            </w:r>
          </w:p>
        </w:tc>
      </w:tr>
      <w:tr w:rsidR="001E5AAB" w14:paraId="2D43E69E"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hideMark/>
          </w:tcPr>
          <w:p w14:paraId="402DA2E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adasyn</w:t>
            </w:r>
          </w:p>
        </w:tc>
        <w:tc>
          <w:tcPr>
            <w:tcW w:w="960" w:type="dxa"/>
            <w:tcBorders>
              <w:top w:val="single" w:sz="4" w:space="0" w:color="auto"/>
              <w:left w:val="single" w:sz="4" w:space="0" w:color="auto"/>
              <w:bottom w:val="single" w:sz="4" w:space="0" w:color="auto"/>
              <w:right w:val="single" w:sz="4" w:space="0" w:color="auto"/>
            </w:tcBorders>
            <w:noWrap/>
            <w:hideMark/>
          </w:tcPr>
          <w:p w14:paraId="31CF2C9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svm</w:t>
            </w:r>
          </w:p>
        </w:tc>
        <w:tc>
          <w:tcPr>
            <w:tcW w:w="1000" w:type="dxa"/>
            <w:tcBorders>
              <w:top w:val="single" w:sz="4" w:space="0" w:color="auto"/>
              <w:left w:val="single" w:sz="4" w:space="0" w:color="auto"/>
              <w:bottom w:val="single" w:sz="4" w:space="0" w:color="auto"/>
              <w:right w:val="single" w:sz="4" w:space="0" w:color="auto"/>
            </w:tcBorders>
            <w:noWrap/>
            <w:hideMark/>
          </w:tcPr>
          <w:p w14:paraId="73EE914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0.9104</w:t>
            </w:r>
          </w:p>
        </w:tc>
        <w:tc>
          <w:tcPr>
            <w:tcW w:w="1097" w:type="dxa"/>
            <w:tcBorders>
              <w:top w:val="single" w:sz="4" w:space="0" w:color="auto"/>
              <w:left w:val="single" w:sz="4" w:space="0" w:color="auto"/>
              <w:bottom w:val="single" w:sz="4" w:space="0" w:color="auto"/>
              <w:right w:val="single" w:sz="4" w:space="0" w:color="auto"/>
            </w:tcBorders>
            <w:noWrap/>
            <w:hideMark/>
          </w:tcPr>
          <w:p w14:paraId="2248CE6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0.9806</w:t>
            </w:r>
          </w:p>
        </w:tc>
        <w:tc>
          <w:tcPr>
            <w:tcW w:w="1097" w:type="dxa"/>
            <w:tcBorders>
              <w:top w:val="single" w:sz="4" w:space="0" w:color="auto"/>
              <w:left w:val="single" w:sz="4" w:space="0" w:color="auto"/>
              <w:bottom w:val="single" w:sz="4" w:space="0" w:color="auto"/>
              <w:right w:val="single" w:sz="4" w:space="0" w:color="auto"/>
            </w:tcBorders>
            <w:noWrap/>
            <w:hideMark/>
          </w:tcPr>
          <w:p w14:paraId="5E23FFE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0.7639</w:t>
            </w:r>
          </w:p>
        </w:tc>
        <w:tc>
          <w:tcPr>
            <w:tcW w:w="1000" w:type="dxa"/>
            <w:tcBorders>
              <w:top w:val="single" w:sz="4" w:space="0" w:color="auto"/>
              <w:left w:val="single" w:sz="4" w:space="0" w:color="auto"/>
              <w:bottom w:val="single" w:sz="4" w:space="0" w:color="auto"/>
              <w:right w:val="single" w:sz="4" w:space="0" w:color="auto"/>
            </w:tcBorders>
            <w:noWrap/>
            <w:hideMark/>
          </w:tcPr>
          <w:p w14:paraId="261CB4E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0.8981</w:t>
            </w:r>
          </w:p>
        </w:tc>
        <w:tc>
          <w:tcPr>
            <w:tcW w:w="1000" w:type="dxa"/>
            <w:tcBorders>
              <w:top w:val="single" w:sz="4" w:space="0" w:color="auto"/>
              <w:left w:val="single" w:sz="4" w:space="0" w:color="auto"/>
              <w:bottom w:val="single" w:sz="4" w:space="0" w:color="auto"/>
              <w:right w:val="single" w:sz="4" w:space="0" w:color="auto"/>
            </w:tcBorders>
            <w:noWrap/>
            <w:hideMark/>
          </w:tcPr>
          <w:p w14:paraId="3655E5E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0.9471</w:t>
            </w:r>
          </w:p>
        </w:tc>
        <w:tc>
          <w:tcPr>
            <w:tcW w:w="1000" w:type="dxa"/>
            <w:tcBorders>
              <w:top w:val="single" w:sz="4" w:space="0" w:color="auto"/>
              <w:left w:val="single" w:sz="4" w:space="0" w:color="auto"/>
              <w:bottom w:val="single" w:sz="4" w:space="0" w:color="auto"/>
              <w:right w:val="single" w:sz="4" w:space="0" w:color="auto"/>
            </w:tcBorders>
            <w:noWrap/>
            <w:hideMark/>
          </w:tcPr>
          <w:p w14:paraId="1861A7C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0.9370</w:t>
            </w:r>
          </w:p>
        </w:tc>
        <w:tc>
          <w:tcPr>
            <w:tcW w:w="1000" w:type="dxa"/>
            <w:tcBorders>
              <w:top w:val="single" w:sz="4" w:space="0" w:color="auto"/>
              <w:left w:val="single" w:sz="4" w:space="0" w:color="auto"/>
              <w:bottom w:val="single" w:sz="4" w:space="0" w:color="auto"/>
              <w:right w:val="single" w:sz="4" w:space="0" w:color="auto"/>
            </w:tcBorders>
            <w:noWrap/>
            <w:hideMark/>
          </w:tcPr>
          <w:p w14:paraId="756E8DD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0.8438</w:t>
            </w:r>
          </w:p>
        </w:tc>
      </w:tr>
      <w:tr w:rsidR="001E5AAB" w14:paraId="3B880A3E"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hideMark/>
          </w:tcPr>
          <w:p w14:paraId="20F304C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adasyn</w:t>
            </w:r>
          </w:p>
        </w:tc>
        <w:tc>
          <w:tcPr>
            <w:tcW w:w="960" w:type="dxa"/>
            <w:tcBorders>
              <w:top w:val="single" w:sz="4" w:space="0" w:color="auto"/>
              <w:left w:val="single" w:sz="4" w:space="0" w:color="auto"/>
              <w:bottom w:val="single" w:sz="4" w:space="0" w:color="auto"/>
              <w:right w:val="single" w:sz="4" w:space="0" w:color="auto"/>
            </w:tcBorders>
            <w:noWrap/>
            <w:hideMark/>
          </w:tcPr>
          <w:p w14:paraId="260A334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mlp</w:t>
            </w:r>
          </w:p>
        </w:tc>
        <w:tc>
          <w:tcPr>
            <w:tcW w:w="1000" w:type="dxa"/>
            <w:tcBorders>
              <w:top w:val="single" w:sz="4" w:space="0" w:color="auto"/>
              <w:left w:val="single" w:sz="4" w:space="0" w:color="auto"/>
              <w:bottom w:val="single" w:sz="4" w:space="0" w:color="auto"/>
              <w:right w:val="single" w:sz="4" w:space="0" w:color="auto"/>
            </w:tcBorders>
            <w:noWrap/>
            <w:hideMark/>
          </w:tcPr>
          <w:p w14:paraId="705E42D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0.8946</w:t>
            </w:r>
          </w:p>
        </w:tc>
        <w:tc>
          <w:tcPr>
            <w:tcW w:w="1097" w:type="dxa"/>
            <w:tcBorders>
              <w:top w:val="single" w:sz="4" w:space="0" w:color="auto"/>
              <w:left w:val="single" w:sz="4" w:space="0" w:color="auto"/>
              <w:bottom w:val="single" w:sz="4" w:space="0" w:color="auto"/>
              <w:right w:val="single" w:sz="4" w:space="0" w:color="auto"/>
            </w:tcBorders>
            <w:noWrap/>
            <w:hideMark/>
          </w:tcPr>
          <w:p w14:paraId="6B36612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0.9836</w:t>
            </w:r>
          </w:p>
        </w:tc>
        <w:tc>
          <w:tcPr>
            <w:tcW w:w="1097" w:type="dxa"/>
            <w:tcBorders>
              <w:top w:val="single" w:sz="4" w:space="0" w:color="auto"/>
              <w:left w:val="single" w:sz="4" w:space="0" w:color="auto"/>
              <w:bottom w:val="single" w:sz="4" w:space="0" w:color="auto"/>
              <w:right w:val="single" w:sz="4" w:space="0" w:color="auto"/>
            </w:tcBorders>
            <w:noWrap/>
            <w:hideMark/>
          </w:tcPr>
          <w:p w14:paraId="203B1B5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0.7258</w:t>
            </w:r>
          </w:p>
        </w:tc>
        <w:tc>
          <w:tcPr>
            <w:tcW w:w="1000" w:type="dxa"/>
            <w:tcBorders>
              <w:top w:val="single" w:sz="4" w:space="0" w:color="auto"/>
              <w:left w:val="single" w:sz="4" w:space="0" w:color="auto"/>
              <w:bottom w:val="single" w:sz="4" w:space="0" w:color="auto"/>
              <w:right w:val="single" w:sz="4" w:space="0" w:color="auto"/>
            </w:tcBorders>
            <w:noWrap/>
            <w:hideMark/>
          </w:tcPr>
          <w:p w14:paraId="1693EB2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0.8739</w:t>
            </w:r>
          </w:p>
        </w:tc>
        <w:tc>
          <w:tcPr>
            <w:tcW w:w="1000" w:type="dxa"/>
            <w:tcBorders>
              <w:top w:val="single" w:sz="4" w:space="0" w:color="auto"/>
              <w:left w:val="single" w:sz="4" w:space="0" w:color="auto"/>
              <w:bottom w:val="single" w:sz="4" w:space="0" w:color="auto"/>
              <w:right w:val="single" w:sz="4" w:space="0" w:color="auto"/>
            </w:tcBorders>
            <w:noWrap/>
            <w:hideMark/>
          </w:tcPr>
          <w:p w14:paraId="43B0691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0.9565</w:t>
            </w:r>
          </w:p>
        </w:tc>
        <w:tc>
          <w:tcPr>
            <w:tcW w:w="1000" w:type="dxa"/>
            <w:tcBorders>
              <w:top w:val="single" w:sz="4" w:space="0" w:color="auto"/>
              <w:left w:val="single" w:sz="4" w:space="0" w:color="auto"/>
              <w:bottom w:val="single" w:sz="4" w:space="0" w:color="auto"/>
              <w:right w:val="single" w:sz="4" w:space="0" w:color="auto"/>
            </w:tcBorders>
            <w:noWrap/>
            <w:hideMark/>
          </w:tcPr>
          <w:p w14:paraId="61BC8D3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0.9248</w:t>
            </w:r>
          </w:p>
        </w:tc>
        <w:tc>
          <w:tcPr>
            <w:tcW w:w="1000" w:type="dxa"/>
            <w:tcBorders>
              <w:top w:val="single" w:sz="4" w:space="0" w:color="auto"/>
              <w:left w:val="single" w:sz="4" w:space="0" w:color="auto"/>
              <w:bottom w:val="single" w:sz="4" w:space="0" w:color="auto"/>
              <w:right w:val="single" w:sz="4" w:space="0" w:color="auto"/>
            </w:tcBorders>
            <w:noWrap/>
            <w:hideMark/>
          </w:tcPr>
          <w:p w14:paraId="19826C7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0.8230</w:t>
            </w:r>
          </w:p>
        </w:tc>
      </w:tr>
      <w:tr w:rsidR="001E5AAB" w14:paraId="3AB51AB3"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hideMark/>
          </w:tcPr>
          <w:p w14:paraId="6CFDAD6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adasyn</w:t>
            </w:r>
          </w:p>
        </w:tc>
        <w:tc>
          <w:tcPr>
            <w:tcW w:w="960" w:type="dxa"/>
            <w:tcBorders>
              <w:top w:val="single" w:sz="4" w:space="0" w:color="auto"/>
              <w:left w:val="single" w:sz="4" w:space="0" w:color="auto"/>
              <w:bottom w:val="single" w:sz="4" w:space="0" w:color="auto"/>
              <w:right w:val="single" w:sz="4" w:space="0" w:color="auto"/>
            </w:tcBorders>
            <w:noWrap/>
            <w:hideMark/>
          </w:tcPr>
          <w:p w14:paraId="5AF27A8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dt</w:t>
            </w:r>
          </w:p>
        </w:tc>
        <w:tc>
          <w:tcPr>
            <w:tcW w:w="1000" w:type="dxa"/>
            <w:tcBorders>
              <w:top w:val="single" w:sz="4" w:space="0" w:color="auto"/>
              <w:left w:val="single" w:sz="4" w:space="0" w:color="auto"/>
              <w:bottom w:val="single" w:sz="4" w:space="0" w:color="auto"/>
              <w:right w:val="single" w:sz="4" w:space="0" w:color="auto"/>
            </w:tcBorders>
            <w:noWrap/>
            <w:hideMark/>
          </w:tcPr>
          <w:p w14:paraId="2353376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0.8931</w:t>
            </w:r>
          </w:p>
        </w:tc>
        <w:tc>
          <w:tcPr>
            <w:tcW w:w="1097" w:type="dxa"/>
            <w:tcBorders>
              <w:top w:val="single" w:sz="4" w:space="0" w:color="auto"/>
              <w:left w:val="single" w:sz="4" w:space="0" w:color="auto"/>
              <w:bottom w:val="single" w:sz="4" w:space="0" w:color="auto"/>
              <w:right w:val="single" w:sz="4" w:space="0" w:color="auto"/>
            </w:tcBorders>
            <w:noWrap/>
            <w:hideMark/>
          </w:tcPr>
          <w:p w14:paraId="4A804FC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0.9259</w:t>
            </w:r>
          </w:p>
        </w:tc>
        <w:tc>
          <w:tcPr>
            <w:tcW w:w="1097" w:type="dxa"/>
            <w:tcBorders>
              <w:top w:val="single" w:sz="4" w:space="0" w:color="auto"/>
              <w:left w:val="single" w:sz="4" w:space="0" w:color="auto"/>
              <w:bottom w:val="single" w:sz="4" w:space="0" w:color="auto"/>
              <w:right w:val="single" w:sz="4" w:space="0" w:color="auto"/>
            </w:tcBorders>
            <w:noWrap/>
            <w:hideMark/>
          </w:tcPr>
          <w:p w14:paraId="3780EFA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0.8865</w:t>
            </w:r>
          </w:p>
        </w:tc>
        <w:tc>
          <w:tcPr>
            <w:tcW w:w="1000" w:type="dxa"/>
            <w:tcBorders>
              <w:top w:val="single" w:sz="4" w:space="0" w:color="auto"/>
              <w:left w:val="single" w:sz="4" w:space="0" w:color="auto"/>
              <w:bottom w:val="single" w:sz="4" w:space="0" w:color="auto"/>
              <w:right w:val="single" w:sz="4" w:space="0" w:color="auto"/>
            </w:tcBorders>
            <w:noWrap/>
            <w:hideMark/>
          </w:tcPr>
          <w:p w14:paraId="68762D7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0.9369</w:t>
            </w:r>
          </w:p>
        </w:tc>
        <w:tc>
          <w:tcPr>
            <w:tcW w:w="1000" w:type="dxa"/>
            <w:tcBorders>
              <w:top w:val="single" w:sz="4" w:space="0" w:color="auto"/>
              <w:left w:val="single" w:sz="4" w:space="0" w:color="auto"/>
              <w:bottom w:val="single" w:sz="4" w:space="0" w:color="auto"/>
              <w:right w:val="single" w:sz="4" w:space="0" w:color="auto"/>
            </w:tcBorders>
            <w:noWrap/>
            <w:hideMark/>
          </w:tcPr>
          <w:p w14:paraId="18BADB4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0.7625</w:t>
            </w:r>
          </w:p>
        </w:tc>
        <w:tc>
          <w:tcPr>
            <w:tcW w:w="1000" w:type="dxa"/>
            <w:tcBorders>
              <w:top w:val="single" w:sz="4" w:space="0" w:color="auto"/>
              <w:left w:val="single" w:sz="4" w:space="0" w:color="auto"/>
              <w:bottom w:val="single" w:sz="4" w:space="0" w:color="auto"/>
              <w:right w:val="single" w:sz="4" w:space="0" w:color="auto"/>
            </w:tcBorders>
            <w:noWrap/>
            <w:hideMark/>
          </w:tcPr>
          <w:p w14:paraId="537A798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0.9228</w:t>
            </w:r>
          </w:p>
        </w:tc>
        <w:tc>
          <w:tcPr>
            <w:tcW w:w="1000" w:type="dxa"/>
            <w:tcBorders>
              <w:top w:val="single" w:sz="4" w:space="0" w:color="auto"/>
              <w:left w:val="single" w:sz="4" w:space="0" w:color="auto"/>
              <w:bottom w:val="single" w:sz="4" w:space="0" w:color="auto"/>
              <w:right w:val="single" w:sz="4" w:space="0" w:color="auto"/>
            </w:tcBorders>
            <w:noWrap/>
            <w:hideMark/>
          </w:tcPr>
          <w:p w14:paraId="1C95D26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0.7944</w:t>
            </w:r>
          </w:p>
        </w:tc>
      </w:tr>
      <w:tr w:rsidR="001E5AAB" w14:paraId="75A055EA"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hideMark/>
          </w:tcPr>
          <w:p w14:paraId="50CE0CB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adasyn</w:t>
            </w:r>
          </w:p>
        </w:tc>
        <w:tc>
          <w:tcPr>
            <w:tcW w:w="960" w:type="dxa"/>
            <w:tcBorders>
              <w:top w:val="single" w:sz="4" w:space="0" w:color="auto"/>
              <w:left w:val="single" w:sz="4" w:space="0" w:color="auto"/>
              <w:bottom w:val="single" w:sz="4" w:space="0" w:color="auto"/>
              <w:right w:val="single" w:sz="4" w:space="0" w:color="auto"/>
            </w:tcBorders>
            <w:noWrap/>
            <w:hideMark/>
          </w:tcPr>
          <w:p w14:paraId="0BCB5B9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knn</w:t>
            </w:r>
          </w:p>
        </w:tc>
        <w:tc>
          <w:tcPr>
            <w:tcW w:w="1000" w:type="dxa"/>
            <w:tcBorders>
              <w:top w:val="single" w:sz="4" w:space="0" w:color="auto"/>
              <w:left w:val="single" w:sz="4" w:space="0" w:color="auto"/>
              <w:bottom w:val="single" w:sz="4" w:space="0" w:color="auto"/>
              <w:right w:val="single" w:sz="4" w:space="0" w:color="auto"/>
            </w:tcBorders>
            <w:noWrap/>
            <w:hideMark/>
          </w:tcPr>
          <w:p w14:paraId="138695A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0.9129</w:t>
            </w:r>
          </w:p>
        </w:tc>
        <w:tc>
          <w:tcPr>
            <w:tcW w:w="1097" w:type="dxa"/>
            <w:tcBorders>
              <w:top w:val="single" w:sz="4" w:space="0" w:color="auto"/>
              <w:left w:val="single" w:sz="4" w:space="0" w:color="auto"/>
              <w:bottom w:val="single" w:sz="4" w:space="0" w:color="auto"/>
              <w:right w:val="single" w:sz="4" w:space="0" w:color="auto"/>
            </w:tcBorders>
            <w:noWrap/>
            <w:hideMark/>
          </w:tcPr>
          <w:p w14:paraId="2D2774D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0.9777</w:t>
            </w:r>
          </w:p>
        </w:tc>
        <w:tc>
          <w:tcPr>
            <w:tcW w:w="1097" w:type="dxa"/>
            <w:tcBorders>
              <w:top w:val="single" w:sz="4" w:space="0" w:color="auto"/>
              <w:left w:val="single" w:sz="4" w:space="0" w:color="auto"/>
              <w:bottom w:val="single" w:sz="4" w:space="0" w:color="auto"/>
              <w:right w:val="single" w:sz="4" w:space="0" w:color="auto"/>
            </w:tcBorders>
            <w:noWrap/>
            <w:hideMark/>
          </w:tcPr>
          <w:p w14:paraId="5DBB3CA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0.7702</w:t>
            </w:r>
          </w:p>
        </w:tc>
        <w:tc>
          <w:tcPr>
            <w:tcW w:w="1000" w:type="dxa"/>
            <w:tcBorders>
              <w:top w:val="single" w:sz="4" w:space="0" w:color="auto"/>
              <w:left w:val="single" w:sz="4" w:space="0" w:color="auto"/>
              <w:bottom w:val="single" w:sz="4" w:space="0" w:color="auto"/>
              <w:right w:val="single" w:sz="4" w:space="0" w:color="auto"/>
            </w:tcBorders>
            <w:noWrap/>
            <w:hideMark/>
          </w:tcPr>
          <w:p w14:paraId="7312512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0.9044</w:t>
            </w:r>
          </w:p>
        </w:tc>
        <w:tc>
          <w:tcPr>
            <w:tcW w:w="1000" w:type="dxa"/>
            <w:tcBorders>
              <w:top w:val="single" w:sz="4" w:space="0" w:color="auto"/>
              <w:left w:val="single" w:sz="4" w:space="0" w:color="auto"/>
              <w:bottom w:val="single" w:sz="4" w:space="0" w:color="auto"/>
              <w:right w:val="single" w:sz="4" w:space="0" w:color="auto"/>
            </w:tcBorders>
            <w:noWrap/>
            <w:hideMark/>
          </w:tcPr>
          <w:p w14:paraId="20C0C68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0.9383</w:t>
            </w:r>
          </w:p>
        </w:tc>
        <w:tc>
          <w:tcPr>
            <w:tcW w:w="1000" w:type="dxa"/>
            <w:tcBorders>
              <w:top w:val="single" w:sz="4" w:space="0" w:color="auto"/>
              <w:left w:val="single" w:sz="4" w:space="0" w:color="auto"/>
              <w:bottom w:val="single" w:sz="4" w:space="0" w:color="auto"/>
              <w:right w:val="single" w:sz="4" w:space="0" w:color="auto"/>
            </w:tcBorders>
            <w:noWrap/>
            <w:hideMark/>
          </w:tcPr>
          <w:p w14:paraId="1E8DC04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0.9394</w:t>
            </w:r>
          </w:p>
        </w:tc>
        <w:tc>
          <w:tcPr>
            <w:tcW w:w="1000" w:type="dxa"/>
            <w:tcBorders>
              <w:top w:val="single" w:sz="4" w:space="0" w:color="auto"/>
              <w:left w:val="single" w:sz="4" w:space="0" w:color="auto"/>
              <w:bottom w:val="single" w:sz="4" w:space="0" w:color="auto"/>
              <w:right w:val="single" w:sz="4" w:space="0" w:color="auto"/>
            </w:tcBorders>
            <w:noWrap/>
            <w:hideMark/>
          </w:tcPr>
          <w:p w14:paraId="3F1722D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0.8449</w:t>
            </w:r>
          </w:p>
        </w:tc>
      </w:tr>
      <w:tr w:rsidR="001E5AAB" w14:paraId="3B0A11F0"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hideMark/>
          </w:tcPr>
          <w:p w14:paraId="230CDA9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ros</w:t>
            </w:r>
          </w:p>
        </w:tc>
        <w:tc>
          <w:tcPr>
            <w:tcW w:w="960" w:type="dxa"/>
            <w:tcBorders>
              <w:top w:val="single" w:sz="4" w:space="0" w:color="auto"/>
              <w:left w:val="single" w:sz="4" w:space="0" w:color="auto"/>
              <w:bottom w:val="single" w:sz="4" w:space="0" w:color="auto"/>
              <w:right w:val="single" w:sz="4" w:space="0" w:color="auto"/>
            </w:tcBorders>
            <w:noWrap/>
            <w:hideMark/>
          </w:tcPr>
          <w:p w14:paraId="3F2B5C0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lr</w:t>
            </w:r>
          </w:p>
        </w:tc>
        <w:tc>
          <w:tcPr>
            <w:tcW w:w="1000" w:type="dxa"/>
            <w:tcBorders>
              <w:top w:val="single" w:sz="4" w:space="0" w:color="auto"/>
              <w:left w:val="single" w:sz="4" w:space="0" w:color="auto"/>
              <w:bottom w:val="single" w:sz="4" w:space="0" w:color="auto"/>
              <w:right w:val="single" w:sz="4" w:space="0" w:color="auto"/>
            </w:tcBorders>
            <w:noWrap/>
            <w:hideMark/>
          </w:tcPr>
          <w:p w14:paraId="7D764BB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0.9598</w:t>
            </w:r>
          </w:p>
        </w:tc>
        <w:tc>
          <w:tcPr>
            <w:tcW w:w="1097" w:type="dxa"/>
            <w:tcBorders>
              <w:top w:val="single" w:sz="4" w:space="0" w:color="auto"/>
              <w:left w:val="single" w:sz="4" w:space="0" w:color="auto"/>
              <w:bottom w:val="single" w:sz="4" w:space="0" w:color="auto"/>
              <w:right w:val="single" w:sz="4" w:space="0" w:color="auto"/>
            </w:tcBorders>
            <w:noWrap/>
            <w:hideMark/>
          </w:tcPr>
          <w:p w14:paraId="3E4376C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0.9681</w:t>
            </w:r>
          </w:p>
        </w:tc>
        <w:tc>
          <w:tcPr>
            <w:tcW w:w="1097" w:type="dxa"/>
            <w:tcBorders>
              <w:top w:val="single" w:sz="4" w:space="0" w:color="auto"/>
              <w:left w:val="single" w:sz="4" w:space="0" w:color="auto"/>
              <w:bottom w:val="single" w:sz="4" w:space="0" w:color="auto"/>
              <w:right w:val="single" w:sz="4" w:space="0" w:color="auto"/>
            </w:tcBorders>
            <w:noWrap/>
            <w:hideMark/>
          </w:tcPr>
          <w:p w14:paraId="3D30C5A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0.9351</w:t>
            </w:r>
          </w:p>
        </w:tc>
        <w:tc>
          <w:tcPr>
            <w:tcW w:w="1000" w:type="dxa"/>
            <w:tcBorders>
              <w:top w:val="single" w:sz="4" w:space="0" w:color="auto"/>
              <w:left w:val="single" w:sz="4" w:space="0" w:color="auto"/>
              <w:bottom w:val="single" w:sz="4" w:space="0" w:color="auto"/>
              <w:right w:val="single" w:sz="4" w:space="0" w:color="auto"/>
            </w:tcBorders>
            <w:noWrap/>
            <w:hideMark/>
          </w:tcPr>
          <w:p w14:paraId="131A655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0.9787</w:t>
            </w:r>
          </w:p>
        </w:tc>
        <w:tc>
          <w:tcPr>
            <w:tcW w:w="1000" w:type="dxa"/>
            <w:tcBorders>
              <w:top w:val="single" w:sz="4" w:space="0" w:color="auto"/>
              <w:left w:val="single" w:sz="4" w:space="0" w:color="auto"/>
              <w:bottom w:val="single" w:sz="4" w:space="0" w:color="auto"/>
              <w:right w:val="single" w:sz="4" w:space="0" w:color="auto"/>
            </w:tcBorders>
            <w:noWrap/>
            <w:hideMark/>
          </w:tcPr>
          <w:p w14:paraId="76AE88C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0.9034</w:t>
            </w:r>
          </w:p>
        </w:tc>
        <w:tc>
          <w:tcPr>
            <w:tcW w:w="1000" w:type="dxa"/>
            <w:tcBorders>
              <w:top w:val="single" w:sz="4" w:space="0" w:color="auto"/>
              <w:left w:val="single" w:sz="4" w:space="0" w:color="auto"/>
              <w:bottom w:val="single" w:sz="4" w:space="0" w:color="auto"/>
              <w:right w:val="single" w:sz="4" w:space="0" w:color="auto"/>
            </w:tcBorders>
            <w:noWrap/>
            <w:hideMark/>
          </w:tcPr>
          <w:p w14:paraId="20C13F4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0.9733</w:t>
            </w:r>
          </w:p>
        </w:tc>
        <w:tc>
          <w:tcPr>
            <w:tcW w:w="1000" w:type="dxa"/>
            <w:tcBorders>
              <w:top w:val="single" w:sz="4" w:space="0" w:color="auto"/>
              <w:left w:val="single" w:sz="4" w:space="0" w:color="auto"/>
              <w:bottom w:val="single" w:sz="4" w:space="0" w:color="auto"/>
              <w:right w:val="single" w:sz="4" w:space="0" w:color="auto"/>
            </w:tcBorders>
            <w:noWrap/>
            <w:hideMark/>
          </w:tcPr>
          <w:p w14:paraId="30A4BD9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0.9185</w:t>
            </w:r>
          </w:p>
        </w:tc>
      </w:tr>
      <w:tr w:rsidR="001E5AAB" w14:paraId="58D47E63"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hideMark/>
          </w:tcPr>
          <w:p w14:paraId="0C5EF3F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ros</w:t>
            </w:r>
          </w:p>
        </w:tc>
        <w:tc>
          <w:tcPr>
            <w:tcW w:w="960" w:type="dxa"/>
            <w:tcBorders>
              <w:top w:val="single" w:sz="4" w:space="0" w:color="auto"/>
              <w:left w:val="single" w:sz="4" w:space="0" w:color="auto"/>
              <w:bottom w:val="single" w:sz="4" w:space="0" w:color="auto"/>
              <w:right w:val="single" w:sz="4" w:space="0" w:color="auto"/>
            </w:tcBorders>
            <w:noWrap/>
            <w:hideMark/>
          </w:tcPr>
          <w:p w14:paraId="31C2F58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svm</w:t>
            </w:r>
          </w:p>
        </w:tc>
        <w:tc>
          <w:tcPr>
            <w:tcW w:w="1000" w:type="dxa"/>
            <w:tcBorders>
              <w:top w:val="single" w:sz="4" w:space="0" w:color="auto"/>
              <w:left w:val="single" w:sz="4" w:space="0" w:color="auto"/>
              <w:bottom w:val="single" w:sz="4" w:space="0" w:color="auto"/>
              <w:right w:val="single" w:sz="4" w:space="0" w:color="auto"/>
            </w:tcBorders>
            <w:noWrap/>
            <w:hideMark/>
          </w:tcPr>
          <w:p w14:paraId="1F52BE0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0.9554</w:t>
            </w:r>
          </w:p>
        </w:tc>
        <w:tc>
          <w:tcPr>
            <w:tcW w:w="1097" w:type="dxa"/>
            <w:tcBorders>
              <w:top w:val="single" w:sz="4" w:space="0" w:color="auto"/>
              <w:left w:val="single" w:sz="4" w:space="0" w:color="auto"/>
              <w:bottom w:val="single" w:sz="4" w:space="0" w:color="auto"/>
              <w:right w:val="single" w:sz="4" w:space="0" w:color="auto"/>
            </w:tcBorders>
            <w:noWrap/>
            <w:hideMark/>
          </w:tcPr>
          <w:p w14:paraId="4450AE9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0.9699</w:t>
            </w:r>
          </w:p>
        </w:tc>
        <w:tc>
          <w:tcPr>
            <w:tcW w:w="1097" w:type="dxa"/>
            <w:tcBorders>
              <w:top w:val="single" w:sz="4" w:space="0" w:color="auto"/>
              <w:left w:val="single" w:sz="4" w:space="0" w:color="auto"/>
              <w:bottom w:val="single" w:sz="4" w:space="0" w:color="auto"/>
              <w:right w:val="single" w:sz="4" w:space="0" w:color="auto"/>
            </w:tcBorders>
            <w:noWrap/>
            <w:hideMark/>
          </w:tcPr>
          <w:p w14:paraId="6645C7F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0.9138</w:t>
            </w:r>
          </w:p>
        </w:tc>
        <w:tc>
          <w:tcPr>
            <w:tcW w:w="1000" w:type="dxa"/>
            <w:tcBorders>
              <w:top w:val="single" w:sz="4" w:space="0" w:color="auto"/>
              <w:left w:val="single" w:sz="4" w:space="0" w:color="auto"/>
              <w:bottom w:val="single" w:sz="4" w:space="0" w:color="auto"/>
              <w:right w:val="single" w:sz="4" w:space="0" w:color="auto"/>
            </w:tcBorders>
            <w:noWrap/>
            <w:hideMark/>
          </w:tcPr>
          <w:p w14:paraId="1E15400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0.9707</w:t>
            </w:r>
          </w:p>
        </w:tc>
        <w:tc>
          <w:tcPr>
            <w:tcW w:w="1000" w:type="dxa"/>
            <w:tcBorders>
              <w:top w:val="single" w:sz="4" w:space="0" w:color="auto"/>
              <w:left w:val="single" w:sz="4" w:space="0" w:color="auto"/>
              <w:bottom w:val="single" w:sz="4" w:space="0" w:color="auto"/>
              <w:right w:val="single" w:sz="4" w:space="0" w:color="auto"/>
            </w:tcBorders>
            <w:noWrap/>
            <w:hideMark/>
          </w:tcPr>
          <w:p w14:paraId="3045F23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0.9098</w:t>
            </w:r>
          </w:p>
        </w:tc>
        <w:tc>
          <w:tcPr>
            <w:tcW w:w="1000" w:type="dxa"/>
            <w:tcBorders>
              <w:top w:val="single" w:sz="4" w:space="0" w:color="auto"/>
              <w:left w:val="single" w:sz="4" w:space="0" w:color="auto"/>
              <w:bottom w:val="single" w:sz="4" w:space="0" w:color="auto"/>
              <w:right w:val="single" w:sz="4" w:space="0" w:color="auto"/>
            </w:tcBorders>
            <w:noWrap/>
            <w:hideMark/>
          </w:tcPr>
          <w:p w14:paraId="066AA94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0.9702</w:t>
            </w:r>
          </w:p>
        </w:tc>
        <w:tc>
          <w:tcPr>
            <w:tcW w:w="1000" w:type="dxa"/>
            <w:tcBorders>
              <w:top w:val="single" w:sz="4" w:space="0" w:color="auto"/>
              <w:left w:val="single" w:sz="4" w:space="0" w:color="auto"/>
              <w:bottom w:val="single" w:sz="4" w:space="0" w:color="auto"/>
              <w:right w:val="single" w:sz="4" w:space="0" w:color="auto"/>
            </w:tcBorders>
            <w:noWrap/>
            <w:hideMark/>
          </w:tcPr>
          <w:p w14:paraId="44ED25E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0.9110</w:t>
            </w:r>
          </w:p>
        </w:tc>
      </w:tr>
      <w:tr w:rsidR="001E5AAB" w14:paraId="345A9385"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hideMark/>
          </w:tcPr>
          <w:p w14:paraId="6B0189E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ros</w:t>
            </w:r>
          </w:p>
        </w:tc>
        <w:tc>
          <w:tcPr>
            <w:tcW w:w="960" w:type="dxa"/>
            <w:tcBorders>
              <w:top w:val="single" w:sz="4" w:space="0" w:color="auto"/>
              <w:left w:val="single" w:sz="4" w:space="0" w:color="auto"/>
              <w:bottom w:val="single" w:sz="4" w:space="0" w:color="auto"/>
              <w:right w:val="single" w:sz="4" w:space="0" w:color="auto"/>
            </w:tcBorders>
            <w:noWrap/>
            <w:hideMark/>
          </w:tcPr>
          <w:p w14:paraId="35138ED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mlp</w:t>
            </w:r>
          </w:p>
        </w:tc>
        <w:tc>
          <w:tcPr>
            <w:tcW w:w="1000" w:type="dxa"/>
            <w:tcBorders>
              <w:top w:val="single" w:sz="4" w:space="0" w:color="auto"/>
              <w:left w:val="single" w:sz="4" w:space="0" w:color="auto"/>
              <w:bottom w:val="single" w:sz="4" w:space="0" w:color="auto"/>
              <w:right w:val="single" w:sz="4" w:space="0" w:color="auto"/>
            </w:tcBorders>
            <w:noWrap/>
            <w:hideMark/>
          </w:tcPr>
          <w:p w14:paraId="4A5BFC7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0.9589</w:t>
            </w:r>
          </w:p>
        </w:tc>
        <w:tc>
          <w:tcPr>
            <w:tcW w:w="1097" w:type="dxa"/>
            <w:tcBorders>
              <w:top w:val="single" w:sz="4" w:space="0" w:color="auto"/>
              <w:left w:val="single" w:sz="4" w:space="0" w:color="auto"/>
              <w:bottom w:val="single" w:sz="4" w:space="0" w:color="auto"/>
              <w:right w:val="single" w:sz="4" w:space="0" w:color="auto"/>
            </w:tcBorders>
            <w:noWrap/>
            <w:hideMark/>
          </w:tcPr>
          <w:p w14:paraId="45F12EB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0.9682</w:t>
            </w:r>
          </w:p>
        </w:tc>
        <w:tc>
          <w:tcPr>
            <w:tcW w:w="1097" w:type="dxa"/>
            <w:tcBorders>
              <w:top w:val="single" w:sz="4" w:space="0" w:color="auto"/>
              <w:left w:val="single" w:sz="4" w:space="0" w:color="auto"/>
              <w:bottom w:val="single" w:sz="4" w:space="0" w:color="auto"/>
              <w:right w:val="single" w:sz="4" w:space="0" w:color="auto"/>
            </w:tcBorders>
            <w:noWrap/>
            <w:hideMark/>
          </w:tcPr>
          <w:p w14:paraId="5099A88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0.9316</w:t>
            </w:r>
          </w:p>
        </w:tc>
        <w:tc>
          <w:tcPr>
            <w:tcW w:w="1000" w:type="dxa"/>
            <w:tcBorders>
              <w:top w:val="single" w:sz="4" w:space="0" w:color="auto"/>
              <w:left w:val="single" w:sz="4" w:space="0" w:color="auto"/>
              <w:bottom w:val="single" w:sz="4" w:space="0" w:color="auto"/>
              <w:right w:val="single" w:sz="4" w:space="0" w:color="auto"/>
            </w:tcBorders>
            <w:noWrap/>
            <w:hideMark/>
          </w:tcPr>
          <w:p w14:paraId="31E3F80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0.9774</w:t>
            </w:r>
          </w:p>
        </w:tc>
        <w:tc>
          <w:tcPr>
            <w:tcW w:w="1000" w:type="dxa"/>
            <w:tcBorders>
              <w:top w:val="single" w:sz="4" w:space="0" w:color="auto"/>
              <w:left w:val="single" w:sz="4" w:space="0" w:color="auto"/>
              <w:bottom w:val="single" w:sz="4" w:space="0" w:color="auto"/>
              <w:right w:val="single" w:sz="4" w:space="0" w:color="auto"/>
            </w:tcBorders>
            <w:noWrap/>
            <w:hideMark/>
          </w:tcPr>
          <w:p w14:paraId="11AFC18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0.9038</w:t>
            </w:r>
          </w:p>
        </w:tc>
        <w:tc>
          <w:tcPr>
            <w:tcW w:w="1000" w:type="dxa"/>
            <w:tcBorders>
              <w:top w:val="single" w:sz="4" w:space="0" w:color="auto"/>
              <w:left w:val="single" w:sz="4" w:space="0" w:color="auto"/>
              <w:bottom w:val="single" w:sz="4" w:space="0" w:color="auto"/>
              <w:right w:val="single" w:sz="4" w:space="0" w:color="auto"/>
            </w:tcBorders>
            <w:noWrap/>
            <w:hideMark/>
          </w:tcPr>
          <w:p w14:paraId="1E9EF68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0.9727</w:t>
            </w:r>
          </w:p>
        </w:tc>
        <w:tc>
          <w:tcPr>
            <w:tcW w:w="1000" w:type="dxa"/>
            <w:tcBorders>
              <w:top w:val="single" w:sz="4" w:space="0" w:color="auto"/>
              <w:left w:val="single" w:sz="4" w:space="0" w:color="auto"/>
              <w:bottom w:val="single" w:sz="4" w:space="0" w:color="auto"/>
              <w:right w:val="single" w:sz="4" w:space="0" w:color="auto"/>
            </w:tcBorders>
            <w:noWrap/>
            <w:hideMark/>
          </w:tcPr>
          <w:p w14:paraId="5363BD1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0.9170</w:t>
            </w:r>
          </w:p>
        </w:tc>
      </w:tr>
      <w:tr w:rsidR="001E5AAB" w14:paraId="736A8C41"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hideMark/>
          </w:tcPr>
          <w:p w14:paraId="11DA1F9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ros</w:t>
            </w:r>
          </w:p>
        </w:tc>
        <w:tc>
          <w:tcPr>
            <w:tcW w:w="960" w:type="dxa"/>
            <w:tcBorders>
              <w:top w:val="single" w:sz="4" w:space="0" w:color="auto"/>
              <w:left w:val="single" w:sz="4" w:space="0" w:color="auto"/>
              <w:bottom w:val="single" w:sz="4" w:space="0" w:color="auto"/>
              <w:right w:val="single" w:sz="4" w:space="0" w:color="auto"/>
            </w:tcBorders>
            <w:noWrap/>
            <w:hideMark/>
          </w:tcPr>
          <w:p w14:paraId="77F9FE1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dt</w:t>
            </w:r>
          </w:p>
        </w:tc>
        <w:tc>
          <w:tcPr>
            <w:tcW w:w="1000" w:type="dxa"/>
            <w:tcBorders>
              <w:top w:val="single" w:sz="4" w:space="0" w:color="auto"/>
              <w:left w:val="single" w:sz="4" w:space="0" w:color="auto"/>
              <w:bottom w:val="single" w:sz="4" w:space="0" w:color="auto"/>
              <w:right w:val="single" w:sz="4" w:space="0" w:color="auto"/>
            </w:tcBorders>
            <w:noWrap/>
            <w:hideMark/>
          </w:tcPr>
          <w:p w14:paraId="4C96120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0.9240</w:t>
            </w:r>
          </w:p>
        </w:tc>
        <w:tc>
          <w:tcPr>
            <w:tcW w:w="1097" w:type="dxa"/>
            <w:tcBorders>
              <w:top w:val="single" w:sz="4" w:space="0" w:color="auto"/>
              <w:left w:val="single" w:sz="4" w:space="0" w:color="auto"/>
              <w:bottom w:val="single" w:sz="4" w:space="0" w:color="auto"/>
              <w:right w:val="single" w:sz="4" w:space="0" w:color="auto"/>
            </w:tcBorders>
            <w:noWrap/>
            <w:hideMark/>
          </w:tcPr>
          <w:p w14:paraId="343E3D4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0.9209</w:t>
            </w:r>
          </w:p>
        </w:tc>
        <w:tc>
          <w:tcPr>
            <w:tcW w:w="1097" w:type="dxa"/>
            <w:tcBorders>
              <w:top w:val="single" w:sz="4" w:space="0" w:color="auto"/>
              <w:left w:val="single" w:sz="4" w:space="0" w:color="auto"/>
              <w:bottom w:val="single" w:sz="4" w:space="0" w:color="auto"/>
              <w:right w:val="single" w:sz="4" w:space="0" w:color="auto"/>
            </w:tcBorders>
            <w:noWrap/>
            <w:hideMark/>
          </w:tcPr>
          <w:p w14:paraId="52C1C97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0.9595</w:t>
            </w:r>
          </w:p>
        </w:tc>
        <w:tc>
          <w:tcPr>
            <w:tcW w:w="1000" w:type="dxa"/>
            <w:tcBorders>
              <w:top w:val="single" w:sz="4" w:space="0" w:color="auto"/>
              <w:left w:val="single" w:sz="4" w:space="0" w:color="auto"/>
              <w:bottom w:val="single" w:sz="4" w:space="0" w:color="auto"/>
              <w:right w:val="single" w:sz="4" w:space="0" w:color="auto"/>
            </w:tcBorders>
            <w:noWrap/>
            <w:hideMark/>
          </w:tcPr>
          <w:p w14:paraId="6F5B0A6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0.9854</w:t>
            </w:r>
          </w:p>
        </w:tc>
        <w:tc>
          <w:tcPr>
            <w:tcW w:w="1000" w:type="dxa"/>
            <w:tcBorders>
              <w:top w:val="single" w:sz="4" w:space="0" w:color="auto"/>
              <w:left w:val="single" w:sz="4" w:space="0" w:color="auto"/>
              <w:bottom w:val="single" w:sz="4" w:space="0" w:color="auto"/>
              <w:right w:val="single" w:sz="4" w:space="0" w:color="auto"/>
            </w:tcBorders>
            <w:noWrap/>
            <w:hideMark/>
          </w:tcPr>
          <w:p w14:paraId="12AA533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0.7406</w:t>
            </w:r>
          </w:p>
        </w:tc>
        <w:tc>
          <w:tcPr>
            <w:tcW w:w="1000" w:type="dxa"/>
            <w:tcBorders>
              <w:top w:val="single" w:sz="4" w:space="0" w:color="auto"/>
              <w:left w:val="single" w:sz="4" w:space="0" w:color="auto"/>
              <w:bottom w:val="single" w:sz="4" w:space="0" w:color="auto"/>
              <w:right w:val="single" w:sz="4" w:space="0" w:color="auto"/>
            </w:tcBorders>
            <w:noWrap/>
            <w:hideMark/>
          </w:tcPr>
          <w:p w14:paraId="2B47BB3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0.9511</w:t>
            </w:r>
          </w:p>
        </w:tc>
        <w:tc>
          <w:tcPr>
            <w:tcW w:w="1000" w:type="dxa"/>
            <w:tcBorders>
              <w:top w:val="single" w:sz="4" w:space="0" w:color="auto"/>
              <w:left w:val="single" w:sz="4" w:space="0" w:color="auto"/>
              <w:bottom w:val="single" w:sz="4" w:space="0" w:color="auto"/>
              <w:right w:val="single" w:sz="4" w:space="0" w:color="auto"/>
            </w:tcBorders>
            <w:noWrap/>
            <w:hideMark/>
          </w:tcPr>
          <w:p w14:paraId="79E5794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0.8255</w:t>
            </w:r>
          </w:p>
        </w:tc>
      </w:tr>
      <w:tr w:rsidR="001E5AAB" w14:paraId="37208F87"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hideMark/>
          </w:tcPr>
          <w:p w14:paraId="5993965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ros</w:t>
            </w:r>
          </w:p>
        </w:tc>
        <w:tc>
          <w:tcPr>
            <w:tcW w:w="960" w:type="dxa"/>
            <w:tcBorders>
              <w:top w:val="single" w:sz="4" w:space="0" w:color="auto"/>
              <w:left w:val="single" w:sz="4" w:space="0" w:color="auto"/>
              <w:bottom w:val="single" w:sz="4" w:space="0" w:color="auto"/>
              <w:right w:val="single" w:sz="4" w:space="0" w:color="auto"/>
            </w:tcBorders>
            <w:noWrap/>
            <w:hideMark/>
          </w:tcPr>
          <w:p w14:paraId="0DFC7EA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knn</w:t>
            </w:r>
          </w:p>
        </w:tc>
        <w:tc>
          <w:tcPr>
            <w:tcW w:w="1000" w:type="dxa"/>
            <w:tcBorders>
              <w:top w:val="single" w:sz="4" w:space="0" w:color="auto"/>
              <w:left w:val="single" w:sz="4" w:space="0" w:color="auto"/>
              <w:bottom w:val="single" w:sz="4" w:space="0" w:color="auto"/>
              <w:right w:val="single" w:sz="4" w:space="0" w:color="auto"/>
            </w:tcBorders>
            <w:noWrap/>
            <w:hideMark/>
          </w:tcPr>
          <w:p w14:paraId="2A9277E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0.9483</w:t>
            </w:r>
          </w:p>
        </w:tc>
        <w:tc>
          <w:tcPr>
            <w:tcW w:w="1097" w:type="dxa"/>
            <w:tcBorders>
              <w:top w:val="single" w:sz="4" w:space="0" w:color="auto"/>
              <w:left w:val="single" w:sz="4" w:space="0" w:color="auto"/>
              <w:bottom w:val="single" w:sz="4" w:space="0" w:color="auto"/>
              <w:right w:val="single" w:sz="4" w:space="0" w:color="auto"/>
            </w:tcBorders>
            <w:noWrap/>
            <w:hideMark/>
          </w:tcPr>
          <w:p w14:paraId="500D853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0.9707</w:t>
            </w:r>
          </w:p>
        </w:tc>
        <w:tc>
          <w:tcPr>
            <w:tcW w:w="1097" w:type="dxa"/>
            <w:tcBorders>
              <w:top w:val="single" w:sz="4" w:space="0" w:color="auto"/>
              <w:left w:val="single" w:sz="4" w:space="0" w:color="auto"/>
              <w:bottom w:val="single" w:sz="4" w:space="0" w:color="auto"/>
              <w:right w:val="single" w:sz="4" w:space="0" w:color="auto"/>
            </w:tcBorders>
            <w:noWrap/>
            <w:hideMark/>
          </w:tcPr>
          <w:p w14:paraId="31BD968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0.8862</w:t>
            </w:r>
          </w:p>
        </w:tc>
        <w:tc>
          <w:tcPr>
            <w:tcW w:w="1000" w:type="dxa"/>
            <w:tcBorders>
              <w:top w:val="single" w:sz="4" w:space="0" w:color="auto"/>
              <w:left w:val="single" w:sz="4" w:space="0" w:color="auto"/>
              <w:bottom w:val="single" w:sz="4" w:space="0" w:color="auto"/>
              <w:right w:val="single" w:sz="4" w:space="0" w:color="auto"/>
            </w:tcBorders>
            <w:noWrap/>
            <w:hideMark/>
          </w:tcPr>
          <w:p w14:paraId="5145A92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0.9600</w:t>
            </w:r>
          </w:p>
        </w:tc>
        <w:tc>
          <w:tcPr>
            <w:tcW w:w="1000" w:type="dxa"/>
            <w:tcBorders>
              <w:top w:val="single" w:sz="4" w:space="0" w:color="auto"/>
              <w:left w:val="single" w:sz="4" w:space="0" w:color="auto"/>
              <w:bottom w:val="single" w:sz="4" w:space="0" w:color="auto"/>
              <w:right w:val="single" w:sz="4" w:space="0" w:color="auto"/>
            </w:tcBorders>
            <w:noWrap/>
            <w:hideMark/>
          </w:tcPr>
          <w:p w14:paraId="7877997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0.9132</w:t>
            </w:r>
          </w:p>
        </w:tc>
        <w:tc>
          <w:tcPr>
            <w:tcW w:w="1000" w:type="dxa"/>
            <w:tcBorders>
              <w:top w:val="single" w:sz="4" w:space="0" w:color="auto"/>
              <w:left w:val="single" w:sz="4" w:space="0" w:color="auto"/>
              <w:bottom w:val="single" w:sz="4" w:space="0" w:color="auto"/>
              <w:right w:val="single" w:sz="4" w:space="0" w:color="auto"/>
            </w:tcBorders>
            <w:noWrap/>
            <w:hideMark/>
          </w:tcPr>
          <w:p w14:paraId="1F46F83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0.9653</w:t>
            </w:r>
          </w:p>
        </w:tc>
        <w:tc>
          <w:tcPr>
            <w:tcW w:w="1000" w:type="dxa"/>
            <w:tcBorders>
              <w:top w:val="single" w:sz="4" w:space="0" w:color="auto"/>
              <w:left w:val="single" w:sz="4" w:space="0" w:color="auto"/>
              <w:bottom w:val="single" w:sz="4" w:space="0" w:color="auto"/>
              <w:right w:val="single" w:sz="4" w:space="0" w:color="auto"/>
            </w:tcBorders>
            <w:noWrap/>
            <w:hideMark/>
          </w:tcPr>
          <w:p w14:paraId="00AE3B2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0.8987</w:t>
            </w:r>
          </w:p>
        </w:tc>
      </w:tr>
      <w:tr w:rsidR="001E5AAB" w14:paraId="40B1BA47"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hideMark/>
          </w:tcPr>
          <w:p w14:paraId="772EFCA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rus</w:t>
            </w:r>
          </w:p>
        </w:tc>
        <w:tc>
          <w:tcPr>
            <w:tcW w:w="960" w:type="dxa"/>
            <w:tcBorders>
              <w:top w:val="single" w:sz="4" w:space="0" w:color="auto"/>
              <w:left w:val="single" w:sz="4" w:space="0" w:color="auto"/>
              <w:bottom w:val="single" w:sz="4" w:space="0" w:color="auto"/>
              <w:right w:val="single" w:sz="4" w:space="0" w:color="auto"/>
            </w:tcBorders>
            <w:noWrap/>
            <w:hideMark/>
          </w:tcPr>
          <w:p w14:paraId="609F19A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lr</w:t>
            </w:r>
          </w:p>
        </w:tc>
        <w:tc>
          <w:tcPr>
            <w:tcW w:w="1000" w:type="dxa"/>
            <w:tcBorders>
              <w:top w:val="single" w:sz="4" w:space="0" w:color="auto"/>
              <w:left w:val="single" w:sz="4" w:space="0" w:color="auto"/>
              <w:bottom w:val="single" w:sz="4" w:space="0" w:color="auto"/>
              <w:right w:val="single" w:sz="4" w:space="0" w:color="auto"/>
            </w:tcBorders>
            <w:noWrap/>
            <w:hideMark/>
          </w:tcPr>
          <w:p w14:paraId="52A7580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0.9594</w:t>
            </w:r>
          </w:p>
        </w:tc>
        <w:tc>
          <w:tcPr>
            <w:tcW w:w="1097" w:type="dxa"/>
            <w:tcBorders>
              <w:top w:val="single" w:sz="4" w:space="0" w:color="auto"/>
              <w:left w:val="single" w:sz="4" w:space="0" w:color="auto"/>
              <w:bottom w:val="single" w:sz="4" w:space="0" w:color="auto"/>
              <w:right w:val="single" w:sz="4" w:space="0" w:color="auto"/>
            </w:tcBorders>
            <w:noWrap/>
            <w:hideMark/>
          </w:tcPr>
          <w:p w14:paraId="78E81DB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0.9677</w:t>
            </w:r>
          </w:p>
        </w:tc>
        <w:tc>
          <w:tcPr>
            <w:tcW w:w="1097" w:type="dxa"/>
            <w:tcBorders>
              <w:top w:val="single" w:sz="4" w:space="0" w:color="auto"/>
              <w:left w:val="single" w:sz="4" w:space="0" w:color="auto"/>
              <w:bottom w:val="single" w:sz="4" w:space="0" w:color="auto"/>
              <w:right w:val="single" w:sz="4" w:space="0" w:color="auto"/>
            </w:tcBorders>
            <w:noWrap/>
            <w:hideMark/>
          </w:tcPr>
          <w:p w14:paraId="7BC9D3C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0.9347</w:t>
            </w:r>
          </w:p>
        </w:tc>
        <w:tc>
          <w:tcPr>
            <w:tcW w:w="1000" w:type="dxa"/>
            <w:tcBorders>
              <w:top w:val="single" w:sz="4" w:space="0" w:color="auto"/>
              <w:left w:val="single" w:sz="4" w:space="0" w:color="auto"/>
              <w:bottom w:val="single" w:sz="4" w:space="0" w:color="auto"/>
              <w:right w:val="single" w:sz="4" w:space="0" w:color="auto"/>
            </w:tcBorders>
            <w:noWrap/>
            <w:hideMark/>
          </w:tcPr>
          <w:p w14:paraId="08CE0D0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0.9786</w:t>
            </w:r>
          </w:p>
        </w:tc>
        <w:tc>
          <w:tcPr>
            <w:tcW w:w="1000" w:type="dxa"/>
            <w:tcBorders>
              <w:top w:val="single" w:sz="4" w:space="0" w:color="auto"/>
              <w:left w:val="single" w:sz="4" w:space="0" w:color="auto"/>
              <w:bottom w:val="single" w:sz="4" w:space="0" w:color="auto"/>
              <w:right w:val="single" w:sz="4" w:space="0" w:color="auto"/>
            </w:tcBorders>
            <w:noWrap/>
            <w:hideMark/>
          </w:tcPr>
          <w:p w14:paraId="63D58A2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0.9022</w:t>
            </w:r>
          </w:p>
        </w:tc>
        <w:tc>
          <w:tcPr>
            <w:tcW w:w="1000" w:type="dxa"/>
            <w:tcBorders>
              <w:top w:val="single" w:sz="4" w:space="0" w:color="auto"/>
              <w:left w:val="single" w:sz="4" w:space="0" w:color="auto"/>
              <w:bottom w:val="single" w:sz="4" w:space="0" w:color="auto"/>
              <w:right w:val="single" w:sz="4" w:space="0" w:color="auto"/>
            </w:tcBorders>
            <w:noWrap/>
            <w:hideMark/>
          </w:tcPr>
          <w:p w14:paraId="1221A2C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0.9730</w:t>
            </w:r>
          </w:p>
        </w:tc>
        <w:tc>
          <w:tcPr>
            <w:tcW w:w="1000" w:type="dxa"/>
            <w:tcBorders>
              <w:top w:val="single" w:sz="4" w:space="0" w:color="auto"/>
              <w:left w:val="single" w:sz="4" w:space="0" w:color="auto"/>
              <w:bottom w:val="single" w:sz="4" w:space="0" w:color="auto"/>
              <w:right w:val="single" w:sz="4" w:space="0" w:color="auto"/>
            </w:tcBorders>
            <w:noWrap/>
            <w:hideMark/>
          </w:tcPr>
          <w:p w14:paraId="2F6E975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0.9177</w:t>
            </w:r>
          </w:p>
        </w:tc>
      </w:tr>
      <w:tr w:rsidR="001E5AAB" w14:paraId="7ADA8514"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hideMark/>
          </w:tcPr>
          <w:p w14:paraId="7D441A6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rus</w:t>
            </w:r>
          </w:p>
        </w:tc>
        <w:tc>
          <w:tcPr>
            <w:tcW w:w="960" w:type="dxa"/>
            <w:tcBorders>
              <w:top w:val="single" w:sz="4" w:space="0" w:color="auto"/>
              <w:left w:val="single" w:sz="4" w:space="0" w:color="auto"/>
              <w:bottom w:val="single" w:sz="4" w:space="0" w:color="auto"/>
              <w:right w:val="single" w:sz="4" w:space="0" w:color="auto"/>
            </w:tcBorders>
            <w:noWrap/>
            <w:hideMark/>
          </w:tcPr>
          <w:p w14:paraId="38B678E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svm</w:t>
            </w:r>
          </w:p>
        </w:tc>
        <w:tc>
          <w:tcPr>
            <w:tcW w:w="1000" w:type="dxa"/>
            <w:tcBorders>
              <w:top w:val="single" w:sz="4" w:space="0" w:color="auto"/>
              <w:left w:val="single" w:sz="4" w:space="0" w:color="auto"/>
              <w:bottom w:val="single" w:sz="4" w:space="0" w:color="auto"/>
              <w:right w:val="single" w:sz="4" w:space="0" w:color="auto"/>
            </w:tcBorders>
            <w:noWrap/>
            <w:hideMark/>
          </w:tcPr>
          <w:p w14:paraId="4B48FD7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0.9455</w:t>
            </w:r>
          </w:p>
        </w:tc>
        <w:tc>
          <w:tcPr>
            <w:tcW w:w="1097" w:type="dxa"/>
            <w:tcBorders>
              <w:top w:val="single" w:sz="4" w:space="0" w:color="auto"/>
              <w:left w:val="single" w:sz="4" w:space="0" w:color="auto"/>
              <w:bottom w:val="single" w:sz="4" w:space="0" w:color="auto"/>
              <w:right w:val="single" w:sz="4" w:space="0" w:color="auto"/>
            </w:tcBorders>
            <w:noWrap/>
            <w:hideMark/>
          </w:tcPr>
          <w:p w14:paraId="4A30F6B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0.9718</w:t>
            </w:r>
          </w:p>
        </w:tc>
        <w:tc>
          <w:tcPr>
            <w:tcW w:w="1097" w:type="dxa"/>
            <w:tcBorders>
              <w:top w:val="single" w:sz="4" w:space="0" w:color="auto"/>
              <w:left w:val="single" w:sz="4" w:space="0" w:color="auto"/>
              <w:bottom w:val="single" w:sz="4" w:space="0" w:color="auto"/>
              <w:right w:val="single" w:sz="4" w:space="0" w:color="auto"/>
            </w:tcBorders>
            <w:noWrap/>
            <w:hideMark/>
          </w:tcPr>
          <w:p w14:paraId="537538D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0.8742</w:t>
            </w:r>
          </w:p>
        </w:tc>
        <w:tc>
          <w:tcPr>
            <w:tcW w:w="1000" w:type="dxa"/>
            <w:tcBorders>
              <w:top w:val="single" w:sz="4" w:space="0" w:color="auto"/>
              <w:left w:val="single" w:sz="4" w:space="0" w:color="auto"/>
              <w:bottom w:val="single" w:sz="4" w:space="0" w:color="auto"/>
              <w:right w:val="single" w:sz="4" w:space="0" w:color="auto"/>
            </w:tcBorders>
            <w:noWrap/>
            <w:hideMark/>
          </w:tcPr>
          <w:p w14:paraId="5313A8E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0.9551</w:t>
            </w:r>
          </w:p>
        </w:tc>
        <w:tc>
          <w:tcPr>
            <w:tcW w:w="1000" w:type="dxa"/>
            <w:tcBorders>
              <w:top w:val="single" w:sz="4" w:space="0" w:color="auto"/>
              <w:left w:val="single" w:sz="4" w:space="0" w:color="auto"/>
              <w:bottom w:val="single" w:sz="4" w:space="0" w:color="auto"/>
              <w:right w:val="single" w:sz="4" w:space="0" w:color="auto"/>
            </w:tcBorders>
            <w:noWrap/>
            <w:hideMark/>
          </w:tcPr>
          <w:p w14:paraId="3443F40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0.9168</w:t>
            </w:r>
          </w:p>
        </w:tc>
        <w:tc>
          <w:tcPr>
            <w:tcW w:w="1000" w:type="dxa"/>
            <w:tcBorders>
              <w:top w:val="single" w:sz="4" w:space="0" w:color="auto"/>
              <w:left w:val="single" w:sz="4" w:space="0" w:color="auto"/>
              <w:bottom w:val="single" w:sz="4" w:space="0" w:color="auto"/>
              <w:right w:val="single" w:sz="4" w:space="0" w:color="auto"/>
            </w:tcBorders>
            <w:noWrap/>
            <w:hideMark/>
          </w:tcPr>
          <w:p w14:paraId="2DF63E7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0.9633</w:t>
            </w:r>
          </w:p>
        </w:tc>
        <w:tc>
          <w:tcPr>
            <w:tcW w:w="1000" w:type="dxa"/>
            <w:tcBorders>
              <w:top w:val="single" w:sz="4" w:space="0" w:color="auto"/>
              <w:left w:val="single" w:sz="4" w:space="0" w:color="auto"/>
              <w:bottom w:val="single" w:sz="4" w:space="0" w:color="auto"/>
              <w:right w:val="single" w:sz="4" w:space="0" w:color="auto"/>
            </w:tcBorders>
            <w:noWrap/>
            <w:hideMark/>
          </w:tcPr>
          <w:p w14:paraId="5AC60C8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0.8943</w:t>
            </w:r>
          </w:p>
        </w:tc>
      </w:tr>
      <w:tr w:rsidR="001E5AAB" w14:paraId="5520DD00"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hideMark/>
          </w:tcPr>
          <w:p w14:paraId="2C3056C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rus</w:t>
            </w:r>
          </w:p>
        </w:tc>
        <w:tc>
          <w:tcPr>
            <w:tcW w:w="960" w:type="dxa"/>
            <w:tcBorders>
              <w:top w:val="single" w:sz="4" w:space="0" w:color="auto"/>
              <w:left w:val="single" w:sz="4" w:space="0" w:color="auto"/>
              <w:bottom w:val="single" w:sz="4" w:space="0" w:color="auto"/>
              <w:right w:val="single" w:sz="4" w:space="0" w:color="auto"/>
            </w:tcBorders>
            <w:noWrap/>
            <w:hideMark/>
          </w:tcPr>
          <w:p w14:paraId="557D527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mlp</w:t>
            </w:r>
          </w:p>
        </w:tc>
        <w:tc>
          <w:tcPr>
            <w:tcW w:w="1000" w:type="dxa"/>
            <w:tcBorders>
              <w:top w:val="single" w:sz="4" w:space="0" w:color="auto"/>
              <w:left w:val="single" w:sz="4" w:space="0" w:color="auto"/>
              <w:bottom w:val="single" w:sz="4" w:space="0" w:color="auto"/>
              <w:right w:val="single" w:sz="4" w:space="0" w:color="auto"/>
            </w:tcBorders>
            <w:noWrap/>
            <w:hideMark/>
          </w:tcPr>
          <w:p w14:paraId="43D1F1C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0.9600</w:t>
            </w:r>
          </w:p>
        </w:tc>
        <w:tc>
          <w:tcPr>
            <w:tcW w:w="1097" w:type="dxa"/>
            <w:tcBorders>
              <w:top w:val="single" w:sz="4" w:space="0" w:color="auto"/>
              <w:left w:val="single" w:sz="4" w:space="0" w:color="auto"/>
              <w:bottom w:val="single" w:sz="4" w:space="0" w:color="auto"/>
              <w:right w:val="single" w:sz="4" w:space="0" w:color="auto"/>
            </w:tcBorders>
            <w:noWrap/>
            <w:hideMark/>
          </w:tcPr>
          <w:p w14:paraId="683548D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0.9648</w:t>
            </w:r>
          </w:p>
        </w:tc>
        <w:tc>
          <w:tcPr>
            <w:tcW w:w="1097" w:type="dxa"/>
            <w:tcBorders>
              <w:top w:val="single" w:sz="4" w:space="0" w:color="auto"/>
              <w:left w:val="single" w:sz="4" w:space="0" w:color="auto"/>
              <w:bottom w:val="single" w:sz="4" w:space="0" w:color="auto"/>
              <w:right w:val="single" w:sz="4" w:space="0" w:color="auto"/>
            </w:tcBorders>
            <w:noWrap/>
            <w:hideMark/>
          </w:tcPr>
          <w:p w14:paraId="5F3943D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0.9464</w:t>
            </w:r>
          </w:p>
        </w:tc>
        <w:tc>
          <w:tcPr>
            <w:tcW w:w="1000" w:type="dxa"/>
            <w:tcBorders>
              <w:top w:val="single" w:sz="4" w:space="0" w:color="auto"/>
              <w:left w:val="single" w:sz="4" w:space="0" w:color="auto"/>
              <w:bottom w:val="single" w:sz="4" w:space="0" w:color="auto"/>
              <w:right w:val="single" w:sz="4" w:space="0" w:color="auto"/>
            </w:tcBorders>
            <w:noWrap/>
            <w:hideMark/>
          </w:tcPr>
          <w:p w14:paraId="32ED5F9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0.9825</w:t>
            </w:r>
          </w:p>
        </w:tc>
        <w:tc>
          <w:tcPr>
            <w:tcW w:w="1000" w:type="dxa"/>
            <w:tcBorders>
              <w:top w:val="single" w:sz="4" w:space="0" w:color="auto"/>
              <w:left w:val="single" w:sz="4" w:space="0" w:color="auto"/>
              <w:bottom w:val="single" w:sz="4" w:space="0" w:color="auto"/>
              <w:right w:val="single" w:sz="4" w:space="0" w:color="auto"/>
            </w:tcBorders>
            <w:noWrap/>
            <w:hideMark/>
          </w:tcPr>
          <w:p w14:paraId="5779B3D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0.8927</w:t>
            </w:r>
          </w:p>
        </w:tc>
        <w:tc>
          <w:tcPr>
            <w:tcW w:w="1000" w:type="dxa"/>
            <w:tcBorders>
              <w:top w:val="single" w:sz="4" w:space="0" w:color="auto"/>
              <w:left w:val="single" w:sz="4" w:space="0" w:color="auto"/>
              <w:bottom w:val="single" w:sz="4" w:space="0" w:color="auto"/>
              <w:right w:val="single" w:sz="4" w:space="0" w:color="auto"/>
            </w:tcBorders>
            <w:noWrap/>
            <w:hideMark/>
          </w:tcPr>
          <w:p w14:paraId="72F54CF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0.9735</w:t>
            </w:r>
          </w:p>
        </w:tc>
        <w:tc>
          <w:tcPr>
            <w:tcW w:w="1000" w:type="dxa"/>
            <w:tcBorders>
              <w:top w:val="single" w:sz="4" w:space="0" w:color="auto"/>
              <w:left w:val="single" w:sz="4" w:space="0" w:color="auto"/>
              <w:bottom w:val="single" w:sz="4" w:space="0" w:color="auto"/>
              <w:right w:val="single" w:sz="4" w:space="0" w:color="auto"/>
            </w:tcBorders>
            <w:noWrap/>
            <w:hideMark/>
          </w:tcPr>
          <w:p w14:paraId="4795B3D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0.9181</w:t>
            </w:r>
          </w:p>
        </w:tc>
      </w:tr>
      <w:tr w:rsidR="001E5AAB" w14:paraId="3C088856"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hideMark/>
          </w:tcPr>
          <w:p w14:paraId="68CB350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rus</w:t>
            </w:r>
          </w:p>
        </w:tc>
        <w:tc>
          <w:tcPr>
            <w:tcW w:w="960" w:type="dxa"/>
            <w:tcBorders>
              <w:top w:val="single" w:sz="4" w:space="0" w:color="auto"/>
              <w:left w:val="single" w:sz="4" w:space="0" w:color="auto"/>
              <w:bottom w:val="single" w:sz="4" w:space="0" w:color="auto"/>
              <w:right w:val="single" w:sz="4" w:space="0" w:color="auto"/>
            </w:tcBorders>
            <w:noWrap/>
            <w:hideMark/>
          </w:tcPr>
          <w:p w14:paraId="56BEE45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dt</w:t>
            </w:r>
          </w:p>
        </w:tc>
        <w:tc>
          <w:tcPr>
            <w:tcW w:w="1000" w:type="dxa"/>
            <w:tcBorders>
              <w:top w:val="single" w:sz="4" w:space="0" w:color="auto"/>
              <w:left w:val="single" w:sz="4" w:space="0" w:color="auto"/>
              <w:bottom w:val="single" w:sz="4" w:space="0" w:color="auto"/>
              <w:right w:val="single" w:sz="4" w:space="0" w:color="auto"/>
            </w:tcBorders>
            <w:noWrap/>
            <w:hideMark/>
          </w:tcPr>
          <w:p w14:paraId="744B261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0.9237</w:t>
            </w:r>
          </w:p>
        </w:tc>
        <w:tc>
          <w:tcPr>
            <w:tcW w:w="1097" w:type="dxa"/>
            <w:tcBorders>
              <w:top w:val="single" w:sz="4" w:space="0" w:color="auto"/>
              <w:left w:val="single" w:sz="4" w:space="0" w:color="auto"/>
              <w:bottom w:val="single" w:sz="4" w:space="0" w:color="auto"/>
              <w:right w:val="single" w:sz="4" w:space="0" w:color="auto"/>
            </w:tcBorders>
            <w:noWrap/>
            <w:hideMark/>
          </w:tcPr>
          <w:p w14:paraId="0202031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0.9230</w:t>
            </w:r>
          </w:p>
        </w:tc>
        <w:tc>
          <w:tcPr>
            <w:tcW w:w="1097" w:type="dxa"/>
            <w:tcBorders>
              <w:top w:val="single" w:sz="4" w:space="0" w:color="auto"/>
              <w:left w:val="single" w:sz="4" w:space="0" w:color="auto"/>
              <w:bottom w:val="single" w:sz="4" w:space="0" w:color="auto"/>
              <w:right w:val="single" w:sz="4" w:space="0" w:color="auto"/>
            </w:tcBorders>
            <w:noWrap/>
            <w:hideMark/>
          </w:tcPr>
          <w:p w14:paraId="223CAFF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0.9510</w:t>
            </w:r>
          </w:p>
        </w:tc>
        <w:tc>
          <w:tcPr>
            <w:tcW w:w="1000" w:type="dxa"/>
            <w:tcBorders>
              <w:top w:val="single" w:sz="4" w:space="0" w:color="auto"/>
              <w:left w:val="single" w:sz="4" w:space="0" w:color="auto"/>
              <w:bottom w:val="single" w:sz="4" w:space="0" w:color="auto"/>
              <w:right w:val="single" w:sz="4" w:space="0" w:color="auto"/>
            </w:tcBorders>
            <w:noWrap/>
            <w:hideMark/>
          </w:tcPr>
          <w:p w14:paraId="0D377C3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0.9824</w:t>
            </w:r>
          </w:p>
        </w:tc>
        <w:tc>
          <w:tcPr>
            <w:tcW w:w="1000" w:type="dxa"/>
            <w:tcBorders>
              <w:top w:val="single" w:sz="4" w:space="0" w:color="auto"/>
              <w:left w:val="single" w:sz="4" w:space="0" w:color="auto"/>
              <w:bottom w:val="single" w:sz="4" w:space="0" w:color="auto"/>
              <w:right w:val="single" w:sz="4" w:space="0" w:color="auto"/>
            </w:tcBorders>
            <w:noWrap/>
            <w:hideMark/>
          </w:tcPr>
          <w:p w14:paraId="24A405A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0.7483</w:t>
            </w:r>
          </w:p>
        </w:tc>
        <w:tc>
          <w:tcPr>
            <w:tcW w:w="1000" w:type="dxa"/>
            <w:tcBorders>
              <w:top w:val="single" w:sz="4" w:space="0" w:color="auto"/>
              <w:left w:val="single" w:sz="4" w:space="0" w:color="auto"/>
              <w:bottom w:val="single" w:sz="4" w:space="0" w:color="auto"/>
              <w:right w:val="single" w:sz="4" w:space="0" w:color="auto"/>
            </w:tcBorders>
            <w:noWrap/>
            <w:hideMark/>
          </w:tcPr>
          <w:p w14:paraId="437A4ED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0.9507</w:t>
            </w:r>
          </w:p>
        </w:tc>
        <w:tc>
          <w:tcPr>
            <w:tcW w:w="1000" w:type="dxa"/>
            <w:tcBorders>
              <w:top w:val="single" w:sz="4" w:space="0" w:color="auto"/>
              <w:left w:val="single" w:sz="4" w:space="0" w:color="auto"/>
              <w:bottom w:val="single" w:sz="4" w:space="0" w:color="auto"/>
              <w:right w:val="single" w:sz="4" w:space="0" w:color="auto"/>
            </w:tcBorders>
            <w:noWrap/>
            <w:hideMark/>
          </w:tcPr>
          <w:p w14:paraId="46300A5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0.8268</w:t>
            </w:r>
          </w:p>
        </w:tc>
      </w:tr>
      <w:tr w:rsidR="001E5AAB" w14:paraId="7C59C5D8"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hideMark/>
          </w:tcPr>
          <w:p w14:paraId="2E632CF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rus</w:t>
            </w:r>
          </w:p>
        </w:tc>
        <w:tc>
          <w:tcPr>
            <w:tcW w:w="960" w:type="dxa"/>
            <w:tcBorders>
              <w:top w:val="single" w:sz="4" w:space="0" w:color="auto"/>
              <w:left w:val="single" w:sz="4" w:space="0" w:color="auto"/>
              <w:bottom w:val="single" w:sz="4" w:space="0" w:color="auto"/>
              <w:right w:val="single" w:sz="4" w:space="0" w:color="auto"/>
            </w:tcBorders>
            <w:noWrap/>
            <w:hideMark/>
          </w:tcPr>
          <w:p w14:paraId="2DC03AB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knn</w:t>
            </w:r>
          </w:p>
        </w:tc>
        <w:tc>
          <w:tcPr>
            <w:tcW w:w="1000" w:type="dxa"/>
            <w:tcBorders>
              <w:top w:val="single" w:sz="4" w:space="0" w:color="auto"/>
              <w:left w:val="single" w:sz="4" w:space="0" w:color="auto"/>
              <w:bottom w:val="single" w:sz="4" w:space="0" w:color="auto"/>
              <w:right w:val="single" w:sz="4" w:space="0" w:color="auto"/>
            </w:tcBorders>
            <w:noWrap/>
            <w:hideMark/>
          </w:tcPr>
          <w:p w14:paraId="429999E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0.9496</w:t>
            </w:r>
          </w:p>
        </w:tc>
        <w:tc>
          <w:tcPr>
            <w:tcW w:w="1097" w:type="dxa"/>
            <w:tcBorders>
              <w:top w:val="single" w:sz="4" w:space="0" w:color="auto"/>
              <w:left w:val="single" w:sz="4" w:space="0" w:color="auto"/>
              <w:bottom w:val="single" w:sz="4" w:space="0" w:color="auto"/>
              <w:right w:val="single" w:sz="4" w:space="0" w:color="auto"/>
            </w:tcBorders>
            <w:noWrap/>
            <w:hideMark/>
          </w:tcPr>
          <w:p w14:paraId="19B1424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0.9700</w:t>
            </w:r>
          </w:p>
        </w:tc>
        <w:tc>
          <w:tcPr>
            <w:tcW w:w="1097" w:type="dxa"/>
            <w:tcBorders>
              <w:top w:val="single" w:sz="4" w:space="0" w:color="auto"/>
              <w:left w:val="single" w:sz="4" w:space="0" w:color="auto"/>
              <w:bottom w:val="single" w:sz="4" w:space="0" w:color="auto"/>
              <w:right w:val="single" w:sz="4" w:space="0" w:color="auto"/>
            </w:tcBorders>
            <w:noWrap/>
            <w:hideMark/>
          </w:tcPr>
          <w:p w14:paraId="40495D9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0.8927</w:t>
            </w:r>
          </w:p>
        </w:tc>
        <w:tc>
          <w:tcPr>
            <w:tcW w:w="1000" w:type="dxa"/>
            <w:tcBorders>
              <w:top w:val="single" w:sz="4" w:space="0" w:color="auto"/>
              <w:left w:val="single" w:sz="4" w:space="0" w:color="auto"/>
              <w:bottom w:val="single" w:sz="4" w:space="0" w:color="auto"/>
              <w:right w:val="single" w:sz="4" w:space="0" w:color="auto"/>
            </w:tcBorders>
            <w:noWrap/>
            <w:hideMark/>
          </w:tcPr>
          <w:p w14:paraId="5998269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0.9627</w:t>
            </w:r>
          </w:p>
        </w:tc>
        <w:tc>
          <w:tcPr>
            <w:tcW w:w="1000" w:type="dxa"/>
            <w:tcBorders>
              <w:top w:val="single" w:sz="4" w:space="0" w:color="auto"/>
              <w:left w:val="single" w:sz="4" w:space="0" w:color="auto"/>
              <w:bottom w:val="single" w:sz="4" w:space="0" w:color="auto"/>
              <w:right w:val="single" w:sz="4" w:space="0" w:color="auto"/>
            </w:tcBorders>
            <w:noWrap/>
            <w:hideMark/>
          </w:tcPr>
          <w:p w14:paraId="3D0E878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0.9106</w:t>
            </w:r>
          </w:p>
        </w:tc>
        <w:tc>
          <w:tcPr>
            <w:tcW w:w="1000" w:type="dxa"/>
            <w:tcBorders>
              <w:top w:val="single" w:sz="4" w:space="0" w:color="auto"/>
              <w:left w:val="single" w:sz="4" w:space="0" w:color="auto"/>
              <w:bottom w:val="single" w:sz="4" w:space="0" w:color="auto"/>
              <w:right w:val="single" w:sz="4" w:space="0" w:color="auto"/>
            </w:tcBorders>
            <w:noWrap/>
            <w:hideMark/>
          </w:tcPr>
          <w:p w14:paraId="7171A00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0.9662</w:t>
            </w:r>
          </w:p>
        </w:tc>
        <w:tc>
          <w:tcPr>
            <w:tcW w:w="1000" w:type="dxa"/>
            <w:tcBorders>
              <w:top w:val="single" w:sz="4" w:space="0" w:color="auto"/>
              <w:left w:val="single" w:sz="4" w:space="0" w:color="auto"/>
              <w:bottom w:val="single" w:sz="4" w:space="0" w:color="auto"/>
              <w:right w:val="single" w:sz="4" w:space="0" w:color="auto"/>
            </w:tcBorders>
            <w:noWrap/>
            <w:hideMark/>
          </w:tcPr>
          <w:p w14:paraId="2F160F6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0.9009</w:t>
            </w:r>
          </w:p>
        </w:tc>
      </w:tr>
      <w:tr w:rsidR="001E5AAB" w14:paraId="4ABA744A"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hideMark/>
          </w:tcPr>
          <w:p w14:paraId="1B07F11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tl</w:t>
            </w:r>
          </w:p>
        </w:tc>
        <w:tc>
          <w:tcPr>
            <w:tcW w:w="960" w:type="dxa"/>
            <w:tcBorders>
              <w:top w:val="single" w:sz="4" w:space="0" w:color="auto"/>
              <w:left w:val="single" w:sz="4" w:space="0" w:color="auto"/>
              <w:bottom w:val="single" w:sz="4" w:space="0" w:color="auto"/>
              <w:right w:val="single" w:sz="4" w:space="0" w:color="auto"/>
            </w:tcBorders>
            <w:noWrap/>
            <w:hideMark/>
          </w:tcPr>
          <w:p w14:paraId="1AB908D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lr</w:t>
            </w:r>
          </w:p>
        </w:tc>
        <w:tc>
          <w:tcPr>
            <w:tcW w:w="1000" w:type="dxa"/>
            <w:tcBorders>
              <w:top w:val="single" w:sz="4" w:space="0" w:color="auto"/>
              <w:left w:val="single" w:sz="4" w:space="0" w:color="auto"/>
              <w:bottom w:val="single" w:sz="4" w:space="0" w:color="auto"/>
              <w:right w:val="single" w:sz="4" w:space="0" w:color="auto"/>
            </w:tcBorders>
            <w:noWrap/>
            <w:hideMark/>
          </w:tcPr>
          <w:p w14:paraId="4795529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0.9629</w:t>
            </w:r>
          </w:p>
        </w:tc>
        <w:tc>
          <w:tcPr>
            <w:tcW w:w="1097" w:type="dxa"/>
            <w:tcBorders>
              <w:top w:val="single" w:sz="4" w:space="0" w:color="auto"/>
              <w:left w:val="single" w:sz="4" w:space="0" w:color="auto"/>
              <w:bottom w:val="single" w:sz="4" w:space="0" w:color="auto"/>
              <w:right w:val="single" w:sz="4" w:space="0" w:color="auto"/>
            </w:tcBorders>
            <w:noWrap/>
            <w:hideMark/>
          </w:tcPr>
          <w:p w14:paraId="468E119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0.9606</w:t>
            </w:r>
          </w:p>
        </w:tc>
        <w:tc>
          <w:tcPr>
            <w:tcW w:w="1097" w:type="dxa"/>
            <w:tcBorders>
              <w:top w:val="single" w:sz="4" w:space="0" w:color="auto"/>
              <w:left w:val="single" w:sz="4" w:space="0" w:color="auto"/>
              <w:bottom w:val="single" w:sz="4" w:space="0" w:color="auto"/>
              <w:right w:val="single" w:sz="4" w:space="0" w:color="auto"/>
            </w:tcBorders>
            <w:noWrap/>
            <w:hideMark/>
          </w:tcPr>
          <w:p w14:paraId="5345CA8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0.9712</w:t>
            </w:r>
          </w:p>
        </w:tc>
        <w:tc>
          <w:tcPr>
            <w:tcW w:w="1000" w:type="dxa"/>
            <w:tcBorders>
              <w:top w:val="single" w:sz="4" w:space="0" w:color="auto"/>
              <w:left w:val="single" w:sz="4" w:space="0" w:color="auto"/>
              <w:bottom w:val="single" w:sz="4" w:space="0" w:color="auto"/>
              <w:right w:val="single" w:sz="4" w:space="0" w:color="auto"/>
            </w:tcBorders>
            <w:noWrap/>
            <w:hideMark/>
          </w:tcPr>
          <w:p w14:paraId="3777CD3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0.9911</w:t>
            </w:r>
          </w:p>
        </w:tc>
        <w:tc>
          <w:tcPr>
            <w:tcW w:w="1000" w:type="dxa"/>
            <w:tcBorders>
              <w:top w:val="single" w:sz="4" w:space="0" w:color="auto"/>
              <w:left w:val="single" w:sz="4" w:space="0" w:color="auto"/>
              <w:bottom w:val="single" w:sz="4" w:space="0" w:color="auto"/>
              <w:right w:val="single" w:sz="4" w:space="0" w:color="auto"/>
            </w:tcBorders>
            <w:noWrap/>
            <w:hideMark/>
          </w:tcPr>
          <w:p w14:paraId="0A07F8CB"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0.8786</w:t>
            </w:r>
          </w:p>
        </w:tc>
        <w:tc>
          <w:tcPr>
            <w:tcW w:w="1000" w:type="dxa"/>
            <w:tcBorders>
              <w:top w:val="single" w:sz="4" w:space="0" w:color="auto"/>
              <w:left w:val="single" w:sz="4" w:space="0" w:color="auto"/>
              <w:bottom w:val="single" w:sz="4" w:space="0" w:color="auto"/>
              <w:right w:val="single" w:sz="4" w:space="0" w:color="auto"/>
            </w:tcBorders>
            <w:noWrap/>
            <w:hideMark/>
          </w:tcPr>
          <w:p w14:paraId="6EE0405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0.9756</w:t>
            </w:r>
          </w:p>
        </w:tc>
        <w:tc>
          <w:tcPr>
            <w:tcW w:w="1000" w:type="dxa"/>
            <w:tcBorders>
              <w:top w:val="single" w:sz="4" w:space="0" w:color="auto"/>
              <w:left w:val="single" w:sz="4" w:space="0" w:color="auto"/>
              <w:bottom w:val="single" w:sz="4" w:space="0" w:color="auto"/>
              <w:right w:val="single" w:sz="4" w:space="0" w:color="auto"/>
            </w:tcBorders>
            <w:noWrap/>
            <w:hideMark/>
          </w:tcPr>
          <w:p w14:paraId="2C12079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0.9222</w:t>
            </w:r>
          </w:p>
        </w:tc>
      </w:tr>
      <w:tr w:rsidR="001E5AAB" w14:paraId="0BC54834"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hideMark/>
          </w:tcPr>
          <w:p w14:paraId="6E0C107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tl</w:t>
            </w:r>
          </w:p>
        </w:tc>
        <w:tc>
          <w:tcPr>
            <w:tcW w:w="960" w:type="dxa"/>
            <w:tcBorders>
              <w:top w:val="single" w:sz="4" w:space="0" w:color="auto"/>
              <w:left w:val="single" w:sz="4" w:space="0" w:color="auto"/>
              <w:bottom w:val="single" w:sz="4" w:space="0" w:color="auto"/>
              <w:right w:val="single" w:sz="4" w:space="0" w:color="auto"/>
            </w:tcBorders>
            <w:noWrap/>
            <w:hideMark/>
          </w:tcPr>
          <w:p w14:paraId="5FDFF64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svm</w:t>
            </w:r>
          </w:p>
        </w:tc>
        <w:tc>
          <w:tcPr>
            <w:tcW w:w="1000" w:type="dxa"/>
            <w:tcBorders>
              <w:top w:val="single" w:sz="4" w:space="0" w:color="auto"/>
              <w:left w:val="single" w:sz="4" w:space="0" w:color="auto"/>
              <w:bottom w:val="single" w:sz="4" w:space="0" w:color="auto"/>
              <w:right w:val="single" w:sz="4" w:space="0" w:color="auto"/>
            </w:tcBorders>
            <w:noWrap/>
            <w:hideMark/>
          </w:tcPr>
          <w:p w14:paraId="2DF6D37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0.9600</w:t>
            </w:r>
          </w:p>
        </w:tc>
        <w:tc>
          <w:tcPr>
            <w:tcW w:w="1097" w:type="dxa"/>
            <w:tcBorders>
              <w:top w:val="single" w:sz="4" w:space="0" w:color="auto"/>
              <w:left w:val="single" w:sz="4" w:space="0" w:color="auto"/>
              <w:bottom w:val="single" w:sz="4" w:space="0" w:color="auto"/>
              <w:right w:val="single" w:sz="4" w:space="0" w:color="auto"/>
            </w:tcBorders>
            <w:noWrap/>
            <w:hideMark/>
          </w:tcPr>
          <w:p w14:paraId="711A2F8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0.9637</w:t>
            </w:r>
          </w:p>
        </w:tc>
        <w:tc>
          <w:tcPr>
            <w:tcW w:w="1097" w:type="dxa"/>
            <w:tcBorders>
              <w:top w:val="single" w:sz="4" w:space="0" w:color="auto"/>
              <w:left w:val="single" w:sz="4" w:space="0" w:color="auto"/>
              <w:bottom w:val="single" w:sz="4" w:space="0" w:color="auto"/>
              <w:right w:val="single" w:sz="4" w:space="0" w:color="auto"/>
            </w:tcBorders>
            <w:noWrap/>
            <w:hideMark/>
          </w:tcPr>
          <w:p w14:paraId="149E1E9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0.9489</w:t>
            </w:r>
          </w:p>
        </w:tc>
        <w:tc>
          <w:tcPr>
            <w:tcW w:w="1000" w:type="dxa"/>
            <w:tcBorders>
              <w:top w:val="single" w:sz="4" w:space="0" w:color="auto"/>
              <w:left w:val="single" w:sz="4" w:space="0" w:color="auto"/>
              <w:bottom w:val="single" w:sz="4" w:space="0" w:color="auto"/>
              <w:right w:val="single" w:sz="4" w:space="0" w:color="auto"/>
            </w:tcBorders>
            <w:noWrap/>
            <w:hideMark/>
          </w:tcPr>
          <w:p w14:paraId="11086AE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0.9837</w:t>
            </w:r>
          </w:p>
        </w:tc>
        <w:tc>
          <w:tcPr>
            <w:tcW w:w="1000" w:type="dxa"/>
            <w:tcBorders>
              <w:top w:val="single" w:sz="4" w:space="0" w:color="auto"/>
              <w:left w:val="single" w:sz="4" w:space="0" w:color="auto"/>
              <w:bottom w:val="single" w:sz="4" w:space="0" w:color="auto"/>
              <w:right w:val="single" w:sz="4" w:space="0" w:color="auto"/>
            </w:tcBorders>
            <w:noWrap/>
            <w:hideMark/>
          </w:tcPr>
          <w:p w14:paraId="0AF94CC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0.8890</w:t>
            </w:r>
          </w:p>
        </w:tc>
        <w:tc>
          <w:tcPr>
            <w:tcW w:w="1000" w:type="dxa"/>
            <w:tcBorders>
              <w:top w:val="single" w:sz="4" w:space="0" w:color="auto"/>
              <w:left w:val="single" w:sz="4" w:space="0" w:color="auto"/>
              <w:bottom w:val="single" w:sz="4" w:space="0" w:color="auto"/>
              <w:right w:val="single" w:sz="4" w:space="0" w:color="auto"/>
            </w:tcBorders>
            <w:noWrap/>
            <w:hideMark/>
          </w:tcPr>
          <w:p w14:paraId="190223C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0.9736</w:t>
            </w:r>
          </w:p>
        </w:tc>
        <w:tc>
          <w:tcPr>
            <w:tcW w:w="1000" w:type="dxa"/>
            <w:tcBorders>
              <w:top w:val="single" w:sz="4" w:space="0" w:color="auto"/>
              <w:left w:val="single" w:sz="4" w:space="0" w:color="auto"/>
              <w:bottom w:val="single" w:sz="4" w:space="0" w:color="auto"/>
              <w:right w:val="single" w:sz="4" w:space="0" w:color="auto"/>
            </w:tcBorders>
            <w:noWrap/>
            <w:hideMark/>
          </w:tcPr>
          <w:p w14:paraId="0222CAA8"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0.9175</w:t>
            </w:r>
          </w:p>
        </w:tc>
      </w:tr>
      <w:tr w:rsidR="001E5AAB" w14:paraId="0AD9516A"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hideMark/>
          </w:tcPr>
          <w:p w14:paraId="2A6FBD1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tl</w:t>
            </w:r>
          </w:p>
        </w:tc>
        <w:tc>
          <w:tcPr>
            <w:tcW w:w="960" w:type="dxa"/>
            <w:tcBorders>
              <w:top w:val="single" w:sz="4" w:space="0" w:color="auto"/>
              <w:left w:val="single" w:sz="4" w:space="0" w:color="auto"/>
              <w:bottom w:val="single" w:sz="4" w:space="0" w:color="auto"/>
              <w:right w:val="single" w:sz="4" w:space="0" w:color="auto"/>
            </w:tcBorders>
            <w:noWrap/>
            <w:hideMark/>
          </w:tcPr>
          <w:p w14:paraId="1BB545A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mlp</w:t>
            </w:r>
          </w:p>
        </w:tc>
        <w:tc>
          <w:tcPr>
            <w:tcW w:w="1000" w:type="dxa"/>
            <w:tcBorders>
              <w:top w:val="single" w:sz="4" w:space="0" w:color="auto"/>
              <w:left w:val="single" w:sz="4" w:space="0" w:color="auto"/>
              <w:bottom w:val="single" w:sz="4" w:space="0" w:color="auto"/>
              <w:right w:val="single" w:sz="4" w:space="0" w:color="auto"/>
            </w:tcBorders>
            <w:noWrap/>
            <w:hideMark/>
          </w:tcPr>
          <w:p w14:paraId="143D03E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0.9632</w:t>
            </w:r>
          </w:p>
        </w:tc>
        <w:tc>
          <w:tcPr>
            <w:tcW w:w="1097" w:type="dxa"/>
            <w:tcBorders>
              <w:top w:val="single" w:sz="4" w:space="0" w:color="auto"/>
              <w:left w:val="single" w:sz="4" w:space="0" w:color="auto"/>
              <w:bottom w:val="single" w:sz="4" w:space="0" w:color="auto"/>
              <w:right w:val="single" w:sz="4" w:space="0" w:color="auto"/>
            </w:tcBorders>
            <w:noWrap/>
            <w:hideMark/>
          </w:tcPr>
          <w:p w14:paraId="03CA640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0.9597</w:t>
            </w:r>
          </w:p>
        </w:tc>
        <w:tc>
          <w:tcPr>
            <w:tcW w:w="1097" w:type="dxa"/>
            <w:tcBorders>
              <w:top w:val="single" w:sz="4" w:space="0" w:color="auto"/>
              <w:left w:val="single" w:sz="4" w:space="0" w:color="auto"/>
              <w:bottom w:val="single" w:sz="4" w:space="0" w:color="auto"/>
              <w:right w:val="single" w:sz="4" w:space="0" w:color="auto"/>
            </w:tcBorders>
            <w:noWrap/>
            <w:hideMark/>
          </w:tcPr>
          <w:p w14:paraId="066D4DB6"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0.9757</w:t>
            </w:r>
          </w:p>
        </w:tc>
        <w:tc>
          <w:tcPr>
            <w:tcW w:w="1000" w:type="dxa"/>
            <w:tcBorders>
              <w:top w:val="single" w:sz="4" w:space="0" w:color="auto"/>
              <w:left w:val="single" w:sz="4" w:space="0" w:color="auto"/>
              <w:bottom w:val="single" w:sz="4" w:space="0" w:color="auto"/>
              <w:right w:val="single" w:sz="4" w:space="0" w:color="auto"/>
            </w:tcBorders>
            <w:noWrap/>
            <w:hideMark/>
          </w:tcPr>
          <w:p w14:paraId="2A4AE811"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0.9926</w:t>
            </w:r>
          </w:p>
        </w:tc>
        <w:tc>
          <w:tcPr>
            <w:tcW w:w="1000" w:type="dxa"/>
            <w:tcBorders>
              <w:top w:val="single" w:sz="4" w:space="0" w:color="auto"/>
              <w:left w:val="single" w:sz="4" w:space="0" w:color="auto"/>
              <w:bottom w:val="single" w:sz="4" w:space="0" w:color="auto"/>
              <w:right w:val="single" w:sz="4" w:space="0" w:color="auto"/>
            </w:tcBorders>
            <w:noWrap/>
            <w:hideMark/>
          </w:tcPr>
          <w:p w14:paraId="16B5A510"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0.8754</w:t>
            </w:r>
          </w:p>
        </w:tc>
        <w:tc>
          <w:tcPr>
            <w:tcW w:w="1000" w:type="dxa"/>
            <w:tcBorders>
              <w:top w:val="single" w:sz="4" w:space="0" w:color="auto"/>
              <w:left w:val="single" w:sz="4" w:space="0" w:color="auto"/>
              <w:bottom w:val="single" w:sz="4" w:space="0" w:color="auto"/>
              <w:right w:val="single" w:sz="4" w:space="0" w:color="auto"/>
            </w:tcBorders>
            <w:noWrap/>
            <w:hideMark/>
          </w:tcPr>
          <w:p w14:paraId="518A2094"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0.9758</w:t>
            </w:r>
          </w:p>
        </w:tc>
        <w:tc>
          <w:tcPr>
            <w:tcW w:w="1000" w:type="dxa"/>
            <w:tcBorders>
              <w:top w:val="single" w:sz="4" w:space="0" w:color="auto"/>
              <w:left w:val="single" w:sz="4" w:space="0" w:color="auto"/>
              <w:bottom w:val="single" w:sz="4" w:space="0" w:color="auto"/>
              <w:right w:val="single" w:sz="4" w:space="0" w:color="auto"/>
            </w:tcBorders>
            <w:noWrap/>
            <w:hideMark/>
          </w:tcPr>
          <w:p w14:paraId="3B10B41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0.9225</w:t>
            </w:r>
          </w:p>
        </w:tc>
      </w:tr>
      <w:tr w:rsidR="001E5AAB" w14:paraId="19213494"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hideMark/>
          </w:tcPr>
          <w:p w14:paraId="4E15036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tl</w:t>
            </w:r>
          </w:p>
        </w:tc>
        <w:tc>
          <w:tcPr>
            <w:tcW w:w="960" w:type="dxa"/>
            <w:tcBorders>
              <w:top w:val="single" w:sz="4" w:space="0" w:color="auto"/>
              <w:left w:val="single" w:sz="4" w:space="0" w:color="auto"/>
              <w:bottom w:val="single" w:sz="4" w:space="0" w:color="auto"/>
              <w:right w:val="single" w:sz="4" w:space="0" w:color="auto"/>
            </w:tcBorders>
            <w:noWrap/>
            <w:hideMark/>
          </w:tcPr>
          <w:p w14:paraId="17318E7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dt</w:t>
            </w:r>
          </w:p>
        </w:tc>
        <w:tc>
          <w:tcPr>
            <w:tcW w:w="1000" w:type="dxa"/>
            <w:tcBorders>
              <w:top w:val="single" w:sz="4" w:space="0" w:color="auto"/>
              <w:left w:val="single" w:sz="4" w:space="0" w:color="auto"/>
              <w:bottom w:val="single" w:sz="4" w:space="0" w:color="auto"/>
              <w:right w:val="single" w:sz="4" w:space="0" w:color="auto"/>
            </w:tcBorders>
            <w:noWrap/>
            <w:hideMark/>
          </w:tcPr>
          <w:p w14:paraId="63326C13"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0.9254</w:t>
            </w:r>
          </w:p>
        </w:tc>
        <w:tc>
          <w:tcPr>
            <w:tcW w:w="1097" w:type="dxa"/>
            <w:tcBorders>
              <w:top w:val="single" w:sz="4" w:space="0" w:color="auto"/>
              <w:left w:val="single" w:sz="4" w:space="0" w:color="auto"/>
              <w:bottom w:val="single" w:sz="4" w:space="0" w:color="auto"/>
              <w:right w:val="single" w:sz="4" w:space="0" w:color="auto"/>
            </w:tcBorders>
            <w:noWrap/>
            <w:hideMark/>
          </w:tcPr>
          <w:p w14:paraId="20690BB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0.9161</w:t>
            </w:r>
          </w:p>
        </w:tc>
        <w:tc>
          <w:tcPr>
            <w:tcW w:w="1097" w:type="dxa"/>
            <w:tcBorders>
              <w:top w:val="single" w:sz="4" w:space="0" w:color="auto"/>
              <w:left w:val="single" w:sz="4" w:space="0" w:color="auto"/>
              <w:bottom w:val="single" w:sz="4" w:space="0" w:color="auto"/>
              <w:right w:val="single" w:sz="4" w:space="0" w:color="auto"/>
            </w:tcBorders>
            <w:noWrap/>
            <w:hideMark/>
          </w:tcPr>
          <w:p w14:paraId="78F42EA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0.9784</w:t>
            </w:r>
          </w:p>
        </w:tc>
        <w:tc>
          <w:tcPr>
            <w:tcW w:w="1000" w:type="dxa"/>
            <w:tcBorders>
              <w:top w:val="single" w:sz="4" w:space="0" w:color="auto"/>
              <w:left w:val="single" w:sz="4" w:space="0" w:color="auto"/>
              <w:bottom w:val="single" w:sz="4" w:space="0" w:color="auto"/>
              <w:right w:val="single" w:sz="4" w:space="0" w:color="auto"/>
            </w:tcBorders>
            <w:noWrap/>
            <w:hideMark/>
          </w:tcPr>
          <w:p w14:paraId="4AAE59B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0.9932</w:t>
            </w:r>
          </w:p>
        </w:tc>
        <w:tc>
          <w:tcPr>
            <w:tcW w:w="1000" w:type="dxa"/>
            <w:tcBorders>
              <w:top w:val="single" w:sz="4" w:space="0" w:color="auto"/>
              <w:left w:val="single" w:sz="4" w:space="0" w:color="auto"/>
              <w:bottom w:val="single" w:sz="4" w:space="0" w:color="auto"/>
              <w:right w:val="single" w:sz="4" w:space="0" w:color="auto"/>
            </w:tcBorders>
            <w:noWrap/>
            <w:hideMark/>
          </w:tcPr>
          <w:p w14:paraId="1DB593C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0.7231</w:t>
            </w:r>
          </w:p>
        </w:tc>
        <w:tc>
          <w:tcPr>
            <w:tcW w:w="1000" w:type="dxa"/>
            <w:tcBorders>
              <w:top w:val="single" w:sz="4" w:space="0" w:color="auto"/>
              <w:left w:val="single" w:sz="4" w:space="0" w:color="auto"/>
              <w:bottom w:val="single" w:sz="4" w:space="0" w:color="auto"/>
              <w:right w:val="single" w:sz="4" w:space="0" w:color="auto"/>
            </w:tcBorders>
            <w:noWrap/>
            <w:hideMark/>
          </w:tcPr>
          <w:p w14:paraId="59F33D9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0.9526</w:t>
            </w:r>
          </w:p>
        </w:tc>
        <w:tc>
          <w:tcPr>
            <w:tcW w:w="1000" w:type="dxa"/>
            <w:tcBorders>
              <w:top w:val="single" w:sz="4" w:space="0" w:color="auto"/>
              <w:left w:val="single" w:sz="4" w:space="0" w:color="auto"/>
              <w:bottom w:val="single" w:sz="4" w:space="0" w:color="auto"/>
              <w:right w:val="single" w:sz="4" w:space="0" w:color="auto"/>
            </w:tcBorders>
            <w:noWrap/>
            <w:hideMark/>
          </w:tcPr>
          <w:p w14:paraId="638FA7B2"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0.8238</w:t>
            </w:r>
          </w:p>
        </w:tc>
      </w:tr>
      <w:tr w:rsidR="001E5AAB" w14:paraId="78249644" w14:textId="77777777" w:rsidTr="001E5AAB">
        <w:trPr>
          <w:trHeight w:val="300"/>
        </w:trPr>
        <w:tc>
          <w:tcPr>
            <w:tcW w:w="960" w:type="dxa"/>
            <w:tcBorders>
              <w:top w:val="single" w:sz="4" w:space="0" w:color="auto"/>
              <w:left w:val="single" w:sz="4" w:space="0" w:color="auto"/>
              <w:bottom w:val="single" w:sz="4" w:space="0" w:color="auto"/>
              <w:right w:val="single" w:sz="4" w:space="0" w:color="auto"/>
            </w:tcBorders>
            <w:noWrap/>
            <w:hideMark/>
          </w:tcPr>
          <w:p w14:paraId="29EACE3C"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tl</w:t>
            </w:r>
          </w:p>
        </w:tc>
        <w:tc>
          <w:tcPr>
            <w:tcW w:w="960" w:type="dxa"/>
            <w:tcBorders>
              <w:top w:val="single" w:sz="4" w:space="0" w:color="auto"/>
              <w:left w:val="single" w:sz="4" w:space="0" w:color="auto"/>
              <w:bottom w:val="single" w:sz="4" w:space="0" w:color="auto"/>
              <w:right w:val="single" w:sz="4" w:space="0" w:color="auto"/>
            </w:tcBorders>
            <w:noWrap/>
            <w:hideMark/>
          </w:tcPr>
          <w:p w14:paraId="2FF69DA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knn</w:t>
            </w:r>
          </w:p>
        </w:tc>
        <w:tc>
          <w:tcPr>
            <w:tcW w:w="1000" w:type="dxa"/>
            <w:tcBorders>
              <w:top w:val="single" w:sz="4" w:space="0" w:color="auto"/>
              <w:left w:val="single" w:sz="4" w:space="0" w:color="auto"/>
              <w:bottom w:val="single" w:sz="4" w:space="0" w:color="auto"/>
              <w:right w:val="single" w:sz="4" w:space="0" w:color="auto"/>
            </w:tcBorders>
            <w:noWrap/>
            <w:hideMark/>
          </w:tcPr>
          <w:p w14:paraId="230BD36F"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0.9625</w:t>
            </w:r>
          </w:p>
        </w:tc>
        <w:tc>
          <w:tcPr>
            <w:tcW w:w="1097" w:type="dxa"/>
            <w:tcBorders>
              <w:top w:val="single" w:sz="4" w:space="0" w:color="auto"/>
              <w:left w:val="single" w:sz="4" w:space="0" w:color="auto"/>
              <w:bottom w:val="single" w:sz="4" w:space="0" w:color="auto"/>
              <w:right w:val="single" w:sz="4" w:space="0" w:color="auto"/>
            </w:tcBorders>
            <w:noWrap/>
            <w:hideMark/>
          </w:tcPr>
          <w:p w14:paraId="17BB1E25"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0.9633</w:t>
            </w:r>
          </w:p>
        </w:tc>
        <w:tc>
          <w:tcPr>
            <w:tcW w:w="1097" w:type="dxa"/>
            <w:tcBorders>
              <w:top w:val="single" w:sz="4" w:space="0" w:color="auto"/>
              <w:left w:val="single" w:sz="4" w:space="0" w:color="auto"/>
              <w:bottom w:val="single" w:sz="4" w:space="0" w:color="auto"/>
              <w:right w:val="single" w:sz="4" w:space="0" w:color="auto"/>
            </w:tcBorders>
            <w:noWrap/>
            <w:hideMark/>
          </w:tcPr>
          <w:p w14:paraId="00803C99"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0.9605</w:t>
            </w:r>
          </w:p>
        </w:tc>
        <w:tc>
          <w:tcPr>
            <w:tcW w:w="1000" w:type="dxa"/>
            <w:tcBorders>
              <w:top w:val="single" w:sz="4" w:space="0" w:color="auto"/>
              <w:left w:val="single" w:sz="4" w:space="0" w:color="auto"/>
              <w:bottom w:val="single" w:sz="4" w:space="0" w:color="auto"/>
              <w:right w:val="single" w:sz="4" w:space="0" w:color="auto"/>
            </w:tcBorders>
            <w:noWrap/>
            <w:hideMark/>
          </w:tcPr>
          <w:p w14:paraId="52A1742D"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0.9876</w:t>
            </w:r>
          </w:p>
        </w:tc>
        <w:tc>
          <w:tcPr>
            <w:tcW w:w="1000" w:type="dxa"/>
            <w:tcBorders>
              <w:top w:val="single" w:sz="4" w:space="0" w:color="auto"/>
              <w:left w:val="single" w:sz="4" w:space="0" w:color="auto"/>
              <w:bottom w:val="single" w:sz="4" w:space="0" w:color="auto"/>
              <w:right w:val="single" w:sz="4" w:space="0" w:color="auto"/>
            </w:tcBorders>
            <w:noWrap/>
            <w:hideMark/>
          </w:tcPr>
          <w:p w14:paraId="16F2BDD7"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0.8873</w:t>
            </w:r>
          </w:p>
        </w:tc>
        <w:tc>
          <w:tcPr>
            <w:tcW w:w="1000" w:type="dxa"/>
            <w:tcBorders>
              <w:top w:val="single" w:sz="4" w:space="0" w:color="auto"/>
              <w:left w:val="single" w:sz="4" w:space="0" w:color="auto"/>
              <w:bottom w:val="single" w:sz="4" w:space="0" w:color="auto"/>
              <w:right w:val="single" w:sz="4" w:space="0" w:color="auto"/>
            </w:tcBorders>
            <w:noWrap/>
            <w:hideMark/>
          </w:tcPr>
          <w:p w14:paraId="796997BA"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0.9753</w:t>
            </w:r>
          </w:p>
        </w:tc>
        <w:tc>
          <w:tcPr>
            <w:tcW w:w="1000" w:type="dxa"/>
            <w:tcBorders>
              <w:top w:val="single" w:sz="4" w:space="0" w:color="auto"/>
              <w:left w:val="single" w:sz="4" w:space="0" w:color="auto"/>
              <w:bottom w:val="single" w:sz="4" w:space="0" w:color="auto"/>
              <w:right w:val="single" w:sz="4" w:space="0" w:color="auto"/>
            </w:tcBorders>
            <w:noWrap/>
            <w:hideMark/>
          </w:tcPr>
          <w:p w14:paraId="62EEA45E" w14:textId="77777777" w:rsidR="001E5AAB" w:rsidRDefault="001E5AAB">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0.9220</w:t>
            </w:r>
          </w:p>
        </w:tc>
      </w:tr>
    </w:tbl>
    <w:p w14:paraId="2EA5B307" w14:textId="77777777" w:rsidR="001E5AAB" w:rsidRDefault="001E5AAB" w:rsidP="001E5AAB"/>
    <w:p w14:paraId="25D1E4FE" w14:textId="77777777" w:rsidR="001E5AAB" w:rsidRDefault="001E5AAB" w:rsidP="001E5AAB">
      <w:pPr>
        <w:spacing w:after="160" w:line="256" w:lineRule="auto"/>
      </w:pPr>
      <w:r>
        <w:br w:type="page"/>
      </w:r>
    </w:p>
    <w:p w14:paraId="004AA8C3" w14:textId="4D6639AF" w:rsidR="001E5AAB" w:rsidRDefault="001E5AAB" w:rsidP="001E5AAB">
      <w:pPr>
        <w:pStyle w:val="Caption"/>
        <w:keepNext/>
      </w:pPr>
      <w:bookmarkStart w:id="351" w:name="_Ref24336637"/>
      <w:bookmarkStart w:id="352" w:name="_Toc25564178"/>
      <w:r>
        <w:lastRenderedPageBreak/>
        <w:t xml:space="preserve">Lampiran </w:t>
      </w:r>
      <w:r w:rsidR="004243B3">
        <w:fldChar w:fldCharType="begin"/>
      </w:r>
      <w:r w:rsidR="004243B3">
        <w:instrText xml:space="preserve"> SEQ Lampiran \* ARABIC </w:instrText>
      </w:r>
      <w:r w:rsidR="004243B3">
        <w:fldChar w:fldCharType="separate"/>
      </w:r>
      <w:r w:rsidR="00E0496D">
        <w:rPr>
          <w:noProof/>
        </w:rPr>
        <w:t>7</w:t>
      </w:r>
      <w:r w:rsidR="004243B3">
        <w:fldChar w:fldCharType="end"/>
      </w:r>
      <w:bookmarkEnd w:id="351"/>
      <w:r>
        <w:rPr>
          <w:noProof/>
        </w:rPr>
        <w:t>: Performa model pada komponen-komponen utama PCA dari Image Segmentation dataset</w:t>
      </w:r>
      <w:bookmarkEnd w:id="352"/>
    </w:p>
    <w:tbl>
      <w:tblPr>
        <w:tblStyle w:val="TableGrid"/>
        <w:tblW w:w="0" w:type="auto"/>
        <w:tblLook w:val="04A0" w:firstRow="1" w:lastRow="0" w:firstColumn="1" w:lastColumn="0" w:noHBand="0" w:noVBand="1"/>
      </w:tblPr>
      <w:tblGrid>
        <w:gridCol w:w="1404"/>
        <w:gridCol w:w="1008"/>
        <w:gridCol w:w="1899"/>
        <w:gridCol w:w="1800"/>
        <w:gridCol w:w="1404"/>
      </w:tblGrid>
      <w:tr w:rsidR="001E5AAB" w14:paraId="41CA63FD"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4B38F511" w14:textId="77777777" w:rsidR="001E5AAB" w:rsidRDefault="001E5AAB">
            <w:pPr>
              <w:spacing w:after="0" w:line="240" w:lineRule="auto"/>
              <w:jc w:val="center"/>
              <w:rPr>
                <w:rFonts w:ascii="Consolas" w:eastAsia="Times New Roman" w:hAnsi="Consolas" w:cs="Times New Roman"/>
                <w:b/>
                <w:bCs/>
                <w:sz w:val="18"/>
                <w:szCs w:val="18"/>
              </w:rPr>
            </w:pPr>
            <w:r>
              <w:rPr>
                <w:rFonts w:ascii="Consolas" w:eastAsia="Times New Roman" w:hAnsi="Consolas" w:cs="Times New Roman"/>
                <w:b/>
                <w:bCs/>
                <w:sz w:val="18"/>
                <w:szCs w:val="18"/>
              </w:rPr>
              <w:t>n_components</w:t>
            </w:r>
          </w:p>
        </w:tc>
        <w:tc>
          <w:tcPr>
            <w:tcW w:w="0" w:type="auto"/>
            <w:tcBorders>
              <w:top w:val="single" w:sz="4" w:space="0" w:color="auto"/>
              <w:left w:val="single" w:sz="4" w:space="0" w:color="auto"/>
              <w:bottom w:val="single" w:sz="4" w:space="0" w:color="auto"/>
              <w:right w:val="single" w:sz="4" w:space="0" w:color="auto"/>
            </w:tcBorders>
            <w:vAlign w:val="bottom"/>
            <w:hideMark/>
          </w:tcPr>
          <w:p w14:paraId="631E57CE" w14:textId="77777777" w:rsidR="001E5AAB" w:rsidRDefault="001E5AAB">
            <w:pPr>
              <w:spacing w:before="240" w:after="0" w:line="240" w:lineRule="auto"/>
              <w:jc w:val="center"/>
              <w:rPr>
                <w:rFonts w:ascii="Consolas" w:eastAsia="Times New Roman" w:hAnsi="Consolas" w:cs="Times New Roman"/>
                <w:b/>
                <w:bCs/>
                <w:sz w:val="18"/>
                <w:szCs w:val="18"/>
              </w:rPr>
            </w:pPr>
            <w:r>
              <w:rPr>
                <w:rFonts w:ascii="Consolas" w:eastAsia="Times New Roman" w:hAnsi="Consolas" w:cs="Times New Roman"/>
                <w:b/>
                <w:bCs/>
                <w:sz w:val="18"/>
                <w:szCs w:val="18"/>
              </w:rPr>
              <w:t>variance</w:t>
            </w:r>
          </w:p>
        </w:tc>
        <w:tc>
          <w:tcPr>
            <w:tcW w:w="0" w:type="auto"/>
            <w:tcBorders>
              <w:top w:val="single" w:sz="4" w:space="0" w:color="auto"/>
              <w:left w:val="single" w:sz="4" w:space="0" w:color="auto"/>
              <w:bottom w:val="single" w:sz="4" w:space="0" w:color="auto"/>
              <w:right w:val="single" w:sz="4" w:space="0" w:color="auto"/>
            </w:tcBorders>
            <w:vAlign w:val="bottom"/>
            <w:hideMark/>
          </w:tcPr>
          <w:p w14:paraId="1E1B5EC4" w14:textId="77777777" w:rsidR="001E5AAB" w:rsidRDefault="001E5AAB">
            <w:pPr>
              <w:spacing w:before="240" w:after="0" w:line="240" w:lineRule="auto"/>
              <w:jc w:val="center"/>
              <w:rPr>
                <w:rFonts w:ascii="Consolas" w:eastAsia="Times New Roman" w:hAnsi="Consolas" w:cs="Times New Roman"/>
                <w:b/>
                <w:bCs/>
                <w:sz w:val="18"/>
                <w:szCs w:val="18"/>
              </w:rPr>
            </w:pPr>
            <w:r>
              <w:rPr>
                <w:rFonts w:ascii="Consolas" w:eastAsia="Times New Roman" w:hAnsi="Consolas" w:cs="Times New Roman"/>
                <w:b/>
                <w:bCs/>
                <w:sz w:val="18"/>
                <w:szCs w:val="18"/>
              </w:rPr>
              <w:t>training accuracy</w:t>
            </w:r>
          </w:p>
        </w:tc>
        <w:tc>
          <w:tcPr>
            <w:tcW w:w="0" w:type="auto"/>
            <w:tcBorders>
              <w:top w:val="single" w:sz="4" w:space="0" w:color="auto"/>
              <w:left w:val="single" w:sz="4" w:space="0" w:color="auto"/>
              <w:bottom w:val="single" w:sz="4" w:space="0" w:color="auto"/>
              <w:right w:val="single" w:sz="4" w:space="0" w:color="auto"/>
            </w:tcBorders>
            <w:vAlign w:val="bottom"/>
            <w:hideMark/>
          </w:tcPr>
          <w:p w14:paraId="1B0F5262" w14:textId="77777777" w:rsidR="001E5AAB" w:rsidRDefault="001E5AAB">
            <w:pPr>
              <w:spacing w:before="240" w:after="0" w:line="240" w:lineRule="auto"/>
              <w:jc w:val="center"/>
              <w:rPr>
                <w:rFonts w:ascii="Consolas" w:eastAsia="Times New Roman" w:hAnsi="Consolas" w:cs="Times New Roman"/>
                <w:b/>
                <w:bCs/>
                <w:sz w:val="18"/>
                <w:szCs w:val="18"/>
              </w:rPr>
            </w:pPr>
            <w:r>
              <w:rPr>
                <w:rFonts w:ascii="Consolas" w:eastAsia="Times New Roman" w:hAnsi="Consolas" w:cs="Times New Roman"/>
                <w:b/>
                <w:bCs/>
                <w:sz w:val="18"/>
                <w:szCs w:val="18"/>
              </w:rPr>
              <w:t>testing accuracy</w:t>
            </w:r>
          </w:p>
        </w:tc>
        <w:tc>
          <w:tcPr>
            <w:tcW w:w="0" w:type="auto"/>
            <w:tcBorders>
              <w:top w:val="single" w:sz="4" w:space="0" w:color="auto"/>
              <w:left w:val="single" w:sz="4" w:space="0" w:color="auto"/>
              <w:bottom w:val="single" w:sz="4" w:space="0" w:color="auto"/>
              <w:right w:val="single" w:sz="4" w:space="0" w:color="auto"/>
            </w:tcBorders>
            <w:vAlign w:val="bottom"/>
            <w:hideMark/>
          </w:tcPr>
          <w:p w14:paraId="35D83086" w14:textId="77777777" w:rsidR="001E5AAB" w:rsidRDefault="001E5AAB">
            <w:pPr>
              <w:spacing w:before="240" w:after="0" w:line="240" w:lineRule="auto"/>
              <w:jc w:val="center"/>
              <w:rPr>
                <w:rFonts w:ascii="Consolas" w:eastAsia="Times New Roman" w:hAnsi="Consolas" w:cs="Times New Roman"/>
                <w:b/>
                <w:bCs/>
                <w:sz w:val="18"/>
                <w:szCs w:val="18"/>
              </w:rPr>
            </w:pPr>
            <w:r>
              <w:rPr>
                <w:rFonts w:ascii="Consolas" w:eastAsia="Times New Roman" w:hAnsi="Consolas" w:cs="Times New Roman"/>
                <w:b/>
                <w:bCs/>
                <w:sz w:val="18"/>
                <w:szCs w:val="18"/>
              </w:rPr>
              <w:t>running_time</w:t>
            </w:r>
          </w:p>
        </w:tc>
      </w:tr>
      <w:tr w:rsidR="001E5AAB" w14:paraId="23AC8867"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0C6ABC8D"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w:t>
            </w:r>
          </w:p>
        </w:tc>
        <w:tc>
          <w:tcPr>
            <w:tcW w:w="0" w:type="auto"/>
            <w:tcBorders>
              <w:top w:val="single" w:sz="4" w:space="0" w:color="auto"/>
              <w:left w:val="single" w:sz="4" w:space="0" w:color="auto"/>
              <w:bottom w:val="single" w:sz="4" w:space="0" w:color="auto"/>
              <w:right w:val="single" w:sz="4" w:space="0" w:color="auto"/>
            </w:tcBorders>
            <w:vAlign w:val="bottom"/>
            <w:hideMark/>
          </w:tcPr>
          <w:p w14:paraId="75D02651"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0.323265</w:t>
            </w:r>
          </w:p>
        </w:tc>
        <w:tc>
          <w:tcPr>
            <w:tcW w:w="0" w:type="auto"/>
            <w:tcBorders>
              <w:top w:val="single" w:sz="4" w:space="0" w:color="auto"/>
              <w:left w:val="single" w:sz="4" w:space="0" w:color="auto"/>
              <w:bottom w:val="single" w:sz="4" w:space="0" w:color="auto"/>
              <w:right w:val="single" w:sz="4" w:space="0" w:color="auto"/>
            </w:tcBorders>
            <w:vAlign w:val="bottom"/>
            <w:hideMark/>
          </w:tcPr>
          <w:p w14:paraId="4D5ADB0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0.777183</w:t>
            </w:r>
          </w:p>
        </w:tc>
        <w:tc>
          <w:tcPr>
            <w:tcW w:w="0" w:type="auto"/>
            <w:tcBorders>
              <w:top w:val="single" w:sz="4" w:space="0" w:color="auto"/>
              <w:left w:val="single" w:sz="4" w:space="0" w:color="auto"/>
              <w:bottom w:val="single" w:sz="4" w:space="0" w:color="auto"/>
              <w:right w:val="single" w:sz="4" w:space="0" w:color="auto"/>
            </w:tcBorders>
            <w:vAlign w:val="bottom"/>
            <w:hideMark/>
          </w:tcPr>
          <w:p w14:paraId="3190664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0.777948</w:t>
            </w:r>
          </w:p>
        </w:tc>
        <w:tc>
          <w:tcPr>
            <w:tcW w:w="0" w:type="auto"/>
            <w:tcBorders>
              <w:top w:val="single" w:sz="4" w:space="0" w:color="auto"/>
              <w:left w:val="single" w:sz="4" w:space="0" w:color="auto"/>
              <w:bottom w:val="single" w:sz="4" w:space="0" w:color="auto"/>
              <w:right w:val="single" w:sz="4" w:space="0" w:color="auto"/>
            </w:tcBorders>
            <w:vAlign w:val="bottom"/>
            <w:hideMark/>
          </w:tcPr>
          <w:p w14:paraId="0BB1162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0.012590</w:t>
            </w:r>
          </w:p>
        </w:tc>
      </w:tr>
      <w:tr w:rsidR="001E5AAB" w14:paraId="31BA9684"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2CF998E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2</w:t>
            </w:r>
          </w:p>
        </w:tc>
        <w:tc>
          <w:tcPr>
            <w:tcW w:w="0" w:type="auto"/>
            <w:tcBorders>
              <w:top w:val="single" w:sz="4" w:space="0" w:color="auto"/>
              <w:left w:val="single" w:sz="4" w:space="0" w:color="auto"/>
              <w:bottom w:val="single" w:sz="4" w:space="0" w:color="auto"/>
              <w:right w:val="single" w:sz="4" w:space="0" w:color="auto"/>
            </w:tcBorders>
            <w:vAlign w:val="bottom"/>
            <w:hideMark/>
          </w:tcPr>
          <w:p w14:paraId="7E6BCCAD"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0.441720</w:t>
            </w:r>
          </w:p>
        </w:tc>
        <w:tc>
          <w:tcPr>
            <w:tcW w:w="0" w:type="auto"/>
            <w:tcBorders>
              <w:top w:val="single" w:sz="4" w:space="0" w:color="auto"/>
              <w:left w:val="single" w:sz="4" w:space="0" w:color="auto"/>
              <w:bottom w:val="single" w:sz="4" w:space="0" w:color="auto"/>
              <w:right w:val="single" w:sz="4" w:space="0" w:color="auto"/>
            </w:tcBorders>
            <w:vAlign w:val="bottom"/>
            <w:hideMark/>
          </w:tcPr>
          <w:p w14:paraId="0898053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0.780186</w:t>
            </w:r>
          </w:p>
        </w:tc>
        <w:tc>
          <w:tcPr>
            <w:tcW w:w="0" w:type="auto"/>
            <w:tcBorders>
              <w:top w:val="single" w:sz="4" w:space="0" w:color="auto"/>
              <w:left w:val="single" w:sz="4" w:space="0" w:color="auto"/>
              <w:bottom w:val="single" w:sz="4" w:space="0" w:color="auto"/>
              <w:right w:val="single" w:sz="4" w:space="0" w:color="auto"/>
            </w:tcBorders>
            <w:vAlign w:val="bottom"/>
            <w:hideMark/>
          </w:tcPr>
          <w:p w14:paraId="4B0D6FFD"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0.782096</w:t>
            </w:r>
          </w:p>
        </w:tc>
        <w:tc>
          <w:tcPr>
            <w:tcW w:w="0" w:type="auto"/>
            <w:tcBorders>
              <w:top w:val="single" w:sz="4" w:space="0" w:color="auto"/>
              <w:left w:val="single" w:sz="4" w:space="0" w:color="auto"/>
              <w:bottom w:val="single" w:sz="4" w:space="0" w:color="auto"/>
              <w:right w:val="single" w:sz="4" w:space="0" w:color="auto"/>
            </w:tcBorders>
            <w:vAlign w:val="bottom"/>
            <w:hideMark/>
          </w:tcPr>
          <w:p w14:paraId="5D8E28A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0.011792</w:t>
            </w:r>
          </w:p>
        </w:tc>
      </w:tr>
      <w:tr w:rsidR="001E5AAB" w14:paraId="1566EB00"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5E2D057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3</w:t>
            </w:r>
          </w:p>
        </w:tc>
        <w:tc>
          <w:tcPr>
            <w:tcW w:w="0" w:type="auto"/>
            <w:tcBorders>
              <w:top w:val="single" w:sz="4" w:space="0" w:color="auto"/>
              <w:left w:val="single" w:sz="4" w:space="0" w:color="auto"/>
              <w:bottom w:val="single" w:sz="4" w:space="0" w:color="auto"/>
              <w:right w:val="single" w:sz="4" w:space="0" w:color="auto"/>
            </w:tcBorders>
            <w:vAlign w:val="bottom"/>
            <w:hideMark/>
          </w:tcPr>
          <w:p w14:paraId="00388DD1"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0.516322</w:t>
            </w:r>
          </w:p>
        </w:tc>
        <w:tc>
          <w:tcPr>
            <w:tcW w:w="0" w:type="auto"/>
            <w:tcBorders>
              <w:top w:val="single" w:sz="4" w:space="0" w:color="auto"/>
              <w:left w:val="single" w:sz="4" w:space="0" w:color="auto"/>
              <w:bottom w:val="single" w:sz="4" w:space="0" w:color="auto"/>
              <w:right w:val="single" w:sz="4" w:space="0" w:color="auto"/>
            </w:tcBorders>
            <w:vAlign w:val="bottom"/>
            <w:hideMark/>
          </w:tcPr>
          <w:p w14:paraId="14A532A4"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0.832697</w:t>
            </w:r>
          </w:p>
        </w:tc>
        <w:tc>
          <w:tcPr>
            <w:tcW w:w="0" w:type="auto"/>
            <w:tcBorders>
              <w:top w:val="single" w:sz="4" w:space="0" w:color="auto"/>
              <w:left w:val="single" w:sz="4" w:space="0" w:color="auto"/>
              <w:bottom w:val="single" w:sz="4" w:space="0" w:color="auto"/>
              <w:right w:val="single" w:sz="4" w:space="0" w:color="auto"/>
            </w:tcBorders>
            <w:vAlign w:val="bottom"/>
            <w:hideMark/>
          </w:tcPr>
          <w:p w14:paraId="20947B6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0.832314</w:t>
            </w:r>
          </w:p>
        </w:tc>
        <w:tc>
          <w:tcPr>
            <w:tcW w:w="0" w:type="auto"/>
            <w:tcBorders>
              <w:top w:val="single" w:sz="4" w:space="0" w:color="auto"/>
              <w:left w:val="single" w:sz="4" w:space="0" w:color="auto"/>
              <w:bottom w:val="single" w:sz="4" w:space="0" w:color="auto"/>
              <w:right w:val="single" w:sz="4" w:space="0" w:color="auto"/>
            </w:tcBorders>
            <w:vAlign w:val="bottom"/>
            <w:hideMark/>
          </w:tcPr>
          <w:p w14:paraId="7B4EB44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0.011193</w:t>
            </w:r>
          </w:p>
        </w:tc>
      </w:tr>
      <w:tr w:rsidR="001E5AAB" w14:paraId="32C4EE44"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2852255C"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4</w:t>
            </w:r>
          </w:p>
        </w:tc>
        <w:tc>
          <w:tcPr>
            <w:tcW w:w="0" w:type="auto"/>
            <w:tcBorders>
              <w:top w:val="single" w:sz="4" w:space="0" w:color="auto"/>
              <w:left w:val="single" w:sz="4" w:space="0" w:color="auto"/>
              <w:bottom w:val="single" w:sz="4" w:space="0" w:color="auto"/>
              <w:right w:val="single" w:sz="4" w:space="0" w:color="auto"/>
            </w:tcBorders>
            <w:vAlign w:val="bottom"/>
            <w:hideMark/>
          </w:tcPr>
          <w:p w14:paraId="7270036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0.563684</w:t>
            </w:r>
          </w:p>
        </w:tc>
        <w:tc>
          <w:tcPr>
            <w:tcW w:w="0" w:type="auto"/>
            <w:tcBorders>
              <w:top w:val="single" w:sz="4" w:space="0" w:color="auto"/>
              <w:left w:val="single" w:sz="4" w:space="0" w:color="auto"/>
              <w:bottom w:val="single" w:sz="4" w:space="0" w:color="auto"/>
              <w:right w:val="single" w:sz="4" w:space="0" w:color="auto"/>
            </w:tcBorders>
            <w:vAlign w:val="bottom"/>
            <w:hideMark/>
          </w:tcPr>
          <w:p w14:paraId="4E3F5D1C"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0.871725</w:t>
            </w:r>
          </w:p>
        </w:tc>
        <w:tc>
          <w:tcPr>
            <w:tcW w:w="0" w:type="auto"/>
            <w:tcBorders>
              <w:top w:val="single" w:sz="4" w:space="0" w:color="auto"/>
              <w:left w:val="single" w:sz="4" w:space="0" w:color="auto"/>
              <w:bottom w:val="single" w:sz="4" w:space="0" w:color="auto"/>
              <w:right w:val="single" w:sz="4" w:space="0" w:color="auto"/>
            </w:tcBorders>
            <w:vAlign w:val="bottom"/>
            <w:hideMark/>
          </w:tcPr>
          <w:p w14:paraId="6FE3DB2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0.872926</w:t>
            </w:r>
          </w:p>
        </w:tc>
        <w:tc>
          <w:tcPr>
            <w:tcW w:w="0" w:type="auto"/>
            <w:tcBorders>
              <w:top w:val="single" w:sz="4" w:space="0" w:color="auto"/>
              <w:left w:val="single" w:sz="4" w:space="0" w:color="auto"/>
              <w:bottom w:val="single" w:sz="4" w:space="0" w:color="auto"/>
              <w:right w:val="single" w:sz="4" w:space="0" w:color="auto"/>
            </w:tcBorders>
            <w:vAlign w:val="bottom"/>
            <w:hideMark/>
          </w:tcPr>
          <w:p w14:paraId="135B5B2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0.012992</w:t>
            </w:r>
          </w:p>
        </w:tc>
      </w:tr>
      <w:tr w:rsidR="001E5AAB" w14:paraId="40DDBE9B"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47F56D4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5</w:t>
            </w:r>
          </w:p>
        </w:tc>
        <w:tc>
          <w:tcPr>
            <w:tcW w:w="0" w:type="auto"/>
            <w:tcBorders>
              <w:top w:val="single" w:sz="4" w:space="0" w:color="auto"/>
              <w:left w:val="single" w:sz="4" w:space="0" w:color="auto"/>
              <w:bottom w:val="single" w:sz="4" w:space="0" w:color="auto"/>
              <w:right w:val="single" w:sz="4" w:space="0" w:color="auto"/>
            </w:tcBorders>
            <w:vAlign w:val="bottom"/>
            <w:hideMark/>
          </w:tcPr>
          <w:p w14:paraId="2D6E676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0.605417</w:t>
            </w:r>
          </w:p>
        </w:tc>
        <w:tc>
          <w:tcPr>
            <w:tcW w:w="0" w:type="auto"/>
            <w:tcBorders>
              <w:top w:val="single" w:sz="4" w:space="0" w:color="auto"/>
              <w:left w:val="single" w:sz="4" w:space="0" w:color="auto"/>
              <w:bottom w:val="single" w:sz="4" w:space="0" w:color="auto"/>
              <w:right w:val="single" w:sz="4" w:space="0" w:color="auto"/>
            </w:tcBorders>
            <w:vAlign w:val="bottom"/>
            <w:hideMark/>
          </w:tcPr>
          <w:p w14:paraId="7F81CB1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0.873472</w:t>
            </w:r>
          </w:p>
        </w:tc>
        <w:tc>
          <w:tcPr>
            <w:tcW w:w="0" w:type="auto"/>
            <w:tcBorders>
              <w:top w:val="single" w:sz="4" w:space="0" w:color="auto"/>
              <w:left w:val="single" w:sz="4" w:space="0" w:color="auto"/>
              <w:bottom w:val="single" w:sz="4" w:space="0" w:color="auto"/>
              <w:right w:val="single" w:sz="4" w:space="0" w:color="auto"/>
            </w:tcBorders>
            <w:vAlign w:val="bottom"/>
            <w:hideMark/>
          </w:tcPr>
          <w:p w14:paraId="3159D23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0.874454</w:t>
            </w:r>
          </w:p>
        </w:tc>
        <w:tc>
          <w:tcPr>
            <w:tcW w:w="0" w:type="auto"/>
            <w:tcBorders>
              <w:top w:val="single" w:sz="4" w:space="0" w:color="auto"/>
              <w:left w:val="single" w:sz="4" w:space="0" w:color="auto"/>
              <w:bottom w:val="single" w:sz="4" w:space="0" w:color="auto"/>
              <w:right w:val="single" w:sz="4" w:space="0" w:color="auto"/>
            </w:tcBorders>
            <w:vAlign w:val="bottom"/>
            <w:hideMark/>
          </w:tcPr>
          <w:p w14:paraId="5DE1F76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0.015395</w:t>
            </w:r>
          </w:p>
        </w:tc>
      </w:tr>
      <w:tr w:rsidR="001E5AAB" w14:paraId="19BED2D4"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15E6080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6</w:t>
            </w:r>
          </w:p>
        </w:tc>
        <w:tc>
          <w:tcPr>
            <w:tcW w:w="0" w:type="auto"/>
            <w:tcBorders>
              <w:top w:val="single" w:sz="4" w:space="0" w:color="auto"/>
              <w:left w:val="single" w:sz="4" w:space="0" w:color="auto"/>
              <w:bottom w:val="single" w:sz="4" w:space="0" w:color="auto"/>
              <w:right w:val="single" w:sz="4" w:space="0" w:color="auto"/>
            </w:tcBorders>
            <w:vAlign w:val="bottom"/>
            <w:hideMark/>
          </w:tcPr>
          <w:p w14:paraId="34CE54C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0.644951</w:t>
            </w:r>
          </w:p>
        </w:tc>
        <w:tc>
          <w:tcPr>
            <w:tcW w:w="0" w:type="auto"/>
            <w:tcBorders>
              <w:top w:val="single" w:sz="4" w:space="0" w:color="auto"/>
              <w:left w:val="single" w:sz="4" w:space="0" w:color="auto"/>
              <w:bottom w:val="single" w:sz="4" w:space="0" w:color="auto"/>
              <w:right w:val="single" w:sz="4" w:space="0" w:color="auto"/>
            </w:tcBorders>
            <w:vAlign w:val="bottom"/>
            <w:hideMark/>
          </w:tcPr>
          <w:p w14:paraId="6A97092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0.872871</w:t>
            </w:r>
          </w:p>
        </w:tc>
        <w:tc>
          <w:tcPr>
            <w:tcW w:w="0" w:type="auto"/>
            <w:tcBorders>
              <w:top w:val="single" w:sz="4" w:space="0" w:color="auto"/>
              <w:left w:val="single" w:sz="4" w:space="0" w:color="auto"/>
              <w:bottom w:val="single" w:sz="4" w:space="0" w:color="auto"/>
              <w:right w:val="single" w:sz="4" w:space="0" w:color="auto"/>
            </w:tcBorders>
            <w:vAlign w:val="bottom"/>
            <w:hideMark/>
          </w:tcPr>
          <w:p w14:paraId="3F479D4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0.870087</w:t>
            </w:r>
          </w:p>
        </w:tc>
        <w:tc>
          <w:tcPr>
            <w:tcW w:w="0" w:type="auto"/>
            <w:tcBorders>
              <w:top w:val="single" w:sz="4" w:space="0" w:color="auto"/>
              <w:left w:val="single" w:sz="4" w:space="0" w:color="auto"/>
              <w:bottom w:val="single" w:sz="4" w:space="0" w:color="auto"/>
              <w:right w:val="single" w:sz="4" w:space="0" w:color="auto"/>
            </w:tcBorders>
            <w:vAlign w:val="bottom"/>
            <w:hideMark/>
          </w:tcPr>
          <w:p w14:paraId="39695A6D"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0.016589</w:t>
            </w:r>
          </w:p>
        </w:tc>
      </w:tr>
      <w:tr w:rsidR="001E5AAB" w14:paraId="6503C511"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48AAD094"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7</w:t>
            </w:r>
          </w:p>
        </w:tc>
        <w:tc>
          <w:tcPr>
            <w:tcW w:w="0" w:type="auto"/>
            <w:tcBorders>
              <w:top w:val="single" w:sz="4" w:space="0" w:color="auto"/>
              <w:left w:val="single" w:sz="4" w:space="0" w:color="auto"/>
              <w:bottom w:val="single" w:sz="4" w:space="0" w:color="auto"/>
              <w:right w:val="single" w:sz="4" w:space="0" w:color="auto"/>
            </w:tcBorders>
            <w:vAlign w:val="bottom"/>
            <w:hideMark/>
          </w:tcPr>
          <w:p w14:paraId="5C109521"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0.674542</w:t>
            </w:r>
          </w:p>
        </w:tc>
        <w:tc>
          <w:tcPr>
            <w:tcW w:w="0" w:type="auto"/>
            <w:tcBorders>
              <w:top w:val="single" w:sz="4" w:space="0" w:color="auto"/>
              <w:left w:val="single" w:sz="4" w:space="0" w:color="auto"/>
              <w:bottom w:val="single" w:sz="4" w:space="0" w:color="auto"/>
              <w:right w:val="single" w:sz="4" w:space="0" w:color="auto"/>
            </w:tcBorders>
            <w:vAlign w:val="bottom"/>
            <w:hideMark/>
          </w:tcPr>
          <w:p w14:paraId="03360B41"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0.875382</w:t>
            </w:r>
          </w:p>
        </w:tc>
        <w:tc>
          <w:tcPr>
            <w:tcW w:w="0" w:type="auto"/>
            <w:tcBorders>
              <w:top w:val="single" w:sz="4" w:space="0" w:color="auto"/>
              <w:left w:val="single" w:sz="4" w:space="0" w:color="auto"/>
              <w:bottom w:val="single" w:sz="4" w:space="0" w:color="auto"/>
              <w:right w:val="single" w:sz="4" w:space="0" w:color="auto"/>
            </w:tcBorders>
            <w:vAlign w:val="bottom"/>
            <w:hideMark/>
          </w:tcPr>
          <w:p w14:paraId="4B5A5E2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0.872489</w:t>
            </w:r>
          </w:p>
        </w:tc>
        <w:tc>
          <w:tcPr>
            <w:tcW w:w="0" w:type="auto"/>
            <w:tcBorders>
              <w:top w:val="single" w:sz="4" w:space="0" w:color="auto"/>
              <w:left w:val="single" w:sz="4" w:space="0" w:color="auto"/>
              <w:bottom w:val="single" w:sz="4" w:space="0" w:color="auto"/>
              <w:right w:val="single" w:sz="4" w:space="0" w:color="auto"/>
            </w:tcBorders>
            <w:vAlign w:val="bottom"/>
            <w:hideMark/>
          </w:tcPr>
          <w:p w14:paraId="64DBF2F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0.018989</w:t>
            </w:r>
          </w:p>
        </w:tc>
      </w:tr>
      <w:tr w:rsidR="001E5AAB" w14:paraId="3CA8707F"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5CABFBE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8</w:t>
            </w:r>
          </w:p>
        </w:tc>
        <w:tc>
          <w:tcPr>
            <w:tcW w:w="0" w:type="auto"/>
            <w:tcBorders>
              <w:top w:val="single" w:sz="4" w:space="0" w:color="auto"/>
              <w:left w:val="single" w:sz="4" w:space="0" w:color="auto"/>
              <w:bottom w:val="single" w:sz="4" w:space="0" w:color="auto"/>
              <w:right w:val="single" w:sz="4" w:space="0" w:color="auto"/>
            </w:tcBorders>
            <w:vAlign w:val="bottom"/>
            <w:hideMark/>
          </w:tcPr>
          <w:p w14:paraId="4CEAFDB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0.702507</w:t>
            </w:r>
          </w:p>
        </w:tc>
        <w:tc>
          <w:tcPr>
            <w:tcW w:w="0" w:type="auto"/>
            <w:tcBorders>
              <w:top w:val="single" w:sz="4" w:space="0" w:color="auto"/>
              <w:left w:val="single" w:sz="4" w:space="0" w:color="auto"/>
              <w:bottom w:val="single" w:sz="4" w:space="0" w:color="auto"/>
              <w:right w:val="single" w:sz="4" w:space="0" w:color="auto"/>
            </w:tcBorders>
            <w:vAlign w:val="bottom"/>
            <w:hideMark/>
          </w:tcPr>
          <w:p w14:paraId="6E1455E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0.877511</w:t>
            </w:r>
          </w:p>
        </w:tc>
        <w:tc>
          <w:tcPr>
            <w:tcW w:w="0" w:type="auto"/>
            <w:tcBorders>
              <w:top w:val="single" w:sz="4" w:space="0" w:color="auto"/>
              <w:left w:val="single" w:sz="4" w:space="0" w:color="auto"/>
              <w:bottom w:val="single" w:sz="4" w:space="0" w:color="auto"/>
              <w:right w:val="single" w:sz="4" w:space="0" w:color="auto"/>
            </w:tcBorders>
            <w:vAlign w:val="bottom"/>
            <w:hideMark/>
          </w:tcPr>
          <w:p w14:paraId="1D308BDC"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0.872707</w:t>
            </w:r>
          </w:p>
        </w:tc>
        <w:tc>
          <w:tcPr>
            <w:tcW w:w="0" w:type="auto"/>
            <w:tcBorders>
              <w:top w:val="single" w:sz="4" w:space="0" w:color="auto"/>
              <w:left w:val="single" w:sz="4" w:space="0" w:color="auto"/>
              <w:bottom w:val="single" w:sz="4" w:space="0" w:color="auto"/>
              <w:right w:val="single" w:sz="4" w:space="0" w:color="auto"/>
            </w:tcBorders>
            <w:vAlign w:val="bottom"/>
            <w:hideMark/>
          </w:tcPr>
          <w:p w14:paraId="6A72440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0.020189</w:t>
            </w:r>
          </w:p>
        </w:tc>
      </w:tr>
      <w:tr w:rsidR="001E5AAB" w14:paraId="2054257A"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24F09B9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9</w:t>
            </w:r>
          </w:p>
        </w:tc>
        <w:tc>
          <w:tcPr>
            <w:tcW w:w="0" w:type="auto"/>
            <w:tcBorders>
              <w:top w:val="single" w:sz="4" w:space="0" w:color="auto"/>
              <w:left w:val="single" w:sz="4" w:space="0" w:color="auto"/>
              <w:bottom w:val="single" w:sz="4" w:space="0" w:color="auto"/>
              <w:right w:val="single" w:sz="4" w:space="0" w:color="auto"/>
            </w:tcBorders>
            <w:vAlign w:val="bottom"/>
            <w:hideMark/>
          </w:tcPr>
          <w:p w14:paraId="3D8CE4F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0.727592</w:t>
            </w:r>
          </w:p>
        </w:tc>
        <w:tc>
          <w:tcPr>
            <w:tcW w:w="0" w:type="auto"/>
            <w:tcBorders>
              <w:top w:val="single" w:sz="4" w:space="0" w:color="auto"/>
              <w:left w:val="single" w:sz="4" w:space="0" w:color="auto"/>
              <w:bottom w:val="single" w:sz="4" w:space="0" w:color="auto"/>
              <w:right w:val="single" w:sz="4" w:space="0" w:color="auto"/>
            </w:tcBorders>
            <w:vAlign w:val="bottom"/>
            <w:hideMark/>
          </w:tcPr>
          <w:p w14:paraId="6137AE2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0.896070</w:t>
            </w:r>
          </w:p>
        </w:tc>
        <w:tc>
          <w:tcPr>
            <w:tcW w:w="0" w:type="auto"/>
            <w:tcBorders>
              <w:top w:val="single" w:sz="4" w:space="0" w:color="auto"/>
              <w:left w:val="single" w:sz="4" w:space="0" w:color="auto"/>
              <w:bottom w:val="single" w:sz="4" w:space="0" w:color="auto"/>
              <w:right w:val="single" w:sz="4" w:space="0" w:color="auto"/>
            </w:tcBorders>
            <w:vAlign w:val="bottom"/>
            <w:hideMark/>
          </w:tcPr>
          <w:p w14:paraId="30217F7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0.891921</w:t>
            </w:r>
          </w:p>
        </w:tc>
        <w:tc>
          <w:tcPr>
            <w:tcW w:w="0" w:type="auto"/>
            <w:tcBorders>
              <w:top w:val="single" w:sz="4" w:space="0" w:color="auto"/>
              <w:left w:val="single" w:sz="4" w:space="0" w:color="auto"/>
              <w:bottom w:val="single" w:sz="4" w:space="0" w:color="auto"/>
              <w:right w:val="single" w:sz="4" w:space="0" w:color="auto"/>
            </w:tcBorders>
            <w:vAlign w:val="bottom"/>
            <w:hideMark/>
          </w:tcPr>
          <w:p w14:paraId="1022C10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0.037179</w:t>
            </w:r>
          </w:p>
        </w:tc>
      </w:tr>
      <w:tr w:rsidR="001E5AAB" w14:paraId="32928318"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572E7D6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10</w:t>
            </w:r>
          </w:p>
        </w:tc>
        <w:tc>
          <w:tcPr>
            <w:tcW w:w="0" w:type="auto"/>
            <w:tcBorders>
              <w:top w:val="single" w:sz="4" w:space="0" w:color="auto"/>
              <w:left w:val="single" w:sz="4" w:space="0" w:color="auto"/>
              <w:bottom w:val="single" w:sz="4" w:space="0" w:color="auto"/>
              <w:right w:val="single" w:sz="4" w:space="0" w:color="auto"/>
            </w:tcBorders>
            <w:vAlign w:val="bottom"/>
            <w:hideMark/>
          </w:tcPr>
          <w:p w14:paraId="2D8EC31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0.751075</w:t>
            </w:r>
          </w:p>
        </w:tc>
        <w:tc>
          <w:tcPr>
            <w:tcW w:w="0" w:type="auto"/>
            <w:tcBorders>
              <w:top w:val="single" w:sz="4" w:space="0" w:color="auto"/>
              <w:left w:val="single" w:sz="4" w:space="0" w:color="auto"/>
              <w:bottom w:val="single" w:sz="4" w:space="0" w:color="auto"/>
              <w:right w:val="single" w:sz="4" w:space="0" w:color="auto"/>
            </w:tcBorders>
            <w:vAlign w:val="bottom"/>
            <w:hideMark/>
          </w:tcPr>
          <w:p w14:paraId="58DE68C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0.911354</w:t>
            </w:r>
          </w:p>
        </w:tc>
        <w:tc>
          <w:tcPr>
            <w:tcW w:w="0" w:type="auto"/>
            <w:tcBorders>
              <w:top w:val="single" w:sz="4" w:space="0" w:color="auto"/>
              <w:left w:val="single" w:sz="4" w:space="0" w:color="auto"/>
              <w:bottom w:val="single" w:sz="4" w:space="0" w:color="auto"/>
              <w:right w:val="single" w:sz="4" w:space="0" w:color="auto"/>
            </w:tcBorders>
            <w:vAlign w:val="bottom"/>
            <w:hideMark/>
          </w:tcPr>
          <w:p w14:paraId="6766489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0.908952</w:t>
            </w:r>
          </w:p>
        </w:tc>
        <w:tc>
          <w:tcPr>
            <w:tcW w:w="0" w:type="auto"/>
            <w:tcBorders>
              <w:top w:val="single" w:sz="4" w:space="0" w:color="auto"/>
              <w:left w:val="single" w:sz="4" w:space="0" w:color="auto"/>
              <w:bottom w:val="single" w:sz="4" w:space="0" w:color="auto"/>
              <w:right w:val="single" w:sz="4" w:space="0" w:color="auto"/>
            </w:tcBorders>
            <w:vAlign w:val="bottom"/>
            <w:hideMark/>
          </w:tcPr>
          <w:p w14:paraId="59FBF92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0.031720</w:t>
            </w:r>
          </w:p>
        </w:tc>
      </w:tr>
      <w:tr w:rsidR="001E5AAB" w14:paraId="08B95F2A"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39BC0A7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11</w:t>
            </w:r>
          </w:p>
        </w:tc>
        <w:tc>
          <w:tcPr>
            <w:tcW w:w="0" w:type="auto"/>
            <w:tcBorders>
              <w:top w:val="single" w:sz="4" w:space="0" w:color="auto"/>
              <w:left w:val="single" w:sz="4" w:space="0" w:color="auto"/>
              <w:bottom w:val="single" w:sz="4" w:space="0" w:color="auto"/>
              <w:right w:val="single" w:sz="4" w:space="0" w:color="auto"/>
            </w:tcBorders>
            <w:vAlign w:val="bottom"/>
            <w:hideMark/>
          </w:tcPr>
          <w:p w14:paraId="7DEA0311"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0.773298</w:t>
            </w:r>
          </w:p>
        </w:tc>
        <w:tc>
          <w:tcPr>
            <w:tcW w:w="0" w:type="auto"/>
            <w:tcBorders>
              <w:top w:val="single" w:sz="4" w:space="0" w:color="auto"/>
              <w:left w:val="single" w:sz="4" w:space="0" w:color="auto"/>
              <w:bottom w:val="single" w:sz="4" w:space="0" w:color="auto"/>
              <w:right w:val="single" w:sz="4" w:space="0" w:color="auto"/>
            </w:tcBorders>
            <w:vAlign w:val="bottom"/>
            <w:hideMark/>
          </w:tcPr>
          <w:p w14:paraId="158497D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0.912937</w:t>
            </w:r>
          </w:p>
        </w:tc>
        <w:tc>
          <w:tcPr>
            <w:tcW w:w="0" w:type="auto"/>
            <w:tcBorders>
              <w:top w:val="single" w:sz="4" w:space="0" w:color="auto"/>
              <w:left w:val="single" w:sz="4" w:space="0" w:color="auto"/>
              <w:bottom w:val="single" w:sz="4" w:space="0" w:color="auto"/>
              <w:right w:val="single" w:sz="4" w:space="0" w:color="auto"/>
            </w:tcBorders>
            <w:vAlign w:val="bottom"/>
            <w:hideMark/>
          </w:tcPr>
          <w:p w14:paraId="1AC1E5E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0.912009</w:t>
            </w:r>
          </w:p>
        </w:tc>
        <w:tc>
          <w:tcPr>
            <w:tcW w:w="0" w:type="auto"/>
            <w:tcBorders>
              <w:top w:val="single" w:sz="4" w:space="0" w:color="auto"/>
              <w:left w:val="single" w:sz="4" w:space="0" w:color="auto"/>
              <w:bottom w:val="single" w:sz="4" w:space="0" w:color="auto"/>
              <w:right w:val="single" w:sz="4" w:space="0" w:color="auto"/>
            </w:tcBorders>
            <w:vAlign w:val="bottom"/>
            <w:hideMark/>
          </w:tcPr>
          <w:p w14:paraId="1B9D9DB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0.031580</w:t>
            </w:r>
          </w:p>
        </w:tc>
      </w:tr>
      <w:tr w:rsidR="001E5AAB" w14:paraId="1DF5777F"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4A847944"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12</w:t>
            </w:r>
          </w:p>
        </w:tc>
        <w:tc>
          <w:tcPr>
            <w:tcW w:w="0" w:type="auto"/>
            <w:tcBorders>
              <w:top w:val="single" w:sz="4" w:space="0" w:color="auto"/>
              <w:left w:val="single" w:sz="4" w:space="0" w:color="auto"/>
              <w:bottom w:val="single" w:sz="4" w:space="0" w:color="auto"/>
              <w:right w:val="single" w:sz="4" w:space="0" w:color="auto"/>
            </w:tcBorders>
            <w:vAlign w:val="bottom"/>
            <w:hideMark/>
          </w:tcPr>
          <w:p w14:paraId="572D099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0.793020</w:t>
            </w:r>
          </w:p>
        </w:tc>
        <w:tc>
          <w:tcPr>
            <w:tcW w:w="0" w:type="auto"/>
            <w:tcBorders>
              <w:top w:val="single" w:sz="4" w:space="0" w:color="auto"/>
              <w:left w:val="single" w:sz="4" w:space="0" w:color="auto"/>
              <w:bottom w:val="single" w:sz="4" w:space="0" w:color="auto"/>
              <w:right w:val="single" w:sz="4" w:space="0" w:color="auto"/>
            </w:tcBorders>
            <w:vAlign w:val="bottom"/>
            <w:hideMark/>
          </w:tcPr>
          <w:p w14:paraId="75D577D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0.914847</w:t>
            </w:r>
          </w:p>
        </w:tc>
        <w:tc>
          <w:tcPr>
            <w:tcW w:w="0" w:type="auto"/>
            <w:tcBorders>
              <w:top w:val="single" w:sz="4" w:space="0" w:color="auto"/>
              <w:left w:val="single" w:sz="4" w:space="0" w:color="auto"/>
              <w:bottom w:val="single" w:sz="4" w:space="0" w:color="auto"/>
              <w:right w:val="single" w:sz="4" w:space="0" w:color="auto"/>
            </w:tcBorders>
            <w:vAlign w:val="bottom"/>
            <w:hideMark/>
          </w:tcPr>
          <w:p w14:paraId="19633D5D"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0.913755</w:t>
            </w:r>
          </w:p>
        </w:tc>
        <w:tc>
          <w:tcPr>
            <w:tcW w:w="0" w:type="auto"/>
            <w:tcBorders>
              <w:top w:val="single" w:sz="4" w:space="0" w:color="auto"/>
              <w:left w:val="single" w:sz="4" w:space="0" w:color="auto"/>
              <w:bottom w:val="single" w:sz="4" w:space="0" w:color="auto"/>
              <w:right w:val="single" w:sz="4" w:space="0" w:color="auto"/>
            </w:tcBorders>
            <w:vAlign w:val="bottom"/>
            <w:hideMark/>
          </w:tcPr>
          <w:p w14:paraId="0F35CC9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0.027785</w:t>
            </w:r>
          </w:p>
        </w:tc>
      </w:tr>
      <w:tr w:rsidR="001E5AAB" w14:paraId="3C214FAB"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6CF60C0A"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13</w:t>
            </w:r>
          </w:p>
        </w:tc>
        <w:tc>
          <w:tcPr>
            <w:tcW w:w="0" w:type="auto"/>
            <w:tcBorders>
              <w:top w:val="single" w:sz="4" w:space="0" w:color="auto"/>
              <w:left w:val="single" w:sz="4" w:space="0" w:color="auto"/>
              <w:bottom w:val="single" w:sz="4" w:space="0" w:color="auto"/>
              <w:right w:val="single" w:sz="4" w:space="0" w:color="auto"/>
            </w:tcBorders>
            <w:vAlign w:val="bottom"/>
            <w:hideMark/>
          </w:tcPr>
          <w:p w14:paraId="3638D1B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0.811804</w:t>
            </w:r>
          </w:p>
        </w:tc>
        <w:tc>
          <w:tcPr>
            <w:tcW w:w="0" w:type="auto"/>
            <w:tcBorders>
              <w:top w:val="single" w:sz="4" w:space="0" w:color="auto"/>
              <w:left w:val="single" w:sz="4" w:space="0" w:color="auto"/>
              <w:bottom w:val="single" w:sz="4" w:space="0" w:color="auto"/>
              <w:right w:val="single" w:sz="4" w:space="0" w:color="auto"/>
            </w:tcBorders>
            <w:vAlign w:val="bottom"/>
            <w:hideMark/>
          </w:tcPr>
          <w:p w14:paraId="3CD263E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0.915502</w:t>
            </w:r>
          </w:p>
        </w:tc>
        <w:tc>
          <w:tcPr>
            <w:tcW w:w="0" w:type="auto"/>
            <w:tcBorders>
              <w:top w:val="single" w:sz="4" w:space="0" w:color="auto"/>
              <w:left w:val="single" w:sz="4" w:space="0" w:color="auto"/>
              <w:bottom w:val="single" w:sz="4" w:space="0" w:color="auto"/>
              <w:right w:val="single" w:sz="4" w:space="0" w:color="auto"/>
            </w:tcBorders>
            <w:vAlign w:val="bottom"/>
            <w:hideMark/>
          </w:tcPr>
          <w:p w14:paraId="6E4E4EA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0.913100</w:t>
            </w:r>
          </w:p>
        </w:tc>
        <w:tc>
          <w:tcPr>
            <w:tcW w:w="0" w:type="auto"/>
            <w:tcBorders>
              <w:top w:val="single" w:sz="4" w:space="0" w:color="auto"/>
              <w:left w:val="single" w:sz="4" w:space="0" w:color="auto"/>
              <w:bottom w:val="single" w:sz="4" w:space="0" w:color="auto"/>
              <w:right w:val="single" w:sz="4" w:space="0" w:color="auto"/>
            </w:tcBorders>
            <w:vAlign w:val="bottom"/>
            <w:hideMark/>
          </w:tcPr>
          <w:p w14:paraId="4D2C6B6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0.030981</w:t>
            </w:r>
          </w:p>
        </w:tc>
      </w:tr>
      <w:tr w:rsidR="001E5AAB" w14:paraId="3F421B96"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64FA399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14</w:t>
            </w:r>
          </w:p>
        </w:tc>
        <w:tc>
          <w:tcPr>
            <w:tcW w:w="0" w:type="auto"/>
            <w:tcBorders>
              <w:top w:val="single" w:sz="4" w:space="0" w:color="auto"/>
              <w:left w:val="single" w:sz="4" w:space="0" w:color="auto"/>
              <w:bottom w:val="single" w:sz="4" w:space="0" w:color="auto"/>
              <w:right w:val="single" w:sz="4" w:space="0" w:color="auto"/>
            </w:tcBorders>
            <w:vAlign w:val="bottom"/>
            <w:hideMark/>
          </w:tcPr>
          <w:p w14:paraId="6E81752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0.827974</w:t>
            </w:r>
          </w:p>
        </w:tc>
        <w:tc>
          <w:tcPr>
            <w:tcW w:w="0" w:type="auto"/>
            <w:tcBorders>
              <w:top w:val="single" w:sz="4" w:space="0" w:color="auto"/>
              <w:left w:val="single" w:sz="4" w:space="0" w:color="auto"/>
              <w:bottom w:val="single" w:sz="4" w:space="0" w:color="auto"/>
              <w:right w:val="single" w:sz="4" w:space="0" w:color="auto"/>
            </w:tcBorders>
            <w:vAlign w:val="bottom"/>
            <w:hideMark/>
          </w:tcPr>
          <w:p w14:paraId="77795F8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0.917522</w:t>
            </w:r>
          </w:p>
        </w:tc>
        <w:tc>
          <w:tcPr>
            <w:tcW w:w="0" w:type="auto"/>
            <w:tcBorders>
              <w:top w:val="single" w:sz="4" w:space="0" w:color="auto"/>
              <w:left w:val="single" w:sz="4" w:space="0" w:color="auto"/>
              <w:bottom w:val="single" w:sz="4" w:space="0" w:color="auto"/>
              <w:right w:val="single" w:sz="4" w:space="0" w:color="auto"/>
            </w:tcBorders>
            <w:vAlign w:val="bottom"/>
            <w:hideMark/>
          </w:tcPr>
          <w:p w14:paraId="06533ED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0.914410</w:t>
            </w:r>
          </w:p>
        </w:tc>
        <w:tc>
          <w:tcPr>
            <w:tcW w:w="0" w:type="auto"/>
            <w:tcBorders>
              <w:top w:val="single" w:sz="4" w:space="0" w:color="auto"/>
              <w:left w:val="single" w:sz="4" w:space="0" w:color="auto"/>
              <w:bottom w:val="single" w:sz="4" w:space="0" w:color="auto"/>
              <w:right w:val="single" w:sz="4" w:space="0" w:color="auto"/>
            </w:tcBorders>
            <w:vAlign w:val="bottom"/>
            <w:hideMark/>
          </w:tcPr>
          <w:p w14:paraId="429DEAB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0.029182</w:t>
            </w:r>
          </w:p>
        </w:tc>
      </w:tr>
      <w:tr w:rsidR="001E5AAB" w14:paraId="17449C0C"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662930A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15</w:t>
            </w:r>
          </w:p>
        </w:tc>
        <w:tc>
          <w:tcPr>
            <w:tcW w:w="0" w:type="auto"/>
            <w:tcBorders>
              <w:top w:val="single" w:sz="4" w:space="0" w:color="auto"/>
              <w:left w:val="single" w:sz="4" w:space="0" w:color="auto"/>
              <w:bottom w:val="single" w:sz="4" w:space="0" w:color="auto"/>
              <w:right w:val="single" w:sz="4" w:space="0" w:color="auto"/>
            </w:tcBorders>
            <w:vAlign w:val="bottom"/>
            <w:hideMark/>
          </w:tcPr>
          <w:p w14:paraId="553CEE8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0.842466</w:t>
            </w:r>
          </w:p>
        </w:tc>
        <w:tc>
          <w:tcPr>
            <w:tcW w:w="0" w:type="auto"/>
            <w:tcBorders>
              <w:top w:val="single" w:sz="4" w:space="0" w:color="auto"/>
              <w:left w:val="single" w:sz="4" w:space="0" w:color="auto"/>
              <w:bottom w:val="single" w:sz="4" w:space="0" w:color="auto"/>
              <w:right w:val="single" w:sz="4" w:space="0" w:color="auto"/>
            </w:tcBorders>
            <w:vAlign w:val="bottom"/>
            <w:hideMark/>
          </w:tcPr>
          <w:p w14:paraId="1D97AC2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0.918668</w:t>
            </w:r>
          </w:p>
        </w:tc>
        <w:tc>
          <w:tcPr>
            <w:tcW w:w="0" w:type="auto"/>
            <w:tcBorders>
              <w:top w:val="single" w:sz="4" w:space="0" w:color="auto"/>
              <w:left w:val="single" w:sz="4" w:space="0" w:color="auto"/>
              <w:bottom w:val="single" w:sz="4" w:space="0" w:color="auto"/>
              <w:right w:val="single" w:sz="4" w:space="0" w:color="auto"/>
            </w:tcBorders>
            <w:vAlign w:val="bottom"/>
            <w:hideMark/>
          </w:tcPr>
          <w:p w14:paraId="5EB4185A"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0.917031</w:t>
            </w:r>
          </w:p>
        </w:tc>
        <w:tc>
          <w:tcPr>
            <w:tcW w:w="0" w:type="auto"/>
            <w:tcBorders>
              <w:top w:val="single" w:sz="4" w:space="0" w:color="auto"/>
              <w:left w:val="single" w:sz="4" w:space="0" w:color="auto"/>
              <w:bottom w:val="single" w:sz="4" w:space="0" w:color="auto"/>
              <w:right w:val="single" w:sz="4" w:space="0" w:color="auto"/>
            </w:tcBorders>
            <w:vAlign w:val="bottom"/>
            <w:hideMark/>
          </w:tcPr>
          <w:p w14:paraId="3E1719C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0.046370</w:t>
            </w:r>
          </w:p>
        </w:tc>
      </w:tr>
      <w:tr w:rsidR="001E5AAB" w14:paraId="3FFFF81C"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3E23270A"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16</w:t>
            </w:r>
          </w:p>
        </w:tc>
        <w:tc>
          <w:tcPr>
            <w:tcW w:w="0" w:type="auto"/>
            <w:tcBorders>
              <w:top w:val="single" w:sz="4" w:space="0" w:color="auto"/>
              <w:left w:val="single" w:sz="4" w:space="0" w:color="auto"/>
              <w:bottom w:val="single" w:sz="4" w:space="0" w:color="auto"/>
              <w:right w:val="single" w:sz="4" w:space="0" w:color="auto"/>
            </w:tcBorders>
            <w:vAlign w:val="bottom"/>
            <w:hideMark/>
          </w:tcPr>
          <w:p w14:paraId="659D8AB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0.855382</w:t>
            </w:r>
          </w:p>
        </w:tc>
        <w:tc>
          <w:tcPr>
            <w:tcW w:w="0" w:type="auto"/>
            <w:tcBorders>
              <w:top w:val="single" w:sz="4" w:space="0" w:color="auto"/>
              <w:left w:val="single" w:sz="4" w:space="0" w:color="auto"/>
              <w:bottom w:val="single" w:sz="4" w:space="0" w:color="auto"/>
              <w:right w:val="single" w:sz="4" w:space="0" w:color="auto"/>
            </w:tcBorders>
            <w:vAlign w:val="bottom"/>
            <w:hideMark/>
          </w:tcPr>
          <w:p w14:paraId="67DE7CE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0.917959</w:t>
            </w:r>
          </w:p>
        </w:tc>
        <w:tc>
          <w:tcPr>
            <w:tcW w:w="0" w:type="auto"/>
            <w:tcBorders>
              <w:top w:val="single" w:sz="4" w:space="0" w:color="auto"/>
              <w:left w:val="single" w:sz="4" w:space="0" w:color="auto"/>
              <w:bottom w:val="single" w:sz="4" w:space="0" w:color="auto"/>
              <w:right w:val="single" w:sz="4" w:space="0" w:color="auto"/>
            </w:tcBorders>
            <w:vAlign w:val="bottom"/>
            <w:hideMark/>
          </w:tcPr>
          <w:p w14:paraId="5D6A39CD"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0.915066</w:t>
            </w:r>
          </w:p>
        </w:tc>
        <w:tc>
          <w:tcPr>
            <w:tcW w:w="0" w:type="auto"/>
            <w:tcBorders>
              <w:top w:val="single" w:sz="4" w:space="0" w:color="auto"/>
              <w:left w:val="single" w:sz="4" w:space="0" w:color="auto"/>
              <w:bottom w:val="single" w:sz="4" w:space="0" w:color="auto"/>
              <w:right w:val="single" w:sz="4" w:space="0" w:color="auto"/>
            </w:tcBorders>
            <w:vAlign w:val="bottom"/>
            <w:hideMark/>
          </w:tcPr>
          <w:p w14:paraId="4F385AC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0.079464</w:t>
            </w:r>
          </w:p>
        </w:tc>
      </w:tr>
      <w:tr w:rsidR="001E5AAB" w14:paraId="6B7B56F9"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59DE264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17</w:t>
            </w:r>
          </w:p>
        </w:tc>
        <w:tc>
          <w:tcPr>
            <w:tcW w:w="0" w:type="auto"/>
            <w:tcBorders>
              <w:top w:val="single" w:sz="4" w:space="0" w:color="auto"/>
              <w:left w:val="single" w:sz="4" w:space="0" w:color="auto"/>
              <w:bottom w:val="single" w:sz="4" w:space="0" w:color="auto"/>
              <w:right w:val="single" w:sz="4" w:space="0" w:color="auto"/>
            </w:tcBorders>
            <w:vAlign w:val="bottom"/>
            <w:hideMark/>
          </w:tcPr>
          <w:p w14:paraId="3A6E94E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0.867154</w:t>
            </w:r>
          </w:p>
        </w:tc>
        <w:tc>
          <w:tcPr>
            <w:tcW w:w="0" w:type="auto"/>
            <w:tcBorders>
              <w:top w:val="single" w:sz="4" w:space="0" w:color="auto"/>
              <w:left w:val="single" w:sz="4" w:space="0" w:color="auto"/>
              <w:bottom w:val="single" w:sz="4" w:space="0" w:color="auto"/>
              <w:right w:val="single" w:sz="4" w:space="0" w:color="auto"/>
            </w:tcBorders>
            <w:vAlign w:val="bottom"/>
            <w:hideMark/>
          </w:tcPr>
          <w:p w14:paraId="3F5272F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0.917522</w:t>
            </w:r>
          </w:p>
        </w:tc>
        <w:tc>
          <w:tcPr>
            <w:tcW w:w="0" w:type="auto"/>
            <w:tcBorders>
              <w:top w:val="single" w:sz="4" w:space="0" w:color="auto"/>
              <w:left w:val="single" w:sz="4" w:space="0" w:color="auto"/>
              <w:bottom w:val="single" w:sz="4" w:space="0" w:color="auto"/>
              <w:right w:val="single" w:sz="4" w:space="0" w:color="auto"/>
            </w:tcBorders>
            <w:vAlign w:val="bottom"/>
            <w:hideMark/>
          </w:tcPr>
          <w:p w14:paraId="5910ADB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0.915721</w:t>
            </w:r>
          </w:p>
        </w:tc>
        <w:tc>
          <w:tcPr>
            <w:tcW w:w="0" w:type="auto"/>
            <w:tcBorders>
              <w:top w:val="single" w:sz="4" w:space="0" w:color="auto"/>
              <w:left w:val="single" w:sz="4" w:space="0" w:color="auto"/>
              <w:bottom w:val="single" w:sz="4" w:space="0" w:color="auto"/>
              <w:right w:val="single" w:sz="4" w:space="0" w:color="auto"/>
            </w:tcBorders>
            <w:vAlign w:val="bottom"/>
            <w:hideMark/>
          </w:tcPr>
          <w:p w14:paraId="6FE6273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0.053370</w:t>
            </w:r>
          </w:p>
        </w:tc>
      </w:tr>
      <w:tr w:rsidR="001E5AAB" w14:paraId="3EFC3FE0"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75C4812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18</w:t>
            </w:r>
          </w:p>
        </w:tc>
        <w:tc>
          <w:tcPr>
            <w:tcW w:w="0" w:type="auto"/>
            <w:tcBorders>
              <w:top w:val="single" w:sz="4" w:space="0" w:color="auto"/>
              <w:left w:val="single" w:sz="4" w:space="0" w:color="auto"/>
              <w:bottom w:val="single" w:sz="4" w:space="0" w:color="auto"/>
              <w:right w:val="single" w:sz="4" w:space="0" w:color="auto"/>
            </w:tcBorders>
            <w:vAlign w:val="bottom"/>
            <w:hideMark/>
          </w:tcPr>
          <w:p w14:paraId="0E9C526C"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0.877956</w:t>
            </w:r>
          </w:p>
        </w:tc>
        <w:tc>
          <w:tcPr>
            <w:tcW w:w="0" w:type="auto"/>
            <w:tcBorders>
              <w:top w:val="single" w:sz="4" w:space="0" w:color="auto"/>
              <w:left w:val="single" w:sz="4" w:space="0" w:color="auto"/>
              <w:bottom w:val="single" w:sz="4" w:space="0" w:color="auto"/>
              <w:right w:val="single" w:sz="4" w:space="0" w:color="auto"/>
            </w:tcBorders>
            <w:vAlign w:val="bottom"/>
            <w:hideMark/>
          </w:tcPr>
          <w:p w14:paraId="1E12C03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0.917194</w:t>
            </w:r>
          </w:p>
        </w:tc>
        <w:tc>
          <w:tcPr>
            <w:tcW w:w="0" w:type="auto"/>
            <w:tcBorders>
              <w:top w:val="single" w:sz="4" w:space="0" w:color="auto"/>
              <w:left w:val="single" w:sz="4" w:space="0" w:color="auto"/>
              <w:bottom w:val="single" w:sz="4" w:space="0" w:color="auto"/>
              <w:right w:val="single" w:sz="4" w:space="0" w:color="auto"/>
            </w:tcBorders>
            <w:vAlign w:val="bottom"/>
            <w:hideMark/>
          </w:tcPr>
          <w:p w14:paraId="5063F22A"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0.914847</w:t>
            </w:r>
          </w:p>
        </w:tc>
        <w:tc>
          <w:tcPr>
            <w:tcW w:w="0" w:type="auto"/>
            <w:tcBorders>
              <w:top w:val="single" w:sz="4" w:space="0" w:color="auto"/>
              <w:left w:val="single" w:sz="4" w:space="0" w:color="auto"/>
              <w:bottom w:val="single" w:sz="4" w:space="0" w:color="auto"/>
              <w:right w:val="single" w:sz="4" w:space="0" w:color="auto"/>
            </w:tcBorders>
            <w:vAlign w:val="bottom"/>
            <w:hideMark/>
          </w:tcPr>
          <w:p w14:paraId="254E115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0.066362</w:t>
            </w:r>
          </w:p>
        </w:tc>
      </w:tr>
      <w:tr w:rsidR="001E5AAB" w14:paraId="5FEF058E"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6E2B453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19</w:t>
            </w:r>
          </w:p>
        </w:tc>
        <w:tc>
          <w:tcPr>
            <w:tcW w:w="0" w:type="auto"/>
            <w:tcBorders>
              <w:top w:val="single" w:sz="4" w:space="0" w:color="auto"/>
              <w:left w:val="single" w:sz="4" w:space="0" w:color="auto"/>
              <w:bottom w:val="single" w:sz="4" w:space="0" w:color="auto"/>
              <w:right w:val="single" w:sz="4" w:space="0" w:color="auto"/>
            </w:tcBorders>
            <w:vAlign w:val="bottom"/>
            <w:hideMark/>
          </w:tcPr>
          <w:p w14:paraId="0D0B752D"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0.887448</w:t>
            </w:r>
          </w:p>
        </w:tc>
        <w:tc>
          <w:tcPr>
            <w:tcW w:w="0" w:type="auto"/>
            <w:tcBorders>
              <w:top w:val="single" w:sz="4" w:space="0" w:color="auto"/>
              <w:left w:val="single" w:sz="4" w:space="0" w:color="auto"/>
              <w:bottom w:val="single" w:sz="4" w:space="0" w:color="auto"/>
              <w:right w:val="single" w:sz="4" w:space="0" w:color="auto"/>
            </w:tcBorders>
            <w:vAlign w:val="bottom"/>
            <w:hideMark/>
          </w:tcPr>
          <w:p w14:paraId="0B9AEE5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0.917413</w:t>
            </w:r>
          </w:p>
        </w:tc>
        <w:tc>
          <w:tcPr>
            <w:tcW w:w="0" w:type="auto"/>
            <w:tcBorders>
              <w:top w:val="single" w:sz="4" w:space="0" w:color="auto"/>
              <w:left w:val="single" w:sz="4" w:space="0" w:color="auto"/>
              <w:bottom w:val="single" w:sz="4" w:space="0" w:color="auto"/>
              <w:right w:val="single" w:sz="4" w:space="0" w:color="auto"/>
            </w:tcBorders>
            <w:vAlign w:val="bottom"/>
            <w:hideMark/>
          </w:tcPr>
          <w:p w14:paraId="51B5E21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0.915939</w:t>
            </w:r>
          </w:p>
        </w:tc>
        <w:tc>
          <w:tcPr>
            <w:tcW w:w="0" w:type="auto"/>
            <w:tcBorders>
              <w:top w:val="single" w:sz="4" w:space="0" w:color="auto"/>
              <w:left w:val="single" w:sz="4" w:space="0" w:color="auto"/>
              <w:bottom w:val="single" w:sz="4" w:space="0" w:color="auto"/>
              <w:right w:val="single" w:sz="4" w:space="0" w:color="auto"/>
            </w:tcBorders>
            <w:vAlign w:val="bottom"/>
            <w:hideMark/>
          </w:tcPr>
          <w:p w14:paraId="49AF2A1A"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0.051771</w:t>
            </w:r>
          </w:p>
        </w:tc>
      </w:tr>
      <w:tr w:rsidR="001E5AAB" w14:paraId="0059E197"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6FB4F7D1"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20</w:t>
            </w:r>
          </w:p>
        </w:tc>
        <w:tc>
          <w:tcPr>
            <w:tcW w:w="0" w:type="auto"/>
            <w:tcBorders>
              <w:top w:val="single" w:sz="4" w:space="0" w:color="auto"/>
              <w:left w:val="single" w:sz="4" w:space="0" w:color="auto"/>
              <w:bottom w:val="single" w:sz="4" w:space="0" w:color="auto"/>
              <w:right w:val="single" w:sz="4" w:space="0" w:color="auto"/>
            </w:tcBorders>
            <w:vAlign w:val="bottom"/>
            <w:hideMark/>
          </w:tcPr>
          <w:p w14:paraId="0C9407F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0.896320</w:t>
            </w:r>
          </w:p>
        </w:tc>
        <w:tc>
          <w:tcPr>
            <w:tcW w:w="0" w:type="auto"/>
            <w:tcBorders>
              <w:top w:val="single" w:sz="4" w:space="0" w:color="auto"/>
              <w:left w:val="single" w:sz="4" w:space="0" w:color="auto"/>
              <w:bottom w:val="single" w:sz="4" w:space="0" w:color="auto"/>
              <w:right w:val="single" w:sz="4" w:space="0" w:color="auto"/>
            </w:tcBorders>
            <w:vAlign w:val="bottom"/>
            <w:hideMark/>
          </w:tcPr>
          <w:p w14:paraId="260225BC"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0.917303</w:t>
            </w:r>
          </w:p>
        </w:tc>
        <w:tc>
          <w:tcPr>
            <w:tcW w:w="0" w:type="auto"/>
            <w:tcBorders>
              <w:top w:val="single" w:sz="4" w:space="0" w:color="auto"/>
              <w:left w:val="single" w:sz="4" w:space="0" w:color="auto"/>
              <w:bottom w:val="single" w:sz="4" w:space="0" w:color="auto"/>
              <w:right w:val="single" w:sz="4" w:space="0" w:color="auto"/>
            </w:tcBorders>
            <w:vAlign w:val="bottom"/>
            <w:hideMark/>
          </w:tcPr>
          <w:p w14:paraId="3B6E6E1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0.914847</w:t>
            </w:r>
          </w:p>
        </w:tc>
        <w:tc>
          <w:tcPr>
            <w:tcW w:w="0" w:type="auto"/>
            <w:tcBorders>
              <w:top w:val="single" w:sz="4" w:space="0" w:color="auto"/>
              <w:left w:val="single" w:sz="4" w:space="0" w:color="auto"/>
              <w:bottom w:val="single" w:sz="4" w:space="0" w:color="auto"/>
              <w:right w:val="single" w:sz="4" w:space="0" w:color="auto"/>
            </w:tcBorders>
            <w:vAlign w:val="bottom"/>
            <w:hideMark/>
          </w:tcPr>
          <w:p w14:paraId="16817B0A"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0.048370</w:t>
            </w:r>
          </w:p>
        </w:tc>
      </w:tr>
      <w:tr w:rsidR="001E5AAB" w14:paraId="1B464941"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132FFEC1"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21</w:t>
            </w:r>
          </w:p>
        </w:tc>
        <w:tc>
          <w:tcPr>
            <w:tcW w:w="0" w:type="auto"/>
            <w:tcBorders>
              <w:top w:val="single" w:sz="4" w:space="0" w:color="auto"/>
              <w:left w:val="single" w:sz="4" w:space="0" w:color="auto"/>
              <w:bottom w:val="single" w:sz="4" w:space="0" w:color="auto"/>
              <w:right w:val="single" w:sz="4" w:space="0" w:color="auto"/>
            </w:tcBorders>
            <w:vAlign w:val="bottom"/>
            <w:hideMark/>
          </w:tcPr>
          <w:p w14:paraId="334CDBA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0.904811</w:t>
            </w:r>
          </w:p>
        </w:tc>
        <w:tc>
          <w:tcPr>
            <w:tcW w:w="0" w:type="auto"/>
            <w:tcBorders>
              <w:top w:val="single" w:sz="4" w:space="0" w:color="auto"/>
              <w:left w:val="single" w:sz="4" w:space="0" w:color="auto"/>
              <w:bottom w:val="single" w:sz="4" w:space="0" w:color="auto"/>
              <w:right w:val="single" w:sz="4" w:space="0" w:color="auto"/>
            </w:tcBorders>
            <w:vAlign w:val="bottom"/>
            <w:hideMark/>
          </w:tcPr>
          <w:p w14:paraId="2692631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0.919323</w:t>
            </w:r>
          </w:p>
        </w:tc>
        <w:tc>
          <w:tcPr>
            <w:tcW w:w="0" w:type="auto"/>
            <w:tcBorders>
              <w:top w:val="single" w:sz="4" w:space="0" w:color="auto"/>
              <w:left w:val="single" w:sz="4" w:space="0" w:color="auto"/>
              <w:bottom w:val="single" w:sz="4" w:space="0" w:color="auto"/>
              <w:right w:val="single" w:sz="4" w:space="0" w:color="auto"/>
            </w:tcBorders>
            <w:vAlign w:val="bottom"/>
            <w:hideMark/>
          </w:tcPr>
          <w:p w14:paraId="58F0773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0.917249</w:t>
            </w:r>
          </w:p>
        </w:tc>
        <w:tc>
          <w:tcPr>
            <w:tcW w:w="0" w:type="auto"/>
            <w:tcBorders>
              <w:top w:val="single" w:sz="4" w:space="0" w:color="auto"/>
              <w:left w:val="single" w:sz="4" w:space="0" w:color="auto"/>
              <w:bottom w:val="single" w:sz="4" w:space="0" w:color="auto"/>
              <w:right w:val="single" w:sz="4" w:space="0" w:color="auto"/>
            </w:tcBorders>
            <w:vAlign w:val="bottom"/>
            <w:hideMark/>
          </w:tcPr>
          <w:p w14:paraId="1C198D1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0.054766</w:t>
            </w:r>
          </w:p>
        </w:tc>
      </w:tr>
      <w:tr w:rsidR="001E5AAB" w14:paraId="0F5C7ED8"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7275084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22</w:t>
            </w:r>
          </w:p>
        </w:tc>
        <w:tc>
          <w:tcPr>
            <w:tcW w:w="0" w:type="auto"/>
            <w:tcBorders>
              <w:top w:val="single" w:sz="4" w:space="0" w:color="auto"/>
              <w:left w:val="single" w:sz="4" w:space="0" w:color="auto"/>
              <w:bottom w:val="single" w:sz="4" w:space="0" w:color="auto"/>
              <w:right w:val="single" w:sz="4" w:space="0" w:color="auto"/>
            </w:tcBorders>
            <w:vAlign w:val="bottom"/>
            <w:hideMark/>
          </w:tcPr>
          <w:p w14:paraId="0ECC229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0.911926</w:t>
            </w:r>
          </w:p>
        </w:tc>
        <w:tc>
          <w:tcPr>
            <w:tcW w:w="0" w:type="auto"/>
            <w:tcBorders>
              <w:top w:val="single" w:sz="4" w:space="0" w:color="auto"/>
              <w:left w:val="single" w:sz="4" w:space="0" w:color="auto"/>
              <w:bottom w:val="single" w:sz="4" w:space="0" w:color="auto"/>
              <w:right w:val="single" w:sz="4" w:space="0" w:color="auto"/>
            </w:tcBorders>
            <w:vAlign w:val="bottom"/>
            <w:hideMark/>
          </w:tcPr>
          <w:p w14:paraId="4858437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0.920360</w:t>
            </w:r>
          </w:p>
        </w:tc>
        <w:tc>
          <w:tcPr>
            <w:tcW w:w="0" w:type="auto"/>
            <w:tcBorders>
              <w:top w:val="single" w:sz="4" w:space="0" w:color="auto"/>
              <w:left w:val="single" w:sz="4" w:space="0" w:color="auto"/>
              <w:bottom w:val="single" w:sz="4" w:space="0" w:color="auto"/>
              <w:right w:val="single" w:sz="4" w:space="0" w:color="auto"/>
            </w:tcBorders>
            <w:vAlign w:val="bottom"/>
            <w:hideMark/>
          </w:tcPr>
          <w:p w14:paraId="7D20033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0.918341</w:t>
            </w:r>
          </w:p>
        </w:tc>
        <w:tc>
          <w:tcPr>
            <w:tcW w:w="0" w:type="auto"/>
            <w:tcBorders>
              <w:top w:val="single" w:sz="4" w:space="0" w:color="auto"/>
              <w:left w:val="single" w:sz="4" w:space="0" w:color="auto"/>
              <w:bottom w:val="single" w:sz="4" w:space="0" w:color="auto"/>
              <w:right w:val="single" w:sz="4" w:space="0" w:color="auto"/>
            </w:tcBorders>
            <w:vAlign w:val="bottom"/>
            <w:hideMark/>
          </w:tcPr>
          <w:p w14:paraId="5027510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0.056169</w:t>
            </w:r>
          </w:p>
        </w:tc>
      </w:tr>
      <w:tr w:rsidR="001E5AAB" w14:paraId="74842666"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6A7ADD4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23</w:t>
            </w:r>
          </w:p>
        </w:tc>
        <w:tc>
          <w:tcPr>
            <w:tcW w:w="0" w:type="auto"/>
            <w:tcBorders>
              <w:top w:val="single" w:sz="4" w:space="0" w:color="auto"/>
              <w:left w:val="single" w:sz="4" w:space="0" w:color="auto"/>
              <w:bottom w:val="single" w:sz="4" w:space="0" w:color="auto"/>
              <w:right w:val="single" w:sz="4" w:space="0" w:color="auto"/>
            </w:tcBorders>
            <w:vAlign w:val="bottom"/>
            <w:hideMark/>
          </w:tcPr>
          <w:p w14:paraId="0687476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0.918549</w:t>
            </w:r>
          </w:p>
        </w:tc>
        <w:tc>
          <w:tcPr>
            <w:tcW w:w="0" w:type="auto"/>
            <w:tcBorders>
              <w:top w:val="single" w:sz="4" w:space="0" w:color="auto"/>
              <w:left w:val="single" w:sz="4" w:space="0" w:color="auto"/>
              <w:bottom w:val="single" w:sz="4" w:space="0" w:color="auto"/>
              <w:right w:val="single" w:sz="4" w:space="0" w:color="auto"/>
            </w:tcBorders>
            <w:vAlign w:val="bottom"/>
            <w:hideMark/>
          </w:tcPr>
          <w:p w14:paraId="0ECB221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0.919978</w:t>
            </w:r>
          </w:p>
        </w:tc>
        <w:tc>
          <w:tcPr>
            <w:tcW w:w="0" w:type="auto"/>
            <w:tcBorders>
              <w:top w:val="single" w:sz="4" w:space="0" w:color="auto"/>
              <w:left w:val="single" w:sz="4" w:space="0" w:color="auto"/>
              <w:bottom w:val="single" w:sz="4" w:space="0" w:color="auto"/>
              <w:right w:val="single" w:sz="4" w:space="0" w:color="auto"/>
            </w:tcBorders>
            <w:vAlign w:val="bottom"/>
            <w:hideMark/>
          </w:tcPr>
          <w:p w14:paraId="21E8C1BA"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0.917904</w:t>
            </w:r>
          </w:p>
        </w:tc>
        <w:tc>
          <w:tcPr>
            <w:tcW w:w="0" w:type="auto"/>
            <w:tcBorders>
              <w:top w:val="single" w:sz="4" w:space="0" w:color="auto"/>
              <w:left w:val="single" w:sz="4" w:space="0" w:color="auto"/>
              <w:bottom w:val="single" w:sz="4" w:space="0" w:color="auto"/>
              <w:right w:val="single" w:sz="4" w:space="0" w:color="auto"/>
            </w:tcBorders>
            <w:vAlign w:val="bottom"/>
            <w:hideMark/>
          </w:tcPr>
          <w:p w14:paraId="795CB47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0.056966</w:t>
            </w:r>
          </w:p>
        </w:tc>
      </w:tr>
      <w:tr w:rsidR="001E5AAB" w14:paraId="76824720"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0CC209EC"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lastRenderedPageBreak/>
              <w:t>24</w:t>
            </w:r>
          </w:p>
        </w:tc>
        <w:tc>
          <w:tcPr>
            <w:tcW w:w="0" w:type="auto"/>
            <w:tcBorders>
              <w:top w:val="single" w:sz="4" w:space="0" w:color="auto"/>
              <w:left w:val="single" w:sz="4" w:space="0" w:color="auto"/>
              <w:bottom w:val="single" w:sz="4" w:space="0" w:color="auto"/>
              <w:right w:val="single" w:sz="4" w:space="0" w:color="auto"/>
            </w:tcBorders>
            <w:vAlign w:val="bottom"/>
            <w:hideMark/>
          </w:tcPr>
          <w:p w14:paraId="0B0367B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0.924953</w:t>
            </w:r>
          </w:p>
        </w:tc>
        <w:tc>
          <w:tcPr>
            <w:tcW w:w="0" w:type="auto"/>
            <w:tcBorders>
              <w:top w:val="single" w:sz="4" w:space="0" w:color="auto"/>
              <w:left w:val="single" w:sz="4" w:space="0" w:color="auto"/>
              <w:bottom w:val="single" w:sz="4" w:space="0" w:color="auto"/>
              <w:right w:val="single" w:sz="4" w:space="0" w:color="auto"/>
            </w:tcBorders>
            <w:vAlign w:val="bottom"/>
            <w:hideMark/>
          </w:tcPr>
          <w:p w14:paraId="1CAFC90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0.920360</w:t>
            </w:r>
          </w:p>
        </w:tc>
        <w:tc>
          <w:tcPr>
            <w:tcW w:w="0" w:type="auto"/>
            <w:tcBorders>
              <w:top w:val="single" w:sz="4" w:space="0" w:color="auto"/>
              <w:left w:val="single" w:sz="4" w:space="0" w:color="auto"/>
              <w:bottom w:val="single" w:sz="4" w:space="0" w:color="auto"/>
              <w:right w:val="single" w:sz="4" w:space="0" w:color="auto"/>
            </w:tcBorders>
            <w:vAlign w:val="bottom"/>
            <w:hideMark/>
          </w:tcPr>
          <w:p w14:paraId="1EBFE5B1"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0.918777</w:t>
            </w:r>
          </w:p>
        </w:tc>
        <w:tc>
          <w:tcPr>
            <w:tcW w:w="0" w:type="auto"/>
            <w:tcBorders>
              <w:top w:val="single" w:sz="4" w:space="0" w:color="auto"/>
              <w:left w:val="single" w:sz="4" w:space="0" w:color="auto"/>
              <w:bottom w:val="single" w:sz="4" w:space="0" w:color="auto"/>
              <w:right w:val="single" w:sz="4" w:space="0" w:color="auto"/>
            </w:tcBorders>
            <w:vAlign w:val="bottom"/>
            <w:hideMark/>
          </w:tcPr>
          <w:p w14:paraId="42DB6A1A"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0.058164</w:t>
            </w:r>
          </w:p>
        </w:tc>
      </w:tr>
      <w:tr w:rsidR="001E5AAB" w14:paraId="2E2294B4"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7EEF951A"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25</w:t>
            </w:r>
          </w:p>
        </w:tc>
        <w:tc>
          <w:tcPr>
            <w:tcW w:w="0" w:type="auto"/>
            <w:tcBorders>
              <w:top w:val="single" w:sz="4" w:space="0" w:color="auto"/>
              <w:left w:val="single" w:sz="4" w:space="0" w:color="auto"/>
              <w:bottom w:val="single" w:sz="4" w:space="0" w:color="auto"/>
              <w:right w:val="single" w:sz="4" w:space="0" w:color="auto"/>
            </w:tcBorders>
            <w:vAlign w:val="bottom"/>
            <w:hideMark/>
          </w:tcPr>
          <w:p w14:paraId="4837F7A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0.930908</w:t>
            </w:r>
          </w:p>
        </w:tc>
        <w:tc>
          <w:tcPr>
            <w:tcW w:w="0" w:type="auto"/>
            <w:tcBorders>
              <w:top w:val="single" w:sz="4" w:space="0" w:color="auto"/>
              <w:left w:val="single" w:sz="4" w:space="0" w:color="auto"/>
              <w:bottom w:val="single" w:sz="4" w:space="0" w:color="auto"/>
              <w:right w:val="single" w:sz="4" w:space="0" w:color="auto"/>
            </w:tcBorders>
            <w:vAlign w:val="bottom"/>
            <w:hideMark/>
          </w:tcPr>
          <w:p w14:paraId="2624F9E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0.922162</w:t>
            </w:r>
          </w:p>
        </w:tc>
        <w:tc>
          <w:tcPr>
            <w:tcW w:w="0" w:type="auto"/>
            <w:tcBorders>
              <w:top w:val="single" w:sz="4" w:space="0" w:color="auto"/>
              <w:left w:val="single" w:sz="4" w:space="0" w:color="auto"/>
              <w:bottom w:val="single" w:sz="4" w:space="0" w:color="auto"/>
              <w:right w:val="single" w:sz="4" w:space="0" w:color="auto"/>
            </w:tcBorders>
            <w:vAlign w:val="bottom"/>
            <w:hideMark/>
          </w:tcPr>
          <w:p w14:paraId="739478F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0.919432</w:t>
            </w:r>
          </w:p>
        </w:tc>
        <w:tc>
          <w:tcPr>
            <w:tcW w:w="0" w:type="auto"/>
            <w:tcBorders>
              <w:top w:val="single" w:sz="4" w:space="0" w:color="auto"/>
              <w:left w:val="single" w:sz="4" w:space="0" w:color="auto"/>
              <w:bottom w:val="single" w:sz="4" w:space="0" w:color="auto"/>
              <w:right w:val="single" w:sz="4" w:space="0" w:color="auto"/>
            </w:tcBorders>
            <w:vAlign w:val="bottom"/>
            <w:hideMark/>
          </w:tcPr>
          <w:p w14:paraId="21F0CE2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0.073358</w:t>
            </w:r>
          </w:p>
        </w:tc>
      </w:tr>
      <w:tr w:rsidR="001E5AAB" w14:paraId="489CEA87"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7FAF76A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26</w:t>
            </w:r>
          </w:p>
        </w:tc>
        <w:tc>
          <w:tcPr>
            <w:tcW w:w="0" w:type="auto"/>
            <w:tcBorders>
              <w:top w:val="single" w:sz="4" w:space="0" w:color="auto"/>
              <w:left w:val="single" w:sz="4" w:space="0" w:color="auto"/>
              <w:bottom w:val="single" w:sz="4" w:space="0" w:color="auto"/>
              <w:right w:val="single" w:sz="4" w:space="0" w:color="auto"/>
            </w:tcBorders>
            <w:vAlign w:val="bottom"/>
            <w:hideMark/>
          </w:tcPr>
          <w:p w14:paraId="09671C5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0.936661</w:t>
            </w:r>
          </w:p>
        </w:tc>
        <w:tc>
          <w:tcPr>
            <w:tcW w:w="0" w:type="auto"/>
            <w:tcBorders>
              <w:top w:val="single" w:sz="4" w:space="0" w:color="auto"/>
              <w:left w:val="single" w:sz="4" w:space="0" w:color="auto"/>
              <w:bottom w:val="single" w:sz="4" w:space="0" w:color="auto"/>
              <w:right w:val="single" w:sz="4" w:space="0" w:color="auto"/>
            </w:tcBorders>
            <w:vAlign w:val="bottom"/>
            <w:hideMark/>
          </w:tcPr>
          <w:p w14:paraId="53B7EAD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0.922707</w:t>
            </w:r>
          </w:p>
        </w:tc>
        <w:tc>
          <w:tcPr>
            <w:tcW w:w="0" w:type="auto"/>
            <w:tcBorders>
              <w:top w:val="single" w:sz="4" w:space="0" w:color="auto"/>
              <w:left w:val="single" w:sz="4" w:space="0" w:color="auto"/>
              <w:bottom w:val="single" w:sz="4" w:space="0" w:color="auto"/>
              <w:right w:val="single" w:sz="4" w:space="0" w:color="auto"/>
            </w:tcBorders>
            <w:vAlign w:val="bottom"/>
            <w:hideMark/>
          </w:tcPr>
          <w:p w14:paraId="51B8DF6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0.920961</w:t>
            </w:r>
          </w:p>
        </w:tc>
        <w:tc>
          <w:tcPr>
            <w:tcW w:w="0" w:type="auto"/>
            <w:tcBorders>
              <w:top w:val="single" w:sz="4" w:space="0" w:color="auto"/>
              <w:left w:val="single" w:sz="4" w:space="0" w:color="auto"/>
              <w:bottom w:val="single" w:sz="4" w:space="0" w:color="auto"/>
              <w:right w:val="single" w:sz="4" w:space="0" w:color="auto"/>
            </w:tcBorders>
            <w:vAlign w:val="bottom"/>
            <w:hideMark/>
          </w:tcPr>
          <w:p w14:paraId="3C5FF73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0.071760</w:t>
            </w:r>
          </w:p>
        </w:tc>
      </w:tr>
      <w:tr w:rsidR="001E5AAB" w14:paraId="03053F59"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46DE113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27</w:t>
            </w:r>
          </w:p>
        </w:tc>
        <w:tc>
          <w:tcPr>
            <w:tcW w:w="0" w:type="auto"/>
            <w:tcBorders>
              <w:top w:val="single" w:sz="4" w:space="0" w:color="auto"/>
              <w:left w:val="single" w:sz="4" w:space="0" w:color="auto"/>
              <w:bottom w:val="single" w:sz="4" w:space="0" w:color="auto"/>
              <w:right w:val="single" w:sz="4" w:space="0" w:color="auto"/>
            </w:tcBorders>
            <w:vAlign w:val="bottom"/>
            <w:hideMark/>
          </w:tcPr>
          <w:p w14:paraId="5046379A"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0.942210</w:t>
            </w:r>
          </w:p>
        </w:tc>
        <w:tc>
          <w:tcPr>
            <w:tcW w:w="0" w:type="auto"/>
            <w:tcBorders>
              <w:top w:val="single" w:sz="4" w:space="0" w:color="auto"/>
              <w:left w:val="single" w:sz="4" w:space="0" w:color="auto"/>
              <w:bottom w:val="single" w:sz="4" w:space="0" w:color="auto"/>
              <w:right w:val="single" w:sz="4" w:space="0" w:color="auto"/>
            </w:tcBorders>
            <w:vAlign w:val="bottom"/>
            <w:hideMark/>
          </w:tcPr>
          <w:p w14:paraId="30CFEEA1"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0.922653</w:t>
            </w:r>
          </w:p>
        </w:tc>
        <w:tc>
          <w:tcPr>
            <w:tcW w:w="0" w:type="auto"/>
            <w:tcBorders>
              <w:top w:val="single" w:sz="4" w:space="0" w:color="auto"/>
              <w:left w:val="single" w:sz="4" w:space="0" w:color="auto"/>
              <w:bottom w:val="single" w:sz="4" w:space="0" w:color="auto"/>
              <w:right w:val="single" w:sz="4" w:space="0" w:color="auto"/>
            </w:tcBorders>
            <w:vAlign w:val="bottom"/>
            <w:hideMark/>
          </w:tcPr>
          <w:p w14:paraId="34026E9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0.920961</w:t>
            </w:r>
          </w:p>
        </w:tc>
        <w:tc>
          <w:tcPr>
            <w:tcW w:w="0" w:type="auto"/>
            <w:tcBorders>
              <w:top w:val="single" w:sz="4" w:space="0" w:color="auto"/>
              <w:left w:val="single" w:sz="4" w:space="0" w:color="auto"/>
              <w:bottom w:val="single" w:sz="4" w:space="0" w:color="auto"/>
              <w:right w:val="single" w:sz="4" w:space="0" w:color="auto"/>
            </w:tcBorders>
            <w:vAlign w:val="bottom"/>
            <w:hideMark/>
          </w:tcPr>
          <w:p w14:paraId="5C59FB2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0.076558</w:t>
            </w:r>
          </w:p>
        </w:tc>
      </w:tr>
      <w:tr w:rsidR="001E5AAB" w14:paraId="330BE22C"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7B5BD89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28</w:t>
            </w:r>
          </w:p>
        </w:tc>
        <w:tc>
          <w:tcPr>
            <w:tcW w:w="0" w:type="auto"/>
            <w:tcBorders>
              <w:top w:val="single" w:sz="4" w:space="0" w:color="auto"/>
              <w:left w:val="single" w:sz="4" w:space="0" w:color="auto"/>
              <w:bottom w:val="single" w:sz="4" w:space="0" w:color="auto"/>
              <w:right w:val="single" w:sz="4" w:space="0" w:color="auto"/>
            </w:tcBorders>
            <w:vAlign w:val="bottom"/>
            <w:hideMark/>
          </w:tcPr>
          <w:p w14:paraId="0D9075C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0.947246</w:t>
            </w:r>
          </w:p>
        </w:tc>
        <w:tc>
          <w:tcPr>
            <w:tcW w:w="0" w:type="auto"/>
            <w:tcBorders>
              <w:top w:val="single" w:sz="4" w:space="0" w:color="auto"/>
              <w:left w:val="single" w:sz="4" w:space="0" w:color="auto"/>
              <w:bottom w:val="single" w:sz="4" w:space="0" w:color="auto"/>
              <w:right w:val="single" w:sz="4" w:space="0" w:color="auto"/>
            </w:tcBorders>
            <w:vAlign w:val="bottom"/>
            <w:hideMark/>
          </w:tcPr>
          <w:p w14:paraId="7A03B6F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0.922707</w:t>
            </w:r>
          </w:p>
        </w:tc>
        <w:tc>
          <w:tcPr>
            <w:tcW w:w="0" w:type="auto"/>
            <w:tcBorders>
              <w:top w:val="single" w:sz="4" w:space="0" w:color="auto"/>
              <w:left w:val="single" w:sz="4" w:space="0" w:color="auto"/>
              <w:bottom w:val="single" w:sz="4" w:space="0" w:color="auto"/>
              <w:right w:val="single" w:sz="4" w:space="0" w:color="auto"/>
            </w:tcBorders>
            <w:vAlign w:val="bottom"/>
            <w:hideMark/>
          </w:tcPr>
          <w:p w14:paraId="7B90550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0.920087</w:t>
            </w:r>
          </w:p>
        </w:tc>
        <w:tc>
          <w:tcPr>
            <w:tcW w:w="0" w:type="auto"/>
            <w:tcBorders>
              <w:top w:val="single" w:sz="4" w:space="0" w:color="auto"/>
              <w:left w:val="single" w:sz="4" w:space="0" w:color="auto"/>
              <w:bottom w:val="single" w:sz="4" w:space="0" w:color="auto"/>
              <w:right w:val="single" w:sz="4" w:space="0" w:color="auto"/>
            </w:tcBorders>
            <w:vAlign w:val="bottom"/>
            <w:hideMark/>
          </w:tcPr>
          <w:p w14:paraId="6B1C2D8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0.074358</w:t>
            </w:r>
          </w:p>
        </w:tc>
      </w:tr>
      <w:tr w:rsidR="001E5AAB" w14:paraId="15D59604"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69F0802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29</w:t>
            </w:r>
          </w:p>
        </w:tc>
        <w:tc>
          <w:tcPr>
            <w:tcW w:w="0" w:type="auto"/>
            <w:tcBorders>
              <w:top w:val="single" w:sz="4" w:space="0" w:color="auto"/>
              <w:left w:val="single" w:sz="4" w:space="0" w:color="auto"/>
              <w:bottom w:val="single" w:sz="4" w:space="0" w:color="auto"/>
              <w:right w:val="single" w:sz="4" w:space="0" w:color="auto"/>
            </w:tcBorders>
            <w:vAlign w:val="bottom"/>
            <w:hideMark/>
          </w:tcPr>
          <w:p w14:paraId="4A70838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0.951330</w:t>
            </w:r>
          </w:p>
        </w:tc>
        <w:tc>
          <w:tcPr>
            <w:tcW w:w="0" w:type="auto"/>
            <w:tcBorders>
              <w:top w:val="single" w:sz="4" w:space="0" w:color="auto"/>
              <w:left w:val="single" w:sz="4" w:space="0" w:color="auto"/>
              <w:bottom w:val="single" w:sz="4" w:space="0" w:color="auto"/>
              <w:right w:val="single" w:sz="4" w:space="0" w:color="auto"/>
            </w:tcBorders>
            <w:vAlign w:val="bottom"/>
            <w:hideMark/>
          </w:tcPr>
          <w:p w14:paraId="5971959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0.922707</w:t>
            </w:r>
          </w:p>
        </w:tc>
        <w:tc>
          <w:tcPr>
            <w:tcW w:w="0" w:type="auto"/>
            <w:tcBorders>
              <w:top w:val="single" w:sz="4" w:space="0" w:color="auto"/>
              <w:left w:val="single" w:sz="4" w:space="0" w:color="auto"/>
              <w:bottom w:val="single" w:sz="4" w:space="0" w:color="auto"/>
              <w:right w:val="single" w:sz="4" w:space="0" w:color="auto"/>
            </w:tcBorders>
            <w:vAlign w:val="bottom"/>
            <w:hideMark/>
          </w:tcPr>
          <w:p w14:paraId="7584EF1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0.919651</w:t>
            </w:r>
          </w:p>
        </w:tc>
        <w:tc>
          <w:tcPr>
            <w:tcW w:w="0" w:type="auto"/>
            <w:tcBorders>
              <w:top w:val="single" w:sz="4" w:space="0" w:color="auto"/>
              <w:left w:val="single" w:sz="4" w:space="0" w:color="auto"/>
              <w:bottom w:val="single" w:sz="4" w:space="0" w:color="auto"/>
              <w:right w:val="single" w:sz="4" w:space="0" w:color="auto"/>
            </w:tcBorders>
            <w:vAlign w:val="bottom"/>
            <w:hideMark/>
          </w:tcPr>
          <w:p w14:paraId="07D51D6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0.082952</w:t>
            </w:r>
          </w:p>
        </w:tc>
      </w:tr>
      <w:tr w:rsidR="001E5AAB" w14:paraId="4FA8B482"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3DE8E7A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30</w:t>
            </w:r>
          </w:p>
        </w:tc>
        <w:tc>
          <w:tcPr>
            <w:tcW w:w="0" w:type="auto"/>
            <w:tcBorders>
              <w:top w:val="single" w:sz="4" w:space="0" w:color="auto"/>
              <w:left w:val="single" w:sz="4" w:space="0" w:color="auto"/>
              <w:bottom w:val="single" w:sz="4" w:space="0" w:color="auto"/>
              <w:right w:val="single" w:sz="4" w:space="0" w:color="auto"/>
            </w:tcBorders>
            <w:vAlign w:val="bottom"/>
            <w:hideMark/>
          </w:tcPr>
          <w:p w14:paraId="2B0ACC9A"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0.955232</w:t>
            </w:r>
          </w:p>
        </w:tc>
        <w:tc>
          <w:tcPr>
            <w:tcW w:w="0" w:type="auto"/>
            <w:tcBorders>
              <w:top w:val="single" w:sz="4" w:space="0" w:color="auto"/>
              <w:left w:val="single" w:sz="4" w:space="0" w:color="auto"/>
              <w:bottom w:val="single" w:sz="4" w:space="0" w:color="auto"/>
              <w:right w:val="single" w:sz="4" w:space="0" w:color="auto"/>
            </w:tcBorders>
            <w:vAlign w:val="bottom"/>
            <w:hideMark/>
          </w:tcPr>
          <w:p w14:paraId="585803DD"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0.923199</w:t>
            </w:r>
          </w:p>
        </w:tc>
        <w:tc>
          <w:tcPr>
            <w:tcW w:w="0" w:type="auto"/>
            <w:tcBorders>
              <w:top w:val="single" w:sz="4" w:space="0" w:color="auto"/>
              <w:left w:val="single" w:sz="4" w:space="0" w:color="auto"/>
              <w:bottom w:val="single" w:sz="4" w:space="0" w:color="auto"/>
              <w:right w:val="single" w:sz="4" w:space="0" w:color="auto"/>
            </w:tcBorders>
            <w:vAlign w:val="bottom"/>
            <w:hideMark/>
          </w:tcPr>
          <w:p w14:paraId="43991FE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0.919651</w:t>
            </w:r>
          </w:p>
        </w:tc>
        <w:tc>
          <w:tcPr>
            <w:tcW w:w="0" w:type="auto"/>
            <w:tcBorders>
              <w:top w:val="single" w:sz="4" w:space="0" w:color="auto"/>
              <w:left w:val="single" w:sz="4" w:space="0" w:color="auto"/>
              <w:bottom w:val="single" w:sz="4" w:space="0" w:color="auto"/>
              <w:right w:val="single" w:sz="4" w:space="0" w:color="auto"/>
            </w:tcBorders>
            <w:vAlign w:val="bottom"/>
            <w:hideMark/>
          </w:tcPr>
          <w:p w14:paraId="6469F35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0.084152</w:t>
            </w:r>
          </w:p>
        </w:tc>
      </w:tr>
      <w:tr w:rsidR="001E5AAB" w14:paraId="09795A44"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1621B4A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31</w:t>
            </w:r>
          </w:p>
        </w:tc>
        <w:tc>
          <w:tcPr>
            <w:tcW w:w="0" w:type="auto"/>
            <w:tcBorders>
              <w:top w:val="single" w:sz="4" w:space="0" w:color="auto"/>
              <w:left w:val="single" w:sz="4" w:space="0" w:color="auto"/>
              <w:bottom w:val="single" w:sz="4" w:space="0" w:color="auto"/>
              <w:right w:val="single" w:sz="4" w:space="0" w:color="auto"/>
            </w:tcBorders>
            <w:vAlign w:val="bottom"/>
            <w:hideMark/>
          </w:tcPr>
          <w:p w14:paraId="261BFA7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0.958873</w:t>
            </w:r>
          </w:p>
        </w:tc>
        <w:tc>
          <w:tcPr>
            <w:tcW w:w="0" w:type="auto"/>
            <w:tcBorders>
              <w:top w:val="single" w:sz="4" w:space="0" w:color="auto"/>
              <w:left w:val="single" w:sz="4" w:space="0" w:color="auto"/>
              <w:bottom w:val="single" w:sz="4" w:space="0" w:color="auto"/>
              <w:right w:val="single" w:sz="4" w:space="0" w:color="auto"/>
            </w:tcBorders>
            <w:vAlign w:val="bottom"/>
            <w:hideMark/>
          </w:tcPr>
          <w:p w14:paraId="1A6500AD"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0.925655</w:t>
            </w:r>
          </w:p>
        </w:tc>
        <w:tc>
          <w:tcPr>
            <w:tcW w:w="0" w:type="auto"/>
            <w:tcBorders>
              <w:top w:val="single" w:sz="4" w:space="0" w:color="auto"/>
              <w:left w:val="single" w:sz="4" w:space="0" w:color="auto"/>
              <w:bottom w:val="single" w:sz="4" w:space="0" w:color="auto"/>
              <w:right w:val="single" w:sz="4" w:space="0" w:color="auto"/>
            </w:tcBorders>
            <w:vAlign w:val="bottom"/>
            <w:hideMark/>
          </w:tcPr>
          <w:p w14:paraId="2FD7A4F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0.924891</w:t>
            </w:r>
          </w:p>
        </w:tc>
        <w:tc>
          <w:tcPr>
            <w:tcW w:w="0" w:type="auto"/>
            <w:tcBorders>
              <w:top w:val="single" w:sz="4" w:space="0" w:color="auto"/>
              <w:left w:val="single" w:sz="4" w:space="0" w:color="auto"/>
              <w:bottom w:val="single" w:sz="4" w:space="0" w:color="auto"/>
              <w:right w:val="single" w:sz="4" w:space="0" w:color="auto"/>
            </w:tcBorders>
            <w:vAlign w:val="bottom"/>
            <w:hideMark/>
          </w:tcPr>
          <w:p w14:paraId="7EE099CD"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0.097742</w:t>
            </w:r>
          </w:p>
        </w:tc>
      </w:tr>
      <w:tr w:rsidR="001E5AAB" w14:paraId="6CAD8AFE"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0F88A1D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32</w:t>
            </w:r>
          </w:p>
        </w:tc>
        <w:tc>
          <w:tcPr>
            <w:tcW w:w="0" w:type="auto"/>
            <w:tcBorders>
              <w:top w:val="single" w:sz="4" w:space="0" w:color="auto"/>
              <w:left w:val="single" w:sz="4" w:space="0" w:color="auto"/>
              <w:bottom w:val="single" w:sz="4" w:space="0" w:color="auto"/>
              <w:right w:val="single" w:sz="4" w:space="0" w:color="auto"/>
            </w:tcBorders>
            <w:vAlign w:val="bottom"/>
            <w:hideMark/>
          </w:tcPr>
          <w:p w14:paraId="07B6A03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0.962298</w:t>
            </w:r>
          </w:p>
        </w:tc>
        <w:tc>
          <w:tcPr>
            <w:tcW w:w="0" w:type="auto"/>
            <w:tcBorders>
              <w:top w:val="single" w:sz="4" w:space="0" w:color="auto"/>
              <w:left w:val="single" w:sz="4" w:space="0" w:color="auto"/>
              <w:bottom w:val="single" w:sz="4" w:space="0" w:color="auto"/>
              <w:right w:val="single" w:sz="4" w:space="0" w:color="auto"/>
            </w:tcBorders>
            <w:vAlign w:val="bottom"/>
            <w:hideMark/>
          </w:tcPr>
          <w:p w14:paraId="042CF3F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0.926474</w:t>
            </w:r>
          </w:p>
        </w:tc>
        <w:tc>
          <w:tcPr>
            <w:tcW w:w="0" w:type="auto"/>
            <w:tcBorders>
              <w:top w:val="single" w:sz="4" w:space="0" w:color="auto"/>
              <w:left w:val="single" w:sz="4" w:space="0" w:color="auto"/>
              <w:bottom w:val="single" w:sz="4" w:space="0" w:color="auto"/>
              <w:right w:val="single" w:sz="4" w:space="0" w:color="auto"/>
            </w:tcBorders>
            <w:vAlign w:val="bottom"/>
            <w:hideMark/>
          </w:tcPr>
          <w:p w14:paraId="4B96FA21"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0.923362</w:t>
            </w:r>
          </w:p>
        </w:tc>
        <w:tc>
          <w:tcPr>
            <w:tcW w:w="0" w:type="auto"/>
            <w:tcBorders>
              <w:top w:val="single" w:sz="4" w:space="0" w:color="auto"/>
              <w:left w:val="single" w:sz="4" w:space="0" w:color="auto"/>
              <w:bottom w:val="single" w:sz="4" w:space="0" w:color="auto"/>
              <w:right w:val="single" w:sz="4" w:space="0" w:color="auto"/>
            </w:tcBorders>
            <w:vAlign w:val="bottom"/>
            <w:hideMark/>
          </w:tcPr>
          <w:p w14:paraId="7A06A9D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0.112439</w:t>
            </w:r>
          </w:p>
        </w:tc>
      </w:tr>
      <w:tr w:rsidR="001E5AAB" w14:paraId="22F8B055"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58BA2AF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33</w:t>
            </w:r>
          </w:p>
        </w:tc>
        <w:tc>
          <w:tcPr>
            <w:tcW w:w="0" w:type="auto"/>
            <w:tcBorders>
              <w:top w:val="single" w:sz="4" w:space="0" w:color="auto"/>
              <w:left w:val="single" w:sz="4" w:space="0" w:color="auto"/>
              <w:bottom w:val="single" w:sz="4" w:space="0" w:color="auto"/>
              <w:right w:val="single" w:sz="4" w:space="0" w:color="auto"/>
            </w:tcBorders>
            <w:vAlign w:val="bottom"/>
            <w:hideMark/>
          </w:tcPr>
          <w:p w14:paraId="790FD0F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0.965654</w:t>
            </w:r>
          </w:p>
        </w:tc>
        <w:tc>
          <w:tcPr>
            <w:tcW w:w="0" w:type="auto"/>
            <w:tcBorders>
              <w:top w:val="single" w:sz="4" w:space="0" w:color="auto"/>
              <w:left w:val="single" w:sz="4" w:space="0" w:color="auto"/>
              <w:bottom w:val="single" w:sz="4" w:space="0" w:color="auto"/>
              <w:right w:val="single" w:sz="4" w:space="0" w:color="auto"/>
            </w:tcBorders>
            <w:vAlign w:val="bottom"/>
            <w:hideMark/>
          </w:tcPr>
          <w:p w14:paraId="6ED1C37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0.927566</w:t>
            </w:r>
          </w:p>
        </w:tc>
        <w:tc>
          <w:tcPr>
            <w:tcW w:w="0" w:type="auto"/>
            <w:tcBorders>
              <w:top w:val="single" w:sz="4" w:space="0" w:color="auto"/>
              <w:left w:val="single" w:sz="4" w:space="0" w:color="auto"/>
              <w:bottom w:val="single" w:sz="4" w:space="0" w:color="auto"/>
              <w:right w:val="single" w:sz="4" w:space="0" w:color="auto"/>
            </w:tcBorders>
            <w:vAlign w:val="bottom"/>
            <w:hideMark/>
          </w:tcPr>
          <w:p w14:paraId="00449DC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0.923144</w:t>
            </w:r>
          </w:p>
        </w:tc>
        <w:tc>
          <w:tcPr>
            <w:tcW w:w="0" w:type="auto"/>
            <w:tcBorders>
              <w:top w:val="single" w:sz="4" w:space="0" w:color="auto"/>
              <w:left w:val="single" w:sz="4" w:space="0" w:color="auto"/>
              <w:bottom w:val="single" w:sz="4" w:space="0" w:color="auto"/>
              <w:right w:val="single" w:sz="4" w:space="0" w:color="auto"/>
            </w:tcBorders>
            <w:vAlign w:val="bottom"/>
            <w:hideMark/>
          </w:tcPr>
          <w:p w14:paraId="6364896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0.118132</w:t>
            </w:r>
          </w:p>
        </w:tc>
      </w:tr>
      <w:tr w:rsidR="001E5AAB" w14:paraId="5EF1C8D1"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3991624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34</w:t>
            </w:r>
          </w:p>
        </w:tc>
        <w:tc>
          <w:tcPr>
            <w:tcW w:w="0" w:type="auto"/>
            <w:tcBorders>
              <w:top w:val="single" w:sz="4" w:space="0" w:color="auto"/>
              <w:left w:val="single" w:sz="4" w:space="0" w:color="auto"/>
              <w:bottom w:val="single" w:sz="4" w:space="0" w:color="auto"/>
              <w:right w:val="single" w:sz="4" w:space="0" w:color="auto"/>
            </w:tcBorders>
            <w:vAlign w:val="bottom"/>
            <w:hideMark/>
          </w:tcPr>
          <w:p w14:paraId="1975115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0.968938</w:t>
            </w:r>
          </w:p>
        </w:tc>
        <w:tc>
          <w:tcPr>
            <w:tcW w:w="0" w:type="auto"/>
            <w:tcBorders>
              <w:top w:val="single" w:sz="4" w:space="0" w:color="auto"/>
              <w:left w:val="single" w:sz="4" w:space="0" w:color="auto"/>
              <w:bottom w:val="single" w:sz="4" w:space="0" w:color="auto"/>
              <w:right w:val="single" w:sz="4" w:space="0" w:color="auto"/>
            </w:tcBorders>
            <w:vAlign w:val="bottom"/>
            <w:hideMark/>
          </w:tcPr>
          <w:p w14:paraId="3B28247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0.928493</w:t>
            </w:r>
          </w:p>
        </w:tc>
        <w:tc>
          <w:tcPr>
            <w:tcW w:w="0" w:type="auto"/>
            <w:tcBorders>
              <w:top w:val="single" w:sz="4" w:space="0" w:color="auto"/>
              <w:left w:val="single" w:sz="4" w:space="0" w:color="auto"/>
              <w:bottom w:val="single" w:sz="4" w:space="0" w:color="auto"/>
              <w:right w:val="single" w:sz="4" w:space="0" w:color="auto"/>
            </w:tcBorders>
            <w:vAlign w:val="bottom"/>
            <w:hideMark/>
          </w:tcPr>
          <w:p w14:paraId="0E0C5AA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0.925546</w:t>
            </w:r>
          </w:p>
        </w:tc>
        <w:tc>
          <w:tcPr>
            <w:tcW w:w="0" w:type="auto"/>
            <w:tcBorders>
              <w:top w:val="single" w:sz="4" w:space="0" w:color="auto"/>
              <w:left w:val="single" w:sz="4" w:space="0" w:color="auto"/>
              <w:bottom w:val="single" w:sz="4" w:space="0" w:color="auto"/>
              <w:right w:val="single" w:sz="4" w:space="0" w:color="auto"/>
            </w:tcBorders>
            <w:vAlign w:val="bottom"/>
            <w:hideMark/>
          </w:tcPr>
          <w:p w14:paraId="0AFE759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0.129240</w:t>
            </w:r>
          </w:p>
        </w:tc>
      </w:tr>
      <w:tr w:rsidR="001E5AAB" w14:paraId="3BFE343C"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7CB1E52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35</w:t>
            </w:r>
          </w:p>
        </w:tc>
        <w:tc>
          <w:tcPr>
            <w:tcW w:w="0" w:type="auto"/>
            <w:tcBorders>
              <w:top w:val="single" w:sz="4" w:space="0" w:color="auto"/>
              <w:left w:val="single" w:sz="4" w:space="0" w:color="auto"/>
              <w:bottom w:val="single" w:sz="4" w:space="0" w:color="auto"/>
              <w:right w:val="single" w:sz="4" w:space="0" w:color="auto"/>
            </w:tcBorders>
            <w:vAlign w:val="bottom"/>
            <w:hideMark/>
          </w:tcPr>
          <w:p w14:paraId="4FB0B9D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0.971986</w:t>
            </w:r>
          </w:p>
        </w:tc>
        <w:tc>
          <w:tcPr>
            <w:tcW w:w="0" w:type="auto"/>
            <w:tcBorders>
              <w:top w:val="single" w:sz="4" w:space="0" w:color="auto"/>
              <w:left w:val="single" w:sz="4" w:space="0" w:color="auto"/>
              <w:bottom w:val="single" w:sz="4" w:space="0" w:color="auto"/>
              <w:right w:val="single" w:sz="4" w:space="0" w:color="auto"/>
            </w:tcBorders>
            <w:vAlign w:val="bottom"/>
            <w:hideMark/>
          </w:tcPr>
          <w:p w14:paraId="49D77C8C"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0.929367</w:t>
            </w:r>
          </w:p>
        </w:tc>
        <w:tc>
          <w:tcPr>
            <w:tcW w:w="0" w:type="auto"/>
            <w:tcBorders>
              <w:top w:val="single" w:sz="4" w:space="0" w:color="auto"/>
              <w:left w:val="single" w:sz="4" w:space="0" w:color="auto"/>
              <w:bottom w:val="single" w:sz="4" w:space="0" w:color="auto"/>
              <w:right w:val="single" w:sz="4" w:space="0" w:color="auto"/>
            </w:tcBorders>
            <w:vAlign w:val="bottom"/>
            <w:hideMark/>
          </w:tcPr>
          <w:p w14:paraId="6AD1ED3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0.924891</w:t>
            </w:r>
          </w:p>
        </w:tc>
        <w:tc>
          <w:tcPr>
            <w:tcW w:w="0" w:type="auto"/>
            <w:tcBorders>
              <w:top w:val="single" w:sz="4" w:space="0" w:color="auto"/>
              <w:left w:val="single" w:sz="4" w:space="0" w:color="auto"/>
              <w:bottom w:val="single" w:sz="4" w:space="0" w:color="auto"/>
              <w:right w:val="single" w:sz="4" w:space="0" w:color="auto"/>
            </w:tcBorders>
            <w:vAlign w:val="bottom"/>
            <w:hideMark/>
          </w:tcPr>
          <w:p w14:paraId="12860F1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0.128927</w:t>
            </w:r>
          </w:p>
        </w:tc>
      </w:tr>
      <w:tr w:rsidR="001E5AAB" w14:paraId="5C89C564"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2226A8D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36</w:t>
            </w:r>
          </w:p>
        </w:tc>
        <w:tc>
          <w:tcPr>
            <w:tcW w:w="0" w:type="auto"/>
            <w:tcBorders>
              <w:top w:val="single" w:sz="4" w:space="0" w:color="auto"/>
              <w:left w:val="single" w:sz="4" w:space="0" w:color="auto"/>
              <w:bottom w:val="single" w:sz="4" w:space="0" w:color="auto"/>
              <w:right w:val="single" w:sz="4" w:space="0" w:color="auto"/>
            </w:tcBorders>
            <w:vAlign w:val="bottom"/>
            <w:hideMark/>
          </w:tcPr>
          <w:p w14:paraId="4027AE5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0.974909</w:t>
            </w:r>
          </w:p>
        </w:tc>
        <w:tc>
          <w:tcPr>
            <w:tcW w:w="0" w:type="auto"/>
            <w:tcBorders>
              <w:top w:val="single" w:sz="4" w:space="0" w:color="auto"/>
              <w:left w:val="single" w:sz="4" w:space="0" w:color="auto"/>
              <w:bottom w:val="single" w:sz="4" w:space="0" w:color="auto"/>
              <w:right w:val="single" w:sz="4" w:space="0" w:color="auto"/>
            </w:tcBorders>
            <w:vAlign w:val="bottom"/>
            <w:hideMark/>
          </w:tcPr>
          <w:p w14:paraId="4D58644C"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0.929640</w:t>
            </w:r>
          </w:p>
        </w:tc>
        <w:tc>
          <w:tcPr>
            <w:tcW w:w="0" w:type="auto"/>
            <w:tcBorders>
              <w:top w:val="single" w:sz="4" w:space="0" w:color="auto"/>
              <w:left w:val="single" w:sz="4" w:space="0" w:color="auto"/>
              <w:bottom w:val="single" w:sz="4" w:space="0" w:color="auto"/>
              <w:right w:val="single" w:sz="4" w:space="0" w:color="auto"/>
            </w:tcBorders>
            <w:vAlign w:val="bottom"/>
            <w:hideMark/>
          </w:tcPr>
          <w:p w14:paraId="530C9AE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0.925546</w:t>
            </w:r>
          </w:p>
        </w:tc>
        <w:tc>
          <w:tcPr>
            <w:tcW w:w="0" w:type="auto"/>
            <w:tcBorders>
              <w:top w:val="single" w:sz="4" w:space="0" w:color="auto"/>
              <w:left w:val="single" w:sz="4" w:space="0" w:color="auto"/>
              <w:bottom w:val="single" w:sz="4" w:space="0" w:color="auto"/>
              <w:right w:val="single" w:sz="4" w:space="0" w:color="auto"/>
            </w:tcBorders>
            <w:vAlign w:val="bottom"/>
            <w:hideMark/>
          </w:tcPr>
          <w:p w14:paraId="259EEA2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0.112369</w:t>
            </w:r>
          </w:p>
        </w:tc>
      </w:tr>
      <w:tr w:rsidR="001E5AAB" w14:paraId="3F5F6046"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2C66646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37</w:t>
            </w:r>
          </w:p>
        </w:tc>
        <w:tc>
          <w:tcPr>
            <w:tcW w:w="0" w:type="auto"/>
            <w:tcBorders>
              <w:top w:val="single" w:sz="4" w:space="0" w:color="auto"/>
              <w:left w:val="single" w:sz="4" w:space="0" w:color="auto"/>
              <w:bottom w:val="single" w:sz="4" w:space="0" w:color="auto"/>
              <w:right w:val="single" w:sz="4" w:space="0" w:color="auto"/>
            </w:tcBorders>
            <w:vAlign w:val="bottom"/>
            <w:hideMark/>
          </w:tcPr>
          <w:p w14:paraId="6F26531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0.977580</w:t>
            </w:r>
          </w:p>
        </w:tc>
        <w:tc>
          <w:tcPr>
            <w:tcW w:w="0" w:type="auto"/>
            <w:tcBorders>
              <w:top w:val="single" w:sz="4" w:space="0" w:color="auto"/>
              <w:left w:val="single" w:sz="4" w:space="0" w:color="auto"/>
              <w:bottom w:val="single" w:sz="4" w:space="0" w:color="auto"/>
              <w:right w:val="single" w:sz="4" w:space="0" w:color="auto"/>
            </w:tcBorders>
            <w:vAlign w:val="bottom"/>
            <w:hideMark/>
          </w:tcPr>
          <w:p w14:paraId="2C4DFEA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0.929476</w:t>
            </w:r>
          </w:p>
        </w:tc>
        <w:tc>
          <w:tcPr>
            <w:tcW w:w="0" w:type="auto"/>
            <w:tcBorders>
              <w:top w:val="single" w:sz="4" w:space="0" w:color="auto"/>
              <w:left w:val="single" w:sz="4" w:space="0" w:color="auto"/>
              <w:bottom w:val="single" w:sz="4" w:space="0" w:color="auto"/>
              <w:right w:val="single" w:sz="4" w:space="0" w:color="auto"/>
            </w:tcBorders>
            <w:vAlign w:val="bottom"/>
            <w:hideMark/>
          </w:tcPr>
          <w:p w14:paraId="47303FF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0.926638</w:t>
            </w:r>
          </w:p>
        </w:tc>
        <w:tc>
          <w:tcPr>
            <w:tcW w:w="0" w:type="auto"/>
            <w:tcBorders>
              <w:top w:val="single" w:sz="4" w:space="0" w:color="auto"/>
              <w:left w:val="single" w:sz="4" w:space="0" w:color="auto"/>
              <w:bottom w:val="single" w:sz="4" w:space="0" w:color="auto"/>
              <w:right w:val="single" w:sz="4" w:space="0" w:color="auto"/>
            </w:tcBorders>
            <w:vAlign w:val="bottom"/>
            <w:hideMark/>
          </w:tcPr>
          <w:p w14:paraId="2111B52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0.122774</w:t>
            </w:r>
          </w:p>
        </w:tc>
      </w:tr>
      <w:tr w:rsidR="001E5AAB" w14:paraId="0F5D3CD4"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48FD45B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38</w:t>
            </w:r>
          </w:p>
        </w:tc>
        <w:tc>
          <w:tcPr>
            <w:tcW w:w="0" w:type="auto"/>
            <w:tcBorders>
              <w:top w:val="single" w:sz="4" w:space="0" w:color="auto"/>
              <w:left w:val="single" w:sz="4" w:space="0" w:color="auto"/>
              <w:bottom w:val="single" w:sz="4" w:space="0" w:color="auto"/>
              <w:right w:val="single" w:sz="4" w:space="0" w:color="auto"/>
            </w:tcBorders>
            <w:vAlign w:val="bottom"/>
            <w:hideMark/>
          </w:tcPr>
          <w:p w14:paraId="3768EAC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0.979902</w:t>
            </w:r>
          </w:p>
        </w:tc>
        <w:tc>
          <w:tcPr>
            <w:tcW w:w="0" w:type="auto"/>
            <w:tcBorders>
              <w:top w:val="single" w:sz="4" w:space="0" w:color="auto"/>
              <w:left w:val="single" w:sz="4" w:space="0" w:color="auto"/>
              <w:bottom w:val="single" w:sz="4" w:space="0" w:color="auto"/>
              <w:right w:val="single" w:sz="4" w:space="0" w:color="auto"/>
            </w:tcBorders>
            <w:vAlign w:val="bottom"/>
            <w:hideMark/>
          </w:tcPr>
          <w:p w14:paraId="4F03B7F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0.930186</w:t>
            </w:r>
          </w:p>
        </w:tc>
        <w:tc>
          <w:tcPr>
            <w:tcW w:w="0" w:type="auto"/>
            <w:tcBorders>
              <w:top w:val="single" w:sz="4" w:space="0" w:color="auto"/>
              <w:left w:val="single" w:sz="4" w:space="0" w:color="auto"/>
              <w:bottom w:val="single" w:sz="4" w:space="0" w:color="auto"/>
              <w:right w:val="single" w:sz="4" w:space="0" w:color="auto"/>
            </w:tcBorders>
            <w:vAlign w:val="bottom"/>
            <w:hideMark/>
          </w:tcPr>
          <w:p w14:paraId="5CB4AF1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0.927511</w:t>
            </w:r>
          </w:p>
        </w:tc>
        <w:tc>
          <w:tcPr>
            <w:tcW w:w="0" w:type="auto"/>
            <w:tcBorders>
              <w:top w:val="single" w:sz="4" w:space="0" w:color="auto"/>
              <w:left w:val="single" w:sz="4" w:space="0" w:color="auto"/>
              <w:bottom w:val="single" w:sz="4" w:space="0" w:color="auto"/>
              <w:right w:val="single" w:sz="4" w:space="0" w:color="auto"/>
            </w:tcBorders>
            <w:vAlign w:val="bottom"/>
            <w:hideMark/>
          </w:tcPr>
          <w:p w14:paraId="1AAD8F4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0.118546</w:t>
            </w:r>
          </w:p>
        </w:tc>
      </w:tr>
      <w:tr w:rsidR="001E5AAB" w14:paraId="72C10D6D"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06F35BCC"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39</w:t>
            </w:r>
          </w:p>
        </w:tc>
        <w:tc>
          <w:tcPr>
            <w:tcW w:w="0" w:type="auto"/>
            <w:tcBorders>
              <w:top w:val="single" w:sz="4" w:space="0" w:color="auto"/>
              <w:left w:val="single" w:sz="4" w:space="0" w:color="auto"/>
              <w:bottom w:val="single" w:sz="4" w:space="0" w:color="auto"/>
              <w:right w:val="single" w:sz="4" w:space="0" w:color="auto"/>
            </w:tcBorders>
            <w:vAlign w:val="bottom"/>
            <w:hideMark/>
          </w:tcPr>
          <w:p w14:paraId="41155F3A"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0.982210</w:t>
            </w:r>
          </w:p>
        </w:tc>
        <w:tc>
          <w:tcPr>
            <w:tcW w:w="0" w:type="auto"/>
            <w:tcBorders>
              <w:top w:val="single" w:sz="4" w:space="0" w:color="auto"/>
              <w:left w:val="single" w:sz="4" w:space="0" w:color="auto"/>
              <w:bottom w:val="single" w:sz="4" w:space="0" w:color="auto"/>
              <w:right w:val="single" w:sz="4" w:space="0" w:color="auto"/>
            </w:tcBorders>
            <w:vAlign w:val="bottom"/>
            <w:hideMark/>
          </w:tcPr>
          <w:p w14:paraId="6BF2FDCC"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0.930950</w:t>
            </w:r>
          </w:p>
        </w:tc>
        <w:tc>
          <w:tcPr>
            <w:tcW w:w="0" w:type="auto"/>
            <w:tcBorders>
              <w:top w:val="single" w:sz="4" w:space="0" w:color="auto"/>
              <w:left w:val="single" w:sz="4" w:space="0" w:color="auto"/>
              <w:bottom w:val="single" w:sz="4" w:space="0" w:color="auto"/>
              <w:right w:val="single" w:sz="4" w:space="0" w:color="auto"/>
            </w:tcBorders>
            <w:vAlign w:val="bottom"/>
            <w:hideMark/>
          </w:tcPr>
          <w:p w14:paraId="63FF711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0.927729</w:t>
            </w:r>
          </w:p>
        </w:tc>
        <w:tc>
          <w:tcPr>
            <w:tcW w:w="0" w:type="auto"/>
            <w:tcBorders>
              <w:top w:val="single" w:sz="4" w:space="0" w:color="auto"/>
              <w:left w:val="single" w:sz="4" w:space="0" w:color="auto"/>
              <w:bottom w:val="single" w:sz="4" w:space="0" w:color="auto"/>
              <w:right w:val="single" w:sz="4" w:space="0" w:color="auto"/>
            </w:tcBorders>
            <w:vAlign w:val="bottom"/>
            <w:hideMark/>
          </w:tcPr>
          <w:p w14:paraId="59A38F6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0.121531</w:t>
            </w:r>
          </w:p>
        </w:tc>
      </w:tr>
      <w:tr w:rsidR="001E5AAB" w14:paraId="543591BA"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732CF27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40</w:t>
            </w:r>
          </w:p>
        </w:tc>
        <w:tc>
          <w:tcPr>
            <w:tcW w:w="0" w:type="auto"/>
            <w:tcBorders>
              <w:top w:val="single" w:sz="4" w:space="0" w:color="auto"/>
              <w:left w:val="single" w:sz="4" w:space="0" w:color="auto"/>
              <w:bottom w:val="single" w:sz="4" w:space="0" w:color="auto"/>
              <w:right w:val="single" w:sz="4" w:space="0" w:color="auto"/>
            </w:tcBorders>
            <w:vAlign w:val="bottom"/>
            <w:hideMark/>
          </w:tcPr>
          <w:p w14:paraId="1E5F111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0.984366</w:t>
            </w:r>
          </w:p>
        </w:tc>
        <w:tc>
          <w:tcPr>
            <w:tcW w:w="0" w:type="auto"/>
            <w:tcBorders>
              <w:top w:val="single" w:sz="4" w:space="0" w:color="auto"/>
              <w:left w:val="single" w:sz="4" w:space="0" w:color="auto"/>
              <w:bottom w:val="single" w:sz="4" w:space="0" w:color="auto"/>
              <w:right w:val="single" w:sz="4" w:space="0" w:color="auto"/>
            </w:tcBorders>
            <w:vAlign w:val="bottom"/>
            <w:hideMark/>
          </w:tcPr>
          <w:p w14:paraId="40200A1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0.930950</w:t>
            </w:r>
          </w:p>
        </w:tc>
        <w:tc>
          <w:tcPr>
            <w:tcW w:w="0" w:type="auto"/>
            <w:tcBorders>
              <w:top w:val="single" w:sz="4" w:space="0" w:color="auto"/>
              <w:left w:val="single" w:sz="4" w:space="0" w:color="auto"/>
              <w:bottom w:val="single" w:sz="4" w:space="0" w:color="auto"/>
              <w:right w:val="single" w:sz="4" w:space="0" w:color="auto"/>
            </w:tcBorders>
            <w:vAlign w:val="bottom"/>
            <w:hideMark/>
          </w:tcPr>
          <w:p w14:paraId="28308AB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0.927511</w:t>
            </w:r>
          </w:p>
        </w:tc>
        <w:tc>
          <w:tcPr>
            <w:tcW w:w="0" w:type="auto"/>
            <w:tcBorders>
              <w:top w:val="single" w:sz="4" w:space="0" w:color="auto"/>
              <w:left w:val="single" w:sz="4" w:space="0" w:color="auto"/>
              <w:bottom w:val="single" w:sz="4" w:space="0" w:color="auto"/>
              <w:right w:val="single" w:sz="4" w:space="0" w:color="auto"/>
            </w:tcBorders>
            <w:vAlign w:val="bottom"/>
            <w:hideMark/>
          </w:tcPr>
          <w:p w14:paraId="694697AC"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0.128527</w:t>
            </w:r>
          </w:p>
        </w:tc>
      </w:tr>
      <w:tr w:rsidR="001E5AAB" w14:paraId="509AF19C"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26246A2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41</w:t>
            </w:r>
          </w:p>
        </w:tc>
        <w:tc>
          <w:tcPr>
            <w:tcW w:w="0" w:type="auto"/>
            <w:tcBorders>
              <w:top w:val="single" w:sz="4" w:space="0" w:color="auto"/>
              <w:left w:val="single" w:sz="4" w:space="0" w:color="auto"/>
              <w:bottom w:val="single" w:sz="4" w:space="0" w:color="auto"/>
              <w:right w:val="single" w:sz="4" w:space="0" w:color="auto"/>
            </w:tcBorders>
            <w:vAlign w:val="bottom"/>
            <w:hideMark/>
          </w:tcPr>
          <w:p w14:paraId="5E09555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0.986214</w:t>
            </w:r>
          </w:p>
        </w:tc>
        <w:tc>
          <w:tcPr>
            <w:tcW w:w="0" w:type="auto"/>
            <w:tcBorders>
              <w:top w:val="single" w:sz="4" w:space="0" w:color="auto"/>
              <w:left w:val="single" w:sz="4" w:space="0" w:color="auto"/>
              <w:bottom w:val="single" w:sz="4" w:space="0" w:color="auto"/>
              <w:right w:val="single" w:sz="4" w:space="0" w:color="auto"/>
            </w:tcBorders>
            <w:vAlign w:val="bottom"/>
            <w:hideMark/>
          </w:tcPr>
          <w:p w14:paraId="271C28DA"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0.931004</w:t>
            </w:r>
          </w:p>
        </w:tc>
        <w:tc>
          <w:tcPr>
            <w:tcW w:w="0" w:type="auto"/>
            <w:tcBorders>
              <w:top w:val="single" w:sz="4" w:space="0" w:color="auto"/>
              <w:left w:val="single" w:sz="4" w:space="0" w:color="auto"/>
              <w:bottom w:val="single" w:sz="4" w:space="0" w:color="auto"/>
              <w:right w:val="single" w:sz="4" w:space="0" w:color="auto"/>
            </w:tcBorders>
            <w:vAlign w:val="bottom"/>
            <w:hideMark/>
          </w:tcPr>
          <w:p w14:paraId="7E57EDC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0.926856</w:t>
            </w:r>
          </w:p>
        </w:tc>
        <w:tc>
          <w:tcPr>
            <w:tcW w:w="0" w:type="auto"/>
            <w:tcBorders>
              <w:top w:val="single" w:sz="4" w:space="0" w:color="auto"/>
              <w:left w:val="single" w:sz="4" w:space="0" w:color="auto"/>
              <w:bottom w:val="single" w:sz="4" w:space="0" w:color="auto"/>
              <w:right w:val="single" w:sz="4" w:space="0" w:color="auto"/>
            </w:tcBorders>
            <w:vAlign w:val="bottom"/>
            <w:hideMark/>
          </w:tcPr>
          <w:p w14:paraId="0E4A39E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0.135323</w:t>
            </w:r>
          </w:p>
        </w:tc>
      </w:tr>
      <w:tr w:rsidR="001E5AAB" w14:paraId="194DFD8C"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6333C01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42</w:t>
            </w:r>
          </w:p>
        </w:tc>
        <w:tc>
          <w:tcPr>
            <w:tcW w:w="0" w:type="auto"/>
            <w:tcBorders>
              <w:top w:val="single" w:sz="4" w:space="0" w:color="auto"/>
              <w:left w:val="single" w:sz="4" w:space="0" w:color="auto"/>
              <w:bottom w:val="single" w:sz="4" w:space="0" w:color="auto"/>
              <w:right w:val="single" w:sz="4" w:space="0" w:color="auto"/>
            </w:tcBorders>
            <w:vAlign w:val="bottom"/>
            <w:hideMark/>
          </w:tcPr>
          <w:p w14:paraId="535D2B1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0.987758</w:t>
            </w:r>
          </w:p>
        </w:tc>
        <w:tc>
          <w:tcPr>
            <w:tcW w:w="0" w:type="auto"/>
            <w:tcBorders>
              <w:top w:val="single" w:sz="4" w:space="0" w:color="auto"/>
              <w:left w:val="single" w:sz="4" w:space="0" w:color="auto"/>
              <w:bottom w:val="single" w:sz="4" w:space="0" w:color="auto"/>
              <w:right w:val="single" w:sz="4" w:space="0" w:color="auto"/>
            </w:tcBorders>
            <w:vAlign w:val="bottom"/>
            <w:hideMark/>
          </w:tcPr>
          <w:p w14:paraId="3849F68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0.930895</w:t>
            </w:r>
          </w:p>
        </w:tc>
        <w:tc>
          <w:tcPr>
            <w:tcW w:w="0" w:type="auto"/>
            <w:tcBorders>
              <w:top w:val="single" w:sz="4" w:space="0" w:color="auto"/>
              <w:left w:val="single" w:sz="4" w:space="0" w:color="auto"/>
              <w:bottom w:val="single" w:sz="4" w:space="0" w:color="auto"/>
              <w:right w:val="single" w:sz="4" w:space="0" w:color="auto"/>
            </w:tcBorders>
            <w:vAlign w:val="bottom"/>
            <w:hideMark/>
          </w:tcPr>
          <w:p w14:paraId="0884751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0.927511</w:t>
            </w:r>
          </w:p>
        </w:tc>
        <w:tc>
          <w:tcPr>
            <w:tcW w:w="0" w:type="auto"/>
            <w:tcBorders>
              <w:top w:val="single" w:sz="4" w:space="0" w:color="auto"/>
              <w:left w:val="single" w:sz="4" w:space="0" w:color="auto"/>
              <w:bottom w:val="single" w:sz="4" w:space="0" w:color="auto"/>
              <w:right w:val="single" w:sz="4" w:space="0" w:color="auto"/>
            </w:tcBorders>
            <w:vAlign w:val="bottom"/>
            <w:hideMark/>
          </w:tcPr>
          <w:p w14:paraId="5C8C9C1D"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0.145451</w:t>
            </w:r>
          </w:p>
        </w:tc>
      </w:tr>
      <w:tr w:rsidR="001E5AAB" w14:paraId="72B3FFDF"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6004A4B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43</w:t>
            </w:r>
          </w:p>
        </w:tc>
        <w:tc>
          <w:tcPr>
            <w:tcW w:w="0" w:type="auto"/>
            <w:tcBorders>
              <w:top w:val="single" w:sz="4" w:space="0" w:color="auto"/>
              <w:left w:val="single" w:sz="4" w:space="0" w:color="auto"/>
              <w:bottom w:val="single" w:sz="4" w:space="0" w:color="auto"/>
              <w:right w:val="single" w:sz="4" w:space="0" w:color="auto"/>
            </w:tcBorders>
            <w:vAlign w:val="bottom"/>
            <w:hideMark/>
          </w:tcPr>
          <w:p w14:paraId="2D3118C4"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0.989240</w:t>
            </w:r>
          </w:p>
        </w:tc>
        <w:tc>
          <w:tcPr>
            <w:tcW w:w="0" w:type="auto"/>
            <w:tcBorders>
              <w:top w:val="single" w:sz="4" w:space="0" w:color="auto"/>
              <w:left w:val="single" w:sz="4" w:space="0" w:color="auto"/>
              <w:bottom w:val="single" w:sz="4" w:space="0" w:color="auto"/>
              <w:right w:val="single" w:sz="4" w:space="0" w:color="auto"/>
            </w:tcBorders>
            <w:vAlign w:val="bottom"/>
            <w:hideMark/>
          </w:tcPr>
          <w:p w14:paraId="4F8FE7D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0.930950</w:t>
            </w:r>
          </w:p>
        </w:tc>
        <w:tc>
          <w:tcPr>
            <w:tcW w:w="0" w:type="auto"/>
            <w:tcBorders>
              <w:top w:val="single" w:sz="4" w:space="0" w:color="auto"/>
              <w:left w:val="single" w:sz="4" w:space="0" w:color="auto"/>
              <w:bottom w:val="single" w:sz="4" w:space="0" w:color="auto"/>
              <w:right w:val="single" w:sz="4" w:space="0" w:color="auto"/>
            </w:tcBorders>
            <w:vAlign w:val="bottom"/>
            <w:hideMark/>
          </w:tcPr>
          <w:p w14:paraId="5EBD749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0.927729</w:t>
            </w:r>
          </w:p>
        </w:tc>
        <w:tc>
          <w:tcPr>
            <w:tcW w:w="0" w:type="auto"/>
            <w:tcBorders>
              <w:top w:val="single" w:sz="4" w:space="0" w:color="auto"/>
              <w:left w:val="single" w:sz="4" w:space="0" w:color="auto"/>
              <w:bottom w:val="single" w:sz="4" w:space="0" w:color="auto"/>
              <w:right w:val="single" w:sz="4" w:space="0" w:color="auto"/>
            </w:tcBorders>
            <w:vAlign w:val="bottom"/>
            <w:hideMark/>
          </w:tcPr>
          <w:p w14:paraId="252E0CF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0.144523</w:t>
            </w:r>
          </w:p>
        </w:tc>
      </w:tr>
      <w:tr w:rsidR="001E5AAB" w14:paraId="5DEFA0C6"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7E6C0B4A"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44</w:t>
            </w:r>
          </w:p>
        </w:tc>
        <w:tc>
          <w:tcPr>
            <w:tcW w:w="0" w:type="auto"/>
            <w:tcBorders>
              <w:top w:val="single" w:sz="4" w:space="0" w:color="auto"/>
              <w:left w:val="single" w:sz="4" w:space="0" w:color="auto"/>
              <w:bottom w:val="single" w:sz="4" w:space="0" w:color="auto"/>
              <w:right w:val="single" w:sz="4" w:space="0" w:color="auto"/>
            </w:tcBorders>
            <w:vAlign w:val="bottom"/>
            <w:hideMark/>
          </w:tcPr>
          <w:p w14:paraId="11FA0AB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0.990653</w:t>
            </w:r>
          </w:p>
        </w:tc>
        <w:tc>
          <w:tcPr>
            <w:tcW w:w="0" w:type="auto"/>
            <w:tcBorders>
              <w:top w:val="single" w:sz="4" w:space="0" w:color="auto"/>
              <w:left w:val="single" w:sz="4" w:space="0" w:color="auto"/>
              <w:bottom w:val="single" w:sz="4" w:space="0" w:color="auto"/>
              <w:right w:val="single" w:sz="4" w:space="0" w:color="auto"/>
            </w:tcBorders>
            <w:vAlign w:val="bottom"/>
            <w:hideMark/>
          </w:tcPr>
          <w:p w14:paraId="40792F6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0.931878</w:t>
            </w:r>
          </w:p>
        </w:tc>
        <w:tc>
          <w:tcPr>
            <w:tcW w:w="0" w:type="auto"/>
            <w:tcBorders>
              <w:top w:val="single" w:sz="4" w:space="0" w:color="auto"/>
              <w:left w:val="single" w:sz="4" w:space="0" w:color="auto"/>
              <w:bottom w:val="single" w:sz="4" w:space="0" w:color="auto"/>
              <w:right w:val="single" w:sz="4" w:space="0" w:color="auto"/>
            </w:tcBorders>
            <w:vAlign w:val="bottom"/>
            <w:hideMark/>
          </w:tcPr>
          <w:p w14:paraId="041C22A4"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0.927293</w:t>
            </w:r>
          </w:p>
        </w:tc>
        <w:tc>
          <w:tcPr>
            <w:tcW w:w="0" w:type="auto"/>
            <w:tcBorders>
              <w:top w:val="single" w:sz="4" w:space="0" w:color="auto"/>
              <w:left w:val="single" w:sz="4" w:space="0" w:color="auto"/>
              <w:bottom w:val="single" w:sz="4" w:space="0" w:color="auto"/>
              <w:right w:val="single" w:sz="4" w:space="0" w:color="auto"/>
            </w:tcBorders>
            <w:vAlign w:val="bottom"/>
            <w:hideMark/>
          </w:tcPr>
          <w:p w14:paraId="4669A51A"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0.148472</w:t>
            </w:r>
          </w:p>
        </w:tc>
      </w:tr>
      <w:tr w:rsidR="001E5AAB" w14:paraId="539C2F67"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4CF7ACF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45</w:t>
            </w:r>
          </w:p>
        </w:tc>
        <w:tc>
          <w:tcPr>
            <w:tcW w:w="0" w:type="auto"/>
            <w:tcBorders>
              <w:top w:val="single" w:sz="4" w:space="0" w:color="auto"/>
              <w:left w:val="single" w:sz="4" w:space="0" w:color="auto"/>
              <w:bottom w:val="single" w:sz="4" w:space="0" w:color="auto"/>
              <w:right w:val="single" w:sz="4" w:space="0" w:color="auto"/>
            </w:tcBorders>
            <w:vAlign w:val="bottom"/>
            <w:hideMark/>
          </w:tcPr>
          <w:p w14:paraId="54B33BD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0.991921</w:t>
            </w:r>
          </w:p>
        </w:tc>
        <w:tc>
          <w:tcPr>
            <w:tcW w:w="0" w:type="auto"/>
            <w:tcBorders>
              <w:top w:val="single" w:sz="4" w:space="0" w:color="auto"/>
              <w:left w:val="single" w:sz="4" w:space="0" w:color="auto"/>
              <w:bottom w:val="single" w:sz="4" w:space="0" w:color="auto"/>
              <w:right w:val="single" w:sz="4" w:space="0" w:color="auto"/>
            </w:tcBorders>
            <w:vAlign w:val="bottom"/>
            <w:hideMark/>
          </w:tcPr>
          <w:p w14:paraId="7B0ADB0D"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0.931550</w:t>
            </w:r>
          </w:p>
        </w:tc>
        <w:tc>
          <w:tcPr>
            <w:tcW w:w="0" w:type="auto"/>
            <w:tcBorders>
              <w:top w:val="single" w:sz="4" w:space="0" w:color="auto"/>
              <w:left w:val="single" w:sz="4" w:space="0" w:color="auto"/>
              <w:bottom w:val="single" w:sz="4" w:space="0" w:color="auto"/>
              <w:right w:val="single" w:sz="4" w:space="0" w:color="auto"/>
            </w:tcBorders>
            <w:vAlign w:val="bottom"/>
            <w:hideMark/>
          </w:tcPr>
          <w:p w14:paraId="6A8273E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0.927948</w:t>
            </w:r>
          </w:p>
        </w:tc>
        <w:tc>
          <w:tcPr>
            <w:tcW w:w="0" w:type="auto"/>
            <w:tcBorders>
              <w:top w:val="single" w:sz="4" w:space="0" w:color="auto"/>
              <w:left w:val="single" w:sz="4" w:space="0" w:color="auto"/>
              <w:bottom w:val="single" w:sz="4" w:space="0" w:color="auto"/>
              <w:right w:val="single" w:sz="4" w:space="0" w:color="auto"/>
            </w:tcBorders>
            <w:vAlign w:val="bottom"/>
            <w:hideMark/>
          </w:tcPr>
          <w:p w14:paraId="29A5AAF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0.143946</w:t>
            </w:r>
          </w:p>
        </w:tc>
      </w:tr>
      <w:tr w:rsidR="001E5AAB" w14:paraId="1A479649"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29D3575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46</w:t>
            </w:r>
          </w:p>
        </w:tc>
        <w:tc>
          <w:tcPr>
            <w:tcW w:w="0" w:type="auto"/>
            <w:tcBorders>
              <w:top w:val="single" w:sz="4" w:space="0" w:color="auto"/>
              <w:left w:val="single" w:sz="4" w:space="0" w:color="auto"/>
              <w:bottom w:val="single" w:sz="4" w:space="0" w:color="auto"/>
              <w:right w:val="single" w:sz="4" w:space="0" w:color="auto"/>
            </w:tcBorders>
            <w:vAlign w:val="bottom"/>
            <w:hideMark/>
          </w:tcPr>
          <w:p w14:paraId="2BC96A2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0.993054</w:t>
            </w:r>
          </w:p>
        </w:tc>
        <w:tc>
          <w:tcPr>
            <w:tcW w:w="0" w:type="auto"/>
            <w:tcBorders>
              <w:top w:val="single" w:sz="4" w:space="0" w:color="auto"/>
              <w:left w:val="single" w:sz="4" w:space="0" w:color="auto"/>
              <w:bottom w:val="single" w:sz="4" w:space="0" w:color="auto"/>
              <w:right w:val="single" w:sz="4" w:space="0" w:color="auto"/>
            </w:tcBorders>
            <w:vAlign w:val="bottom"/>
            <w:hideMark/>
          </w:tcPr>
          <w:p w14:paraId="68FB69E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0.933133</w:t>
            </w:r>
          </w:p>
        </w:tc>
        <w:tc>
          <w:tcPr>
            <w:tcW w:w="0" w:type="auto"/>
            <w:tcBorders>
              <w:top w:val="single" w:sz="4" w:space="0" w:color="auto"/>
              <w:left w:val="single" w:sz="4" w:space="0" w:color="auto"/>
              <w:bottom w:val="single" w:sz="4" w:space="0" w:color="auto"/>
              <w:right w:val="single" w:sz="4" w:space="0" w:color="auto"/>
            </w:tcBorders>
            <w:vAlign w:val="bottom"/>
            <w:hideMark/>
          </w:tcPr>
          <w:p w14:paraId="101AEB8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0.926638</w:t>
            </w:r>
          </w:p>
        </w:tc>
        <w:tc>
          <w:tcPr>
            <w:tcW w:w="0" w:type="auto"/>
            <w:tcBorders>
              <w:top w:val="single" w:sz="4" w:space="0" w:color="auto"/>
              <w:left w:val="single" w:sz="4" w:space="0" w:color="auto"/>
              <w:bottom w:val="single" w:sz="4" w:space="0" w:color="auto"/>
              <w:right w:val="single" w:sz="4" w:space="0" w:color="auto"/>
            </w:tcBorders>
            <w:vAlign w:val="bottom"/>
            <w:hideMark/>
          </w:tcPr>
          <w:p w14:paraId="73C9A83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0.143134</w:t>
            </w:r>
          </w:p>
        </w:tc>
      </w:tr>
      <w:tr w:rsidR="001E5AAB" w14:paraId="05E077F4"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475D207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47</w:t>
            </w:r>
          </w:p>
        </w:tc>
        <w:tc>
          <w:tcPr>
            <w:tcW w:w="0" w:type="auto"/>
            <w:tcBorders>
              <w:top w:val="single" w:sz="4" w:space="0" w:color="auto"/>
              <w:left w:val="single" w:sz="4" w:space="0" w:color="auto"/>
              <w:bottom w:val="single" w:sz="4" w:space="0" w:color="auto"/>
              <w:right w:val="single" w:sz="4" w:space="0" w:color="auto"/>
            </w:tcBorders>
            <w:vAlign w:val="bottom"/>
            <w:hideMark/>
          </w:tcPr>
          <w:p w14:paraId="5AB487E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0.994155</w:t>
            </w:r>
          </w:p>
        </w:tc>
        <w:tc>
          <w:tcPr>
            <w:tcW w:w="0" w:type="auto"/>
            <w:tcBorders>
              <w:top w:val="single" w:sz="4" w:space="0" w:color="auto"/>
              <w:left w:val="single" w:sz="4" w:space="0" w:color="auto"/>
              <w:bottom w:val="single" w:sz="4" w:space="0" w:color="auto"/>
              <w:right w:val="single" w:sz="4" w:space="0" w:color="auto"/>
            </w:tcBorders>
            <w:vAlign w:val="bottom"/>
            <w:hideMark/>
          </w:tcPr>
          <w:p w14:paraId="5ACE3B4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0.934498</w:t>
            </w:r>
          </w:p>
        </w:tc>
        <w:tc>
          <w:tcPr>
            <w:tcW w:w="0" w:type="auto"/>
            <w:tcBorders>
              <w:top w:val="single" w:sz="4" w:space="0" w:color="auto"/>
              <w:left w:val="single" w:sz="4" w:space="0" w:color="auto"/>
              <w:bottom w:val="single" w:sz="4" w:space="0" w:color="auto"/>
              <w:right w:val="single" w:sz="4" w:space="0" w:color="auto"/>
            </w:tcBorders>
            <w:vAlign w:val="bottom"/>
            <w:hideMark/>
          </w:tcPr>
          <w:p w14:paraId="34C4D98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0.928821</w:t>
            </w:r>
          </w:p>
        </w:tc>
        <w:tc>
          <w:tcPr>
            <w:tcW w:w="0" w:type="auto"/>
            <w:tcBorders>
              <w:top w:val="single" w:sz="4" w:space="0" w:color="auto"/>
              <w:left w:val="single" w:sz="4" w:space="0" w:color="auto"/>
              <w:bottom w:val="single" w:sz="4" w:space="0" w:color="auto"/>
              <w:right w:val="single" w:sz="4" w:space="0" w:color="auto"/>
            </w:tcBorders>
            <w:vAlign w:val="bottom"/>
            <w:hideMark/>
          </w:tcPr>
          <w:p w14:paraId="7ED9D57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0.149327</w:t>
            </w:r>
          </w:p>
        </w:tc>
      </w:tr>
      <w:tr w:rsidR="001E5AAB" w14:paraId="62684F90"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0F66873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48</w:t>
            </w:r>
          </w:p>
        </w:tc>
        <w:tc>
          <w:tcPr>
            <w:tcW w:w="0" w:type="auto"/>
            <w:tcBorders>
              <w:top w:val="single" w:sz="4" w:space="0" w:color="auto"/>
              <w:left w:val="single" w:sz="4" w:space="0" w:color="auto"/>
              <w:bottom w:val="single" w:sz="4" w:space="0" w:color="auto"/>
              <w:right w:val="single" w:sz="4" w:space="0" w:color="auto"/>
            </w:tcBorders>
            <w:vAlign w:val="bottom"/>
            <w:hideMark/>
          </w:tcPr>
          <w:p w14:paraId="6B5DE59A"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0.995234</w:t>
            </w:r>
          </w:p>
        </w:tc>
        <w:tc>
          <w:tcPr>
            <w:tcW w:w="0" w:type="auto"/>
            <w:tcBorders>
              <w:top w:val="single" w:sz="4" w:space="0" w:color="auto"/>
              <w:left w:val="single" w:sz="4" w:space="0" w:color="auto"/>
              <w:bottom w:val="single" w:sz="4" w:space="0" w:color="auto"/>
              <w:right w:val="single" w:sz="4" w:space="0" w:color="auto"/>
            </w:tcBorders>
            <w:vAlign w:val="bottom"/>
            <w:hideMark/>
          </w:tcPr>
          <w:p w14:paraId="0C3E2DA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0.934716</w:t>
            </w:r>
          </w:p>
        </w:tc>
        <w:tc>
          <w:tcPr>
            <w:tcW w:w="0" w:type="auto"/>
            <w:tcBorders>
              <w:top w:val="single" w:sz="4" w:space="0" w:color="auto"/>
              <w:left w:val="single" w:sz="4" w:space="0" w:color="auto"/>
              <w:bottom w:val="single" w:sz="4" w:space="0" w:color="auto"/>
              <w:right w:val="single" w:sz="4" w:space="0" w:color="auto"/>
            </w:tcBorders>
            <w:vAlign w:val="bottom"/>
            <w:hideMark/>
          </w:tcPr>
          <w:p w14:paraId="4868FD2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0.928821</w:t>
            </w:r>
          </w:p>
        </w:tc>
        <w:tc>
          <w:tcPr>
            <w:tcW w:w="0" w:type="auto"/>
            <w:tcBorders>
              <w:top w:val="single" w:sz="4" w:space="0" w:color="auto"/>
              <w:left w:val="single" w:sz="4" w:space="0" w:color="auto"/>
              <w:bottom w:val="single" w:sz="4" w:space="0" w:color="auto"/>
              <w:right w:val="single" w:sz="4" w:space="0" w:color="auto"/>
            </w:tcBorders>
            <w:vAlign w:val="bottom"/>
            <w:hideMark/>
          </w:tcPr>
          <w:p w14:paraId="7EC4E3E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0.154321</w:t>
            </w:r>
          </w:p>
        </w:tc>
      </w:tr>
      <w:tr w:rsidR="001E5AAB" w14:paraId="51E103A8"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56C1332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lastRenderedPageBreak/>
              <w:t>49</w:t>
            </w:r>
          </w:p>
        </w:tc>
        <w:tc>
          <w:tcPr>
            <w:tcW w:w="0" w:type="auto"/>
            <w:tcBorders>
              <w:top w:val="single" w:sz="4" w:space="0" w:color="auto"/>
              <w:left w:val="single" w:sz="4" w:space="0" w:color="auto"/>
              <w:bottom w:val="single" w:sz="4" w:space="0" w:color="auto"/>
              <w:right w:val="single" w:sz="4" w:space="0" w:color="auto"/>
            </w:tcBorders>
            <w:vAlign w:val="bottom"/>
            <w:hideMark/>
          </w:tcPr>
          <w:p w14:paraId="4CD387CD"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0.996197</w:t>
            </w:r>
          </w:p>
        </w:tc>
        <w:tc>
          <w:tcPr>
            <w:tcW w:w="0" w:type="auto"/>
            <w:tcBorders>
              <w:top w:val="single" w:sz="4" w:space="0" w:color="auto"/>
              <w:left w:val="single" w:sz="4" w:space="0" w:color="auto"/>
              <w:bottom w:val="single" w:sz="4" w:space="0" w:color="auto"/>
              <w:right w:val="single" w:sz="4" w:space="0" w:color="auto"/>
            </w:tcBorders>
            <w:vAlign w:val="bottom"/>
            <w:hideMark/>
          </w:tcPr>
          <w:p w14:paraId="6A0DA54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0.934716</w:t>
            </w:r>
          </w:p>
        </w:tc>
        <w:tc>
          <w:tcPr>
            <w:tcW w:w="0" w:type="auto"/>
            <w:tcBorders>
              <w:top w:val="single" w:sz="4" w:space="0" w:color="auto"/>
              <w:left w:val="single" w:sz="4" w:space="0" w:color="auto"/>
              <w:bottom w:val="single" w:sz="4" w:space="0" w:color="auto"/>
              <w:right w:val="single" w:sz="4" w:space="0" w:color="auto"/>
            </w:tcBorders>
            <w:vAlign w:val="bottom"/>
            <w:hideMark/>
          </w:tcPr>
          <w:p w14:paraId="28898A0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0.928384</w:t>
            </w:r>
          </w:p>
        </w:tc>
        <w:tc>
          <w:tcPr>
            <w:tcW w:w="0" w:type="auto"/>
            <w:tcBorders>
              <w:top w:val="single" w:sz="4" w:space="0" w:color="auto"/>
              <w:left w:val="single" w:sz="4" w:space="0" w:color="auto"/>
              <w:bottom w:val="single" w:sz="4" w:space="0" w:color="auto"/>
              <w:right w:val="single" w:sz="4" w:space="0" w:color="auto"/>
            </w:tcBorders>
            <w:vAlign w:val="bottom"/>
            <w:hideMark/>
          </w:tcPr>
          <w:p w14:paraId="3F80F91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0.160680</w:t>
            </w:r>
          </w:p>
        </w:tc>
      </w:tr>
      <w:tr w:rsidR="001E5AAB" w14:paraId="739E4F21"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40561A2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50</w:t>
            </w:r>
          </w:p>
        </w:tc>
        <w:tc>
          <w:tcPr>
            <w:tcW w:w="0" w:type="auto"/>
            <w:tcBorders>
              <w:top w:val="single" w:sz="4" w:space="0" w:color="auto"/>
              <w:left w:val="single" w:sz="4" w:space="0" w:color="auto"/>
              <w:bottom w:val="single" w:sz="4" w:space="0" w:color="auto"/>
              <w:right w:val="single" w:sz="4" w:space="0" w:color="auto"/>
            </w:tcBorders>
            <w:vAlign w:val="bottom"/>
            <w:hideMark/>
          </w:tcPr>
          <w:p w14:paraId="42350C2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0.997104</w:t>
            </w:r>
          </w:p>
        </w:tc>
        <w:tc>
          <w:tcPr>
            <w:tcW w:w="0" w:type="auto"/>
            <w:tcBorders>
              <w:top w:val="single" w:sz="4" w:space="0" w:color="auto"/>
              <w:left w:val="single" w:sz="4" w:space="0" w:color="auto"/>
              <w:bottom w:val="single" w:sz="4" w:space="0" w:color="auto"/>
              <w:right w:val="single" w:sz="4" w:space="0" w:color="auto"/>
            </w:tcBorders>
            <w:vAlign w:val="bottom"/>
            <w:hideMark/>
          </w:tcPr>
          <w:p w14:paraId="081FF56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0.935480</w:t>
            </w:r>
          </w:p>
        </w:tc>
        <w:tc>
          <w:tcPr>
            <w:tcW w:w="0" w:type="auto"/>
            <w:tcBorders>
              <w:top w:val="single" w:sz="4" w:space="0" w:color="auto"/>
              <w:left w:val="single" w:sz="4" w:space="0" w:color="auto"/>
              <w:bottom w:val="single" w:sz="4" w:space="0" w:color="auto"/>
              <w:right w:val="single" w:sz="4" w:space="0" w:color="auto"/>
            </w:tcBorders>
            <w:vAlign w:val="bottom"/>
            <w:hideMark/>
          </w:tcPr>
          <w:p w14:paraId="4D175ED1"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0.928603</w:t>
            </w:r>
          </w:p>
        </w:tc>
        <w:tc>
          <w:tcPr>
            <w:tcW w:w="0" w:type="auto"/>
            <w:tcBorders>
              <w:top w:val="single" w:sz="4" w:space="0" w:color="auto"/>
              <w:left w:val="single" w:sz="4" w:space="0" w:color="auto"/>
              <w:bottom w:val="single" w:sz="4" w:space="0" w:color="auto"/>
              <w:right w:val="single" w:sz="4" w:space="0" w:color="auto"/>
            </w:tcBorders>
            <w:vAlign w:val="bottom"/>
            <w:hideMark/>
          </w:tcPr>
          <w:p w14:paraId="149D5A4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0.158643</w:t>
            </w:r>
          </w:p>
        </w:tc>
      </w:tr>
      <w:tr w:rsidR="001E5AAB" w14:paraId="50AF3716"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1B4E9B4D"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51</w:t>
            </w:r>
          </w:p>
        </w:tc>
        <w:tc>
          <w:tcPr>
            <w:tcW w:w="0" w:type="auto"/>
            <w:tcBorders>
              <w:top w:val="single" w:sz="4" w:space="0" w:color="auto"/>
              <w:left w:val="single" w:sz="4" w:space="0" w:color="auto"/>
              <w:bottom w:val="single" w:sz="4" w:space="0" w:color="auto"/>
              <w:right w:val="single" w:sz="4" w:space="0" w:color="auto"/>
            </w:tcBorders>
            <w:vAlign w:val="bottom"/>
            <w:hideMark/>
          </w:tcPr>
          <w:p w14:paraId="31A8AB9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0.997926</w:t>
            </w:r>
          </w:p>
        </w:tc>
        <w:tc>
          <w:tcPr>
            <w:tcW w:w="0" w:type="auto"/>
            <w:tcBorders>
              <w:top w:val="single" w:sz="4" w:space="0" w:color="auto"/>
              <w:left w:val="single" w:sz="4" w:space="0" w:color="auto"/>
              <w:bottom w:val="single" w:sz="4" w:space="0" w:color="auto"/>
              <w:right w:val="single" w:sz="4" w:space="0" w:color="auto"/>
            </w:tcBorders>
            <w:vAlign w:val="bottom"/>
            <w:hideMark/>
          </w:tcPr>
          <w:p w14:paraId="2ECCB3A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0.935044</w:t>
            </w:r>
          </w:p>
        </w:tc>
        <w:tc>
          <w:tcPr>
            <w:tcW w:w="0" w:type="auto"/>
            <w:tcBorders>
              <w:top w:val="single" w:sz="4" w:space="0" w:color="auto"/>
              <w:left w:val="single" w:sz="4" w:space="0" w:color="auto"/>
              <w:bottom w:val="single" w:sz="4" w:space="0" w:color="auto"/>
              <w:right w:val="single" w:sz="4" w:space="0" w:color="auto"/>
            </w:tcBorders>
            <w:vAlign w:val="bottom"/>
            <w:hideMark/>
          </w:tcPr>
          <w:p w14:paraId="7E14CCA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0.929913</w:t>
            </w:r>
          </w:p>
        </w:tc>
        <w:tc>
          <w:tcPr>
            <w:tcW w:w="0" w:type="auto"/>
            <w:tcBorders>
              <w:top w:val="single" w:sz="4" w:space="0" w:color="auto"/>
              <w:left w:val="single" w:sz="4" w:space="0" w:color="auto"/>
              <w:bottom w:val="single" w:sz="4" w:space="0" w:color="auto"/>
              <w:right w:val="single" w:sz="4" w:space="0" w:color="auto"/>
            </w:tcBorders>
            <w:vAlign w:val="bottom"/>
            <w:hideMark/>
          </w:tcPr>
          <w:p w14:paraId="7EFD263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0.169452</w:t>
            </w:r>
          </w:p>
        </w:tc>
      </w:tr>
      <w:tr w:rsidR="001E5AAB" w14:paraId="53D3549D"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6CE1289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52</w:t>
            </w:r>
          </w:p>
        </w:tc>
        <w:tc>
          <w:tcPr>
            <w:tcW w:w="0" w:type="auto"/>
            <w:tcBorders>
              <w:top w:val="single" w:sz="4" w:space="0" w:color="auto"/>
              <w:left w:val="single" w:sz="4" w:space="0" w:color="auto"/>
              <w:bottom w:val="single" w:sz="4" w:space="0" w:color="auto"/>
              <w:right w:val="single" w:sz="4" w:space="0" w:color="auto"/>
            </w:tcBorders>
            <w:vAlign w:val="bottom"/>
            <w:hideMark/>
          </w:tcPr>
          <w:p w14:paraId="14E04F9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0.998618</w:t>
            </w:r>
          </w:p>
        </w:tc>
        <w:tc>
          <w:tcPr>
            <w:tcW w:w="0" w:type="auto"/>
            <w:tcBorders>
              <w:top w:val="single" w:sz="4" w:space="0" w:color="auto"/>
              <w:left w:val="single" w:sz="4" w:space="0" w:color="auto"/>
              <w:bottom w:val="single" w:sz="4" w:space="0" w:color="auto"/>
              <w:right w:val="single" w:sz="4" w:space="0" w:color="auto"/>
            </w:tcBorders>
            <w:vAlign w:val="bottom"/>
            <w:hideMark/>
          </w:tcPr>
          <w:p w14:paraId="7C5A99E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0.935535</w:t>
            </w:r>
          </w:p>
        </w:tc>
        <w:tc>
          <w:tcPr>
            <w:tcW w:w="0" w:type="auto"/>
            <w:tcBorders>
              <w:top w:val="single" w:sz="4" w:space="0" w:color="auto"/>
              <w:left w:val="single" w:sz="4" w:space="0" w:color="auto"/>
              <w:bottom w:val="single" w:sz="4" w:space="0" w:color="auto"/>
              <w:right w:val="single" w:sz="4" w:space="0" w:color="auto"/>
            </w:tcBorders>
            <w:vAlign w:val="bottom"/>
            <w:hideMark/>
          </w:tcPr>
          <w:p w14:paraId="3ACE9C9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0.930131</w:t>
            </w:r>
          </w:p>
        </w:tc>
        <w:tc>
          <w:tcPr>
            <w:tcW w:w="0" w:type="auto"/>
            <w:tcBorders>
              <w:top w:val="single" w:sz="4" w:space="0" w:color="auto"/>
              <w:left w:val="single" w:sz="4" w:space="0" w:color="auto"/>
              <w:bottom w:val="single" w:sz="4" w:space="0" w:color="auto"/>
              <w:right w:val="single" w:sz="4" w:space="0" w:color="auto"/>
            </w:tcBorders>
            <w:vAlign w:val="bottom"/>
            <w:hideMark/>
          </w:tcPr>
          <w:p w14:paraId="235A21E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0.176796</w:t>
            </w:r>
          </w:p>
        </w:tc>
      </w:tr>
      <w:tr w:rsidR="001E5AAB" w14:paraId="2960CCAC"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6D61DFA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53</w:t>
            </w:r>
          </w:p>
        </w:tc>
        <w:tc>
          <w:tcPr>
            <w:tcW w:w="0" w:type="auto"/>
            <w:tcBorders>
              <w:top w:val="single" w:sz="4" w:space="0" w:color="auto"/>
              <w:left w:val="single" w:sz="4" w:space="0" w:color="auto"/>
              <w:bottom w:val="single" w:sz="4" w:space="0" w:color="auto"/>
              <w:right w:val="single" w:sz="4" w:space="0" w:color="auto"/>
            </w:tcBorders>
            <w:vAlign w:val="bottom"/>
            <w:hideMark/>
          </w:tcPr>
          <w:p w14:paraId="5ECD001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0.999261</w:t>
            </w:r>
          </w:p>
        </w:tc>
        <w:tc>
          <w:tcPr>
            <w:tcW w:w="0" w:type="auto"/>
            <w:tcBorders>
              <w:top w:val="single" w:sz="4" w:space="0" w:color="auto"/>
              <w:left w:val="single" w:sz="4" w:space="0" w:color="auto"/>
              <w:bottom w:val="single" w:sz="4" w:space="0" w:color="auto"/>
              <w:right w:val="single" w:sz="4" w:space="0" w:color="auto"/>
            </w:tcBorders>
            <w:vAlign w:val="bottom"/>
            <w:hideMark/>
          </w:tcPr>
          <w:p w14:paraId="7989AC6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0.935644</w:t>
            </w:r>
          </w:p>
        </w:tc>
        <w:tc>
          <w:tcPr>
            <w:tcW w:w="0" w:type="auto"/>
            <w:tcBorders>
              <w:top w:val="single" w:sz="4" w:space="0" w:color="auto"/>
              <w:left w:val="single" w:sz="4" w:space="0" w:color="auto"/>
              <w:bottom w:val="single" w:sz="4" w:space="0" w:color="auto"/>
              <w:right w:val="single" w:sz="4" w:space="0" w:color="auto"/>
            </w:tcBorders>
            <w:vAlign w:val="bottom"/>
            <w:hideMark/>
          </w:tcPr>
          <w:p w14:paraId="31A7C5C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0.929913</w:t>
            </w:r>
          </w:p>
        </w:tc>
        <w:tc>
          <w:tcPr>
            <w:tcW w:w="0" w:type="auto"/>
            <w:tcBorders>
              <w:top w:val="single" w:sz="4" w:space="0" w:color="auto"/>
              <w:left w:val="single" w:sz="4" w:space="0" w:color="auto"/>
              <w:bottom w:val="single" w:sz="4" w:space="0" w:color="auto"/>
              <w:right w:val="single" w:sz="4" w:space="0" w:color="auto"/>
            </w:tcBorders>
            <w:vAlign w:val="bottom"/>
            <w:hideMark/>
          </w:tcPr>
          <w:p w14:paraId="0C5B65E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0.174957</w:t>
            </w:r>
          </w:p>
        </w:tc>
      </w:tr>
      <w:tr w:rsidR="001E5AAB" w14:paraId="71AE6EA2"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0198AB1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54</w:t>
            </w:r>
          </w:p>
        </w:tc>
        <w:tc>
          <w:tcPr>
            <w:tcW w:w="0" w:type="auto"/>
            <w:tcBorders>
              <w:top w:val="single" w:sz="4" w:space="0" w:color="auto"/>
              <w:left w:val="single" w:sz="4" w:space="0" w:color="auto"/>
              <w:bottom w:val="single" w:sz="4" w:space="0" w:color="auto"/>
              <w:right w:val="single" w:sz="4" w:space="0" w:color="auto"/>
            </w:tcBorders>
            <w:vAlign w:val="bottom"/>
            <w:hideMark/>
          </w:tcPr>
          <w:p w14:paraId="58E86B91"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0.999631</w:t>
            </w:r>
          </w:p>
        </w:tc>
        <w:tc>
          <w:tcPr>
            <w:tcW w:w="0" w:type="auto"/>
            <w:tcBorders>
              <w:top w:val="single" w:sz="4" w:space="0" w:color="auto"/>
              <w:left w:val="single" w:sz="4" w:space="0" w:color="auto"/>
              <w:bottom w:val="single" w:sz="4" w:space="0" w:color="auto"/>
              <w:right w:val="single" w:sz="4" w:space="0" w:color="auto"/>
            </w:tcBorders>
            <w:vAlign w:val="bottom"/>
            <w:hideMark/>
          </w:tcPr>
          <w:p w14:paraId="67738E3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0.935862</w:t>
            </w:r>
          </w:p>
        </w:tc>
        <w:tc>
          <w:tcPr>
            <w:tcW w:w="0" w:type="auto"/>
            <w:tcBorders>
              <w:top w:val="single" w:sz="4" w:space="0" w:color="auto"/>
              <w:left w:val="single" w:sz="4" w:space="0" w:color="auto"/>
              <w:bottom w:val="single" w:sz="4" w:space="0" w:color="auto"/>
              <w:right w:val="single" w:sz="4" w:space="0" w:color="auto"/>
            </w:tcBorders>
            <w:vAlign w:val="bottom"/>
            <w:hideMark/>
          </w:tcPr>
          <w:p w14:paraId="5722BE0C"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0.929913</w:t>
            </w:r>
          </w:p>
        </w:tc>
        <w:tc>
          <w:tcPr>
            <w:tcW w:w="0" w:type="auto"/>
            <w:tcBorders>
              <w:top w:val="single" w:sz="4" w:space="0" w:color="auto"/>
              <w:left w:val="single" w:sz="4" w:space="0" w:color="auto"/>
              <w:bottom w:val="single" w:sz="4" w:space="0" w:color="auto"/>
              <w:right w:val="single" w:sz="4" w:space="0" w:color="auto"/>
            </w:tcBorders>
            <w:vAlign w:val="bottom"/>
            <w:hideMark/>
          </w:tcPr>
          <w:p w14:paraId="6AE1C0CD"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0.184309</w:t>
            </w:r>
          </w:p>
        </w:tc>
      </w:tr>
      <w:tr w:rsidR="001E5AAB" w14:paraId="77F4E6B7"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4BD727EC"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55</w:t>
            </w:r>
          </w:p>
        </w:tc>
        <w:tc>
          <w:tcPr>
            <w:tcW w:w="0" w:type="auto"/>
            <w:tcBorders>
              <w:top w:val="single" w:sz="4" w:space="0" w:color="auto"/>
              <w:left w:val="single" w:sz="4" w:space="0" w:color="auto"/>
              <w:bottom w:val="single" w:sz="4" w:space="0" w:color="auto"/>
              <w:right w:val="single" w:sz="4" w:space="0" w:color="auto"/>
            </w:tcBorders>
            <w:vAlign w:val="bottom"/>
            <w:hideMark/>
          </w:tcPr>
          <w:p w14:paraId="1823784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0.999877</w:t>
            </w:r>
          </w:p>
        </w:tc>
        <w:tc>
          <w:tcPr>
            <w:tcW w:w="0" w:type="auto"/>
            <w:tcBorders>
              <w:top w:val="single" w:sz="4" w:space="0" w:color="auto"/>
              <w:left w:val="single" w:sz="4" w:space="0" w:color="auto"/>
              <w:bottom w:val="single" w:sz="4" w:space="0" w:color="auto"/>
              <w:right w:val="single" w:sz="4" w:space="0" w:color="auto"/>
            </w:tcBorders>
            <w:vAlign w:val="bottom"/>
            <w:hideMark/>
          </w:tcPr>
          <w:p w14:paraId="23CB0D9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0.937445</w:t>
            </w:r>
          </w:p>
        </w:tc>
        <w:tc>
          <w:tcPr>
            <w:tcW w:w="0" w:type="auto"/>
            <w:tcBorders>
              <w:top w:val="single" w:sz="4" w:space="0" w:color="auto"/>
              <w:left w:val="single" w:sz="4" w:space="0" w:color="auto"/>
              <w:bottom w:val="single" w:sz="4" w:space="0" w:color="auto"/>
              <w:right w:val="single" w:sz="4" w:space="0" w:color="auto"/>
            </w:tcBorders>
            <w:vAlign w:val="bottom"/>
            <w:hideMark/>
          </w:tcPr>
          <w:p w14:paraId="3FD46D9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0.930786</w:t>
            </w:r>
          </w:p>
        </w:tc>
        <w:tc>
          <w:tcPr>
            <w:tcW w:w="0" w:type="auto"/>
            <w:tcBorders>
              <w:top w:val="single" w:sz="4" w:space="0" w:color="auto"/>
              <w:left w:val="single" w:sz="4" w:space="0" w:color="auto"/>
              <w:bottom w:val="single" w:sz="4" w:space="0" w:color="auto"/>
              <w:right w:val="single" w:sz="4" w:space="0" w:color="auto"/>
            </w:tcBorders>
            <w:vAlign w:val="bottom"/>
            <w:hideMark/>
          </w:tcPr>
          <w:p w14:paraId="537CDB4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0.194573</w:t>
            </w:r>
          </w:p>
        </w:tc>
      </w:tr>
      <w:tr w:rsidR="001E5AAB" w14:paraId="5E2B15E9"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0943F5F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56</w:t>
            </w:r>
          </w:p>
        </w:tc>
        <w:tc>
          <w:tcPr>
            <w:tcW w:w="0" w:type="auto"/>
            <w:tcBorders>
              <w:top w:val="single" w:sz="4" w:space="0" w:color="auto"/>
              <w:left w:val="single" w:sz="4" w:space="0" w:color="auto"/>
              <w:bottom w:val="single" w:sz="4" w:space="0" w:color="auto"/>
              <w:right w:val="single" w:sz="4" w:space="0" w:color="auto"/>
            </w:tcBorders>
            <w:vAlign w:val="bottom"/>
            <w:hideMark/>
          </w:tcPr>
          <w:p w14:paraId="0F3FC56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0.999994</w:t>
            </w:r>
          </w:p>
        </w:tc>
        <w:tc>
          <w:tcPr>
            <w:tcW w:w="0" w:type="auto"/>
            <w:tcBorders>
              <w:top w:val="single" w:sz="4" w:space="0" w:color="auto"/>
              <w:left w:val="single" w:sz="4" w:space="0" w:color="auto"/>
              <w:bottom w:val="single" w:sz="4" w:space="0" w:color="auto"/>
              <w:right w:val="single" w:sz="4" w:space="0" w:color="auto"/>
            </w:tcBorders>
            <w:vAlign w:val="bottom"/>
            <w:hideMark/>
          </w:tcPr>
          <w:p w14:paraId="1C84842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0.937500</w:t>
            </w:r>
          </w:p>
        </w:tc>
        <w:tc>
          <w:tcPr>
            <w:tcW w:w="0" w:type="auto"/>
            <w:tcBorders>
              <w:top w:val="single" w:sz="4" w:space="0" w:color="auto"/>
              <w:left w:val="single" w:sz="4" w:space="0" w:color="auto"/>
              <w:bottom w:val="single" w:sz="4" w:space="0" w:color="auto"/>
              <w:right w:val="single" w:sz="4" w:space="0" w:color="auto"/>
            </w:tcBorders>
            <w:vAlign w:val="bottom"/>
            <w:hideMark/>
          </w:tcPr>
          <w:p w14:paraId="22CF1C3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0.931004</w:t>
            </w:r>
          </w:p>
        </w:tc>
        <w:tc>
          <w:tcPr>
            <w:tcW w:w="0" w:type="auto"/>
            <w:tcBorders>
              <w:top w:val="single" w:sz="4" w:space="0" w:color="auto"/>
              <w:left w:val="single" w:sz="4" w:space="0" w:color="auto"/>
              <w:bottom w:val="single" w:sz="4" w:space="0" w:color="auto"/>
              <w:right w:val="single" w:sz="4" w:space="0" w:color="auto"/>
            </w:tcBorders>
            <w:vAlign w:val="bottom"/>
            <w:hideMark/>
          </w:tcPr>
          <w:p w14:paraId="7E7B605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0.190899</w:t>
            </w:r>
          </w:p>
        </w:tc>
      </w:tr>
      <w:tr w:rsidR="001E5AAB" w14:paraId="06120575"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35F469A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57</w:t>
            </w:r>
          </w:p>
        </w:tc>
        <w:tc>
          <w:tcPr>
            <w:tcW w:w="0" w:type="auto"/>
            <w:tcBorders>
              <w:top w:val="single" w:sz="4" w:space="0" w:color="auto"/>
              <w:left w:val="single" w:sz="4" w:space="0" w:color="auto"/>
              <w:bottom w:val="single" w:sz="4" w:space="0" w:color="auto"/>
              <w:right w:val="single" w:sz="4" w:space="0" w:color="auto"/>
            </w:tcBorders>
            <w:vAlign w:val="bottom"/>
            <w:hideMark/>
          </w:tcPr>
          <w:p w14:paraId="7C87107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1.000000</w:t>
            </w:r>
          </w:p>
        </w:tc>
        <w:tc>
          <w:tcPr>
            <w:tcW w:w="0" w:type="auto"/>
            <w:tcBorders>
              <w:top w:val="single" w:sz="4" w:space="0" w:color="auto"/>
              <w:left w:val="single" w:sz="4" w:space="0" w:color="auto"/>
              <w:bottom w:val="single" w:sz="4" w:space="0" w:color="auto"/>
              <w:right w:val="single" w:sz="4" w:space="0" w:color="auto"/>
            </w:tcBorders>
            <w:vAlign w:val="bottom"/>
            <w:hideMark/>
          </w:tcPr>
          <w:p w14:paraId="648FF11C"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0.937500</w:t>
            </w:r>
          </w:p>
        </w:tc>
        <w:tc>
          <w:tcPr>
            <w:tcW w:w="0" w:type="auto"/>
            <w:tcBorders>
              <w:top w:val="single" w:sz="4" w:space="0" w:color="auto"/>
              <w:left w:val="single" w:sz="4" w:space="0" w:color="auto"/>
              <w:bottom w:val="single" w:sz="4" w:space="0" w:color="auto"/>
              <w:right w:val="single" w:sz="4" w:space="0" w:color="auto"/>
            </w:tcBorders>
            <w:vAlign w:val="bottom"/>
            <w:hideMark/>
          </w:tcPr>
          <w:p w14:paraId="0121A27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0.930786</w:t>
            </w:r>
          </w:p>
        </w:tc>
        <w:tc>
          <w:tcPr>
            <w:tcW w:w="0" w:type="auto"/>
            <w:tcBorders>
              <w:top w:val="single" w:sz="4" w:space="0" w:color="auto"/>
              <w:left w:val="single" w:sz="4" w:space="0" w:color="auto"/>
              <w:bottom w:val="single" w:sz="4" w:space="0" w:color="auto"/>
              <w:right w:val="single" w:sz="4" w:space="0" w:color="auto"/>
            </w:tcBorders>
            <w:vAlign w:val="bottom"/>
            <w:hideMark/>
          </w:tcPr>
          <w:p w14:paraId="0262097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0.207372</w:t>
            </w:r>
          </w:p>
        </w:tc>
      </w:tr>
    </w:tbl>
    <w:p w14:paraId="7C6815B4" w14:textId="77777777" w:rsidR="001E5AAB" w:rsidRDefault="001E5AAB" w:rsidP="001E5AAB"/>
    <w:p w14:paraId="401594CC" w14:textId="77777777" w:rsidR="001E5AAB" w:rsidRDefault="001E5AAB" w:rsidP="001E5AAB">
      <w:pPr>
        <w:spacing w:after="160" w:line="256" w:lineRule="auto"/>
      </w:pPr>
      <w:r>
        <w:br w:type="page"/>
      </w:r>
    </w:p>
    <w:p w14:paraId="16FA20F7" w14:textId="13F45145" w:rsidR="001E5AAB" w:rsidRDefault="001E5AAB" w:rsidP="001E5AAB">
      <w:pPr>
        <w:pStyle w:val="Caption"/>
        <w:keepNext/>
      </w:pPr>
      <w:bookmarkStart w:id="353" w:name="_Ref24336728"/>
      <w:bookmarkStart w:id="354" w:name="_Toc25564179"/>
      <w:r>
        <w:lastRenderedPageBreak/>
        <w:t xml:space="preserve">Lampiran </w:t>
      </w:r>
      <w:r w:rsidR="004243B3">
        <w:fldChar w:fldCharType="begin"/>
      </w:r>
      <w:r w:rsidR="004243B3">
        <w:instrText xml:space="preserve"> SEQ Lampiran \* ARABIC </w:instrText>
      </w:r>
      <w:r w:rsidR="004243B3">
        <w:fldChar w:fldCharType="separate"/>
      </w:r>
      <w:r w:rsidR="00E0496D">
        <w:rPr>
          <w:noProof/>
        </w:rPr>
        <w:t>8</w:t>
      </w:r>
      <w:r w:rsidR="004243B3">
        <w:fldChar w:fldCharType="end"/>
      </w:r>
      <w:bookmarkEnd w:id="353"/>
      <w:r>
        <w:rPr>
          <w:noProof/>
        </w:rPr>
        <w:t>: Performa model pada komponen-komponen utama PCA dari Credit Card Fraud dataset</w:t>
      </w:r>
      <w:bookmarkEnd w:id="354"/>
    </w:p>
    <w:tbl>
      <w:tblPr>
        <w:tblStyle w:val="TableGrid"/>
        <w:tblW w:w="0" w:type="auto"/>
        <w:tblLook w:val="04A0" w:firstRow="1" w:lastRow="0" w:firstColumn="1" w:lastColumn="0" w:noHBand="0" w:noVBand="1"/>
      </w:tblPr>
      <w:tblGrid>
        <w:gridCol w:w="1404"/>
        <w:gridCol w:w="1008"/>
        <w:gridCol w:w="1899"/>
        <w:gridCol w:w="1800"/>
        <w:gridCol w:w="1404"/>
      </w:tblGrid>
      <w:tr w:rsidR="001E5AAB" w14:paraId="16400816"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14CF68D1" w14:textId="77777777" w:rsidR="001E5AAB" w:rsidRDefault="001E5AAB">
            <w:pPr>
              <w:spacing w:after="0" w:line="240" w:lineRule="auto"/>
              <w:jc w:val="center"/>
              <w:rPr>
                <w:rFonts w:eastAsia="Times New Roman" w:cs="Times New Roman"/>
                <w:szCs w:val="24"/>
              </w:rPr>
            </w:pPr>
            <w:r>
              <w:rPr>
                <w:rFonts w:ascii="Consolas" w:eastAsia="Times New Roman" w:hAnsi="Consolas" w:cs="Times New Roman"/>
                <w:b/>
                <w:bCs/>
                <w:sz w:val="18"/>
                <w:szCs w:val="18"/>
              </w:rPr>
              <w:t>n_components</w:t>
            </w:r>
          </w:p>
        </w:tc>
        <w:tc>
          <w:tcPr>
            <w:tcW w:w="0" w:type="auto"/>
            <w:tcBorders>
              <w:top w:val="single" w:sz="4" w:space="0" w:color="auto"/>
              <w:left w:val="single" w:sz="4" w:space="0" w:color="auto"/>
              <w:bottom w:val="single" w:sz="4" w:space="0" w:color="auto"/>
              <w:right w:val="single" w:sz="4" w:space="0" w:color="auto"/>
            </w:tcBorders>
            <w:vAlign w:val="bottom"/>
            <w:hideMark/>
          </w:tcPr>
          <w:p w14:paraId="73F4DF88" w14:textId="77777777" w:rsidR="001E5AAB" w:rsidRDefault="001E5AAB">
            <w:pPr>
              <w:spacing w:before="240" w:after="0" w:line="240" w:lineRule="auto"/>
              <w:jc w:val="center"/>
              <w:rPr>
                <w:rFonts w:ascii="Consolas" w:eastAsia="Times New Roman" w:hAnsi="Consolas" w:cs="Times New Roman"/>
                <w:b/>
                <w:bCs/>
                <w:sz w:val="18"/>
                <w:szCs w:val="18"/>
              </w:rPr>
            </w:pPr>
            <w:r>
              <w:rPr>
                <w:rFonts w:ascii="Consolas" w:eastAsia="Times New Roman" w:hAnsi="Consolas" w:cs="Times New Roman"/>
                <w:b/>
                <w:bCs/>
                <w:sz w:val="18"/>
                <w:szCs w:val="18"/>
              </w:rPr>
              <w:t>variance</w:t>
            </w:r>
          </w:p>
        </w:tc>
        <w:tc>
          <w:tcPr>
            <w:tcW w:w="0" w:type="auto"/>
            <w:tcBorders>
              <w:top w:val="single" w:sz="4" w:space="0" w:color="auto"/>
              <w:left w:val="single" w:sz="4" w:space="0" w:color="auto"/>
              <w:bottom w:val="single" w:sz="4" w:space="0" w:color="auto"/>
              <w:right w:val="single" w:sz="4" w:space="0" w:color="auto"/>
            </w:tcBorders>
            <w:vAlign w:val="bottom"/>
            <w:hideMark/>
          </w:tcPr>
          <w:p w14:paraId="14305ACC" w14:textId="77777777" w:rsidR="001E5AAB" w:rsidRDefault="001E5AAB">
            <w:pPr>
              <w:spacing w:before="240" w:after="0" w:line="240" w:lineRule="auto"/>
              <w:jc w:val="center"/>
              <w:rPr>
                <w:rFonts w:ascii="Consolas" w:eastAsia="Times New Roman" w:hAnsi="Consolas" w:cs="Times New Roman"/>
                <w:b/>
                <w:bCs/>
                <w:sz w:val="18"/>
                <w:szCs w:val="18"/>
              </w:rPr>
            </w:pPr>
            <w:r>
              <w:rPr>
                <w:rFonts w:ascii="Consolas" w:eastAsia="Times New Roman" w:hAnsi="Consolas" w:cs="Times New Roman"/>
                <w:b/>
                <w:bCs/>
                <w:sz w:val="18"/>
                <w:szCs w:val="18"/>
              </w:rPr>
              <w:t>training accuracy</w:t>
            </w:r>
          </w:p>
        </w:tc>
        <w:tc>
          <w:tcPr>
            <w:tcW w:w="0" w:type="auto"/>
            <w:tcBorders>
              <w:top w:val="single" w:sz="4" w:space="0" w:color="auto"/>
              <w:left w:val="single" w:sz="4" w:space="0" w:color="auto"/>
              <w:bottom w:val="single" w:sz="4" w:space="0" w:color="auto"/>
              <w:right w:val="single" w:sz="4" w:space="0" w:color="auto"/>
            </w:tcBorders>
            <w:vAlign w:val="bottom"/>
            <w:hideMark/>
          </w:tcPr>
          <w:p w14:paraId="1E17F74A" w14:textId="77777777" w:rsidR="001E5AAB" w:rsidRDefault="001E5AAB">
            <w:pPr>
              <w:spacing w:before="240" w:after="0" w:line="240" w:lineRule="auto"/>
              <w:jc w:val="center"/>
              <w:rPr>
                <w:rFonts w:ascii="Consolas" w:eastAsia="Times New Roman" w:hAnsi="Consolas" w:cs="Times New Roman"/>
                <w:b/>
                <w:bCs/>
                <w:sz w:val="18"/>
                <w:szCs w:val="18"/>
              </w:rPr>
            </w:pPr>
            <w:r>
              <w:rPr>
                <w:rFonts w:ascii="Consolas" w:eastAsia="Times New Roman" w:hAnsi="Consolas" w:cs="Times New Roman"/>
                <w:b/>
                <w:bCs/>
                <w:sz w:val="18"/>
                <w:szCs w:val="18"/>
              </w:rPr>
              <w:t>testing accuracy</w:t>
            </w:r>
          </w:p>
        </w:tc>
        <w:tc>
          <w:tcPr>
            <w:tcW w:w="0" w:type="auto"/>
            <w:tcBorders>
              <w:top w:val="single" w:sz="4" w:space="0" w:color="auto"/>
              <w:left w:val="single" w:sz="4" w:space="0" w:color="auto"/>
              <w:bottom w:val="single" w:sz="4" w:space="0" w:color="auto"/>
              <w:right w:val="single" w:sz="4" w:space="0" w:color="auto"/>
            </w:tcBorders>
            <w:vAlign w:val="bottom"/>
            <w:hideMark/>
          </w:tcPr>
          <w:p w14:paraId="187687AF" w14:textId="77777777" w:rsidR="001E5AAB" w:rsidRDefault="001E5AAB">
            <w:pPr>
              <w:spacing w:before="240" w:after="0" w:line="240" w:lineRule="auto"/>
              <w:jc w:val="center"/>
              <w:rPr>
                <w:rFonts w:ascii="Consolas" w:eastAsia="Times New Roman" w:hAnsi="Consolas" w:cs="Times New Roman"/>
                <w:b/>
                <w:bCs/>
                <w:sz w:val="18"/>
                <w:szCs w:val="18"/>
              </w:rPr>
            </w:pPr>
            <w:r>
              <w:rPr>
                <w:rFonts w:ascii="Consolas" w:eastAsia="Times New Roman" w:hAnsi="Consolas" w:cs="Times New Roman"/>
                <w:b/>
                <w:bCs/>
                <w:sz w:val="18"/>
                <w:szCs w:val="18"/>
              </w:rPr>
              <w:t>running_time</w:t>
            </w:r>
          </w:p>
        </w:tc>
      </w:tr>
      <w:tr w:rsidR="001E5AAB" w14:paraId="6FB67291"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318300B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w:t>
            </w:r>
          </w:p>
        </w:tc>
        <w:tc>
          <w:tcPr>
            <w:tcW w:w="0" w:type="auto"/>
            <w:tcBorders>
              <w:top w:val="single" w:sz="4" w:space="0" w:color="auto"/>
              <w:left w:val="single" w:sz="4" w:space="0" w:color="auto"/>
              <w:bottom w:val="single" w:sz="4" w:space="0" w:color="auto"/>
              <w:right w:val="single" w:sz="4" w:space="0" w:color="auto"/>
            </w:tcBorders>
            <w:vAlign w:val="bottom"/>
            <w:hideMark/>
          </w:tcPr>
          <w:p w14:paraId="09BF6CB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0.695250</w:t>
            </w:r>
          </w:p>
        </w:tc>
        <w:tc>
          <w:tcPr>
            <w:tcW w:w="0" w:type="auto"/>
            <w:tcBorders>
              <w:top w:val="single" w:sz="4" w:space="0" w:color="auto"/>
              <w:left w:val="single" w:sz="4" w:space="0" w:color="auto"/>
              <w:bottom w:val="single" w:sz="4" w:space="0" w:color="auto"/>
              <w:right w:val="single" w:sz="4" w:space="0" w:color="auto"/>
            </w:tcBorders>
            <w:vAlign w:val="bottom"/>
            <w:hideMark/>
          </w:tcPr>
          <w:p w14:paraId="0FB9474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0.949421</w:t>
            </w:r>
          </w:p>
        </w:tc>
        <w:tc>
          <w:tcPr>
            <w:tcW w:w="0" w:type="auto"/>
            <w:tcBorders>
              <w:top w:val="single" w:sz="4" w:space="0" w:color="auto"/>
              <w:left w:val="single" w:sz="4" w:space="0" w:color="auto"/>
              <w:bottom w:val="single" w:sz="4" w:space="0" w:color="auto"/>
              <w:right w:val="single" w:sz="4" w:space="0" w:color="auto"/>
            </w:tcBorders>
            <w:vAlign w:val="bottom"/>
            <w:hideMark/>
          </w:tcPr>
          <w:p w14:paraId="51EF154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0.948365</w:t>
            </w:r>
          </w:p>
        </w:tc>
        <w:tc>
          <w:tcPr>
            <w:tcW w:w="0" w:type="auto"/>
            <w:tcBorders>
              <w:top w:val="single" w:sz="4" w:space="0" w:color="auto"/>
              <w:left w:val="single" w:sz="4" w:space="0" w:color="auto"/>
              <w:bottom w:val="single" w:sz="4" w:space="0" w:color="auto"/>
              <w:right w:val="single" w:sz="4" w:space="0" w:color="auto"/>
            </w:tcBorders>
            <w:vAlign w:val="bottom"/>
            <w:hideMark/>
          </w:tcPr>
          <w:p w14:paraId="5C101304"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0.003596</w:t>
            </w:r>
          </w:p>
        </w:tc>
      </w:tr>
      <w:tr w:rsidR="001E5AAB" w14:paraId="3E7AAA5A"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45561704"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2</w:t>
            </w:r>
          </w:p>
        </w:tc>
        <w:tc>
          <w:tcPr>
            <w:tcW w:w="0" w:type="auto"/>
            <w:tcBorders>
              <w:top w:val="single" w:sz="4" w:space="0" w:color="auto"/>
              <w:left w:val="single" w:sz="4" w:space="0" w:color="auto"/>
              <w:bottom w:val="single" w:sz="4" w:space="0" w:color="auto"/>
              <w:right w:val="single" w:sz="4" w:space="0" w:color="auto"/>
            </w:tcBorders>
            <w:vAlign w:val="bottom"/>
            <w:hideMark/>
          </w:tcPr>
          <w:p w14:paraId="12BDD57D"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0.758855</w:t>
            </w:r>
          </w:p>
        </w:tc>
        <w:tc>
          <w:tcPr>
            <w:tcW w:w="0" w:type="auto"/>
            <w:tcBorders>
              <w:top w:val="single" w:sz="4" w:space="0" w:color="auto"/>
              <w:left w:val="single" w:sz="4" w:space="0" w:color="auto"/>
              <w:bottom w:val="single" w:sz="4" w:space="0" w:color="auto"/>
              <w:right w:val="single" w:sz="4" w:space="0" w:color="auto"/>
            </w:tcBorders>
            <w:vAlign w:val="bottom"/>
            <w:hideMark/>
          </w:tcPr>
          <w:p w14:paraId="17B3D881"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0.955743</w:t>
            </w:r>
          </w:p>
        </w:tc>
        <w:tc>
          <w:tcPr>
            <w:tcW w:w="0" w:type="auto"/>
            <w:tcBorders>
              <w:top w:val="single" w:sz="4" w:space="0" w:color="auto"/>
              <w:left w:val="single" w:sz="4" w:space="0" w:color="auto"/>
              <w:bottom w:val="single" w:sz="4" w:space="0" w:color="auto"/>
              <w:right w:val="single" w:sz="4" w:space="0" w:color="auto"/>
            </w:tcBorders>
            <w:vAlign w:val="bottom"/>
            <w:hideMark/>
          </w:tcPr>
          <w:p w14:paraId="69859A4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0.952594</w:t>
            </w:r>
          </w:p>
        </w:tc>
        <w:tc>
          <w:tcPr>
            <w:tcW w:w="0" w:type="auto"/>
            <w:tcBorders>
              <w:top w:val="single" w:sz="4" w:space="0" w:color="auto"/>
              <w:left w:val="single" w:sz="4" w:space="0" w:color="auto"/>
              <w:bottom w:val="single" w:sz="4" w:space="0" w:color="auto"/>
              <w:right w:val="single" w:sz="4" w:space="0" w:color="auto"/>
            </w:tcBorders>
            <w:vAlign w:val="bottom"/>
            <w:hideMark/>
          </w:tcPr>
          <w:p w14:paraId="457BEE8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0.005196</w:t>
            </w:r>
          </w:p>
        </w:tc>
      </w:tr>
      <w:tr w:rsidR="001E5AAB" w14:paraId="4288759F"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02E61B7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3</w:t>
            </w:r>
          </w:p>
        </w:tc>
        <w:tc>
          <w:tcPr>
            <w:tcW w:w="0" w:type="auto"/>
            <w:tcBorders>
              <w:top w:val="single" w:sz="4" w:space="0" w:color="auto"/>
              <w:left w:val="single" w:sz="4" w:space="0" w:color="auto"/>
              <w:bottom w:val="single" w:sz="4" w:space="0" w:color="auto"/>
              <w:right w:val="single" w:sz="4" w:space="0" w:color="auto"/>
            </w:tcBorders>
            <w:vAlign w:val="bottom"/>
            <w:hideMark/>
          </w:tcPr>
          <w:p w14:paraId="50B82C6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0.815645</w:t>
            </w:r>
          </w:p>
        </w:tc>
        <w:tc>
          <w:tcPr>
            <w:tcW w:w="0" w:type="auto"/>
            <w:tcBorders>
              <w:top w:val="single" w:sz="4" w:space="0" w:color="auto"/>
              <w:left w:val="single" w:sz="4" w:space="0" w:color="auto"/>
              <w:bottom w:val="single" w:sz="4" w:space="0" w:color="auto"/>
              <w:right w:val="single" w:sz="4" w:space="0" w:color="auto"/>
            </w:tcBorders>
            <w:vAlign w:val="bottom"/>
            <w:hideMark/>
          </w:tcPr>
          <w:p w14:paraId="448C172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0.957324</w:t>
            </w:r>
          </w:p>
        </w:tc>
        <w:tc>
          <w:tcPr>
            <w:tcW w:w="0" w:type="auto"/>
            <w:tcBorders>
              <w:top w:val="single" w:sz="4" w:space="0" w:color="auto"/>
              <w:left w:val="single" w:sz="4" w:space="0" w:color="auto"/>
              <w:bottom w:val="single" w:sz="4" w:space="0" w:color="auto"/>
              <w:right w:val="single" w:sz="4" w:space="0" w:color="auto"/>
            </w:tcBorders>
            <w:vAlign w:val="bottom"/>
            <w:hideMark/>
          </w:tcPr>
          <w:p w14:paraId="4D620D3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0.956809</w:t>
            </w:r>
          </w:p>
        </w:tc>
        <w:tc>
          <w:tcPr>
            <w:tcW w:w="0" w:type="auto"/>
            <w:tcBorders>
              <w:top w:val="single" w:sz="4" w:space="0" w:color="auto"/>
              <w:left w:val="single" w:sz="4" w:space="0" w:color="auto"/>
              <w:bottom w:val="single" w:sz="4" w:space="0" w:color="auto"/>
              <w:right w:val="single" w:sz="4" w:space="0" w:color="auto"/>
            </w:tcBorders>
            <w:vAlign w:val="bottom"/>
            <w:hideMark/>
          </w:tcPr>
          <w:p w14:paraId="45A0BD3C"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0.008595</w:t>
            </w:r>
          </w:p>
        </w:tc>
      </w:tr>
      <w:tr w:rsidR="001E5AAB" w14:paraId="1F70B176"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081531E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4</w:t>
            </w:r>
          </w:p>
        </w:tc>
        <w:tc>
          <w:tcPr>
            <w:tcW w:w="0" w:type="auto"/>
            <w:tcBorders>
              <w:top w:val="single" w:sz="4" w:space="0" w:color="auto"/>
              <w:left w:val="single" w:sz="4" w:space="0" w:color="auto"/>
              <w:bottom w:val="single" w:sz="4" w:space="0" w:color="auto"/>
              <w:right w:val="single" w:sz="4" w:space="0" w:color="auto"/>
            </w:tcBorders>
            <w:vAlign w:val="bottom"/>
            <w:hideMark/>
          </w:tcPr>
          <w:p w14:paraId="302815E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0.854299</w:t>
            </w:r>
          </w:p>
        </w:tc>
        <w:tc>
          <w:tcPr>
            <w:tcW w:w="0" w:type="auto"/>
            <w:tcBorders>
              <w:top w:val="single" w:sz="4" w:space="0" w:color="auto"/>
              <w:left w:val="single" w:sz="4" w:space="0" w:color="auto"/>
              <w:bottom w:val="single" w:sz="4" w:space="0" w:color="auto"/>
              <w:right w:val="single" w:sz="4" w:space="0" w:color="auto"/>
            </w:tcBorders>
            <w:vAlign w:val="bottom"/>
            <w:hideMark/>
          </w:tcPr>
          <w:p w14:paraId="0CDE08F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0.957456</w:t>
            </w:r>
          </w:p>
        </w:tc>
        <w:tc>
          <w:tcPr>
            <w:tcW w:w="0" w:type="auto"/>
            <w:tcBorders>
              <w:top w:val="single" w:sz="4" w:space="0" w:color="auto"/>
              <w:left w:val="single" w:sz="4" w:space="0" w:color="auto"/>
              <w:bottom w:val="single" w:sz="4" w:space="0" w:color="auto"/>
              <w:right w:val="single" w:sz="4" w:space="0" w:color="auto"/>
            </w:tcBorders>
            <w:vAlign w:val="bottom"/>
            <w:hideMark/>
          </w:tcPr>
          <w:p w14:paraId="3D0B3D8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0.956807</w:t>
            </w:r>
          </w:p>
        </w:tc>
        <w:tc>
          <w:tcPr>
            <w:tcW w:w="0" w:type="auto"/>
            <w:tcBorders>
              <w:top w:val="single" w:sz="4" w:space="0" w:color="auto"/>
              <w:left w:val="single" w:sz="4" w:space="0" w:color="auto"/>
              <w:bottom w:val="single" w:sz="4" w:space="0" w:color="auto"/>
              <w:right w:val="single" w:sz="4" w:space="0" w:color="auto"/>
            </w:tcBorders>
            <w:vAlign w:val="bottom"/>
            <w:hideMark/>
          </w:tcPr>
          <w:p w14:paraId="734454A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0.006995</w:t>
            </w:r>
          </w:p>
        </w:tc>
      </w:tr>
      <w:tr w:rsidR="001E5AAB" w14:paraId="22524746"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4154BC3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5</w:t>
            </w:r>
          </w:p>
        </w:tc>
        <w:tc>
          <w:tcPr>
            <w:tcW w:w="0" w:type="auto"/>
            <w:tcBorders>
              <w:top w:val="single" w:sz="4" w:space="0" w:color="auto"/>
              <w:left w:val="single" w:sz="4" w:space="0" w:color="auto"/>
              <w:bottom w:val="single" w:sz="4" w:space="0" w:color="auto"/>
              <w:right w:val="single" w:sz="4" w:space="0" w:color="auto"/>
            </w:tcBorders>
            <w:vAlign w:val="bottom"/>
            <w:hideMark/>
          </w:tcPr>
          <w:p w14:paraId="6AC5FE6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0.883382</w:t>
            </w:r>
          </w:p>
        </w:tc>
        <w:tc>
          <w:tcPr>
            <w:tcW w:w="0" w:type="auto"/>
            <w:tcBorders>
              <w:top w:val="single" w:sz="4" w:space="0" w:color="auto"/>
              <w:left w:val="single" w:sz="4" w:space="0" w:color="auto"/>
              <w:bottom w:val="single" w:sz="4" w:space="0" w:color="auto"/>
              <w:right w:val="single" w:sz="4" w:space="0" w:color="auto"/>
            </w:tcBorders>
            <w:vAlign w:val="bottom"/>
            <w:hideMark/>
          </w:tcPr>
          <w:p w14:paraId="48BD562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0.958773</w:t>
            </w:r>
          </w:p>
        </w:tc>
        <w:tc>
          <w:tcPr>
            <w:tcW w:w="0" w:type="auto"/>
            <w:tcBorders>
              <w:top w:val="single" w:sz="4" w:space="0" w:color="auto"/>
              <w:left w:val="single" w:sz="4" w:space="0" w:color="auto"/>
              <w:bottom w:val="single" w:sz="4" w:space="0" w:color="auto"/>
              <w:right w:val="single" w:sz="4" w:space="0" w:color="auto"/>
            </w:tcBorders>
            <w:vAlign w:val="bottom"/>
            <w:hideMark/>
          </w:tcPr>
          <w:p w14:paraId="229F4B4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0.957335</w:t>
            </w:r>
          </w:p>
        </w:tc>
        <w:tc>
          <w:tcPr>
            <w:tcW w:w="0" w:type="auto"/>
            <w:tcBorders>
              <w:top w:val="single" w:sz="4" w:space="0" w:color="auto"/>
              <w:left w:val="single" w:sz="4" w:space="0" w:color="auto"/>
              <w:bottom w:val="single" w:sz="4" w:space="0" w:color="auto"/>
              <w:right w:val="single" w:sz="4" w:space="0" w:color="auto"/>
            </w:tcBorders>
            <w:vAlign w:val="bottom"/>
            <w:hideMark/>
          </w:tcPr>
          <w:p w14:paraId="541770E1"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0.005995</w:t>
            </w:r>
          </w:p>
        </w:tc>
      </w:tr>
      <w:tr w:rsidR="001E5AAB" w14:paraId="6730BB6F"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4985129C"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6</w:t>
            </w:r>
          </w:p>
        </w:tc>
        <w:tc>
          <w:tcPr>
            <w:tcW w:w="0" w:type="auto"/>
            <w:tcBorders>
              <w:top w:val="single" w:sz="4" w:space="0" w:color="auto"/>
              <w:left w:val="single" w:sz="4" w:space="0" w:color="auto"/>
              <w:bottom w:val="single" w:sz="4" w:space="0" w:color="auto"/>
              <w:right w:val="single" w:sz="4" w:space="0" w:color="auto"/>
            </w:tcBorders>
            <w:vAlign w:val="bottom"/>
            <w:hideMark/>
          </w:tcPr>
          <w:p w14:paraId="1127BDC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0.898010</w:t>
            </w:r>
          </w:p>
        </w:tc>
        <w:tc>
          <w:tcPr>
            <w:tcW w:w="0" w:type="auto"/>
            <w:tcBorders>
              <w:top w:val="single" w:sz="4" w:space="0" w:color="auto"/>
              <w:left w:val="single" w:sz="4" w:space="0" w:color="auto"/>
              <w:bottom w:val="single" w:sz="4" w:space="0" w:color="auto"/>
              <w:right w:val="single" w:sz="4" w:space="0" w:color="auto"/>
            </w:tcBorders>
            <w:vAlign w:val="bottom"/>
            <w:hideMark/>
          </w:tcPr>
          <w:p w14:paraId="3CA7F2E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0.958905</w:t>
            </w:r>
          </w:p>
        </w:tc>
        <w:tc>
          <w:tcPr>
            <w:tcW w:w="0" w:type="auto"/>
            <w:tcBorders>
              <w:top w:val="single" w:sz="4" w:space="0" w:color="auto"/>
              <w:left w:val="single" w:sz="4" w:space="0" w:color="auto"/>
              <w:bottom w:val="single" w:sz="4" w:space="0" w:color="auto"/>
              <w:right w:val="single" w:sz="4" w:space="0" w:color="auto"/>
            </w:tcBorders>
            <w:vAlign w:val="bottom"/>
            <w:hideMark/>
          </w:tcPr>
          <w:p w14:paraId="121E549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0.957860</w:t>
            </w:r>
          </w:p>
        </w:tc>
        <w:tc>
          <w:tcPr>
            <w:tcW w:w="0" w:type="auto"/>
            <w:tcBorders>
              <w:top w:val="single" w:sz="4" w:space="0" w:color="auto"/>
              <w:left w:val="single" w:sz="4" w:space="0" w:color="auto"/>
              <w:bottom w:val="single" w:sz="4" w:space="0" w:color="auto"/>
              <w:right w:val="single" w:sz="4" w:space="0" w:color="auto"/>
            </w:tcBorders>
            <w:vAlign w:val="bottom"/>
            <w:hideMark/>
          </w:tcPr>
          <w:p w14:paraId="309F37E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0.012792</w:t>
            </w:r>
          </w:p>
        </w:tc>
      </w:tr>
      <w:tr w:rsidR="001E5AAB" w14:paraId="3035F304"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539390B4"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7</w:t>
            </w:r>
          </w:p>
        </w:tc>
        <w:tc>
          <w:tcPr>
            <w:tcW w:w="0" w:type="auto"/>
            <w:tcBorders>
              <w:top w:val="single" w:sz="4" w:space="0" w:color="auto"/>
              <w:left w:val="single" w:sz="4" w:space="0" w:color="auto"/>
              <w:bottom w:val="single" w:sz="4" w:space="0" w:color="auto"/>
              <w:right w:val="single" w:sz="4" w:space="0" w:color="auto"/>
            </w:tcBorders>
            <w:vAlign w:val="bottom"/>
            <w:hideMark/>
          </w:tcPr>
          <w:p w14:paraId="5F231B2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0.910138</w:t>
            </w:r>
          </w:p>
        </w:tc>
        <w:tc>
          <w:tcPr>
            <w:tcW w:w="0" w:type="auto"/>
            <w:tcBorders>
              <w:top w:val="single" w:sz="4" w:space="0" w:color="auto"/>
              <w:left w:val="single" w:sz="4" w:space="0" w:color="auto"/>
              <w:bottom w:val="single" w:sz="4" w:space="0" w:color="auto"/>
              <w:right w:val="single" w:sz="4" w:space="0" w:color="auto"/>
            </w:tcBorders>
            <w:vAlign w:val="bottom"/>
            <w:hideMark/>
          </w:tcPr>
          <w:p w14:paraId="60D4EE1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0.960617</w:t>
            </w:r>
          </w:p>
        </w:tc>
        <w:tc>
          <w:tcPr>
            <w:tcW w:w="0" w:type="auto"/>
            <w:tcBorders>
              <w:top w:val="single" w:sz="4" w:space="0" w:color="auto"/>
              <w:left w:val="single" w:sz="4" w:space="0" w:color="auto"/>
              <w:bottom w:val="single" w:sz="4" w:space="0" w:color="auto"/>
              <w:right w:val="single" w:sz="4" w:space="0" w:color="auto"/>
            </w:tcBorders>
            <w:vAlign w:val="bottom"/>
            <w:hideMark/>
          </w:tcPr>
          <w:p w14:paraId="63BE1901"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0.960496</w:t>
            </w:r>
          </w:p>
        </w:tc>
        <w:tc>
          <w:tcPr>
            <w:tcW w:w="0" w:type="auto"/>
            <w:tcBorders>
              <w:top w:val="single" w:sz="4" w:space="0" w:color="auto"/>
              <w:left w:val="single" w:sz="4" w:space="0" w:color="auto"/>
              <w:bottom w:val="single" w:sz="4" w:space="0" w:color="auto"/>
              <w:right w:val="single" w:sz="4" w:space="0" w:color="auto"/>
            </w:tcBorders>
            <w:vAlign w:val="bottom"/>
            <w:hideMark/>
          </w:tcPr>
          <w:p w14:paraId="0ED22DD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0.008793</w:t>
            </w:r>
          </w:p>
        </w:tc>
      </w:tr>
      <w:tr w:rsidR="001E5AAB" w14:paraId="4ADC325F"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20B8ACB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8</w:t>
            </w:r>
          </w:p>
        </w:tc>
        <w:tc>
          <w:tcPr>
            <w:tcW w:w="0" w:type="auto"/>
            <w:tcBorders>
              <w:top w:val="single" w:sz="4" w:space="0" w:color="auto"/>
              <w:left w:val="single" w:sz="4" w:space="0" w:color="auto"/>
              <w:bottom w:val="single" w:sz="4" w:space="0" w:color="auto"/>
              <w:right w:val="single" w:sz="4" w:space="0" w:color="auto"/>
            </w:tcBorders>
            <w:vAlign w:val="bottom"/>
            <w:hideMark/>
          </w:tcPr>
          <w:p w14:paraId="67C7585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0.920838</w:t>
            </w:r>
          </w:p>
        </w:tc>
        <w:tc>
          <w:tcPr>
            <w:tcW w:w="0" w:type="auto"/>
            <w:tcBorders>
              <w:top w:val="single" w:sz="4" w:space="0" w:color="auto"/>
              <w:left w:val="single" w:sz="4" w:space="0" w:color="auto"/>
              <w:bottom w:val="single" w:sz="4" w:space="0" w:color="auto"/>
              <w:right w:val="single" w:sz="4" w:space="0" w:color="auto"/>
            </w:tcBorders>
            <w:vAlign w:val="bottom"/>
            <w:hideMark/>
          </w:tcPr>
          <w:p w14:paraId="6594528C"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0.961802</w:t>
            </w:r>
          </w:p>
        </w:tc>
        <w:tc>
          <w:tcPr>
            <w:tcW w:w="0" w:type="auto"/>
            <w:tcBorders>
              <w:top w:val="single" w:sz="4" w:space="0" w:color="auto"/>
              <w:left w:val="single" w:sz="4" w:space="0" w:color="auto"/>
              <w:bottom w:val="single" w:sz="4" w:space="0" w:color="auto"/>
              <w:right w:val="single" w:sz="4" w:space="0" w:color="auto"/>
            </w:tcBorders>
            <w:vAlign w:val="bottom"/>
            <w:hideMark/>
          </w:tcPr>
          <w:p w14:paraId="062FC25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0.961016</w:t>
            </w:r>
          </w:p>
        </w:tc>
        <w:tc>
          <w:tcPr>
            <w:tcW w:w="0" w:type="auto"/>
            <w:tcBorders>
              <w:top w:val="single" w:sz="4" w:space="0" w:color="auto"/>
              <w:left w:val="single" w:sz="4" w:space="0" w:color="auto"/>
              <w:bottom w:val="single" w:sz="4" w:space="0" w:color="auto"/>
              <w:right w:val="single" w:sz="4" w:space="0" w:color="auto"/>
            </w:tcBorders>
            <w:vAlign w:val="bottom"/>
            <w:hideMark/>
          </w:tcPr>
          <w:p w14:paraId="71404D2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0.008194</w:t>
            </w:r>
          </w:p>
        </w:tc>
      </w:tr>
      <w:tr w:rsidR="001E5AAB" w14:paraId="6E46E57C"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7C854DA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9</w:t>
            </w:r>
          </w:p>
        </w:tc>
        <w:tc>
          <w:tcPr>
            <w:tcW w:w="0" w:type="auto"/>
            <w:tcBorders>
              <w:top w:val="single" w:sz="4" w:space="0" w:color="auto"/>
              <w:left w:val="single" w:sz="4" w:space="0" w:color="auto"/>
              <w:bottom w:val="single" w:sz="4" w:space="0" w:color="auto"/>
              <w:right w:val="single" w:sz="4" w:space="0" w:color="auto"/>
            </w:tcBorders>
            <w:vAlign w:val="bottom"/>
            <w:hideMark/>
          </w:tcPr>
          <w:p w14:paraId="2102375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0.928967</w:t>
            </w:r>
          </w:p>
        </w:tc>
        <w:tc>
          <w:tcPr>
            <w:tcW w:w="0" w:type="auto"/>
            <w:tcBorders>
              <w:top w:val="single" w:sz="4" w:space="0" w:color="auto"/>
              <w:left w:val="single" w:sz="4" w:space="0" w:color="auto"/>
              <w:bottom w:val="single" w:sz="4" w:space="0" w:color="auto"/>
              <w:right w:val="single" w:sz="4" w:space="0" w:color="auto"/>
            </w:tcBorders>
            <w:vAlign w:val="bottom"/>
            <w:hideMark/>
          </w:tcPr>
          <w:p w14:paraId="6D12261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0.963119</w:t>
            </w:r>
          </w:p>
        </w:tc>
        <w:tc>
          <w:tcPr>
            <w:tcW w:w="0" w:type="auto"/>
            <w:tcBorders>
              <w:top w:val="single" w:sz="4" w:space="0" w:color="auto"/>
              <w:left w:val="single" w:sz="4" w:space="0" w:color="auto"/>
              <w:bottom w:val="single" w:sz="4" w:space="0" w:color="auto"/>
              <w:right w:val="single" w:sz="4" w:space="0" w:color="auto"/>
            </w:tcBorders>
            <w:vAlign w:val="bottom"/>
            <w:hideMark/>
          </w:tcPr>
          <w:p w14:paraId="6C4B917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0.961541</w:t>
            </w:r>
          </w:p>
        </w:tc>
        <w:tc>
          <w:tcPr>
            <w:tcW w:w="0" w:type="auto"/>
            <w:tcBorders>
              <w:top w:val="single" w:sz="4" w:space="0" w:color="auto"/>
              <w:left w:val="single" w:sz="4" w:space="0" w:color="auto"/>
              <w:bottom w:val="single" w:sz="4" w:space="0" w:color="auto"/>
              <w:right w:val="single" w:sz="4" w:space="0" w:color="auto"/>
            </w:tcBorders>
            <w:vAlign w:val="bottom"/>
            <w:hideMark/>
          </w:tcPr>
          <w:p w14:paraId="2A17CE0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0.008192</w:t>
            </w:r>
          </w:p>
        </w:tc>
      </w:tr>
      <w:tr w:rsidR="001E5AAB" w14:paraId="3626B539"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30DEC02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10</w:t>
            </w:r>
          </w:p>
        </w:tc>
        <w:tc>
          <w:tcPr>
            <w:tcW w:w="0" w:type="auto"/>
            <w:tcBorders>
              <w:top w:val="single" w:sz="4" w:space="0" w:color="auto"/>
              <w:left w:val="single" w:sz="4" w:space="0" w:color="auto"/>
              <w:bottom w:val="single" w:sz="4" w:space="0" w:color="auto"/>
              <w:right w:val="single" w:sz="4" w:space="0" w:color="auto"/>
            </w:tcBorders>
            <w:vAlign w:val="bottom"/>
            <w:hideMark/>
          </w:tcPr>
          <w:p w14:paraId="6C7F818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0.936481</w:t>
            </w:r>
          </w:p>
        </w:tc>
        <w:tc>
          <w:tcPr>
            <w:tcW w:w="0" w:type="auto"/>
            <w:tcBorders>
              <w:top w:val="single" w:sz="4" w:space="0" w:color="auto"/>
              <w:left w:val="single" w:sz="4" w:space="0" w:color="auto"/>
              <w:bottom w:val="single" w:sz="4" w:space="0" w:color="auto"/>
              <w:right w:val="single" w:sz="4" w:space="0" w:color="auto"/>
            </w:tcBorders>
            <w:vAlign w:val="bottom"/>
            <w:hideMark/>
          </w:tcPr>
          <w:p w14:paraId="7299B3B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0.963909</w:t>
            </w:r>
          </w:p>
        </w:tc>
        <w:tc>
          <w:tcPr>
            <w:tcW w:w="0" w:type="auto"/>
            <w:tcBorders>
              <w:top w:val="single" w:sz="4" w:space="0" w:color="auto"/>
              <w:left w:val="single" w:sz="4" w:space="0" w:color="auto"/>
              <w:bottom w:val="single" w:sz="4" w:space="0" w:color="auto"/>
              <w:right w:val="single" w:sz="4" w:space="0" w:color="auto"/>
            </w:tcBorders>
            <w:vAlign w:val="bottom"/>
            <w:hideMark/>
          </w:tcPr>
          <w:p w14:paraId="0D908E5C"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0.962597</w:t>
            </w:r>
          </w:p>
        </w:tc>
        <w:tc>
          <w:tcPr>
            <w:tcW w:w="0" w:type="auto"/>
            <w:tcBorders>
              <w:top w:val="single" w:sz="4" w:space="0" w:color="auto"/>
              <w:left w:val="single" w:sz="4" w:space="0" w:color="auto"/>
              <w:bottom w:val="single" w:sz="4" w:space="0" w:color="auto"/>
              <w:right w:val="single" w:sz="4" w:space="0" w:color="auto"/>
            </w:tcBorders>
            <w:vAlign w:val="bottom"/>
            <w:hideMark/>
          </w:tcPr>
          <w:p w14:paraId="7DB2244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0.011993</w:t>
            </w:r>
          </w:p>
        </w:tc>
      </w:tr>
      <w:tr w:rsidR="001E5AAB" w14:paraId="7D61F03E"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0603283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11</w:t>
            </w:r>
          </w:p>
        </w:tc>
        <w:tc>
          <w:tcPr>
            <w:tcW w:w="0" w:type="auto"/>
            <w:tcBorders>
              <w:top w:val="single" w:sz="4" w:space="0" w:color="auto"/>
              <w:left w:val="single" w:sz="4" w:space="0" w:color="auto"/>
              <w:bottom w:val="single" w:sz="4" w:space="0" w:color="auto"/>
              <w:right w:val="single" w:sz="4" w:space="0" w:color="auto"/>
            </w:tcBorders>
            <w:vAlign w:val="bottom"/>
            <w:hideMark/>
          </w:tcPr>
          <w:p w14:paraId="422BB8E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0.943320</w:t>
            </w:r>
          </w:p>
        </w:tc>
        <w:tc>
          <w:tcPr>
            <w:tcW w:w="0" w:type="auto"/>
            <w:tcBorders>
              <w:top w:val="single" w:sz="4" w:space="0" w:color="auto"/>
              <w:left w:val="single" w:sz="4" w:space="0" w:color="auto"/>
              <w:bottom w:val="single" w:sz="4" w:space="0" w:color="auto"/>
              <w:right w:val="single" w:sz="4" w:space="0" w:color="auto"/>
            </w:tcBorders>
            <w:vAlign w:val="bottom"/>
            <w:hideMark/>
          </w:tcPr>
          <w:p w14:paraId="226047DD"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0.964173</w:t>
            </w:r>
          </w:p>
        </w:tc>
        <w:tc>
          <w:tcPr>
            <w:tcW w:w="0" w:type="auto"/>
            <w:tcBorders>
              <w:top w:val="single" w:sz="4" w:space="0" w:color="auto"/>
              <w:left w:val="single" w:sz="4" w:space="0" w:color="auto"/>
              <w:bottom w:val="single" w:sz="4" w:space="0" w:color="auto"/>
              <w:right w:val="single" w:sz="4" w:space="0" w:color="auto"/>
            </w:tcBorders>
            <w:vAlign w:val="bottom"/>
            <w:hideMark/>
          </w:tcPr>
          <w:p w14:paraId="62B19EA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0.961019</w:t>
            </w:r>
          </w:p>
        </w:tc>
        <w:tc>
          <w:tcPr>
            <w:tcW w:w="0" w:type="auto"/>
            <w:tcBorders>
              <w:top w:val="single" w:sz="4" w:space="0" w:color="auto"/>
              <w:left w:val="single" w:sz="4" w:space="0" w:color="auto"/>
              <w:bottom w:val="single" w:sz="4" w:space="0" w:color="auto"/>
              <w:right w:val="single" w:sz="4" w:space="0" w:color="auto"/>
            </w:tcBorders>
            <w:vAlign w:val="bottom"/>
            <w:hideMark/>
          </w:tcPr>
          <w:p w14:paraId="531F934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0.008594</w:t>
            </w:r>
          </w:p>
        </w:tc>
      </w:tr>
      <w:tr w:rsidR="001E5AAB" w14:paraId="60812B60"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314A787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12</w:t>
            </w:r>
          </w:p>
        </w:tc>
        <w:tc>
          <w:tcPr>
            <w:tcW w:w="0" w:type="auto"/>
            <w:tcBorders>
              <w:top w:val="single" w:sz="4" w:space="0" w:color="auto"/>
              <w:left w:val="single" w:sz="4" w:space="0" w:color="auto"/>
              <w:bottom w:val="single" w:sz="4" w:space="0" w:color="auto"/>
              <w:right w:val="single" w:sz="4" w:space="0" w:color="auto"/>
            </w:tcBorders>
            <w:vAlign w:val="bottom"/>
            <w:hideMark/>
          </w:tcPr>
          <w:p w14:paraId="10FCC73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0.949931</w:t>
            </w:r>
          </w:p>
        </w:tc>
        <w:tc>
          <w:tcPr>
            <w:tcW w:w="0" w:type="auto"/>
            <w:tcBorders>
              <w:top w:val="single" w:sz="4" w:space="0" w:color="auto"/>
              <w:left w:val="single" w:sz="4" w:space="0" w:color="auto"/>
              <w:bottom w:val="single" w:sz="4" w:space="0" w:color="auto"/>
              <w:right w:val="single" w:sz="4" w:space="0" w:color="auto"/>
            </w:tcBorders>
            <w:vAlign w:val="bottom"/>
            <w:hideMark/>
          </w:tcPr>
          <w:p w14:paraId="4C72B21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0.964700</w:t>
            </w:r>
          </w:p>
        </w:tc>
        <w:tc>
          <w:tcPr>
            <w:tcW w:w="0" w:type="auto"/>
            <w:tcBorders>
              <w:top w:val="single" w:sz="4" w:space="0" w:color="auto"/>
              <w:left w:val="single" w:sz="4" w:space="0" w:color="auto"/>
              <w:bottom w:val="single" w:sz="4" w:space="0" w:color="auto"/>
              <w:right w:val="single" w:sz="4" w:space="0" w:color="auto"/>
            </w:tcBorders>
            <w:vAlign w:val="bottom"/>
            <w:hideMark/>
          </w:tcPr>
          <w:p w14:paraId="6725F50A"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0.963133</w:t>
            </w:r>
          </w:p>
        </w:tc>
        <w:tc>
          <w:tcPr>
            <w:tcW w:w="0" w:type="auto"/>
            <w:tcBorders>
              <w:top w:val="single" w:sz="4" w:space="0" w:color="auto"/>
              <w:left w:val="single" w:sz="4" w:space="0" w:color="auto"/>
              <w:bottom w:val="single" w:sz="4" w:space="0" w:color="auto"/>
              <w:right w:val="single" w:sz="4" w:space="0" w:color="auto"/>
            </w:tcBorders>
            <w:vAlign w:val="bottom"/>
            <w:hideMark/>
          </w:tcPr>
          <w:p w14:paraId="363669A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0.010992</w:t>
            </w:r>
          </w:p>
        </w:tc>
      </w:tr>
      <w:tr w:rsidR="001E5AAB" w14:paraId="353F0FB9"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5669E2A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13</w:t>
            </w:r>
          </w:p>
        </w:tc>
        <w:tc>
          <w:tcPr>
            <w:tcW w:w="0" w:type="auto"/>
            <w:tcBorders>
              <w:top w:val="single" w:sz="4" w:space="0" w:color="auto"/>
              <w:left w:val="single" w:sz="4" w:space="0" w:color="auto"/>
              <w:bottom w:val="single" w:sz="4" w:space="0" w:color="auto"/>
              <w:right w:val="single" w:sz="4" w:space="0" w:color="auto"/>
            </w:tcBorders>
            <w:vAlign w:val="bottom"/>
            <w:hideMark/>
          </w:tcPr>
          <w:p w14:paraId="372A212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0.955761</w:t>
            </w:r>
          </w:p>
        </w:tc>
        <w:tc>
          <w:tcPr>
            <w:tcW w:w="0" w:type="auto"/>
            <w:tcBorders>
              <w:top w:val="single" w:sz="4" w:space="0" w:color="auto"/>
              <w:left w:val="single" w:sz="4" w:space="0" w:color="auto"/>
              <w:bottom w:val="single" w:sz="4" w:space="0" w:color="auto"/>
              <w:right w:val="single" w:sz="4" w:space="0" w:color="auto"/>
            </w:tcBorders>
            <w:vAlign w:val="bottom"/>
            <w:hideMark/>
          </w:tcPr>
          <w:p w14:paraId="6645A26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0.968256</w:t>
            </w:r>
          </w:p>
        </w:tc>
        <w:tc>
          <w:tcPr>
            <w:tcW w:w="0" w:type="auto"/>
            <w:tcBorders>
              <w:top w:val="single" w:sz="4" w:space="0" w:color="auto"/>
              <w:left w:val="single" w:sz="4" w:space="0" w:color="auto"/>
              <w:bottom w:val="single" w:sz="4" w:space="0" w:color="auto"/>
              <w:right w:val="single" w:sz="4" w:space="0" w:color="auto"/>
            </w:tcBorders>
            <w:vAlign w:val="bottom"/>
            <w:hideMark/>
          </w:tcPr>
          <w:p w14:paraId="1873A10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0.964706</w:t>
            </w:r>
          </w:p>
        </w:tc>
        <w:tc>
          <w:tcPr>
            <w:tcW w:w="0" w:type="auto"/>
            <w:tcBorders>
              <w:top w:val="single" w:sz="4" w:space="0" w:color="auto"/>
              <w:left w:val="single" w:sz="4" w:space="0" w:color="auto"/>
              <w:bottom w:val="single" w:sz="4" w:space="0" w:color="auto"/>
              <w:right w:val="single" w:sz="4" w:space="0" w:color="auto"/>
            </w:tcBorders>
            <w:vAlign w:val="bottom"/>
            <w:hideMark/>
          </w:tcPr>
          <w:p w14:paraId="26F58D6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0.009194</w:t>
            </w:r>
          </w:p>
        </w:tc>
      </w:tr>
      <w:tr w:rsidR="001E5AAB" w14:paraId="2619642E"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4F4AFB7B"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14</w:t>
            </w:r>
          </w:p>
        </w:tc>
        <w:tc>
          <w:tcPr>
            <w:tcW w:w="0" w:type="auto"/>
            <w:tcBorders>
              <w:top w:val="single" w:sz="4" w:space="0" w:color="auto"/>
              <w:left w:val="single" w:sz="4" w:space="0" w:color="auto"/>
              <w:bottom w:val="single" w:sz="4" w:space="0" w:color="auto"/>
              <w:right w:val="single" w:sz="4" w:space="0" w:color="auto"/>
            </w:tcBorders>
            <w:vAlign w:val="bottom"/>
            <w:hideMark/>
          </w:tcPr>
          <w:p w14:paraId="0A9E7E4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0.961171</w:t>
            </w:r>
          </w:p>
        </w:tc>
        <w:tc>
          <w:tcPr>
            <w:tcW w:w="0" w:type="auto"/>
            <w:tcBorders>
              <w:top w:val="single" w:sz="4" w:space="0" w:color="auto"/>
              <w:left w:val="single" w:sz="4" w:space="0" w:color="auto"/>
              <w:bottom w:val="single" w:sz="4" w:space="0" w:color="auto"/>
              <w:right w:val="single" w:sz="4" w:space="0" w:color="auto"/>
            </w:tcBorders>
            <w:vAlign w:val="bottom"/>
            <w:hideMark/>
          </w:tcPr>
          <w:p w14:paraId="7D5ED5B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0.968388</w:t>
            </w:r>
          </w:p>
        </w:tc>
        <w:tc>
          <w:tcPr>
            <w:tcW w:w="0" w:type="auto"/>
            <w:tcBorders>
              <w:top w:val="single" w:sz="4" w:space="0" w:color="auto"/>
              <w:left w:val="single" w:sz="4" w:space="0" w:color="auto"/>
              <w:bottom w:val="single" w:sz="4" w:space="0" w:color="auto"/>
              <w:right w:val="single" w:sz="4" w:space="0" w:color="auto"/>
            </w:tcBorders>
            <w:vAlign w:val="bottom"/>
            <w:hideMark/>
          </w:tcPr>
          <w:p w14:paraId="3A398D3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0.964181</w:t>
            </w:r>
          </w:p>
        </w:tc>
        <w:tc>
          <w:tcPr>
            <w:tcW w:w="0" w:type="auto"/>
            <w:tcBorders>
              <w:top w:val="single" w:sz="4" w:space="0" w:color="auto"/>
              <w:left w:val="single" w:sz="4" w:space="0" w:color="auto"/>
              <w:bottom w:val="single" w:sz="4" w:space="0" w:color="auto"/>
              <w:right w:val="single" w:sz="4" w:space="0" w:color="auto"/>
            </w:tcBorders>
            <w:vAlign w:val="bottom"/>
            <w:hideMark/>
          </w:tcPr>
          <w:p w14:paraId="4CEC738A"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0.009994</w:t>
            </w:r>
          </w:p>
        </w:tc>
      </w:tr>
      <w:tr w:rsidR="001E5AAB" w14:paraId="77C37A58"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3724F38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15</w:t>
            </w:r>
          </w:p>
        </w:tc>
        <w:tc>
          <w:tcPr>
            <w:tcW w:w="0" w:type="auto"/>
            <w:tcBorders>
              <w:top w:val="single" w:sz="4" w:space="0" w:color="auto"/>
              <w:left w:val="single" w:sz="4" w:space="0" w:color="auto"/>
              <w:bottom w:val="single" w:sz="4" w:space="0" w:color="auto"/>
              <w:right w:val="single" w:sz="4" w:space="0" w:color="auto"/>
            </w:tcBorders>
            <w:vAlign w:val="bottom"/>
            <w:hideMark/>
          </w:tcPr>
          <w:p w14:paraId="1F9F727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0.966261</w:t>
            </w:r>
          </w:p>
        </w:tc>
        <w:tc>
          <w:tcPr>
            <w:tcW w:w="0" w:type="auto"/>
            <w:tcBorders>
              <w:top w:val="single" w:sz="4" w:space="0" w:color="auto"/>
              <w:left w:val="single" w:sz="4" w:space="0" w:color="auto"/>
              <w:bottom w:val="single" w:sz="4" w:space="0" w:color="auto"/>
              <w:right w:val="single" w:sz="4" w:space="0" w:color="auto"/>
            </w:tcBorders>
            <w:vAlign w:val="bottom"/>
            <w:hideMark/>
          </w:tcPr>
          <w:p w14:paraId="42F5F7D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0.969705</w:t>
            </w:r>
          </w:p>
        </w:tc>
        <w:tc>
          <w:tcPr>
            <w:tcW w:w="0" w:type="auto"/>
            <w:tcBorders>
              <w:top w:val="single" w:sz="4" w:space="0" w:color="auto"/>
              <w:left w:val="single" w:sz="4" w:space="0" w:color="auto"/>
              <w:bottom w:val="single" w:sz="4" w:space="0" w:color="auto"/>
              <w:right w:val="single" w:sz="4" w:space="0" w:color="auto"/>
            </w:tcBorders>
            <w:vAlign w:val="bottom"/>
            <w:hideMark/>
          </w:tcPr>
          <w:p w14:paraId="71320C6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0.965232</w:t>
            </w:r>
          </w:p>
        </w:tc>
        <w:tc>
          <w:tcPr>
            <w:tcW w:w="0" w:type="auto"/>
            <w:tcBorders>
              <w:top w:val="single" w:sz="4" w:space="0" w:color="auto"/>
              <w:left w:val="single" w:sz="4" w:space="0" w:color="auto"/>
              <w:bottom w:val="single" w:sz="4" w:space="0" w:color="auto"/>
              <w:right w:val="single" w:sz="4" w:space="0" w:color="auto"/>
            </w:tcBorders>
            <w:vAlign w:val="bottom"/>
            <w:hideMark/>
          </w:tcPr>
          <w:p w14:paraId="2812E40C"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0.009200</w:t>
            </w:r>
          </w:p>
        </w:tc>
      </w:tr>
      <w:tr w:rsidR="001E5AAB" w14:paraId="47DBE789"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213987F1"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16</w:t>
            </w:r>
          </w:p>
        </w:tc>
        <w:tc>
          <w:tcPr>
            <w:tcW w:w="0" w:type="auto"/>
            <w:tcBorders>
              <w:top w:val="single" w:sz="4" w:space="0" w:color="auto"/>
              <w:left w:val="single" w:sz="4" w:space="0" w:color="auto"/>
              <w:bottom w:val="single" w:sz="4" w:space="0" w:color="auto"/>
              <w:right w:val="single" w:sz="4" w:space="0" w:color="auto"/>
            </w:tcBorders>
            <w:vAlign w:val="bottom"/>
            <w:hideMark/>
          </w:tcPr>
          <w:p w14:paraId="3720F9B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0.970950</w:t>
            </w:r>
          </w:p>
        </w:tc>
        <w:tc>
          <w:tcPr>
            <w:tcW w:w="0" w:type="auto"/>
            <w:tcBorders>
              <w:top w:val="single" w:sz="4" w:space="0" w:color="auto"/>
              <w:left w:val="single" w:sz="4" w:space="0" w:color="auto"/>
              <w:bottom w:val="single" w:sz="4" w:space="0" w:color="auto"/>
              <w:right w:val="single" w:sz="4" w:space="0" w:color="auto"/>
            </w:tcBorders>
            <w:vAlign w:val="bottom"/>
            <w:hideMark/>
          </w:tcPr>
          <w:p w14:paraId="07181701"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0.970232</w:t>
            </w:r>
          </w:p>
        </w:tc>
        <w:tc>
          <w:tcPr>
            <w:tcW w:w="0" w:type="auto"/>
            <w:tcBorders>
              <w:top w:val="single" w:sz="4" w:space="0" w:color="auto"/>
              <w:left w:val="single" w:sz="4" w:space="0" w:color="auto"/>
              <w:bottom w:val="single" w:sz="4" w:space="0" w:color="auto"/>
              <w:right w:val="single" w:sz="4" w:space="0" w:color="auto"/>
            </w:tcBorders>
            <w:vAlign w:val="bottom"/>
            <w:hideMark/>
          </w:tcPr>
          <w:p w14:paraId="4237461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0.964710</w:t>
            </w:r>
          </w:p>
        </w:tc>
        <w:tc>
          <w:tcPr>
            <w:tcW w:w="0" w:type="auto"/>
            <w:tcBorders>
              <w:top w:val="single" w:sz="4" w:space="0" w:color="auto"/>
              <w:left w:val="single" w:sz="4" w:space="0" w:color="auto"/>
              <w:bottom w:val="single" w:sz="4" w:space="0" w:color="auto"/>
              <w:right w:val="single" w:sz="4" w:space="0" w:color="auto"/>
            </w:tcBorders>
            <w:vAlign w:val="bottom"/>
            <w:hideMark/>
          </w:tcPr>
          <w:p w14:paraId="5D88100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0.011592</w:t>
            </w:r>
          </w:p>
        </w:tc>
      </w:tr>
      <w:tr w:rsidR="001E5AAB" w14:paraId="728DDD23"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5A4E4A6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17</w:t>
            </w:r>
          </w:p>
        </w:tc>
        <w:tc>
          <w:tcPr>
            <w:tcW w:w="0" w:type="auto"/>
            <w:tcBorders>
              <w:top w:val="single" w:sz="4" w:space="0" w:color="auto"/>
              <w:left w:val="single" w:sz="4" w:space="0" w:color="auto"/>
              <w:bottom w:val="single" w:sz="4" w:space="0" w:color="auto"/>
              <w:right w:val="single" w:sz="4" w:space="0" w:color="auto"/>
            </w:tcBorders>
            <w:vAlign w:val="bottom"/>
            <w:hideMark/>
          </w:tcPr>
          <w:p w14:paraId="088A721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0.975276</w:t>
            </w:r>
          </w:p>
        </w:tc>
        <w:tc>
          <w:tcPr>
            <w:tcW w:w="0" w:type="auto"/>
            <w:tcBorders>
              <w:top w:val="single" w:sz="4" w:space="0" w:color="auto"/>
              <w:left w:val="single" w:sz="4" w:space="0" w:color="auto"/>
              <w:bottom w:val="single" w:sz="4" w:space="0" w:color="auto"/>
              <w:right w:val="single" w:sz="4" w:space="0" w:color="auto"/>
            </w:tcBorders>
            <w:vAlign w:val="bottom"/>
            <w:hideMark/>
          </w:tcPr>
          <w:p w14:paraId="4247E08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0.970891</w:t>
            </w:r>
          </w:p>
        </w:tc>
        <w:tc>
          <w:tcPr>
            <w:tcW w:w="0" w:type="auto"/>
            <w:tcBorders>
              <w:top w:val="single" w:sz="4" w:space="0" w:color="auto"/>
              <w:left w:val="single" w:sz="4" w:space="0" w:color="auto"/>
              <w:bottom w:val="single" w:sz="4" w:space="0" w:color="auto"/>
              <w:right w:val="single" w:sz="4" w:space="0" w:color="auto"/>
            </w:tcBorders>
            <w:vAlign w:val="bottom"/>
            <w:hideMark/>
          </w:tcPr>
          <w:p w14:paraId="5A7D84C4"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0.965237</w:t>
            </w:r>
          </w:p>
        </w:tc>
        <w:tc>
          <w:tcPr>
            <w:tcW w:w="0" w:type="auto"/>
            <w:tcBorders>
              <w:top w:val="single" w:sz="4" w:space="0" w:color="auto"/>
              <w:left w:val="single" w:sz="4" w:space="0" w:color="auto"/>
              <w:bottom w:val="single" w:sz="4" w:space="0" w:color="auto"/>
              <w:right w:val="single" w:sz="4" w:space="0" w:color="auto"/>
            </w:tcBorders>
            <w:vAlign w:val="bottom"/>
            <w:hideMark/>
          </w:tcPr>
          <w:p w14:paraId="1C5B385C"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0.012401</w:t>
            </w:r>
          </w:p>
        </w:tc>
      </w:tr>
      <w:tr w:rsidR="001E5AAB" w14:paraId="5F1043B2"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47697F0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18</w:t>
            </w:r>
          </w:p>
        </w:tc>
        <w:tc>
          <w:tcPr>
            <w:tcW w:w="0" w:type="auto"/>
            <w:tcBorders>
              <w:top w:val="single" w:sz="4" w:space="0" w:color="auto"/>
              <w:left w:val="single" w:sz="4" w:space="0" w:color="auto"/>
              <w:bottom w:val="single" w:sz="4" w:space="0" w:color="auto"/>
              <w:right w:val="single" w:sz="4" w:space="0" w:color="auto"/>
            </w:tcBorders>
            <w:vAlign w:val="bottom"/>
            <w:hideMark/>
          </w:tcPr>
          <w:p w14:paraId="353A036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0.979410</w:t>
            </w:r>
          </w:p>
        </w:tc>
        <w:tc>
          <w:tcPr>
            <w:tcW w:w="0" w:type="auto"/>
            <w:tcBorders>
              <w:top w:val="single" w:sz="4" w:space="0" w:color="auto"/>
              <w:left w:val="single" w:sz="4" w:space="0" w:color="auto"/>
              <w:bottom w:val="single" w:sz="4" w:space="0" w:color="auto"/>
              <w:right w:val="single" w:sz="4" w:space="0" w:color="auto"/>
            </w:tcBorders>
            <w:vAlign w:val="bottom"/>
            <w:hideMark/>
          </w:tcPr>
          <w:p w14:paraId="0DA28A6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0.972998</w:t>
            </w:r>
          </w:p>
        </w:tc>
        <w:tc>
          <w:tcPr>
            <w:tcW w:w="0" w:type="auto"/>
            <w:tcBorders>
              <w:top w:val="single" w:sz="4" w:space="0" w:color="auto"/>
              <w:left w:val="single" w:sz="4" w:space="0" w:color="auto"/>
              <w:bottom w:val="single" w:sz="4" w:space="0" w:color="auto"/>
              <w:right w:val="single" w:sz="4" w:space="0" w:color="auto"/>
            </w:tcBorders>
            <w:vAlign w:val="bottom"/>
            <w:hideMark/>
          </w:tcPr>
          <w:p w14:paraId="2FA4331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0.968925</w:t>
            </w:r>
          </w:p>
        </w:tc>
        <w:tc>
          <w:tcPr>
            <w:tcW w:w="0" w:type="auto"/>
            <w:tcBorders>
              <w:top w:val="single" w:sz="4" w:space="0" w:color="auto"/>
              <w:left w:val="single" w:sz="4" w:space="0" w:color="auto"/>
              <w:bottom w:val="single" w:sz="4" w:space="0" w:color="auto"/>
              <w:right w:val="single" w:sz="4" w:space="0" w:color="auto"/>
            </w:tcBorders>
            <w:vAlign w:val="bottom"/>
            <w:hideMark/>
          </w:tcPr>
          <w:p w14:paraId="4947B5A4"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0.009193</w:t>
            </w:r>
          </w:p>
        </w:tc>
      </w:tr>
      <w:tr w:rsidR="001E5AAB" w14:paraId="06BAAC90"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0E01EBD1"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19</w:t>
            </w:r>
          </w:p>
        </w:tc>
        <w:tc>
          <w:tcPr>
            <w:tcW w:w="0" w:type="auto"/>
            <w:tcBorders>
              <w:top w:val="single" w:sz="4" w:space="0" w:color="auto"/>
              <w:left w:val="single" w:sz="4" w:space="0" w:color="auto"/>
              <w:bottom w:val="single" w:sz="4" w:space="0" w:color="auto"/>
              <w:right w:val="single" w:sz="4" w:space="0" w:color="auto"/>
            </w:tcBorders>
            <w:vAlign w:val="bottom"/>
            <w:hideMark/>
          </w:tcPr>
          <w:p w14:paraId="7AC076D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0.982674</w:t>
            </w:r>
          </w:p>
        </w:tc>
        <w:tc>
          <w:tcPr>
            <w:tcW w:w="0" w:type="auto"/>
            <w:tcBorders>
              <w:top w:val="single" w:sz="4" w:space="0" w:color="auto"/>
              <w:left w:val="single" w:sz="4" w:space="0" w:color="auto"/>
              <w:bottom w:val="single" w:sz="4" w:space="0" w:color="auto"/>
              <w:right w:val="single" w:sz="4" w:space="0" w:color="auto"/>
            </w:tcBorders>
            <w:vAlign w:val="bottom"/>
            <w:hideMark/>
          </w:tcPr>
          <w:p w14:paraId="449BB54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0.973921</w:t>
            </w:r>
          </w:p>
        </w:tc>
        <w:tc>
          <w:tcPr>
            <w:tcW w:w="0" w:type="auto"/>
            <w:tcBorders>
              <w:top w:val="single" w:sz="4" w:space="0" w:color="auto"/>
              <w:left w:val="single" w:sz="4" w:space="0" w:color="auto"/>
              <w:bottom w:val="single" w:sz="4" w:space="0" w:color="auto"/>
              <w:right w:val="single" w:sz="4" w:space="0" w:color="auto"/>
            </w:tcBorders>
            <w:vAlign w:val="bottom"/>
            <w:hideMark/>
          </w:tcPr>
          <w:p w14:paraId="24862DDA"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0.968926</w:t>
            </w:r>
          </w:p>
        </w:tc>
        <w:tc>
          <w:tcPr>
            <w:tcW w:w="0" w:type="auto"/>
            <w:tcBorders>
              <w:top w:val="single" w:sz="4" w:space="0" w:color="auto"/>
              <w:left w:val="single" w:sz="4" w:space="0" w:color="auto"/>
              <w:bottom w:val="single" w:sz="4" w:space="0" w:color="auto"/>
              <w:right w:val="single" w:sz="4" w:space="0" w:color="auto"/>
            </w:tcBorders>
            <w:vAlign w:val="bottom"/>
            <w:hideMark/>
          </w:tcPr>
          <w:p w14:paraId="4A99BB7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0.012791</w:t>
            </w:r>
          </w:p>
        </w:tc>
      </w:tr>
      <w:tr w:rsidR="001E5AAB" w14:paraId="1AE69961"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427AD758"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20</w:t>
            </w:r>
          </w:p>
        </w:tc>
        <w:tc>
          <w:tcPr>
            <w:tcW w:w="0" w:type="auto"/>
            <w:tcBorders>
              <w:top w:val="single" w:sz="4" w:space="0" w:color="auto"/>
              <w:left w:val="single" w:sz="4" w:space="0" w:color="auto"/>
              <w:bottom w:val="single" w:sz="4" w:space="0" w:color="auto"/>
              <w:right w:val="single" w:sz="4" w:space="0" w:color="auto"/>
            </w:tcBorders>
            <w:vAlign w:val="bottom"/>
            <w:hideMark/>
          </w:tcPr>
          <w:p w14:paraId="7DA42C4C"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0.985642</w:t>
            </w:r>
          </w:p>
        </w:tc>
        <w:tc>
          <w:tcPr>
            <w:tcW w:w="0" w:type="auto"/>
            <w:tcBorders>
              <w:top w:val="single" w:sz="4" w:space="0" w:color="auto"/>
              <w:left w:val="single" w:sz="4" w:space="0" w:color="auto"/>
              <w:bottom w:val="single" w:sz="4" w:space="0" w:color="auto"/>
              <w:right w:val="single" w:sz="4" w:space="0" w:color="auto"/>
            </w:tcBorders>
            <w:vAlign w:val="bottom"/>
            <w:hideMark/>
          </w:tcPr>
          <w:p w14:paraId="1E445DF1"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0.974053</w:t>
            </w:r>
          </w:p>
        </w:tc>
        <w:tc>
          <w:tcPr>
            <w:tcW w:w="0" w:type="auto"/>
            <w:tcBorders>
              <w:top w:val="single" w:sz="4" w:space="0" w:color="auto"/>
              <w:left w:val="single" w:sz="4" w:space="0" w:color="auto"/>
              <w:bottom w:val="single" w:sz="4" w:space="0" w:color="auto"/>
              <w:right w:val="single" w:sz="4" w:space="0" w:color="auto"/>
            </w:tcBorders>
            <w:vAlign w:val="bottom"/>
            <w:hideMark/>
          </w:tcPr>
          <w:p w14:paraId="3FD4A39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0.967347</w:t>
            </w:r>
          </w:p>
        </w:tc>
        <w:tc>
          <w:tcPr>
            <w:tcW w:w="0" w:type="auto"/>
            <w:tcBorders>
              <w:top w:val="single" w:sz="4" w:space="0" w:color="auto"/>
              <w:left w:val="single" w:sz="4" w:space="0" w:color="auto"/>
              <w:bottom w:val="single" w:sz="4" w:space="0" w:color="auto"/>
              <w:right w:val="single" w:sz="4" w:space="0" w:color="auto"/>
            </w:tcBorders>
            <w:vAlign w:val="bottom"/>
            <w:hideMark/>
          </w:tcPr>
          <w:p w14:paraId="5B95BFA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0.012591</w:t>
            </w:r>
          </w:p>
        </w:tc>
      </w:tr>
      <w:tr w:rsidR="001E5AAB" w14:paraId="089770F4"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1B96CFB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21</w:t>
            </w:r>
          </w:p>
        </w:tc>
        <w:tc>
          <w:tcPr>
            <w:tcW w:w="0" w:type="auto"/>
            <w:tcBorders>
              <w:top w:val="single" w:sz="4" w:space="0" w:color="auto"/>
              <w:left w:val="single" w:sz="4" w:space="0" w:color="auto"/>
              <w:bottom w:val="single" w:sz="4" w:space="0" w:color="auto"/>
              <w:right w:val="single" w:sz="4" w:space="0" w:color="auto"/>
            </w:tcBorders>
            <w:vAlign w:val="bottom"/>
            <w:hideMark/>
          </w:tcPr>
          <w:p w14:paraId="03AA8EA6"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0.988301</w:t>
            </w:r>
          </w:p>
        </w:tc>
        <w:tc>
          <w:tcPr>
            <w:tcW w:w="0" w:type="auto"/>
            <w:tcBorders>
              <w:top w:val="single" w:sz="4" w:space="0" w:color="auto"/>
              <w:left w:val="single" w:sz="4" w:space="0" w:color="auto"/>
              <w:bottom w:val="single" w:sz="4" w:space="0" w:color="auto"/>
              <w:right w:val="single" w:sz="4" w:space="0" w:color="auto"/>
            </w:tcBorders>
            <w:vAlign w:val="bottom"/>
            <w:hideMark/>
          </w:tcPr>
          <w:p w14:paraId="412F258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0.974184</w:t>
            </w:r>
          </w:p>
        </w:tc>
        <w:tc>
          <w:tcPr>
            <w:tcW w:w="0" w:type="auto"/>
            <w:tcBorders>
              <w:top w:val="single" w:sz="4" w:space="0" w:color="auto"/>
              <w:left w:val="single" w:sz="4" w:space="0" w:color="auto"/>
              <w:bottom w:val="single" w:sz="4" w:space="0" w:color="auto"/>
              <w:right w:val="single" w:sz="4" w:space="0" w:color="auto"/>
            </w:tcBorders>
            <w:vAlign w:val="bottom"/>
            <w:hideMark/>
          </w:tcPr>
          <w:p w14:paraId="48BED6B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0.968926</w:t>
            </w:r>
          </w:p>
        </w:tc>
        <w:tc>
          <w:tcPr>
            <w:tcW w:w="0" w:type="auto"/>
            <w:tcBorders>
              <w:top w:val="single" w:sz="4" w:space="0" w:color="auto"/>
              <w:left w:val="single" w:sz="4" w:space="0" w:color="auto"/>
              <w:bottom w:val="single" w:sz="4" w:space="0" w:color="auto"/>
              <w:right w:val="single" w:sz="4" w:space="0" w:color="auto"/>
            </w:tcBorders>
            <w:vAlign w:val="bottom"/>
            <w:hideMark/>
          </w:tcPr>
          <w:p w14:paraId="5C3F6F2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0.014590</w:t>
            </w:r>
          </w:p>
        </w:tc>
      </w:tr>
      <w:tr w:rsidR="001E5AAB" w14:paraId="309BF463"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34D4EEF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22</w:t>
            </w:r>
          </w:p>
        </w:tc>
        <w:tc>
          <w:tcPr>
            <w:tcW w:w="0" w:type="auto"/>
            <w:tcBorders>
              <w:top w:val="single" w:sz="4" w:space="0" w:color="auto"/>
              <w:left w:val="single" w:sz="4" w:space="0" w:color="auto"/>
              <w:bottom w:val="single" w:sz="4" w:space="0" w:color="auto"/>
              <w:right w:val="single" w:sz="4" w:space="0" w:color="auto"/>
            </w:tcBorders>
            <w:vAlign w:val="bottom"/>
            <w:hideMark/>
          </w:tcPr>
          <w:p w14:paraId="67DF9D7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0.990686</w:t>
            </w:r>
          </w:p>
        </w:tc>
        <w:tc>
          <w:tcPr>
            <w:tcW w:w="0" w:type="auto"/>
            <w:tcBorders>
              <w:top w:val="single" w:sz="4" w:space="0" w:color="auto"/>
              <w:left w:val="single" w:sz="4" w:space="0" w:color="auto"/>
              <w:bottom w:val="single" w:sz="4" w:space="0" w:color="auto"/>
              <w:right w:val="single" w:sz="4" w:space="0" w:color="auto"/>
            </w:tcBorders>
            <w:vAlign w:val="bottom"/>
            <w:hideMark/>
          </w:tcPr>
          <w:p w14:paraId="08A9D3FA"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0.975633</w:t>
            </w:r>
          </w:p>
        </w:tc>
        <w:tc>
          <w:tcPr>
            <w:tcW w:w="0" w:type="auto"/>
            <w:tcBorders>
              <w:top w:val="single" w:sz="4" w:space="0" w:color="auto"/>
              <w:left w:val="single" w:sz="4" w:space="0" w:color="auto"/>
              <w:bottom w:val="single" w:sz="4" w:space="0" w:color="auto"/>
              <w:right w:val="single" w:sz="4" w:space="0" w:color="auto"/>
            </w:tcBorders>
            <w:vAlign w:val="bottom"/>
            <w:hideMark/>
          </w:tcPr>
          <w:p w14:paraId="7635D231"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0.969454</w:t>
            </w:r>
          </w:p>
        </w:tc>
        <w:tc>
          <w:tcPr>
            <w:tcW w:w="0" w:type="auto"/>
            <w:tcBorders>
              <w:top w:val="single" w:sz="4" w:space="0" w:color="auto"/>
              <w:left w:val="single" w:sz="4" w:space="0" w:color="auto"/>
              <w:bottom w:val="single" w:sz="4" w:space="0" w:color="auto"/>
              <w:right w:val="single" w:sz="4" w:space="0" w:color="auto"/>
            </w:tcBorders>
            <w:vAlign w:val="bottom"/>
            <w:hideMark/>
          </w:tcPr>
          <w:p w14:paraId="09CDA0BC"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0.015989</w:t>
            </w:r>
          </w:p>
        </w:tc>
      </w:tr>
      <w:tr w:rsidR="001E5AAB" w14:paraId="406BCB1B"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69FB3442"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23</w:t>
            </w:r>
          </w:p>
        </w:tc>
        <w:tc>
          <w:tcPr>
            <w:tcW w:w="0" w:type="auto"/>
            <w:tcBorders>
              <w:top w:val="single" w:sz="4" w:space="0" w:color="auto"/>
              <w:left w:val="single" w:sz="4" w:space="0" w:color="auto"/>
              <w:bottom w:val="single" w:sz="4" w:space="0" w:color="auto"/>
              <w:right w:val="single" w:sz="4" w:space="0" w:color="auto"/>
            </w:tcBorders>
            <w:vAlign w:val="bottom"/>
            <w:hideMark/>
          </w:tcPr>
          <w:p w14:paraId="6510ADF4"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0.992820</w:t>
            </w:r>
          </w:p>
        </w:tc>
        <w:tc>
          <w:tcPr>
            <w:tcW w:w="0" w:type="auto"/>
            <w:tcBorders>
              <w:top w:val="single" w:sz="4" w:space="0" w:color="auto"/>
              <w:left w:val="single" w:sz="4" w:space="0" w:color="auto"/>
              <w:bottom w:val="single" w:sz="4" w:space="0" w:color="auto"/>
              <w:right w:val="single" w:sz="4" w:space="0" w:color="auto"/>
            </w:tcBorders>
            <w:vAlign w:val="bottom"/>
            <w:hideMark/>
          </w:tcPr>
          <w:p w14:paraId="4BEE4BA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0.976424</w:t>
            </w:r>
          </w:p>
        </w:tc>
        <w:tc>
          <w:tcPr>
            <w:tcW w:w="0" w:type="auto"/>
            <w:tcBorders>
              <w:top w:val="single" w:sz="4" w:space="0" w:color="auto"/>
              <w:left w:val="single" w:sz="4" w:space="0" w:color="auto"/>
              <w:bottom w:val="single" w:sz="4" w:space="0" w:color="auto"/>
              <w:right w:val="single" w:sz="4" w:space="0" w:color="auto"/>
            </w:tcBorders>
            <w:vAlign w:val="bottom"/>
            <w:hideMark/>
          </w:tcPr>
          <w:p w14:paraId="0FD8E94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0.970508</w:t>
            </w:r>
          </w:p>
        </w:tc>
        <w:tc>
          <w:tcPr>
            <w:tcW w:w="0" w:type="auto"/>
            <w:tcBorders>
              <w:top w:val="single" w:sz="4" w:space="0" w:color="auto"/>
              <w:left w:val="single" w:sz="4" w:space="0" w:color="auto"/>
              <w:bottom w:val="single" w:sz="4" w:space="0" w:color="auto"/>
              <w:right w:val="single" w:sz="4" w:space="0" w:color="auto"/>
            </w:tcBorders>
            <w:vAlign w:val="bottom"/>
            <w:hideMark/>
          </w:tcPr>
          <w:p w14:paraId="0F796D8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0.013193</w:t>
            </w:r>
          </w:p>
        </w:tc>
      </w:tr>
      <w:tr w:rsidR="001E5AAB" w14:paraId="22165BFE"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025B965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lastRenderedPageBreak/>
              <w:t>24</w:t>
            </w:r>
          </w:p>
        </w:tc>
        <w:tc>
          <w:tcPr>
            <w:tcW w:w="0" w:type="auto"/>
            <w:tcBorders>
              <w:top w:val="single" w:sz="4" w:space="0" w:color="auto"/>
              <w:left w:val="single" w:sz="4" w:space="0" w:color="auto"/>
              <w:bottom w:val="single" w:sz="4" w:space="0" w:color="auto"/>
              <w:right w:val="single" w:sz="4" w:space="0" w:color="auto"/>
            </w:tcBorders>
            <w:vAlign w:val="bottom"/>
            <w:hideMark/>
          </w:tcPr>
          <w:p w14:paraId="0EA33EA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0.994726</w:t>
            </w:r>
          </w:p>
        </w:tc>
        <w:tc>
          <w:tcPr>
            <w:tcW w:w="0" w:type="auto"/>
            <w:tcBorders>
              <w:top w:val="single" w:sz="4" w:space="0" w:color="auto"/>
              <w:left w:val="single" w:sz="4" w:space="0" w:color="auto"/>
              <w:bottom w:val="single" w:sz="4" w:space="0" w:color="auto"/>
              <w:right w:val="single" w:sz="4" w:space="0" w:color="auto"/>
            </w:tcBorders>
            <w:vAlign w:val="bottom"/>
            <w:hideMark/>
          </w:tcPr>
          <w:p w14:paraId="27A8601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0.979058</w:t>
            </w:r>
          </w:p>
        </w:tc>
        <w:tc>
          <w:tcPr>
            <w:tcW w:w="0" w:type="auto"/>
            <w:tcBorders>
              <w:top w:val="single" w:sz="4" w:space="0" w:color="auto"/>
              <w:left w:val="single" w:sz="4" w:space="0" w:color="auto"/>
              <w:bottom w:val="single" w:sz="4" w:space="0" w:color="auto"/>
              <w:right w:val="single" w:sz="4" w:space="0" w:color="auto"/>
            </w:tcBorders>
            <w:vAlign w:val="bottom"/>
            <w:hideMark/>
          </w:tcPr>
          <w:p w14:paraId="017B631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0.973144</w:t>
            </w:r>
          </w:p>
        </w:tc>
        <w:tc>
          <w:tcPr>
            <w:tcW w:w="0" w:type="auto"/>
            <w:tcBorders>
              <w:top w:val="single" w:sz="4" w:space="0" w:color="auto"/>
              <w:left w:val="single" w:sz="4" w:space="0" w:color="auto"/>
              <w:bottom w:val="single" w:sz="4" w:space="0" w:color="auto"/>
              <w:right w:val="single" w:sz="4" w:space="0" w:color="auto"/>
            </w:tcBorders>
            <w:vAlign w:val="bottom"/>
            <w:hideMark/>
          </w:tcPr>
          <w:p w14:paraId="75964D0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0.013991</w:t>
            </w:r>
          </w:p>
        </w:tc>
      </w:tr>
      <w:tr w:rsidR="001E5AAB" w14:paraId="04AFF946"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4ED3D8B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25</w:t>
            </w:r>
          </w:p>
        </w:tc>
        <w:tc>
          <w:tcPr>
            <w:tcW w:w="0" w:type="auto"/>
            <w:tcBorders>
              <w:top w:val="single" w:sz="4" w:space="0" w:color="auto"/>
              <w:left w:val="single" w:sz="4" w:space="0" w:color="auto"/>
              <w:bottom w:val="single" w:sz="4" w:space="0" w:color="auto"/>
              <w:right w:val="single" w:sz="4" w:space="0" w:color="auto"/>
            </w:tcBorders>
            <w:vAlign w:val="bottom"/>
            <w:hideMark/>
          </w:tcPr>
          <w:p w14:paraId="302ED714"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0.996245</w:t>
            </w:r>
          </w:p>
        </w:tc>
        <w:tc>
          <w:tcPr>
            <w:tcW w:w="0" w:type="auto"/>
            <w:tcBorders>
              <w:top w:val="single" w:sz="4" w:space="0" w:color="auto"/>
              <w:left w:val="single" w:sz="4" w:space="0" w:color="auto"/>
              <w:bottom w:val="single" w:sz="4" w:space="0" w:color="auto"/>
              <w:right w:val="single" w:sz="4" w:space="0" w:color="auto"/>
            </w:tcBorders>
            <w:vAlign w:val="bottom"/>
            <w:hideMark/>
          </w:tcPr>
          <w:p w14:paraId="0FFDDCE1"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0.978663</w:t>
            </w:r>
          </w:p>
        </w:tc>
        <w:tc>
          <w:tcPr>
            <w:tcW w:w="0" w:type="auto"/>
            <w:tcBorders>
              <w:top w:val="single" w:sz="4" w:space="0" w:color="auto"/>
              <w:left w:val="single" w:sz="4" w:space="0" w:color="auto"/>
              <w:bottom w:val="single" w:sz="4" w:space="0" w:color="auto"/>
              <w:right w:val="single" w:sz="4" w:space="0" w:color="auto"/>
            </w:tcBorders>
            <w:vAlign w:val="bottom"/>
            <w:hideMark/>
          </w:tcPr>
          <w:p w14:paraId="190F699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0.973672</w:t>
            </w:r>
          </w:p>
        </w:tc>
        <w:tc>
          <w:tcPr>
            <w:tcW w:w="0" w:type="auto"/>
            <w:tcBorders>
              <w:top w:val="single" w:sz="4" w:space="0" w:color="auto"/>
              <w:left w:val="single" w:sz="4" w:space="0" w:color="auto"/>
              <w:bottom w:val="single" w:sz="4" w:space="0" w:color="auto"/>
              <w:right w:val="single" w:sz="4" w:space="0" w:color="auto"/>
            </w:tcBorders>
            <w:vAlign w:val="bottom"/>
            <w:hideMark/>
          </w:tcPr>
          <w:p w14:paraId="7F51EAF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0.015192</w:t>
            </w:r>
          </w:p>
        </w:tc>
      </w:tr>
      <w:tr w:rsidR="001E5AAB" w14:paraId="05B318B4"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6DFAA98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26</w:t>
            </w:r>
          </w:p>
        </w:tc>
        <w:tc>
          <w:tcPr>
            <w:tcW w:w="0" w:type="auto"/>
            <w:tcBorders>
              <w:top w:val="single" w:sz="4" w:space="0" w:color="auto"/>
              <w:left w:val="single" w:sz="4" w:space="0" w:color="auto"/>
              <w:bottom w:val="single" w:sz="4" w:space="0" w:color="auto"/>
              <w:right w:val="single" w:sz="4" w:space="0" w:color="auto"/>
            </w:tcBorders>
            <w:vAlign w:val="bottom"/>
            <w:hideMark/>
          </w:tcPr>
          <w:p w14:paraId="444580B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0.997576</w:t>
            </w:r>
          </w:p>
        </w:tc>
        <w:tc>
          <w:tcPr>
            <w:tcW w:w="0" w:type="auto"/>
            <w:tcBorders>
              <w:top w:val="single" w:sz="4" w:space="0" w:color="auto"/>
              <w:left w:val="single" w:sz="4" w:space="0" w:color="auto"/>
              <w:bottom w:val="single" w:sz="4" w:space="0" w:color="auto"/>
              <w:right w:val="single" w:sz="4" w:space="0" w:color="auto"/>
            </w:tcBorders>
            <w:vAlign w:val="bottom"/>
            <w:hideMark/>
          </w:tcPr>
          <w:p w14:paraId="3968F2E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0.979189</w:t>
            </w:r>
          </w:p>
        </w:tc>
        <w:tc>
          <w:tcPr>
            <w:tcW w:w="0" w:type="auto"/>
            <w:tcBorders>
              <w:top w:val="single" w:sz="4" w:space="0" w:color="auto"/>
              <w:left w:val="single" w:sz="4" w:space="0" w:color="auto"/>
              <w:bottom w:val="single" w:sz="4" w:space="0" w:color="auto"/>
              <w:right w:val="single" w:sz="4" w:space="0" w:color="auto"/>
            </w:tcBorders>
            <w:vAlign w:val="bottom"/>
            <w:hideMark/>
          </w:tcPr>
          <w:p w14:paraId="0A3C829C"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0.973145</w:t>
            </w:r>
          </w:p>
        </w:tc>
        <w:tc>
          <w:tcPr>
            <w:tcW w:w="0" w:type="auto"/>
            <w:tcBorders>
              <w:top w:val="single" w:sz="4" w:space="0" w:color="auto"/>
              <w:left w:val="single" w:sz="4" w:space="0" w:color="auto"/>
              <w:bottom w:val="single" w:sz="4" w:space="0" w:color="auto"/>
              <w:right w:val="single" w:sz="4" w:space="0" w:color="auto"/>
            </w:tcBorders>
            <w:vAlign w:val="bottom"/>
            <w:hideMark/>
          </w:tcPr>
          <w:p w14:paraId="4E6B4E99"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0.016390</w:t>
            </w:r>
          </w:p>
        </w:tc>
      </w:tr>
      <w:tr w:rsidR="001E5AAB" w14:paraId="3F7FC7F4"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42C7720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27</w:t>
            </w:r>
          </w:p>
        </w:tc>
        <w:tc>
          <w:tcPr>
            <w:tcW w:w="0" w:type="auto"/>
            <w:tcBorders>
              <w:top w:val="single" w:sz="4" w:space="0" w:color="auto"/>
              <w:left w:val="single" w:sz="4" w:space="0" w:color="auto"/>
              <w:bottom w:val="single" w:sz="4" w:space="0" w:color="auto"/>
              <w:right w:val="single" w:sz="4" w:space="0" w:color="auto"/>
            </w:tcBorders>
            <w:vAlign w:val="bottom"/>
            <w:hideMark/>
          </w:tcPr>
          <w:p w14:paraId="786F538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0.998600</w:t>
            </w:r>
          </w:p>
        </w:tc>
        <w:tc>
          <w:tcPr>
            <w:tcW w:w="0" w:type="auto"/>
            <w:tcBorders>
              <w:top w:val="single" w:sz="4" w:space="0" w:color="auto"/>
              <w:left w:val="single" w:sz="4" w:space="0" w:color="auto"/>
              <w:bottom w:val="single" w:sz="4" w:space="0" w:color="auto"/>
              <w:right w:val="single" w:sz="4" w:space="0" w:color="auto"/>
            </w:tcBorders>
            <w:vAlign w:val="bottom"/>
            <w:hideMark/>
          </w:tcPr>
          <w:p w14:paraId="61E571EF"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0.979453</w:t>
            </w:r>
          </w:p>
        </w:tc>
        <w:tc>
          <w:tcPr>
            <w:tcW w:w="0" w:type="auto"/>
            <w:tcBorders>
              <w:top w:val="single" w:sz="4" w:space="0" w:color="auto"/>
              <w:left w:val="single" w:sz="4" w:space="0" w:color="auto"/>
              <w:bottom w:val="single" w:sz="4" w:space="0" w:color="auto"/>
              <w:right w:val="single" w:sz="4" w:space="0" w:color="auto"/>
            </w:tcBorders>
            <w:vAlign w:val="bottom"/>
            <w:hideMark/>
          </w:tcPr>
          <w:p w14:paraId="3A50C7B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0.974198</w:t>
            </w:r>
          </w:p>
        </w:tc>
        <w:tc>
          <w:tcPr>
            <w:tcW w:w="0" w:type="auto"/>
            <w:tcBorders>
              <w:top w:val="single" w:sz="4" w:space="0" w:color="auto"/>
              <w:left w:val="single" w:sz="4" w:space="0" w:color="auto"/>
              <w:bottom w:val="single" w:sz="4" w:space="0" w:color="auto"/>
              <w:right w:val="single" w:sz="4" w:space="0" w:color="auto"/>
            </w:tcBorders>
            <w:vAlign w:val="bottom"/>
            <w:hideMark/>
          </w:tcPr>
          <w:p w14:paraId="4809EAC1"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0.016785</w:t>
            </w:r>
          </w:p>
        </w:tc>
      </w:tr>
      <w:tr w:rsidR="001E5AAB" w14:paraId="0387CF14"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2426AD51"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28</w:t>
            </w:r>
          </w:p>
        </w:tc>
        <w:tc>
          <w:tcPr>
            <w:tcW w:w="0" w:type="auto"/>
            <w:tcBorders>
              <w:top w:val="single" w:sz="4" w:space="0" w:color="auto"/>
              <w:left w:val="single" w:sz="4" w:space="0" w:color="auto"/>
              <w:bottom w:val="single" w:sz="4" w:space="0" w:color="auto"/>
              <w:right w:val="single" w:sz="4" w:space="0" w:color="auto"/>
            </w:tcBorders>
            <w:vAlign w:val="bottom"/>
            <w:hideMark/>
          </w:tcPr>
          <w:p w14:paraId="7AD3AF73"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0.999215</w:t>
            </w:r>
          </w:p>
        </w:tc>
        <w:tc>
          <w:tcPr>
            <w:tcW w:w="0" w:type="auto"/>
            <w:tcBorders>
              <w:top w:val="single" w:sz="4" w:space="0" w:color="auto"/>
              <w:left w:val="single" w:sz="4" w:space="0" w:color="auto"/>
              <w:bottom w:val="single" w:sz="4" w:space="0" w:color="auto"/>
              <w:right w:val="single" w:sz="4" w:space="0" w:color="auto"/>
            </w:tcBorders>
            <w:vAlign w:val="bottom"/>
            <w:hideMark/>
          </w:tcPr>
          <w:p w14:paraId="25FEC35E"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0.985117</w:t>
            </w:r>
          </w:p>
        </w:tc>
        <w:tc>
          <w:tcPr>
            <w:tcW w:w="0" w:type="auto"/>
            <w:tcBorders>
              <w:top w:val="single" w:sz="4" w:space="0" w:color="auto"/>
              <w:left w:val="single" w:sz="4" w:space="0" w:color="auto"/>
              <w:bottom w:val="single" w:sz="4" w:space="0" w:color="auto"/>
              <w:right w:val="single" w:sz="4" w:space="0" w:color="auto"/>
            </w:tcBorders>
            <w:vAlign w:val="bottom"/>
            <w:hideMark/>
          </w:tcPr>
          <w:p w14:paraId="3999B8E7"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0.978408</w:t>
            </w:r>
          </w:p>
        </w:tc>
        <w:tc>
          <w:tcPr>
            <w:tcW w:w="0" w:type="auto"/>
            <w:tcBorders>
              <w:top w:val="single" w:sz="4" w:space="0" w:color="auto"/>
              <w:left w:val="single" w:sz="4" w:space="0" w:color="auto"/>
              <w:bottom w:val="single" w:sz="4" w:space="0" w:color="auto"/>
              <w:right w:val="single" w:sz="4" w:space="0" w:color="auto"/>
            </w:tcBorders>
            <w:vAlign w:val="bottom"/>
            <w:hideMark/>
          </w:tcPr>
          <w:p w14:paraId="595741E5"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0.019390</w:t>
            </w:r>
          </w:p>
        </w:tc>
      </w:tr>
      <w:tr w:rsidR="001E5AAB" w14:paraId="54657F6A" w14:textId="77777777" w:rsidTr="001E5AAB">
        <w:tc>
          <w:tcPr>
            <w:tcW w:w="0" w:type="auto"/>
            <w:tcBorders>
              <w:top w:val="single" w:sz="4" w:space="0" w:color="auto"/>
              <w:left w:val="single" w:sz="4" w:space="0" w:color="auto"/>
              <w:bottom w:val="single" w:sz="4" w:space="0" w:color="auto"/>
              <w:right w:val="single" w:sz="4" w:space="0" w:color="auto"/>
            </w:tcBorders>
            <w:vAlign w:val="bottom"/>
            <w:hideMark/>
          </w:tcPr>
          <w:p w14:paraId="0C1FE06D"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29</w:t>
            </w:r>
          </w:p>
        </w:tc>
        <w:tc>
          <w:tcPr>
            <w:tcW w:w="0" w:type="auto"/>
            <w:tcBorders>
              <w:top w:val="single" w:sz="4" w:space="0" w:color="auto"/>
              <w:left w:val="single" w:sz="4" w:space="0" w:color="auto"/>
              <w:bottom w:val="single" w:sz="4" w:space="0" w:color="auto"/>
              <w:right w:val="single" w:sz="4" w:space="0" w:color="auto"/>
            </w:tcBorders>
            <w:vAlign w:val="bottom"/>
            <w:hideMark/>
          </w:tcPr>
          <w:p w14:paraId="3DF164E1"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0.999698</w:t>
            </w:r>
          </w:p>
        </w:tc>
        <w:tc>
          <w:tcPr>
            <w:tcW w:w="0" w:type="auto"/>
            <w:tcBorders>
              <w:top w:val="single" w:sz="4" w:space="0" w:color="auto"/>
              <w:left w:val="single" w:sz="4" w:space="0" w:color="auto"/>
              <w:bottom w:val="single" w:sz="4" w:space="0" w:color="auto"/>
              <w:right w:val="single" w:sz="4" w:space="0" w:color="auto"/>
            </w:tcBorders>
            <w:vAlign w:val="bottom"/>
            <w:hideMark/>
          </w:tcPr>
          <w:p w14:paraId="70B7D6D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0.995258</w:t>
            </w:r>
          </w:p>
        </w:tc>
        <w:tc>
          <w:tcPr>
            <w:tcW w:w="0" w:type="auto"/>
            <w:tcBorders>
              <w:top w:val="single" w:sz="4" w:space="0" w:color="auto"/>
              <w:left w:val="single" w:sz="4" w:space="0" w:color="auto"/>
              <w:bottom w:val="single" w:sz="4" w:space="0" w:color="auto"/>
              <w:right w:val="single" w:sz="4" w:space="0" w:color="auto"/>
            </w:tcBorders>
            <w:vAlign w:val="bottom"/>
            <w:hideMark/>
          </w:tcPr>
          <w:p w14:paraId="57B8E9EA"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0.991055</w:t>
            </w:r>
          </w:p>
        </w:tc>
        <w:tc>
          <w:tcPr>
            <w:tcW w:w="0" w:type="auto"/>
            <w:tcBorders>
              <w:top w:val="single" w:sz="4" w:space="0" w:color="auto"/>
              <w:left w:val="single" w:sz="4" w:space="0" w:color="auto"/>
              <w:bottom w:val="single" w:sz="4" w:space="0" w:color="auto"/>
              <w:right w:val="single" w:sz="4" w:space="0" w:color="auto"/>
            </w:tcBorders>
            <w:vAlign w:val="bottom"/>
            <w:hideMark/>
          </w:tcPr>
          <w:p w14:paraId="6BF295B0" w14:textId="77777777" w:rsidR="001E5AAB" w:rsidRDefault="001E5AAB">
            <w:pPr>
              <w:spacing w:before="240" w:after="0" w:line="240" w:lineRule="auto"/>
              <w:jc w:val="center"/>
              <w:rPr>
                <w:rFonts w:ascii="Consolas" w:eastAsia="Times New Roman" w:hAnsi="Consolas" w:cs="Times New Roman"/>
                <w:sz w:val="18"/>
                <w:szCs w:val="18"/>
              </w:rPr>
            </w:pPr>
            <w:r>
              <w:rPr>
                <w:rFonts w:ascii="Consolas" w:eastAsia="Times New Roman" w:hAnsi="Consolas" w:cs="Times New Roman"/>
                <w:sz w:val="18"/>
                <w:szCs w:val="18"/>
              </w:rPr>
              <w:t>0.019388</w:t>
            </w:r>
          </w:p>
        </w:tc>
      </w:tr>
    </w:tbl>
    <w:p w14:paraId="23EC354E" w14:textId="6FB8AA7F" w:rsidR="001667F4" w:rsidRDefault="001667F4" w:rsidP="001E5AAB"/>
    <w:p w14:paraId="1A71AD45" w14:textId="77777777" w:rsidR="001667F4" w:rsidRDefault="001667F4">
      <w:pPr>
        <w:spacing w:after="160" w:line="259" w:lineRule="auto"/>
      </w:pPr>
      <w:r>
        <w:br w:type="page"/>
      </w:r>
    </w:p>
    <w:p w14:paraId="0176E4D6" w14:textId="093CADDF" w:rsidR="001667F4" w:rsidRPr="001667F4" w:rsidRDefault="001667F4" w:rsidP="001667F4">
      <w:pPr>
        <w:shd w:val="clear" w:color="auto" w:fill="FFFFFF"/>
        <w:spacing w:after="0" w:line="240" w:lineRule="atLeast"/>
        <w:rPr>
          <w:rFonts w:ascii="Consolas" w:eastAsia="Times New Roman" w:hAnsi="Consolas" w:cs="Times New Roman"/>
          <w:color w:val="000000"/>
          <w:sz w:val="18"/>
          <w:szCs w:val="18"/>
        </w:rPr>
      </w:pPr>
    </w:p>
    <w:p w14:paraId="3201B130" w14:textId="1AAE8E92" w:rsidR="004243B3" w:rsidRDefault="004243B3" w:rsidP="004243B3">
      <w:pPr>
        <w:pStyle w:val="Caption"/>
        <w:keepNext/>
      </w:pPr>
      <w:bookmarkStart w:id="355" w:name="_Toc25564180"/>
      <w:r>
        <w:t xml:space="preserve">Lampiran </w:t>
      </w:r>
      <w:r>
        <w:fldChar w:fldCharType="begin"/>
      </w:r>
      <w:r>
        <w:instrText xml:space="preserve"> SEQ Lampiran \* ARABIC </w:instrText>
      </w:r>
      <w:r>
        <w:fldChar w:fldCharType="separate"/>
      </w:r>
      <w:r w:rsidR="00E0496D">
        <w:rPr>
          <w:noProof/>
        </w:rPr>
        <w:t>9</w:t>
      </w:r>
      <w:r>
        <w:fldChar w:fldCharType="end"/>
      </w:r>
      <w:r>
        <w:t>: VIF Factor pada Spambase Dataset</w:t>
      </w:r>
      <w:bookmarkEnd w:id="355"/>
    </w:p>
    <w:tbl>
      <w:tblPr>
        <w:tblStyle w:val="TableGrid"/>
        <w:tblW w:w="0" w:type="auto"/>
        <w:tblLook w:val="04A0" w:firstRow="1" w:lastRow="0" w:firstColumn="1" w:lastColumn="0" w:noHBand="0" w:noVBand="1"/>
      </w:tblPr>
      <w:tblGrid>
        <w:gridCol w:w="2097"/>
        <w:gridCol w:w="1206"/>
        <w:gridCol w:w="2790"/>
        <w:gridCol w:w="1206"/>
      </w:tblGrid>
      <w:tr w:rsidR="00E0496D" w:rsidRPr="001667F4" w14:paraId="3C3811DF" w14:textId="572AA59C" w:rsidTr="0030626F">
        <w:tc>
          <w:tcPr>
            <w:tcW w:w="0" w:type="auto"/>
            <w:vAlign w:val="center"/>
          </w:tcPr>
          <w:p w14:paraId="184BD43F" w14:textId="56AFCD73" w:rsidR="00E0496D" w:rsidRPr="001667F4" w:rsidRDefault="00E0496D" w:rsidP="00E0496D">
            <w:pPr>
              <w:spacing w:before="240" w:after="0" w:line="240" w:lineRule="auto"/>
              <w:jc w:val="center"/>
              <w:rPr>
                <w:rFonts w:ascii="Consolas" w:eastAsia="Times New Roman" w:hAnsi="Consolas" w:cs="Times New Roman"/>
                <w:b/>
                <w:bCs/>
                <w:sz w:val="18"/>
                <w:szCs w:val="18"/>
              </w:rPr>
            </w:pPr>
            <w:r w:rsidRPr="001667F4">
              <w:rPr>
                <w:rFonts w:ascii="Consolas" w:eastAsia="Times New Roman" w:hAnsi="Consolas" w:cs="Times New Roman"/>
                <w:b/>
                <w:bCs/>
                <w:sz w:val="18"/>
                <w:szCs w:val="18"/>
              </w:rPr>
              <w:t>feature</w:t>
            </w:r>
          </w:p>
        </w:tc>
        <w:tc>
          <w:tcPr>
            <w:tcW w:w="0" w:type="auto"/>
            <w:vAlign w:val="center"/>
          </w:tcPr>
          <w:p w14:paraId="3E00F73B" w14:textId="5EF035CD" w:rsidR="00E0496D" w:rsidRPr="001667F4" w:rsidRDefault="00E0496D" w:rsidP="00E0496D">
            <w:pPr>
              <w:spacing w:before="240" w:after="0" w:line="240" w:lineRule="auto"/>
              <w:jc w:val="center"/>
              <w:rPr>
                <w:rFonts w:ascii="Consolas" w:eastAsia="Times New Roman" w:hAnsi="Consolas" w:cs="Times New Roman"/>
                <w:b/>
                <w:bCs/>
                <w:sz w:val="18"/>
                <w:szCs w:val="18"/>
              </w:rPr>
            </w:pPr>
            <w:r w:rsidRPr="001667F4">
              <w:rPr>
                <w:rFonts w:ascii="Consolas" w:eastAsia="Times New Roman" w:hAnsi="Consolas" w:cs="Times New Roman"/>
                <w:b/>
                <w:bCs/>
                <w:sz w:val="18"/>
                <w:szCs w:val="18"/>
              </w:rPr>
              <w:t>VIF Factor</w:t>
            </w:r>
          </w:p>
        </w:tc>
        <w:tc>
          <w:tcPr>
            <w:tcW w:w="0" w:type="auto"/>
            <w:vAlign w:val="center"/>
          </w:tcPr>
          <w:p w14:paraId="4C592DFA" w14:textId="3169A5B2" w:rsidR="00E0496D" w:rsidRPr="001667F4" w:rsidRDefault="00E0496D" w:rsidP="00E0496D">
            <w:pPr>
              <w:spacing w:before="240" w:after="0" w:line="240" w:lineRule="auto"/>
              <w:jc w:val="center"/>
              <w:rPr>
                <w:rFonts w:ascii="Consolas" w:eastAsia="Times New Roman" w:hAnsi="Consolas" w:cs="Times New Roman"/>
                <w:b/>
                <w:bCs/>
                <w:sz w:val="18"/>
                <w:szCs w:val="18"/>
              </w:rPr>
            </w:pPr>
            <w:r w:rsidRPr="001667F4">
              <w:rPr>
                <w:rFonts w:ascii="Consolas" w:eastAsia="Times New Roman" w:hAnsi="Consolas" w:cs="Times New Roman"/>
                <w:b/>
                <w:bCs/>
                <w:sz w:val="18"/>
                <w:szCs w:val="18"/>
              </w:rPr>
              <w:t>feature</w:t>
            </w:r>
          </w:p>
        </w:tc>
        <w:tc>
          <w:tcPr>
            <w:tcW w:w="0" w:type="auto"/>
            <w:vAlign w:val="center"/>
          </w:tcPr>
          <w:p w14:paraId="62D5FD41" w14:textId="3EEC7A45" w:rsidR="00E0496D" w:rsidRPr="001667F4" w:rsidRDefault="00E0496D" w:rsidP="00E0496D">
            <w:pPr>
              <w:spacing w:before="240" w:after="0" w:line="240" w:lineRule="auto"/>
              <w:jc w:val="center"/>
              <w:rPr>
                <w:rFonts w:ascii="Consolas" w:eastAsia="Times New Roman" w:hAnsi="Consolas" w:cs="Times New Roman"/>
                <w:b/>
                <w:bCs/>
                <w:sz w:val="18"/>
                <w:szCs w:val="18"/>
              </w:rPr>
            </w:pPr>
            <w:r w:rsidRPr="001667F4">
              <w:rPr>
                <w:rFonts w:ascii="Consolas" w:eastAsia="Times New Roman" w:hAnsi="Consolas" w:cs="Times New Roman"/>
                <w:b/>
                <w:bCs/>
                <w:sz w:val="18"/>
                <w:szCs w:val="18"/>
              </w:rPr>
              <w:t>VIF Factor</w:t>
            </w:r>
          </w:p>
        </w:tc>
      </w:tr>
      <w:tr w:rsidR="00E0496D" w:rsidRPr="001667F4" w14:paraId="4CF0EC8B" w14:textId="5E773AAB" w:rsidTr="0030626F">
        <w:tc>
          <w:tcPr>
            <w:tcW w:w="0" w:type="auto"/>
            <w:vAlign w:val="center"/>
          </w:tcPr>
          <w:p w14:paraId="77EFB96B" w14:textId="7D74B7FF"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word_freq_make</w:t>
            </w:r>
          </w:p>
        </w:tc>
        <w:tc>
          <w:tcPr>
            <w:tcW w:w="0" w:type="auto"/>
            <w:vAlign w:val="center"/>
          </w:tcPr>
          <w:p w14:paraId="5A66B390" w14:textId="404CD2F0"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1.3</w:t>
            </w:r>
          </w:p>
        </w:tc>
        <w:tc>
          <w:tcPr>
            <w:tcW w:w="0" w:type="auto"/>
            <w:vAlign w:val="center"/>
          </w:tcPr>
          <w:p w14:paraId="528167EC" w14:textId="383E3A46"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word_freq_lab</w:t>
            </w:r>
          </w:p>
        </w:tc>
        <w:tc>
          <w:tcPr>
            <w:tcW w:w="0" w:type="auto"/>
            <w:vAlign w:val="center"/>
          </w:tcPr>
          <w:p w14:paraId="26A926E2" w14:textId="2B108C09"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2.0</w:t>
            </w:r>
          </w:p>
        </w:tc>
      </w:tr>
      <w:tr w:rsidR="00E0496D" w:rsidRPr="001667F4" w14:paraId="44131871" w14:textId="25650FFB" w:rsidTr="0030626F">
        <w:tc>
          <w:tcPr>
            <w:tcW w:w="0" w:type="auto"/>
            <w:vAlign w:val="center"/>
          </w:tcPr>
          <w:p w14:paraId="6FD686A2" w14:textId="01C3B058"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word_freq_address</w:t>
            </w:r>
          </w:p>
        </w:tc>
        <w:tc>
          <w:tcPr>
            <w:tcW w:w="0" w:type="auto"/>
            <w:vAlign w:val="center"/>
          </w:tcPr>
          <w:p w14:paraId="6F360DDE" w14:textId="5E451661"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1.0</w:t>
            </w:r>
          </w:p>
        </w:tc>
        <w:tc>
          <w:tcPr>
            <w:tcW w:w="0" w:type="auto"/>
            <w:vAlign w:val="center"/>
          </w:tcPr>
          <w:p w14:paraId="5113496E" w14:textId="464E5E7B"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word_freq_labs</w:t>
            </w:r>
          </w:p>
        </w:tc>
        <w:tc>
          <w:tcPr>
            <w:tcW w:w="0" w:type="auto"/>
            <w:vAlign w:val="center"/>
          </w:tcPr>
          <w:p w14:paraId="7BDAB224" w14:textId="01237087"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2.5</w:t>
            </w:r>
          </w:p>
        </w:tc>
      </w:tr>
      <w:tr w:rsidR="00E0496D" w:rsidRPr="001667F4" w14:paraId="28DEE00E" w14:textId="212B745E" w:rsidTr="0030626F">
        <w:tc>
          <w:tcPr>
            <w:tcW w:w="0" w:type="auto"/>
            <w:vAlign w:val="center"/>
          </w:tcPr>
          <w:p w14:paraId="273C7165" w14:textId="4B50D970"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word_freq_all</w:t>
            </w:r>
          </w:p>
        </w:tc>
        <w:tc>
          <w:tcPr>
            <w:tcW w:w="0" w:type="auto"/>
            <w:vAlign w:val="center"/>
          </w:tcPr>
          <w:p w14:paraId="44B02ADB" w14:textId="1B78753C"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1.4</w:t>
            </w:r>
          </w:p>
        </w:tc>
        <w:tc>
          <w:tcPr>
            <w:tcW w:w="0" w:type="auto"/>
            <w:vAlign w:val="center"/>
          </w:tcPr>
          <w:p w14:paraId="2DC521C3" w14:textId="478B6EBF"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word_freq_telnet</w:t>
            </w:r>
          </w:p>
        </w:tc>
        <w:tc>
          <w:tcPr>
            <w:tcW w:w="0" w:type="auto"/>
            <w:vAlign w:val="center"/>
          </w:tcPr>
          <w:p w14:paraId="2ABF331E" w14:textId="7758ACB6"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2.7</w:t>
            </w:r>
          </w:p>
        </w:tc>
      </w:tr>
      <w:tr w:rsidR="00E0496D" w:rsidRPr="001667F4" w14:paraId="7EA21C1B" w14:textId="19864427" w:rsidTr="0030626F">
        <w:tc>
          <w:tcPr>
            <w:tcW w:w="0" w:type="auto"/>
            <w:vAlign w:val="center"/>
          </w:tcPr>
          <w:p w14:paraId="5442C9DE" w14:textId="77B283BD"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word_freq_3d</w:t>
            </w:r>
          </w:p>
        </w:tc>
        <w:tc>
          <w:tcPr>
            <w:tcW w:w="0" w:type="auto"/>
            <w:vAlign w:val="center"/>
          </w:tcPr>
          <w:p w14:paraId="16DB030C" w14:textId="77364B25"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1.0</w:t>
            </w:r>
          </w:p>
        </w:tc>
        <w:tc>
          <w:tcPr>
            <w:tcW w:w="0" w:type="auto"/>
            <w:vAlign w:val="center"/>
          </w:tcPr>
          <w:p w14:paraId="50B252B6" w14:textId="4B247BF7"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word_freq_857</w:t>
            </w:r>
          </w:p>
        </w:tc>
        <w:tc>
          <w:tcPr>
            <w:tcW w:w="0" w:type="auto"/>
            <w:vAlign w:val="center"/>
          </w:tcPr>
          <w:p w14:paraId="44F9791F" w14:textId="71FEBE04"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139.7</w:t>
            </w:r>
          </w:p>
        </w:tc>
      </w:tr>
      <w:tr w:rsidR="00E0496D" w:rsidRPr="001667F4" w14:paraId="0A8F8A59" w14:textId="1ABB70BE" w:rsidTr="0030626F">
        <w:tc>
          <w:tcPr>
            <w:tcW w:w="0" w:type="auto"/>
            <w:vAlign w:val="center"/>
          </w:tcPr>
          <w:p w14:paraId="43260D31" w14:textId="1674E9A4"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word_freq_our</w:t>
            </w:r>
          </w:p>
        </w:tc>
        <w:tc>
          <w:tcPr>
            <w:tcW w:w="0" w:type="auto"/>
            <w:vAlign w:val="center"/>
          </w:tcPr>
          <w:p w14:paraId="7737F8BF" w14:textId="78EDCE2A"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1.4</w:t>
            </w:r>
          </w:p>
        </w:tc>
        <w:tc>
          <w:tcPr>
            <w:tcW w:w="0" w:type="auto"/>
            <w:vAlign w:val="center"/>
          </w:tcPr>
          <w:p w14:paraId="1C2AC1DA" w14:textId="51B47FC2"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word_freq_data</w:t>
            </w:r>
          </w:p>
        </w:tc>
        <w:tc>
          <w:tcPr>
            <w:tcW w:w="0" w:type="auto"/>
            <w:vAlign w:val="center"/>
          </w:tcPr>
          <w:p w14:paraId="2877A43A" w14:textId="45418DF4"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1.1</w:t>
            </w:r>
          </w:p>
        </w:tc>
      </w:tr>
      <w:tr w:rsidR="00E0496D" w:rsidRPr="001667F4" w14:paraId="16074DDA" w14:textId="0577C0AA" w:rsidTr="0030626F">
        <w:tc>
          <w:tcPr>
            <w:tcW w:w="0" w:type="auto"/>
            <w:vAlign w:val="center"/>
          </w:tcPr>
          <w:p w14:paraId="741508EE" w14:textId="1E33F559"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word_freq_over</w:t>
            </w:r>
          </w:p>
        </w:tc>
        <w:tc>
          <w:tcPr>
            <w:tcW w:w="0" w:type="auto"/>
            <w:vAlign w:val="center"/>
          </w:tcPr>
          <w:p w14:paraId="1AB53B50" w14:textId="560B07AF"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1.2</w:t>
            </w:r>
          </w:p>
        </w:tc>
        <w:tc>
          <w:tcPr>
            <w:tcW w:w="0" w:type="auto"/>
            <w:vAlign w:val="center"/>
          </w:tcPr>
          <w:p w14:paraId="67EE55C0" w14:textId="149604D4"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word_freq_415</w:t>
            </w:r>
          </w:p>
        </w:tc>
        <w:tc>
          <w:tcPr>
            <w:tcW w:w="0" w:type="auto"/>
            <w:vAlign w:val="center"/>
          </w:tcPr>
          <w:p w14:paraId="1A5D4400" w14:textId="4A459885"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136.3</w:t>
            </w:r>
          </w:p>
        </w:tc>
      </w:tr>
      <w:tr w:rsidR="00E0496D" w:rsidRPr="001667F4" w14:paraId="62E74F9E" w14:textId="18DD6C26" w:rsidTr="0030626F">
        <w:tc>
          <w:tcPr>
            <w:tcW w:w="0" w:type="auto"/>
            <w:vAlign w:val="center"/>
          </w:tcPr>
          <w:p w14:paraId="54F1DE2B" w14:textId="4A5816B9"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word_freq_remove</w:t>
            </w:r>
          </w:p>
        </w:tc>
        <w:tc>
          <w:tcPr>
            <w:tcW w:w="0" w:type="auto"/>
            <w:vAlign w:val="center"/>
          </w:tcPr>
          <w:p w14:paraId="6A46FDF2" w14:textId="0032AA1B"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1.3</w:t>
            </w:r>
          </w:p>
        </w:tc>
        <w:tc>
          <w:tcPr>
            <w:tcW w:w="0" w:type="auto"/>
            <w:vAlign w:val="center"/>
          </w:tcPr>
          <w:p w14:paraId="2638B36B" w14:textId="5A43FA34"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word_freq_85</w:t>
            </w:r>
          </w:p>
        </w:tc>
        <w:tc>
          <w:tcPr>
            <w:tcW w:w="0" w:type="auto"/>
            <w:vAlign w:val="center"/>
          </w:tcPr>
          <w:p w14:paraId="1DF2CB84" w14:textId="6D48930C"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1.9</w:t>
            </w:r>
          </w:p>
        </w:tc>
      </w:tr>
      <w:tr w:rsidR="00E0496D" w:rsidRPr="001667F4" w14:paraId="0BE32811" w14:textId="41035A2E" w:rsidTr="0030626F">
        <w:tc>
          <w:tcPr>
            <w:tcW w:w="0" w:type="auto"/>
            <w:vAlign w:val="center"/>
          </w:tcPr>
          <w:p w14:paraId="3210390D" w14:textId="306C844F"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word_freq_internet</w:t>
            </w:r>
          </w:p>
        </w:tc>
        <w:tc>
          <w:tcPr>
            <w:tcW w:w="0" w:type="auto"/>
            <w:vAlign w:val="center"/>
          </w:tcPr>
          <w:p w14:paraId="65F9F315" w14:textId="32B48602"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1.2</w:t>
            </w:r>
          </w:p>
        </w:tc>
        <w:tc>
          <w:tcPr>
            <w:tcW w:w="0" w:type="auto"/>
            <w:vAlign w:val="center"/>
          </w:tcPr>
          <w:p w14:paraId="275F9980" w14:textId="7CE277C6"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word_freq_technology</w:t>
            </w:r>
          </w:p>
        </w:tc>
        <w:tc>
          <w:tcPr>
            <w:tcW w:w="0" w:type="auto"/>
            <w:vAlign w:val="center"/>
          </w:tcPr>
          <w:p w14:paraId="056C48EF" w14:textId="2D9297FF"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2.9</w:t>
            </w:r>
          </w:p>
        </w:tc>
      </w:tr>
      <w:tr w:rsidR="00E0496D" w:rsidRPr="001667F4" w14:paraId="522CEBB9" w14:textId="07E0ED88" w:rsidTr="0030626F">
        <w:tc>
          <w:tcPr>
            <w:tcW w:w="0" w:type="auto"/>
            <w:vAlign w:val="center"/>
          </w:tcPr>
          <w:p w14:paraId="6F0440DB" w14:textId="4E1CA104"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word_freq_order</w:t>
            </w:r>
          </w:p>
        </w:tc>
        <w:tc>
          <w:tcPr>
            <w:tcW w:w="0" w:type="auto"/>
            <w:vAlign w:val="center"/>
          </w:tcPr>
          <w:p w14:paraId="3923FC19" w14:textId="5285B70B"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1.3</w:t>
            </w:r>
          </w:p>
        </w:tc>
        <w:tc>
          <w:tcPr>
            <w:tcW w:w="0" w:type="auto"/>
            <w:vAlign w:val="center"/>
          </w:tcPr>
          <w:p w14:paraId="5AFF6F24" w14:textId="1719F3CC"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word_freq_1999</w:t>
            </w:r>
          </w:p>
        </w:tc>
        <w:tc>
          <w:tcPr>
            <w:tcW w:w="0" w:type="auto"/>
            <w:vAlign w:val="center"/>
          </w:tcPr>
          <w:p w14:paraId="17E4D586" w14:textId="3AAB23FC"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1.4</w:t>
            </w:r>
          </w:p>
        </w:tc>
      </w:tr>
      <w:tr w:rsidR="00E0496D" w:rsidRPr="001667F4" w14:paraId="5C2AE543" w14:textId="6ED55EC2" w:rsidTr="0030626F">
        <w:tc>
          <w:tcPr>
            <w:tcW w:w="0" w:type="auto"/>
            <w:vAlign w:val="center"/>
          </w:tcPr>
          <w:p w14:paraId="5448E4B9" w14:textId="3B59F9E2"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word_freq_mail</w:t>
            </w:r>
          </w:p>
        </w:tc>
        <w:tc>
          <w:tcPr>
            <w:tcW w:w="0" w:type="auto"/>
            <w:vAlign w:val="center"/>
          </w:tcPr>
          <w:p w14:paraId="59A6DCCF" w14:textId="6ECC11B0"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1.3</w:t>
            </w:r>
          </w:p>
        </w:tc>
        <w:tc>
          <w:tcPr>
            <w:tcW w:w="0" w:type="auto"/>
            <w:vAlign w:val="center"/>
          </w:tcPr>
          <w:p w14:paraId="7E96F543" w14:textId="59AA9F2B"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word_freq_parts</w:t>
            </w:r>
          </w:p>
        </w:tc>
        <w:tc>
          <w:tcPr>
            <w:tcW w:w="0" w:type="auto"/>
            <w:vAlign w:val="center"/>
          </w:tcPr>
          <w:p w14:paraId="71756243" w14:textId="06B4639F"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1.1</w:t>
            </w:r>
          </w:p>
        </w:tc>
      </w:tr>
      <w:tr w:rsidR="00E0496D" w:rsidRPr="001667F4" w14:paraId="45AD4F58" w14:textId="61B86E9E" w:rsidTr="0030626F">
        <w:tc>
          <w:tcPr>
            <w:tcW w:w="0" w:type="auto"/>
            <w:vAlign w:val="center"/>
          </w:tcPr>
          <w:p w14:paraId="19551BB7" w14:textId="05D42E5E"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word_freq_receive</w:t>
            </w:r>
          </w:p>
        </w:tc>
        <w:tc>
          <w:tcPr>
            <w:tcW w:w="0" w:type="auto"/>
            <w:vAlign w:val="center"/>
          </w:tcPr>
          <w:p w14:paraId="38754E8D" w14:textId="25CF6DF9"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1.3</w:t>
            </w:r>
          </w:p>
        </w:tc>
        <w:tc>
          <w:tcPr>
            <w:tcW w:w="0" w:type="auto"/>
            <w:vAlign w:val="center"/>
          </w:tcPr>
          <w:p w14:paraId="025D8E7C" w14:textId="01A90818"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word_freq_pm</w:t>
            </w:r>
          </w:p>
        </w:tc>
        <w:tc>
          <w:tcPr>
            <w:tcW w:w="0" w:type="auto"/>
            <w:vAlign w:val="center"/>
          </w:tcPr>
          <w:p w14:paraId="3991A4E7" w14:textId="3300A61B"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1.2</w:t>
            </w:r>
          </w:p>
        </w:tc>
      </w:tr>
      <w:tr w:rsidR="00E0496D" w:rsidRPr="001667F4" w14:paraId="5780322B" w14:textId="5AD36307" w:rsidTr="0030626F">
        <w:tc>
          <w:tcPr>
            <w:tcW w:w="0" w:type="auto"/>
            <w:vAlign w:val="center"/>
          </w:tcPr>
          <w:p w14:paraId="4AAFE3B8" w14:textId="380388C4"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word_freq_will</w:t>
            </w:r>
          </w:p>
        </w:tc>
        <w:tc>
          <w:tcPr>
            <w:tcW w:w="0" w:type="auto"/>
            <w:vAlign w:val="center"/>
          </w:tcPr>
          <w:p w14:paraId="2214A797" w14:textId="21BAA5A0"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1.5</w:t>
            </w:r>
          </w:p>
        </w:tc>
        <w:tc>
          <w:tcPr>
            <w:tcW w:w="0" w:type="auto"/>
            <w:vAlign w:val="center"/>
          </w:tcPr>
          <w:p w14:paraId="7AFCA944" w14:textId="4CA84188"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word_freq_direct</w:t>
            </w:r>
          </w:p>
        </w:tc>
        <w:tc>
          <w:tcPr>
            <w:tcW w:w="0" w:type="auto"/>
            <w:vAlign w:val="center"/>
          </w:tcPr>
          <w:p w14:paraId="1BF3097D" w14:textId="5200FCDB"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4.1</w:t>
            </w:r>
          </w:p>
        </w:tc>
      </w:tr>
      <w:tr w:rsidR="00E0496D" w:rsidRPr="001667F4" w14:paraId="235579F8" w14:textId="3BC09142" w:rsidTr="0030626F">
        <w:tc>
          <w:tcPr>
            <w:tcW w:w="0" w:type="auto"/>
            <w:vAlign w:val="center"/>
          </w:tcPr>
          <w:p w14:paraId="5596F659" w14:textId="7AA29F04"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word_freq_people</w:t>
            </w:r>
          </w:p>
        </w:tc>
        <w:tc>
          <w:tcPr>
            <w:tcW w:w="0" w:type="auto"/>
            <w:vAlign w:val="center"/>
          </w:tcPr>
          <w:p w14:paraId="532ACC0C" w14:textId="1070BF7F"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1.2</w:t>
            </w:r>
          </w:p>
        </w:tc>
        <w:tc>
          <w:tcPr>
            <w:tcW w:w="0" w:type="auto"/>
            <w:vAlign w:val="center"/>
          </w:tcPr>
          <w:p w14:paraId="1038A131" w14:textId="6DE6DCD1"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word_freq_cs</w:t>
            </w:r>
          </w:p>
        </w:tc>
        <w:tc>
          <w:tcPr>
            <w:tcW w:w="0" w:type="auto"/>
            <w:vAlign w:val="center"/>
          </w:tcPr>
          <w:p w14:paraId="37D7AC74" w14:textId="641D87C2"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1.2</w:t>
            </w:r>
          </w:p>
        </w:tc>
      </w:tr>
      <w:tr w:rsidR="00E0496D" w:rsidRPr="001667F4" w14:paraId="0406660B" w14:textId="15853391" w:rsidTr="0030626F">
        <w:tc>
          <w:tcPr>
            <w:tcW w:w="0" w:type="auto"/>
            <w:vAlign w:val="center"/>
          </w:tcPr>
          <w:p w14:paraId="087738AD" w14:textId="4BBB5829"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word_freq_report</w:t>
            </w:r>
          </w:p>
        </w:tc>
        <w:tc>
          <w:tcPr>
            <w:tcW w:w="0" w:type="auto"/>
            <w:vAlign w:val="center"/>
          </w:tcPr>
          <w:p w14:paraId="344F7B10" w14:textId="506F32D8"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1.1</w:t>
            </w:r>
          </w:p>
        </w:tc>
        <w:tc>
          <w:tcPr>
            <w:tcW w:w="0" w:type="auto"/>
            <w:vAlign w:val="center"/>
          </w:tcPr>
          <w:p w14:paraId="166BB0EC" w14:textId="4CB21E22"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word_freq_meeting</w:t>
            </w:r>
          </w:p>
        </w:tc>
        <w:tc>
          <w:tcPr>
            <w:tcW w:w="0" w:type="auto"/>
            <w:vAlign w:val="center"/>
          </w:tcPr>
          <w:p w14:paraId="59028130" w14:textId="556ED67D"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1.5</w:t>
            </w:r>
          </w:p>
        </w:tc>
      </w:tr>
      <w:tr w:rsidR="00E0496D" w:rsidRPr="001667F4" w14:paraId="24DEF17B" w14:textId="5F88C3C8" w:rsidTr="0030626F">
        <w:tc>
          <w:tcPr>
            <w:tcW w:w="0" w:type="auto"/>
            <w:vAlign w:val="center"/>
          </w:tcPr>
          <w:p w14:paraId="26E84D69" w14:textId="6D31F289"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word_freq_addresses</w:t>
            </w:r>
          </w:p>
        </w:tc>
        <w:tc>
          <w:tcPr>
            <w:tcW w:w="0" w:type="auto"/>
            <w:vAlign w:val="center"/>
          </w:tcPr>
          <w:p w14:paraId="38518D91" w14:textId="54FE5BCA"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1.4</w:t>
            </w:r>
          </w:p>
        </w:tc>
        <w:tc>
          <w:tcPr>
            <w:tcW w:w="0" w:type="auto"/>
            <w:vAlign w:val="center"/>
          </w:tcPr>
          <w:p w14:paraId="0CD2C0A9" w14:textId="683AE0E1"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word_freq_original</w:t>
            </w:r>
          </w:p>
        </w:tc>
        <w:tc>
          <w:tcPr>
            <w:tcW w:w="0" w:type="auto"/>
            <w:vAlign w:val="center"/>
          </w:tcPr>
          <w:p w14:paraId="6AC1E916" w14:textId="3BD36055"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1.3</w:t>
            </w:r>
          </w:p>
        </w:tc>
      </w:tr>
      <w:tr w:rsidR="00E0496D" w:rsidRPr="001667F4" w14:paraId="51E2602D" w14:textId="4F571A99" w:rsidTr="0030626F">
        <w:tc>
          <w:tcPr>
            <w:tcW w:w="0" w:type="auto"/>
            <w:vAlign w:val="center"/>
          </w:tcPr>
          <w:p w14:paraId="311300B0" w14:textId="30326336"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word_freq_free</w:t>
            </w:r>
          </w:p>
        </w:tc>
        <w:tc>
          <w:tcPr>
            <w:tcW w:w="0" w:type="auto"/>
            <w:vAlign w:val="center"/>
          </w:tcPr>
          <w:p w14:paraId="35033E14" w14:textId="3D142D9F"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1.2</w:t>
            </w:r>
          </w:p>
        </w:tc>
        <w:tc>
          <w:tcPr>
            <w:tcW w:w="0" w:type="auto"/>
            <w:vAlign w:val="center"/>
          </w:tcPr>
          <w:p w14:paraId="048B9CAA" w14:textId="35D21279"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word_freq_project</w:t>
            </w:r>
          </w:p>
        </w:tc>
        <w:tc>
          <w:tcPr>
            <w:tcW w:w="0" w:type="auto"/>
            <w:vAlign w:val="center"/>
          </w:tcPr>
          <w:p w14:paraId="2A931F1C" w14:textId="636F2677"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1.0</w:t>
            </w:r>
          </w:p>
        </w:tc>
      </w:tr>
      <w:tr w:rsidR="00E0496D" w:rsidRPr="001667F4" w14:paraId="2218C168" w14:textId="45B77BDB" w:rsidTr="0030626F">
        <w:tc>
          <w:tcPr>
            <w:tcW w:w="0" w:type="auto"/>
            <w:vAlign w:val="center"/>
          </w:tcPr>
          <w:p w14:paraId="58C2E4DD" w14:textId="1814E8C2"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word_freq_business</w:t>
            </w:r>
          </w:p>
        </w:tc>
        <w:tc>
          <w:tcPr>
            <w:tcW w:w="0" w:type="auto"/>
            <w:vAlign w:val="center"/>
          </w:tcPr>
          <w:p w14:paraId="10D31B0D" w14:textId="4A27136A"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1.3</w:t>
            </w:r>
          </w:p>
        </w:tc>
        <w:tc>
          <w:tcPr>
            <w:tcW w:w="0" w:type="auto"/>
            <w:vAlign w:val="center"/>
          </w:tcPr>
          <w:p w14:paraId="29F5C9C6" w14:textId="571B73AA"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word_freq_re</w:t>
            </w:r>
          </w:p>
        </w:tc>
        <w:tc>
          <w:tcPr>
            <w:tcW w:w="0" w:type="auto"/>
            <w:vAlign w:val="center"/>
          </w:tcPr>
          <w:p w14:paraId="214AFBD9" w14:textId="036734D4"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1.2</w:t>
            </w:r>
          </w:p>
        </w:tc>
      </w:tr>
      <w:tr w:rsidR="00E0496D" w:rsidRPr="001667F4" w14:paraId="7D08B440" w14:textId="398C5162" w:rsidTr="0030626F">
        <w:tc>
          <w:tcPr>
            <w:tcW w:w="0" w:type="auto"/>
            <w:vAlign w:val="center"/>
          </w:tcPr>
          <w:p w14:paraId="7C3001D4" w14:textId="753221A8"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word_freq_email</w:t>
            </w:r>
          </w:p>
        </w:tc>
        <w:tc>
          <w:tcPr>
            <w:tcW w:w="0" w:type="auto"/>
            <w:vAlign w:val="center"/>
          </w:tcPr>
          <w:p w14:paraId="547757A5" w14:textId="58209D80"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1.3</w:t>
            </w:r>
          </w:p>
        </w:tc>
        <w:tc>
          <w:tcPr>
            <w:tcW w:w="0" w:type="auto"/>
            <w:vAlign w:val="center"/>
          </w:tcPr>
          <w:p w14:paraId="243F6155" w14:textId="53311414"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word_freq_edu</w:t>
            </w:r>
          </w:p>
        </w:tc>
        <w:tc>
          <w:tcPr>
            <w:tcW w:w="0" w:type="auto"/>
            <w:vAlign w:val="center"/>
          </w:tcPr>
          <w:p w14:paraId="74C7B616" w14:textId="3E63555C"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1.2</w:t>
            </w:r>
          </w:p>
        </w:tc>
      </w:tr>
      <w:tr w:rsidR="00E0496D" w:rsidRPr="001667F4" w14:paraId="2D0B2506" w14:textId="3F98684B" w:rsidTr="0030626F">
        <w:tc>
          <w:tcPr>
            <w:tcW w:w="0" w:type="auto"/>
            <w:vAlign w:val="center"/>
          </w:tcPr>
          <w:p w14:paraId="51778AEB" w14:textId="1F42194D"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word_freq_you</w:t>
            </w:r>
          </w:p>
        </w:tc>
        <w:tc>
          <w:tcPr>
            <w:tcW w:w="0" w:type="auto"/>
            <w:vAlign w:val="center"/>
          </w:tcPr>
          <w:p w14:paraId="6049CF12" w14:textId="76472917"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2.2</w:t>
            </w:r>
          </w:p>
        </w:tc>
        <w:tc>
          <w:tcPr>
            <w:tcW w:w="0" w:type="auto"/>
            <w:vAlign w:val="center"/>
          </w:tcPr>
          <w:p w14:paraId="5B01BA97" w14:textId="1CDC1C82"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word_freq_table</w:t>
            </w:r>
          </w:p>
        </w:tc>
        <w:tc>
          <w:tcPr>
            <w:tcW w:w="0" w:type="auto"/>
            <w:vAlign w:val="center"/>
          </w:tcPr>
          <w:p w14:paraId="431B63E3" w14:textId="2275E9E1"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1.0</w:t>
            </w:r>
          </w:p>
        </w:tc>
      </w:tr>
      <w:tr w:rsidR="00E0496D" w:rsidRPr="001667F4" w14:paraId="53513DF8" w14:textId="115024CE" w:rsidTr="0030626F">
        <w:tc>
          <w:tcPr>
            <w:tcW w:w="0" w:type="auto"/>
            <w:vAlign w:val="center"/>
          </w:tcPr>
          <w:p w14:paraId="4B1398B2" w14:textId="45D16EC5"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word_freq_credit</w:t>
            </w:r>
          </w:p>
        </w:tc>
        <w:tc>
          <w:tcPr>
            <w:tcW w:w="0" w:type="auto"/>
            <w:vAlign w:val="center"/>
          </w:tcPr>
          <w:p w14:paraId="48A8B9DB" w14:textId="23003F48"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1.1</w:t>
            </w:r>
          </w:p>
        </w:tc>
        <w:tc>
          <w:tcPr>
            <w:tcW w:w="0" w:type="auto"/>
            <w:vAlign w:val="center"/>
          </w:tcPr>
          <w:p w14:paraId="3C581463" w14:textId="433E6784"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word_freq_conference</w:t>
            </w:r>
          </w:p>
        </w:tc>
        <w:tc>
          <w:tcPr>
            <w:tcW w:w="0" w:type="auto"/>
            <w:vAlign w:val="center"/>
          </w:tcPr>
          <w:p w14:paraId="3324201B" w14:textId="5424805B"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1.0</w:t>
            </w:r>
          </w:p>
        </w:tc>
      </w:tr>
      <w:tr w:rsidR="00E0496D" w:rsidRPr="001667F4" w14:paraId="57A44DD1" w14:textId="128BC08B" w:rsidTr="0030626F">
        <w:tc>
          <w:tcPr>
            <w:tcW w:w="0" w:type="auto"/>
            <w:vAlign w:val="center"/>
          </w:tcPr>
          <w:p w14:paraId="27D1EE59" w14:textId="0E936691"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word_freq_your</w:t>
            </w:r>
          </w:p>
        </w:tc>
        <w:tc>
          <w:tcPr>
            <w:tcW w:w="0" w:type="auto"/>
            <w:vAlign w:val="center"/>
          </w:tcPr>
          <w:p w14:paraId="657FA219" w14:textId="5B888499"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2.0</w:t>
            </w:r>
          </w:p>
        </w:tc>
        <w:tc>
          <w:tcPr>
            <w:tcW w:w="0" w:type="auto"/>
            <w:vAlign w:val="center"/>
          </w:tcPr>
          <w:p w14:paraId="6464F467" w14:textId="4C1606F3"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char_freq_;</w:t>
            </w:r>
          </w:p>
        </w:tc>
        <w:tc>
          <w:tcPr>
            <w:tcW w:w="0" w:type="auto"/>
            <w:vAlign w:val="center"/>
          </w:tcPr>
          <w:p w14:paraId="262CD881" w14:textId="655355BE"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1.3</w:t>
            </w:r>
          </w:p>
        </w:tc>
      </w:tr>
      <w:tr w:rsidR="00E0496D" w:rsidRPr="001667F4" w14:paraId="5B07BA52" w14:textId="702B475D" w:rsidTr="0030626F">
        <w:tc>
          <w:tcPr>
            <w:tcW w:w="0" w:type="auto"/>
            <w:vAlign w:val="center"/>
          </w:tcPr>
          <w:p w14:paraId="26555948" w14:textId="47D28AD6"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word_freq_font</w:t>
            </w:r>
          </w:p>
        </w:tc>
        <w:tc>
          <w:tcPr>
            <w:tcW w:w="0" w:type="auto"/>
            <w:vAlign w:val="center"/>
          </w:tcPr>
          <w:p w14:paraId="313B7209" w14:textId="1F53BA73"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1.4</w:t>
            </w:r>
          </w:p>
        </w:tc>
        <w:tc>
          <w:tcPr>
            <w:tcW w:w="0" w:type="auto"/>
            <w:vAlign w:val="center"/>
          </w:tcPr>
          <w:p w14:paraId="10F6737E" w14:textId="04156382"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char_freq_(</w:t>
            </w:r>
          </w:p>
        </w:tc>
        <w:tc>
          <w:tcPr>
            <w:tcW w:w="0" w:type="auto"/>
            <w:vAlign w:val="center"/>
          </w:tcPr>
          <w:p w14:paraId="7540E843" w14:textId="1CF29B49"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1.7</w:t>
            </w:r>
          </w:p>
        </w:tc>
      </w:tr>
      <w:tr w:rsidR="00E0496D" w:rsidRPr="001667F4" w14:paraId="7F0B4545" w14:textId="6FADA6BE" w:rsidTr="0030626F">
        <w:tc>
          <w:tcPr>
            <w:tcW w:w="0" w:type="auto"/>
            <w:vAlign w:val="center"/>
          </w:tcPr>
          <w:p w14:paraId="773A65BD" w14:textId="73251C7D"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word_freq_000</w:t>
            </w:r>
          </w:p>
        </w:tc>
        <w:tc>
          <w:tcPr>
            <w:tcW w:w="0" w:type="auto"/>
            <w:vAlign w:val="center"/>
          </w:tcPr>
          <w:p w14:paraId="22DE95A4" w14:textId="6A249196"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1.5</w:t>
            </w:r>
          </w:p>
        </w:tc>
        <w:tc>
          <w:tcPr>
            <w:tcW w:w="0" w:type="auto"/>
            <w:vAlign w:val="center"/>
          </w:tcPr>
          <w:p w14:paraId="398D3879" w14:textId="439733CA"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char_freq_[</w:t>
            </w:r>
          </w:p>
        </w:tc>
        <w:tc>
          <w:tcPr>
            <w:tcW w:w="0" w:type="auto"/>
            <w:vAlign w:val="center"/>
          </w:tcPr>
          <w:p w14:paraId="725CC31A" w14:textId="70E5F24E"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1.1</w:t>
            </w:r>
          </w:p>
        </w:tc>
      </w:tr>
      <w:tr w:rsidR="00E0496D" w:rsidRPr="001667F4" w14:paraId="33BE6026" w14:textId="5E102D18" w:rsidTr="0030626F">
        <w:tc>
          <w:tcPr>
            <w:tcW w:w="0" w:type="auto"/>
            <w:vAlign w:val="center"/>
          </w:tcPr>
          <w:p w14:paraId="2CE72824" w14:textId="71C2E510"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lastRenderedPageBreak/>
              <w:t>word_freq_money</w:t>
            </w:r>
          </w:p>
        </w:tc>
        <w:tc>
          <w:tcPr>
            <w:tcW w:w="0" w:type="auto"/>
            <w:vAlign w:val="center"/>
          </w:tcPr>
          <w:p w14:paraId="6196DF5B" w14:textId="17F21018"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1.2</w:t>
            </w:r>
          </w:p>
        </w:tc>
        <w:tc>
          <w:tcPr>
            <w:tcW w:w="0" w:type="auto"/>
            <w:vAlign w:val="center"/>
          </w:tcPr>
          <w:p w14:paraId="4532F575" w14:textId="1AAAA3C0"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char_freq_!</w:t>
            </w:r>
          </w:p>
        </w:tc>
        <w:tc>
          <w:tcPr>
            <w:tcW w:w="0" w:type="auto"/>
            <w:vAlign w:val="center"/>
          </w:tcPr>
          <w:p w14:paraId="36DF14F2" w14:textId="135D32A9"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1.2</w:t>
            </w:r>
          </w:p>
        </w:tc>
      </w:tr>
      <w:tr w:rsidR="00E0496D" w:rsidRPr="001667F4" w14:paraId="7630ACCE" w14:textId="428EE09E" w:rsidTr="0030626F">
        <w:tc>
          <w:tcPr>
            <w:tcW w:w="0" w:type="auto"/>
            <w:vAlign w:val="center"/>
          </w:tcPr>
          <w:p w14:paraId="66252CE6" w14:textId="5CDA882D"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word_freq_hp</w:t>
            </w:r>
          </w:p>
        </w:tc>
        <w:tc>
          <w:tcPr>
            <w:tcW w:w="0" w:type="auto"/>
            <w:vAlign w:val="center"/>
          </w:tcPr>
          <w:p w14:paraId="4A56324A" w14:textId="3C603213"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1.8</w:t>
            </w:r>
          </w:p>
        </w:tc>
        <w:tc>
          <w:tcPr>
            <w:tcW w:w="0" w:type="auto"/>
            <w:vAlign w:val="center"/>
          </w:tcPr>
          <w:p w14:paraId="3916DBAC" w14:textId="1F58CEA6"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char_freq_$</w:t>
            </w:r>
          </w:p>
        </w:tc>
        <w:tc>
          <w:tcPr>
            <w:tcW w:w="0" w:type="auto"/>
            <w:vAlign w:val="center"/>
          </w:tcPr>
          <w:p w14:paraId="77A78CE3" w14:textId="6BE798F8"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1.3</w:t>
            </w:r>
          </w:p>
        </w:tc>
      </w:tr>
      <w:tr w:rsidR="00E0496D" w:rsidRPr="001667F4" w14:paraId="7C06601A" w14:textId="41549C6F" w:rsidTr="0030626F">
        <w:tc>
          <w:tcPr>
            <w:tcW w:w="0" w:type="auto"/>
            <w:vAlign w:val="center"/>
          </w:tcPr>
          <w:p w14:paraId="7ACFC3EB" w14:textId="46A71FCE"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word_freq_hpl</w:t>
            </w:r>
          </w:p>
        </w:tc>
        <w:tc>
          <w:tcPr>
            <w:tcW w:w="0" w:type="auto"/>
            <w:vAlign w:val="center"/>
          </w:tcPr>
          <w:p w14:paraId="4E4E85AC" w14:textId="516DD612"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1.7</w:t>
            </w:r>
          </w:p>
        </w:tc>
        <w:tc>
          <w:tcPr>
            <w:tcW w:w="0" w:type="auto"/>
            <w:vAlign w:val="center"/>
          </w:tcPr>
          <w:p w14:paraId="4B1519BD" w14:textId="2CFC7E3D"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char_freq_#</w:t>
            </w:r>
          </w:p>
        </w:tc>
        <w:tc>
          <w:tcPr>
            <w:tcW w:w="0" w:type="auto"/>
            <w:vAlign w:val="center"/>
          </w:tcPr>
          <w:p w14:paraId="0EE41010" w14:textId="05FB84A4"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1.1</w:t>
            </w:r>
          </w:p>
        </w:tc>
      </w:tr>
      <w:tr w:rsidR="00E0496D" w:rsidRPr="001667F4" w14:paraId="59DB613E" w14:textId="7DBA0EAF" w:rsidTr="0030626F">
        <w:tc>
          <w:tcPr>
            <w:tcW w:w="0" w:type="auto"/>
            <w:vAlign w:val="center"/>
          </w:tcPr>
          <w:p w14:paraId="71BF8586" w14:textId="147C0C89"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word_freq_george</w:t>
            </w:r>
          </w:p>
        </w:tc>
        <w:tc>
          <w:tcPr>
            <w:tcW w:w="0" w:type="auto"/>
            <w:vAlign w:val="center"/>
          </w:tcPr>
          <w:p w14:paraId="6467FB6C" w14:textId="7DBA6234"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1.0</w:t>
            </w:r>
          </w:p>
        </w:tc>
        <w:tc>
          <w:tcPr>
            <w:tcW w:w="0" w:type="auto"/>
            <w:vAlign w:val="center"/>
          </w:tcPr>
          <w:p w14:paraId="440A1884" w14:textId="6D83AC05"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capital_run_length_average</w:t>
            </w:r>
          </w:p>
        </w:tc>
        <w:tc>
          <w:tcPr>
            <w:tcW w:w="0" w:type="auto"/>
            <w:vAlign w:val="center"/>
          </w:tcPr>
          <w:p w14:paraId="2C41E38B" w14:textId="6187DD6F"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15.8</w:t>
            </w:r>
          </w:p>
        </w:tc>
      </w:tr>
      <w:tr w:rsidR="00E0496D" w:rsidRPr="001667F4" w14:paraId="41C2A94B" w14:textId="4D7CB75F" w:rsidTr="0030626F">
        <w:tc>
          <w:tcPr>
            <w:tcW w:w="0" w:type="auto"/>
            <w:vAlign w:val="center"/>
          </w:tcPr>
          <w:p w14:paraId="4AADAF9C" w14:textId="75F9B06B"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word_freq_650</w:t>
            </w:r>
          </w:p>
        </w:tc>
        <w:tc>
          <w:tcPr>
            <w:tcW w:w="0" w:type="auto"/>
            <w:vAlign w:val="center"/>
          </w:tcPr>
          <w:p w14:paraId="27ECC8A3" w14:textId="725653C8"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2.1</w:t>
            </w:r>
          </w:p>
        </w:tc>
        <w:tc>
          <w:tcPr>
            <w:tcW w:w="0" w:type="auto"/>
            <w:vAlign w:val="center"/>
          </w:tcPr>
          <w:p w14:paraId="1642CA67" w14:textId="6F6B2F0E"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capital_run_length_longest</w:t>
            </w:r>
          </w:p>
        </w:tc>
        <w:tc>
          <w:tcPr>
            <w:tcW w:w="0" w:type="auto"/>
            <w:vAlign w:val="center"/>
          </w:tcPr>
          <w:p w14:paraId="332C5794" w14:textId="1CAFEF48"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31.3</w:t>
            </w:r>
          </w:p>
        </w:tc>
      </w:tr>
      <w:tr w:rsidR="00E0496D" w:rsidRPr="001667F4" w14:paraId="601BA045" w14:textId="6C6159AF" w:rsidTr="0030626F">
        <w:tc>
          <w:tcPr>
            <w:tcW w:w="0" w:type="auto"/>
            <w:vAlign w:val="center"/>
          </w:tcPr>
          <w:p w14:paraId="46378399" w14:textId="77777777" w:rsidR="00E0496D" w:rsidRPr="001667F4" w:rsidRDefault="00E0496D" w:rsidP="00E0496D">
            <w:pPr>
              <w:spacing w:before="240" w:after="0" w:line="240" w:lineRule="auto"/>
              <w:jc w:val="center"/>
              <w:rPr>
                <w:rFonts w:ascii="Consolas" w:eastAsia="Times New Roman" w:hAnsi="Consolas" w:cs="Times New Roman"/>
                <w:sz w:val="18"/>
                <w:szCs w:val="18"/>
              </w:rPr>
            </w:pPr>
          </w:p>
        </w:tc>
        <w:tc>
          <w:tcPr>
            <w:tcW w:w="0" w:type="auto"/>
            <w:vAlign w:val="center"/>
          </w:tcPr>
          <w:p w14:paraId="5FEB86CF" w14:textId="77777777" w:rsidR="00E0496D" w:rsidRPr="001667F4" w:rsidRDefault="00E0496D" w:rsidP="00E0496D">
            <w:pPr>
              <w:spacing w:before="240" w:after="0" w:line="240" w:lineRule="auto"/>
              <w:jc w:val="center"/>
              <w:rPr>
                <w:rFonts w:ascii="Consolas" w:eastAsia="Times New Roman" w:hAnsi="Consolas" w:cs="Times New Roman"/>
                <w:sz w:val="18"/>
                <w:szCs w:val="18"/>
              </w:rPr>
            </w:pPr>
          </w:p>
        </w:tc>
        <w:tc>
          <w:tcPr>
            <w:tcW w:w="0" w:type="auto"/>
            <w:vAlign w:val="center"/>
          </w:tcPr>
          <w:p w14:paraId="22E90123" w14:textId="7DF91402"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capital_run_length_total</w:t>
            </w:r>
          </w:p>
        </w:tc>
        <w:tc>
          <w:tcPr>
            <w:tcW w:w="0" w:type="auto"/>
            <w:vAlign w:val="center"/>
          </w:tcPr>
          <w:p w14:paraId="78979828" w14:textId="2CDC257A" w:rsidR="00E0496D" w:rsidRPr="001667F4" w:rsidRDefault="00E0496D" w:rsidP="00E0496D">
            <w:pPr>
              <w:spacing w:before="240" w:after="0" w:line="240" w:lineRule="auto"/>
              <w:jc w:val="center"/>
              <w:rPr>
                <w:rFonts w:ascii="Consolas" w:eastAsia="Times New Roman" w:hAnsi="Consolas" w:cs="Times New Roman"/>
                <w:sz w:val="18"/>
                <w:szCs w:val="18"/>
              </w:rPr>
            </w:pPr>
            <w:r w:rsidRPr="001667F4">
              <w:rPr>
                <w:rFonts w:ascii="Consolas" w:eastAsia="Times New Roman" w:hAnsi="Consolas" w:cs="Times New Roman"/>
                <w:sz w:val="18"/>
                <w:szCs w:val="18"/>
              </w:rPr>
              <w:t>16.4</w:t>
            </w:r>
          </w:p>
        </w:tc>
      </w:tr>
    </w:tbl>
    <w:p w14:paraId="3864024A" w14:textId="61CE7842" w:rsidR="004243B3" w:rsidRDefault="004243B3" w:rsidP="001E5AAB"/>
    <w:p w14:paraId="48E854C4" w14:textId="77777777" w:rsidR="004243B3" w:rsidRDefault="004243B3">
      <w:pPr>
        <w:spacing w:after="160" w:line="259" w:lineRule="auto"/>
      </w:pPr>
      <w:r>
        <w:br w:type="page"/>
      </w:r>
    </w:p>
    <w:p w14:paraId="76F79D17" w14:textId="075513E3" w:rsidR="00E0496D" w:rsidRDefault="00E0496D" w:rsidP="00E0496D">
      <w:pPr>
        <w:pStyle w:val="Caption"/>
        <w:keepNext/>
      </w:pPr>
      <w:bookmarkStart w:id="356" w:name="_Toc25564181"/>
      <w:r>
        <w:lastRenderedPageBreak/>
        <w:t xml:space="preserve">Lampiran </w:t>
      </w:r>
      <w:r>
        <w:fldChar w:fldCharType="begin"/>
      </w:r>
      <w:r>
        <w:instrText xml:space="preserve"> SEQ Lampiran \* ARABIC </w:instrText>
      </w:r>
      <w:r>
        <w:fldChar w:fldCharType="separate"/>
      </w:r>
      <w:r>
        <w:rPr>
          <w:noProof/>
        </w:rPr>
        <w:t>10</w:t>
      </w:r>
      <w:r>
        <w:fldChar w:fldCharType="end"/>
      </w:r>
      <w:r>
        <w:t xml:space="preserve">: </w:t>
      </w:r>
      <w:r w:rsidRPr="00DD0D37">
        <w:t xml:space="preserve">VIF Factor pada </w:t>
      </w:r>
      <w:r>
        <w:t>Credit Card Fraud</w:t>
      </w:r>
      <w:r w:rsidRPr="00DD0D37">
        <w:t xml:space="preserve"> Dataset</w:t>
      </w:r>
      <w:bookmarkEnd w:id="356"/>
    </w:p>
    <w:tbl>
      <w:tblPr>
        <w:tblStyle w:val="TableGrid"/>
        <w:tblW w:w="0" w:type="auto"/>
        <w:tblLook w:val="04A0" w:firstRow="1" w:lastRow="0" w:firstColumn="1" w:lastColumn="0" w:noHBand="0" w:noVBand="1"/>
      </w:tblPr>
      <w:tblGrid>
        <w:gridCol w:w="909"/>
        <w:gridCol w:w="1206"/>
        <w:gridCol w:w="909"/>
        <w:gridCol w:w="1206"/>
      </w:tblGrid>
      <w:tr w:rsidR="00E0496D" w:rsidRPr="00E0496D" w14:paraId="7C9D6EBA" w14:textId="5411C7F6" w:rsidTr="00FC0A2C">
        <w:tc>
          <w:tcPr>
            <w:tcW w:w="0" w:type="auto"/>
          </w:tcPr>
          <w:p w14:paraId="68076204" w14:textId="465CC766" w:rsidR="00E0496D" w:rsidRPr="00E0496D" w:rsidRDefault="00E0496D" w:rsidP="00E0496D">
            <w:pPr>
              <w:spacing w:before="240" w:after="0" w:line="240" w:lineRule="auto"/>
              <w:jc w:val="center"/>
              <w:rPr>
                <w:rFonts w:ascii="Consolas" w:eastAsia="Times New Roman" w:hAnsi="Consolas" w:cs="Times New Roman"/>
                <w:b/>
                <w:bCs/>
                <w:sz w:val="18"/>
                <w:szCs w:val="18"/>
              </w:rPr>
            </w:pPr>
            <w:r w:rsidRPr="00E0496D">
              <w:rPr>
                <w:rFonts w:ascii="Consolas" w:eastAsia="Times New Roman" w:hAnsi="Consolas" w:cs="Times New Roman"/>
                <w:b/>
                <w:bCs/>
                <w:sz w:val="18"/>
                <w:szCs w:val="18"/>
              </w:rPr>
              <w:t>feature</w:t>
            </w:r>
          </w:p>
        </w:tc>
        <w:tc>
          <w:tcPr>
            <w:tcW w:w="0" w:type="auto"/>
          </w:tcPr>
          <w:p w14:paraId="26496241" w14:textId="783188A5" w:rsidR="00E0496D" w:rsidRPr="00E0496D" w:rsidRDefault="00E0496D" w:rsidP="00E0496D">
            <w:pPr>
              <w:spacing w:before="240" w:after="0" w:line="240" w:lineRule="auto"/>
              <w:jc w:val="center"/>
              <w:rPr>
                <w:rFonts w:ascii="Consolas" w:eastAsia="Times New Roman" w:hAnsi="Consolas" w:cs="Times New Roman"/>
                <w:b/>
                <w:bCs/>
                <w:sz w:val="18"/>
                <w:szCs w:val="18"/>
              </w:rPr>
            </w:pPr>
            <w:r w:rsidRPr="00E0496D">
              <w:rPr>
                <w:rFonts w:ascii="Consolas" w:eastAsia="Times New Roman" w:hAnsi="Consolas" w:cs="Times New Roman"/>
                <w:b/>
                <w:bCs/>
                <w:sz w:val="18"/>
                <w:szCs w:val="18"/>
              </w:rPr>
              <w:t>VIF Factor</w:t>
            </w:r>
          </w:p>
        </w:tc>
        <w:tc>
          <w:tcPr>
            <w:tcW w:w="0" w:type="auto"/>
          </w:tcPr>
          <w:p w14:paraId="684B1713" w14:textId="705A63B3" w:rsidR="00E0496D" w:rsidRPr="00E0496D" w:rsidRDefault="00E0496D" w:rsidP="00E0496D">
            <w:pPr>
              <w:spacing w:before="240" w:after="0" w:line="240" w:lineRule="auto"/>
              <w:jc w:val="center"/>
              <w:rPr>
                <w:rFonts w:ascii="Consolas" w:eastAsia="Times New Roman" w:hAnsi="Consolas" w:cs="Times New Roman"/>
                <w:b/>
                <w:bCs/>
                <w:sz w:val="18"/>
                <w:szCs w:val="18"/>
              </w:rPr>
            </w:pPr>
            <w:r w:rsidRPr="00E0496D">
              <w:rPr>
                <w:rFonts w:ascii="Consolas" w:eastAsia="Times New Roman" w:hAnsi="Consolas" w:cs="Times New Roman"/>
                <w:b/>
                <w:bCs/>
                <w:sz w:val="18"/>
                <w:szCs w:val="18"/>
              </w:rPr>
              <w:t>feature</w:t>
            </w:r>
          </w:p>
        </w:tc>
        <w:tc>
          <w:tcPr>
            <w:tcW w:w="0" w:type="auto"/>
          </w:tcPr>
          <w:p w14:paraId="23C12E56" w14:textId="778F6FB4" w:rsidR="00E0496D" w:rsidRPr="00E0496D" w:rsidRDefault="00E0496D" w:rsidP="00E0496D">
            <w:pPr>
              <w:spacing w:before="240" w:after="0" w:line="240" w:lineRule="auto"/>
              <w:jc w:val="center"/>
              <w:rPr>
                <w:rFonts w:ascii="Consolas" w:eastAsia="Times New Roman" w:hAnsi="Consolas" w:cs="Times New Roman"/>
                <w:b/>
                <w:bCs/>
                <w:sz w:val="18"/>
                <w:szCs w:val="18"/>
              </w:rPr>
            </w:pPr>
            <w:r w:rsidRPr="00E0496D">
              <w:rPr>
                <w:rFonts w:ascii="Consolas" w:eastAsia="Times New Roman" w:hAnsi="Consolas" w:cs="Times New Roman"/>
                <w:b/>
                <w:bCs/>
                <w:sz w:val="18"/>
                <w:szCs w:val="18"/>
              </w:rPr>
              <w:t>VIF Factor</w:t>
            </w:r>
          </w:p>
        </w:tc>
      </w:tr>
      <w:tr w:rsidR="00E0496D" w:rsidRPr="00E0496D" w14:paraId="2A2E8BD4" w14:textId="787C196E" w:rsidTr="00FC0A2C">
        <w:tc>
          <w:tcPr>
            <w:tcW w:w="0" w:type="auto"/>
          </w:tcPr>
          <w:p w14:paraId="2FD089C9" w14:textId="479388A4"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Time</w:t>
            </w:r>
          </w:p>
        </w:tc>
        <w:tc>
          <w:tcPr>
            <w:tcW w:w="0" w:type="auto"/>
          </w:tcPr>
          <w:p w14:paraId="47F58B7E" w14:textId="54BD3F54"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2.3</w:t>
            </w:r>
          </w:p>
        </w:tc>
        <w:tc>
          <w:tcPr>
            <w:tcW w:w="0" w:type="auto"/>
          </w:tcPr>
          <w:p w14:paraId="31F53884" w14:textId="7B336BEE"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V15</w:t>
            </w:r>
          </w:p>
        </w:tc>
        <w:tc>
          <w:tcPr>
            <w:tcW w:w="0" w:type="auto"/>
          </w:tcPr>
          <w:p w14:paraId="2785EE54" w14:textId="7EC0714F"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1.0</w:t>
            </w:r>
          </w:p>
        </w:tc>
      </w:tr>
      <w:tr w:rsidR="00E0496D" w:rsidRPr="00E0496D" w14:paraId="725E9A2F" w14:textId="3497241C" w:rsidTr="00FC0A2C">
        <w:tc>
          <w:tcPr>
            <w:tcW w:w="0" w:type="auto"/>
          </w:tcPr>
          <w:p w14:paraId="1140F52F" w14:textId="01EDC709"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V1</w:t>
            </w:r>
          </w:p>
        </w:tc>
        <w:tc>
          <w:tcPr>
            <w:tcW w:w="0" w:type="auto"/>
          </w:tcPr>
          <w:p w14:paraId="34D042FD" w14:textId="37C7DA9C"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1.6</w:t>
            </w:r>
          </w:p>
        </w:tc>
        <w:tc>
          <w:tcPr>
            <w:tcW w:w="0" w:type="auto"/>
          </w:tcPr>
          <w:p w14:paraId="34A6C58B" w14:textId="091A76B4"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V16</w:t>
            </w:r>
          </w:p>
        </w:tc>
        <w:tc>
          <w:tcPr>
            <w:tcW w:w="0" w:type="auto"/>
          </w:tcPr>
          <w:p w14:paraId="7CF532F8" w14:textId="57489DAC"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1.0</w:t>
            </w:r>
          </w:p>
        </w:tc>
      </w:tr>
      <w:tr w:rsidR="00E0496D" w:rsidRPr="00E0496D" w14:paraId="7DA67C5F" w14:textId="3528FA8C" w:rsidTr="00FC0A2C">
        <w:tc>
          <w:tcPr>
            <w:tcW w:w="0" w:type="auto"/>
          </w:tcPr>
          <w:p w14:paraId="2C324C96" w14:textId="19F95460"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V2</w:t>
            </w:r>
          </w:p>
        </w:tc>
        <w:tc>
          <w:tcPr>
            <w:tcW w:w="0" w:type="auto"/>
          </w:tcPr>
          <w:p w14:paraId="5DED8583" w14:textId="17D5B7DD"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3.9</w:t>
            </w:r>
          </w:p>
        </w:tc>
        <w:tc>
          <w:tcPr>
            <w:tcW w:w="0" w:type="auto"/>
          </w:tcPr>
          <w:p w14:paraId="7C27D6B1" w14:textId="7CFB4DBB"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V17</w:t>
            </w:r>
          </w:p>
        </w:tc>
        <w:tc>
          <w:tcPr>
            <w:tcW w:w="0" w:type="auto"/>
          </w:tcPr>
          <w:p w14:paraId="1F6437EB" w14:textId="4FE204D4"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1.0</w:t>
            </w:r>
          </w:p>
        </w:tc>
      </w:tr>
      <w:tr w:rsidR="00E0496D" w:rsidRPr="00E0496D" w14:paraId="6C15BE91" w14:textId="7CCAF3AD" w:rsidTr="00FC0A2C">
        <w:tc>
          <w:tcPr>
            <w:tcW w:w="0" w:type="auto"/>
          </w:tcPr>
          <w:p w14:paraId="3AB6AFF4" w14:textId="0D26B1E2"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V3</w:t>
            </w:r>
          </w:p>
        </w:tc>
        <w:tc>
          <w:tcPr>
            <w:tcW w:w="0" w:type="auto"/>
          </w:tcPr>
          <w:p w14:paraId="452DF566" w14:textId="2CE029A2"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1.3</w:t>
            </w:r>
          </w:p>
        </w:tc>
        <w:tc>
          <w:tcPr>
            <w:tcW w:w="0" w:type="auto"/>
          </w:tcPr>
          <w:p w14:paraId="0F2C21F3" w14:textId="2EAA05EB"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V18</w:t>
            </w:r>
          </w:p>
        </w:tc>
        <w:tc>
          <w:tcPr>
            <w:tcW w:w="0" w:type="auto"/>
          </w:tcPr>
          <w:p w14:paraId="2B1F1D3A" w14:textId="4BB1C896"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1.0</w:t>
            </w:r>
          </w:p>
        </w:tc>
      </w:tr>
      <w:tr w:rsidR="00E0496D" w:rsidRPr="00E0496D" w14:paraId="44499B23" w14:textId="59917FC7" w:rsidTr="00FC0A2C">
        <w:tc>
          <w:tcPr>
            <w:tcW w:w="0" w:type="auto"/>
          </w:tcPr>
          <w:p w14:paraId="5B93A7CD" w14:textId="2082EEC4"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V4</w:t>
            </w:r>
          </w:p>
        </w:tc>
        <w:tc>
          <w:tcPr>
            <w:tcW w:w="0" w:type="auto"/>
          </w:tcPr>
          <w:p w14:paraId="1A13B1CE" w14:textId="7E68EF84"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1.1</w:t>
            </w:r>
          </w:p>
        </w:tc>
        <w:tc>
          <w:tcPr>
            <w:tcW w:w="0" w:type="auto"/>
          </w:tcPr>
          <w:p w14:paraId="0098E011" w14:textId="1AB990AB"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V19</w:t>
            </w:r>
          </w:p>
        </w:tc>
        <w:tc>
          <w:tcPr>
            <w:tcW w:w="0" w:type="auto"/>
          </w:tcPr>
          <w:p w14:paraId="03D89072" w14:textId="5BEFB162"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1.0</w:t>
            </w:r>
          </w:p>
        </w:tc>
      </w:tr>
      <w:tr w:rsidR="00E0496D" w:rsidRPr="00E0496D" w14:paraId="78CA1DFB" w14:textId="4D9E8295" w:rsidTr="00FC0A2C">
        <w:tc>
          <w:tcPr>
            <w:tcW w:w="0" w:type="auto"/>
          </w:tcPr>
          <w:p w14:paraId="77D7096F" w14:textId="5A0E8980"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V5</w:t>
            </w:r>
          </w:p>
        </w:tc>
        <w:tc>
          <w:tcPr>
            <w:tcW w:w="0" w:type="auto"/>
          </w:tcPr>
          <w:p w14:paraId="378B45B0" w14:textId="1574DE76"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2.8</w:t>
            </w:r>
          </w:p>
        </w:tc>
        <w:tc>
          <w:tcPr>
            <w:tcW w:w="0" w:type="auto"/>
          </w:tcPr>
          <w:p w14:paraId="74FD46D7" w14:textId="3F8710E3"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V20</w:t>
            </w:r>
          </w:p>
        </w:tc>
        <w:tc>
          <w:tcPr>
            <w:tcW w:w="0" w:type="auto"/>
          </w:tcPr>
          <w:p w14:paraId="33939CCB" w14:textId="3B9F9AE6"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2.2</w:t>
            </w:r>
          </w:p>
        </w:tc>
      </w:tr>
      <w:tr w:rsidR="00E0496D" w:rsidRPr="00E0496D" w14:paraId="0CD462E7" w14:textId="28935E8C" w:rsidTr="00FC0A2C">
        <w:tc>
          <w:tcPr>
            <w:tcW w:w="0" w:type="auto"/>
          </w:tcPr>
          <w:p w14:paraId="68BA16D3" w14:textId="7ABDEB75"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V6</w:t>
            </w:r>
          </w:p>
        </w:tc>
        <w:tc>
          <w:tcPr>
            <w:tcW w:w="0" w:type="auto"/>
          </w:tcPr>
          <w:p w14:paraId="418CEBCA" w14:textId="75063980"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1.5</w:t>
            </w:r>
          </w:p>
        </w:tc>
        <w:tc>
          <w:tcPr>
            <w:tcW w:w="0" w:type="auto"/>
          </w:tcPr>
          <w:p w14:paraId="563E6964" w14:textId="0AD8DC70"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V21</w:t>
            </w:r>
          </w:p>
        </w:tc>
        <w:tc>
          <w:tcPr>
            <w:tcW w:w="0" w:type="auto"/>
          </w:tcPr>
          <w:p w14:paraId="335E0655" w14:textId="3C8D6EC2"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1.1</w:t>
            </w:r>
          </w:p>
        </w:tc>
      </w:tr>
      <w:tr w:rsidR="00E0496D" w:rsidRPr="00E0496D" w14:paraId="269559D0" w14:textId="439A7281" w:rsidTr="00FC0A2C">
        <w:tc>
          <w:tcPr>
            <w:tcW w:w="0" w:type="auto"/>
          </w:tcPr>
          <w:p w14:paraId="1FE87277" w14:textId="62FEE049"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V7</w:t>
            </w:r>
          </w:p>
        </w:tc>
        <w:tc>
          <w:tcPr>
            <w:tcW w:w="0" w:type="auto"/>
          </w:tcPr>
          <w:p w14:paraId="781E2257" w14:textId="18DED98D"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2.5</w:t>
            </w:r>
          </w:p>
        </w:tc>
        <w:tc>
          <w:tcPr>
            <w:tcW w:w="0" w:type="auto"/>
          </w:tcPr>
          <w:p w14:paraId="371869A7" w14:textId="384CBE3B"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V22</w:t>
            </w:r>
          </w:p>
        </w:tc>
        <w:tc>
          <w:tcPr>
            <w:tcW w:w="0" w:type="auto"/>
          </w:tcPr>
          <w:p w14:paraId="3E9A03DC" w14:textId="732AA643"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1.1</w:t>
            </w:r>
          </w:p>
        </w:tc>
      </w:tr>
      <w:tr w:rsidR="00E0496D" w:rsidRPr="00E0496D" w14:paraId="50770A23" w14:textId="65959D80" w:rsidTr="00FC0A2C">
        <w:tc>
          <w:tcPr>
            <w:tcW w:w="0" w:type="auto"/>
          </w:tcPr>
          <w:p w14:paraId="38FA8ECF" w14:textId="66EF493A"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V8</w:t>
            </w:r>
          </w:p>
        </w:tc>
        <w:tc>
          <w:tcPr>
            <w:tcW w:w="0" w:type="auto"/>
          </w:tcPr>
          <w:p w14:paraId="5EC4C059" w14:textId="46394775"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1.1</w:t>
            </w:r>
          </w:p>
        </w:tc>
        <w:tc>
          <w:tcPr>
            <w:tcW w:w="0" w:type="auto"/>
          </w:tcPr>
          <w:p w14:paraId="3D1402AE" w14:textId="1E773BBB"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V23</w:t>
            </w:r>
          </w:p>
        </w:tc>
        <w:tc>
          <w:tcPr>
            <w:tcW w:w="0" w:type="auto"/>
          </w:tcPr>
          <w:p w14:paraId="43B799B6" w14:textId="5F3B41CF"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1.1</w:t>
            </w:r>
          </w:p>
        </w:tc>
      </w:tr>
      <w:tr w:rsidR="00E0496D" w:rsidRPr="00E0496D" w14:paraId="6CCE6282" w14:textId="136D4FD6" w:rsidTr="00FC0A2C">
        <w:tc>
          <w:tcPr>
            <w:tcW w:w="0" w:type="auto"/>
          </w:tcPr>
          <w:p w14:paraId="263D7717" w14:textId="04D927D1"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V9</w:t>
            </w:r>
          </w:p>
        </w:tc>
        <w:tc>
          <w:tcPr>
            <w:tcW w:w="0" w:type="auto"/>
          </w:tcPr>
          <w:p w14:paraId="4E18AE8B" w14:textId="7F5889F9"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1.0</w:t>
            </w:r>
          </w:p>
        </w:tc>
        <w:tc>
          <w:tcPr>
            <w:tcW w:w="0" w:type="auto"/>
          </w:tcPr>
          <w:p w14:paraId="23ECE2D7" w14:textId="02B20541"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V24</w:t>
            </w:r>
          </w:p>
        </w:tc>
        <w:tc>
          <w:tcPr>
            <w:tcW w:w="0" w:type="auto"/>
          </w:tcPr>
          <w:p w14:paraId="51C70B80" w14:textId="02804265"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1.0</w:t>
            </w:r>
          </w:p>
        </w:tc>
      </w:tr>
      <w:tr w:rsidR="00E0496D" w:rsidRPr="00E0496D" w14:paraId="784430F6" w14:textId="08ADC0A0" w:rsidTr="00FC0A2C">
        <w:tc>
          <w:tcPr>
            <w:tcW w:w="0" w:type="auto"/>
          </w:tcPr>
          <w:p w14:paraId="0B319D2B" w14:textId="19D92610"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V10</w:t>
            </w:r>
          </w:p>
        </w:tc>
        <w:tc>
          <w:tcPr>
            <w:tcW w:w="0" w:type="auto"/>
          </w:tcPr>
          <w:p w14:paraId="151C9D3A" w14:textId="0D7FBD84"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1.1</w:t>
            </w:r>
          </w:p>
        </w:tc>
        <w:tc>
          <w:tcPr>
            <w:tcW w:w="0" w:type="auto"/>
          </w:tcPr>
          <w:p w14:paraId="05C87F88" w14:textId="78962A7E"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V25</w:t>
            </w:r>
          </w:p>
        </w:tc>
        <w:tc>
          <w:tcPr>
            <w:tcW w:w="0" w:type="auto"/>
          </w:tcPr>
          <w:p w14:paraId="77D1467D" w14:textId="33E9092C"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1.0</w:t>
            </w:r>
          </w:p>
        </w:tc>
      </w:tr>
      <w:tr w:rsidR="00E0496D" w:rsidRPr="00E0496D" w14:paraId="6BCBC872" w14:textId="41F14BDD" w:rsidTr="00FC0A2C">
        <w:tc>
          <w:tcPr>
            <w:tcW w:w="0" w:type="auto"/>
          </w:tcPr>
          <w:p w14:paraId="55ED4BED" w14:textId="3A9602F0"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V11</w:t>
            </w:r>
          </w:p>
        </w:tc>
        <w:tc>
          <w:tcPr>
            <w:tcW w:w="0" w:type="auto"/>
          </w:tcPr>
          <w:p w14:paraId="7A9BF012" w14:textId="0E11A5E5"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1.0</w:t>
            </w:r>
          </w:p>
        </w:tc>
        <w:tc>
          <w:tcPr>
            <w:tcW w:w="0" w:type="auto"/>
          </w:tcPr>
          <w:p w14:paraId="4B55DA6D" w14:textId="5615EB8D"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V26</w:t>
            </w:r>
          </w:p>
        </w:tc>
        <w:tc>
          <w:tcPr>
            <w:tcW w:w="0" w:type="auto"/>
          </w:tcPr>
          <w:p w14:paraId="37A9530D" w14:textId="21FA6441"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1.0</w:t>
            </w:r>
          </w:p>
        </w:tc>
      </w:tr>
      <w:tr w:rsidR="00E0496D" w:rsidRPr="00E0496D" w14:paraId="34C57847" w14:textId="2FC61D03" w:rsidTr="00FC0A2C">
        <w:tc>
          <w:tcPr>
            <w:tcW w:w="0" w:type="auto"/>
          </w:tcPr>
          <w:p w14:paraId="47E321FA" w14:textId="27FB83D6"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V12</w:t>
            </w:r>
          </w:p>
        </w:tc>
        <w:tc>
          <w:tcPr>
            <w:tcW w:w="0" w:type="auto"/>
          </w:tcPr>
          <w:p w14:paraId="448252CE" w14:textId="1DE4D7E6"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1.0</w:t>
            </w:r>
          </w:p>
        </w:tc>
        <w:tc>
          <w:tcPr>
            <w:tcW w:w="0" w:type="auto"/>
          </w:tcPr>
          <w:p w14:paraId="56AF7BEE" w14:textId="6F3B5490"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V27</w:t>
            </w:r>
          </w:p>
        </w:tc>
        <w:tc>
          <w:tcPr>
            <w:tcW w:w="0" w:type="auto"/>
          </w:tcPr>
          <w:p w14:paraId="25324429" w14:textId="5228197D"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1.0</w:t>
            </w:r>
          </w:p>
        </w:tc>
      </w:tr>
      <w:tr w:rsidR="00E0496D" w:rsidRPr="00E0496D" w14:paraId="42676D42" w14:textId="4D5D6A02" w:rsidTr="00FC0A2C">
        <w:tc>
          <w:tcPr>
            <w:tcW w:w="0" w:type="auto"/>
          </w:tcPr>
          <w:p w14:paraId="35BF89E4" w14:textId="76FD69A1"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V13</w:t>
            </w:r>
          </w:p>
        </w:tc>
        <w:tc>
          <w:tcPr>
            <w:tcW w:w="0" w:type="auto"/>
          </w:tcPr>
          <w:p w14:paraId="4D74BEBB" w14:textId="6766AFF1"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1.0</w:t>
            </w:r>
          </w:p>
        </w:tc>
        <w:tc>
          <w:tcPr>
            <w:tcW w:w="0" w:type="auto"/>
          </w:tcPr>
          <w:p w14:paraId="12C5E1BB" w14:textId="6978A117"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V28</w:t>
            </w:r>
          </w:p>
        </w:tc>
        <w:tc>
          <w:tcPr>
            <w:tcW w:w="0" w:type="auto"/>
          </w:tcPr>
          <w:p w14:paraId="4C717596" w14:textId="53C8E8D0"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1.0</w:t>
            </w:r>
          </w:p>
        </w:tc>
      </w:tr>
      <w:tr w:rsidR="00E0496D" w:rsidRPr="00E0496D" w14:paraId="2F908B8C" w14:textId="2FABA2E4" w:rsidTr="00FC0A2C">
        <w:tc>
          <w:tcPr>
            <w:tcW w:w="0" w:type="auto"/>
          </w:tcPr>
          <w:p w14:paraId="49B36746" w14:textId="72CA2ADD"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V14</w:t>
            </w:r>
          </w:p>
        </w:tc>
        <w:tc>
          <w:tcPr>
            <w:tcW w:w="0" w:type="auto"/>
          </w:tcPr>
          <w:p w14:paraId="47A67D85" w14:textId="5D985E42"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1.0</w:t>
            </w:r>
          </w:p>
        </w:tc>
        <w:tc>
          <w:tcPr>
            <w:tcW w:w="0" w:type="auto"/>
          </w:tcPr>
          <w:p w14:paraId="592A216B" w14:textId="3964FCFE"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Amount</w:t>
            </w:r>
          </w:p>
        </w:tc>
        <w:tc>
          <w:tcPr>
            <w:tcW w:w="0" w:type="auto"/>
          </w:tcPr>
          <w:p w14:paraId="4050F85D" w14:textId="724A6F24" w:rsidR="00E0496D" w:rsidRPr="00E0496D" w:rsidRDefault="00E0496D" w:rsidP="00E0496D">
            <w:pPr>
              <w:spacing w:before="240" w:after="0" w:line="240" w:lineRule="auto"/>
              <w:jc w:val="center"/>
              <w:rPr>
                <w:rFonts w:ascii="Consolas" w:eastAsia="Times New Roman" w:hAnsi="Consolas" w:cs="Times New Roman"/>
                <w:sz w:val="18"/>
                <w:szCs w:val="18"/>
              </w:rPr>
            </w:pPr>
            <w:r w:rsidRPr="00E0496D">
              <w:rPr>
                <w:rFonts w:ascii="Consolas" w:eastAsia="Times New Roman" w:hAnsi="Consolas" w:cs="Times New Roman"/>
                <w:sz w:val="18"/>
                <w:szCs w:val="18"/>
              </w:rPr>
              <w:t>11.5</w:t>
            </w:r>
          </w:p>
        </w:tc>
      </w:tr>
    </w:tbl>
    <w:p w14:paraId="56AA6416" w14:textId="77777777" w:rsidR="001667F4" w:rsidRDefault="001667F4" w:rsidP="001E5AAB"/>
    <w:sectPr w:rsidR="001667F4" w:rsidSect="00C414E7">
      <w:pgSz w:w="12240" w:h="15840"/>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A2C017" w14:textId="77777777" w:rsidR="005E78BA" w:rsidRDefault="005E78BA" w:rsidP="004A5B6A">
      <w:pPr>
        <w:spacing w:after="0" w:line="240" w:lineRule="auto"/>
      </w:pPr>
      <w:r>
        <w:separator/>
      </w:r>
    </w:p>
  </w:endnote>
  <w:endnote w:type="continuationSeparator" w:id="0">
    <w:p w14:paraId="73B46FA8" w14:textId="77777777" w:rsidR="005E78BA" w:rsidRDefault="005E78BA" w:rsidP="004A5B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3683629"/>
      <w:docPartObj>
        <w:docPartGallery w:val="Page Numbers (Bottom of Page)"/>
        <w:docPartUnique/>
      </w:docPartObj>
    </w:sdtPr>
    <w:sdtEndPr>
      <w:rPr>
        <w:noProof/>
      </w:rPr>
    </w:sdtEndPr>
    <w:sdtContent>
      <w:p w14:paraId="287A489D" w14:textId="20C4F99B" w:rsidR="001E5AAB" w:rsidRDefault="001E5A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CD7829" w14:textId="77777777" w:rsidR="001E5AAB" w:rsidRDefault="001E5A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F39EAA" w14:textId="77777777" w:rsidR="005E78BA" w:rsidRDefault="005E78BA" w:rsidP="004A5B6A">
      <w:pPr>
        <w:spacing w:after="0" w:line="240" w:lineRule="auto"/>
      </w:pPr>
      <w:r>
        <w:separator/>
      </w:r>
    </w:p>
  </w:footnote>
  <w:footnote w:type="continuationSeparator" w:id="0">
    <w:p w14:paraId="78A78DB6" w14:textId="77777777" w:rsidR="005E78BA" w:rsidRDefault="005E78BA" w:rsidP="004A5B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24388"/>
    <w:multiLevelType w:val="hybridMultilevel"/>
    <w:tmpl w:val="CF708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2688B"/>
    <w:multiLevelType w:val="hybridMultilevel"/>
    <w:tmpl w:val="DC10E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070449"/>
    <w:multiLevelType w:val="hybridMultilevel"/>
    <w:tmpl w:val="1D965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15148"/>
    <w:multiLevelType w:val="hybridMultilevel"/>
    <w:tmpl w:val="DB2A6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1D6515"/>
    <w:multiLevelType w:val="hybridMultilevel"/>
    <w:tmpl w:val="6C28D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A34C9B"/>
    <w:multiLevelType w:val="hybridMultilevel"/>
    <w:tmpl w:val="6186AD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F544CD"/>
    <w:multiLevelType w:val="hybridMultilevel"/>
    <w:tmpl w:val="305A7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885590"/>
    <w:multiLevelType w:val="hybridMultilevel"/>
    <w:tmpl w:val="D7E87938"/>
    <w:lvl w:ilvl="0" w:tplc="2BBC4E4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EF93896"/>
    <w:multiLevelType w:val="multilevel"/>
    <w:tmpl w:val="2E6430D8"/>
    <w:numStyleLink w:val="Headings"/>
  </w:abstractNum>
  <w:abstractNum w:abstractNumId="9" w15:restartNumberingAfterBreak="0">
    <w:nsid w:val="3D3904E7"/>
    <w:multiLevelType w:val="hybridMultilevel"/>
    <w:tmpl w:val="609C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CE4661"/>
    <w:multiLevelType w:val="hybridMultilevel"/>
    <w:tmpl w:val="C4D6E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E84A60"/>
    <w:multiLevelType w:val="hybridMultilevel"/>
    <w:tmpl w:val="609C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9010E8"/>
    <w:multiLevelType w:val="hybridMultilevel"/>
    <w:tmpl w:val="91084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3E698A"/>
    <w:multiLevelType w:val="hybridMultilevel"/>
    <w:tmpl w:val="C4D6E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846FE3"/>
    <w:multiLevelType w:val="hybridMultilevel"/>
    <w:tmpl w:val="2DFED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876BB6"/>
    <w:multiLevelType w:val="hybridMultilevel"/>
    <w:tmpl w:val="C498A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151A6B"/>
    <w:multiLevelType w:val="multilevel"/>
    <w:tmpl w:val="2E6430D8"/>
    <w:styleLink w:val="Headings"/>
    <w:lvl w:ilvl="0">
      <w:start w:val="1"/>
      <w:numFmt w:val="decimal"/>
      <w:pStyle w:val="Heading1"/>
      <w:lvlText w:val="BAB %1"/>
      <w:lvlJc w:val="left"/>
      <w:pPr>
        <w:ind w:left="360" w:hanging="360"/>
      </w:pPr>
      <w:rPr>
        <w:rFonts w:hint="default"/>
      </w:r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360"/>
      </w:pPr>
      <w:rPr>
        <w:rFonts w:hint="default"/>
      </w:rPr>
    </w:lvl>
    <w:lvl w:ilvl="3">
      <w:start w:val="1"/>
      <w:numFmt w:val="decimal"/>
      <w:pStyle w:val="Heading4"/>
      <w:isLgl/>
      <w:lvlText w:val="%1.%2.%3.%4"/>
      <w:lvlJc w:val="left"/>
      <w:pPr>
        <w:ind w:left="1440" w:hanging="360"/>
      </w:pPr>
      <w:rPr>
        <w:rFonts w:hint="default"/>
      </w:rPr>
    </w:lvl>
    <w:lvl w:ilvl="4">
      <w:start w:val="1"/>
      <w:numFmt w:val="decimal"/>
      <w:pStyle w:val="Heading5"/>
      <w:isLgl/>
      <w:lvlText w:val="%1.%2.%3.%4.%5"/>
      <w:lvlJc w:val="left"/>
      <w:pPr>
        <w:ind w:left="1800" w:hanging="360"/>
      </w:pPr>
      <w:rPr>
        <w:rFonts w:hint="default"/>
      </w:rPr>
    </w:lvl>
    <w:lvl w:ilvl="5">
      <w:start w:val="1"/>
      <w:numFmt w:val="decimal"/>
      <w:isLgl/>
      <w:lvlText w:val="%1.%2.%3.%4.%5.%6"/>
      <w:lvlJc w:val="left"/>
      <w:pPr>
        <w:ind w:left="2160" w:hanging="360"/>
      </w:pPr>
      <w:rPr>
        <w:rFonts w:hint="default"/>
      </w:rPr>
    </w:lvl>
    <w:lvl w:ilvl="6">
      <w:start w:val="1"/>
      <w:numFmt w:val="decimal"/>
      <w:isLgl/>
      <w:lvlText w:val="%1.%2.%3.%4.%5.%6.%7"/>
      <w:lvlJc w:val="left"/>
      <w:pPr>
        <w:ind w:left="2520" w:hanging="360"/>
      </w:pPr>
      <w:rPr>
        <w:rFonts w:hint="default"/>
      </w:rPr>
    </w:lvl>
    <w:lvl w:ilvl="7">
      <w:start w:val="1"/>
      <w:numFmt w:val="decimal"/>
      <w:isLgl/>
      <w:lvlText w:val="%1.%2.%3.%4.%5.%6.%7.%8"/>
      <w:lvlJc w:val="left"/>
      <w:pPr>
        <w:ind w:left="2880" w:hanging="360"/>
      </w:pPr>
      <w:rPr>
        <w:rFonts w:hint="default"/>
      </w:rPr>
    </w:lvl>
    <w:lvl w:ilvl="8">
      <w:start w:val="1"/>
      <w:numFmt w:val="decimal"/>
      <w:isLgl/>
      <w:lvlText w:val="%1.%2.%3.%4.%5.%6.%7.%8.%9"/>
      <w:lvlJc w:val="left"/>
      <w:pPr>
        <w:ind w:left="3240" w:hanging="360"/>
      </w:pPr>
      <w:rPr>
        <w:rFonts w:hint="default"/>
      </w:rPr>
    </w:lvl>
  </w:abstractNum>
  <w:abstractNum w:abstractNumId="17" w15:restartNumberingAfterBreak="0">
    <w:nsid w:val="7A7B14AC"/>
    <w:multiLevelType w:val="hybridMultilevel"/>
    <w:tmpl w:val="96782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8"/>
  </w:num>
  <w:num w:numId="3">
    <w:abstractNumId w:val="8"/>
  </w:num>
  <w:num w:numId="4">
    <w:abstractNumId w:val="8"/>
  </w:num>
  <w:num w:numId="5">
    <w:abstractNumId w:val="8"/>
  </w:num>
  <w:num w:numId="6">
    <w:abstractNumId w:val="8"/>
  </w:num>
  <w:num w:numId="7">
    <w:abstractNumId w:val="16"/>
  </w:num>
  <w:num w:numId="8">
    <w:abstractNumId w:val="8"/>
  </w:num>
  <w:num w:numId="9">
    <w:abstractNumId w:val="8"/>
  </w:num>
  <w:num w:numId="10">
    <w:abstractNumId w:val="8"/>
  </w:num>
  <w:num w:numId="11">
    <w:abstractNumId w:val="8"/>
  </w:num>
  <w:num w:numId="12">
    <w:abstractNumId w:val="8"/>
  </w:num>
  <w:num w:numId="13">
    <w:abstractNumId w:val="8"/>
    <w:lvlOverride w:ilvl="0">
      <w:lvl w:ilvl="0">
        <w:start w:val="1"/>
        <w:numFmt w:val="upperRoman"/>
        <w:pStyle w:val="Heading1"/>
        <w:lvlText w:val="BAB %1"/>
        <w:lvlJc w:val="left"/>
        <w:pPr>
          <w:ind w:left="720" w:hanging="360"/>
        </w:pPr>
        <w:rPr>
          <w:rFonts w:hint="default"/>
        </w:rPr>
      </w:lvl>
    </w:lvlOverride>
    <w:lvlOverride w:ilvl="1">
      <w:lvl w:ilvl="1">
        <w:start w:val="1"/>
        <w:numFmt w:val="decimal"/>
        <w:pStyle w:val="Heading2"/>
        <w:isLgl/>
        <w:lvlText w:val="%1.%2"/>
        <w:lvlJc w:val="left"/>
        <w:pPr>
          <w:ind w:left="1080" w:hanging="360"/>
        </w:pPr>
        <w:rPr>
          <w:rFonts w:hint="default"/>
          <w:i w:val="0"/>
          <w:iCs w:val="0"/>
        </w:rPr>
      </w:lvl>
    </w:lvlOverride>
    <w:lvlOverride w:ilvl="2">
      <w:lvl w:ilvl="2">
        <w:start w:val="1"/>
        <w:numFmt w:val="decimal"/>
        <w:pStyle w:val="Heading3"/>
        <w:isLgl/>
        <w:lvlText w:val="%1.%2.%3"/>
        <w:lvlJc w:val="left"/>
        <w:pPr>
          <w:ind w:left="1440" w:hanging="360"/>
        </w:pPr>
        <w:rPr>
          <w:rFonts w:hint="default"/>
        </w:rPr>
      </w:lvl>
    </w:lvlOverride>
    <w:lvlOverride w:ilvl="3">
      <w:lvl w:ilvl="3">
        <w:start w:val="1"/>
        <w:numFmt w:val="decimal"/>
        <w:pStyle w:val="Heading4"/>
        <w:isLgl/>
        <w:lvlText w:val="%1.%2.%3.%4"/>
        <w:lvlJc w:val="left"/>
        <w:pPr>
          <w:ind w:left="1800" w:hanging="360"/>
        </w:pPr>
        <w:rPr>
          <w:rFonts w:hint="default"/>
        </w:rPr>
      </w:lvl>
    </w:lvlOverride>
    <w:lvlOverride w:ilvl="4">
      <w:lvl w:ilvl="4">
        <w:start w:val="1"/>
        <w:numFmt w:val="decimal"/>
        <w:pStyle w:val="Heading5"/>
        <w:isLgl/>
        <w:lvlText w:val="%1.%2.%3.%4.%5"/>
        <w:lvlJc w:val="left"/>
        <w:pPr>
          <w:ind w:left="2160" w:hanging="360"/>
        </w:pPr>
        <w:rPr>
          <w:rFonts w:hint="default"/>
        </w:rPr>
      </w:lvl>
    </w:lvlOverride>
    <w:lvlOverride w:ilvl="5">
      <w:lvl w:ilvl="5">
        <w:start w:val="1"/>
        <w:numFmt w:val="decimal"/>
        <w:isLgl/>
        <w:lvlText w:val="%1.%2.%3.%4.%5.%6"/>
        <w:lvlJc w:val="left"/>
        <w:pPr>
          <w:ind w:left="2520" w:hanging="360"/>
        </w:pPr>
        <w:rPr>
          <w:rFonts w:hint="default"/>
        </w:rPr>
      </w:lvl>
    </w:lvlOverride>
    <w:lvlOverride w:ilvl="6">
      <w:lvl w:ilvl="6">
        <w:start w:val="1"/>
        <w:numFmt w:val="decimal"/>
        <w:isLgl/>
        <w:lvlText w:val="%1.%2.%3.%4.%5.%6.%7"/>
        <w:lvlJc w:val="left"/>
        <w:pPr>
          <w:ind w:left="2880" w:hanging="360"/>
        </w:pPr>
        <w:rPr>
          <w:rFonts w:hint="default"/>
        </w:rPr>
      </w:lvl>
    </w:lvlOverride>
    <w:lvlOverride w:ilvl="7">
      <w:lvl w:ilvl="7">
        <w:start w:val="1"/>
        <w:numFmt w:val="decimal"/>
        <w:isLgl/>
        <w:lvlText w:val="%1.%2.%3.%4.%5.%6.%7.%8"/>
        <w:lvlJc w:val="left"/>
        <w:pPr>
          <w:ind w:left="3240" w:hanging="360"/>
        </w:pPr>
        <w:rPr>
          <w:rFonts w:hint="default"/>
        </w:rPr>
      </w:lvl>
    </w:lvlOverride>
    <w:lvlOverride w:ilvl="8">
      <w:lvl w:ilvl="8">
        <w:start w:val="1"/>
        <w:numFmt w:val="decimal"/>
        <w:isLgl/>
        <w:lvlText w:val="%1.%2.%3.%4.%5.%6.%7.%8.%9"/>
        <w:lvlJc w:val="left"/>
        <w:pPr>
          <w:ind w:left="3600" w:hanging="360"/>
        </w:pPr>
        <w:rPr>
          <w:rFonts w:hint="default"/>
        </w:rPr>
      </w:lvl>
    </w:lvlOverride>
  </w:num>
  <w:num w:numId="14">
    <w:abstractNumId w:val="10"/>
  </w:num>
  <w:num w:numId="15">
    <w:abstractNumId w:val="13"/>
  </w:num>
  <w:num w:numId="16">
    <w:abstractNumId w:val="6"/>
  </w:num>
  <w:num w:numId="17">
    <w:abstractNumId w:val="3"/>
  </w:num>
  <w:num w:numId="18">
    <w:abstractNumId w:val="15"/>
  </w:num>
  <w:num w:numId="19">
    <w:abstractNumId w:val="5"/>
  </w:num>
  <w:num w:numId="20">
    <w:abstractNumId w:val="12"/>
  </w:num>
  <w:num w:numId="21">
    <w:abstractNumId w:val="8"/>
    <w:lvlOverride w:ilvl="0">
      <w:lvl w:ilvl="0">
        <w:start w:val="1"/>
        <w:numFmt w:val="upperRoman"/>
        <w:pStyle w:val="Heading1"/>
        <w:lvlText w:val="BAB %1"/>
        <w:lvlJc w:val="left"/>
        <w:pPr>
          <w:ind w:left="360" w:hanging="360"/>
        </w:pPr>
        <w:rPr>
          <w:rFonts w:hint="default"/>
        </w:rPr>
      </w:lvl>
    </w:lvlOverride>
  </w:num>
  <w:num w:numId="22">
    <w:abstractNumId w:val="8"/>
    <w:lvlOverride w:ilvl="0">
      <w:lvl w:ilvl="0">
        <w:start w:val="1"/>
        <w:numFmt w:val="upperRoman"/>
        <w:pStyle w:val="Heading1"/>
        <w:lvlText w:val="BAB %1"/>
        <w:lvlJc w:val="left"/>
        <w:pPr>
          <w:ind w:left="360" w:hanging="360"/>
        </w:pPr>
        <w:rPr>
          <w:rFonts w:hint="default"/>
        </w:rPr>
      </w:lvl>
    </w:lvlOverride>
  </w:num>
  <w:num w:numId="23">
    <w:abstractNumId w:val="8"/>
    <w:lvlOverride w:ilvl="0">
      <w:lvl w:ilvl="0">
        <w:start w:val="1"/>
        <w:numFmt w:val="upperRoman"/>
        <w:pStyle w:val="Heading1"/>
        <w:lvlText w:val="BAB %1"/>
        <w:lvlJc w:val="left"/>
        <w:pPr>
          <w:ind w:left="360" w:hanging="360"/>
        </w:pPr>
        <w:rPr>
          <w:rFonts w:hint="default"/>
        </w:rPr>
      </w:lvl>
    </w:lvlOverride>
  </w:num>
  <w:num w:numId="24">
    <w:abstractNumId w:val="8"/>
    <w:lvlOverride w:ilvl="0">
      <w:lvl w:ilvl="0">
        <w:start w:val="1"/>
        <w:numFmt w:val="upperRoman"/>
        <w:pStyle w:val="Heading1"/>
        <w:lvlText w:val="BAB %1"/>
        <w:lvlJc w:val="left"/>
        <w:pPr>
          <w:ind w:left="360" w:hanging="360"/>
        </w:pPr>
        <w:rPr>
          <w:rFonts w:hint="default"/>
        </w:rPr>
      </w:lvl>
    </w:lvlOverride>
  </w:num>
  <w:num w:numId="25">
    <w:abstractNumId w:val="8"/>
    <w:lvlOverride w:ilvl="0">
      <w:lvl w:ilvl="0">
        <w:start w:val="1"/>
        <w:numFmt w:val="upperRoman"/>
        <w:pStyle w:val="Heading1"/>
        <w:lvlText w:val="BAB %1"/>
        <w:lvlJc w:val="left"/>
        <w:pPr>
          <w:ind w:left="360" w:hanging="360"/>
        </w:pPr>
        <w:rPr>
          <w:rFonts w:hint="default"/>
        </w:rPr>
      </w:lvl>
    </w:lvlOverride>
  </w:num>
  <w:num w:numId="26">
    <w:abstractNumId w:val="8"/>
    <w:lvlOverride w:ilvl="0">
      <w:lvl w:ilvl="0">
        <w:start w:val="1"/>
        <w:numFmt w:val="upperRoman"/>
        <w:pStyle w:val="Heading1"/>
        <w:lvlText w:val="BAB %1"/>
        <w:lvlJc w:val="left"/>
        <w:pPr>
          <w:ind w:left="360" w:hanging="360"/>
        </w:pPr>
        <w:rPr>
          <w:rFonts w:hint="default"/>
        </w:rPr>
      </w:lvl>
    </w:lvlOverride>
  </w:num>
  <w:num w:numId="27">
    <w:abstractNumId w:val="8"/>
    <w:lvlOverride w:ilvl="0">
      <w:lvl w:ilvl="0">
        <w:start w:val="1"/>
        <w:numFmt w:val="upperRoman"/>
        <w:pStyle w:val="Heading1"/>
        <w:lvlText w:val="BAB %1"/>
        <w:lvlJc w:val="left"/>
        <w:pPr>
          <w:ind w:left="360" w:hanging="360"/>
        </w:pPr>
        <w:rPr>
          <w:rFonts w:hint="default"/>
        </w:rPr>
      </w:lvl>
    </w:lvlOverride>
  </w:num>
  <w:num w:numId="28">
    <w:abstractNumId w:val="1"/>
  </w:num>
  <w:num w:numId="29">
    <w:abstractNumId w:val="9"/>
  </w:num>
  <w:num w:numId="30">
    <w:abstractNumId w:val="11"/>
  </w:num>
  <w:num w:numId="31">
    <w:abstractNumId w:val="2"/>
  </w:num>
  <w:num w:numId="32">
    <w:abstractNumId w:val="17"/>
  </w:num>
  <w:num w:numId="33">
    <w:abstractNumId w:val="14"/>
  </w:num>
  <w:num w:numId="34">
    <w:abstractNumId w:val="4"/>
  </w:num>
  <w:num w:numId="35">
    <w:abstractNumId w:val="0"/>
  </w:num>
  <w:num w:numId="36">
    <w:abstractNumId w:val="7"/>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lvlOverride w:ilvl="0">
      <w:lvl w:ilvl="0">
        <w:start w:val="1"/>
        <w:numFmt w:val="decimal"/>
        <w:pStyle w:val="Heading1"/>
        <w:lvlText w:val="BAB %1"/>
        <w:lvlJc w:val="left"/>
        <w:pPr>
          <w:ind w:left="360" w:hanging="360"/>
        </w:pPr>
      </w:lvl>
    </w:lvlOverride>
    <w:lvlOverride w:ilvl="1">
      <w:lvl w:ilvl="1">
        <w:start w:val="1"/>
        <w:numFmt w:val="decimal"/>
        <w:pStyle w:val="Heading2"/>
        <w:isLgl/>
        <w:lvlText w:val="%1.%2"/>
        <w:lvlJc w:val="left"/>
        <w:pPr>
          <w:ind w:left="1080" w:hanging="360"/>
        </w:pPr>
      </w:lvl>
    </w:lvlOverride>
    <w:lvlOverride w:ilvl="2">
      <w:lvl w:ilvl="2">
        <w:start w:val="1"/>
        <w:numFmt w:val="decimal"/>
        <w:pStyle w:val="Heading3"/>
        <w:isLgl/>
        <w:lvlText w:val="%1.%2.%3"/>
        <w:lvlJc w:val="left"/>
        <w:pPr>
          <w:ind w:left="1440" w:hanging="360"/>
        </w:pPr>
      </w:lvl>
    </w:lvlOverride>
    <w:lvlOverride w:ilvl="3">
      <w:lvl w:ilvl="3">
        <w:start w:val="1"/>
        <w:numFmt w:val="decimal"/>
        <w:pStyle w:val="Heading4"/>
        <w:isLgl/>
        <w:lvlText w:val="%1.%2.%3.%4"/>
        <w:lvlJc w:val="left"/>
        <w:pPr>
          <w:ind w:left="1800" w:hanging="360"/>
        </w:pPr>
      </w:lvl>
    </w:lvlOverride>
    <w:lvlOverride w:ilvl="4">
      <w:lvl w:ilvl="4">
        <w:start w:val="1"/>
        <w:numFmt w:val="decimal"/>
        <w:pStyle w:val="Heading5"/>
        <w:isLgl/>
        <w:lvlText w:val="%1.%2.%3.%4.%5"/>
        <w:lvlJc w:val="left"/>
        <w:pPr>
          <w:ind w:left="2160" w:hanging="360"/>
        </w:pPr>
      </w:lvl>
    </w:lvlOverride>
    <w:lvlOverride w:ilvl="5">
      <w:lvl w:ilvl="5">
        <w:start w:val="1"/>
        <w:numFmt w:val="decimal"/>
        <w:isLgl/>
        <w:lvlText w:val="%1.%2.%3.%4.%5.%6"/>
        <w:lvlJc w:val="left"/>
        <w:pPr>
          <w:ind w:left="2520" w:hanging="360"/>
        </w:pPr>
      </w:lvl>
    </w:lvlOverride>
    <w:lvlOverride w:ilvl="6">
      <w:lvl w:ilvl="6">
        <w:start w:val="1"/>
        <w:numFmt w:val="decimal"/>
        <w:isLgl/>
        <w:lvlText w:val="%1.%2.%3.%4.%5.%6.%7"/>
        <w:lvlJc w:val="left"/>
        <w:pPr>
          <w:ind w:left="2880" w:hanging="360"/>
        </w:pPr>
      </w:lvl>
    </w:lvlOverride>
    <w:lvlOverride w:ilvl="7">
      <w:lvl w:ilvl="7">
        <w:start w:val="1"/>
        <w:numFmt w:val="decimal"/>
        <w:isLgl/>
        <w:lvlText w:val="%1.%2.%3.%4.%5.%6.%7.%8"/>
        <w:lvlJc w:val="left"/>
        <w:pPr>
          <w:ind w:left="3240" w:hanging="360"/>
        </w:pPr>
      </w:lvl>
    </w:lvlOverride>
    <w:lvlOverride w:ilvl="8">
      <w:lvl w:ilvl="8">
        <w:start w:val="1"/>
        <w:numFmt w:val="decimal"/>
        <w:isLgl/>
        <w:lvlText w:val="%1.%2.%3.%4.%5.%6.%7.%8.%9"/>
        <w:lvlJc w:val="left"/>
        <w:pPr>
          <w:ind w:left="3600" w:hanging="360"/>
        </w:pPr>
      </w:lvl>
    </w:lvlOverride>
  </w:num>
  <w:num w:numId="3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
    <w:lvlOverride w:ilvl="0"/>
    <w:lvlOverride w:ilvl="1"/>
    <w:lvlOverride w:ilvl="2"/>
    <w:lvlOverride w:ilvl="3"/>
    <w:lvlOverride w:ilvl="4"/>
    <w:lvlOverride w:ilvl="5"/>
    <w:lvlOverride w:ilvl="6"/>
    <w:lvlOverride w:ilvl="7"/>
    <w:lvlOverride w:ilvl="8"/>
  </w:num>
  <w:num w:numId="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DE9"/>
    <w:rsid w:val="00004524"/>
    <w:rsid w:val="000045CD"/>
    <w:rsid w:val="0000483D"/>
    <w:rsid w:val="00005520"/>
    <w:rsid w:val="00005D60"/>
    <w:rsid w:val="00007F2F"/>
    <w:rsid w:val="00011A3A"/>
    <w:rsid w:val="00011C4E"/>
    <w:rsid w:val="000173FF"/>
    <w:rsid w:val="00020BDD"/>
    <w:rsid w:val="00020DFD"/>
    <w:rsid w:val="0003592D"/>
    <w:rsid w:val="00035A7C"/>
    <w:rsid w:val="00037F0C"/>
    <w:rsid w:val="00041A96"/>
    <w:rsid w:val="00041F0C"/>
    <w:rsid w:val="00043702"/>
    <w:rsid w:val="00055691"/>
    <w:rsid w:val="00056E53"/>
    <w:rsid w:val="0007024C"/>
    <w:rsid w:val="00070DA8"/>
    <w:rsid w:val="0007180E"/>
    <w:rsid w:val="00071F1B"/>
    <w:rsid w:val="000724F8"/>
    <w:rsid w:val="000768F4"/>
    <w:rsid w:val="00083DC9"/>
    <w:rsid w:val="0008553F"/>
    <w:rsid w:val="000863DA"/>
    <w:rsid w:val="00092D8B"/>
    <w:rsid w:val="00093AFD"/>
    <w:rsid w:val="00094F0D"/>
    <w:rsid w:val="00097850"/>
    <w:rsid w:val="000A14FE"/>
    <w:rsid w:val="000A2994"/>
    <w:rsid w:val="000A7DBD"/>
    <w:rsid w:val="000B2FB8"/>
    <w:rsid w:val="000B67B7"/>
    <w:rsid w:val="000B7285"/>
    <w:rsid w:val="000C1CA1"/>
    <w:rsid w:val="000C2079"/>
    <w:rsid w:val="000C3ADF"/>
    <w:rsid w:val="000C6858"/>
    <w:rsid w:val="000D134E"/>
    <w:rsid w:val="000D18B2"/>
    <w:rsid w:val="000D3AC0"/>
    <w:rsid w:val="000D3D1F"/>
    <w:rsid w:val="000D4F76"/>
    <w:rsid w:val="000D777C"/>
    <w:rsid w:val="000E004D"/>
    <w:rsid w:val="000E2C54"/>
    <w:rsid w:val="000E3D8A"/>
    <w:rsid w:val="000E7BC2"/>
    <w:rsid w:val="000E7E24"/>
    <w:rsid w:val="000F6311"/>
    <w:rsid w:val="000F7F25"/>
    <w:rsid w:val="000F7F63"/>
    <w:rsid w:val="001025FB"/>
    <w:rsid w:val="00106FA1"/>
    <w:rsid w:val="00107E7D"/>
    <w:rsid w:val="00116A82"/>
    <w:rsid w:val="0012760F"/>
    <w:rsid w:val="001400BC"/>
    <w:rsid w:val="0014089F"/>
    <w:rsid w:val="00140A4A"/>
    <w:rsid w:val="0014146E"/>
    <w:rsid w:val="00142544"/>
    <w:rsid w:val="00146089"/>
    <w:rsid w:val="0015465C"/>
    <w:rsid w:val="00160127"/>
    <w:rsid w:val="00161690"/>
    <w:rsid w:val="00164598"/>
    <w:rsid w:val="001667F4"/>
    <w:rsid w:val="00167E15"/>
    <w:rsid w:val="001708EA"/>
    <w:rsid w:val="00177DC0"/>
    <w:rsid w:val="00180EEA"/>
    <w:rsid w:val="00190C10"/>
    <w:rsid w:val="001918F8"/>
    <w:rsid w:val="001947D9"/>
    <w:rsid w:val="00196981"/>
    <w:rsid w:val="00196A23"/>
    <w:rsid w:val="001A20FD"/>
    <w:rsid w:val="001A4BFE"/>
    <w:rsid w:val="001A651D"/>
    <w:rsid w:val="001B0569"/>
    <w:rsid w:val="001B0768"/>
    <w:rsid w:val="001B158B"/>
    <w:rsid w:val="001B56BA"/>
    <w:rsid w:val="001B7344"/>
    <w:rsid w:val="001B789D"/>
    <w:rsid w:val="001C0848"/>
    <w:rsid w:val="001C0A51"/>
    <w:rsid w:val="001C1994"/>
    <w:rsid w:val="001C4ED7"/>
    <w:rsid w:val="001D1144"/>
    <w:rsid w:val="001D42C9"/>
    <w:rsid w:val="001D5349"/>
    <w:rsid w:val="001E1FF3"/>
    <w:rsid w:val="001E4B4E"/>
    <w:rsid w:val="001E5AAB"/>
    <w:rsid w:val="001F7DB0"/>
    <w:rsid w:val="00201BDA"/>
    <w:rsid w:val="00201E4C"/>
    <w:rsid w:val="0020385C"/>
    <w:rsid w:val="0020559C"/>
    <w:rsid w:val="002111B2"/>
    <w:rsid w:val="0021140F"/>
    <w:rsid w:val="00211630"/>
    <w:rsid w:val="0021317D"/>
    <w:rsid w:val="00213480"/>
    <w:rsid w:val="00226C47"/>
    <w:rsid w:val="0022791D"/>
    <w:rsid w:val="00227CDC"/>
    <w:rsid w:val="00230C46"/>
    <w:rsid w:val="00232141"/>
    <w:rsid w:val="0023621C"/>
    <w:rsid w:val="00237821"/>
    <w:rsid w:val="002432BF"/>
    <w:rsid w:val="00243994"/>
    <w:rsid w:val="0024528C"/>
    <w:rsid w:val="002461AB"/>
    <w:rsid w:val="00251904"/>
    <w:rsid w:val="0025237D"/>
    <w:rsid w:val="00257C5C"/>
    <w:rsid w:val="00261BBC"/>
    <w:rsid w:val="0026249E"/>
    <w:rsid w:val="00263601"/>
    <w:rsid w:val="00267892"/>
    <w:rsid w:val="00272FE2"/>
    <w:rsid w:val="00275CFF"/>
    <w:rsid w:val="00277713"/>
    <w:rsid w:val="0027780B"/>
    <w:rsid w:val="002778D3"/>
    <w:rsid w:val="0028583B"/>
    <w:rsid w:val="0028596C"/>
    <w:rsid w:val="0029089E"/>
    <w:rsid w:val="002917F4"/>
    <w:rsid w:val="00292458"/>
    <w:rsid w:val="00292FF4"/>
    <w:rsid w:val="002960ED"/>
    <w:rsid w:val="002971A7"/>
    <w:rsid w:val="002A070F"/>
    <w:rsid w:val="002A08BA"/>
    <w:rsid w:val="002A27B6"/>
    <w:rsid w:val="002A45BD"/>
    <w:rsid w:val="002A493C"/>
    <w:rsid w:val="002A6103"/>
    <w:rsid w:val="002B196D"/>
    <w:rsid w:val="002B3346"/>
    <w:rsid w:val="002B4727"/>
    <w:rsid w:val="002B530C"/>
    <w:rsid w:val="002B5F78"/>
    <w:rsid w:val="002C0E22"/>
    <w:rsid w:val="002C3FCA"/>
    <w:rsid w:val="002C4A1A"/>
    <w:rsid w:val="002C5254"/>
    <w:rsid w:val="002C55B9"/>
    <w:rsid w:val="002C5794"/>
    <w:rsid w:val="002C58F7"/>
    <w:rsid w:val="002C7C99"/>
    <w:rsid w:val="002D044E"/>
    <w:rsid w:val="002D070F"/>
    <w:rsid w:val="002D312B"/>
    <w:rsid w:val="002D701F"/>
    <w:rsid w:val="002E0C5A"/>
    <w:rsid w:val="002E1B96"/>
    <w:rsid w:val="002E223B"/>
    <w:rsid w:val="002F2234"/>
    <w:rsid w:val="002F49F8"/>
    <w:rsid w:val="002F6B5A"/>
    <w:rsid w:val="003046B9"/>
    <w:rsid w:val="0030745D"/>
    <w:rsid w:val="0031087C"/>
    <w:rsid w:val="00310A24"/>
    <w:rsid w:val="00311769"/>
    <w:rsid w:val="00315D39"/>
    <w:rsid w:val="00324BF0"/>
    <w:rsid w:val="00325C3A"/>
    <w:rsid w:val="00325D85"/>
    <w:rsid w:val="00327BE9"/>
    <w:rsid w:val="0033414E"/>
    <w:rsid w:val="003435E7"/>
    <w:rsid w:val="00343C98"/>
    <w:rsid w:val="00351423"/>
    <w:rsid w:val="00353FB1"/>
    <w:rsid w:val="00360D8B"/>
    <w:rsid w:val="003672D6"/>
    <w:rsid w:val="00367E53"/>
    <w:rsid w:val="00370BB3"/>
    <w:rsid w:val="00371993"/>
    <w:rsid w:val="0037423C"/>
    <w:rsid w:val="00375228"/>
    <w:rsid w:val="00376F84"/>
    <w:rsid w:val="0037729B"/>
    <w:rsid w:val="00377D40"/>
    <w:rsid w:val="003801B4"/>
    <w:rsid w:val="0038105F"/>
    <w:rsid w:val="003837F1"/>
    <w:rsid w:val="00386EBB"/>
    <w:rsid w:val="003926C9"/>
    <w:rsid w:val="00393B24"/>
    <w:rsid w:val="003962B8"/>
    <w:rsid w:val="003A3346"/>
    <w:rsid w:val="003A66C9"/>
    <w:rsid w:val="003B3CD5"/>
    <w:rsid w:val="003B5B15"/>
    <w:rsid w:val="003B7B7B"/>
    <w:rsid w:val="003C0498"/>
    <w:rsid w:val="003C0929"/>
    <w:rsid w:val="003C1BEC"/>
    <w:rsid w:val="003C59F6"/>
    <w:rsid w:val="003C79F1"/>
    <w:rsid w:val="003D28D0"/>
    <w:rsid w:val="003D4C54"/>
    <w:rsid w:val="003D66CA"/>
    <w:rsid w:val="003E5794"/>
    <w:rsid w:val="003F1A23"/>
    <w:rsid w:val="003F2164"/>
    <w:rsid w:val="003F3011"/>
    <w:rsid w:val="003F778A"/>
    <w:rsid w:val="00402C90"/>
    <w:rsid w:val="0040397F"/>
    <w:rsid w:val="00406CA4"/>
    <w:rsid w:val="00406FCA"/>
    <w:rsid w:val="004071CF"/>
    <w:rsid w:val="00410565"/>
    <w:rsid w:val="00410C08"/>
    <w:rsid w:val="00413252"/>
    <w:rsid w:val="00413577"/>
    <w:rsid w:val="004144CB"/>
    <w:rsid w:val="004155DB"/>
    <w:rsid w:val="0041658D"/>
    <w:rsid w:val="00417754"/>
    <w:rsid w:val="004243B3"/>
    <w:rsid w:val="00434DB4"/>
    <w:rsid w:val="00434DC9"/>
    <w:rsid w:val="00435907"/>
    <w:rsid w:val="00437BAD"/>
    <w:rsid w:val="00440ED4"/>
    <w:rsid w:val="00443FDE"/>
    <w:rsid w:val="00444ED6"/>
    <w:rsid w:val="00447DE7"/>
    <w:rsid w:val="00460214"/>
    <w:rsid w:val="00460B22"/>
    <w:rsid w:val="00462536"/>
    <w:rsid w:val="004639B6"/>
    <w:rsid w:val="00463A13"/>
    <w:rsid w:val="004649E9"/>
    <w:rsid w:val="00466D35"/>
    <w:rsid w:val="00470249"/>
    <w:rsid w:val="004736D0"/>
    <w:rsid w:val="0047519D"/>
    <w:rsid w:val="00480AD4"/>
    <w:rsid w:val="00482E93"/>
    <w:rsid w:val="00483E36"/>
    <w:rsid w:val="00484558"/>
    <w:rsid w:val="0048577B"/>
    <w:rsid w:val="00490E91"/>
    <w:rsid w:val="0049160C"/>
    <w:rsid w:val="00493823"/>
    <w:rsid w:val="00494908"/>
    <w:rsid w:val="004A2C92"/>
    <w:rsid w:val="004A4F1F"/>
    <w:rsid w:val="004A572A"/>
    <w:rsid w:val="004A5B6A"/>
    <w:rsid w:val="004A70D9"/>
    <w:rsid w:val="004B2CEF"/>
    <w:rsid w:val="004B6FC3"/>
    <w:rsid w:val="004B72E8"/>
    <w:rsid w:val="004C0E60"/>
    <w:rsid w:val="004C40B3"/>
    <w:rsid w:val="004C43A4"/>
    <w:rsid w:val="004C7DF1"/>
    <w:rsid w:val="004D0DC8"/>
    <w:rsid w:val="004D19C8"/>
    <w:rsid w:val="004D7644"/>
    <w:rsid w:val="004E65AC"/>
    <w:rsid w:val="004E7ADE"/>
    <w:rsid w:val="004F1C4C"/>
    <w:rsid w:val="004F2897"/>
    <w:rsid w:val="004F5CD0"/>
    <w:rsid w:val="00500FAF"/>
    <w:rsid w:val="005015AD"/>
    <w:rsid w:val="0050596A"/>
    <w:rsid w:val="00510B6E"/>
    <w:rsid w:val="005126D4"/>
    <w:rsid w:val="00512896"/>
    <w:rsid w:val="0051408B"/>
    <w:rsid w:val="005155E0"/>
    <w:rsid w:val="00517448"/>
    <w:rsid w:val="00517ED8"/>
    <w:rsid w:val="005203F1"/>
    <w:rsid w:val="0052056C"/>
    <w:rsid w:val="005206E3"/>
    <w:rsid w:val="00525E27"/>
    <w:rsid w:val="005320E3"/>
    <w:rsid w:val="00532113"/>
    <w:rsid w:val="0054456E"/>
    <w:rsid w:val="0054675C"/>
    <w:rsid w:val="005505C5"/>
    <w:rsid w:val="00552567"/>
    <w:rsid w:val="00553933"/>
    <w:rsid w:val="00555039"/>
    <w:rsid w:val="00555BA1"/>
    <w:rsid w:val="00555BC0"/>
    <w:rsid w:val="00556BF7"/>
    <w:rsid w:val="00556F73"/>
    <w:rsid w:val="0056201F"/>
    <w:rsid w:val="00565BB1"/>
    <w:rsid w:val="005674F1"/>
    <w:rsid w:val="005710EF"/>
    <w:rsid w:val="00575339"/>
    <w:rsid w:val="0057643B"/>
    <w:rsid w:val="005811B6"/>
    <w:rsid w:val="005831D8"/>
    <w:rsid w:val="00584464"/>
    <w:rsid w:val="00586D86"/>
    <w:rsid w:val="00590796"/>
    <w:rsid w:val="00592FA5"/>
    <w:rsid w:val="00593B3D"/>
    <w:rsid w:val="00597535"/>
    <w:rsid w:val="005A1B4C"/>
    <w:rsid w:val="005A1C8A"/>
    <w:rsid w:val="005A5C84"/>
    <w:rsid w:val="005A6444"/>
    <w:rsid w:val="005B0C6F"/>
    <w:rsid w:val="005B6A94"/>
    <w:rsid w:val="005C0482"/>
    <w:rsid w:val="005C158A"/>
    <w:rsid w:val="005C369A"/>
    <w:rsid w:val="005C3AD6"/>
    <w:rsid w:val="005C4BFC"/>
    <w:rsid w:val="005C62B2"/>
    <w:rsid w:val="005D6E80"/>
    <w:rsid w:val="005E06BC"/>
    <w:rsid w:val="005E0E9F"/>
    <w:rsid w:val="005E52AB"/>
    <w:rsid w:val="005E78BA"/>
    <w:rsid w:val="005F1180"/>
    <w:rsid w:val="005F1F51"/>
    <w:rsid w:val="005F3261"/>
    <w:rsid w:val="005F56B0"/>
    <w:rsid w:val="005F5A01"/>
    <w:rsid w:val="005F75CF"/>
    <w:rsid w:val="005F77E5"/>
    <w:rsid w:val="00600C6C"/>
    <w:rsid w:val="00602FFD"/>
    <w:rsid w:val="00603331"/>
    <w:rsid w:val="00603FE7"/>
    <w:rsid w:val="006043E3"/>
    <w:rsid w:val="00606225"/>
    <w:rsid w:val="00606476"/>
    <w:rsid w:val="00606BA8"/>
    <w:rsid w:val="006107BA"/>
    <w:rsid w:val="00611ACC"/>
    <w:rsid w:val="006165CC"/>
    <w:rsid w:val="006228A9"/>
    <w:rsid w:val="006230B8"/>
    <w:rsid w:val="00626349"/>
    <w:rsid w:val="00630BF5"/>
    <w:rsid w:val="00635956"/>
    <w:rsid w:val="00637AA2"/>
    <w:rsid w:val="00645A25"/>
    <w:rsid w:val="00646A59"/>
    <w:rsid w:val="00652B90"/>
    <w:rsid w:val="0065306B"/>
    <w:rsid w:val="006531A1"/>
    <w:rsid w:val="00653527"/>
    <w:rsid w:val="00655A91"/>
    <w:rsid w:val="00666B5A"/>
    <w:rsid w:val="00666D53"/>
    <w:rsid w:val="0066747D"/>
    <w:rsid w:val="00667CAB"/>
    <w:rsid w:val="006709C0"/>
    <w:rsid w:val="006761E2"/>
    <w:rsid w:val="006831B4"/>
    <w:rsid w:val="006842E7"/>
    <w:rsid w:val="0068533B"/>
    <w:rsid w:val="00685C2F"/>
    <w:rsid w:val="00687FA4"/>
    <w:rsid w:val="00695BFD"/>
    <w:rsid w:val="006A1739"/>
    <w:rsid w:val="006B32B8"/>
    <w:rsid w:val="006B5DD6"/>
    <w:rsid w:val="006B632B"/>
    <w:rsid w:val="006B6A62"/>
    <w:rsid w:val="006C02DF"/>
    <w:rsid w:val="006C4790"/>
    <w:rsid w:val="006C4B5E"/>
    <w:rsid w:val="006C7E55"/>
    <w:rsid w:val="006E3083"/>
    <w:rsid w:val="006E4A70"/>
    <w:rsid w:val="006F2841"/>
    <w:rsid w:val="006F5325"/>
    <w:rsid w:val="006F5D73"/>
    <w:rsid w:val="006F6975"/>
    <w:rsid w:val="006F6EFB"/>
    <w:rsid w:val="00700DBF"/>
    <w:rsid w:val="00707725"/>
    <w:rsid w:val="00710E88"/>
    <w:rsid w:val="00712157"/>
    <w:rsid w:val="00715873"/>
    <w:rsid w:val="00720C6B"/>
    <w:rsid w:val="0072245F"/>
    <w:rsid w:val="00724EC9"/>
    <w:rsid w:val="00726AEA"/>
    <w:rsid w:val="0072710E"/>
    <w:rsid w:val="007278AB"/>
    <w:rsid w:val="00730124"/>
    <w:rsid w:val="0073266E"/>
    <w:rsid w:val="00733DD0"/>
    <w:rsid w:val="0073582E"/>
    <w:rsid w:val="00736FD7"/>
    <w:rsid w:val="007371B3"/>
    <w:rsid w:val="00737893"/>
    <w:rsid w:val="00741781"/>
    <w:rsid w:val="00743513"/>
    <w:rsid w:val="00745122"/>
    <w:rsid w:val="00746C7D"/>
    <w:rsid w:val="00750E9E"/>
    <w:rsid w:val="00755056"/>
    <w:rsid w:val="0075548E"/>
    <w:rsid w:val="00756086"/>
    <w:rsid w:val="00757800"/>
    <w:rsid w:val="00760E67"/>
    <w:rsid w:val="007612A8"/>
    <w:rsid w:val="007614C4"/>
    <w:rsid w:val="007636DF"/>
    <w:rsid w:val="00766D0F"/>
    <w:rsid w:val="00772427"/>
    <w:rsid w:val="00772A97"/>
    <w:rsid w:val="007763AF"/>
    <w:rsid w:val="0078070F"/>
    <w:rsid w:val="00786B7E"/>
    <w:rsid w:val="00787D9D"/>
    <w:rsid w:val="00787E2C"/>
    <w:rsid w:val="00790AB9"/>
    <w:rsid w:val="0079134C"/>
    <w:rsid w:val="00791465"/>
    <w:rsid w:val="00791C9D"/>
    <w:rsid w:val="0079501A"/>
    <w:rsid w:val="00797479"/>
    <w:rsid w:val="007A0213"/>
    <w:rsid w:val="007A6E58"/>
    <w:rsid w:val="007A7670"/>
    <w:rsid w:val="007B0DDF"/>
    <w:rsid w:val="007B31D0"/>
    <w:rsid w:val="007B4410"/>
    <w:rsid w:val="007B6149"/>
    <w:rsid w:val="007B6D68"/>
    <w:rsid w:val="007C036B"/>
    <w:rsid w:val="007C161D"/>
    <w:rsid w:val="007C2A3E"/>
    <w:rsid w:val="007C2E28"/>
    <w:rsid w:val="007C3451"/>
    <w:rsid w:val="007C3ABA"/>
    <w:rsid w:val="007C4256"/>
    <w:rsid w:val="007C56E6"/>
    <w:rsid w:val="007C5EC6"/>
    <w:rsid w:val="007D231F"/>
    <w:rsid w:val="007D302F"/>
    <w:rsid w:val="007D455E"/>
    <w:rsid w:val="007D6FC3"/>
    <w:rsid w:val="007E0137"/>
    <w:rsid w:val="007E0DBF"/>
    <w:rsid w:val="007E75B5"/>
    <w:rsid w:val="007E79C0"/>
    <w:rsid w:val="007E7FA4"/>
    <w:rsid w:val="007F189F"/>
    <w:rsid w:val="007F6F39"/>
    <w:rsid w:val="008016F6"/>
    <w:rsid w:val="008032D4"/>
    <w:rsid w:val="00804217"/>
    <w:rsid w:val="00804EEF"/>
    <w:rsid w:val="00805F9A"/>
    <w:rsid w:val="00807341"/>
    <w:rsid w:val="00813579"/>
    <w:rsid w:val="00815DC3"/>
    <w:rsid w:val="008165B5"/>
    <w:rsid w:val="00816FC9"/>
    <w:rsid w:val="00821152"/>
    <w:rsid w:val="00824DA0"/>
    <w:rsid w:val="00836C38"/>
    <w:rsid w:val="008424C6"/>
    <w:rsid w:val="008432BD"/>
    <w:rsid w:val="00843860"/>
    <w:rsid w:val="008449C3"/>
    <w:rsid w:val="00844F82"/>
    <w:rsid w:val="00852476"/>
    <w:rsid w:val="008551E8"/>
    <w:rsid w:val="0085665A"/>
    <w:rsid w:val="008575B4"/>
    <w:rsid w:val="0086506F"/>
    <w:rsid w:val="00866811"/>
    <w:rsid w:val="00873315"/>
    <w:rsid w:val="008753D1"/>
    <w:rsid w:val="00875A6F"/>
    <w:rsid w:val="00875B90"/>
    <w:rsid w:val="00875BE7"/>
    <w:rsid w:val="008779E2"/>
    <w:rsid w:val="0088731F"/>
    <w:rsid w:val="00887768"/>
    <w:rsid w:val="008909AF"/>
    <w:rsid w:val="00891BD1"/>
    <w:rsid w:val="008927D3"/>
    <w:rsid w:val="008937AC"/>
    <w:rsid w:val="00897D08"/>
    <w:rsid w:val="008A0E0F"/>
    <w:rsid w:val="008A1653"/>
    <w:rsid w:val="008A1975"/>
    <w:rsid w:val="008A31C8"/>
    <w:rsid w:val="008A3F5F"/>
    <w:rsid w:val="008A6B28"/>
    <w:rsid w:val="008B13CC"/>
    <w:rsid w:val="008B37C4"/>
    <w:rsid w:val="008B3FCF"/>
    <w:rsid w:val="008B5A83"/>
    <w:rsid w:val="008B681A"/>
    <w:rsid w:val="008C410D"/>
    <w:rsid w:val="008C5F95"/>
    <w:rsid w:val="008D2D51"/>
    <w:rsid w:val="008D37D9"/>
    <w:rsid w:val="008E08D8"/>
    <w:rsid w:val="008E49BF"/>
    <w:rsid w:val="008E54D0"/>
    <w:rsid w:val="008E7089"/>
    <w:rsid w:val="008F0FFA"/>
    <w:rsid w:val="008F1AC1"/>
    <w:rsid w:val="008F4577"/>
    <w:rsid w:val="008F54C2"/>
    <w:rsid w:val="00901899"/>
    <w:rsid w:val="009036C0"/>
    <w:rsid w:val="00903C9A"/>
    <w:rsid w:val="009072C4"/>
    <w:rsid w:val="0091640C"/>
    <w:rsid w:val="009179BB"/>
    <w:rsid w:val="009249A7"/>
    <w:rsid w:val="00927ED4"/>
    <w:rsid w:val="00931564"/>
    <w:rsid w:val="00931AD3"/>
    <w:rsid w:val="009326D4"/>
    <w:rsid w:val="00934F63"/>
    <w:rsid w:val="009422A8"/>
    <w:rsid w:val="00942835"/>
    <w:rsid w:val="00942B3C"/>
    <w:rsid w:val="009452A4"/>
    <w:rsid w:val="00946277"/>
    <w:rsid w:val="0095076B"/>
    <w:rsid w:val="00950957"/>
    <w:rsid w:val="009528FB"/>
    <w:rsid w:val="00953E1C"/>
    <w:rsid w:val="00953F68"/>
    <w:rsid w:val="009547C1"/>
    <w:rsid w:val="00954EE8"/>
    <w:rsid w:val="009578EC"/>
    <w:rsid w:val="00957D3F"/>
    <w:rsid w:val="00960525"/>
    <w:rsid w:val="009617CB"/>
    <w:rsid w:val="00964D3F"/>
    <w:rsid w:val="009654EF"/>
    <w:rsid w:val="00965D2D"/>
    <w:rsid w:val="009664BF"/>
    <w:rsid w:val="00972C0D"/>
    <w:rsid w:val="00974B05"/>
    <w:rsid w:val="00974BC2"/>
    <w:rsid w:val="009762EB"/>
    <w:rsid w:val="009812E9"/>
    <w:rsid w:val="00981C20"/>
    <w:rsid w:val="0098480C"/>
    <w:rsid w:val="00990C44"/>
    <w:rsid w:val="009967F1"/>
    <w:rsid w:val="009969DF"/>
    <w:rsid w:val="009A0771"/>
    <w:rsid w:val="009A6857"/>
    <w:rsid w:val="009A6CAA"/>
    <w:rsid w:val="009B297D"/>
    <w:rsid w:val="009B2E26"/>
    <w:rsid w:val="009B6D3E"/>
    <w:rsid w:val="009C4F3D"/>
    <w:rsid w:val="009C7A8D"/>
    <w:rsid w:val="009D137B"/>
    <w:rsid w:val="009D4468"/>
    <w:rsid w:val="009D4737"/>
    <w:rsid w:val="009D52FA"/>
    <w:rsid w:val="009D69C4"/>
    <w:rsid w:val="009D70B4"/>
    <w:rsid w:val="009E28B0"/>
    <w:rsid w:val="009E3770"/>
    <w:rsid w:val="009E3AA9"/>
    <w:rsid w:val="009E70D1"/>
    <w:rsid w:val="009F0534"/>
    <w:rsid w:val="009F14B4"/>
    <w:rsid w:val="009F4AAF"/>
    <w:rsid w:val="009F5E15"/>
    <w:rsid w:val="009F63F7"/>
    <w:rsid w:val="00A017E7"/>
    <w:rsid w:val="00A04C5C"/>
    <w:rsid w:val="00A07414"/>
    <w:rsid w:val="00A10B87"/>
    <w:rsid w:val="00A12611"/>
    <w:rsid w:val="00A13803"/>
    <w:rsid w:val="00A20059"/>
    <w:rsid w:val="00A20073"/>
    <w:rsid w:val="00A20D1F"/>
    <w:rsid w:val="00A21357"/>
    <w:rsid w:val="00A216EA"/>
    <w:rsid w:val="00A2371F"/>
    <w:rsid w:val="00A2642C"/>
    <w:rsid w:val="00A26DE2"/>
    <w:rsid w:val="00A278F2"/>
    <w:rsid w:val="00A3115C"/>
    <w:rsid w:val="00A4598A"/>
    <w:rsid w:val="00A45BCF"/>
    <w:rsid w:val="00A464C3"/>
    <w:rsid w:val="00A475C7"/>
    <w:rsid w:val="00A51389"/>
    <w:rsid w:val="00A51BCD"/>
    <w:rsid w:val="00A5311C"/>
    <w:rsid w:val="00A540E9"/>
    <w:rsid w:val="00A55F0F"/>
    <w:rsid w:val="00A60DD3"/>
    <w:rsid w:val="00A636BF"/>
    <w:rsid w:val="00A64F14"/>
    <w:rsid w:val="00A71940"/>
    <w:rsid w:val="00A74359"/>
    <w:rsid w:val="00A7544C"/>
    <w:rsid w:val="00A7737E"/>
    <w:rsid w:val="00A81D1E"/>
    <w:rsid w:val="00A85F58"/>
    <w:rsid w:val="00A8778A"/>
    <w:rsid w:val="00A903BE"/>
    <w:rsid w:val="00A93230"/>
    <w:rsid w:val="00A935EF"/>
    <w:rsid w:val="00AA0A00"/>
    <w:rsid w:val="00AA1C78"/>
    <w:rsid w:val="00AA6811"/>
    <w:rsid w:val="00AA7F43"/>
    <w:rsid w:val="00AB3A43"/>
    <w:rsid w:val="00AB7CAE"/>
    <w:rsid w:val="00AC43FC"/>
    <w:rsid w:val="00AC7ED6"/>
    <w:rsid w:val="00AD3A61"/>
    <w:rsid w:val="00AE118D"/>
    <w:rsid w:val="00AE1D59"/>
    <w:rsid w:val="00AE39C6"/>
    <w:rsid w:val="00AE63DE"/>
    <w:rsid w:val="00AF1DC8"/>
    <w:rsid w:val="00AF21CD"/>
    <w:rsid w:val="00AF2341"/>
    <w:rsid w:val="00AF2D62"/>
    <w:rsid w:val="00AF7235"/>
    <w:rsid w:val="00AF7650"/>
    <w:rsid w:val="00B005D3"/>
    <w:rsid w:val="00B02CC4"/>
    <w:rsid w:val="00B129CE"/>
    <w:rsid w:val="00B14B9E"/>
    <w:rsid w:val="00B14ECE"/>
    <w:rsid w:val="00B21561"/>
    <w:rsid w:val="00B21772"/>
    <w:rsid w:val="00B22825"/>
    <w:rsid w:val="00B236FD"/>
    <w:rsid w:val="00B2408A"/>
    <w:rsid w:val="00B2620A"/>
    <w:rsid w:val="00B27467"/>
    <w:rsid w:val="00B319E4"/>
    <w:rsid w:val="00B33F7E"/>
    <w:rsid w:val="00B344C1"/>
    <w:rsid w:val="00B360D8"/>
    <w:rsid w:val="00B3664D"/>
    <w:rsid w:val="00B37CDA"/>
    <w:rsid w:val="00B4010B"/>
    <w:rsid w:val="00B40867"/>
    <w:rsid w:val="00B422CE"/>
    <w:rsid w:val="00B44D7E"/>
    <w:rsid w:val="00B4667C"/>
    <w:rsid w:val="00B51C68"/>
    <w:rsid w:val="00B524C0"/>
    <w:rsid w:val="00B57D37"/>
    <w:rsid w:val="00B610CB"/>
    <w:rsid w:val="00B6226F"/>
    <w:rsid w:val="00B6227E"/>
    <w:rsid w:val="00B63D4A"/>
    <w:rsid w:val="00B70997"/>
    <w:rsid w:val="00B81DF8"/>
    <w:rsid w:val="00B84551"/>
    <w:rsid w:val="00B86A80"/>
    <w:rsid w:val="00B86A86"/>
    <w:rsid w:val="00B871D6"/>
    <w:rsid w:val="00B90A49"/>
    <w:rsid w:val="00B94803"/>
    <w:rsid w:val="00BA131F"/>
    <w:rsid w:val="00BA2A34"/>
    <w:rsid w:val="00BA3C0E"/>
    <w:rsid w:val="00BA50EB"/>
    <w:rsid w:val="00BA7DA2"/>
    <w:rsid w:val="00BB0503"/>
    <w:rsid w:val="00BB4698"/>
    <w:rsid w:val="00BB46C1"/>
    <w:rsid w:val="00BB661B"/>
    <w:rsid w:val="00BB6958"/>
    <w:rsid w:val="00BB7792"/>
    <w:rsid w:val="00BB7B53"/>
    <w:rsid w:val="00BC2928"/>
    <w:rsid w:val="00BC4453"/>
    <w:rsid w:val="00BC4A44"/>
    <w:rsid w:val="00BC5289"/>
    <w:rsid w:val="00BC7423"/>
    <w:rsid w:val="00BD15E3"/>
    <w:rsid w:val="00BD4BE0"/>
    <w:rsid w:val="00BD5056"/>
    <w:rsid w:val="00BE2956"/>
    <w:rsid w:val="00BE4045"/>
    <w:rsid w:val="00BE42A2"/>
    <w:rsid w:val="00BE43BB"/>
    <w:rsid w:val="00BE5F31"/>
    <w:rsid w:val="00BE72ED"/>
    <w:rsid w:val="00BE78B4"/>
    <w:rsid w:val="00BF1879"/>
    <w:rsid w:val="00BF2636"/>
    <w:rsid w:val="00BF2A90"/>
    <w:rsid w:val="00C005D7"/>
    <w:rsid w:val="00C02420"/>
    <w:rsid w:val="00C105B2"/>
    <w:rsid w:val="00C13A25"/>
    <w:rsid w:val="00C14726"/>
    <w:rsid w:val="00C17468"/>
    <w:rsid w:val="00C17FCE"/>
    <w:rsid w:val="00C20646"/>
    <w:rsid w:val="00C21E46"/>
    <w:rsid w:val="00C2438C"/>
    <w:rsid w:val="00C26565"/>
    <w:rsid w:val="00C275F2"/>
    <w:rsid w:val="00C32ACD"/>
    <w:rsid w:val="00C37F3F"/>
    <w:rsid w:val="00C414E7"/>
    <w:rsid w:val="00C42B2E"/>
    <w:rsid w:val="00C5424A"/>
    <w:rsid w:val="00C609E3"/>
    <w:rsid w:val="00C67356"/>
    <w:rsid w:val="00C718E7"/>
    <w:rsid w:val="00C73685"/>
    <w:rsid w:val="00C76DE9"/>
    <w:rsid w:val="00C847CD"/>
    <w:rsid w:val="00C85F8E"/>
    <w:rsid w:val="00C87ADC"/>
    <w:rsid w:val="00C962E5"/>
    <w:rsid w:val="00CA06A0"/>
    <w:rsid w:val="00CA1F31"/>
    <w:rsid w:val="00CA4D6B"/>
    <w:rsid w:val="00CA5259"/>
    <w:rsid w:val="00CA6207"/>
    <w:rsid w:val="00CA63D5"/>
    <w:rsid w:val="00CB4D5E"/>
    <w:rsid w:val="00CB6C63"/>
    <w:rsid w:val="00CC3BE7"/>
    <w:rsid w:val="00CC45D2"/>
    <w:rsid w:val="00CC4697"/>
    <w:rsid w:val="00CC478F"/>
    <w:rsid w:val="00CC5100"/>
    <w:rsid w:val="00CC6F25"/>
    <w:rsid w:val="00CD101F"/>
    <w:rsid w:val="00CD6E33"/>
    <w:rsid w:val="00CE655D"/>
    <w:rsid w:val="00CE6B9E"/>
    <w:rsid w:val="00CE7985"/>
    <w:rsid w:val="00CF038B"/>
    <w:rsid w:val="00CF1552"/>
    <w:rsid w:val="00CF4173"/>
    <w:rsid w:val="00D01EE6"/>
    <w:rsid w:val="00D0258E"/>
    <w:rsid w:val="00D040E5"/>
    <w:rsid w:val="00D048D3"/>
    <w:rsid w:val="00D102AB"/>
    <w:rsid w:val="00D20903"/>
    <w:rsid w:val="00D20D72"/>
    <w:rsid w:val="00D20F1C"/>
    <w:rsid w:val="00D21393"/>
    <w:rsid w:val="00D21535"/>
    <w:rsid w:val="00D26F83"/>
    <w:rsid w:val="00D30846"/>
    <w:rsid w:val="00D32647"/>
    <w:rsid w:val="00D32746"/>
    <w:rsid w:val="00D35081"/>
    <w:rsid w:val="00D37076"/>
    <w:rsid w:val="00D40A71"/>
    <w:rsid w:val="00D44B3E"/>
    <w:rsid w:val="00D45D63"/>
    <w:rsid w:val="00D5171B"/>
    <w:rsid w:val="00D54C50"/>
    <w:rsid w:val="00D6437F"/>
    <w:rsid w:val="00D66ED2"/>
    <w:rsid w:val="00D70C10"/>
    <w:rsid w:val="00D71B24"/>
    <w:rsid w:val="00D72299"/>
    <w:rsid w:val="00D72A50"/>
    <w:rsid w:val="00D739ED"/>
    <w:rsid w:val="00D746AC"/>
    <w:rsid w:val="00D76800"/>
    <w:rsid w:val="00D8094F"/>
    <w:rsid w:val="00D82CBB"/>
    <w:rsid w:val="00D85AE3"/>
    <w:rsid w:val="00D92104"/>
    <w:rsid w:val="00D95D0B"/>
    <w:rsid w:val="00DA1B35"/>
    <w:rsid w:val="00DA2DD1"/>
    <w:rsid w:val="00DA476A"/>
    <w:rsid w:val="00DA550C"/>
    <w:rsid w:val="00DA5BF2"/>
    <w:rsid w:val="00DB0AB5"/>
    <w:rsid w:val="00DB1F67"/>
    <w:rsid w:val="00DB2A20"/>
    <w:rsid w:val="00DB7D19"/>
    <w:rsid w:val="00DC0344"/>
    <w:rsid w:val="00DD02B5"/>
    <w:rsid w:val="00DD03C6"/>
    <w:rsid w:val="00DD0704"/>
    <w:rsid w:val="00DD3179"/>
    <w:rsid w:val="00DD5592"/>
    <w:rsid w:val="00DD5765"/>
    <w:rsid w:val="00DE0D0B"/>
    <w:rsid w:val="00DE54D4"/>
    <w:rsid w:val="00DE6898"/>
    <w:rsid w:val="00DE6CFE"/>
    <w:rsid w:val="00DF183D"/>
    <w:rsid w:val="00DF1DDD"/>
    <w:rsid w:val="00DF4152"/>
    <w:rsid w:val="00DF55BE"/>
    <w:rsid w:val="00DF56B3"/>
    <w:rsid w:val="00DF706C"/>
    <w:rsid w:val="00E00405"/>
    <w:rsid w:val="00E01667"/>
    <w:rsid w:val="00E01DFD"/>
    <w:rsid w:val="00E0264C"/>
    <w:rsid w:val="00E0298D"/>
    <w:rsid w:val="00E0496D"/>
    <w:rsid w:val="00E04BCD"/>
    <w:rsid w:val="00E05F11"/>
    <w:rsid w:val="00E05FDC"/>
    <w:rsid w:val="00E0601A"/>
    <w:rsid w:val="00E063E2"/>
    <w:rsid w:val="00E11F95"/>
    <w:rsid w:val="00E124B4"/>
    <w:rsid w:val="00E1537A"/>
    <w:rsid w:val="00E17755"/>
    <w:rsid w:val="00E209A1"/>
    <w:rsid w:val="00E254E8"/>
    <w:rsid w:val="00E258F1"/>
    <w:rsid w:val="00E264BE"/>
    <w:rsid w:val="00E26C7F"/>
    <w:rsid w:val="00E27961"/>
    <w:rsid w:val="00E35AA0"/>
    <w:rsid w:val="00E35DC5"/>
    <w:rsid w:val="00E36FFF"/>
    <w:rsid w:val="00E42CA6"/>
    <w:rsid w:val="00E44A93"/>
    <w:rsid w:val="00E51379"/>
    <w:rsid w:val="00E5253B"/>
    <w:rsid w:val="00E53005"/>
    <w:rsid w:val="00E602C7"/>
    <w:rsid w:val="00E605D3"/>
    <w:rsid w:val="00E62D95"/>
    <w:rsid w:val="00E72F99"/>
    <w:rsid w:val="00E77F1C"/>
    <w:rsid w:val="00E8265D"/>
    <w:rsid w:val="00E855B2"/>
    <w:rsid w:val="00E87A40"/>
    <w:rsid w:val="00E87C33"/>
    <w:rsid w:val="00E87D71"/>
    <w:rsid w:val="00E9538C"/>
    <w:rsid w:val="00E96DD6"/>
    <w:rsid w:val="00EA0205"/>
    <w:rsid w:val="00EA3154"/>
    <w:rsid w:val="00EA4A0D"/>
    <w:rsid w:val="00EA4CE4"/>
    <w:rsid w:val="00EA5843"/>
    <w:rsid w:val="00EA7788"/>
    <w:rsid w:val="00EB18EC"/>
    <w:rsid w:val="00EB38AD"/>
    <w:rsid w:val="00EB5B8C"/>
    <w:rsid w:val="00EC10C7"/>
    <w:rsid w:val="00EC31AC"/>
    <w:rsid w:val="00EC34B1"/>
    <w:rsid w:val="00ED05C1"/>
    <w:rsid w:val="00ED15FC"/>
    <w:rsid w:val="00ED1B27"/>
    <w:rsid w:val="00ED1B98"/>
    <w:rsid w:val="00ED587E"/>
    <w:rsid w:val="00EE1E9F"/>
    <w:rsid w:val="00EE2490"/>
    <w:rsid w:val="00EE3959"/>
    <w:rsid w:val="00EE4495"/>
    <w:rsid w:val="00EE5E86"/>
    <w:rsid w:val="00EF171E"/>
    <w:rsid w:val="00EF3C3A"/>
    <w:rsid w:val="00EF746C"/>
    <w:rsid w:val="00F02375"/>
    <w:rsid w:val="00F05340"/>
    <w:rsid w:val="00F061E6"/>
    <w:rsid w:val="00F06C16"/>
    <w:rsid w:val="00F104B0"/>
    <w:rsid w:val="00F10AAE"/>
    <w:rsid w:val="00F12475"/>
    <w:rsid w:val="00F12B67"/>
    <w:rsid w:val="00F12BAC"/>
    <w:rsid w:val="00F13104"/>
    <w:rsid w:val="00F15F3E"/>
    <w:rsid w:val="00F21109"/>
    <w:rsid w:val="00F214B6"/>
    <w:rsid w:val="00F2283D"/>
    <w:rsid w:val="00F308ED"/>
    <w:rsid w:val="00F30FCF"/>
    <w:rsid w:val="00F312F3"/>
    <w:rsid w:val="00F34B13"/>
    <w:rsid w:val="00F4291B"/>
    <w:rsid w:val="00F5092C"/>
    <w:rsid w:val="00F52A8C"/>
    <w:rsid w:val="00F53E4B"/>
    <w:rsid w:val="00F55E71"/>
    <w:rsid w:val="00F55FD3"/>
    <w:rsid w:val="00F631A8"/>
    <w:rsid w:val="00F64C0F"/>
    <w:rsid w:val="00F70970"/>
    <w:rsid w:val="00F8030D"/>
    <w:rsid w:val="00F80B84"/>
    <w:rsid w:val="00F851EF"/>
    <w:rsid w:val="00F90889"/>
    <w:rsid w:val="00F9296A"/>
    <w:rsid w:val="00F9357A"/>
    <w:rsid w:val="00F93627"/>
    <w:rsid w:val="00F94A6F"/>
    <w:rsid w:val="00FA0D18"/>
    <w:rsid w:val="00FA1524"/>
    <w:rsid w:val="00FA2B6C"/>
    <w:rsid w:val="00FA3F74"/>
    <w:rsid w:val="00FA5126"/>
    <w:rsid w:val="00FA621E"/>
    <w:rsid w:val="00FB1891"/>
    <w:rsid w:val="00FC227C"/>
    <w:rsid w:val="00FD25A5"/>
    <w:rsid w:val="00FD32D0"/>
    <w:rsid w:val="00FD4829"/>
    <w:rsid w:val="00FE04D2"/>
    <w:rsid w:val="00FE0F03"/>
    <w:rsid w:val="00FE0F12"/>
    <w:rsid w:val="00FE3E9E"/>
    <w:rsid w:val="00FE41A8"/>
    <w:rsid w:val="00FE441F"/>
    <w:rsid w:val="00FF0151"/>
    <w:rsid w:val="00FF096F"/>
    <w:rsid w:val="00FF13EF"/>
    <w:rsid w:val="00FF22C4"/>
    <w:rsid w:val="00FF35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A612ED"/>
  <w15:chartTrackingRefBased/>
  <w15:docId w15:val="{8C9BDBF8-0FE5-47E8-9D35-2A39DC0DC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8EC"/>
    <w:pPr>
      <w:spacing w:after="120" w:line="360" w:lineRule="auto"/>
    </w:pPr>
    <w:rPr>
      <w:rFonts w:ascii="Times New Roman" w:hAnsi="Times New Roman"/>
      <w:sz w:val="24"/>
    </w:rPr>
  </w:style>
  <w:style w:type="paragraph" w:styleId="Heading1">
    <w:name w:val="heading 1"/>
    <w:basedOn w:val="Normal"/>
    <w:next w:val="Normal"/>
    <w:link w:val="Heading1Char"/>
    <w:autoRedefine/>
    <w:uiPriority w:val="9"/>
    <w:qFormat/>
    <w:rsid w:val="000E004D"/>
    <w:pPr>
      <w:keepNext/>
      <w:keepLines/>
      <w:numPr>
        <w:numId w:val="13"/>
      </w:numPr>
      <w:spacing w:before="360"/>
      <w:ind w:left="142" w:firstLine="142"/>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8F1AC1"/>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2971A7"/>
    <w:pPr>
      <w:keepNext/>
      <w:keepLines/>
      <w:numPr>
        <w:ilvl w:val="2"/>
        <w:numId w:val="13"/>
      </w:numPr>
      <w:tabs>
        <w:tab w:val="left" w:pos="567"/>
      </w:tabs>
      <w:spacing w:before="120"/>
      <w:ind w:left="340" w:hanging="34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2971A7"/>
    <w:pPr>
      <w:keepNext/>
      <w:keepLines/>
      <w:numPr>
        <w:ilvl w:val="3"/>
        <w:numId w:val="13"/>
      </w:numPr>
      <w:spacing w:before="40" w:after="0"/>
      <w:ind w:left="720" w:hanging="720"/>
      <w:outlineLvl w:val="3"/>
    </w:pPr>
    <w:rPr>
      <w:rFonts w:eastAsiaTheme="majorEastAsia" w:cstheme="majorBidi"/>
      <w:b/>
      <w:iCs/>
      <w:szCs w:val="24"/>
    </w:rPr>
  </w:style>
  <w:style w:type="paragraph" w:styleId="Heading5">
    <w:name w:val="heading 5"/>
    <w:basedOn w:val="Normal"/>
    <w:next w:val="Normal"/>
    <w:link w:val="Heading5Char"/>
    <w:autoRedefine/>
    <w:uiPriority w:val="9"/>
    <w:unhideWhenUsed/>
    <w:qFormat/>
    <w:rsid w:val="006F6975"/>
    <w:pPr>
      <w:keepNext/>
      <w:keepLines/>
      <w:numPr>
        <w:ilvl w:val="4"/>
        <w:numId w:val="13"/>
      </w:numPr>
      <w:spacing w:before="40" w:after="0"/>
      <w:outlineLvl w:val="4"/>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04D"/>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8F1AC1"/>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2971A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2971A7"/>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9"/>
    <w:rsid w:val="004C7DF1"/>
    <w:rPr>
      <w:rFonts w:ascii="Times New Roman" w:eastAsiaTheme="majorEastAsia" w:hAnsi="Times New Roman" w:cstheme="majorBidi"/>
      <w:b/>
      <w:sz w:val="24"/>
      <w:szCs w:val="24"/>
    </w:rPr>
  </w:style>
  <w:style w:type="numbering" w:customStyle="1" w:styleId="Headings">
    <w:name w:val="Headings"/>
    <w:uiPriority w:val="99"/>
    <w:rsid w:val="004C7DF1"/>
    <w:pPr>
      <w:numPr>
        <w:numId w:val="7"/>
      </w:numPr>
    </w:pPr>
  </w:style>
  <w:style w:type="paragraph" w:styleId="Title">
    <w:name w:val="Title"/>
    <w:basedOn w:val="Heading1"/>
    <w:next w:val="Normal"/>
    <w:link w:val="TitleChar"/>
    <w:autoRedefine/>
    <w:uiPriority w:val="10"/>
    <w:qFormat/>
    <w:rsid w:val="006F6975"/>
    <w:pPr>
      <w:numPr>
        <w:numId w:val="0"/>
      </w:numPr>
      <w:spacing w:line="240" w:lineRule="auto"/>
      <w:contextualSpacing/>
    </w:pPr>
    <w:rPr>
      <w:spacing w:val="-10"/>
      <w:kern w:val="28"/>
      <w:szCs w:val="56"/>
    </w:rPr>
  </w:style>
  <w:style w:type="character" w:customStyle="1" w:styleId="TitleChar">
    <w:name w:val="Title Char"/>
    <w:basedOn w:val="DefaultParagraphFont"/>
    <w:link w:val="Title"/>
    <w:uiPriority w:val="10"/>
    <w:rsid w:val="006F6975"/>
    <w:rPr>
      <w:rFonts w:ascii="Times New Roman" w:eastAsiaTheme="majorEastAsia" w:hAnsi="Times New Roman" w:cstheme="majorBidi"/>
      <w:b/>
      <w:spacing w:val="-10"/>
      <w:kern w:val="28"/>
      <w:sz w:val="28"/>
      <w:szCs w:val="56"/>
    </w:rPr>
  </w:style>
  <w:style w:type="paragraph" w:styleId="TOCHeading">
    <w:name w:val="TOC Heading"/>
    <w:basedOn w:val="Heading1"/>
    <w:next w:val="Normal"/>
    <w:uiPriority w:val="39"/>
    <w:unhideWhenUsed/>
    <w:qFormat/>
    <w:rsid w:val="0007024C"/>
    <w:pPr>
      <w:numPr>
        <w:numId w:val="0"/>
      </w:numPr>
      <w:spacing w:before="240" w:after="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07024C"/>
    <w:pPr>
      <w:spacing w:after="100"/>
    </w:pPr>
  </w:style>
  <w:style w:type="paragraph" w:styleId="TOC2">
    <w:name w:val="toc 2"/>
    <w:basedOn w:val="Normal"/>
    <w:next w:val="Normal"/>
    <w:autoRedefine/>
    <w:uiPriority w:val="39"/>
    <w:unhideWhenUsed/>
    <w:rsid w:val="0007024C"/>
    <w:pPr>
      <w:spacing w:after="100"/>
      <w:ind w:left="220"/>
    </w:pPr>
  </w:style>
  <w:style w:type="paragraph" w:styleId="TOC3">
    <w:name w:val="toc 3"/>
    <w:basedOn w:val="Normal"/>
    <w:next w:val="Normal"/>
    <w:autoRedefine/>
    <w:uiPriority w:val="39"/>
    <w:unhideWhenUsed/>
    <w:rsid w:val="0007024C"/>
    <w:pPr>
      <w:spacing w:after="100"/>
      <w:ind w:left="440"/>
    </w:pPr>
  </w:style>
  <w:style w:type="character" w:styleId="Hyperlink">
    <w:name w:val="Hyperlink"/>
    <w:basedOn w:val="DefaultParagraphFont"/>
    <w:uiPriority w:val="99"/>
    <w:unhideWhenUsed/>
    <w:rsid w:val="0007024C"/>
    <w:rPr>
      <w:color w:val="0563C1" w:themeColor="hyperlink"/>
      <w:u w:val="single"/>
    </w:rPr>
  </w:style>
  <w:style w:type="paragraph" w:styleId="Caption">
    <w:name w:val="caption"/>
    <w:basedOn w:val="Normal"/>
    <w:next w:val="Normal"/>
    <w:uiPriority w:val="35"/>
    <w:unhideWhenUsed/>
    <w:qFormat/>
    <w:rsid w:val="00116A82"/>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07024C"/>
    <w:pPr>
      <w:spacing w:after="100"/>
      <w:ind w:left="660"/>
    </w:pPr>
  </w:style>
  <w:style w:type="paragraph" w:styleId="TOC5">
    <w:name w:val="toc 5"/>
    <w:basedOn w:val="Normal"/>
    <w:next w:val="Normal"/>
    <w:autoRedefine/>
    <w:uiPriority w:val="39"/>
    <w:semiHidden/>
    <w:unhideWhenUsed/>
    <w:rsid w:val="0007024C"/>
    <w:pPr>
      <w:spacing w:after="100"/>
      <w:ind w:left="880"/>
    </w:pPr>
  </w:style>
  <w:style w:type="paragraph" w:styleId="Bibliography">
    <w:name w:val="Bibliography"/>
    <w:basedOn w:val="Normal"/>
    <w:next w:val="Normal"/>
    <w:uiPriority w:val="37"/>
    <w:unhideWhenUsed/>
    <w:rsid w:val="00251904"/>
  </w:style>
  <w:style w:type="paragraph" w:styleId="TableofFigures">
    <w:name w:val="table of figures"/>
    <w:basedOn w:val="Normal"/>
    <w:next w:val="Normal"/>
    <w:uiPriority w:val="99"/>
    <w:unhideWhenUsed/>
    <w:rsid w:val="00FA5126"/>
    <w:pPr>
      <w:spacing w:after="0"/>
    </w:pPr>
  </w:style>
  <w:style w:type="paragraph" w:styleId="ListParagraph">
    <w:name w:val="List Paragraph"/>
    <w:basedOn w:val="Normal"/>
    <w:uiPriority w:val="34"/>
    <w:qFormat/>
    <w:rsid w:val="00EE2490"/>
    <w:pPr>
      <w:ind w:left="720"/>
      <w:contextualSpacing/>
    </w:pPr>
  </w:style>
  <w:style w:type="paragraph" w:styleId="NoSpacing">
    <w:name w:val="No Spacing"/>
    <w:uiPriority w:val="1"/>
    <w:qFormat/>
    <w:rsid w:val="009F14B4"/>
    <w:pPr>
      <w:spacing w:after="0" w:line="240" w:lineRule="auto"/>
    </w:pPr>
    <w:rPr>
      <w:rFonts w:ascii="Times New Roman" w:hAnsi="Times New Roman"/>
      <w:sz w:val="24"/>
    </w:rPr>
  </w:style>
  <w:style w:type="table" w:styleId="TableGrid">
    <w:name w:val="Table Grid"/>
    <w:basedOn w:val="TableNormal"/>
    <w:uiPriority w:val="39"/>
    <w:rsid w:val="001C4E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C4ED7"/>
    <w:rPr>
      <w:color w:val="808080"/>
    </w:rPr>
  </w:style>
  <w:style w:type="paragraph" w:styleId="FootnoteText">
    <w:name w:val="footnote text"/>
    <w:basedOn w:val="Normal"/>
    <w:link w:val="FootnoteTextChar"/>
    <w:uiPriority w:val="99"/>
    <w:semiHidden/>
    <w:unhideWhenUsed/>
    <w:rsid w:val="001C4E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4ED7"/>
    <w:rPr>
      <w:rFonts w:ascii="Times New Roman" w:hAnsi="Times New Roman"/>
      <w:sz w:val="20"/>
      <w:szCs w:val="20"/>
    </w:rPr>
  </w:style>
  <w:style w:type="character" w:styleId="FootnoteReference">
    <w:name w:val="footnote reference"/>
    <w:basedOn w:val="DefaultParagraphFont"/>
    <w:uiPriority w:val="99"/>
    <w:semiHidden/>
    <w:unhideWhenUsed/>
    <w:rsid w:val="001C4ED7"/>
    <w:rPr>
      <w:vertAlign w:val="superscript"/>
    </w:rPr>
  </w:style>
  <w:style w:type="paragraph" w:styleId="Header">
    <w:name w:val="header"/>
    <w:basedOn w:val="Normal"/>
    <w:link w:val="HeaderChar"/>
    <w:uiPriority w:val="99"/>
    <w:unhideWhenUsed/>
    <w:rsid w:val="001C4E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ED7"/>
    <w:rPr>
      <w:rFonts w:ascii="Times New Roman" w:hAnsi="Times New Roman"/>
      <w:sz w:val="24"/>
    </w:rPr>
  </w:style>
  <w:style w:type="paragraph" w:styleId="Footer">
    <w:name w:val="footer"/>
    <w:basedOn w:val="Normal"/>
    <w:link w:val="FooterChar"/>
    <w:uiPriority w:val="99"/>
    <w:unhideWhenUsed/>
    <w:rsid w:val="001C4E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4ED7"/>
    <w:rPr>
      <w:rFonts w:ascii="Times New Roman" w:hAnsi="Times New Roman"/>
      <w:sz w:val="24"/>
    </w:rPr>
  </w:style>
  <w:style w:type="paragraph" w:styleId="BalloonText">
    <w:name w:val="Balloon Text"/>
    <w:basedOn w:val="Normal"/>
    <w:link w:val="BalloonTextChar"/>
    <w:uiPriority w:val="99"/>
    <w:semiHidden/>
    <w:unhideWhenUsed/>
    <w:rsid w:val="001C4E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ED7"/>
    <w:rPr>
      <w:rFonts w:ascii="Segoe UI" w:hAnsi="Segoe UI" w:cs="Segoe UI"/>
      <w:sz w:val="18"/>
      <w:szCs w:val="18"/>
    </w:rPr>
  </w:style>
  <w:style w:type="paragraph" w:styleId="NormalWeb">
    <w:name w:val="Normal (Web)"/>
    <w:basedOn w:val="Normal"/>
    <w:uiPriority w:val="99"/>
    <w:semiHidden/>
    <w:unhideWhenUsed/>
    <w:rsid w:val="00AE118D"/>
    <w:pPr>
      <w:spacing w:before="100" w:beforeAutospacing="1" w:after="100" w:afterAutospacing="1" w:line="240" w:lineRule="auto"/>
    </w:pPr>
    <w:rPr>
      <w:rFonts w:eastAsia="Times New Roman" w:cs="Times New Roman"/>
      <w:szCs w:val="24"/>
    </w:rPr>
  </w:style>
  <w:style w:type="table" w:styleId="GridTable1Light">
    <w:name w:val="Grid Table 1 Light"/>
    <w:basedOn w:val="TableNormal"/>
    <w:uiPriority w:val="46"/>
    <w:rsid w:val="0075608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
    <w:name w:val="List Table 7 Colorful"/>
    <w:basedOn w:val="TableNormal"/>
    <w:uiPriority w:val="52"/>
    <w:rsid w:val="0031176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3">
    <w:name w:val="Grid Table 5 Dark Accent 3"/>
    <w:basedOn w:val="TableNormal"/>
    <w:uiPriority w:val="50"/>
    <w:rsid w:val="00434DC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1E5AAB"/>
    <w:rPr>
      <w:color w:val="954F72" w:themeColor="followedHyperlink"/>
      <w:u w:val="single"/>
    </w:rPr>
  </w:style>
  <w:style w:type="paragraph" w:customStyle="1" w:styleId="msonormal0">
    <w:name w:val="msonormal"/>
    <w:basedOn w:val="Normal"/>
    <w:uiPriority w:val="99"/>
    <w:semiHidden/>
    <w:rsid w:val="001E5AAB"/>
    <w:pPr>
      <w:spacing w:before="100" w:beforeAutospacing="1" w:after="100" w:afterAutospacing="1" w:line="240" w:lineRule="auto"/>
    </w:pPr>
    <w:rPr>
      <w:rFonts w:eastAsia="Times New Roman" w:cs="Times New Roman"/>
      <w:szCs w:val="24"/>
    </w:rPr>
  </w:style>
  <w:style w:type="table" w:styleId="TableGridLight">
    <w:name w:val="Grid Table Light"/>
    <w:basedOn w:val="TableNormal"/>
    <w:uiPriority w:val="40"/>
    <w:rsid w:val="00E0496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5645">
      <w:bodyDiv w:val="1"/>
      <w:marLeft w:val="0"/>
      <w:marRight w:val="0"/>
      <w:marTop w:val="0"/>
      <w:marBottom w:val="0"/>
      <w:divBdr>
        <w:top w:val="none" w:sz="0" w:space="0" w:color="auto"/>
        <w:left w:val="none" w:sz="0" w:space="0" w:color="auto"/>
        <w:bottom w:val="none" w:sz="0" w:space="0" w:color="auto"/>
        <w:right w:val="none" w:sz="0" w:space="0" w:color="auto"/>
      </w:divBdr>
    </w:div>
    <w:div w:id="4988417">
      <w:bodyDiv w:val="1"/>
      <w:marLeft w:val="0"/>
      <w:marRight w:val="0"/>
      <w:marTop w:val="0"/>
      <w:marBottom w:val="0"/>
      <w:divBdr>
        <w:top w:val="none" w:sz="0" w:space="0" w:color="auto"/>
        <w:left w:val="none" w:sz="0" w:space="0" w:color="auto"/>
        <w:bottom w:val="none" w:sz="0" w:space="0" w:color="auto"/>
        <w:right w:val="none" w:sz="0" w:space="0" w:color="auto"/>
      </w:divBdr>
    </w:div>
    <w:div w:id="5332457">
      <w:bodyDiv w:val="1"/>
      <w:marLeft w:val="0"/>
      <w:marRight w:val="0"/>
      <w:marTop w:val="0"/>
      <w:marBottom w:val="0"/>
      <w:divBdr>
        <w:top w:val="none" w:sz="0" w:space="0" w:color="auto"/>
        <w:left w:val="none" w:sz="0" w:space="0" w:color="auto"/>
        <w:bottom w:val="none" w:sz="0" w:space="0" w:color="auto"/>
        <w:right w:val="none" w:sz="0" w:space="0" w:color="auto"/>
      </w:divBdr>
    </w:div>
    <w:div w:id="6643887">
      <w:bodyDiv w:val="1"/>
      <w:marLeft w:val="0"/>
      <w:marRight w:val="0"/>
      <w:marTop w:val="0"/>
      <w:marBottom w:val="0"/>
      <w:divBdr>
        <w:top w:val="none" w:sz="0" w:space="0" w:color="auto"/>
        <w:left w:val="none" w:sz="0" w:space="0" w:color="auto"/>
        <w:bottom w:val="none" w:sz="0" w:space="0" w:color="auto"/>
        <w:right w:val="none" w:sz="0" w:space="0" w:color="auto"/>
      </w:divBdr>
    </w:div>
    <w:div w:id="6950192">
      <w:bodyDiv w:val="1"/>
      <w:marLeft w:val="0"/>
      <w:marRight w:val="0"/>
      <w:marTop w:val="0"/>
      <w:marBottom w:val="0"/>
      <w:divBdr>
        <w:top w:val="none" w:sz="0" w:space="0" w:color="auto"/>
        <w:left w:val="none" w:sz="0" w:space="0" w:color="auto"/>
        <w:bottom w:val="none" w:sz="0" w:space="0" w:color="auto"/>
        <w:right w:val="none" w:sz="0" w:space="0" w:color="auto"/>
      </w:divBdr>
    </w:div>
    <w:div w:id="8065202">
      <w:bodyDiv w:val="1"/>
      <w:marLeft w:val="0"/>
      <w:marRight w:val="0"/>
      <w:marTop w:val="0"/>
      <w:marBottom w:val="0"/>
      <w:divBdr>
        <w:top w:val="none" w:sz="0" w:space="0" w:color="auto"/>
        <w:left w:val="none" w:sz="0" w:space="0" w:color="auto"/>
        <w:bottom w:val="none" w:sz="0" w:space="0" w:color="auto"/>
        <w:right w:val="none" w:sz="0" w:space="0" w:color="auto"/>
      </w:divBdr>
    </w:div>
    <w:div w:id="8989592">
      <w:bodyDiv w:val="1"/>
      <w:marLeft w:val="0"/>
      <w:marRight w:val="0"/>
      <w:marTop w:val="0"/>
      <w:marBottom w:val="0"/>
      <w:divBdr>
        <w:top w:val="none" w:sz="0" w:space="0" w:color="auto"/>
        <w:left w:val="none" w:sz="0" w:space="0" w:color="auto"/>
        <w:bottom w:val="none" w:sz="0" w:space="0" w:color="auto"/>
        <w:right w:val="none" w:sz="0" w:space="0" w:color="auto"/>
      </w:divBdr>
    </w:div>
    <w:div w:id="9375932">
      <w:bodyDiv w:val="1"/>
      <w:marLeft w:val="0"/>
      <w:marRight w:val="0"/>
      <w:marTop w:val="0"/>
      <w:marBottom w:val="0"/>
      <w:divBdr>
        <w:top w:val="none" w:sz="0" w:space="0" w:color="auto"/>
        <w:left w:val="none" w:sz="0" w:space="0" w:color="auto"/>
        <w:bottom w:val="none" w:sz="0" w:space="0" w:color="auto"/>
        <w:right w:val="none" w:sz="0" w:space="0" w:color="auto"/>
      </w:divBdr>
    </w:div>
    <w:div w:id="10035729">
      <w:bodyDiv w:val="1"/>
      <w:marLeft w:val="0"/>
      <w:marRight w:val="0"/>
      <w:marTop w:val="0"/>
      <w:marBottom w:val="0"/>
      <w:divBdr>
        <w:top w:val="none" w:sz="0" w:space="0" w:color="auto"/>
        <w:left w:val="none" w:sz="0" w:space="0" w:color="auto"/>
        <w:bottom w:val="none" w:sz="0" w:space="0" w:color="auto"/>
        <w:right w:val="none" w:sz="0" w:space="0" w:color="auto"/>
      </w:divBdr>
    </w:div>
    <w:div w:id="10647850">
      <w:bodyDiv w:val="1"/>
      <w:marLeft w:val="0"/>
      <w:marRight w:val="0"/>
      <w:marTop w:val="0"/>
      <w:marBottom w:val="0"/>
      <w:divBdr>
        <w:top w:val="none" w:sz="0" w:space="0" w:color="auto"/>
        <w:left w:val="none" w:sz="0" w:space="0" w:color="auto"/>
        <w:bottom w:val="none" w:sz="0" w:space="0" w:color="auto"/>
        <w:right w:val="none" w:sz="0" w:space="0" w:color="auto"/>
      </w:divBdr>
    </w:div>
    <w:div w:id="11883906">
      <w:bodyDiv w:val="1"/>
      <w:marLeft w:val="0"/>
      <w:marRight w:val="0"/>
      <w:marTop w:val="0"/>
      <w:marBottom w:val="0"/>
      <w:divBdr>
        <w:top w:val="none" w:sz="0" w:space="0" w:color="auto"/>
        <w:left w:val="none" w:sz="0" w:space="0" w:color="auto"/>
        <w:bottom w:val="none" w:sz="0" w:space="0" w:color="auto"/>
        <w:right w:val="none" w:sz="0" w:space="0" w:color="auto"/>
      </w:divBdr>
    </w:div>
    <w:div w:id="14691853">
      <w:bodyDiv w:val="1"/>
      <w:marLeft w:val="0"/>
      <w:marRight w:val="0"/>
      <w:marTop w:val="0"/>
      <w:marBottom w:val="0"/>
      <w:divBdr>
        <w:top w:val="none" w:sz="0" w:space="0" w:color="auto"/>
        <w:left w:val="none" w:sz="0" w:space="0" w:color="auto"/>
        <w:bottom w:val="none" w:sz="0" w:space="0" w:color="auto"/>
        <w:right w:val="none" w:sz="0" w:space="0" w:color="auto"/>
      </w:divBdr>
    </w:div>
    <w:div w:id="16473740">
      <w:bodyDiv w:val="1"/>
      <w:marLeft w:val="0"/>
      <w:marRight w:val="0"/>
      <w:marTop w:val="0"/>
      <w:marBottom w:val="0"/>
      <w:divBdr>
        <w:top w:val="none" w:sz="0" w:space="0" w:color="auto"/>
        <w:left w:val="none" w:sz="0" w:space="0" w:color="auto"/>
        <w:bottom w:val="none" w:sz="0" w:space="0" w:color="auto"/>
        <w:right w:val="none" w:sz="0" w:space="0" w:color="auto"/>
      </w:divBdr>
    </w:div>
    <w:div w:id="17122915">
      <w:bodyDiv w:val="1"/>
      <w:marLeft w:val="0"/>
      <w:marRight w:val="0"/>
      <w:marTop w:val="0"/>
      <w:marBottom w:val="0"/>
      <w:divBdr>
        <w:top w:val="none" w:sz="0" w:space="0" w:color="auto"/>
        <w:left w:val="none" w:sz="0" w:space="0" w:color="auto"/>
        <w:bottom w:val="none" w:sz="0" w:space="0" w:color="auto"/>
        <w:right w:val="none" w:sz="0" w:space="0" w:color="auto"/>
      </w:divBdr>
    </w:div>
    <w:div w:id="20667226">
      <w:bodyDiv w:val="1"/>
      <w:marLeft w:val="0"/>
      <w:marRight w:val="0"/>
      <w:marTop w:val="0"/>
      <w:marBottom w:val="0"/>
      <w:divBdr>
        <w:top w:val="none" w:sz="0" w:space="0" w:color="auto"/>
        <w:left w:val="none" w:sz="0" w:space="0" w:color="auto"/>
        <w:bottom w:val="none" w:sz="0" w:space="0" w:color="auto"/>
        <w:right w:val="none" w:sz="0" w:space="0" w:color="auto"/>
      </w:divBdr>
    </w:div>
    <w:div w:id="21901528">
      <w:bodyDiv w:val="1"/>
      <w:marLeft w:val="0"/>
      <w:marRight w:val="0"/>
      <w:marTop w:val="0"/>
      <w:marBottom w:val="0"/>
      <w:divBdr>
        <w:top w:val="none" w:sz="0" w:space="0" w:color="auto"/>
        <w:left w:val="none" w:sz="0" w:space="0" w:color="auto"/>
        <w:bottom w:val="none" w:sz="0" w:space="0" w:color="auto"/>
        <w:right w:val="none" w:sz="0" w:space="0" w:color="auto"/>
      </w:divBdr>
    </w:div>
    <w:div w:id="23363150">
      <w:bodyDiv w:val="1"/>
      <w:marLeft w:val="0"/>
      <w:marRight w:val="0"/>
      <w:marTop w:val="0"/>
      <w:marBottom w:val="0"/>
      <w:divBdr>
        <w:top w:val="none" w:sz="0" w:space="0" w:color="auto"/>
        <w:left w:val="none" w:sz="0" w:space="0" w:color="auto"/>
        <w:bottom w:val="none" w:sz="0" w:space="0" w:color="auto"/>
        <w:right w:val="none" w:sz="0" w:space="0" w:color="auto"/>
      </w:divBdr>
    </w:div>
    <w:div w:id="27074283">
      <w:bodyDiv w:val="1"/>
      <w:marLeft w:val="0"/>
      <w:marRight w:val="0"/>
      <w:marTop w:val="0"/>
      <w:marBottom w:val="0"/>
      <w:divBdr>
        <w:top w:val="none" w:sz="0" w:space="0" w:color="auto"/>
        <w:left w:val="none" w:sz="0" w:space="0" w:color="auto"/>
        <w:bottom w:val="none" w:sz="0" w:space="0" w:color="auto"/>
        <w:right w:val="none" w:sz="0" w:space="0" w:color="auto"/>
      </w:divBdr>
    </w:div>
    <w:div w:id="27144852">
      <w:bodyDiv w:val="1"/>
      <w:marLeft w:val="0"/>
      <w:marRight w:val="0"/>
      <w:marTop w:val="0"/>
      <w:marBottom w:val="0"/>
      <w:divBdr>
        <w:top w:val="none" w:sz="0" w:space="0" w:color="auto"/>
        <w:left w:val="none" w:sz="0" w:space="0" w:color="auto"/>
        <w:bottom w:val="none" w:sz="0" w:space="0" w:color="auto"/>
        <w:right w:val="none" w:sz="0" w:space="0" w:color="auto"/>
      </w:divBdr>
    </w:div>
    <w:div w:id="30344800">
      <w:bodyDiv w:val="1"/>
      <w:marLeft w:val="0"/>
      <w:marRight w:val="0"/>
      <w:marTop w:val="0"/>
      <w:marBottom w:val="0"/>
      <w:divBdr>
        <w:top w:val="none" w:sz="0" w:space="0" w:color="auto"/>
        <w:left w:val="none" w:sz="0" w:space="0" w:color="auto"/>
        <w:bottom w:val="none" w:sz="0" w:space="0" w:color="auto"/>
        <w:right w:val="none" w:sz="0" w:space="0" w:color="auto"/>
      </w:divBdr>
    </w:div>
    <w:div w:id="30424260">
      <w:bodyDiv w:val="1"/>
      <w:marLeft w:val="0"/>
      <w:marRight w:val="0"/>
      <w:marTop w:val="0"/>
      <w:marBottom w:val="0"/>
      <w:divBdr>
        <w:top w:val="none" w:sz="0" w:space="0" w:color="auto"/>
        <w:left w:val="none" w:sz="0" w:space="0" w:color="auto"/>
        <w:bottom w:val="none" w:sz="0" w:space="0" w:color="auto"/>
        <w:right w:val="none" w:sz="0" w:space="0" w:color="auto"/>
      </w:divBdr>
    </w:div>
    <w:div w:id="31419636">
      <w:bodyDiv w:val="1"/>
      <w:marLeft w:val="0"/>
      <w:marRight w:val="0"/>
      <w:marTop w:val="0"/>
      <w:marBottom w:val="0"/>
      <w:divBdr>
        <w:top w:val="none" w:sz="0" w:space="0" w:color="auto"/>
        <w:left w:val="none" w:sz="0" w:space="0" w:color="auto"/>
        <w:bottom w:val="none" w:sz="0" w:space="0" w:color="auto"/>
        <w:right w:val="none" w:sz="0" w:space="0" w:color="auto"/>
      </w:divBdr>
    </w:div>
    <w:div w:id="31460363">
      <w:bodyDiv w:val="1"/>
      <w:marLeft w:val="0"/>
      <w:marRight w:val="0"/>
      <w:marTop w:val="0"/>
      <w:marBottom w:val="0"/>
      <w:divBdr>
        <w:top w:val="none" w:sz="0" w:space="0" w:color="auto"/>
        <w:left w:val="none" w:sz="0" w:space="0" w:color="auto"/>
        <w:bottom w:val="none" w:sz="0" w:space="0" w:color="auto"/>
        <w:right w:val="none" w:sz="0" w:space="0" w:color="auto"/>
      </w:divBdr>
    </w:div>
    <w:div w:id="32730311">
      <w:bodyDiv w:val="1"/>
      <w:marLeft w:val="0"/>
      <w:marRight w:val="0"/>
      <w:marTop w:val="0"/>
      <w:marBottom w:val="0"/>
      <w:divBdr>
        <w:top w:val="none" w:sz="0" w:space="0" w:color="auto"/>
        <w:left w:val="none" w:sz="0" w:space="0" w:color="auto"/>
        <w:bottom w:val="none" w:sz="0" w:space="0" w:color="auto"/>
        <w:right w:val="none" w:sz="0" w:space="0" w:color="auto"/>
      </w:divBdr>
    </w:div>
    <w:div w:id="32922828">
      <w:bodyDiv w:val="1"/>
      <w:marLeft w:val="0"/>
      <w:marRight w:val="0"/>
      <w:marTop w:val="0"/>
      <w:marBottom w:val="0"/>
      <w:divBdr>
        <w:top w:val="none" w:sz="0" w:space="0" w:color="auto"/>
        <w:left w:val="none" w:sz="0" w:space="0" w:color="auto"/>
        <w:bottom w:val="none" w:sz="0" w:space="0" w:color="auto"/>
        <w:right w:val="none" w:sz="0" w:space="0" w:color="auto"/>
      </w:divBdr>
    </w:div>
    <w:div w:id="33039694">
      <w:bodyDiv w:val="1"/>
      <w:marLeft w:val="0"/>
      <w:marRight w:val="0"/>
      <w:marTop w:val="0"/>
      <w:marBottom w:val="0"/>
      <w:divBdr>
        <w:top w:val="none" w:sz="0" w:space="0" w:color="auto"/>
        <w:left w:val="none" w:sz="0" w:space="0" w:color="auto"/>
        <w:bottom w:val="none" w:sz="0" w:space="0" w:color="auto"/>
        <w:right w:val="none" w:sz="0" w:space="0" w:color="auto"/>
      </w:divBdr>
    </w:div>
    <w:div w:id="35545734">
      <w:bodyDiv w:val="1"/>
      <w:marLeft w:val="0"/>
      <w:marRight w:val="0"/>
      <w:marTop w:val="0"/>
      <w:marBottom w:val="0"/>
      <w:divBdr>
        <w:top w:val="none" w:sz="0" w:space="0" w:color="auto"/>
        <w:left w:val="none" w:sz="0" w:space="0" w:color="auto"/>
        <w:bottom w:val="none" w:sz="0" w:space="0" w:color="auto"/>
        <w:right w:val="none" w:sz="0" w:space="0" w:color="auto"/>
      </w:divBdr>
    </w:div>
    <w:div w:id="35863208">
      <w:bodyDiv w:val="1"/>
      <w:marLeft w:val="0"/>
      <w:marRight w:val="0"/>
      <w:marTop w:val="0"/>
      <w:marBottom w:val="0"/>
      <w:divBdr>
        <w:top w:val="none" w:sz="0" w:space="0" w:color="auto"/>
        <w:left w:val="none" w:sz="0" w:space="0" w:color="auto"/>
        <w:bottom w:val="none" w:sz="0" w:space="0" w:color="auto"/>
        <w:right w:val="none" w:sz="0" w:space="0" w:color="auto"/>
      </w:divBdr>
    </w:div>
    <w:div w:id="36008660">
      <w:bodyDiv w:val="1"/>
      <w:marLeft w:val="0"/>
      <w:marRight w:val="0"/>
      <w:marTop w:val="0"/>
      <w:marBottom w:val="0"/>
      <w:divBdr>
        <w:top w:val="none" w:sz="0" w:space="0" w:color="auto"/>
        <w:left w:val="none" w:sz="0" w:space="0" w:color="auto"/>
        <w:bottom w:val="none" w:sz="0" w:space="0" w:color="auto"/>
        <w:right w:val="none" w:sz="0" w:space="0" w:color="auto"/>
      </w:divBdr>
    </w:div>
    <w:div w:id="36710638">
      <w:bodyDiv w:val="1"/>
      <w:marLeft w:val="0"/>
      <w:marRight w:val="0"/>
      <w:marTop w:val="0"/>
      <w:marBottom w:val="0"/>
      <w:divBdr>
        <w:top w:val="none" w:sz="0" w:space="0" w:color="auto"/>
        <w:left w:val="none" w:sz="0" w:space="0" w:color="auto"/>
        <w:bottom w:val="none" w:sz="0" w:space="0" w:color="auto"/>
        <w:right w:val="none" w:sz="0" w:space="0" w:color="auto"/>
      </w:divBdr>
    </w:div>
    <w:div w:id="40519153">
      <w:bodyDiv w:val="1"/>
      <w:marLeft w:val="0"/>
      <w:marRight w:val="0"/>
      <w:marTop w:val="0"/>
      <w:marBottom w:val="0"/>
      <w:divBdr>
        <w:top w:val="none" w:sz="0" w:space="0" w:color="auto"/>
        <w:left w:val="none" w:sz="0" w:space="0" w:color="auto"/>
        <w:bottom w:val="none" w:sz="0" w:space="0" w:color="auto"/>
        <w:right w:val="none" w:sz="0" w:space="0" w:color="auto"/>
      </w:divBdr>
    </w:div>
    <w:div w:id="45835977">
      <w:bodyDiv w:val="1"/>
      <w:marLeft w:val="0"/>
      <w:marRight w:val="0"/>
      <w:marTop w:val="0"/>
      <w:marBottom w:val="0"/>
      <w:divBdr>
        <w:top w:val="none" w:sz="0" w:space="0" w:color="auto"/>
        <w:left w:val="none" w:sz="0" w:space="0" w:color="auto"/>
        <w:bottom w:val="none" w:sz="0" w:space="0" w:color="auto"/>
        <w:right w:val="none" w:sz="0" w:space="0" w:color="auto"/>
      </w:divBdr>
    </w:div>
    <w:div w:id="49349642">
      <w:bodyDiv w:val="1"/>
      <w:marLeft w:val="0"/>
      <w:marRight w:val="0"/>
      <w:marTop w:val="0"/>
      <w:marBottom w:val="0"/>
      <w:divBdr>
        <w:top w:val="none" w:sz="0" w:space="0" w:color="auto"/>
        <w:left w:val="none" w:sz="0" w:space="0" w:color="auto"/>
        <w:bottom w:val="none" w:sz="0" w:space="0" w:color="auto"/>
        <w:right w:val="none" w:sz="0" w:space="0" w:color="auto"/>
      </w:divBdr>
    </w:div>
    <w:div w:id="50663771">
      <w:bodyDiv w:val="1"/>
      <w:marLeft w:val="0"/>
      <w:marRight w:val="0"/>
      <w:marTop w:val="0"/>
      <w:marBottom w:val="0"/>
      <w:divBdr>
        <w:top w:val="none" w:sz="0" w:space="0" w:color="auto"/>
        <w:left w:val="none" w:sz="0" w:space="0" w:color="auto"/>
        <w:bottom w:val="none" w:sz="0" w:space="0" w:color="auto"/>
        <w:right w:val="none" w:sz="0" w:space="0" w:color="auto"/>
      </w:divBdr>
    </w:div>
    <w:div w:id="51931727">
      <w:bodyDiv w:val="1"/>
      <w:marLeft w:val="0"/>
      <w:marRight w:val="0"/>
      <w:marTop w:val="0"/>
      <w:marBottom w:val="0"/>
      <w:divBdr>
        <w:top w:val="none" w:sz="0" w:space="0" w:color="auto"/>
        <w:left w:val="none" w:sz="0" w:space="0" w:color="auto"/>
        <w:bottom w:val="none" w:sz="0" w:space="0" w:color="auto"/>
        <w:right w:val="none" w:sz="0" w:space="0" w:color="auto"/>
      </w:divBdr>
    </w:div>
    <w:div w:id="52973708">
      <w:bodyDiv w:val="1"/>
      <w:marLeft w:val="0"/>
      <w:marRight w:val="0"/>
      <w:marTop w:val="0"/>
      <w:marBottom w:val="0"/>
      <w:divBdr>
        <w:top w:val="none" w:sz="0" w:space="0" w:color="auto"/>
        <w:left w:val="none" w:sz="0" w:space="0" w:color="auto"/>
        <w:bottom w:val="none" w:sz="0" w:space="0" w:color="auto"/>
        <w:right w:val="none" w:sz="0" w:space="0" w:color="auto"/>
      </w:divBdr>
    </w:div>
    <w:div w:id="55662877">
      <w:bodyDiv w:val="1"/>
      <w:marLeft w:val="0"/>
      <w:marRight w:val="0"/>
      <w:marTop w:val="0"/>
      <w:marBottom w:val="0"/>
      <w:divBdr>
        <w:top w:val="none" w:sz="0" w:space="0" w:color="auto"/>
        <w:left w:val="none" w:sz="0" w:space="0" w:color="auto"/>
        <w:bottom w:val="none" w:sz="0" w:space="0" w:color="auto"/>
        <w:right w:val="none" w:sz="0" w:space="0" w:color="auto"/>
      </w:divBdr>
    </w:div>
    <w:div w:id="58288652">
      <w:bodyDiv w:val="1"/>
      <w:marLeft w:val="0"/>
      <w:marRight w:val="0"/>
      <w:marTop w:val="0"/>
      <w:marBottom w:val="0"/>
      <w:divBdr>
        <w:top w:val="none" w:sz="0" w:space="0" w:color="auto"/>
        <w:left w:val="none" w:sz="0" w:space="0" w:color="auto"/>
        <w:bottom w:val="none" w:sz="0" w:space="0" w:color="auto"/>
        <w:right w:val="none" w:sz="0" w:space="0" w:color="auto"/>
      </w:divBdr>
    </w:div>
    <w:div w:id="58331151">
      <w:bodyDiv w:val="1"/>
      <w:marLeft w:val="0"/>
      <w:marRight w:val="0"/>
      <w:marTop w:val="0"/>
      <w:marBottom w:val="0"/>
      <w:divBdr>
        <w:top w:val="none" w:sz="0" w:space="0" w:color="auto"/>
        <w:left w:val="none" w:sz="0" w:space="0" w:color="auto"/>
        <w:bottom w:val="none" w:sz="0" w:space="0" w:color="auto"/>
        <w:right w:val="none" w:sz="0" w:space="0" w:color="auto"/>
      </w:divBdr>
    </w:div>
    <w:div w:id="59253984">
      <w:bodyDiv w:val="1"/>
      <w:marLeft w:val="0"/>
      <w:marRight w:val="0"/>
      <w:marTop w:val="0"/>
      <w:marBottom w:val="0"/>
      <w:divBdr>
        <w:top w:val="none" w:sz="0" w:space="0" w:color="auto"/>
        <w:left w:val="none" w:sz="0" w:space="0" w:color="auto"/>
        <w:bottom w:val="none" w:sz="0" w:space="0" w:color="auto"/>
        <w:right w:val="none" w:sz="0" w:space="0" w:color="auto"/>
      </w:divBdr>
    </w:div>
    <w:div w:id="60907782">
      <w:bodyDiv w:val="1"/>
      <w:marLeft w:val="0"/>
      <w:marRight w:val="0"/>
      <w:marTop w:val="0"/>
      <w:marBottom w:val="0"/>
      <w:divBdr>
        <w:top w:val="none" w:sz="0" w:space="0" w:color="auto"/>
        <w:left w:val="none" w:sz="0" w:space="0" w:color="auto"/>
        <w:bottom w:val="none" w:sz="0" w:space="0" w:color="auto"/>
        <w:right w:val="none" w:sz="0" w:space="0" w:color="auto"/>
      </w:divBdr>
    </w:div>
    <w:div w:id="62290261">
      <w:bodyDiv w:val="1"/>
      <w:marLeft w:val="0"/>
      <w:marRight w:val="0"/>
      <w:marTop w:val="0"/>
      <w:marBottom w:val="0"/>
      <w:divBdr>
        <w:top w:val="none" w:sz="0" w:space="0" w:color="auto"/>
        <w:left w:val="none" w:sz="0" w:space="0" w:color="auto"/>
        <w:bottom w:val="none" w:sz="0" w:space="0" w:color="auto"/>
        <w:right w:val="none" w:sz="0" w:space="0" w:color="auto"/>
      </w:divBdr>
    </w:div>
    <w:div w:id="64568013">
      <w:bodyDiv w:val="1"/>
      <w:marLeft w:val="0"/>
      <w:marRight w:val="0"/>
      <w:marTop w:val="0"/>
      <w:marBottom w:val="0"/>
      <w:divBdr>
        <w:top w:val="none" w:sz="0" w:space="0" w:color="auto"/>
        <w:left w:val="none" w:sz="0" w:space="0" w:color="auto"/>
        <w:bottom w:val="none" w:sz="0" w:space="0" w:color="auto"/>
        <w:right w:val="none" w:sz="0" w:space="0" w:color="auto"/>
      </w:divBdr>
    </w:div>
    <w:div w:id="66003636">
      <w:bodyDiv w:val="1"/>
      <w:marLeft w:val="0"/>
      <w:marRight w:val="0"/>
      <w:marTop w:val="0"/>
      <w:marBottom w:val="0"/>
      <w:divBdr>
        <w:top w:val="none" w:sz="0" w:space="0" w:color="auto"/>
        <w:left w:val="none" w:sz="0" w:space="0" w:color="auto"/>
        <w:bottom w:val="none" w:sz="0" w:space="0" w:color="auto"/>
        <w:right w:val="none" w:sz="0" w:space="0" w:color="auto"/>
      </w:divBdr>
    </w:div>
    <w:div w:id="68969843">
      <w:bodyDiv w:val="1"/>
      <w:marLeft w:val="0"/>
      <w:marRight w:val="0"/>
      <w:marTop w:val="0"/>
      <w:marBottom w:val="0"/>
      <w:divBdr>
        <w:top w:val="none" w:sz="0" w:space="0" w:color="auto"/>
        <w:left w:val="none" w:sz="0" w:space="0" w:color="auto"/>
        <w:bottom w:val="none" w:sz="0" w:space="0" w:color="auto"/>
        <w:right w:val="none" w:sz="0" w:space="0" w:color="auto"/>
      </w:divBdr>
    </w:div>
    <w:div w:id="70858345">
      <w:bodyDiv w:val="1"/>
      <w:marLeft w:val="0"/>
      <w:marRight w:val="0"/>
      <w:marTop w:val="0"/>
      <w:marBottom w:val="0"/>
      <w:divBdr>
        <w:top w:val="none" w:sz="0" w:space="0" w:color="auto"/>
        <w:left w:val="none" w:sz="0" w:space="0" w:color="auto"/>
        <w:bottom w:val="none" w:sz="0" w:space="0" w:color="auto"/>
        <w:right w:val="none" w:sz="0" w:space="0" w:color="auto"/>
      </w:divBdr>
    </w:div>
    <w:div w:id="72244753">
      <w:bodyDiv w:val="1"/>
      <w:marLeft w:val="0"/>
      <w:marRight w:val="0"/>
      <w:marTop w:val="0"/>
      <w:marBottom w:val="0"/>
      <w:divBdr>
        <w:top w:val="none" w:sz="0" w:space="0" w:color="auto"/>
        <w:left w:val="none" w:sz="0" w:space="0" w:color="auto"/>
        <w:bottom w:val="none" w:sz="0" w:space="0" w:color="auto"/>
        <w:right w:val="none" w:sz="0" w:space="0" w:color="auto"/>
      </w:divBdr>
    </w:div>
    <w:div w:id="74787162">
      <w:bodyDiv w:val="1"/>
      <w:marLeft w:val="0"/>
      <w:marRight w:val="0"/>
      <w:marTop w:val="0"/>
      <w:marBottom w:val="0"/>
      <w:divBdr>
        <w:top w:val="none" w:sz="0" w:space="0" w:color="auto"/>
        <w:left w:val="none" w:sz="0" w:space="0" w:color="auto"/>
        <w:bottom w:val="none" w:sz="0" w:space="0" w:color="auto"/>
        <w:right w:val="none" w:sz="0" w:space="0" w:color="auto"/>
      </w:divBdr>
    </w:div>
    <w:div w:id="75329639">
      <w:bodyDiv w:val="1"/>
      <w:marLeft w:val="0"/>
      <w:marRight w:val="0"/>
      <w:marTop w:val="0"/>
      <w:marBottom w:val="0"/>
      <w:divBdr>
        <w:top w:val="none" w:sz="0" w:space="0" w:color="auto"/>
        <w:left w:val="none" w:sz="0" w:space="0" w:color="auto"/>
        <w:bottom w:val="none" w:sz="0" w:space="0" w:color="auto"/>
        <w:right w:val="none" w:sz="0" w:space="0" w:color="auto"/>
      </w:divBdr>
    </w:div>
    <w:div w:id="78334051">
      <w:bodyDiv w:val="1"/>
      <w:marLeft w:val="0"/>
      <w:marRight w:val="0"/>
      <w:marTop w:val="0"/>
      <w:marBottom w:val="0"/>
      <w:divBdr>
        <w:top w:val="none" w:sz="0" w:space="0" w:color="auto"/>
        <w:left w:val="none" w:sz="0" w:space="0" w:color="auto"/>
        <w:bottom w:val="none" w:sz="0" w:space="0" w:color="auto"/>
        <w:right w:val="none" w:sz="0" w:space="0" w:color="auto"/>
      </w:divBdr>
    </w:div>
    <w:div w:id="78715945">
      <w:bodyDiv w:val="1"/>
      <w:marLeft w:val="0"/>
      <w:marRight w:val="0"/>
      <w:marTop w:val="0"/>
      <w:marBottom w:val="0"/>
      <w:divBdr>
        <w:top w:val="none" w:sz="0" w:space="0" w:color="auto"/>
        <w:left w:val="none" w:sz="0" w:space="0" w:color="auto"/>
        <w:bottom w:val="none" w:sz="0" w:space="0" w:color="auto"/>
        <w:right w:val="none" w:sz="0" w:space="0" w:color="auto"/>
      </w:divBdr>
    </w:div>
    <w:div w:id="78989384">
      <w:bodyDiv w:val="1"/>
      <w:marLeft w:val="0"/>
      <w:marRight w:val="0"/>
      <w:marTop w:val="0"/>
      <w:marBottom w:val="0"/>
      <w:divBdr>
        <w:top w:val="none" w:sz="0" w:space="0" w:color="auto"/>
        <w:left w:val="none" w:sz="0" w:space="0" w:color="auto"/>
        <w:bottom w:val="none" w:sz="0" w:space="0" w:color="auto"/>
        <w:right w:val="none" w:sz="0" w:space="0" w:color="auto"/>
      </w:divBdr>
    </w:div>
    <w:div w:id="80420988">
      <w:bodyDiv w:val="1"/>
      <w:marLeft w:val="0"/>
      <w:marRight w:val="0"/>
      <w:marTop w:val="0"/>
      <w:marBottom w:val="0"/>
      <w:divBdr>
        <w:top w:val="none" w:sz="0" w:space="0" w:color="auto"/>
        <w:left w:val="none" w:sz="0" w:space="0" w:color="auto"/>
        <w:bottom w:val="none" w:sz="0" w:space="0" w:color="auto"/>
        <w:right w:val="none" w:sz="0" w:space="0" w:color="auto"/>
      </w:divBdr>
    </w:div>
    <w:div w:id="82456624">
      <w:bodyDiv w:val="1"/>
      <w:marLeft w:val="0"/>
      <w:marRight w:val="0"/>
      <w:marTop w:val="0"/>
      <w:marBottom w:val="0"/>
      <w:divBdr>
        <w:top w:val="none" w:sz="0" w:space="0" w:color="auto"/>
        <w:left w:val="none" w:sz="0" w:space="0" w:color="auto"/>
        <w:bottom w:val="none" w:sz="0" w:space="0" w:color="auto"/>
        <w:right w:val="none" w:sz="0" w:space="0" w:color="auto"/>
      </w:divBdr>
    </w:div>
    <w:div w:id="83453909">
      <w:bodyDiv w:val="1"/>
      <w:marLeft w:val="0"/>
      <w:marRight w:val="0"/>
      <w:marTop w:val="0"/>
      <w:marBottom w:val="0"/>
      <w:divBdr>
        <w:top w:val="none" w:sz="0" w:space="0" w:color="auto"/>
        <w:left w:val="none" w:sz="0" w:space="0" w:color="auto"/>
        <w:bottom w:val="none" w:sz="0" w:space="0" w:color="auto"/>
        <w:right w:val="none" w:sz="0" w:space="0" w:color="auto"/>
      </w:divBdr>
    </w:div>
    <w:div w:id="83455104">
      <w:bodyDiv w:val="1"/>
      <w:marLeft w:val="0"/>
      <w:marRight w:val="0"/>
      <w:marTop w:val="0"/>
      <w:marBottom w:val="0"/>
      <w:divBdr>
        <w:top w:val="none" w:sz="0" w:space="0" w:color="auto"/>
        <w:left w:val="none" w:sz="0" w:space="0" w:color="auto"/>
        <w:bottom w:val="none" w:sz="0" w:space="0" w:color="auto"/>
        <w:right w:val="none" w:sz="0" w:space="0" w:color="auto"/>
      </w:divBdr>
    </w:div>
    <w:div w:id="83496455">
      <w:bodyDiv w:val="1"/>
      <w:marLeft w:val="0"/>
      <w:marRight w:val="0"/>
      <w:marTop w:val="0"/>
      <w:marBottom w:val="0"/>
      <w:divBdr>
        <w:top w:val="none" w:sz="0" w:space="0" w:color="auto"/>
        <w:left w:val="none" w:sz="0" w:space="0" w:color="auto"/>
        <w:bottom w:val="none" w:sz="0" w:space="0" w:color="auto"/>
        <w:right w:val="none" w:sz="0" w:space="0" w:color="auto"/>
      </w:divBdr>
    </w:div>
    <w:div w:id="84768640">
      <w:bodyDiv w:val="1"/>
      <w:marLeft w:val="0"/>
      <w:marRight w:val="0"/>
      <w:marTop w:val="0"/>
      <w:marBottom w:val="0"/>
      <w:divBdr>
        <w:top w:val="none" w:sz="0" w:space="0" w:color="auto"/>
        <w:left w:val="none" w:sz="0" w:space="0" w:color="auto"/>
        <w:bottom w:val="none" w:sz="0" w:space="0" w:color="auto"/>
        <w:right w:val="none" w:sz="0" w:space="0" w:color="auto"/>
      </w:divBdr>
    </w:div>
    <w:div w:id="89859364">
      <w:bodyDiv w:val="1"/>
      <w:marLeft w:val="0"/>
      <w:marRight w:val="0"/>
      <w:marTop w:val="0"/>
      <w:marBottom w:val="0"/>
      <w:divBdr>
        <w:top w:val="none" w:sz="0" w:space="0" w:color="auto"/>
        <w:left w:val="none" w:sz="0" w:space="0" w:color="auto"/>
        <w:bottom w:val="none" w:sz="0" w:space="0" w:color="auto"/>
        <w:right w:val="none" w:sz="0" w:space="0" w:color="auto"/>
      </w:divBdr>
    </w:div>
    <w:div w:id="91242431">
      <w:bodyDiv w:val="1"/>
      <w:marLeft w:val="0"/>
      <w:marRight w:val="0"/>
      <w:marTop w:val="0"/>
      <w:marBottom w:val="0"/>
      <w:divBdr>
        <w:top w:val="none" w:sz="0" w:space="0" w:color="auto"/>
        <w:left w:val="none" w:sz="0" w:space="0" w:color="auto"/>
        <w:bottom w:val="none" w:sz="0" w:space="0" w:color="auto"/>
        <w:right w:val="none" w:sz="0" w:space="0" w:color="auto"/>
      </w:divBdr>
    </w:div>
    <w:div w:id="92165593">
      <w:bodyDiv w:val="1"/>
      <w:marLeft w:val="0"/>
      <w:marRight w:val="0"/>
      <w:marTop w:val="0"/>
      <w:marBottom w:val="0"/>
      <w:divBdr>
        <w:top w:val="none" w:sz="0" w:space="0" w:color="auto"/>
        <w:left w:val="none" w:sz="0" w:space="0" w:color="auto"/>
        <w:bottom w:val="none" w:sz="0" w:space="0" w:color="auto"/>
        <w:right w:val="none" w:sz="0" w:space="0" w:color="auto"/>
      </w:divBdr>
    </w:div>
    <w:div w:id="94719215">
      <w:bodyDiv w:val="1"/>
      <w:marLeft w:val="0"/>
      <w:marRight w:val="0"/>
      <w:marTop w:val="0"/>
      <w:marBottom w:val="0"/>
      <w:divBdr>
        <w:top w:val="none" w:sz="0" w:space="0" w:color="auto"/>
        <w:left w:val="none" w:sz="0" w:space="0" w:color="auto"/>
        <w:bottom w:val="none" w:sz="0" w:space="0" w:color="auto"/>
        <w:right w:val="none" w:sz="0" w:space="0" w:color="auto"/>
      </w:divBdr>
    </w:div>
    <w:div w:id="97219877">
      <w:bodyDiv w:val="1"/>
      <w:marLeft w:val="0"/>
      <w:marRight w:val="0"/>
      <w:marTop w:val="0"/>
      <w:marBottom w:val="0"/>
      <w:divBdr>
        <w:top w:val="none" w:sz="0" w:space="0" w:color="auto"/>
        <w:left w:val="none" w:sz="0" w:space="0" w:color="auto"/>
        <w:bottom w:val="none" w:sz="0" w:space="0" w:color="auto"/>
        <w:right w:val="none" w:sz="0" w:space="0" w:color="auto"/>
      </w:divBdr>
    </w:div>
    <w:div w:id="98987423">
      <w:bodyDiv w:val="1"/>
      <w:marLeft w:val="0"/>
      <w:marRight w:val="0"/>
      <w:marTop w:val="0"/>
      <w:marBottom w:val="0"/>
      <w:divBdr>
        <w:top w:val="none" w:sz="0" w:space="0" w:color="auto"/>
        <w:left w:val="none" w:sz="0" w:space="0" w:color="auto"/>
        <w:bottom w:val="none" w:sz="0" w:space="0" w:color="auto"/>
        <w:right w:val="none" w:sz="0" w:space="0" w:color="auto"/>
      </w:divBdr>
    </w:div>
    <w:div w:id="100422358">
      <w:bodyDiv w:val="1"/>
      <w:marLeft w:val="0"/>
      <w:marRight w:val="0"/>
      <w:marTop w:val="0"/>
      <w:marBottom w:val="0"/>
      <w:divBdr>
        <w:top w:val="none" w:sz="0" w:space="0" w:color="auto"/>
        <w:left w:val="none" w:sz="0" w:space="0" w:color="auto"/>
        <w:bottom w:val="none" w:sz="0" w:space="0" w:color="auto"/>
        <w:right w:val="none" w:sz="0" w:space="0" w:color="auto"/>
      </w:divBdr>
    </w:div>
    <w:div w:id="102311644">
      <w:bodyDiv w:val="1"/>
      <w:marLeft w:val="0"/>
      <w:marRight w:val="0"/>
      <w:marTop w:val="0"/>
      <w:marBottom w:val="0"/>
      <w:divBdr>
        <w:top w:val="none" w:sz="0" w:space="0" w:color="auto"/>
        <w:left w:val="none" w:sz="0" w:space="0" w:color="auto"/>
        <w:bottom w:val="none" w:sz="0" w:space="0" w:color="auto"/>
        <w:right w:val="none" w:sz="0" w:space="0" w:color="auto"/>
      </w:divBdr>
    </w:div>
    <w:div w:id="105733102">
      <w:bodyDiv w:val="1"/>
      <w:marLeft w:val="0"/>
      <w:marRight w:val="0"/>
      <w:marTop w:val="0"/>
      <w:marBottom w:val="0"/>
      <w:divBdr>
        <w:top w:val="none" w:sz="0" w:space="0" w:color="auto"/>
        <w:left w:val="none" w:sz="0" w:space="0" w:color="auto"/>
        <w:bottom w:val="none" w:sz="0" w:space="0" w:color="auto"/>
        <w:right w:val="none" w:sz="0" w:space="0" w:color="auto"/>
      </w:divBdr>
    </w:div>
    <w:div w:id="105857498">
      <w:bodyDiv w:val="1"/>
      <w:marLeft w:val="0"/>
      <w:marRight w:val="0"/>
      <w:marTop w:val="0"/>
      <w:marBottom w:val="0"/>
      <w:divBdr>
        <w:top w:val="none" w:sz="0" w:space="0" w:color="auto"/>
        <w:left w:val="none" w:sz="0" w:space="0" w:color="auto"/>
        <w:bottom w:val="none" w:sz="0" w:space="0" w:color="auto"/>
        <w:right w:val="none" w:sz="0" w:space="0" w:color="auto"/>
      </w:divBdr>
    </w:div>
    <w:div w:id="106048160">
      <w:bodyDiv w:val="1"/>
      <w:marLeft w:val="0"/>
      <w:marRight w:val="0"/>
      <w:marTop w:val="0"/>
      <w:marBottom w:val="0"/>
      <w:divBdr>
        <w:top w:val="none" w:sz="0" w:space="0" w:color="auto"/>
        <w:left w:val="none" w:sz="0" w:space="0" w:color="auto"/>
        <w:bottom w:val="none" w:sz="0" w:space="0" w:color="auto"/>
        <w:right w:val="none" w:sz="0" w:space="0" w:color="auto"/>
      </w:divBdr>
    </w:div>
    <w:div w:id="108820709">
      <w:bodyDiv w:val="1"/>
      <w:marLeft w:val="0"/>
      <w:marRight w:val="0"/>
      <w:marTop w:val="0"/>
      <w:marBottom w:val="0"/>
      <w:divBdr>
        <w:top w:val="none" w:sz="0" w:space="0" w:color="auto"/>
        <w:left w:val="none" w:sz="0" w:space="0" w:color="auto"/>
        <w:bottom w:val="none" w:sz="0" w:space="0" w:color="auto"/>
        <w:right w:val="none" w:sz="0" w:space="0" w:color="auto"/>
      </w:divBdr>
    </w:div>
    <w:div w:id="109397633">
      <w:bodyDiv w:val="1"/>
      <w:marLeft w:val="0"/>
      <w:marRight w:val="0"/>
      <w:marTop w:val="0"/>
      <w:marBottom w:val="0"/>
      <w:divBdr>
        <w:top w:val="none" w:sz="0" w:space="0" w:color="auto"/>
        <w:left w:val="none" w:sz="0" w:space="0" w:color="auto"/>
        <w:bottom w:val="none" w:sz="0" w:space="0" w:color="auto"/>
        <w:right w:val="none" w:sz="0" w:space="0" w:color="auto"/>
      </w:divBdr>
    </w:div>
    <w:div w:id="109931778">
      <w:bodyDiv w:val="1"/>
      <w:marLeft w:val="0"/>
      <w:marRight w:val="0"/>
      <w:marTop w:val="0"/>
      <w:marBottom w:val="0"/>
      <w:divBdr>
        <w:top w:val="none" w:sz="0" w:space="0" w:color="auto"/>
        <w:left w:val="none" w:sz="0" w:space="0" w:color="auto"/>
        <w:bottom w:val="none" w:sz="0" w:space="0" w:color="auto"/>
        <w:right w:val="none" w:sz="0" w:space="0" w:color="auto"/>
      </w:divBdr>
    </w:div>
    <w:div w:id="110907753">
      <w:bodyDiv w:val="1"/>
      <w:marLeft w:val="0"/>
      <w:marRight w:val="0"/>
      <w:marTop w:val="0"/>
      <w:marBottom w:val="0"/>
      <w:divBdr>
        <w:top w:val="none" w:sz="0" w:space="0" w:color="auto"/>
        <w:left w:val="none" w:sz="0" w:space="0" w:color="auto"/>
        <w:bottom w:val="none" w:sz="0" w:space="0" w:color="auto"/>
        <w:right w:val="none" w:sz="0" w:space="0" w:color="auto"/>
      </w:divBdr>
    </w:div>
    <w:div w:id="111630523">
      <w:bodyDiv w:val="1"/>
      <w:marLeft w:val="0"/>
      <w:marRight w:val="0"/>
      <w:marTop w:val="0"/>
      <w:marBottom w:val="0"/>
      <w:divBdr>
        <w:top w:val="none" w:sz="0" w:space="0" w:color="auto"/>
        <w:left w:val="none" w:sz="0" w:space="0" w:color="auto"/>
        <w:bottom w:val="none" w:sz="0" w:space="0" w:color="auto"/>
        <w:right w:val="none" w:sz="0" w:space="0" w:color="auto"/>
      </w:divBdr>
    </w:div>
    <w:div w:id="112066861">
      <w:bodyDiv w:val="1"/>
      <w:marLeft w:val="0"/>
      <w:marRight w:val="0"/>
      <w:marTop w:val="0"/>
      <w:marBottom w:val="0"/>
      <w:divBdr>
        <w:top w:val="none" w:sz="0" w:space="0" w:color="auto"/>
        <w:left w:val="none" w:sz="0" w:space="0" w:color="auto"/>
        <w:bottom w:val="none" w:sz="0" w:space="0" w:color="auto"/>
        <w:right w:val="none" w:sz="0" w:space="0" w:color="auto"/>
      </w:divBdr>
    </w:div>
    <w:div w:id="112871765">
      <w:bodyDiv w:val="1"/>
      <w:marLeft w:val="0"/>
      <w:marRight w:val="0"/>
      <w:marTop w:val="0"/>
      <w:marBottom w:val="0"/>
      <w:divBdr>
        <w:top w:val="none" w:sz="0" w:space="0" w:color="auto"/>
        <w:left w:val="none" w:sz="0" w:space="0" w:color="auto"/>
        <w:bottom w:val="none" w:sz="0" w:space="0" w:color="auto"/>
        <w:right w:val="none" w:sz="0" w:space="0" w:color="auto"/>
      </w:divBdr>
    </w:div>
    <w:div w:id="116071191">
      <w:bodyDiv w:val="1"/>
      <w:marLeft w:val="0"/>
      <w:marRight w:val="0"/>
      <w:marTop w:val="0"/>
      <w:marBottom w:val="0"/>
      <w:divBdr>
        <w:top w:val="none" w:sz="0" w:space="0" w:color="auto"/>
        <w:left w:val="none" w:sz="0" w:space="0" w:color="auto"/>
        <w:bottom w:val="none" w:sz="0" w:space="0" w:color="auto"/>
        <w:right w:val="none" w:sz="0" w:space="0" w:color="auto"/>
      </w:divBdr>
    </w:div>
    <w:div w:id="117267057">
      <w:bodyDiv w:val="1"/>
      <w:marLeft w:val="0"/>
      <w:marRight w:val="0"/>
      <w:marTop w:val="0"/>
      <w:marBottom w:val="0"/>
      <w:divBdr>
        <w:top w:val="none" w:sz="0" w:space="0" w:color="auto"/>
        <w:left w:val="none" w:sz="0" w:space="0" w:color="auto"/>
        <w:bottom w:val="none" w:sz="0" w:space="0" w:color="auto"/>
        <w:right w:val="none" w:sz="0" w:space="0" w:color="auto"/>
      </w:divBdr>
    </w:div>
    <w:div w:id="117723767">
      <w:bodyDiv w:val="1"/>
      <w:marLeft w:val="0"/>
      <w:marRight w:val="0"/>
      <w:marTop w:val="0"/>
      <w:marBottom w:val="0"/>
      <w:divBdr>
        <w:top w:val="none" w:sz="0" w:space="0" w:color="auto"/>
        <w:left w:val="none" w:sz="0" w:space="0" w:color="auto"/>
        <w:bottom w:val="none" w:sz="0" w:space="0" w:color="auto"/>
        <w:right w:val="none" w:sz="0" w:space="0" w:color="auto"/>
      </w:divBdr>
    </w:div>
    <w:div w:id="118956713">
      <w:bodyDiv w:val="1"/>
      <w:marLeft w:val="0"/>
      <w:marRight w:val="0"/>
      <w:marTop w:val="0"/>
      <w:marBottom w:val="0"/>
      <w:divBdr>
        <w:top w:val="none" w:sz="0" w:space="0" w:color="auto"/>
        <w:left w:val="none" w:sz="0" w:space="0" w:color="auto"/>
        <w:bottom w:val="none" w:sz="0" w:space="0" w:color="auto"/>
        <w:right w:val="none" w:sz="0" w:space="0" w:color="auto"/>
      </w:divBdr>
    </w:div>
    <w:div w:id="119308265">
      <w:bodyDiv w:val="1"/>
      <w:marLeft w:val="0"/>
      <w:marRight w:val="0"/>
      <w:marTop w:val="0"/>
      <w:marBottom w:val="0"/>
      <w:divBdr>
        <w:top w:val="none" w:sz="0" w:space="0" w:color="auto"/>
        <w:left w:val="none" w:sz="0" w:space="0" w:color="auto"/>
        <w:bottom w:val="none" w:sz="0" w:space="0" w:color="auto"/>
        <w:right w:val="none" w:sz="0" w:space="0" w:color="auto"/>
      </w:divBdr>
    </w:div>
    <w:div w:id="119690139">
      <w:bodyDiv w:val="1"/>
      <w:marLeft w:val="0"/>
      <w:marRight w:val="0"/>
      <w:marTop w:val="0"/>
      <w:marBottom w:val="0"/>
      <w:divBdr>
        <w:top w:val="none" w:sz="0" w:space="0" w:color="auto"/>
        <w:left w:val="none" w:sz="0" w:space="0" w:color="auto"/>
        <w:bottom w:val="none" w:sz="0" w:space="0" w:color="auto"/>
        <w:right w:val="none" w:sz="0" w:space="0" w:color="auto"/>
      </w:divBdr>
    </w:div>
    <w:div w:id="119805139">
      <w:bodyDiv w:val="1"/>
      <w:marLeft w:val="0"/>
      <w:marRight w:val="0"/>
      <w:marTop w:val="0"/>
      <w:marBottom w:val="0"/>
      <w:divBdr>
        <w:top w:val="none" w:sz="0" w:space="0" w:color="auto"/>
        <w:left w:val="none" w:sz="0" w:space="0" w:color="auto"/>
        <w:bottom w:val="none" w:sz="0" w:space="0" w:color="auto"/>
        <w:right w:val="none" w:sz="0" w:space="0" w:color="auto"/>
      </w:divBdr>
    </w:div>
    <w:div w:id="123935314">
      <w:bodyDiv w:val="1"/>
      <w:marLeft w:val="0"/>
      <w:marRight w:val="0"/>
      <w:marTop w:val="0"/>
      <w:marBottom w:val="0"/>
      <w:divBdr>
        <w:top w:val="none" w:sz="0" w:space="0" w:color="auto"/>
        <w:left w:val="none" w:sz="0" w:space="0" w:color="auto"/>
        <w:bottom w:val="none" w:sz="0" w:space="0" w:color="auto"/>
        <w:right w:val="none" w:sz="0" w:space="0" w:color="auto"/>
      </w:divBdr>
    </w:div>
    <w:div w:id="124588600">
      <w:bodyDiv w:val="1"/>
      <w:marLeft w:val="0"/>
      <w:marRight w:val="0"/>
      <w:marTop w:val="0"/>
      <w:marBottom w:val="0"/>
      <w:divBdr>
        <w:top w:val="none" w:sz="0" w:space="0" w:color="auto"/>
        <w:left w:val="none" w:sz="0" w:space="0" w:color="auto"/>
        <w:bottom w:val="none" w:sz="0" w:space="0" w:color="auto"/>
        <w:right w:val="none" w:sz="0" w:space="0" w:color="auto"/>
      </w:divBdr>
    </w:div>
    <w:div w:id="128786675">
      <w:bodyDiv w:val="1"/>
      <w:marLeft w:val="0"/>
      <w:marRight w:val="0"/>
      <w:marTop w:val="0"/>
      <w:marBottom w:val="0"/>
      <w:divBdr>
        <w:top w:val="none" w:sz="0" w:space="0" w:color="auto"/>
        <w:left w:val="none" w:sz="0" w:space="0" w:color="auto"/>
        <w:bottom w:val="none" w:sz="0" w:space="0" w:color="auto"/>
        <w:right w:val="none" w:sz="0" w:space="0" w:color="auto"/>
      </w:divBdr>
    </w:div>
    <w:div w:id="132525431">
      <w:bodyDiv w:val="1"/>
      <w:marLeft w:val="0"/>
      <w:marRight w:val="0"/>
      <w:marTop w:val="0"/>
      <w:marBottom w:val="0"/>
      <w:divBdr>
        <w:top w:val="none" w:sz="0" w:space="0" w:color="auto"/>
        <w:left w:val="none" w:sz="0" w:space="0" w:color="auto"/>
        <w:bottom w:val="none" w:sz="0" w:space="0" w:color="auto"/>
        <w:right w:val="none" w:sz="0" w:space="0" w:color="auto"/>
      </w:divBdr>
    </w:div>
    <w:div w:id="134027972">
      <w:bodyDiv w:val="1"/>
      <w:marLeft w:val="0"/>
      <w:marRight w:val="0"/>
      <w:marTop w:val="0"/>
      <w:marBottom w:val="0"/>
      <w:divBdr>
        <w:top w:val="none" w:sz="0" w:space="0" w:color="auto"/>
        <w:left w:val="none" w:sz="0" w:space="0" w:color="auto"/>
        <w:bottom w:val="none" w:sz="0" w:space="0" w:color="auto"/>
        <w:right w:val="none" w:sz="0" w:space="0" w:color="auto"/>
      </w:divBdr>
    </w:div>
    <w:div w:id="134758006">
      <w:bodyDiv w:val="1"/>
      <w:marLeft w:val="0"/>
      <w:marRight w:val="0"/>
      <w:marTop w:val="0"/>
      <w:marBottom w:val="0"/>
      <w:divBdr>
        <w:top w:val="none" w:sz="0" w:space="0" w:color="auto"/>
        <w:left w:val="none" w:sz="0" w:space="0" w:color="auto"/>
        <w:bottom w:val="none" w:sz="0" w:space="0" w:color="auto"/>
        <w:right w:val="none" w:sz="0" w:space="0" w:color="auto"/>
      </w:divBdr>
    </w:div>
    <w:div w:id="135345291">
      <w:bodyDiv w:val="1"/>
      <w:marLeft w:val="0"/>
      <w:marRight w:val="0"/>
      <w:marTop w:val="0"/>
      <w:marBottom w:val="0"/>
      <w:divBdr>
        <w:top w:val="none" w:sz="0" w:space="0" w:color="auto"/>
        <w:left w:val="none" w:sz="0" w:space="0" w:color="auto"/>
        <w:bottom w:val="none" w:sz="0" w:space="0" w:color="auto"/>
        <w:right w:val="none" w:sz="0" w:space="0" w:color="auto"/>
      </w:divBdr>
    </w:div>
    <w:div w:id="136723256">
      <w:bodyDiv w:val="1"/>
      <w:marLeft w:val="0"/>
      <w:marRight w:val="0"/>
      <w:marTop w:val="0"/>
      <w:marBottom w:val="0"/>
      <w:divBdr>
        <w:top w:val="none" w:sz="0" w:space="0" w:color="auto"/>
        <w:left w:val="none" w:sz="0" w:space="0" w:color="auto"/>
        <w:bottom w:val="none" w:sz="0" w:space="0" w:color="auto"/>
        <w:right w:val="none" w:sz="0" w:space="0" w:color="auto"/>
      </w:divBdr>
    </w:div>
    <w:div w:id="139201374">
      <w:bodyDiv w:val="1"/>
      <w:marLeft w:val="0"/>
      <w:marRight w:val="0"/>
      <w:marTop w:val="0"/>
      <w:marBottom w:val="0"/>
      <w:divBdr>
        <w:top w:val="none" w:sz="0" w:space="0" w:color="auto"/>
        <w:left w:val="none" w:sz="0" w:space="0" w:color="auto"/>
        <w:bottom w:val="none" w:sz="0" w:space="0" w:color="auto"/>
        <w:right w:val="none" w:sz="0" w:space="0" w:color="auto"/>
      </w:divBdr>
    </w:div>
    <w:div w:id="139544636">
      <w:bodyDiv w:val="1"/>
      <w:marLeft w:val="0"/>
      <w:marRight w:val="0"/>
      <w:marTop w:val="0"/>
      <w:marBottom w:val="0"/>
      <w:divBdr>
        <w:top w:val="none" w:sz="0" w:space="0" w:color="auto"/>
        <w:left w:val="none" w:sz="0" w:space="0" w:color="auto"/>
        <w:bottom w:val="none" w:sz="0" w:space="0" w:color="auto"/>
        <w:right w:val="none" w:sz="0" w:space="0" w:color="auto"/>
      </w:divBdr>
    </w:div>
    <w:div w:id="139806230">
      <w:bodyDiv w:val="1"/>
      <w:marLeft w:val="0"/>
      <w:marRight w:val="0"/>
      <w:marTop w:val="0"/>
      <w:marBottom w:val="0"/>
      <w:divBdr>
        <w:top w:val="none" w:sz="0" w:space="0" w:color="auto"/>
        <w:left w:val="none" w:sz="0" w:space="0" w:color="auto"/>
        <w:bottom w:val="none" w:sz="0" w:space="0" w:color="auto"/>
        <w:right w:val="none" w:sz="0" w:space="0" w:color="auto"/>
      </w:divBdr>
    </w:div>
    <w:div w:id="139886057">
      <w:bodyDiv w:val="1"/>
      <w:marLeft w:val="0"/>
      <w:marRight w:val="0"/>
      <w:marTop w:val="0"/>
      <w:marBottom w:val="0"/>
      <w:divBdr>
        <w:top w:val="none" w:sz="0" w:space="0" w:color="auto"/>
        <w:left w:val="none" w:sz="0" w:space="0" w:color="auto"/>
        <w:bottom w:val="none" w:sz="0" w:space="0" w:color="auto"/>
        <w:right w:val="none" w:sz="0" w:space="0" w:color="auto"/>
      </w:divBdr>
    </w:div>
    <w:div w:id="143931701">
      <w:bodyDiv w:val="1"/>
      <w:marLeft w:val="0"/>
      <w:marRight w:val="0"/>
      <w:marTop w:val="0"/>
      <w:marBottom w:val="0"/>
      <w:divBdr>
        <w:top w:val="none" w:sz="0" w:space="0" w:color="auto"/>
        <w:left w:val="none" w:sz="0" w:space="0" w:color="auto"/>
        <w:bottom w:val="none" w:sz="0" w:space="0" w:color="auto"/>
        <w:right w:val="none" w:sz="0" w:space="0" w:color="auto"/>
      </w:divBdr>
    </w:div>
    <w:div w:id="145826077">
      <w:bodyDiv w:val="1"/>
      <w:marLeft w:val="0"/>
      <w:marRight w:val="0"/>
      <w:marTop w:val="0"/>
      <w:marBottom w:val="0"/>
      <w:divBdr>
        <w:top w:val="none" w:sz="0" w:space="0" w:color="auto"/>
        <w:left w:val="none" w:sz="0" w:space="0" w:color="auto"/>
        <w:bottom w:val="none" w:sz="0" w:space="0" w:color="auto"/>
        <w:right w:val="none" w:sz="0" w:space="0" w:color="auto"/>
      </w:divBdr>
    </w:div>
    <w:div w:id="146747498">
      <w:bodyDiv w:val="1"/>
      <w:marLeft w:val="0"/>
      <w:marRight w:val="0"/>
      <w:marTop w:val="0"/>
      <w:marBottom w:val="0"/>
      <w:divBdr>
        <w:top w:val="none" w:sz="0" w:space="0" w:color="auto"/>
        <w:left w:val="none" w:sz="0" w:space="0" w:color="auto"/>
        <w:bottom w:val="none" w:sz="0" w:space="0" w:color="auto"/>
        <w:right w:val="none" w:sz="0" w:space="0" w:color="auto"/>
      </w:divBdr>
    </w:div>
    <w:div w:id="147400213">
      <w:bodyDiv w:val="1"/>
      <w:marLeft w:val="0"/>
      <w:marRight w:val="0"/>
      <w:marTop w:val="0"/>
      <w:marBottom w:val="0"/>
      <w:divBdr>
        <w:top w:val="none" w:sz="0" w:space="0" w:color="auto"/>
        <w:left w:val="none" w:sz="0" w:space="0" w:color="auto"/>
        <w:bottom w:val="none" w:sz="0" w:space="0" w:color="auto"/>
        <w:right w:val="none" w:sz="0" w:space="0" w:color="auto"/>
      </w:divBdr>
    </w:div>
    <w:div w:id="147793486">
      <w:bodyDiv w:val="1"/>
      <w:marLeft w:val="0"/>
      <w:marRight w:val="0"/>
      <w:marTop w:val="0"/>
      <w:marBottom w:val="0"/>
      <w:divBdr>
        <w:top w:val="none" w:sz="0" w:space="0" w:color="auto"/>
        <w:left w:val="none" w:sz="0" w:space="0" w:color="auto"/>
        <w:bottom w:val="none" w:sz="0" w:space="0" w:color="auto"/>
        <w:right w:val="none" w:sz="0" w:space="0" w:color="auto"/>
      </w:divBdr>
    </w:div>
    <w:div w:id="149447484">
      <w:bodyDiv w:val="1"/>
      <w:marLeft w:val="0"/>
      <w:marRight w:val="0"/>
      <w:marTop w:val="0"/>
      <w:marBottom w:val="0"/>
      <w:divBdr>
        <w:top w:val="none" w:sz="0" w:space="0" w:color="auto"/>
        <w:left w:val="none" w:sz="0" w:space="0" w:color="auto"/>
        <w:bottom w:val="none" w:sz="0" w:space="0" w:color="auto"/>
        <w:right w:val="none" w:sz="0" w:space="0" w:color="auto"/>
      </w:divBdr>
    </w:div>
    <w:div w:id="151139834">
      <w:bodyDiv w:val="1"/>
      <w:marLeft w:val="0"/>
      <w:marRight w:val="0"/>
      <w:marTop w:val="0"/>
      <w:marBottom w:val="0"/>
      <w:divBdr>
        <w:top w:val="none" w:sz="0" w:space="0" w:color="auto"/>
        <w:left w:val="none" w:sz="0" w:space="0" w:color="auto"/>
        <w:bottom w:val="none" w:sz="0" w:space="0" w:color="auto"/>
        <w:right w:val="none" w:sz="0" w:space="0" w:color="auto"/>
      </w:divBdr>
    </w:div>
    <w:div w:id="152651061">
      <w:bodyDiv w:val="1"/>
      <w:marLeft w:val="0"/>
      <w:marRight w:val="0"/>
      <w:marTop w:val="0"/>
      <w:marBottom w:val="0"/>
      <w:divBdr>
        <w:top w:val="none" w:sz="0" w:space="0" w:color="auto"/>
        <w:left w:val="none" w:sz="0" w:space="0" w:color="auto"/>
        <w:bottom w:val="none" w:sz="0" w:space="0" w:color="auto"/>
        <w:right w:val="none" w:sz="0" w:space="0" w:color="auto"/>
      </w:divBdr>
    </w:div>
    <w:div w:id="154148316">
      <w:bodyDiv w:val="1"/>
      <w:marLeft w:val="0"/>
      <w:marRight w:val="0"/>
      <w:marTop w:val="0"/>
      <w:marBottom w:val="0"/>
      <w:divBdr>
        <w:top w:val="none" w:sz="0" w:space="0" w:color="auto"/>
        <w:left w:val="none" w:sz="0" w:space="0" w:color="auto"/>
        <w:bottom w:val="none" w:sz="0" w:space="0" w:color="auto"/>
        <w:right w:val="none" w:sz="0" w:space="0" w:color="auto"/>
      </w:divBdr>
    </w:div>
    <w:div w:id="161359025">
      <w:bodyDiv w:val="1"/>
      <w:marLeft w:val="0"/>
      <w:marRight w:val="0"/>
      <w:marTop w:val="0"/>
      <w:marBottom w:val="0"/>
      <w:divBdr>
        <w:top w:val="none" w:sz="0" w:space="0" w:color="auto"/>
        <w:left w:val="none" w:sz="0" w:space="0" w:color="auto"/>
        <w:bottom w:val="none" w:sz="0" w:space="0" w:color="auto"/>
        <w:right w:val="none" w:sz="0" w:space="0" w:color="auto"/>
      </w:divBdr>
    </w:div>
    <w:div w:id="161747170">
      <w:bodyDiv w:val="1"/>
      <w:marLeft w:val="0"/>
      <w:marRight w:val="0"/>
      <w:marTop w:val="0"/>
      <w:marBottom w:val="0"/>
      <w:divBdr>
        <w:top w:val="none" w:sz="0" w:space="0" w:color="auto"/>
        <w:left w:val="none" w:sz="0" w:space="0" w:color="auto"/>
        <w:bottom w:val="none" w:sz="0" w:space="0" w:color="auto"/>
        <w:right w:val="none" w:sz="0" w:space="0" w:color="auto"/>
      </w:divBdr>
    </w:div>
    <w:div w:id="161967629">
      <w:bodyDiv w:val="1"/>
      <w:marLeft w:val="0"/>
      <w:marRight w:val="0"/>
      <w:marTop w:val="0"/>
      <w:marBottom w:val="0"/>
      <w:divBdr>
        <w:top w:val="none" w:sz="0" w:space="0" w:color="auto"/>
        <w:left w:val="none" w:sz="0" w:space="0" w:color="auto"/>
        <w:bottom w:val="none" w:sz="0" w:space="0" w:color="auto"/>
        <w:right w:val="none" w:sz="0" w:space="0" w:color="auto"/>
      </w:divBdr>
    </w:div>
    <w:div w:id="162473798">
      <w:bodyDiv w:val="1"/>
      <w:marLeft w:val="0"/>
      <w:marRight w:val="0"/>
      <w:marTop w:val="0"/>
      <w:marBottom w:val="0"/>
      <w:divBdr>
        <w:top w:val="none" w:sz="0" w:space="0" w:color="auto"/>
        <w:left w:val="none" w:sz="0" w:space="0" w:color="auto"/>
        <w:bottom w:val="none" w:sz="0" w:space="0" w:color="auto"/>
        <w:right w:val="none" w:sz="0" w:space="0" w:color="auto"/>
      </w:divBdr>
    </w:div>
    <w:div w:id="162672907">
      <w:bodyDiv w:val="1"/>
      <w:marLeft w:val="0"/>
      <w:marRight w:val="0"/>
      <w:marTop w:val="0"/>
      <w:marBottom w:val="0"/>
      <w:divBdr>
        <w:top w:val="none" w:sz="0" w:space="0" w:color="auto"/>
        <w:left w:val="none" w:sz="0" w:space="0" w:color="auto"/>
        <w:bottom w:val="none" w:sz="0" w:space="0" w:color="auto"/>
        <w:right w:val="none" w:sz="0" w:space="0" w:color="auto"/>
      </w:divBdr>
    </w:div>
    <w:div w:id="164134486">
      <w:bodyDiv w:val="1"/>
      <w:marLeft w:val="0"/>
      <w:marRight w:val="0"/>
      <w:marTop w:val="0"/>
      <w:marBottom w:val="0"/>
      <w:divBdr>
        <w:top w:val="none" w:sz="0" w:space="0" w:color="auto"/>
        <w:left w:val="none" w:sz="0" w:space="0" w:color="auto"/>
        <w:bottom w:val="none" w:sz="0" w:space="0" w:color="auto"/>
        <w:right w:val="none" w:sz="0" w:space="0" w:color="auto"/>
      </w:divBdr>
    </w:div>
    <w:div w:id="166333569">
      <w:bodyDiv w:val="1"/>
      <w:marLeft w:val="0"/>
      <w:marRight w:val="0"/>
      <w:marTop w:val="0"/>
      <w:marBottom w:val="0"/>
      <w:divBdr>
        <w:top w:val="none" w:sz="0" w:space="0" w:color="auto"/>
        <w:left w:val="none" w:sz="0" w:space="0" w:color="auto"/>
        <w:bottom w:val="none" w:sz="0" w:space="0" w:color="auto"/>
        <w:right w:val="none" w:sz="0" w:space="0" w:color="auto"/>
      </w:divBdr>
    </w:div>
    <w:div w:id="167453898">
      <w:bodyDiv w:val="1"/>
      <w:marLeft w:val="0"/>
      <w:marRight w:val="0"/>
      <w:marTop w:val="0"/>
      <w:marBottom w:val="0"/>
      <w:divBdr>
        <w:top w:val="none" w:sz="0" w:space="0" w:color="auto"/>
        <w:left w:val="none" w:sz="0" w:space="0" w:color="auto"/>
        <w:bottom w:val="none" w:sz="0" w:space="0" w:color="auto"/>
        <w:right w:val="none" w:sz="0" w:space="0" w:color="auto"/>
      </w:divBdr>
    </w:div>
    <w:div w:id="170604204">
      <w:bodyDiv w:val="1"/>
      <w:marLeft w:val="0"/>
      <w:marRight w:val="0"/>
      <w:marTop w:val="0"/>
      <w:marBottom w:val="0"/>
      <w:divBdr>
        <w:top w:val="none" w:sz="0" w:space="0" w:color="auto"/>
        <w:left w:val="none" w:sz="0" w:space="0" w:color="auto"/>
        <w:bottom w:val="none" w:sz="0" w:space="0" w:color="auto"/>
        <w:right w:val="none" w:sz="0" w:space="0" w:color="auto"/>
      </w:divBdr>
    </w:div>
    <w:div w:id="172644766">
      <w:bodyDiv w:val="1"/>
      <w:marLeft w:val="0"/>
      <w:marRight w:val="0"/>
      <w:marTop w:val="0"/>
      <w:marBottom w:val="0"/>
      <w:divBdr>
        <w:top w:val="none" w:sz="0" w:space="0" w:color="auto"/>
        <w:left w:val="none" w:sz="0" w:space="0" w:color="auto"/>
        <w:bottom w:val="none" w:sz="0" w:space="0" w:color="auto"/>
        <w:right w:val="none" w:sz="0" w:space="0" w:color="auto"/>
      </w:divBdr>
    </w:div>
    <w:div w:id="174535896">
      <w:bodyDiv w:val="1"/>
      <w:marLeft w:val="0"/>
      <w:marRight w:val="0"/>
      <w:marTop w:val="0"/>
      <w:marBottom w:val="0"/>
      <w:divBdr>
        <w:top w:val="none" w:sz="0" w:space="0" w:color="auto"/>
        <w:left w:val="none" w:sz="0" w:space="0" w:color="auto"/>
        <w:bottom w:val="none" w:sz="0" w:space="0" w:color="auto"/>
        <w:right w:val="none" w:sz="0" w:space="0" w:color="auto"/>
      </w:divBdr>
    </w:div>
    <w:div w:id="176582770">
      <w:bodyDiv w:val="1"/>
      <w:marLeft w:val="0"/>
      <w:marRight w:val="0"/>
      <w:marTop w:val="0"/>
      <w:marBottom w:val="0"/>
      <w:divBdr>
        <w:top w:val="none" w:sz="0" w:space="0" w:color="auto"/>
        <w:left w:val="none" w:sz="0" w:space="0" w:color="auto"/>
        <w:bottom w:val="none" w:sz="0" w:space="0" w:color="auto"/>
        <w:right w:val="none" w:sz="0" w:space="0" w:color="auto"/>
      </w:divBdr>
    </w:div>
    <w:div w:id="178396211">
      <w:bodyDiv w:val="1"/>
      <w:marLeft w:val="0"/>
      <w:marRight w:val="0"/>
      <w:marTop w:val="0"/>
      <w:marBottom w:val="0"/>
      <w:divBdr>
        <w:top w:val="none" w:sz="0" w:space="0" w:color="auto"/>
        <w:left w:val="none" w:sz="0" w:space="0" w:color="auto"/>
        <w:bottom w:val="none" w:sz="0" w:space="0" w:color="auto"/>
        <w:right w:val="none" w:sz="0" w:space="0" w:color="auto"/>
      </w:divBdr>
    </w:div>
    <w:div w:id="178742828">
      <w:bodyDiv w:val="1"/>
      <w:marLeft w:val="0"/>
      <w:marRight w:val="0"/>
      <w:marTop w:val="0"/>
      <w:marBottom w:val="0"/>
      <w:divBdr>
        <w:top w:val="none" w:sz="0" w:space="0" w:color="auto"/>
        <w:left w:val="none" w:sz="0" w:space="0" w:color="auto"/>
        <w:bottom w:val="none" w:sz="0" w:space="0" w:color="auto"/>
        <w:right w:val="none" w:sz="0" w:space="0" w:color="auto"/>
      </w:divBdr>
    </w:div>
    <w:div w:id="179665571">
      <w:bodyDiv w:val="1"/>
      <w:marLeft w:val="0"/>
      <w:marRight w:val="0"/>
      <w:marTop w:val="0"/>
      <w:marBottom w:val="0"/>
      <w:divBdr>
        <w:top w:val="none" w:sz="0" w:space="0" w:color="auto"/>
        <w:left w:val="none" w:sz="0" w:space="0" w:color="auto"/>
        <w:bottom w:val="none" w:sz="0" w:space="0" w:color="auto"/>
        <w:right w:val="none" w:sz="0" w:space="0" w:color="auto"/>
      </w:divBdr>
    </w:div>
    <w:div w:id="186527674">
      <w:bodyDiv w:val="1"/>
      <w:marLeft w:val="0"/>
      <w:marRight w:val="0"/>
      <w:marTop w:val="0"/>
      <w:marBottom w:val="0"/>
      <w:divBdr>
        <w:top w:val="none" w:sz="0" w:space="0" w:color="auto"/>
        <w:left w:val="none" w:sz="0" w:space="0" w:color="auto"/>
        <w:bottom w:val="none" w:sz="0" w:space="0" w:color="auto"/>
        <w:right w:val="none" w:sz="0" w:space="0" w:color="auto"/>
      </w:divBdr>
    </w:div>
    <w:div w:id="187186001">
      <w:bodyDiv w:val="1"/>
      <w:marLeft w:val="0"/>
      <w:marRight w:val="0"/>
      <w:marTop w:val="0"/>
      <w:marBottom w:val="0"/>
      <w:divBdr>
        <w:top w:val="none" w:sz="0" w:space="0" w:color="auto"/>
        <w:left w:val="none" w:sz="0" w:space="0" w:color="auto"/>
        <w:bottom w:val="none" w:sz="0" w:space="0" w:color="auto"/>
        <w:right w:val="none" w:sz="0" w:space="0" w:color="auto"/>
      </w:divBdr>
    </w:div>
    <w:div w:id="187958342">
      <w:bodyDiv w:val="1"/>
      <w:marLeft w:val="0"/>
      <w:marRight w:val="0"/>
      <w:marTop w:val="0"/>
      <w:marBottom w:val="0"/>
      <w:divBdr>
        <w:top w:val="none" w:sz="0" w:space="0" w:color="auto"/>
        <w:left w:val="none" w:sz="0" w:space="0" w:color="auto"/>
        <w:bottom w:val="none" w:sz="0" w:space="0" w:color="auto"/>
        <w:right w:val="none" w:sz="0" w:space="0" w:color="auto"/>
      </w:divBdr>
    </w:div>
    <w:div w:id="189926329">
      <w:bodyDiv w:val="1"/>
      <w:marLeft w:val="0"/>
      <w:marRight w:val="0"/>
      <w:marTop w:val="0"/>
      <w:marBottom w:val="0"/>
      <w:divBdr>
        <w:top w:val="none" w:sz="0" w:space="0" w:color="auto"/>
        <w:left w:val="none" w:sz="0" w:space="0" w:color="auto"/>
        <w:bottom w:val="none" w:sz="0" w:space="0" w:color="auto"/>
        <w:right w:val="none" w:sz="0" w:space="0" w:color="auto"/>
      </w:divBdr>
    </w:div>
    <w:div w:id="190997760">
      <w:bodyDiv w:val="1"/>
      <w:marLeft w:val="0"/>
      <w:marRight w:val="0"/>
      <w:marTop w:val="0"/>
      <w:marBottom w:val="0"/>
      <w:divBdr>
        <w:top w:val="none" w:sz="0" w:space="0" w:color="auto"/>
        <w:left w:val="none" w:sz="0" w:space="0" w:color="auto"/>
        <w:bottom w:val="none" w:sz="0" w:space="0" w:color="auto"/>
        <w:right w:val="none" w:sz="0" w:space="0" w:color="auto"/>
      </w:divBdr>
    </w:div>
    <w:div w:id="191186210">
      <w:bodyDiv w:val="1"/>
      <w:marLeft w:val="0"/>
      <w:marRight w:val="0"/>
      <w:marTop w:val="0"/>
      <w:marBottom w:val="0"/>
      <w:divBdr>
        <w:top w:val="none" w:sz="0" w:space="0" w:color="auto"/>
        <w:left w:val="none" w:sz="0" w:space="0" w:color="auto"/>
        <w:bottom w:val="none" w:sz="0" w:space="0" w:color="auto"/>
        <w:right w:val="none" w:sz="0" w:space="0" w:color="auto"/>
      </w:divBdr>
    </w:div>
    <w:div w:id="192036119">
      <w:bodyDiv w:val="1"/>
      <w:marLeft w:val="0"/>
      <w:marRight w:val="0"/>
      <w:marTop w:val="0"/>
      <w:marBottom w:val="0"/>
      <w:divBdr>
        <w:top w:val="none" w:sz="0" w:space="0" w:color="auto"/>
        <w:left w:val="none" w:sz="0" w:space="0" w:color="auto"/>
        <w:bottom w:val="none" w:sz="0" w:space="0" w:color="auto"/>
        <w:right w:val="none" w:sz="0" w:space="0" w:color="auto"/>
      </w:divBdr>
    </w:div>
    <w:div w:id="196042359">
      <w:bodyDiv w:val="1"/>
      <w:marLeft w:val="0"/>
      <w:marRight w:val="0"/>
      <w:marTop w:val="0"/>
      <w:marBottom w:val="0"/>
      <w:divBdr>
        <w:top w:val="none" w:sz="0" w:space="0" w:color="auto"/>
        <w:left w:val="none" w:sz="0" w:space="0" w:color="auto"/>
        <w:bottom w:val="none" w:sz="0" w:space="0" w:color="auto"/>
        <w:right w:val="none" w:sz="0" w:space="0" w:color="auto"/>
      </w:divBdr>
    </w:div>
    <w:div w:id="196091421">
      <w:bodyDiv w:val="1"/>
      <w:marLeft w:val="0"/>
      <w:marRight w:val="0"/>
      <w:marTop w:val="0"/>
      <w:marBottom w:val="0"/>
      <w:divBdr>
        <w:top w:val="none" w:sz="0" w:space="0" w:color="auto"/>
        <w:left w:val="none" w:sz="0" w:space="0" w:color="auto"/>
        <w:bottom w:val="none" w:sz="0" w:space="0" w:color="auto"/>
        <w:right w:val="none" w:sz="0" w:space="0" w:color="auto"/>
      </w:divBdr>
    </w:div>
    <w:div w:id="197398190">
      <w:bodyDiv w:val="1"/>
      <w:marLeft w:val="0"/>
      <w:marRight w:val="0"/>
      <w:marTop w:val="0"/>
      <w:marBottom w:val="0"/>
      <w:divBdr>
        <w:top w:val="none" w:sz="0" w:space="0" w:color="auto"/>
        <w:left w:val="none" w:sz="0" w:space="0" w:color="auto"/>
        <w:bottom w:val="none" w:sz="0" w:space="0" w:color="auto"/>
        <w:right w:val="none" w:sz="0" w:space="0" w:color="auto"/>
      </w:divBdr>
    </w:div>
    <w:div w:id="198319066">
      <w:bodyDiv w:val="1"/>
      <w:marLeft w:val="0"/>
      <w:marRight w:val="0"/>
      <w:marTop w:val="0"/>
      <w:marBottom w:val="0"/>
      <w:divBdr>
        <w:top w:val="none" w:sz="0" w:space="0" w:color="auto"/>
        <w:left w:val="none" w:sz="0" w:space="0" w:color="auto"/>
        <w:bottom w:val="none" w:sz="0" w:space="0" w:color="auto"/>
        <w:right w:val="none" w:sz="0" w:space="0" w:color="auto"/>
      </w:divBdr>
    </w:div>
    <w:div w:id="200171847">
      <w:bodyDiv w:val="1"/>
      <w:marLeft w:val="0"/>
      <w:marRight w:val="0"/>
      <w:marTop w:val="0"/>
      <w:marBottom w:val="0"/>
      <w:divBdr>
        <w:top w:val="none" w:sz="0" w:space="0" w:color="auto"/>
        <w:left w:val="none" w:sz="0" w:space="0" w:color="auto"/>
        <w:bottom w:val="none" w:sz="0" w:space="0" w:color="auto"/>
        <w:right w:val="none" w:sz="0" w:space="0" w:color="auto"/>
      </w:divBdr>
    </w:div>
    <w:div w:id="200898281">
      <w:bodyDiv w:val="1"/>
      <w:marLeft w:val="0"/>
      <w:marRight w:val="0"/>
      <w:marTop w:val="0"/>
      <w:marBottom w:val="0"/>
      <w:divBdr>
        <w:top w:val="none" w:sz="0" w:space="0" w:color="auto"/>
        <w:left w:val="none" w:sz="0" w:space="0" w:color="auto"/>
        <w:bottom w:val="none" w:sz="0" w:space="0" w:color="auto"/>
        <w:right w:val="none" w:sz="0" w:space="0" w:color="auto"/>
      </w:divBdr>
    </w:div>
    <w:div w:id="203098376">
      <w:bodyDiv w:val="1"/>
      <w:marLeft w:val="0"/>
      <w:marRight w:val="0"/>
      <w:marTop w:val="0"/>
      <w:marBottom w:val="0"/>
      <w:divBdr>
        <w:top w:val="none" w:sz="0" w:space="0" w:color="auto"/>
        <w:left w:val="none" w:sz="0" w:space="0" w:color="auto"/>
        <w:bottom w:val="none" w:sz="0" w:space="0" w:color="auto"/>
        <w:right w:val="none" w:sz="0" w:space="0" w:color="auto"/>
      </w:divBdr>
    </w:div>
    <w:div w:id="205605139">
      <w:bodyDiv w:val="1"/>
      <w:marLeft w:val="0"/>
      <w:marRight w:val="0"/>
      <w:marTop w:val="0"/>
      <w:marBottom w:val="0"/>
      <w:divBdr>
        <w:top w:val="none" w:sz="0" w:space="0" w:color="auto"/>
        <w:left w:val="none" w:sz="0" w:space="0" w:color="auto"/>
        <w:bottom w:val="none" w:sz="0" w:space="0" w:color="auto"/>
        <w:right w:val="none" w:sz="0" w:space="0" w:color="auto"/>
      </w:divBdr>
    </w:div>
    <w:div w:id="206139320">
      <w:bodyDiv w:val="1"/>
      <w:marLeft w:val="0"/>
      <w:marRight w:val="0"/>
      <w:marTop w:val="0"/>
      <w:marBottom w:val="0"/>
      <w:divBdr>
        <w:top w:val="none" w:sz="0" w:space="0" w:color="auto"/>
        <w:left w:val="none" w:sz="0" w:space="0" w:color="auto"/>
        <w:bottom w:val="none" w:sz="0" w:space="0" w:color="auto"/>
        <w:right w:val="none" w:sz="0" w:space="0" w:color="auto"/>
      </w:divBdr>
    </w:div>
    <w:div w:id="212548495">
      <w:bodyDiv w:val="1"/>
      <w:marLeft w:val="0"/>
      <w:marRight w:val="0"/>
      <w:marTop w:val="0"/>
      <w:marBottom w:val="0"/>
      <w:divBdr>
        <w:top w:val="none" w:sz="0" w:space="0" w:color="auto"/>
        <w:left w:val="none" w:sz="0" w:space="0" w:color="auto"/>
        <w:bottom w:val="none" w:sz="0" w:space="0" w:color="auto"/>
        <w:right w:val="none" w:sz="0" w:space="0" w:color="auto"/>
      </w:divBdr>
    </w:div>
    <w:div w:id="214125111">
      <w:bodyDiv w:val="1"/>
      <w:marLeft w:val="0"/>
      <w:marRight w:val="0"/>
      <w:marTop w:val="0"/>
      <w:marBottom w:val="0"/>
      <w:divBdr>
        <w:top w:val="none" w:sz="0" w:space="0" w:color="auto"/>
        <w:left w:val="none" w:sz="0" w:space="0" w:color="auto"/>
        <w:bottom w:val="none" w:sz="0" w:space="0" w:color="auto"/>
        <w:right w:val="none" w:sz="0" w:space="0" w:color="auto"/>
      </w:divBdr>
    </w:div>
    <w:div w:id="215509202">
      <w:bodyDiv w:val="1"/>
      <w:marLeft w:val="0"/>
      <w:marRight w:val="0"/>
      <w:marTop w:val="0"/>
      <w:marBottom w:val="0"/>
      <w:divBdr>
        <w:top w:val="none" w:sz="0" w:space="0" w:color="auto"/>
        <w:left w:val="none" w:sz="0" w:space="0" w:color="auto"/>
        <w:bottom w:val="none" w:sz="0" w:space="0" w:color="auto"/>
        <w:right w:val="none" w:sz="0" w:space="0" w:color="auto"/>
      </w:divBdr>
    </w:div>
    <w:div w:id="217782640">
      <w:bodyDiv w:val="1"/>
      <w:marLeft w:val="0"/>
      <w:marRight w:val="0"/>
      <w:marTop w:val="0"/>
      <w:marBottom w:val="0"/>
      <w:divBdr>
        <w:top w:val="none" w:sz="0" w:space="0" w:color="auto"/>
        <w:left w:val="none" w:sz="0" w:space="0" w:color="auto"/>
        <w:bottom w:val="none" w:sz="0" w:space="0" w:color="auto"/>
        <w:right w:val="none" w:sz="0" w:space="0" w:color="auto"/>
      </w:divBdr>
    </w:div>
    <w:div w:id="218322688">
      <w:bodyDiv w:val="1"/>
      <w:marLeft w:val="0"/>
      <w:marRight w:val="0"/>
      <w:marTop w:val="0"/>
      <w:marBottom w:val="0"/>
      <w:divBdr>
        <w:top w:val="none" w:sz="0" w:space="0" w:color="auto"/>
        <w:left w:val="none" w:sz="0" w:space="0" w:color="auto"/>
        <w:bottom w:val="none" w:sz="0" w:space="0" w:color="auto"/>
        <w:right w:val="none" w:sz="0" w:space="0" w:color="auto"/>
      </w:divBdr>
    </w:div>
    <w:div w:id="219362026">
      <w:bodyDiv w:val="1"/>
      <w:marLeft w:val="0"/>
      <w:marRight w:val="0"/>
      <w:marTop w:val="0"/>
      <w:marBottom w:val="0"/>
      <w:divBdr>
        <w:top w:val="none" w:sz="0" w:space="0" w:color="auto"/>
        <w:left w:val="none" w:sz="0" w:space="0" w:color="auto"/>
        <w:bottom w:val="none" w:sz="0" w:space="0" w:color="auto"/>
        <w:right w:val="none" w:sz="0" w:space="0" w:color="auto"/>
      </w:divBdr>
    </w:div>
    <w:div w:id="219823915">
      <w:bodyDiv w:val="1"/>
      <w:marLeft w:val="0"/>
      <w:marRight w:val="0"/>
      <w:marTop w:val="0"/>
      <w:marBottom w:val="0"/>
      <w:divBdr>
        <w:top w:val="none" w:sz="0" w:space="0" w:color="auto"/>
        <w:left w:val="none" w:sz="0" w:space="0" w:color="auto"/>
        <w:bottom w:val="none" w:sz="0" w:space="0" w:color="auto"/>
        <w:right w:val="none" w:sz="0" w:space="0" w:color="auto"/>
      </w:divBdr>
    </w:div>
    <w:div w:id="221212942">
      <w:bodyDiv w:val="1"/>
      <w:marLeft w:val="0"/>
      <w:marRight w:val="0"/>
      <w:marTop w:val="0"/>
      <w:marBottom w:val="0"/>
      <w:divBdr>
        <w:top w:val="none" w:sz="0" w:space="0" w:color="auto"/>
        <w:left w:val="none" w:sz="0" w:space="0" w:color="auto"/>
        <w:bottom w:val="none" w:sz="0" w:space="0" w:color="auto"/>
        <w:right w:val="none" w:sz="0" w:space="0" w:color="auto"/>
      </w:divBdr>
    </w:div>
    <w:div w:id="222259253">
      <w:bodyDiv w:val="1"/>
      <w:marLeft w:val="0"/>
      <w:marRight w:val="0"/>
      <w:marTop w:val="0"/>
      <w:marBottom w:val="0"/>
      <w:divBdr>
        <w:top w:val="none" w:sz="0" w:space="0" w:color="auto"/>
        <w:left w:val="none" w:sz="0" w:space="0" w:color="auto"/>
        <w:bottom w:val="none" w:sz="0" w:space="0" w:color="auto"/>
        <w:right w:val="none" w:sz="0" w:space="0" w:color="auto"/>
      </w:divBdr>
    </w:div>
    <w:div w:id="222909718">
      <w:bodyDiv w:val="1"/>
      <w:marLeft w:val="0"/>
      <w:marRight w:val="0"/>
      <w:marTop w:val="0"/>
      <w:marBottom w:val="0"/>
      <w:divBdr>
        <w:top w:val="none" w:sz="0" w:space="0" w:color="auto"/>
        <w:left w:val="none" w:sz="0" w:space="0" w:color="auto"/>
        <w:bottom w:val="none" w:sz="0" w:space="0" w:color="auto"/>
        <w:right w:val="none" w:sz="0" w:space="0" w:color="auto"/>
      </w:divBdr>
    </w:div>
    <w:div w:id="224686842">
      <w:bodyDiv w:val="1"/>
      <w:marLeft w:val="0"/>
      <w:marRight w:val="0"/>
      <w:marTop w:val="0"/>
      <w:marBottom w:val="0"/>
      <w:divBdr>
        <w:top w:val="none" w:sz="0" w:space="0" w:color="auto"/>
        <w:left w:val="none" w:sz="0" w:space="0" w:color="auto"/>
        <w:bottom w:val="none" w:sz="0" w:space="0" w:color="auto"/>
        <w:right w:val="none" w:sz="0" w:space="0" w:color="auto"/>
      </w:divBdr>
    </w:div>
    <w:div w:id="227305113">
      <w:bodyDiv w:val="1"/>
      <w:marLeft w:val="0"/>
      <w:marRight w:val="0"/>
      <w:marTop w:val="0"/>
      <w:marBottom w:val="0"/>
      <w:divBdr>
        <w:top w:val="none" w:sz="0" w:space="0" w:color="auto"/>
        <w:left w:val="none" w:sz="0" w:space="0" w:color="auto"/>
        <w:bottom w:val="none" w:sz="0" w:space="0" w:color="auto"/>
        <w:right w:val="none" w:sz="0" w:space="0" w:color="auto"/>
      </w:divBdr>
    </w:div>
    <w:div w:id="230313036">
      <w:bodyDiv w:val="1"/>
      <w:marLeft w:val="0"/>
      <w:marRight w:val="0"/>
      <w:marTop w:val="0"/>
      <w:marBottom w:val="0"/>
      <w:divBdr>
        <w:top w:val="none" w:sz="0" w:space="0" w:color="auto"/>
        <w:left w:val="none" w:sz="0" w:space="0" w:color="auto"/>
        <w:bottom w:val="none" w:sz="0" w:space="0" w:color="auto"/>
        <w:right w:val="none" w:sz="0" w:space="0" w:color="auto"/>
      </w:divBdr>
    </w:div>
    <w:div w:id="231743808">
      <w:bodyDiv w:val="1"/>
      <w:marLeft w:val="0"/>
      <w:marRight w:val="0"/>
      <w:marTop w:val="0"/>
      <w:marBottom w:val="0"/>
      <w:divBdr>
        <w:top w:val="none" w:sz="0" w:space="0" w:color="auto"/>
        <w:left w:val="none" w:sz="0" w:space="0" w:color="auto"/>
        <w:bottom w:val="none" w:sz="0" w:space="0" w:color="auto"/>
        <w:right w:val="none" w:sz="0" w:space="0" w:color="auto"/>
      </w:divBdr>
    </w:div>
    <w:div w:id="231887251">
      <w:bodyDiv w:val="1"/>
      <w:marLeft w:val="0"/>
      <w:marRight w:val="0"/>
      <w:marTop w:val="0"/>
      <w:marBottom w:val="0"/>
      <w:divBdr>
        <w:top w:val="none" w:sz="0" w:space="0" w:color="auto"/>
        <w:left w:val="none" w:sz="0" w:space="0" w:color="auto"/>
        <w:bottom w:val="none" w:sz="0" w:space="0" w:color="auto"/>
        <w:right w:val="none" w:sz="0" w:space="0" w:color="auto"/>
      </w:divBdr>
    </w:div>
    <w:div w:id="233008300">
      <w:bodyDiv w:val="1"/>
      <w:marLeft w:val="0"/>
      <w:marRight w:val="0"/>
      <w:marTop w:val="0"/>
      <w:marBottom w:val="0"/>
      <w:divBdr>
        <w:top w:val="none" w:sz="0" w:space="0" w:color="auto"/>
        <w:left w:val="none" w:sz="0" w:space="0" w:color="auto"/>
        <w:bottom w:val="none" w:sz="0" w:space="0" w:color="auto"/>
        <w:right w:val="none" w:sz="0" w:space="0" w:color="auto"/>
      </w:divBdr>
    </w:div>
    <w:div w:id="235820447">
      <w:bodyDiv w:val="1"/>
      <w:marLeft w:val="0"/>
      <w:marRight w:val="0"/>
      <w:marTop w:val="0"/>
      <w:marBottom w:val="0"/>
      <w:divBdr>
        <w:top w:val="none" w:sz="0" w:space="0" w:color="auto"/>
        <w:left w:val="none" w:sz="0" w:space="0" w:color="auto"/>
        <w:bottom w:val="none" w:sz="0" w:space="0" w:color="auto"/>
        <w:right w:val="none" w:sz="0" w:space="0" w:color="auto"/>
      </w:divBdr>
    </w:div>
    <w:div w:id="240258219">
      <w:bodyDiv w:val="1"/>
      <w:marLeft w:val="0"/>
      <w:marRight w:val="0"/>
      <w:marTop w:val="0"/>
      <w:marBottom w:val="0"/>
      <w:divBdr>
        <w:top w:val="none" w:sz="0" w:space="0" w:color="auto"/>
        <w:left w:val="none" w:sz="0" w:space="0" w:color="auto"/>
        <w:bottom w:val="none" w:sz="0" w:space="0" w:color="auto"/>
        <w:right w:val="none" w:sz="0" w:space="0" w:color="auto"/>
      </w:divBdr>
    </w:div>
    <w:div w:id="241061813">
      <w:bodyDiv w:val="1"/>
      <w:marLeft w:val="0"/>
      <w:marRight w:val="0"/>
      <w:marTop w:val="0"/>
      <w:marBottom w:val="0"/>
      <w:divBdr>
        <w:top w:val="none" w:sz="0" w:space="0" w:color="auto"/>
        <w:left w:val="none" w:sz="0" w:space="0" w:color="auto"/>
        <w:bottom w:val="none" w:sz="0" w:space="0" w:color="auto"/>
        <w:right w:val="none" w:sz="0" w:space="0" w:color="auto"/>
      </w:divBdr>
    </w:div>
    <w:div w:id="241721228">
      <w:bodyDiv w:val="1"/>
      <w:marLeft w:val="0"/>
      <w:marRight w:val="0"/>
      <w:marTop w:val="0"/>
      <w:marBottom w:val="0"/>
      <w:divBdr>
        <w:top w:val="none" w:sz="0" w:space="0" w:color="auto"/>
        <w:left w:val="none" w:sz="0" w:space="0" w:color="auto"/>
        <w:bottom w:val="none" w:sz="0" w:space="0" w:color="auto"/>
        <w:right w:val="none" w:sz="0" w:space="0" w:color="auto"/>
      </w:divBdr>
    </w:div>
    <w:div w:id="242691577">
      <w:bodyDiv w:val="1"/>
      <w:marLeft w:val="0"/>
      <w:marRight w:val="0"/>
      <w:marTop w:val="0"/>
      <w:marBottom w:val="0"/>
      <w:divBdr>
        <w:top w:val="none" w:sz="0" w:space="0" w:color="auto"/>
        <w:left w:val="none" w:sz="0" w:space="0" w:color="auto"/>
        <w:bottom w:val="none" w:sz="0" w:space="0" w:color="auto"/>
        <w:right w:val="none" w:sz="0" w:space="0" w:color="auto"/>
      </w:divBdr>
      <w:divsChild>
        <w:div w:id="1386830464">
          <w:marLeft w:val="0"/>
          <w:marRight w:val="0"/>
          <w:marTop w:val="0"/>
          <w:marBottom w:val="0"/>
          <w:divBdr>
            <w:top w:val="none" w:sz="0" w:space="0" w:color="auto"/>
            <w:left w:val="none" w:sz="0" w:space="0" w:color="auto"/>
            <w:bottom w:val="none" w:sz="0" w:space="0" w:color="auto"/>
            <w:right w:val="none" w:sz="0" w:space="0" w:color="auto"/>
          </w:divBdr>
          <w:divsChild>
            <w:div w:id="11038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6334">
      <w:bodyDiv w:val="1"/>
      <w:marLeft w:val="0"/>
      <w:marRight w:val="0"/>
      <w:marTop w:val="0"/>
      <w:marBottom w:val="0"/>
      <w:divBdr>
        <w:top w:val="none" w:sz="0" w:space="0" w:color="auto"/>
        <w:left w:val="none" w:sz="0" w:space="0" w:color="auto"/>
        <w:bottom w:val="none" w:sz="0" w:space="0" w:color="auto"/>
        <w:right w:val="none" w:sz="0" w:space="0" w:color="auto"/>
      </w:divBdr>
    </w:div>
    <w:div w:id="244539114">
      <w:bodyDiv w:val="1"/>
      <w:marLeft w:val="0"/>
      <w:marRight w:val="0"/>
      <w:marTop w:val="0"/>
      <w:marBottom w:val="0"/>
      <w:divBdr>
        <w:top w:val="none" w:sz="0" w:space="0" w:color="auto"/>
        <w:left w:val="none" w:sz="0" w:space="0" w:color="auto"/>
        <w:bottom w:val="none" w:sz="0" w:space="0" w:color="auto"/>
        <w:right w:val="none" w:sz="0" w:space="0" w:color="auto"/>
      </w:divBdr>
    </w:div>
    <w:div w:id="247277449">
      <w:bodyDiv w:val="1"/>
      <w:marLeft w:val="0"/>
      <w:marRight w:val="0"/>
      <w:marTop w:val="0"/>
      <w:marBottom w:val="0"/>
      <w:divBdr>
        <w:top w:val="none" w:sz="0" w:space="0" w:color="auto"/>
        <w:left w:val="none" w:sz="0" w:space="0" w:color="auto"/>
        <w:bottom w:val="none" w:sz="0" w:space="0" w:color="auto"/>
        <w:right w:val="none" w:sz="0" w:space="0" w:color="auto"/>
      </w:divBdr>
    </w:div>
    <w:div w:id="247929959">
      <w:bodyDiv w:val="1"/>
      <w:marLeft w:val="0"/>
      <w:marRight w:val="0"/>
      <w:marTop w:val="0"/>
      <w:marBottom w:val="0"/>
      <w:divBdr>
        <w:top w:val="none" w:sz="0" w:space="0" w:color="auto"/>
        <w:left w:val="none" w:sz="0" w:space="0" w:color="auto"/>
        <w:bottom w:val="none" w:sz="0" w:space="0" w:color="auto"/>
        <w:right w:val="none" w:sz="0" w:space="0" w:color="auto"/>
      </w:divBdr>
    </w:div>
    <w:div w:id="248348175">
      <w:bodyDiv w:val="1"/>
      <w:marLeft w:val="0"/>
      <w:marRight w:val="0"/>
      <w:marTop w:val="0"/>
      <w:marBottom w:val="0"/>
      <w:divBdr>
        <w:top w:val="none" w:sz="0" w:space="0" w:color="auto"/>
        <w:left w:val="none" w:sz="0" w:space="0" w:color="auto"/>
        <w:bottom w:val="none" w:sz="0" w:space="0" w:color="auto"/>
        <w:right w:val="none" w:sz="0" w:space="0" w:color="auto"/>
      </w:divBdr>
    </w:div>
    <w:div w:id="249044116">
      <w:bodyDiv w:val="1"/>
      <w:marLeft w:val="0"/>
      <w:marRight w:val="0"/>
      <w:marTop w:val="0"/>
      <w:marBottom w:val="0"/>
      <w:divBdr>
        <w:top w:val="none" w:sz="0" w:space="0" w:color="auto"/>
        <w:left w:val="none" w:sz="0" w:space="0" w:color="auto"/>
        <w:bottom w:val="none" w:sz="0" w:space="0" w:color="auto"/>
        <w:right w:val="none" w:sz="0" w:space="0" w:color="auto"/>
      </w:divBdr>
    </w:div>
    <w:div w:id="249967585">
      <w:bodyDiv w:val="1"/>
      <w:marLeft w:val="0"/>
      <w:marRight w:val="0"/>
      <w:marTop w:val="0"/>
      <w:marBottom w:val="0"/>
      <w:divBdr>
        <w:top w:val="none" w:sz="0" w:space="0" w:color="auto"/>
        <w:left w:val="none" w:sz="0" w:space="0" w:color="auto"/>
        <w:bottom w:val="none" w:sz="0" w:space="0" w:color="auto"/>
        <w:right w:val="none" w:sz="0" w:space="0" w:color="auto"/>
      </w:divBdr>
    </w:div>
    <w:div w:id="253128013">
      <w:bodyDiv w:val="1"/>
      <w:marLeft w:val="0"/>
      <w:marRight w:val="0"/>
      <w:marTop w:val="0"/>
      <w:marBottom w:val="0"/>
      <w:divBdr>
        <w:top w:val="none" w:sz="0" w:space="0" w:color="auto"/>
        <w:left w:val="none" w:sz="0" w:space="0" w:color="auto"/>
        <w:bottom w:val="none" w:sz="0" w:space="0" w:color="auto"/>
        <w:right w:val="none" w:sz="0" w:space="0" w:color="auto"/>
      </w:divBdr>
    </w:div>
    <w:div w:id="256837281">
      <w:bodyDiv w:val="1"/>
      <w:marLeft w:val="0"/>
      <w:marRight w:val="0"/>
      <w:marTop w:val="0"/>
      <w:marBottom w:val="0"/>
      <w:divBdr>
        <w:top w:val="none" w:sz="0" w:space="0" w:color="auto"/>
        <w:left w:val="none" w:sz="0" w:space="0" w:color="auto"/>
        <w:bottom w:val="none" w:sz="0" w:space="0" w:color="auto"/>
        <w:right w:val="none" w:sz="0" w:space="0" w:color="auto"/>
      </w:divBdr>
    </w:div>
    <w:div w:id="257299349">
      <w:bodyDiv w:val="1"/>
      <w:marLeft w:val="0"/>
      <w:marRight w:val="0"/>
      <w:marTop w:val="0"/>
      <w:marBottom w:val="0"/>
      <w:divBdr>
        <w:top w:val="none" w:sz="0" w:space="0" w:color="auto"/>
        <w:left w:val="none" w:sz="0" w:space="0" w:color="auto"/>
        <w:bottom w:val="none" w:sz="0" w:space="0" w:color="auto"/>
        <w:right w:val="none" w:sz="0" w:space="0" w:color="auto"/>
      </w:divBdr>
    </w:div>
    <w:div w:id="259727722">
      <w:bodyDiv w:val="1"/>
      <w:marLeft w:val="0"/>
      <w:marRight w:val="0"/>
      <w:marTop w:val="0"/>
      <w:marBottom w:val="0"/>
      <w:divBdr>
        <w:top w:val="none" w:sz="0" w:space="0" w:color="auto"/>
        <w:left w:val="none" w:sz="0" w:space="0" w:color="auto"/>
        <w:bottom w:val="none" w:sz="0" w:space="0" w:color="auto"/>
        <w:right w:val="none" w:sz="0" w:space="0" w:color="auto"/>
      </w:divBdr>
    </w:div>
    <w:div w:id="261308224">
      <w:bodyDiv w:val="1"/>
      <w:marLeft w:val="0"/>
      <w:marRight w:val="0"/>
      <w:marTop w:val="0"/>
      <w:marBottom w:val="0"/>
      <w:divBdr>
        <w:top w:val="none" w:sz="0" w:space="0" w:color="auto"/>
        <w:left w:val="none" w:sz="0" w:space="0" w:color="auto"/>
        <w:bottom w:val="none" w:sz="0" w:space="0" w:color="auto"/>
        <w:right w:val="none" w:sz="0" w:space="0" w:color="auto"/>
      </w:divBdr>
    </w:div>
    <w:div w:id="265700022">
      <w:bodyDiv w:val="1"/>
      <w:marLeft w:val="0"/>
      <w:marRight w:val="0"/>
      <w:marTop w:val="0"/>
      <w:marBottom w:val="0"/>
      <w:divBdr>
        <w:top w:val="none" w:sz="0" w:space="0" w:color="auto"/>
        <w:left w:val="none" w:sz="0" w:space="0" w:color="auto"/>
        <w:bottom w:val="none" w:sz="0" w:space="0" w:color="auto"/>
        <w:right w:val="none" w:sz="0" w:space="0" w:color="auto"/>
      </w:divBdr>
    </w:div>
    <w:div w:id="265888829">
      <w:bodyDiv w:val="1"/>
      <w:marLeft w:val="0"/>
      <w:marRight w:val="0"/>
      <w:marTop w:val="0"/>
      <w:marBottom w:val="0"/>
      <w:divBdr>
        <w:top w:val="none" w:sz="0" w:space="0" w:color="auto"/>
        <w:left w:val="none" w:sz="0" w:space="0" w:color="auto"/>
        <w:bottom w:val="none" w:sz="0" w:space="0" w:color="auto"/>
        <w:right w:val="none" w:sz="0" w:space="0" w:color="auto"/>
      </w:divBdr>
    </w:div>
    <w:div w:id="266350067">
      <w:bodyDiv w:val="1"/>
      <w:marLeft w:val="0"/>
      <w:marRight w:val="0"/>
      <w:marTop w:val="0"/>
      <w:marBottom w:val="0"/>
      <w:divBdr>
        <w:top w:val="none" w:sz="0" w:space="0" w:color="auto"/>
        <w:left w:val="none" w:sz="0" w:space="0" w:color="auto"/>
        <w:bottom w:val="none" w:sz="0" w:space="0" w:color="auto"/>
        <w:right w:val="none" w:sz="0" w:space="0" w:color="auto"/>
      </w:divBdr>
    </w:div>
    <w:div w:id="266430565">
      <w:bodyDiv w:val="1"/>
      <w:marLeft w:val="0"/>
      <w:marRight w:val="0"/>
      <w:marTop w:val="0"/>
      <w:marBottom w:val="0"/>
      <w:divBdr>
        <w:top w:val="none" w:sz="0" w:space="0" w:color="auto"/>
        <w:left w:val="none" w:sz="0" w:space="0" w:color="auto"/>
        <w:bottom w:val="none" w:sz="0" w:space="0" w:color="auto"/>
        <w:right w:val="none" w:sz="0" w:space="0" w:color="auto"/>
      </w:divBdr>
    </w:div>
    <w:div w:id="270750034">
      <w:bodyDiv w:val="1"/>
      <w:marLeft w:val="0"/>
      <w:marRight w:val="0"/>
      <w:marTop w:val="0"/>
      <w:marBottom w:val="0"/>
      <w:divBdr>
        <w:top w:val="none" w:sz="0" w:space="0" w:color="auto"/>
        <w:left w:val="none" w:sz="0" w:space="0" w:color="auto"/>
        <w:bottom w:val="none" w:sz="0" w:space="0" w:color="auto"/>
        <w:right w:val="none" w:sz="0" w:space="0" w:color="auto"/>
      </w:divBdr>
    </w:div>
    <w:div w:id="274990904">
      <w:bodyDiv w:val="1"/>
      <w:marLeft w:val="0"/>
      <w:marRight w:val="0"/>
      <w:marTop w:val="0"/>
      <w:marBottom w:val="0"/>
      <w:divBdr>
        <w:top w:val="none" w:sz="0" w:space="0" w:color="auto"/>
        <w:left w:val="none" w:sz="0" w:space="0" w:color="auto"/>
        <w:bottom w:val="none" w:sz="0" w:space="0" w:color="auto"/>
        <w:right w:val="none" w:sz="0" w:space="0" w:color="auto"/>
      </w:divBdr>
    </w:div>
    <w:div w:id="277181142">
      <w:bodyDiv w:val="1"/>
      <w:marLeft w:val="0"/>
      <w:marRight w:val="0"/>
      <w:marTop w:val="0"/>
      <w:marBottom w:val="0"/>
      <w:divBdr>
        <w:top w:val="none" w:sz="0" w:space="0" w:color="auto"/>
        <w:left w:val="none" w:sz="0" w:space="0" w:color="auto"/>
        <w:bottom w:val="none" w:sz="0" w:space="0" w:color="auto"/>
        <w:right w:val="none" w:sz="0" w:space="0" w:color="auto"/>
      </w:divBdr>
    </w:div>
    <w:div w:id="277880387">
      <w:bodyDiv w:val="1"/>
      <w:marLeft w:val="0"/>
      <w:marRight w:val="0"/>
      <w:marTop w:val="0"/>
      <w:marBottom w:val="0"/>
      <w:divBdr>
        <w:top w:val="none" w:sz="0" w:space="0" w:color="auto"/>
        <w:left w:val="none" w:sz="0" w:space="0" w:color="auto"/>
        <w:bottom w:val="none" w:sz="0" w:space="0" w:color="auto"/>
        <w:right w:val="none" w:sz="0" w:space="0" w:color="auto"/>
      </w:divBdr>
    </w:div>
    <w:div w:id="278463224">
      <w:bodyDiv w:val="1"/>
      <w:marLeft w:val="0"/>
      <w:marRight w:val="0"/>
      <w:marTop w:val="0"/>
      <w:marBottom w:val="0"/>
      <w:divBdr>
        <w:top w:val="none" w:sz="0" w:space="0" w:color="auto"/>
        <w:left w:val="none" w:sz="0" w:space="0" w:color="auto"/>
        <w:bottom w:val="none" w:sz="0" w:space="0" w:color="auto"/>
        <w:right w:val="none" w:sz="0" w:space="0" w:color="auto"/>
      </w:divBdr>
    </w:div>
    <w:div w:id="278803826">
      <w:bodyDiv w:val="1"/>
      <w:marLeft w:val="0"/>
      <w:marRight w:val="0"/>
      <w:marTop w:val="0"/>
      <w:marBottom w:val="0"/>
      <w:divBdr>
        <w:top w:val="none" w:sz="0" w:space="0" w:color="auto"/>
        <w:left w:val="none" w:sz="0" w:space="0" w:color="auto"/>
        <w:bottom w:val="none" w:sz="0" w:space="0" w:color="auto"/>
        <w:right w:val="none" w:sz="0" w:space="0" w:color="auto"/>
      </w:divBdr>
    </w:div>
    <w:div w:id="280579669">
      <w:bodyDiv w:val="1"/>
      <w:marLeft w:val="0"/>
      <w:marRight w:val="0"/>
      <w:marTop w:val="0"/>
      <w:marBottom w:val="0"/>
      <w:divBdr>
        <w:top w:val="none" w:sz="0" w:space="0" w:color="auto"/>
        <w:left w:val="none" w:sz="0" w:space="0" w:color="auto"/>
        <w:bottom w:val="none" w:sz="0" w:space="0" w:color="auto"/>
        <w:right w:val="none" w:sz="0" w:space="0" w:color="auto"/>
      </w:divBdr>
    </w:div>
    <w:div w:id="281569743">
      <w:bodyDiv w:val="1"/>
      <w:marLeft w:val="0"/>
      <w:marRight w:val="0"/>
      <w:marTop w:val="0"/>
      <w:marBottom w:val="0"/>
      <w:divBdr>
        <w:top w:val="none" w:sz="0" w:space="0" w:color="auto"/>
        <w:left w:val="none" w:sz="0" w:space="0" w:color="auto"/>
        <w:bottom w:val="none" w:sz="0" w:space="0" w:color="auto"/>
        <w:right w:val="none" w:sz="0" w:space="0" w:color="auto"/>
      </w:divBdr>
    </w:div>
    <w:div w:id="282536572">
      <w:bodyDiv w:val="1"/>
      <w:marLeft w:val="0"/>
      <w:marRight w:val="0"/>
      <w:marTop w:val="0"/>
      <w:marBottom w:val="0"/>
      <w:divBdr>
        <w:top w:val="none" w:sz="0" w:space="0" w:color="auto"/>
        <w:left w:val="none" w:sz="0" w:space="0" w:color="auto"/>
        <w:bottom w:val="none" w:sz="0" w:space="0" w:color="auto"/>
        <w:right w:val="none" w:sz="0" w:space="0" w:color="auto"/>
      </w:divBdr>
    </w:div>
    <w:div w:id="282882761">
      <w:bodyDiv w:val="1"/>
      <w:marLeft w:val="0"/>
      <w:marRight w:val="0"/>
      <w:marTop w:val="0"/>
      <w:marBottom w:val="0"/>
      <w:divBdr>
        <w:top w:val="none" w:sz="0" w:space="0" w:color="auto"/>
        <w:left w:val="none" w:sz="0" w:space="0" w:color="auto"/>
        <w:bottom w:val="none" w:sz="0" w:space="0" w:color="auto"/>
        <w:right w:val="none" w:sz="0" w:space="0" w:color="auto"/>
      </w:divBdr>
    </w:div>
    <w:div w:id="283736148">
      <w:bodyDiv w:val="1"/>
      <w:marLeft w:val="0"/>
      <w:marRight w:val="0"/>
      <w:marTop w:val="0"/>
      <w:marBottom w:val="0"/>
      <w:divBdr>
        <w:top w:val="none" w:sz="0" w:space="0" w:color="auto"/>
        <w:left w:val="none" w:sz="0" w:space="0" w:color="auto"/>
        <w:bottom w:val="none" w:sz="0" w:space="0" w:color="auto"/>
        <w:right w:val="none" w:sz="0" w:space="0" w:color="auto"/>
      </w:divBdr>
    </w:div>
    <w:div w:id="284311207">
      <w:bodyDiv w:val="1"/>
      <w:marLeft w:val="0"/>
      <w:marRight w:val="0"/>
      <w:marTop w:val="0"/>
      <w:marBottom w:val="0"/>
      <w:divBdr>
        <w:top w:val="none" w:sz="0" w:space="0" w:color="auto"/>
        <w:left w:val="none" w:sz="0" w:space="0" w:color="auto"/>
        <w:bottom w:val="none" w:sz="0" w:space="0" w:color="auto"/>
        <w:right w:val="none" w:sz="0" w:space="0" w:color="auto"/>
      </w:divBdr>
    </w:div>
    <w:div w:id="284894721">
      <w:bodyDiv w:val="1"/>
      <w:marLeft w:val="0"/>
      <w:marRight w:val="0"/>
      <w:marTop w:val="0"/>
      <w:marBottom w:val="0"/>
      <w:divBdr>
        <w:top w:val="none" w:sz="0" w:space="0" w:color="auto"/>
        <w:left w:val="none" w:sz="0" w:space="0" w:color="auto"/>
        <w:bottom w:val="none" w:sz="0" w:space="0" w:color="auto"/>
        <w:right w:val="none" w:sz="0" w:space="0" w:color="auto"/>
      </w:divBdr>
    </w:div>
    <w:div w:id="285743286">
      <w:bodyDiv w:val="1"/>
      <w:marLeft w:val="0"/>
      <w:marRight w:val="0"/>
      <w:marTop w:val="0"/>
      <w:marBottom w:val="0"/>
      <w:divBdr>
        <w:top w:val="none" w:sz="0" w:space="0" w:color="auto"/>
        <w:left w:val="none" w:sz="0" w:space="0" w:color="auto"/>
        <w:bottom w:val="none" w:sz="0" w:space="0" w:color="auto"/>
        <w:right w:val="none" w:sz="0" w:space="0" w:color="auto"/>
      </w:divBdr>
    </w:div>
    <w:div w:id="288319294">
      <w:bodyDiv w:val="1"/>
      <w:marLeft w:val="0"/>
      <w:marRight w:val="0"/>
      <w:marTop w:val="0"/>
      <w:marBottom w:val="0"/>
      <w:divBdr>
        <w:top w:val="none" w:sz="0" w:space="0" w:color="auto"/>
        <w:left w:val="none" w:sz="0" w:space="0" w:color="auto"/>
        <w:bottom w:val="none" w:sz="0" w:space="0" w:color="auto"/>
        <w:right w:val="none" w:sz="0" w:space="0" w:color="auto"/>
      </w:divBdr>
    </w:div>
    <w:div w:id="289090980">
      <w:bodyDiv w:val="1"/>
      <w:marLeft w:val="0"/>
      <w:marRight w:val="0"/>
      <w:marTop w:val="0"/>
      <w:marBottom w:val="0"/>
      <w:divBdr>
        <w:top w:val="none" w:sz="0" w:space="0" w:color="auto"/>
        <w:left w:val="none" w:sz="0" w:space="0" w:color="auto"/>
        <w:bottom w:val="none" w:sz="0" w:space="0" w:color="auto"/>
        <w:right w:val="none" w:sz="0" w:space="0" w:color="auto"/>
      </w:divBdr>
    </w:div>
    <w:div w:id="290206463">
      <w:bodyDiv w:val="1"/>
      <w:marLeft w:val="0"/>
      <w:marRight w:val="0"/>
      <w:marTop w:val="0"/>
      <w:marBottom w:val="0"/>
      <w:divBdr>
        <w:top w:val="none" w:sz="0" w:space="0" w:color="auto"/>
        <w:left w:val="none" w:sz="0" w:space="0" w:color="auto"/>
        <w:bottom w:val="none" w:sz="0" w:space="0" w:color="auto"/>
        <w:right w:val="none" w:sz="0" w:space="0" w:color="auto"/>
      </w:divBdr>
    </w:div>
    <w:div w:id="292292054">
      <w:bodyDiv w:val="1"/>
      <w:marLeft w:val="0"/>
      <w:marRight w:val="0"/>
      <w:marTop w:val="0"/>
      <w:marBottom w:val="0"/>
      <w:divBdr>
        <w:top w:val="none" w:sz="0" w:space="0" w:color="auto"/>
        <w:left w:val="none" w:sz="0" w:space="0" w:color="auto"/>
        <w:bottom w:val="none" w:sz="0" w:space="0" w:color="auto"/>
        <w:right w:val="none" w:sz="0" w:space="0" w:color="auto"/>
      </w:divBdr>
    </w:div>
    <w:div w:id="297416724">
      <w:bodyDiv w:val="1"/>
      <w:marLeft w:val="0"/>
      <w:marRight w:val="0"/>
      <w:marTop w:val="0"/>
      <w:marBottom w:val="0"/>
      <w:divBdr>
        <w:top w:val="none" w:sz="0" w:space="0" w:color="auto"/>
        <w:left w:val="none" w:sz="0" w:space="0" w:color="auto"/>
        <w:bottom w:val="none" w:sz="0" w:space="0" w:color="auto"/>
        <w:right w:val="none" w:sz="0" w:space="0" w:color="auto"/>
      </w:divBdr>
    </w:div>
    <w:div w:id="298582054">
      <w:bodyDiv w:val="1"/>
      <w:marLeft w:val="0"/>
      <w:marRight w:val="0"/>
      <w:marTop w:val="0"/>
      <w:marBottom w:val="0"/>
      <w:divBdr>
        <w:top w:val="none" w:sz="0" w:space="0" w:color="auto"/>
        <w:left w:val="none" w:sz="0" w:space="0" w:color="auto"/>
        <w:bottom w:val="none" w:sz="0" w:space="0" w:color="auto"/>
        <w:right w:val="none" w:sz="0" w:space="0" w:color="auto"/>
      </w:divBdr>
    </w:div>
    <w:div w:id="300577267">
      <w:bodyDiv w:val="1"/>
      <w:marLeft w:val="0"/>
      <w:marRight w:val="0"/>
      <w:marTop w:val="0"/>
      <w:marBottom w:val="0"/>
      <w:divBdr>
        <w:top w:val="none" w:sz="0" w:space="0" w:color="auto"/>
        <w:left w:val="none" w:sz="0" w:space="0" w:color="auto"/>
        <w:bottom w:val="none" w:sz="0" w:space="0" w:color="auto"/>
        <w:right w:val="none" w:sz="0" w:space="0" w:color="auto"/>
      </w:divBdr>
    </w:div>
    <w:div w:id="300622547">
      <w:bodyDiv w:val="1"/>
      <w:marLeft w:val="0"/>
      <w:marRight w:val="0"/>
      <w:marTop w:val="0"/>
      <w:marBottom w:val="0"/>
      <w:divBdr>
        <w:top w:val="none" w:sz="0" w:space="0" w:color="auto"/>
        <w:left w:val="none" w:sz="0" w:space="0" w:color="auto"/>
        <w:bottom w:val="none" w:sz="0" w:space="0" w:color="auto"/>
        <w:right w:val="none" w:sz="0" w:space="0" w:color="auto"/>
      </w:divBdr>
    </w:div>
    <w:div w:id="304284395">
      <w:bodyDiv w:val="1"/>
      <w:marLeft w:val="0"/>
      <w:marRight w:val="0"/>
      <w:marTop w:val="0"/>
      <w:marBottom w:val="0"/>
      <w:divBdr>
        <w:top w:val="none" w:sz="0" w:space="0" w:color="auto"/>
        <w:left w:val="none" w:sz="0" w:space="0" w:color="auto"/>
        <w:bottom w:val="none" w:sz="0" w:space="0" w:color="auto"/>
        <w:right w:val="none" w:sz="0" w:space="0" w:color="auto"/>
      </w:divBdr>
    </w:div>
    <w:div w:id="304968344">
      <w:bodyDiv w:val="1"/>
      <w:marLeft w:val="0"/>
      <w:marRight w:val="0"/>
      <w:marTop w:val="0"/>
      <w:marBottom w:val="0"/>
      <w:divBdr>
        <w:top w:val="none" w:sz="0" w:space="0" w:color="auto"/>
        <w:left w:val="none" w:sz="0" w:space="0" w:color="auto"/>
        <w:bottom w:val="none" w:sz="0" w:space="0" w:color="auto"/>
        <w:right w:val="none" w:sz="0" w:space="0" w:color="auto"/>
      </w:divBdr>
    </w:div>
    <w:div w:id="308097543">
      <w:bodyDiv w:val="1"/>
      <w:marLeft w:val="0"/>
      <w:marRight w:val="0"/>
      <w:marTop w:val="0"/>
      <w:marBottom w:val="0"/>
      <w:divBdr>
        <w:top w:val="none" w:sz="0" w:space="0" w:color="auto"/>
        <w:left w:val="none" w:sz="0" w:space="0" w:color="auto"/>
        <w:bottom w:val="none" w:sz="0" w:space="0" w:color="auto"/>
        <w:right w:val="none" w:sz="0" w:space="0" w:color="auto"/>
      </w:divBdr>
    </w:div>
    <w:div w:id="314533345">
      <w:bodyDiv w:val="1"/>
      <w:marLeft w:val="0"/>
      <w:marRight w:val="0"/>
      <w:marTop w:val="0"/>
      <w:marBottom w:val="0"/>
      <w:divBdr>
        <w:top w:val="none" w:sz="0" w:space="0" w:color="auto"/>
        <w:left w:val="none" w:sz="0" w:space="0" w:color="auto"/>
        <w:bottom w:val="none" w:sz="0" w:space="0" w:color="auto"/>
        <w:right w:val="none" w:sz="0" w:space="0" w:color="auto"/>
      </w:divBdr>
    </w:div>
    <w:div w:id="314726171">
      <w:bodyDiv w:val="1"/>
      <w:marLeft w:val="0"/>
      <w:marRight w:val="0"/>
      <w:marTop w:val="0"/>
      <w:marBottom w:val="0"/>
      <w:divBdr>
        <w:top w:val="none" w:sz="0" w:space="0" w:color="auto"/>
        <w:left w:val="none" w:sz="0" w:space="0" w:color="auto"/>
        <w:bottom w:val="none" w:sz="0" w:space="0" w:color="auto"/>
        <w:right w:val="none" w:sz="0" w:space="0" w:color="auto"/>
      </w:divBdr>
    </w:div>
    <w:div w:id="318534165">
      <w:bodyDiv w:val="1"/>
      <w:marLeft w:val="0"/>
      <w:marRight w:val="0"/>
      <w:marTop w:val="0"/>
      <w:marBottom w:val="0"/>
      <w:divBdr>
        <w:top w:val="none" w:sz="0" w:space="0" w:color="auto"/>
        <w:left w:val="none" w:sz="0" w:space="0" w:color="auto"/>
        <w:bottom w:val="none" w:sz="0" w:space="0" w:color="auto"/>
        <w:right w:val="none" w:sz="0" w:space="0" w:color="auto"/>
      </w:divBdr>
    </w:div>
    <w:div w:id="318703391">
      <w:bodyDiv w:val="1"/>
      <w:marLeft w:val="0"/>
      <w:marRight w:val="0"/>
      <w:marTop w:val="0"/>
      <w:marBottom w:val="0"/>
      <w:divBdr>
        <w:top w:val="none" w:sz="0" w:space="0" w:color="auto"/>
        <w:left w:val="none" w:sz="0" w:space="0" w:color="auto"/>
        <w:bottom w:val="none" w:sz="0" w:space="0" w:color="auto"/>
        <w:right w:val="none" w:sz="0" w:space="0" w:color="auto"/>
      </w:divBdr>
    </w:div>
    <w:div w:id="319575321">
      <w:bodyDiv w:val="1"/>
      <w:marLeft w:val="0"/>
      <w:marRight w:val="0"/>
      <w:marTop w:val="0"/>
      <w:marBottom w:val="0"/>
      <w:divBdr>
        <w:top w:val="none" w:sz="0" w:space="0" w:color="auto"/>
        <w:left w:val="none" w:sz="0" w:space="0" w:color="auto"/>
        <w:bottom w:val="none" w:sz="0" w:space="0" w:color="auto"/>
        <w:right w:val="none" w:sz="0" w:space="0" w:color="auto"/>
      </w:divBdr>
    </w:div>
    <w:div w:id="322320961">
      <w:bodyDiv w:val="1"/>
      <w:marLeft w:val="0"/>
      <w:marRight w:val="0"/>
      <w:marTop w:val="0"/>
      <w:marBottom w:val="0"/>
      <w:divBdr>
        <w:top w:val="none" w:sz="0" w:space="0" w:color="auto"/>
        <w:left w:val="none" w:sz="0" w:space="0" w:color="auto"/>
        <w:bottom w:val="none" w:sz="0" w:space="0" w:color="auto"/>
        <w:right w:val="none" w:sz="0" w:space="0" w:color="auto"/>
      </w:divBdr>
    </w:div>
    <w:div w:id="322662119">
      <w:bodyDiv w:val="1"/>
      <w:marLeft w:val="0"/>
      <w:marRight w:val="0"/>
      <w:marTop w:val="0"/>
      <w:marBottom w:val="0"/>
      <w:divBdr>
        <w:top w:val="none" w:sz="0" w:space="0" w:color="auto"/>
        <w:left w:val="none" w:sz="0" w:space="0" w:color="auto"/>
        <w:bottom w:val="none" w:sz="0" w:space="0" w:color="auto"/>
        <w:right w:val="none" w:sz="0" w:space="0" w:color="auto"/>
      </w:divBdr>
    </w:div>
    <w:div w:id="325011450">
      <w:bodyDiv w:val="1"/>
      <w:marLeft w:val="0"/>
      <w:marRight w:val="0"/>
      <w:marTop w:val="0"/>
      <w:marBottom w:val="0"/>
      <w:divBdr>
        <w:top w:val="none" w:sz="0" w:space="0" w:color="auto"/>
        <w:left w:val="none" w:sz="0" w:space="0" w:color="auto"/>
        <w:bottom w:val="none" w:sz="0" w:space="0" w:color="auto"/>
        <w:right w:val="none" w:sz="0" w:space="0" w:color="auto"/>
      </w:divBdr>
    </w:div>
    <w:div w:id="325090240">
      <w:bodyDiv w:val="1"/>
      <w:marLeft w:val="0"/>
      <w:marRight w:val="0"/>
      <w:marTop w:val="0"/>
      <w:marBottom w:val="0"/>
      <w:divBdr>
        <w:top w:val="none" w:sz="0" w:space="0" w:color="auto"/>
        <w:left w:val="none" w:sz="0" w:space="0" w:color="auto"/>
        <w:bottom w:val="none" w:sz="0" w:space="0" w:color="auto"/>
        <w:right w:val="none" w:sz="0" w:space="0" w:color="auto"/>
      </w:divBdr>
    </w:div>
    <w:div w:id="327640267">
      <w:bodyDiv w:val="1"/>
      <w:marLeft w:val="0"/>
      <w:marRight w:val="0"/>
      <w:marTop w:val="0"/>
      <w:marBottom w:val="0"/>
      <w:divBdr>
        <w:top w:val="none" w:sz="0" w:space="0" w:color="auto"/>
        <w:left w:val="none" w:sz="0" w:space="0" w:color="auto"/>
        <w:bottom w:val="none" w:sz="0" w:space="0" w:color="auto"/>
        <w:right w:val="none" w:sz="0" w:space="0" w:color="auto"/>
      </w:divBdr>
    </w:div>
    <w:div w:id="330180334">
      <w:bodyDiv w:val="1"/>
      <w:marLeft w:val="0"/>
      <w:marRight w:val="0"/>
      <w:marTop w:val="0"/>
      <w:marBottom w:val="0"/>
      <w:divBdr>
        <w:top w:val="none" w:sz="0" w:space="0" w:color="auto"/>
        <w:left w:val="none" w:sz="0" w:space="0" w:color="auto"/>
        <w:bottom w:val="none" w:sz="0" w:space="0" w:color="auto"/>
        <w:right w:val="none" w:sz="0" w:space="0" w:color="auto"/>
      </w:divBdr>
    </w:div>
    <w:div w:id="330377537">
      <w:bodyDiv w:val="1"/>
      <w:marLeft w:val="0"/>
      <w:marRight w:val="0"/>
      <w:marTop w:val="0"/>
      <w:marBottom w:val="0"/>
      <w:divBdr>
        <w:top w:val="none" w:sz="0" w:space="0" w:color="auto"/>
        <w:left w:val="none" w:sz="0" w:space="0" w:color="auto"/>
        <w:bottom w:val="none" w:sz="0" w:space="0" w:color="auto"/>
        <w:right w:val="none" w:sz="0" w:space="0" w:color="auto"/>
      </w:divBdr>
    </w:div>
    <w:div w:id="332805119">
      <w:bodyDiv w:val="1"/>
      <w:marLeft w:val="0"/>
      <w:marRight w:val="0"/>
      <w:marTop w:val="0"/>
      <w:marBottom w:val="0"/>
      <w:divBdr>
        <w:top w:val="none" w:sz="0" w:space="0" w:color="auto"/>
        <w:left w:val="none" w:sz="0" w:space="0" w:color="auto"/>
        <w:bottom w:val="none" w:sz="0" w:space="0" w:color="auto"/>
        <w:right w:val="none" w:sz="0" w:space="0" w:color="auto"/>
      </w:divBdr>
    </w:div>
    <w:div w:id="332924091">
      <w:bodyDiv w:val="1"/>
      <w:marLeft w:val="0"/>
      <w:marRight w:val="0"/>
      <w:marTop w:val="0"/>
      <w:marBottom w:val="0"/>
      <w:divBdr>
        <w:top w:val="none" w:sz="0" w:space="0" w:color="auto"/>
        <w:left w:val="none" w:sz="0" w:space="0" w:color="auto"/>
        <w:bottom w:val="none" w:sz="0" w:space="0" w:color="auto"/>
        <w:right w:val="none" w:sz="0" w:space="0" w:color="auto"/>
      </w:divBdr>
    </w:div>
    <w:div w:id="337118921">
      <w:bodyDiv w:val="1"/>
      <w:marLeft w:val="0"/>
      <w:marRight w:val="0"/>
      <w:marTop w:val="0"/>
      <w:marBottom w:val="0"/>
      <w:divBdr>
        <w:top w:val="none" w:sz="0" w:space="0" w:color="auto"/>
        <w:left w:val="none" w:sz="0" w:space="0" w:color="auto"/>
        <w:bottom w:val="none" w:sz="0" w:space="0" w:color="auto"/>
        <w:right w:val="none" w:sz="0" w:space="0" w:color="auto"/>
      </w:divBdr>
    </w:div>
    <w:div w:id="341590494">
      <w:bodyDiv w:val="1"/>
      <w:marLeft w:val="0"/>
      <w:marRight w:val="0"/>
      <w:marTop w:val="0"/>
      <w:marBottom w:val="0"/>
      <w:divBdr>
        <w:top w:val="none" w:sz="0" w:space="0" w:color="auto"/>
        <w:left w:val="none" w:sz="0" w:space="0" w:color="auto"/>
        <w:bottom w:val="none" w:sz="0" w:space="0" w:color="auto"/>
        <w:right w:val="none" w:sz="0" w:space="0" w:color="auto"/>
      </w:divBdr>
    </w:div>
    <w:div w:id="343635360">
      <w:bodyDiv w:val="1"/>
      <w:marLeft w:val="0"/>
      <w:marRight w:val="0"/>
      <w:marTop w:val="0"/>
      <w:marBottom w:val="0"/>
      <w:divBdr>
        <w:top w:val="none" w:sz="0" w:space="0" w:color="auto"/>
        <w:left w:val="none" w:sz="0" w:space="0" w:color="auto"/>
        <w:bottom w:val="none" w:sz="0" w:space="0" w:color="auto"/>
        <w:right w:val="none" w:sz="0" w:space="0" w:color="auto"/>
      </w:divBdr>
    </w:div>
    <w:div w:id="350961874">
      <w:bodyDiv w:val="1"/>
      <w:marLeft w:val="0"/>
      <w:marRight w:val="0"/>
      <w:marTop w:val="0"/>
      <w:marBottom w:val="0"/>
      <w:divBdr>
        <w:top w:val="none" w:sz="0" w:space="0" w:color="auto"/>
        <w:left w:val="none" w:sz="0" w:space="0" w:color="auto"/>
        <w:bottom w:val="none" w:sz="0" w:space="0" w:color="auto"/>
        <w:right w:val="none" w:sz="0" w:space="0" w:color="auto"/>
      </w:divBdr>
    </w:div>
    <w:div w:id="355078385">
      <w:bodyDiv w:val="1"/>
      <w:marLeft w:val="0"/>
      <w:marRight w:val="0"/>
      <w:marTop w:val="0"/>
      <w:marBottom w:val="0"/>
      <w:divBdr>
        <w:top w:val="none" w:sz="0" w:space="0" w:color="auto"/>
        <w:left w:val="none" w:sz="0" w:space="0" w:color="auto"/>
        <w:bottom w:val="none" w:sz="0" w:space="0" w:color="auto"/>
        <w:right w:val="none" w:sz="0" w:space="0" w:color="auto"/>
      </w:divBdr>
    </w:div>
    <w:div w:id="356200144">
      <w:bodyDiv w:val="1"/>
      <w:marLeft w:val="0"/>
      <w:marRight w:val="0"/>
      <w:marTop w:val="0"/>
      <w:marBottom w:val="0"/>
      <w:divBdr>
        <w:top w:val="none" w:sz="0" w:space="0" w:color="auto"/>
        <w:left w:val="none" w:sz="0" w:space="0" w:color="auto"/>
        <w:bottom w:val="none" w:sz="0" w:space="0" w:color="auto"/>
        <w:right w:val="none" w:sz="0" w:space="0" w:color="auto"/>
      </w:divBdr>
    </w:div>
    <w:div w:id="356589779">
      <w:bodyDiv w:val="1"/>
      <w:marLeft w:val="0"/>
      <w:marRight w:val="0"/>
      <w:marTop w:val="0"/>
      <w:marBottom w:val="0"/>
      <w:divBdr>
        <w:top w:val="none" w:sz="0" w:space="0" w:color="auto"/>
        <w:left w:val="none" w:sz="0" w:space="0" w:color="auto"/>
        <w:bottom w:val="none" w:sz="0" w:space="0" w:color="auto"/>
        <w:right w:val="none" w:sz="0" w:space="0" w:color="auto"/>
      </w:divBdr>
    </w:div>
    <w:div w:id="358556305">
      <w:bodyDiv w:val="1"/>
      <w:marLeft w:val="0"/>
      <w:marRight w:val="0"/>
      <w:marTop w:val="0"/>
      <w:marBottom w:val="0"/>
      <w:divBdr>
        <w:top w:val="none" w:sz="0" w:space="0" w:color="auto"/>
        <w:left w:val="none" w:sz="0" w:space="0" w:color="auto"/>
        <w:bottom w:val="none" w:sz="0" w:space="0" w:color="auto"/>
        <w:right w:val="none" w:sz="0" w:space="0" w:color="auto"/>
      </w:divBdr>
    </w:div>
    <w:div w:id="360083815">
      <w:bodyDiv w:val="1"/>
      <w:marLeft w:val="0"/>
      <w:marRight w:val="0"/>
      <w:marTop w:val="0"/>
      <w:marBottom w:val="0"/>
      <w:divBdr>
        <w:top w:val="none" w:sz="0" w:space="0" w:color="auto"/>
        <w:left w:val="none" w:sz="0" w:space="0" w:color="auto"/>
        <w:bottom w:val="none" w:sz="0" w:space="0" w:color="auto"/>
        <w:right w:val="none" w:sz="0" w:space="0" w:color="auto"/>
      </w:divBdr>
    </w:div>
    <w:div w:id="361395006">
      <w:bodyDiv w:val="1"/>
      <w:marLeft w:val="0"/>
      <w:marRight w:val="0"/>
      <w:marTop w:val="0"/>
      <w:marBottom w:val="0"/>
      <w:divBdr>
        <w:top w:val="none" w:sz="0" w:space="0" w:color="auto"/>
        <w:left w:val="none" w:sz="0" w:space="0" w:color="auto"/>
        <w:bottom w:val="none" w:sz="0" w:space="0" w:color="auto"/>
        <w:right w:val="none" w:sz="0" w:space="0" w:color="auto"/>
      </w:divBdr>
    </w:div>
    <w:div w:id="362051398">
      <w:bodyDiv w:val="1"/>
      <w:marLeft w:val="0"/>
      <w:marRight w:val="0"/>
      <w:marTop w:val="0"/>
      <w:marBottom w:val="0"/>
      <w:divBdr>
        <w:top w:val="none" w:sz="0" w:space="0" w:color="auto"/>
        <w:left w:val="none" w:sz="0" w:space="0" w:color="auto"/>
        <w:bottom w:val="none" w:sz="0" w:space="0" w:color="auto"/>
        <w:right w:val="none" w:sz="0" w:space="0" w:color="auto"/>
      </w:divBdr>
    </w:div>
    <w:div w:id="362290693">
      <w:bodyDiv w:val="1"/>
      <w:marLeft w:val="0"/>
      <w:marRight w:val="0"/>
      <w:marTop w:val="0"/>
      <w:marBottom w:val="0"/>
      <w:divBdr>
        <w:top w:val="none" w:sz="0" w:space="0" w:color="auto"/>
        <w:left w:val="none" w:sz="0" w:space="0" w:color="auto"/>
        <w:bottom w:val="none" w:sz="0" w:space="0" w:color="auto"/>
        <w:right w:val="none" w:sz="0" w:space="0" w:color="auto"/>
      </w:divBdr>
    </w:div>
    <w:div w:id="362562888">
      <w:bodyDiv w:val="1"/>
      <w:marLeft w:val="0"/>
      <w:marRight w:val="0"/>
      <w:marTop w:val="0"/>
      <w:marBottom w:val="0"/>
      <w:divBdr>
        <w:top w:val="none" w:sz="0" w:space="0" w:color="auto"/>
        <w:left w:val="none" w:sz="0" w:space="0" w:color="auto"/>
        <w:bottom w:val="none" w:sz="0" w:space="0" w:color="auto"/>
        <w:right w:val="none" w:sz="0" w:space="0" w:color="auto"/>
      </w:divBdr>
    </w:div>
    <w:div w:id="370226067">
      <w:bodyDiv w:val="1"/>
      <w:marLeft w:val="0"/>
      <w:marRight w:val="0"/>
      <w:marTop w:val="0"/>
      <w:marBottom w:val="0"/>
      <w:divBdr>
        <w:top w:val="none" w:sz="0" w:space="0" w:color="auto"/>
        <w:left w:val="none" w:sz="0" w:space="0" w:color="auto"/>
        <w:bottom w:val="none" w:sz="0" w:space="0" w:color="auto"/>
        <w:right w:val="none" w:sz="0" w:space="0" w:color="auto"/>
      </w:divBdr>
    </w:div>
    <w:div w:id="371686354">
      <w:bodyDiv w:val="1"/>
      <w:marLeft w:val="0"/>
      <w:marRight w:val="0"/>
      <w:marTop w:val="0"/>
      <w:marBottom w:val="0"/>
      <w:divBdr>
        <w:top w:val="none" w:sz="0" w:space="0" w:color="auto"/>
        <w:left w:val="none" w:sz="0" w:space="0" w:color="auto"/>
        <w:bottom w:val="none" w:sz="0" w:space="0" w:color="auto"/>
        <w:right w:val="none" w:sz="0" w:space="0" w:color="auto"/>
      </w:divBdr>
    </w:div>
    <w:div w:id="371728882">
      <w:bodyDiv w:val="1"/>
      <w:marLeft w:val="0"/>
      <w:marRight w:val="0"/>
      <w:marTop w:val="0"/>
      <w:marBottom w:val="0"/>
      <w:divBdr>
        <w:top w:val="none" w:sz="0" w:space="0" w:color="auto"/>
        <w:left w:val="none" w:sz="0" w:space="0" w:color="auto"/>
        <w:bottom w:val="none" w:sz="0" w:space="0" w:color="auto"/>
        <w:right w:val="none" w:sz="0" w:space="0" w:color="auto"/>
      </w:divBdr>
    </w:div>
    <w:div w:id="374279490">
      <w:bodyDiv w:val="1"/>
      <w:marLeft w:val="0"/>
      <w:marRight w:val="0"/>
      <w:marTop w:val="0"/>
      <w:marBottom w:val="0"/>
      <w:divBdr>
        <w:top w:val="none" w:sz="0" w:space="0" w:color="auto"/>
        <w:left w:val="none" w:sz="0" w:space="0" w:color="auto"/>
        <w:bottom w:val="none" w:sz="0" w:space="0" w:color="auto"/>
        <w:right w:val="none" w:sz="0" w:space="0" w:color="auto"/>
      </w:divBdr>
    </w:div>
    <w:div w:id="379405156">
      <w:bodyDiv w:val="1"/>
      <w:marLeft w:val="0"/>
      <w:marRight w:val="0"/>
      <w:marTop w:val="0"/>
      <w:marBottom w:val="0"/>
      <w:divBdr>
        <w:top w:val="none" w:sz="0" w:space="0" w:color="auto"/>
        <w:left w:val="none" w:sz="0" w:space="0" w:color="auto"/>
        <w:bottom w:val="none" w:sz="0" w:space="0" w:color="auto"/>
        <w:right w:val="none" w:sz="0" w:space="0" w:color="auto"/>
      </w:divBdr>
    </w:div>
    <w:div w:id="380323051">
      <w:bodyDiv w:val="1"/>
      <w:marLeft w:val="0"/>
      <w:marRight w:val="0"/>
      <w:marTop w:val="0"/>
      <w:marBottom w:val="0"/>
      <w:divBdr>
        <w:top w:val="none" w:sz="0" w:space="0" w:color="auto"/>
        <w:left w:val="none" w:sz="0" w:space="0" w:color="auto"/>
        <w:bottom w:val="none" w:sz="0" w:space="0" w:color="auto"/>
        <w:right w:val="none" w:sz="0" w:space="0" w:color="auto"/>
      </w:divBdr>
    </w:div>
    <w:div w:id="382485977">
      <w:bodyDiv w:val="1"/>
      <w:marLeft w:val="0"/>
      <w:marRight w:val="0"/>
      <w:marTop w:val="0"/>
      <w:marBottom w:val="0"/>
      <w:divBdr>
        <w:top w:val="none" w:sz="0" w:space="0" w:color="auto"/>
        <w:left w:val="none" w:sz="0" w:space="0" w:color="auto"/>
        <w:bottom w:val="none" w:sz="0" w:space="0" w:color="auto"/>
        <w:right w:val="none" w:sz="0" w:space="0" w:color="auto"/>
      </w:divBdr>
    </w:div>
    <w:div w:id="385642293">
      <w:bodyDiv w:val="1"/>
      <w:marLeft w:val="0"/>
      <w:marRight w:val="0"/>
      <w:marTop w:val="0"/>
      <w:marBottom w:val="0"/>
      <w:divBdr>
        <w:top w:val="none" w:sz="0" w:space="0" w:color="auto"/>
        <w:left w:val="none" w:sz="0" w:space="0" w:color="auto"/>
        <w:bottom w:val="none" w:sz="0" w:space="0" w:color="auto"/>
        <w:right w:val="none" w:sz="0" w:space="0" w:color="auto"/>
      </w:divBdr>
    </w:div>
    <w:div w:id="388117897">
      <w:bodyDiv w:val="1"/>
      <w:marLeft w:val="0"/>
      <w:marRight w:val="0"/>
      <w:marTop w:val="0"/>
      <w:marBottom w:val="0"/>
      <w:divBdr>
        <w:top w:val="none" w:sz="0" w:space="0" w:color="auto"/>
        <w:left w:val="none" w:sz="0" w:space="0" w:color="auto"/>
        <w:bottom w:val="none" w:sz="0" w:space="0" w:color="auto"/>
        <w:right w:val="none" w:sz="0" w:space="0" w:color="auto"/>
      </w:divBdr>
    </w:div>
    <w:div w:id="389109703">
      <w:bodyDiv w:val="1"/>
      <w:marLeft w:val="0"/>
      <w:marRight w:val="0"/>
      <w:marTop w:val="0"/>
      <w:marBottom w:val="0"/>
      <w:divBdr>
        <w:top w:val="none" w:sz="0" w:space="0" w:color="auto"/>
        <w:left w:val="none" w:sz="0" w:space="0" w:color="auto"/>
        <w:bottom w:val="none" w:sz="0" w:space="0" w:color="auto"/>
        <w:right w:val="none" w:sz="0" w:space="0" w:color="auto"/>
      </w:divBdr>
    </w:div>
    <w:div w:id="390925487">
      <w:bodyDiv w:val="1"/>
      <w:marLeft w:val="0"/>
      <w:marRight w:val="0"/>
      <w:marTop w:val="0"/>
      <w:marBottom w:val="0"/>
      <w:divBdr>
        <w:top w:val="none" w:sz="0" w:space="0" w:color="auto"/>
        <w:left w:val="none" w:sz="0" w:space="0" w:color="auto"/>
        <w:bottom w:val="none" w:sz="0" w:space="0" w:color="auto"/>
        <w:right w:val="none" w:sz="0" w:space="0" w:color="auto"/>
      </w:divBdr>
    </w:div>
    <w:div w:id="391735870">
      <w:bodyDiv w:val="1"/>
      <w:marLeft w:val="0"/>
      <w:marRight w:val="0"/>
      <w:marTop w:val="0"/>
      <w:marBottom w:val="0"/>
      <w:divBdr>
        <w:top w:val="none" w:sz="0" w:space="0" w:color="auto"/>
        <w:left w:val="none" w:sz="0" w:space="0" w:color="auto"/>
        <w:bottom w:val="none" w:sz="0" w:space="0" w:color="auto"/>
        <w:right w:val="none" w:sz="0" w:space="0" w:color="auto"/>
      </w:divBdr>
    </w:div>
    <w:div w:id="393239628">
      <w:bodyDiv w:val="1"/>
      <w:marLeft w:val="0"/>
      <w:marRight w:val="0"/>
      <w:marTop w:val="0"/>
      <w:marBottom w:val="0"/>
      <w:divBdr>
        <w:top w:val="none" w:sz="0" w:space="0" w:color="auto"/>
        <w:left w:val="none" w:sz="0" w:space="0" w:color="auto"/>
        <w:bottom w:val="none" w:sz="0" w:space="0" w:color="auto"/>
        <w:right w:val="none" w:sz="0" w:space="0" w:color="auto"/>
      </w:divBdr>
    </w:div>
    <w:div w:id="394008297">
      <w:bodyDiv w:val="1"/>
      <w:marLeft w:val="0"/>
      <w:marRight w:val="0"/>
      <w:marTop w:val="0"/>
      <w:marBottom w:val="0"/>
      <w:divBdr>
        <w:top w:val="none" w:sz="0" w:space="0" w:color="auto"/>
        <w:left w:val="none" w:sz="0" w:space="0" w:color="auto"/>
        <w:bottom w:val="none" w:sz="0" w:space="0" w:color="auto"/>
        <w:right w:val="none" w:sz="0" w:space="0" w:color="auto"/>
      </w:divBdr>
    </w:div>
    <w:div w:id="396367795">
      <w:bodyDiv w:val="1"/>
      <w:marLeft w:val="0"/>
      <w:marRight w:val="0"/>
      <w:marTop w:val="0"/>
      <w:marBottom w:val="0"/>
      <w:divBdr>
        <w:top w:val="none" w:sz="0" w:space="0" w:color="auto"/>
        <w:left w:val="none" w:sz="0" w:space="0" w:color="auto"/>
        <w:bottom w:val="none" w:sz="0" w:space="0" w:color="auto"/>
        <w:right w:val="none" w:sz="0" w:space="0" w:color="auto"/>
      </w:divBdr>
    </w:div>
    <w:div w:id="404114010">
      <w:bodyDiv w:val="1"/>
      <w:marLeft w:val="0"/>
      <w:marRight w:val="0"/>
      <w:marTop w:val="0"/>
      <w:marBottom w:val="0"/>
      <w:divBdr>
        <w:top w:val="none" w:sz="0" w:space="0" w:color="auto"/>
        <w:left w:val="none" w:sz="0" w:space="0" w:color="auto"/>
        <w:bottom w:val="none" w:sz="0" w:space="0" w:color="auto"/>
        <w:right w:val="none" w:sz="0" w:space="0" w:color="auto"/>
      </w:divBdr>
    </w:div>
    <w:div w:id="405802355">
      <w:bodyDiv w:val="1"/>
      <w:marLeft w:val="0"/>
      <w:marRight w:val="0"/>
      <w:marTop w:val="0"/>
      <w:marBottom w:val="0"/>
      <w:divBdr>
        <w:top w:val="none" w:sz="0" w:space="0" w:color="auto"/>
        <w:left w:val="none" w:sz="0" w:space="0" w:color="auto"/>
        <w:bottom w:val="none" w:sz="0" w:space="0" w:color="auto"/>
        <w:right w:val="none" w:sz="0" w:space="0" w:color="auto"/>
      </w:divBdr>
    </w:div>
    <w:div w:id="411970376">
      <w:bodyDiv w:val="1"/>
      <w:marLeft w:val="0"/>
      <w:marRight w:val="0"/>
      <w:marTop w:val="0"/>
      <w:marBottom w:val="0"/>
      <w:divBdr>
        <w:top w:val="none" w:sz="0" w:space="0" w:color="auto"/>
        <w:left w:val="none" w:sz="0" w:space="0" w:color="auto"/>
        <w:bottom w:val="none" w:sz="0" w:space="0" w:color="auto"/>
        <w:right w:val="none" w:sz="0" w:space="0" w:color="auto"/>
      </w:divBdr>
    </w:div>
    <w:div w:id="414743488">
      <w:bodyDiv w:val="1"/>
      <w:marLeft w:val="0"/>
      <w:marRight w:val="0"/>
      <w:marTop w:val="0"/>
      <w:marBottom w:val="0"/>
      <w:divBdr>
        <w:top w:val="none" w:sz="0" w:space="0" w:color="auto"/>
        <w:left w:val="none" w:sz="0" w:space="0" w:color="auto"/>
        <w:bottom w:val="none" w:sz="0" w:space="0" w:color="auto"/>
        <w:right w:val="none" w:sz="0" w:space="0" w:color="auto"/>
      </w:divBdr>
    </w:div>
    <w:div w:id="418213934">
      <w:bodyDiv w:val="1"/>
      <w:marLeft w:val="0"/>
      <w:marRight w:val="0"/>
      <w:marTop w:val="0"/>
      <w:marBottom w:val="0"/>
      <w:divBdr>
        <w:top w:val="none" w:sz="0" w:space="0" w:color="auto"/>
        <w:left w:val="none" w:sz="0" w:space="0" w:color="auto"/>
        <w:bottom w:val="none" w:sz="0" w:space="0" w:color="auto"/>
        <w:right w:val="none" w:sz="0" w:space="0" w:color="auto"/>
      </w:divBdr>
    </w:div>
    <w:div w:id="420103248">
      <w:bodyDiv w:val="1"/>
      <w:marLeft w:val="0"/>
      <w:marRight w:val="0"/>
      <w:marTop w:val="0"/>
      <w:marBottom w:val="0"/>
      <w:divBdr>
        <w:top w:val="none" w:sz="0" w:space="0" w:color="auto"/>
        <w:left w:val="none" w:sz="0" w:space="0" w:color="auto"/>
        <w:bottom w:val="none" w:sz="0" w:space="0" w:color="auto"/>
        <w:right w:val="none" w:sz="0" w:space="0" w:color="auto"/>
      </w:divBdr>
    </w:div>
    <w:div w:id="423503448">
      <w:bodyDiv w:val="1"/>
      <w:marLeft w:val="0"/>
      <w:marRight w:val="0"/>
      <w:marTop w:val="0"/>
      <w:marBottom w:val="0"/>
      <w:divBdr>
        <w:top w:val="none" w:sz="0" w:space="0" w:color="auto"/>
        <w:left w:val="none" w:sz="0" w:space="0" w:color="auto"/>
        <w:bottom w:val="none" w:sz="0" w:space="0" w:color="auto"/>
        <w:right w:val="none" w:sz="0" w:space="0" w:color="auto"/>
      </w:divBdr>
    </w:div>
    <w:div w:id="423571969">
      <w:bodyDiv w:val="1"/>
      <w:marLeft w:val="0"/>
      <w:marRight w:val="0"/>
      <w:marTop w:val="0"/>
      <w:marBottom w:val="0"/>
      <w:divBdr>
        <w:top w:val="none" w:sz="0" w:space="0" w:color="auto"/>
        <w:left w:val="none" w:sz="0" w:space="0" w:color="auto"/>
        <w:bottom w:val="none" w:sz="0" w:space="0" w:color="auto"/>
        <w:right w:val="none" w:sz="0" w:space="0" w:color="auto"/>
      </w:divBdr>
    </w:div>
    <w:div w:id="431098325">
      <w:bodyDiv w:val="1"/>
      <w:marLeft w:val="0"/>
      <w:marRight w:val="0"/>
      <w:marTop w:val="0"/>
      <w:marBottom w:val="0"/>
      <w:divBdr>
        <w:top w:val="none" w:sz="0" w:space="0" w:color="auto"/>
        <w:left w:val="none" w:sz="0" w:space="0" w:color="auto"/>
        <w:bottom w:val="none" w:sz="0" w:space="0" w:color="auto"/>
        <w:right w:val="none" w:sz="0" w:space="0" w:color="auto"/>
      </w:divBdr>
    </w:div>
    <w:div w:id="432022277">
      <w:bodyDiv w:val="1"/>
      <w:marLeft w:val="0"/>
      <w:marRight w:val="0"/>
      <w:marTop w:val="0"/>
      <w:marBottom w:val="0"/>
      <w:divBdr>
        <w:top w:val="none" w:sz="0" w:space="0" w:color="auto"/>
        <w:left w:val="none" w:sz="0" w:space="0" w:color="auto"/>
        <w:bottom w:val="none" w:sz="0" w:space="0" w:color="auto"/>
        <w:right w:val="none" w:sz="0" w:space="0" w:color="auto"/>
      </w:divBdr>
    </w:div>
    <w:div w:id="435517864">
      <w:bodyDiv w:val="1"/>
      <w:marLeft w:val="0"/>
      <w:marRight w:val="0"/>
      <w:marTop w:val="0"/>
      <w:marBottom w:val="0"/>
      <w:divBdr>
        <w:top w:val="none" w:sz="0" w:space="0" w:color="auto"/>
        <w:left w:val="none" w:sz="0" w:space="0" w:color="auto"/>
        <w:bottom w:val="none" w:sz="0" w:space="0" w:color="auto"/>
        <w:right w:val="none" w:sz="0" w:space="0" w:color="auto"/>
      </w:divBdr>
    </w:div>
    <w:div w:id="435710678">
      <w:bodyDiv w:val="1"/>
      <w:marLeft w:val="0"/>
      <w:marRight w:val="0"/>
      <w:marTop w:val="0"/>
      <w:marBottom w:val="0"/>
      <w:divBdr>
        <w:top w:val="none" w:sz="0" w:space="0" w:color="auto"/>
        <w:left w:val="none" w:sz="0" w:space="0" w:color="auto"/>
        <w:bottom w:val="none" w:sz="0" w:space="0" w:color="auto"/>
        <w:right w:val="none" w:sz="0" w:space="0" w:color="auto"/>
      </w:divBdr>
    </w:div>
    <w:div w:id="439495595">
      <w:bodyDiv w:val="1"/>
      <w:marLeft w:val="0"/>
      <w:marRight w:val="0"/>
      <w:marTop w:val="0"/>
      <w:marBottom w:val="0"/>
      <w:divBdr>
        <w:top w:val="none" w:sz="0" w:space="0" w:color="auto"/>
        <w:left w:val="none" w:sz="0" w:space="0" w:color="auto"/>
        <w:bottom w:val="none" w:sz="0" w:space="0" w:color="auto"/>
        <w:right w:val="none" w:sz="0" w:space="0" w:color="auto"/>
      </w:divBdr>
    </w:div>
    <w:div w:id="442070684">
      <w:bodyDiv w:val="1"/>
      <w:marLeft w:val="0"/>
      <w:marRight w:val="0"/>
      <w:marTop w:val="0"/>
      <w:marBottom w:val="0"/>
      <w:divBdr>
        <w:top w:val="none" w:sz="0" w:space="0" w:color="auto"/>
        <w:left w:val="none" w:sz="0" w:space="0" w:color="auto"/>
        <w:bottom w:val="none" w:sz="0" w:space="0" w:color="auto"/>
        <w:right w:val="none" w:sz="0" w:space="0" w:color="auto"/>
      </w:divBdr>
    </w:div>
    <w:div w:id="442189461">
      <w:bodyDiv w:val="1"/>
      <w:marLeft w:val="0"/>
      <w:marRight w:val="0"/>
      <w:marTop w:val="0"/>
      <w:marBottom w:val="0"/>
      <w:divBdr>
        <w:top w:val="none" w:sz="0" w:space="0" w:color="auto"/>
        <w:left w:val="none" w:sz="0" w:space="0" w:color="auto"/>
        <w:bottom w:val="none" w:sz="0" w:space="0" w:color="auto"/>
        <w:right w:val="none" w:sz="0" w:space="0" w:color="auto"/>
      </w:divBdr>
    </w:div>
    <w:div w:id="442575780">
      <w:bodyDiv w:val="1"/>
      <w:marLeft w:val="0"/>
      <w:marRight w:val="0"/>
      <w:marTop w:val="0"/>
      <w:marBottom w:val="0"/>
      <w:divBdr>
        <w:top w:val="none" w:sz="0" w:space="0" w:color="auto"/>
        <w:left w:val="none" w:sz="0" w:space="0" w:color="auto"/>
        <w:bottom w:val="none" w:sz="0" w:space="0" w:color="auto"/>
        <w:right w:val="none" w:sz="0" w:space="0" w:color="auto"/>
      </w:divBdr>
    </w:div>
    <w:div w:id="443571846">
      <w:bodyDiv w:val="1"/>
      <w:marLeft w:val="0"/>
      <w:marRight w:val="0"/>
      <w:marTop w:val="0"/>
      <w:marBottom w:val="0"/>
      <w:divBdr>
        <w:top w:val="none" w:sz="0" w:space="0" w:color="auto"/>
        <w:left w:val="none" w:sz="0" w:space="0" w:color="auto"/>
        <w:bottom w:val="none" w:sz="0" w:space="0" w:color="auto"/>
        <w:right w:val="none" w:sz="0" w:space="0" w:color="auto"/>
      </w:divBdr>
    </w:div>
    <w:div w:id="446118509">
      <w:bodyDiv w:val="1"/>
      <w:marLeft w:val="0"/>
      <w:marRight w:val="0"/>
      <w:marTop w:val="0"/>
      <w:marBottom w:val="0"/>
      <w:divBdr>
        <w:top w:val="none" w:sz="0" w:space="0" w:color="auto"/>
        <w:left w:val="none" w:sz="0" w:space="0" w:color="auto"/>
        <w:bottom w:val="none" w:sz="0" w:space="0" w:color="auto"/>
        <w:right w:val="none" w:sz="0" w:space="0" w:color="auto"/>
      </w:divBdr>
    </w:div>
    <w:div w:id="446120376">
      <w:bodyDiv w:val="1"/>
      <w:marLeft w:val="0"/>
      <w:marRight w:val="0"/>
      <w:marTop w:val="0"/>
      <w:marBottom w:val="0"/>
      <w:divBdr>
        <w:top w:val="none" w:sz="0" w:space="0" w:color="auto"/>
        <w:left w:val="none" w:sz="0" w:space="0" w:color="auto"/>
        <w:bottom w:val="none" w:sz="0" w:space="0" w:color="auto"/>
        <w:right w:val="none" w:sz="0" w:space="0" w:color="auto"/>
      </w:divBdr>
    </w:div>
    <w:div w:id="446195446">
      <w:bodyDiv w:val="1"/>
      <w:marLeft w:val="0"/>
      <w:marRight w:val="0"/>
      <w:marTop w:val="0"/>
      <w:marBottom w:val="0"/>
      <w:divBdr>
        <w:top w:val="none" w:sz="0" w:space="0" w:color="auto"/>
        <w:left w:val="none" w:sz="0" w:space="0" w:color="auto"/>
        <w:bottom w:val="none" w:sz="0" w:space="0" w:color="auto"/>
        <w:right w:val="none" w:sz="0" w:space="0" w:color="auto"/>
      </w:divBdr>
    </w:div>
    <w:div w:id="449053991">
      <w:bodyDiv w:val="1"/>
      <w:marLeft w:val="0"/>
      <w:marRight w:val="0"/>
      <w:marTop w:val="0"/>
      <w:marBottom w:val="0"/>
      <w:divBdr>
        <w:top w:val="none" w:sz="0" w:space="0" w:color="auto"/>
        <w:left w:val="none" w:sz="0" w:space="0" w:color="auto"/>
        <w:bottom w:val="none" w:sz="0" w:space="0" w:color="auto"/>
        <w:right w:val="none" w:sz="0" w:space="0" w:color="auto"/>
      </w:divBdr>
    </w:div>
    <w:div w:id="451939821">
      <w:bodyDiv w:val="1"/>
      <w:marLeft w:val="0"/>
      <w:marRight w:val="0"/>
      <w:marTop w:val="0"/>
      <w:marBottom w:val="0"/>
      <w:divBdr>
        <w:top w:val="none" w:sz="0" w:space="0" w:color="auto"/>
        <w:left w:val="none" w:sz="0" w:space="0" w:color="auto"/>
        <w:bottom w:val="none" w:sz="0" w:space="0" w:color="auto"/>
        <w:right w:val="none" w:sz="0" w:space="0" w:color="auto"/>
      </w:divBdr>
    </w:div>
    <w:div w:id="451949182">
      <w:bodyDiv w:val="1"/>
      <w:marLeft w:val="0"/>
      <w:marRight w:val="0"/>
      <w:marTop w:val="0"/>
      <w:marBottom w:val="0"/>
      <w:divBdr>
        <w:top w:val="none" w:sz="0" w:space="0" w:color="auto"/>
        <w:left w:val="none" w:sz="0" w:space="0" w:color="auto"/>
        <w:bottom w:val="none" w:sz="0" w:space="0" w:color="auto"/>
        <w:right w:val="none" w:sz="0" w:space="0" w:color="auto"/>
      </w:divBdr>
    </w:div>
    <w:div w:id="453789701">
      <w:bodyDiv w:val="1"/>
      <w:marLeft w:val="0"/>
      <w:marRight w:val="0"/>
      <w:marTop w:val="0"/>
      <w:marBottom w:val="0"/>
      <w:divBdr>
        <w:top w:val="none" w:sz="0" w:space="0" w:color="auto"/>
        <w:left w:val="none" w:sz="0" w:space="0" w:color="auto"/>
        <w:bottom w:val="none" w:sz="0" w:space="0" w:color="auto"/>
        <w:right w:val="none" w:sz="0" w:space="0" w:color="auto"/>
      </w:divBdr>
    </w:div>
    <w:div w:id="454523821">
      <w:bodyDiv w:val="1"/>
      <w:marLeft w:val="0"/>
      <w:marRight w:val="0"/>
      <w:marTop w:val="0"/>
      <w:marBottom w:val="0"/>
      <w:divBdr>
        <w:top w:val="none" w:sz="0" w:space="0" w:color="auto"/>
        <w:left w:val="none" w:sz="0" w:space="0" w:color="auto"/>
        <w:bottom w:val="none" w:sz="0" w:space="0" w:color="auto"/>
        <w:right w:val="none" w:sz="0" w:space="0" w:color="auto"/>
      </w:divBdr>
    </w:div>
    <w:div w:id="455411531">
      <w:bodyDiv w:val="1"/>
      <w:marLeft w:val="0"/>
      <w:marRight w:val="0"/>
      <w:marTop w:val="0"/>
      <w:marBottom w:val="0"/>
      <w:divBdr>
        <w:top w:val="none" w:sz="0" w:space="0" w:color="auto"/>
        <w:left w:val="none" w:sz="0" w:space="0" w:color="auto"/>
        <w:bottom w:val="none" w:sz="0" w:space="0" w:color="auto"/>
        <w:right w:val="none" w:sz="0" w:space="0" w:color="auto"/>
      </w:divBdr>
    </w:div>
    <w:div w:id="456029923">
      <w:bodyDiv w:val="1"/>
      <w:marLeft w:val="0"/>
      <w:marRight w:val="0"/>
      <w:marTop w:val="0"/>
      <w:marBottom w:val="0"/>
      <w:divBdr>
        <w:top w:val="none" w:sz="0" w:space="0" w:color="auto"/>
        <w:left w:val="none" w:sz="0" w:space="0" w:color="auto"/>
        <w:bottom w:val="none" w:sz="0" w:space="0" w:color="auto"/>
        <w:right w:val="none" w:sz="0" w:space="0" w:color="auto"/>
      </w:divBdr>
    </w:div>
    <w:div w:id="457532408">
      <w:bodyDiv w:val="1"/>
      <w:marLeft w:val="0"/>
      <w:marRight w:val="0"/>
      <w:marTop w:val="0"/>
      <w:marBottom w:val="0"/>
      <w:divBdr>
        <w:top w:val="none" w:sz="0" w:space="0" w:color="auto"/>
        <w:left w:val="none" w:sz="0" w:space="0" w:color="auto"/>
        <w:bottom w:val="none" w:sz="0" w:space="0" w:color="auto"/>
        <w:right w:val="none" w:sz="0" w:space="0" w:color="auto"/>
      </w:divBdr>
    </w:div>
    <w:div w:id="457649590">
      <w:bodyDiv w:val="1"/>
      <w:marLeft w:val="0"/>
      <w:marRight w:val="0"/>
      <w:marTop w:val="0"/>
      <w:marBottom w:val="0"/>
      <w:divBdr>
        <w:top w:val="none" w:sz="0" w:space="0" w:color="auto"/>
        <w:left w:val="none" w:sz="0" w:space="0" w:color="auto"/>
        <w:bottom w:val="none" w:sz="0" w:space="0" w:color="auto"/>
        <w:right w:val="none" w:sz="0" w:space="0" w:color="auto"/>
      </w:divBdr>
    </w:div>
    <w:div w:id="457727360">
      <w:bodyDiv w:val="1"/>
      <w:marLeft w:val="0"/>
      <w:marRight w:val="0"/>
      <w:marTop w:val="0"/>
      <w:marBottom w:val="0"/>
      <w:divBdr>
        <w:top w:val="none" w:sz="0" w:space="0" w:color="auto"/>
        <w:left w:val="none" w:sz="0" w:space="0" w:color="auto"/>
        <w:bottom w:val="none" w:sz="0" w:space="0" w:color="auto"/>
        <w:right w:val="none" w:sz="0" w:space="0" w:color="auto"/>
      </w:divBdr>
    </w:div>
    <w:div w:id="461845788">
      <w:bodyDiv w:val="1"/>
      <w:marLeft w:val="0"/>
      <w:marRight w:val="0"/>
      <w:marTop w:val="0"/>
      <w:marBottom w:val="0"/>
      <w:divBdr>
        <w:top w:val="none" w:sz="0" w:space="0" w:color="auto"/>
        <w:left w:val="none" w:sz="0" w:space="0" w:color="auto"/>
        <w:bottom w:val="none" w:sz="0" w:space="0" w:color="auto"/>
        <w:right w:val="none" w:sz="0" w:space="0" w:color="auto"/>
      </w:divBdr>
    </w:div>
    <w:div w:id="464201988">
      <w:bodyDiv w:val="1"/>
      <w:marLeft w:val="0"/>
      <w:marRight w:val="0"/>
      <w:marTop w:val="0"/>
      <w:marBottom w:val="0"/>
      <w:divBdr>
        <w:top w:val="none" w:sz="0" w:space="0" w:color="auto"/>
        <w:left w:val="none" w:sz="0" w:space="0" w:color="auto"/>
        <w:bottom w:val="none" w:sz="0" w:space="0" w:color="auto"/>
        <w:right w:val="none" w:sz="0" w:space="0" w:color="auto"/>
      </w:divBdr>
    </w:div>
    <w:div w:id="467671923">
      <w:bodyDiv w:val="1"/>
      <w:marLeft w:val="0"/>
      <w:marRight w:val="0"/>
      <w:marTop w:val="0"/>
      <w:marBottom w:val="0"/>
      <w:divBdr>
        <w:top w:val="none" w:sz="0" w:space="0" w:color="auto"/>
        <w:left w:val="none" w:sz="0" w:space="0" w:color="auto"/>
        <w:bottom w:val="none" w:sz="0" w:space="0" w:color="auto"/>
        <w:right w:val="none" w:sz="0" w:space="0" w:color="auto"/>
      </w:divBdr>
    </w:div>
    <w:div w:id="468061837">
      <w:bodyDiv w:val="1"/>
      <w:marLeft w:val="0"/>
      <w:marRight w:val="0"/>
      <w:marTop w:val="0"/>
      <w:marBottom w:val="0"/>
      <w:divBdr>
        <w:top w:val="none" w:sz="0" w:space="0" w:color="auto"/>
        <w:left w:val="none" w:sz="0" w:space="0" w:color="auto"/>
        <w:bottom w:val="none" w:sz="0" w:space="0" w:color="auto"/>
        <w:right w:val="none" w:sz="0" w:space="0" w:color="auto"/>
      </w:divBdr>
    </w:div>
    <w:div w:id="468745881">
      <w:bodyDiv w:val="1"/>
      <w:marLeft w:val="0"/>
      <w:marRight w:val="0"/>
      <w:marTop w:val="0"/>
      <w:marBottom w:val="0"/>
      <w:divBdr>
        <w:top w:val="none" w:sz="0" w:space="0" w:color="auto"/>
        <w:left w:val="none" w:sz="0" w:space="0" w:color="auto"/>
        <w:bottom w:val="none" w:sz="0" w:space="0" w:color="auto"/>
        <w:right w:val="none" w:sz="0" w:space="0" w:color="auto"/>
      </w:divBdr>
    </w:div>
    <w:div w:id="470444214">
      <w:bodyDiv w:val="1"/>
      <w:marLeft w:val="0"/>
      <w:marRight w:val="0"/>
      <w:marTop w:val="0"/>
      <w:marBottom w:val="0"/>
      <w:divBdr>
        <w:top w:val="none" w:sz="0" w:space="0" w:color="auto"/>
        <w:left w:val="none" w:sz="0" w:space="0" w:color="auto"/>
        <w:bottom w:val="none" w:sz="0" w:space="0" w:color="auto"/>
        <w:right w:val="none" w:sz="0" w:space="0" w:color="auto"/>
      </w:divBdr>
    </w:div>
    <w:div w:id="471220114">
      <w:bodyDiv w:val="1"/>
      <w:marLeft w:val="0"/>
      <w:marRight w:val="0"/>
      <w:marTop w:val="0"/>
      <w:marBottom w:val="0"/>
      <w:divBdr>
        <w:top w:val="none" w:sz="0" w:space="0" w:color="auto"/>
        <w:left w:val="none" w:sz="0" w:space="0" w:color="auto"/>
        <w:bottom w:val="none" w:sz="0" w:space="0" w:color="auto"/>
        <w:right w:val="none" w:sz="0" w:space="0" w:color="auto"/>
      </w:divBdr>
    </w:div>
    <w:div w:id="476336100">
      <w:bodyDiv w:val="1"/>
      <w:marLeft w:val="0"/>
      <w:marRight w:val="0"/>
      <w:marTop w:val="0"/>
      <w:marBottom w:val="0"/>
      <w:divBdr>
        <w:top w:val="none" w:sz="0" w:space="0" w:color="auto"/>
        <w:left w:val="none" w:sz="0" w:space="0" w:color="auto"/>
        <w:bottom w:val="none" w:sz="0" w:space="0" w:color="auto"/>
        <w:right w:val="none" w:sz="0" w:space="0" w:color="auto"/>
      </w:divBdr>
    </w:div>
    <w:div w:id="477310915">
      <w:bodyDiv w:val="1"/>
      <w:marLeft w:val="0"/>
      <w:marRight w:val="0"/>
      <w:marTop w:val="0"/>
      <w:marBottom w:val="0"/>
      <w:divBdr>
        <w:top w:val="none" w:sz="0" w:space="0" w:color="auto"/>
        <w:left w:val="none" w:sz="0" w:space="0" w:color="auto"/>
        <w:bottom w:val="none" w:sz="0" w:space="0" w:color="auto"/>
        <w:right w:val="none" w:sz="0" w:space="0" w:color="auto"/>
      </w:divBdr>
    </w:div>
    <w:div w:id="477720971">
      <w:bodyDiv w:val="1"/>
      <w:marLeft w:val="0"/>
      <w:marRight w:val="0"/>
      <w:marTop w:val="0"/>
      <w:marBottom w:val="0"/>
      <w:divBdr>
        <w:top w:val="none" w:sz="0" w:space="0" w:color="auto"/>
        <w:left w:val="none" w:sz="0" w:space="0" w:color="auto"/>
        <w:bottom w:val="none" w:sz="0" w:space="0" w:color="auto"/>
        <w:right w:val="none" w:sz="0" w:space="0" w:color="auto"/>
      </w:divBdr>
    </w:div>
    <w:div w:id="478692450">
      <w:bodyDiv w:val="1"/>
      <w:marLeft w:val="0"/>
      <w:marRight w:val="0"/>
      <w:marTop w:val="0"/>
      <w:marBottom w:val="0"/>
      <w:divBdr>
        <w:top w:val="none" w:sz="0" w:space="0" w:color="auto"/>
        <w:left w:val="none" w:sz="0" w:space="0" w:color="auto"/>
        <w:bottom w:val="none" w:sz="0" w:space="0" w:color="auto"/>
        <w:right w:val="none" w:sz="0" w:space="0" w:color="auto"/>
      </w:divBdr>
    </w:div>
    <w:div w:id="480924072">
      <w:bodyDiv w:val="1"/>
      <w:marLeft w:val="0"/>
      <w:marRight w:val="0"/>
      <w:marTop w:val="0"/>
      <w:marBottom w:val="0"/>
      <w:divBdr>
        <w:top w:val="none" w:sz="0" w:space="0" w:color="auto"/>
        <w:left w:val="none" w:sz="0" w:space="0" w:color="auto"/>
        <w:bottom w:val="none" w:sz="0" w:space="0" w:color="auto"/>
        <w:right w:val="none" w:sz="0" w:space="0" w:color="auto"/>
      </w:divBdr>
    </w:div>
    <w:div w:id="482281798">
      <w:bodyDiv w:val="1"/>
      <w:marLeft w:val="0"/>
      <w:marRight w:val="0"/>
      <w:marTop w:val="0"/>
      <w:marBottom w:val="0"/>
      <w:divBdr>
        <w:top w:val="none" w:sz="0" w:space="0" w:color="auto"/>
        <w:left w:val="none" w:sz="0" w:space="0" w:color="auto"/>
        <w:bottom w:val="none" w:sz="0" w:space="0" w:color="auto"/>
        <w:right w:val="none" w:sz="0" w:space="0" w:color="auto"/>
      </w:divBdr>
    </w:div>
    <w:div w:id="488210135">
      <w:bodyDiv w:val="1"/>
      <w:marLeft w:val="0"/>
      <w:marRight w:val="0"/>
      <w:marTop w:val="0"/>
      <w:marBottom w:val="0"/>
      <w:divBdr>
        <w:top w:val="none" w:sz="0" w:space="0" w:color="auto"/>
        <w:left w:val="none" w:sz="0" w:space="0" w:color="auto"/>
        <w:bottom w:val="none" w:sz="0" w:space="0" w:color="auto"/>
        <w:right w:val="none" w:sz="0" w:space="0" w:color="auto"/>
      </w:divBdr>
    </w:div>
    <w:div w:id="490146800">
      <w:bodyDiv w:val="1"/>
      <w:marLeft w:val="0"/>
      <w:marRight w:val="0"/>
      <w:marTop w:val="0"/>
      <w:marBottom w:val="0"/>
      <w:divBdr>
        <w:top w:val="none" w:sz="0" w:space="0" w:color="auto"/>
        <w:left w:val="none" w:sz="0" w:space="0" w:color="auto"/>
        <w:bottom w:val="none" w:sz="0" w:space="0" w:color="auto"/>
        <w:right w:val="none" w:sz="0" w:space="0" w:color="auto"/>
      </w:divBdr>
    </w:div>
    <w:div w:id="491483518">
      <w:bodyDiv w:val="1"/>
      <w:marLeft w:val="0"/>
      <w:marRight w:val="0"/>
      <w:marTop w:val="0"/>
      <w:marBottom w:val="0"/>
      <w:divBdr>
        <w:top w:val="none" w:sz="0" w:space="0" w:color="auto"/>
        <w:left w:val="none" w:sz="0" w:space="0" w:color="auto"/>
        <w:bottom w:val="none" w:sz="0" w:space="0" w:color="auto"/>
        <w:right w:val="none" w:sz="0" w:space="0" w:color="auto"/>
      </w:divBdr>
    </w:div>
    <w:div w:id="492452650">
      <w:bodyDiv w:val="1"/>
      <w:marLeft w:val="0"/>
      <w:marRight w:val="0"/>
      <w:marTop w:val="0"/>
      <w:marBottom w:val="0"/>
      <w:divBdr>
        <w:top w:val="none" w:sz="0" w:space="0" w:color="auto"/>
        <w:left w:val="none" w:sz="0" w:space="0" w:color="auto"/>
        <w:bottom w:val="none" w:sz="0" w:space="0" w:color="auto"/>
        <w:right w:val="none" w:sz="0" w:space="0" w:color="auto"/>
      </w:divBdr>
    </w:div>
    <w:div w:id="492723295">
      <w:bodyDiv w:val="1"/>
      <w:marLeft w:val="0"/>
      <w:marRight w:val="0"/>
      <w:marTop w:val="0"/>
      <w:marBottom w:val="0"/>
      <w:divBdr>
        <w:top w:val="none" w:sz="0" w:space="0" w:color="auto"/>
        <w:left w:val="none" w:sz="0" w:space="0" w:color="auto"/>
        <w:bottom w:val="none" w:sz="0" w:space="0" w:color="auto"/>
        <w:right w:val="none" w:sz="0" w:space="0" w:color="auto"/>
      </w:divBdr>
    </w:div>
    <w:div w:id="498274305">
      <w:bodyDiv w:val="1"/>
      <w:marLeft w:val="0"/>
      <w:marRight w:val="0"/>
      <w:marTop w:val="0"/>
      <w:marBottom w:val="0"/>
      <w:divBdr>
        <w:top w:val="none" w:sz="0" w:space="0" w:color="auto"/>
        <w:left w:val="none" w:sz="0" w:space="0" w:color="auto"/>
        <w:bottom w:val="none" w:sz="0" w:space="0" w:color="auto"/>
        <w:right w:val="none" w:sz="0" w:space="0" w:color="auto"/>
      </w:divBdr>
    </w:div>
    <w:div w:id="499272100">
      <w:bodyDiv w:val="1"/>
      <w:marLeft w:val="0"/>
      <w:marRight w:val="0"/>
      <w:marTop w:val="0"/>
      <w:marBottom w:val="0"/>
      <w:divBdr>
        <w:top w:val="none" w:sz="0" w:space="0" w:color="auto"/>
        <w:left w:val="none" w:sz="0" w:space="0" w:color="auto"/>
        <w:bottom w:val="none" w:sz="0" w:space="0" w:color="auto"/>
        <w:right w:val="none" w:sz="0" w:space="0" w:color="auto"/>
      </w:divBdr>
    </w:div>
    <w:div w:id="499464891">
      <w:bodyDiv w:val="1"/>
      <w:marLeft w:val="0"/>
      <w:marRight w:val="0"/>
      <w:marTop w:val="0"/>
      <w:marBottom w:val="0"/>
      <w:divBdr>
        <w:top w:val="none" w:sz="0" w:space="0" w:color="auto"/>
        <w:left w:val="none" w:sz="0" w:space="0" w:color="auto"/>
        <w:bottom w:val="none" w:sz="0" w:space="0" w:color="auto"/>
        <w:right w:val="none" w:sz="0" w:space="0" w:color="auto"/>
      </w:divBdr>
    </w:div>
    <w:div w:id="501048281">
      <w:bodyDiv w:val="1"/>
      <w:marLeft w:val="0"/>
      <w:marRight w:val="0"/>
      <w:marTop w:val="0"/>
      <w:marBottom w:val="0"/>
      <w:divBdr>
        <w:top w:val="none" w:sz="0" w:space="0" w:color="auto"/>
        <w:left w:val="none" w:sz="0" w:space="0" w:color="auto"/>
        <w:bottom w:val="none" w:sz="0" w:space="0" w:color="auto"/>
        <w:right w:val="none" w:sz="0" w:space="0" w:color="auto"/>
      </w:divBdr>
    </w:div>
    <w:div w:id="503325620">
      <w:bodyDiv w:val="1"/>
      <w:marLeft w:val="0"/>
      <w:marRight w:val="0"/>
      <w:marTop w:val="0"/>
      <w:marBottom w:val="0"/>
      <w:divBdr>
        <w:top w:val="none" w:sz="0" w:space="0" w:color="auto"/>
        <w:left w:val="none" w:sz="0" w:space="0" w:color="auto"/>
        <w:bottom w:val="none" w:sz="0" w:space="0" w:color="auto"/>
        <w:right w:val="none" w:sz="0" w:space="0" w:color="auto"/>
      </w:divBdr>
    </w:div>
    <w:div w:id="507985845">
      <w:bodyDiv w:val="1"/>
      <w:marLeft w:val="0"/>
      <w:marRight w:val="0"/>
      <w:marTop w:val="0"/>
      <w:marBottom w:val="0"/>
      <w:divBdr>
        <w:top w:val="none" w:sz="0" w:space="0" w:color="auto"/>
        <w:left w:val="none" w:sz="0" w:space="0" w:color="auto"/>
        <w:bottom w:val="none" w:sz="0" w:space="0" w:color="auto"/>
        <w:right w:val="none" w:sz="0" w:space="0" w:color="auto"/>
      </w:divBdr>
    </w:div>
    <w:div w:id="509492405">
      <w:bodyDiv w:val="1"/>
      <w:marLeft w:val="0"/>
      <w:marRight w:val="0"/>
      <w:marTop w:val="0"/>
      <w:marBottom w:val="0"/>
      <w:divBdr>
        <w:top w:val="none" w:sz="0" w:space="0" w:color="auto"/>
        <w:left w:val="none" w:sz="0" w:space="0" w:color="auto"/>
        <w:bottom w:val="none" w:sz="0" w:space="0" w:color="auto"/>
        <w:right w:val="none" w:sz="0" w:space="0" w:color="auto"/>
      </w:divBdr>
    </w:div>
    <w:div w:id="515119877">
      <w:bodyDiv w:val="1"/>
      <w:marLeft w:val="0"/>
      <w:marRight w:val="0"/>
      <w:marTop w:val="0"/>
      <w:marBottom w:val="0"/>
      <w:divBdr>
        <w:top w:val="none" w:sz="0" w:space="0" w:color="auto"/>
        <w:left w:val="none" w:sz="0" w:space="0" w:color="auto"/>
        <w:bottom w:val="none" w:sz="0" w:space="0" w:color="auto"/>
        <w:right w:val="none" w:sz="0" w:space="0" w:color="auto"/>
      </w:divBdr>
    </w:div>
    <w:div w:id="515921295">
      <w:bodyDiv w:val="1"/>
      <w:marLeft w:val="0"/>
      <w:marRight w:val="0"/>
      <w:marTop w:val="0"/>
      <w:marBottom w:val="0"/>
      <w:divBdr>
        <w:top w:val="none" w:sz="0" w:space="0" w:color="auto"/>
        <w:left w:val="none" w:sz="0" w:space="0" w:color="auto"/>
        <w:bottom w:val="none" w:sz="0" w:space="0" w:color="auto"/>
        <w:right w:val="none" w:sz="0" w:space="0" w:color="auto"/>
      </w:divBdr>
    </w:div>
    <w:div w:id="522399627">
      <w:bodyDiv w:val="1"/>
      <w:marLeft w:val="0"/>
      <w:marRight w:val="0"/>
      <w:marTop w:val="0"/>
      <w:marBottom w:val="0"/>
      <w:divBdr>
        <w:top w:val="none" w:sz="0" w:space="0" w:color="auto"/>
        <w:left w:val="none" w:sz="0" w:space="0" w:color="auto"/>
        <w:bottom w:val="none" w:sz="0" w:space="0" w:color="auto"/>
        <w:right w:val="none" w:sz="0" w:space="0" w:color="auto"/>
      </w:divBdr>
    </w:div>
    <w:div w:id="522666121">
      <w:bodyDiv w:val="1"/>
      <w:marLeft w:val="0"/>
      <w:marRight w:val="0"/>
      <w:marTop w:val="0"/>
      <w:marBottom w:val="0"/>
      <w:divBdr>
        <w:top w:val="none" w:sz="0" w:space="0" w:color="auto"/>
        <w:left w:val="none" w:sz="0" w:space="0" w:color="auto"/>
        <w:bottom w:val="none" w:sz="0" w:space="0" w:color="auto"/>
        <w:right w:val="none" w:sz="0" w:space="0" w:color="auto"/>
      </w:divBdr>
    </w:div>
    <w:div w:id="525221082">
      <w:bodyDiv w:val="1"/>
      <w:marLeft w:val="0"/>
      <w:marRight w:val="0"/>
      <w:marTop w:val="0"/>
      <w:marBottom w:val="0"/>
      <w:divBdr>
        <w:top w:val="none" w:sz="0" w:space="0" w:color="auto"/>
        <w:left w:val="none" w:sz="0" w:space="0" w:color="auto"/>
        <w:bottom w:val="none" w:sz="0" w:space="0" w:color="auto"/>
        <w:right w:val="none" w:sz="0" w:space="0" w:color="auto"/>
      </w:divBdr>
    </w:div>
    <w:div w:id="525413035">
      <w:bodyDiv w:val="1"/>
      <w:marLeft w:val="0"/>
      <w:marRight w:val="0"/>
      <w:marTop w:val="0"/>
      <w:marBottom w:val="0"/>
      <w:divBdr>
        <w:top w:val="none" w:sz="0" w:space="0" w:color="auto"/>
        <w:left w:val="none" w:sz="0" w:space="0" w:color="auto"/>
        <w:bottom w:val="none" w:sz="0" w:space="0" w:color="auto"/>
        <w:right w:val="none" w:sz="0" w:space="0" w:color="auto"/>
      </w:divBdr>
    </w:div>
    <w:div w:id="526791500">
      <w:bodyDiv w:val="1"/>
      <w:marLeft w:val="0"/>
      <w:marRight w:val="0"/>
      <w:marTop w:val="0"/>
      <w:marBottom w:val="0"/>
      <w:divBdr>
        <w:top w:val="none" w:sz="0" w:space="0" w:color="auto"/>
        <w:left w:val="none" w:sz="0" w:space="0" w:color="auto"/>
        <w:bottom w:val="none" w:sz="0" w:space="0" w:color="auto"/>
        <w:right w:val="none" w:sz="0" w:space="0" w:color="auto"/>
      </w:divBdr>
    </w:div>
    <w:div w:id="532839366">
      <w:bodyDiv w:val="1"/>
      <w:marLeft w:val="0"/>
      <w:marRight w:val="0"/>
      <w:marTop w:val="0"/>
      <w:marBottom w:val="0"/>
      <w:divBdr>
        <w:top w:val="none" w:sz="0" w:space="0" w:color="auto"/>
        <w:left w:val="none" w:sz="0" w:space="0" w:color="auto"/>
        <w:bottom w:val="none" w:sz="0" w:space="0" w:color="auto"/>
        <w:right w:val="none" w:sz="0" w:space="0" w:color="auto"/>
      </w:divBdr>
    </w:div>
    <w:div w:id="535891468">
      <w:bodyDiv w:val="1"/>
      <w:marLeft w:val="0"/>
      <w:marRight w:val="0"/>
      <w:marTop w:val="0"/>
      <w:marBottom w:val="0"/>
      <w:divBdr>
        <w:top w:val="none" w:sz="0" w:space="0" w:color="auto"/>
        <w:left w:val="none" w:sz="0" w:space="0" w:color="auto"/>
        <w:bottom w:val="none" w:sz="0" w:space="0" w:color="auto"/>
        <w:right w:val="none" w:sz="0" w:space="0" w:color="auto"/>
      </w:divBdr>
    </w:div>
    <w:div w:id="540632418">
      <w:bodyDiv w:val="1"/>
      <w:marLeft w:val="0"/>
      <w:marRight w:val="0"/>
      <w:marTop w:val="0"/>
      <w:marBottom w:val="0"/>
      <w:divBdr>
        <w:top w:val="none" w:sz="0" w:space="0" w:color="auto"/>
        <w:left w:val="none" w:sz="0" w:space="0" w:color="auto"/>
        <w:bottom w:val="none" w:sz="0" w:space="0" w:color="auto"/>
        <w:right w:val="none" w:sz="0" w:space="0" w:color="auto"/>
      </w:divBdr>
    </w:div>
    <w:div w:id="540942061">
      <w:bodyDiv w:val="1"/>
      <w:marLeft w:val="0"/>
      <w:marRight w:val="0"/>
      <w:marTop w:val="0"/>
      <w:marBottom w:val="0"/>
      <w:divBdr>
        <w:top w:val="none" w:sz="0" w:space="0" w:color="auto"/>
        <w:left w:val="none" w:sz="0" w:space="0" w:color="auto"/>
        <w:bottom w:val="none" w:sz="0" w:space="0" w:color="auto"/>
        <w:right w:val="none" w:sz="0" w:space="0" w:color="auto"/>
      </w:divBdr>
    </w:div>
    <w:div w:id="542331839">
      <w:bodyDiv w:val="1"/>
      <w:marLeft w:val="0"/>
      <w:marRight w:val="0"/>
      <w:marTop w:val="0"/>
      <w:marBottom w:val="0"/>
      <w:divBdr>
        <w:top w:val="none" w:sz="0" w:space="0" w:color="auto"/>
        <w:left w:val="none" w:sz="0" w:space="0" w:color="auto"/>
        <w:bottom w:val="none" w:sz="0" w:space="0" w:color="auto"/>
        <w:right w:val="none" w:sz="0" w:space="0" w:color="auto"/>
      </w:divBdr>
    </w:div>
    <w:div w:id="542406844">
      <w:bodyDiv w:val="1"/>
      <w:marLeft w:val="0"/>
      <w:marRight w:val="0"/>
      <w:marTop w:val="0"/>
      <w:marBottom w:val="0"/>
      <w:divBdr>
        <w:top w:val="none" w:sz="0" w:space="0" w:color="auto"/>
        <w:left w:val="none" w:sz="0" w:space="0" w:color="auto"/>
        <w:bottom w:val="none" w:sz="0" w:space="0" w:color="auto"/>
        <w:right w:val="none" w:sz="0" w:space="0" w:color="auto"/>
      </w:divBdr>
    </w:div>
    <w:div w:id="548417333">
      <w:bodyDiv w:val="1"/>
      <w:marLeft w:val="0"/>
      <w:marRight w:val="0"/>
      <w:marTop w:val="0"/>
      <w:marBottom w:val="0"/>
      <w:divBdr>
        <w:top w:val="none" w:sz="0" w:space="0" w:color="auto"/>
        <w:left w:val="none" w:sz="0" w:space="0" w:color="auto"/>
        <w:bottom w:val="none" w:sz="0" w:space="0" w:color="auto"/>
        <w:right w:val="none" w:sz="0" w:space="0" w:color="auto"/>
      </w:divBdr>
    </w:div>
    <w:div w:id="549148507">
      <w:bodyDiv w:val="1"/>
      <w:marLeft w:val="0"/>
      <w:marRight w:val="0"/>
      <w:marTop w:val="0"/>
      <w:marBottom w:val="0"/>
      <w:divBdr>
        <w:top w:val="none" w:sz="0" w:space="0" w:color="auto"/>
        <w:left w:val="none" w:sz="0" w:space="0" w:color="auto"/>
        <w:bottom w:val="none" w:sz="0" w:space="0" w:color="auto"/>
        <w:right w:val="none" w:sz="0" w:space="0" w:color="auto"/>
      </w:divBdr>
    </w:div>
    <w:div w:id="556017956">
      <w:bodyDiv w:val="1"/>
      <w:marLeft w:val="0"/>
      <w:marRight w:val="0"/>
      <w:marTop w:val="0"/>
      <w:marBottom w:val="0"/>
      <w:divBdr>
        <w:top w:val="none" w:sz="0" w:space="0" w:color="auto"/>
        <w:left w:val="none" w:sz="0" w:space="0" w:color="auto"/>
        <w:bottom w:val="none" w:sz="0" w:space="0" w:color="auto"/>
        <w:right w:val="none" w:sz="0" w:space="0" w:color="auto"/>
      </w:divBdr>
    </w:div>
    <w:div w:id="558398996">
      <w:bodyDiv w:val="1"/>
      <w:marLeft w:val="0"/>
      <w:marRight w:val="0"/>
      <w:marTop w:val="0"/>
      <w:marBottom w:val="0"/>
      <w:divBdr>
        <w:top w:val="none" w:sz="0" w:space="0" w:color="auto"/>
        <w:left w:val="none" w:sz="0" w:space="0" w:color="auto"/>
        <w:bottom w:val="none" w:sz="0" w:space="0" w:color="auto"/>
        <w:right w:val="none" w:sz="0" w:space="0" w:color="auto"/>
      </w:divBdr>
    </w:div>
    <w:div w:id="559828367">
      <w:bodyDiv w:val="1"/>
      <w:marLeft w:val="0"/>
      <w:marRight w:val="0"/>
      <w:marTop w:val="0"/>
      <w:marBottom w:val="0"/>
      <w:divBdr>
        <w:top w:val="none" w:sz="0" w:space="0" w:color="auto"/>
        <w:left w:val="none" w:sz="0" w:space="0" w:color="auto"/>
        <w:bottom w:val="none" w:sz="0" w:space="0" w:color="auto"/>
        <w:right w:val="none" w:sz="0" w:space="0" w:color="auto"/>
      </w:divBdr>
    </w:div>
    <w:div w:id="560365072">
      <w:bodyDiv w:val="1"/>
      <w:marLeft w:val="0"/>
      <w:marRight w:val="0"/>
      <w:marTop w:val="0"/>
      <w:marBottom w:val="0"/>
      <w:divBdr>
        <w:top w:val="none" w:sz="0" w:space="0" w:color="auto"/>
        <w:left w:val="none" w:sz="0" w:space="0" w:color="auto"/>
        <w:bottom w:val="none" w:sz="0" w:space="0" w:color="auto"/>
        <w:right w:val="none" w:sz="0" w:space="0" w:color="auto"/>
      </w:divBdr>
    </w:div>
    <w:div w:id="561141888">
      <w:bodyDiv w:val="1"/>
      <w:marLeft w:val="0"/>
      <w:marRight w:val="0"/>
      <w:marTop w:val="0"/>
      <w:marBottom w:val="0"/>
      <w:divBdr>
        <w:top w:val="none" w:sz="0" w:space="0" w:color="auto"/>
        <w:left w:val="none" w:sz="0" w:space="0" w:color="auto"/>
        <w:bottom w:val="none" w:sz="0" w:space="0" w:color="auto"/>
        <w:right w:val="none" w:sz="0" w:space="0" w:color="auto"/>
      </w:divBdr>
    </w:div>
    <w:div w:id="561795633">
      <w:bodyDiv w:val="1"/>
      <w:marLeft w:val="0"/>
      <w:marRight w:val="0"/>
      <w:marTop w:val="0"/>
      <w:marBottom w:val="0"/>
      <w:divBdr>
        <w:top w:val="none" w:sz="0" w:space="0" w:color="auto"/>
        <w:left w:val="none" w:sz="0" w:space="0" w:color="auto"/>
        <w:bottom w:val="none" w:sz="0" w:space="0" w:color="auto"/>
        <w:right w:val="none" w:sz="0" w:space="0" w:color="auto"/>
      </w:divBdr>
    </w:div>
    <w:div w:id="561866836">
      <w:bodyDiv w:val="1"/>
      <w:marLeft w:val="0"/>
      <w:marRight w:val="0"/>
      <w:marTop w:val="0"/>
      <w:marBottom w:val="0"/>
      <w:divBdr>
        <w:top w:val="none" w:sz="0" w:space="0" w:color="auto"/>
        <w:left w:val="none" w:sz="0" w:space="0" w:color="auto"/>
        <w:bottom w:val="none" w:sz="0" w:space="0" w:color="auto"/>
        <w:right w:val="none" w:sz="0" w:space="0" w:color="auto"/>
      </w:divBdr>
    </w:div>
    <w:div w:id="563832757">
      <w:bodyDiv w:val="1"/>
      <w:marLeft w:val="0"/>
      <w:marRight w:val="0"/>
      <w:marTop w:val="0"/>
      <w:marBottom w:val="0"/>
      <w:divBdr>
        <w:top w:val="none" w:sz="0" w:space="0" w:color="auto"/>
        <w:left w:val="none" w:sz="0" w:space="0" w:color="auto"/>
        <w:bottom w:val="none" w:sz="0" w:space="0" w:color="auto"/>
        <w:right w:val="none" w:sz="0" w:space="0" w:color="auto"/>
      </w:divBdr>
    </w:div>
    <w:div w:id="564142944">
      <w:bodyDiv w:val="1"/>
      <w:marLeft w:val="0"/>
      <w:marRight w:val="0"/>
      <w:marTop w:val="0"/>
      <w:marBottom w:val="0"/>
      <w:divBdr>
        <w:top w:val="none" w:sz="0" w:space="0" w:color="auto"/>
        <w:left w:val="none" w:sz="0" w:space="0" w:color="auto"/>
        <w:bottom w:val="none" w:sz="0" w:space="0" w:color="auto"/>
        <w:right w:val="none" w:sz="0" w:space="0" w:color="auto"/>
      </w:divBdr>
    </w:div>
    <w:div w:id="568854949">
      <w:bodyDiv w:val="1"/>
      <w:marLeft w:val="0"/>
      <w:marRight w:val="0"/>
      <w:marTop w:val="0"/>
      <w:marBottom w:val="0"/>
      <w:divBdr>
        <w:top w:val="none" w:sz="0" w:space="0" w:color="auto"/>
        <w:left w:val="none" w:sz="0" w:space="0" w:color="auto"/>
        <w:bottom w:val="none" w:sz="0" w:space="0" w:color="auto"/>
        <w:right w:val="none" w:sz="0" w:space="0" w:color="auto"/>
      </w:divBdr>
    </w:div>
    <w:div w:id="571160882">
      <w:bodyDiv w:val="1"/>
      <w:marLeft w:val="0"/>
      <w:marRight w:val="0"/>
      <w:marTop w:val="0"/>
      <w:marBottom w:val="0"/>
      <w:divBdr>
        <w:top w:val="none" w:sz="0" w:space="0" w:color="auto"/>
        <w:left w:val="none" w:sz="0" w:space="0" w:color="auto"/>
        <w:bottom w:val="none" w:sz="0" w:space="0" w:color="auto"/>
        <w:right w:val="none" w:sz="0" w:space="0" w:color="auto"/>
      </w:divBdr>
    </w:div>
    <w:div w:id="571503895">
      <w:bodyDiv w:val="1"/>
      <w:marLeft w:val="0"/>
      <w:marRight w:val="0"/>
      <w:marTop w:val="0"/>
      <w:marBottom w:val="0"/>
      <w:divBdr>
        <w:top w:val="none" w:sz="0" w:space="0" w:color="auto"/>
        <w:left w:val="none" w:sz="0" w:space="0" w:color="auto"/>
        <w:bottom w:val="none" w:sz="0" w:space="0" w:color="auto"/>
        <w:right w:val="none" w:sz="0" w:space="0" w:color="auto"/>
      </w:divBdr>
    </w:div>
    <w:div w:id="571742556">
      <w:bodyDiv w:val="1"/>
      <w:marLeft w:val="0"/>
      <w:marRight w:val="0"/>
      <w:marTop w:val="0"/>
      <w:marBottom w:val="0"/>
      <w:divBdr>
        <w:top w:val="none" w:sz="0" w:space="0" w:color="auto"/>
        <w:left w:val="none" w:sz="0" w:space="0" w:color="auto"/>
        <w:bottom w:val="none" w:sz="0" w:space="0" w:color="auto"/>
        <w:right w:val="none" w:sz="0" w:space="0" w:color="auto"/>
      </w:divBdr>
    </w:div>
    <w:div w:id="571895001">
      <w:bodyDiv w:val="1"/>
      <w:marLeft w:val="0"/>
      <w:marRight w:val="0"/>
      <w:marTop w:val="0"/>
      <w:marBottom w:val="0"/>
      <w:divBdr>
        <w:top w:val="none" w:sz="0" w:space="0" w:color="auto"/>
        <w:left w:val="none" w:sz="0" w:space="0" w:color="auto"/>
        <w:bottom w:val="none" w:sz="0" w:space="0" w:color="auto"/>
        <w:right w:val="none" w:sz="0" w:space="0" w:color="auto"/>
      </w:divBdr>
    </w:div>
    <w:div w:id="571896119">
      <w:bodyDiv w:val="1"/>
      <w:marLeft w:val="0"/>
      <w:marRight w:val="0"/>
      <w:marTop w:val="0"/>
      <w:marBottom w:val="0"/>
      <w:divBdr>
        <w:top w:val="none" w:sz="0" w:space="0" w:color="auto"/>
        <w:left w:val="none" w:sz="0" w:space="0" w:color="auto"/>
        <w:bottom w:val="none" w:sz="0" w:space="0" w:color="auto"/>
        <w:right w:val="none" w:sz="0" w:space="0" w:color="auto"/>
      </w:divBdr>
    </w:div>
    <w:div w:id="577641846">
      <w:bodyDiv w:val="1"/>
      <w:marLeft w:val="0"/>
      <w:marRight w:val="0"/>
      <w:marTop w:val="0"/>
      <w:marBottom w:val="0"/>
      <w:divBdr>
        <w:top w:val="none" w:sz="0" w:space="0" w:color="auto"/>
        <w:left w:val="none" w:sz="0" w:space="0" w:color="auto"/>
        <w:bottom w:val="none" w:sz="0" w:space="0" w:color="auto"/>
        <w:right w:val="none" w:sz="0" w:space="0" w:color="auto"/>
      </w:divBdr>
    </w:div>
    <w:div w:id="578321822">
      <w:bodyDiv w:val="1"/>
      <w:marLeft w:val="0"/>
      <w:marRight w:val="0"/>
      <w:marTop w:val="0"/>
      <w:marBottom w:val="0"/>
      <w:divBdr>
        <w:top w:val="none" w:sz="0" w:space="0" w:color="auto"/>
        <w:left w:val="none" w:sz="0" w:space="0" w:color="auto"/>
        <w:bottom w:val="none" w:sz="0" w:space="0" w:color="auto"/>
        <w:right w:val="none" w:sz="0" w:space="0" w:color="auto"/>
      </w:divBdr>
    </w:div>
    <w:div w:id="579144501">
      <w:bodyDiv w:val="1"/>
      <w:marLeft w:val="0"/>
      <w:marRight w:val="0"/>
      <w:marTop w:val="0"/>
      <w:marBottom w:val="0"/>
      <w:divBdr>
        <w:top w:val="none" w:sz="0" w:space="0" w:color="auto"/>
        <w:left w:val="none" w:sz="0" w:space="0" w:color="auto"/>
        <w:bottom w:val="none" w:sz="0" w:space="0" w:color="auto"/>
        <w:right w:val="none" w:sz="0" w:space="0" w:color="auto"/>
      </w:divBdr>
    </w:div>
    <w:div w:id="580674671">
      <w:bodyDiv w:val="1"/>
      <w:marLeft w:val="0"/>
      <w:marRight w:val="0"/>
      <w:marTop w:val="0"/>
      <w:marBottom w:val="0"/>
      <w:divBdr>
        <w:top w:val="none" w:sz="0" w:space="0" w:color="auto"/>
        <w:left w:val="none" w:sz="0" w:space="0" w:color="auto"/>
        <w:bottom w:val="none" w:sz="0" w:space="0" w:color="auto"/>
        <w:right w:val="none" w:sz="0" w:space="0" w:color="auto"/>
      </w:divBdr>
    </w:div>
    <w:div w:id="580720307">
      <w:bodyDiv w:val="1"/>
      <w:marLeft w:val="0"/>
      <w:marRight w:val="0"/>
      <w:marTop w:val="0"/>
      <w:marBottom w:val="0"/>
      <w:divBdr>
        <w:top w:val="none" w:sz="0" w:space="0" w:color="auto"/>
        <w:left w:val="none" w:sz="0" w:space="0" w:color="auto"/>
        <w:bottom w:val="none" w:sz="0" w:space="0" w:color="auto"/>
        <w:right w:val="none" w:sz="0" w:space="0" w:color="auto"/>
      </w:divBdr>
    </w:div>
    <w:div w:id="581182267">
      <w:bodyDiv w:val="1"/>
      <w:marLeft w:val="0"/>
      <w:marRight w:val="0"/>
      <w:marTop w:val="0"/>
      <w:marBottom w:val="0"/>
      <w:divBdr>
        <w:top w:val="none" w:sz="0" w:space="0" w:color="auto"/>
        <w:left w:val="none" w:sz="0" w:space="0" w:color="auto"/>
        <w:bottom w:val="none" w:sz="0" w:space="0" w:color="auto"/>
        <w:right w:val="none" w:sz="0" w:space="0" w:color="auto"/>
      </w:divBdr>
    </w:div>
    <w:div w:id="581523838">
      <w:bodyDiv w:val="1"/>
      <w:marLeft w:val="0"/>
      <w:marRight w:val="0"/>
      <w:marTop w:val="0"/>
      <w:marBottom w:val="0"/>
      <w:divBdr>
        <w:top w:val="none" w:sz="0" w:space="0" w:color="auto"/>
        <w:left w:val="none" w:sz="0" w:space="0" w:color="auto"/>
        <w:bottom w:val="none" w:sz="0" w:space="0" w:color="auto"/>
        <w:right w:val="none" w:sz="0" w:space="0" w:color="auto"/>
      </w:divBdr>
      <w:divsChild>
        <w:div w:id="1271163745">
          <w:marLeft w:val="0"/>
          <w:marRight w:val="0"/>
          <w:marTop w:val="0"/>
          <w:marBottom w:val="0"/>
          <w:divBdr>
            <w:top w:val="none" w:sz="0" w:space="0" w:color="auto"/>
            <w:left w:val="none" w:sz="0" w:space="0" w:color="auto"/>
            <w:bottom w:val="none" w:sz="0" w:space="0" w:color="auto"/>
            <w:right w:val="none" w:sz="0" w:space="0" w:color="auto"/>
          </w:divBdr>
          <w:divsChild>
            <w:div w:id="101908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8712">
      <w:bodyDiv w:val="1"/>
      <w:marLeft w:val="0"/>
      <w:marRight w:val="0"/>
      <w:marTop w:val="0"/>
      <w:marBottom w:val="0"/>
      <w:divBdr>
        <w:top w:val="none" w:sz="0" w:space="0" w:color="auto"/>
        <w:left w:val="none" w:sz="0" w:space="0" w:color="auto"/>
        <w:bottom w:val="none" w:sz="0" w:space="0" w:color="auto"/>
        <w:right w:val="none" w:sz="0" w:space="0" w:color="auto"/>
      </w:divBdr>
    </w:div>
    <w:div w:id="582954961">
      <w:bodyDiv w:val="1"/>
      <w:marLeft w:val="0"/>
      <w:marRight w:val="0"/>
      <w:marTop w:val="0"/>
      <w:marBottom w:val="0"/>
      <w:divBdr>
        <w:top w:val="none" w:sz="0" w:space="0" w:color="auto"/>
        <w:left w:val="none" w:sz="0" w:space="0" w:color="auto"/>
        <w:bottom w:val="none" w:sz="0" w:space="0" w:color="auto"/>
        <w:right w:val="none" w:sz="0" w:space="0" w:color="auto"/>
      </w:divBdr>
    </w:div>
    <w:div w:id="583221866">
      <w:bodyDiv w:val="1"/>
      <w:marLeft w:val="0"/>
      <w:marRight w:val="0"/>
      <w:marTop w:val="0"/>
      <w:marBottom w:val="0"/>
      <w:divBdr>
        <w:top w:val="none" w:sz="0" w:space="0" w:color="auto"/>
        <w:left w:val="none" w:sz="0" w:space="0" w:color="auto"/>
        <w:bottom w:val="none" w:sz="0" w:space="0" w:color="auto"/>
        <w:right w:val="none" w:sz="0" w:space="0" w:color="auto"/>
      </w:divBdr>
    </w:div>
    <w:div w:id="583228159">
      <w:bodyDiv w:val="1"/>
      <w:marLeft w:val="0"/>
      <w:marRight w:val="0"/>
      <w:marTop w:val="0"/>
      <w:marBottom w:val="0"/>
      <w:divBdr>
        <w:top w:val="none" w:sz="0" w:space="0" w:color="auto"/>
        <w:left w:val="none" w:sz="0" w:space="0" w:color="auto"/>
        <w:bottom w:val="none" w:sz="0" w:space="0" w:color="auto"/>
        <w:right w:val="none" w:sz="0" w:space="0" w:color="auto"/>
      </w:divBdr>
    </w:div>
    <w:div w:id="584074757">
      <w:bodyDiv w:val="1"/>
      <w:marLeft w:val="0"/>
      <w:marRight w:val="0"/>
      <w:marTop w:val="0"/>
      <w:marBottom w:val="0"/>
      <w:divBdr>
        <w:top w:val="none" w:sz="0" w:space="0" w:color="auto"/>
        <w:left w:val="none" w:sz="0" w:space="0" w:color="auto"/>
        <w:bottom w:val="none" w:sz="0" w:space="0" w:color="auto"/>
        <w:right w:val="none" w:sz="0" w:space="0" w:color="auto"/>
      </w:divBdr>
    </w:div>
    <w:div w:id="584194010">
      <w:bodyDiv w:val="1"/>
      <w:marLeft w:val="0"/>
      <w:marRight w:val="0"/>
      <w:marTop w:val="0"/>
      <w:marBottom w:val="0"/>
      <w:divBdr>
        <w:top w:val="none" w:sz="0" w:space="0" w:color="auto"/>
        <w:left w:val="none" w:sz="0" w:space="0" w:color="auto"/>
        <w:bottom w:val="none" w:sz="0" w:space="0" w:color="auto"/>
        <w:right w:val="none" w:sz="0" w:space="0" w:color="auto"/>
      </w:divBdr>
    </w:div>
    <w:div w:id="585655128">
      <w:bodyDiv w:val="1"/>
      <w:marLeft w:val="0"/>
      <w:marRight w:val="0"/>
      <w:marTop w:val="0"/>
      <w:marBottom w:val="0"/>
      <w:divBdr>
        <w:top w:val="none" w:sz="0" w:space="0" w:color="auto"/>
        <w:left w:val="none" w:sz="0" w:space="0" w:color="auto"/>
        <w:bottom w:val="none" w:sz="0" w:space="0" w:color="auto"/>
        <w:right w:val="none" w:sz="0" w:space="0" w:color="auto"/>
      </w:divBdr>
    </w:div>
    <w:div w:id="586575833">
      <w:bodyDiv w:val="1"/>
      <w:marLeft w:val="0"/>
      <w:marRight w:val="0"/>
      <w:marTop w:val="0"/>
      <w:marBottom w:val="0"/>
      <w:divBdr>
        <w:top w:val="none" w:sz="0" w:space="0" w:color="auto"/>
        <w:left w:val="none" w:sz="0" w:space="0" w:color="auto"/>
        <w:bottom w:val="none" w:sz="0" w:space="0" w:color="auto"/>
        <w:right w:val="none" w:sz="0" w:space="0" w:color="auto"/>
      </w:divBdr>
    </w:div>
    <w:div w:id="588588751">
      <w:bodyDiv w:val="1"/>
      <w:marLeft w:val="0"/>
      <w:marRight w:val="0"/>
      <w:marTop w:val="0"/>
      <w:marBottom w:val="0"/>
      <w:divBdr>
        <w:top w:val="none" w:sz="0" w:space="0" w:color="auto"/>
        <w:left w:val="none" w:sz="0" w:space="0" w:color="auto"/>
        <w:bottom w:val="none" w:sz="0" w:space="0" w:color="auto"/>
        <w:right w:val="none" w:sz="0" w:space="0" w:color="auto"/>
      </w:divBdr>
    </w:div>
    <w:div w:id="588853185">
      <w:bodyDiv w:val="1"/>
      <w:marLeft w:val="0"/>
      <w:marRight w:val="0"/>
      <w:marTop w:val="0"/>
      <w:marBottom w:val="0"/>
      <w:divBdr>
        <w:top w:val="none" w:sz="0" w:space="0" w:color="auto"/>
        <w:left w:val="none" w:sz="0" w:space="0" w:color="auto"/>
        <w:bottom w:val="none" w:sz="0" w:space="0" w:color="auto"/>
        <w:right w:val="none" w:sz="0" w:space="0" w:color="auto"/>
      </w:divBdr>
    </w:div>
    <w:div w:id="589505400">
      <w:bodyDiv w:val="1"/>
      <w:marLeft w:val="0"/>
      <w:marRight w:val="0"/>
      <w:marTop w:val="0"/>
      <w:marBottom w:val="0"/>
      <w:divBdr>
        <w:top w:val="none" w:sz="0" w:space="0" w:color="auto"/>
        <w:left w:val="none" w:sz="0" w:space="0" w:color="auto"/>
        <w:bottom w:val="none" w:sz="0" w:space="0" w:color="auto"/>
        <w:right w:val="none" w:sz="0" w:space="0" w:color="auto"/>
      </w:divBdr>
    </w:div>
    <w:div w:id="590118401">
      <w:bodyDiv w:val="1"/>
      <w:marLeft w:val="0"/>
      <w:marRight w:val="0"/>
      <w:marTop w:val="0"/>
      <w:marBottom w:val="0"/>
      <w:divBdr>
        <w:top w:val="none" w:sz="0" w:space="0" w:color="auto"/>
        <w:left w:val="none" w:sz="0" w:space="0" w:color="auto"/>
        <w:bottom w:val="none" w:sz="0" w:space="0" w:color="auto"/>
        <w:right w:val="none" w:sz="0" w:space="0" w:color="auto"/>
      </w:divBdr>
    </w:div>
    <w:div w:id="590898893">
      <w:bodyDiv w:val="1"/>
      <w:marLeft w:val="0"/>
      <w:marRight w:val="0"/>
      <w:marTop w:val="0"/>
      <w:marBottom w:val="0"/>
      <w:divBdr>
        <w:top w:val="none" w:sz="0" w:space="0" w:color="auto"/>
        <w:left w:val="none" w:sz="0" w:space="0" w:color="auto"/>
        <w:bottom w:val="none" w:sz="0" w:space="0" w:color="auto"/>
        <w:right w:val="none" w:sz="0" w:space="0" w:color="auto"/>
      </w:divBdr>
    </w:div>
    <w:div w:id="592204886">
      <w:bodyDiv w:val="1"/>
      <w:marLeft w:val="0"/>
      <w:marRight w:val="0"/>
      <w:marTop w:val="0"/>
      <w:marBottom w:val="0"/>
      <w:divBdr>
        <w:top w:val="none" w:sz="0" w:space="0" w:color="auto"/>
        <w:left w:val="none" w:sz="0" w:space="0" w:color="auto"/>
        <w:bottom w:val="none" w:sz="0" w:space="0" w:color="auto"/>
        <w:right w:val="none" w:sz="0" w:space="0" w:color="auto"/>
      </w:divBdr>
    </w:div>
    <w:div w:id="597249362">
      <w:bodyDiv w:val="1"/>
      <w:marLeft w:val="0"/>
      <w:marRight w:val="0"/>
      <w:marTop w:val="0"/>
      <w:marBottom w:val="0"/>
      <w:divBdr>
        <w:top w:val="none" w:sz="0" w:space="0" w:color="auto"/>
        <w:left w:val="none" w:sz="0" w:space="0" w:color="auto"/>
        <w:bottom w:val="none" w:sz="0" w:space="0" w:color="auto"/>
        <w:right w:val="none" w:sz="0" w:space="0" w:color="auto"/>
      </w:divBdr>
    </w:div>
    <w:div w:id="604772506">
      <w:bodyDiv w:val="1"/>
      <w:marLeft w:val="0"/>
      <w:marRight w:val="0"/>
      <w:marTop w:val="0"/>
      <w:marBottom w:val="0"/>
      <w:divBdr>
        <w:top w:val="none" w:sz="0" w:space="0" w:color="auto"/>
        <w:left w:val="none" w:sz="0" w:space="0" w:color="auto"/>
        <w:bottom w:val="none" w:sz="0" w:space="0" w:color="auto"/>
        <w:right w:val="none" w:sz="0" w:space="0" w:color="auto"/>
      </w:divBdr>
    </w:div>
    <w:div w:id="607202986">
      <w:bodyDiv w:val="1"/>
      <w:marLeft w:val="0"/>
      <w:marRight w:val="0"/>
      <w:marTop w:val="0"/>
      <w:marBottom w:val="0"/>
      <w:divBdr>
        <w:top w:val="none" w:sz="0" w:space="0" w:color="auto"/>
        <w:left w:val="none" w:sz="0" w:space="0" w:color="auto"/>
        <w:bottom w:val="none" w:sz="0" w:space="0" w:color="auto"/>
        <w:right w:val="none" w:sz="0" w:space="0" w:color="auto"/>
      </w:divBdr>
    </w:div>
    <w:div w:id="607540761">
      <w:bodyDiv w:val="1"/>
      <w:marLeft w:val="0"/>
      <w:marRight w:val="0"/>
      <w:marTop w:val="0"/>
      <w:marBottom w:val="0"/>
      <w:divBdr>
        <w:top w:val="none" w:sz="0" w:space="0" w:color="auto"/>
        <w:left w:val="none" w:sz="0" w:space="0" w:color="auto"/>
        <w:bottom w:val="none" w:sz="0" w:space="0" w:color="auto"/>
        <w:right w:val="none" w:sz="0" w:space="0" w:color="auto"/>
      </w:divBdr>
    </w:div>
    <w:div w:id="609170906">
      <w:bodyDiv w:val="1"/>
      <w:marLeft w:val="0"/>
      <w:marRight w:val="0"/>
      <w:marTop w:val="0"/>
      <w:marBottom w:val="0"/>
      <w:divBdr>
        <w:top w:val="none" w:sz="0" w:space="0" w:color="auto"/>
        <w:left w:val="none" w:sz="0" w:space="0" w:color="auto"/>
        <w:bottom w:val="none" w:sz="0" w:space="0" w:color="auto"/>
        <w:right w:val="none" w:sz="0" w:space="0" w:color="auto"/>
      </w:divBdr>
    </w:div>
    <w:div w:id="611745251">
      <w:bodyDiv w:val="1"/>
      <w:marLeft w:val="0"/>
      <w:marRight w:val="0"/>
      <w:marTop w:val="0"/>
      <w:marBottom w:val="0"/>
      <w:divBdr>
        <w:top w:val="none" w:sz="0" w:space="0" w:color="auto"/>
        <w:left w:val="none" w:sz="0" w:space="0" w:color="auto"/>
        <w:bottom w:val="none" w:sz="0" w:space="0" w:color="auto"/>
        <w:right w:val="none" w:sz="0" w:space="0" w:color="auto"/>
      </w:divBdr>
    </w:div>
    <w:div w:id="612371267">
      <w:bodyDiv w:val="1"/>
      <w:marLeft w:val="0"/>
      <w:marRight w:val="0"/>
      <w:marTop w:val="0"/>
      <w:marBottom w:val="0"/>
      <w:divBdr>
        <w:top w:val="none" w:sz="0" w:space="0" w:color="auto"/>
        <w:left w:val="none" w:sz="0" w:space="0" w:color="auto"/>
        <w:bottom w:val="none" w:sz="0" w:space="0" w:color="auto"/>
        <w:right w:val="none" w:sz="0" w:space="0" w:color="auto"/>
      </w:divBdr>
    </w:div>
    <w:div w:id="612709983">
      <w:bodyDiv w:val="1"/>
      <w:marLeft w:val="0"/>
      <w:marRight w:val="0"/>
      <w:marTop w:val="0"/>
      <w:marBottom w:val="0"/>
      <w:divBdr>
        <w:top w:val="none" w:sz="0" w:space="0" w:color="auto"/>
        <w:left w:val="none" w:sz="0" w:space="0" w:color="auto"/>
        <w:bottom w:val="none" w:sz="0" w:space="0" w:color="auto"/>
        <w:right w:val="none" w:sz="0" w:space="0" w:color="auto"/>
      </w:divBdr>
    </w:div>
    <w:div w:id="616109907">
      <w:bodyDiv w:val="1"/>
      <w:marLeft w:val="0"/>
      <w:marRight w:val="0"/>
      <w:marTop w:val="0"/>
      <w:marBottom w:val="0"/>
      <w:divBdr>
        <w:top w:val="none" w:sz="0" w:space="0" w:color="auto"/>
        <w:left w:val="none" w:sz="0" w:space="0" w:color="auto"/>
        <w:bottom w:val="none" w:sz="0" w:space="0" w:color="auto"/>
        <w:right w:val="none" w:sz="0" w:space="0" w:color="auto"/>
      </w:divBdr>
    </w:div>
    <w:div w:id="616642816">
      <w:bodyDiv w:val="1"/>
      <w:marLeft w:val="0"/>
      <w:marRight w:val="0"/>
      <w:marTop w:val="0"/>
      <w:marBottom w:val="0"/>
      <w:divBdr>
        <w:top w:val="none" w:sz="0" w:space="0" w:color="auto"/>
        <w:left w:val="none" w:sz="0" w:space="0" w:color="auto"/>
        <w:bottom w:val="none" w:sz="0" w:space="0" w:color="auto"/>
        <w:right w:val="none" w:sz="0" w:space="0" w:color="auto"/>
      </w:divBdr>
    </w:div>
    <w:div w:id="618149946">
      <w:bodyDiv w:val="1"/>
      <w:marLeft w:val="0"/>
      <w:marRight w:val="0"/>
      <w:marTop w:val="0"/>
      <w:marBottom w:val="0"/>
      <w:divBdr>
        <w:top w:val="none" w:sz="0" w:space="0" w:color="auto"/>
        <w:left w:val="none" w:sz="0" w:space="0" w:color="auto"/>
        <w:bottom w:val="none" w:sz="0" w:space="0" w:color="auto"/>
        <w:right w:val="none" w:sz="0" w:space="0" w:color="auto"/>
      </w:divBdr>
    </w:div>
    <w:div w:id="621763135">
      <w:bodyDiv w:val="1"/>
      <w:marLeft w:val="0"/>
      <w:marRight w:val="0"/>
      <w:marTop w:val="0"/>
      <w:marBottom w:val="0"/>
      <w:divBdr>
        <w:top w:val="none" w:sz="0" w:space="0" w:color="auto"/>
        <w:left w:val="none" w:sz="0" w:space="0" w:color="auto"/>
        <w:bottom w:val="none" w:sz="0" w:space="0" w:color="auto"/>
        <w:right w:val="none" w:sz="0" w:space="0" w:color="auto"/>
      </w:divBdr>
    </w:div>
    <w:div w:id="623005343">
      <w:bodyDiv w:val="1"/>
      <w:marLeft w:val="0"/>
      <w:marRight w:val="0"/>
      <w:marTop w:val="0"/>
      <w:marBottom w:val="0"/>
      <w:divBdr>
        <w:top w:val="none" w:sz="0" w:space="0" w:color="auto"/>
        <w:left w:val="none" w:sz="0" w:space="0" w:color="auto"/>
        <w:bottom w:val="none" w:sz="0" w:space="0" w:color="auto"/>
        <w:right w:val="none" w:sz="0" w:space="0" w:color="auto"/>
      </w:divBdr>
    </w:div>
    <w:div w:id="623657407">
      <w:bodyDiv w:val="1"/>
      <w:marLeft w:val="0"/>
      <w:marRight w:val="0"/>
      <w:marTop w:val="0"/>
      <w:marBottom w:val="0"/>
      <w:divBdr>
        <w:top w:val="none" w:sz="0" w:space="0" w:color="auto"/>
        <w:left w:val="none" w:sz="0" w:space="0" w:color="auto"/>
        <w:bottom w:val="none" w:sz="0" w:space="0" w:color="auto"/>
        <w:right w:val="none" w:sz="0" w:space="0" w:color="auto"/>
      </w:divBdr>
    </w:div>
    <w:div w:id="624123104">
      <w:bodyDiv w:val="1"/>
      <w:marLeft w:val="0"/>
      <w:marRight w:val="0"/>
      <w:marTop w:val="0"/>
      <w:marBottom w:val="0"/>
      <w:divBdr>
        <w:top w:val="none" w:sz="0" w:space="0" w:color="auto"/>
        <w:left w:val="none" w:sz="0" w:space="0" w:color="auto"/>
        <w:bottom w:val="none" w:sz="0" w:space="0" w:color="auto"/>
        <w:right w:val="none" w:sz="0" w:space="0" w:color="auto"/>
      </w:divBdr>
    </w:div>
    <w:div w:id="624971952">
      <w:bodyDiv w:val="1"/>
      <w:marLeft w:val="0"/>
      <w:marRight w:val="0"/>
      <w:marTop w:val="0"/>
      <w:marBottom w:val="0"/>
      <w:divBdr>
        <w:top w:val="none" w:sz="0" w:space="0" w:color="auto"/>
        <w:left w:val="none" w:sz="0" w:space="0" w:color="auto"/>
        <w:bottom w:val="none" w:sz="0" w:space="0" w:color="auto"/>
        <w:right w:val="none" w:sz="0" w:space="0" w:color="auto"/>
      </w:divBdr>
    </w:div>
    <w:div w:id="625815329">
      <w:bodyDiv w:val="1"/>
      <w:marLeft w:val="0"/>
      <w:marRight w:val="0"/>
      <w:marTop w:val="0"/>
      <w:marBottom w:val="0"/>
      <w:divBdr>
        <w:top w:val="none" w:sz="0" w:space="0" w:color="auto"/>
        <w:left w:val="none" w:sz="0" w:space="0" w:color="auto"/>
        <w:bottom w:val="none" w:sz="0" w:space="0" w:color="auto"/>
        <w:right w:val="none" w:sz="0" w:space="0" w:color="auto"/>
      </w:divBdr>
    </w:div>
    <w:div w:id="626353150">
      <w:bodyDiv w:val="1"/>
      <w:marLeft w:val="0"/>
      <w:marRight w:val="0"/>
      <w:marTop w:val="0"/>
      <w:marBottom w:val="0"/>
      <w:divBdr>
        <w:top w:val="none" w:sz="0" w:space="0" w:color="auto"/>
        <w:left w:val="none" w:sz="0" w:space="0" w:color="auto"/>
        <w:bottom w:val="none" w:sz="0" w:space="0" w:color="auto"/>
        <w:right w:val="none" w:sz="0" w:space="0" w:color="auto"/>
      </w:divBdr>
    </w:div>
    <w:div w:id="626546245">
      <w:bodyDiv w:val="1"/>
      <w:marLeft w:val="0"/>
      <w:marRight w:val="0"/>
      <w:marTop w:val="0"/>
      <w:marBottom w:val="0"/>
      <w:divBdr>
        <w:top w:val="none" w:sz="0" w:space="0" w:color="auto"/>
        <w:left w:val="none" w:sz="0" w:space="0" w:color="auto"/>
        <w:bottom w:val="none" w:sz="0" w:space="0" w:color="auto"/>
        <w:right w:val="none" w:sz="0" w:space="0" w:color="auto"/>
      </w:divBdr>
    </w:div>
    <w:div w:id="627862622">
      <w:bodyDiv w:val="1"/>
      <w:marLeft w:val="0"/>
      <w:marRight w:val="0"/>
      <w:marTop w:val="0"/>
      <w:marBottom w:val="0"/>
      <w:divBdr>
        <w:top w:val="none" w:sz="0" w:space="0" w:color="auto"/>
        <w:left w:val="none" w:sz="0" w:space="0" w:color="auto"/>
        <w:bottom w:val="none" w:sz="0" w:space="0" w:color="auto"/>
        <w:right w:val="none" w:sz="0" w:space="0" w:color="auto"/>
      </w:divBdr>
    </w:div>
    <w:div w:id="628366274">
      <w:bodyDiv w:val="1"/>
      <w:marLeft w:val="0"/>
      <w:marRight w:val="0"/>
      <w:marTop w:val="0"/>
      <w:marBottom w:val="0"/>
      <w:divBdr>
        <w:top w:val="none" w:sz="0" w:space="0" w:color="auto"/>
        <w:left w:val="none" w:sz="0" w:space="0" w:color="auto"/>
        <w:bottom w:val="none" w:sz="0" w:space="0" w:color="auto"/>
        <w:right w:val="none" w:sz="0" w:space="0" w:color="auto"/>
      </w:divBdr>
    </w:div>
    <w:div w:id="628437640">
      <w:bodyDiv w:val="1"/>
      <w:marLeft w:val="0"/>
      <w:marRight w:val="0"/>
      <w:marTop w:val="0"/>
      <w:marBottom w:val="0"/>
      <w:divBdr>
        <w:top w:val="none" w:sz="0" w:space="0" w:color="auto"/>
        <w:left w:val="none" w:sz="0" w:space="0" w:color="auto"/>
        <w:bottom w:val="none" w:sz="0" w:space="0" w:color="auto"/>
        <w:right w:val="none" w:sz="0" w:space="0" w:color="auto"/>
      </w:divBdr>
    </w:div>
    <w:div w:id="629243640">
      <w:bodyDiv w:val="1"/>
      <w:marLeft w:val="0"/>
      <w:marRight w:val="0"/>
      <w:marTop w:val="0"/>
      <w:marBottom w:val="0"/>
      <w:divBdr>
        <w:top w:val="none" w:sz="0" w:space="0" w:color="auto"/>
        <w:left w:val="none" w:sz="0" w:space="0" w:color="auto"/>
        <w:bottom w:val="none" w:sz="0" w:space="0" w:color="auto"/>
        <w:right w:val="none" w:sz="0" w:space="0" w:color="auto"/>
      </w:divBdr>
    </w:div>
    <w:div w:id="630092130">
      <w:bodyDiv w:val="1"/>
      <w:marLeft w:val="0"/>
      <w:marRight w:val="0"/>
      <w:marTop w:val="0"/>
      <w:marBottom w:val="0"/>
      <w:divBdr>
        <w:top w:val="none" w:sz="0" w:space="0" w:color="auto"/>
        <w:left w:val="none" w:sz="0" w:space="0" w:color="auto"/>
        <w:bottom w:val="none" w:sz="0" w:space="0" w:color="auto"/>
        <w:right w:val="none" w:sz="0" w:space="0" w:color="auto"/>
      </w:divBdr>
    </w:div>
    <w:div w:id="631061695">
      <w:bodyDiv w:val="1"/>
      <w:marLeft w:val="0"/>
      <w:marRight w:val="0"/>
      <w:marTop w:val="0"/>
      <w:marBottom w:val="0"/>
      <w:divBdr>
        <w:top w:val="none" w:sz="0" w:space="0" w:color="auto"/>
        <w:left w:val="none" w:sz="0" w:space="0" w:color="auto"/>
        <w:bottom w:val="none" w:sz="0" w:space="0" w:color="auto"/>
        <w:right w:val="none" w:sz="0" w:space="0" w:color="auto"/>
      </w:divBdr>
    </w:div>
    <w:div w:id="631521668">
      <w:bodyDiv w:val="1"/>
      <w:marLeft w:val="0"/>
      <w:marRight w:val="0"/>
      <w:marTop w:val="0"/>
      <w:marBottom w:val="0"/>
      <w:divBdr>
        <w:top w:val="none" w:sz="0" w:space="0" w:color="auto"/>
        <w:left w:val="none" w:sz="0" w:space="0" w:color="auto"/>
        <w:bottom w:val="none" w:sz="0" w:space="0" w:color="auto"/>
        <w:right w:val="none" w:sz="0" w:space="0" w:color="auto"/>
      </w:divBdr>
    </w:div>
    <w:div w:id="638078064">
      <w:bodyDiv w:val="1"/>
      <w:marLeft w:val="0"/>
      <w:marRight w:val="0"/>
      <w:marTop w:val="0"/>
      <w:marBottom w:val="0"/>
      <w:divBdr>
        <w:top w:val="none" w:sz="0" w:space="0" w:color="auto"/>
        <w:left w:val="none" w:sz="0" w:space="0" w:color="auto"/>
        <w:bottom w:val="none" w:sz="0" w:space="0" w:color="auto"/>
        <w:right w:val="none" w:sz="0" w:space="0" w:color="auto"/>
      </w:divBdr>
    </w:div>
    <w:div w:id="642974578">
      <w:bodyDiv w:val="1"/>
      <w:marLeft w:val="0"/>
      <w:marRight w:val="0"/>
      <w:marTop w:val="0"/>
      <w:marBottom w:val="0"/>
      <w:divBdr>
        <w:top w:val="none" w:sz="0" w:space="0" w:color="auto"/>
        <w:left w:val="none" w:sz="0" w:space="0" w:color="auto"/>
        <w:bottom w:val="none" w:sz="0" w:space="0" w:color="auto"/>
        <w:right w:val="none" w:sz="0" w:space="0" w:color="auto"/>
      </w:divBdr>
    </w:div>
    <w:div w:id="646396827">
      <w:bodyDiv w:val="1"/>
      <w:marLeft w:val="0"/>
      <w:marRight w:val="0"/>
      <w:marTop w:val="0"/>
      <w:marBottom w:val="0"/>
      <w:divBdr>
        <w:top w:val="none" w:sz="0" w:space="0" w:color="auto"/>
        <w:left w:val="none" w:sz="0" w:space="0" w:color="auto"/>
        <w:bottom w:val="none" w:sz="0" w:space="0" w:color="auto"/>
        <w:right w:val="none" w:sz="0" w:space="0" w:color="auto"/>
      </w:divBdr>
    </w:div>
    <w:div w:id="650451263">
      <w:bodyDiv w:val="1"/>
      <w:marLeft w:val="0"/>
      <w:marRight w:val="0"/>
      <w:marTop w:val="0"/>
      <w:marBottom w:val="0"/>
      <w:divBdr>
        <w:top w:val="none" w:sz="0" w:space="0" w:color="auto"/>
        <w:left w:val="none" w:sz="0" w:space="0" w:color="auto"/>
        <w:bottom w:val="none" w:sz="0" w:space="0" w:color="auto"/>
        <w:right w:val="none" w:sz="0" w:space="0" w:color="auto"/>
      </w:divBdr>
    </w:div>
    <w:div w:id="651494913">
      <w:bodyDiv w:val="1"/>
      <w:marLeft w:val="0"/>
      <w:marRight w:val="0"/>
      <w:marTop w:val="0"/>
      <w:marBottom w:val="0"/>
      <w:divBdr>
        <w:top w:val="none" w:sz="0" w:space="0" w:color="auto"/>
        <w:left w:val="none" w:sz="0" w:space="0" w:color="auto"/>
        <w:bottom w:val="none" w:sz="0" w:space="0" w:color="auto"/>
        <w:right w:val="none" w:sz="0" w:space="0" w:color="auto"/>
      </w:divBdr>
    </w:div>
    <w:div w:id="651565744">
      <w:bodyDiv w:val="1"/>
      <w:marLeft w:val="0"/>
      <w:marRight w:val="0"/>
      <w:marTop w:val="0"/>
      <w:marBottom w:val="0"/>
      <w:divBdr>
        <w:top w:val="none" w:sz="0" w:space="0" w:color="auto"/>
        <w:left w:val="none" w:sz="0" w:space="0" w:color="auto"/>
        <w:bottom w:val="none" w:sz="0" w:space="0" w:color="auto"/>
        <w:right w:val="none" w:sz="0" w:space="0" w:color="auto"/>
      </w:divBdr>
    </w:div>
    <w:div w:id="652490170">
      <w:bodyDiv w:val="1"/>
      <w:marLeft w:val="0"/>
      <w:marRight w:val="0"/>
      <w:marTop w:val="0"/>
      <w:marBottom w:val="0"/>
      <w:divBdr>
        <w:top w:val="none" w:sz="0" w:space="0" w:color="auto"/>
        <w:left w:val="none" w:sz="0" w:space="0" w:color="auto"/>
        <w:bottom w:val="none" w:sz="0" w:space="0" w:color="auto"/>
        <w:right w:val="none" w:sz="0" w:space="0" w:color="auto"/>
      </w:divBdr>
    </w:div>
    <w:div w:id="653146936">
      <w:bodyDiv w:val="1"/>
      <w:marLeft w:val="0"/>
      <w:marRight w:val="0"/>
      <w:marTop w:val="0"/>
      <w:marBottom w:val="0"/>
      <w:divBdr>
        <w:top w:val="none" w:sz="0" w:space="0" w:color="auto"/>
        <w:left w:val="none" w:sz="0" w:space="0" w:color="auto"/>
        <w:bottom w:val="none" w:sz="0" w:space="0" w:color="auto"/>
        <w:right w:val="none" w:sz="0" w:space="0" w:color="auto"/>
      </w:divBdr>
    </w:div>
    <w:div w:id="653997869">
      <w:bodyDiv w:val="1"/>
      <w:marLeft w:val="0"/>
      <w:marRight w:val="0"/>
      <w:marTop w:val="0"/>
      <w:marBottom w:val="0"/>
      <w:divBdr>
        <w:top w:val="none" w:sz="0" w:space="0" w:color="auto"/>
        <w:left w:val="none" w:sz="0" w:space="0" w:color="auto"/>
        <w:bottom w:val="none" w:sz="0" w:space="0" w:color="auto"/>
        <w:right w:val="none" w:sz="0" w:space="0" w:color="auto"/>
      </w:divBdr>
    </w:div>
    <w:div w:id="655495914">
      <w:bodyDiv w:val="1"/>
      <w:marLeft w:val="0"/>
      <w:marRight w:val="0"/>
      <w:marTop w:val="0"/>
      <w:marBottom w:val="0"/>
      <w:divBdr>
        <w:top w:val="none" w:sz="0" w:space="0" w:color="auto"/>
        <w:left w:val="none" w:sz="0" w:space="0" w:color="auto"/>
        <w:bottom w:val="none" w:sz="0" w:space="0" w:color="auto"/>
        <w:right w:val="none" w:sz="0" w:space="0" w:color="auto"/>
      </w:divBdr>
    </w:div>
    <w:div w:id="661979196">
      <w:bodyDiv w:val="1"/>
      <w:marLeft w:val="0"/>
      <w:marRight w:val="0"/>
      <w:marTop w:val="0"/>
      <w:marBottom w:val="0"/>
      <w:divBdr>
        <w:top w:val="none" w:sz="0" w:space="0" w:color="auto"/>
        <w:left w:val="none" w:sz="0" w:space="0" w:color="auto"/>
        <w:bottom w:val="none" w:sz="0" w:space="0" w:color="auto"/>
        <w:right w:val="none" w:sz="0" w:space="0" w:color="auto"/>
      </w:divBdr>
    </w:div>
    <w:div w:id="662439361">
      <w:bodyDiv w:val="1"/>
      <w:marLeft w:val="0"/>
      <w:marRight w:val="0"/>
      <w:marTop w:val="0"/>
      <w:marBottom w:val="0"/>
      <w:divBdr>
        <w:top w:val="none" w:sz="0" w:space="0" w:color="auto"/>
        <w:left w:val="none" w:sz="0" w:space="0" w:color="auto"/>
        <w:bottom w:val="none" w:sz="0" w:space="0" w:color="auto"/>
        <w:right w:val="none" w:sz="0" w:space="0" w:color="auto"/>
      </w:divBdr>
    </w:div>
    <w:div w:id="662583197">
      <w:bodyDiv w:val="1"/>
      <w:marLeft w:val="0"/>
      <w:marRight w:val="0"/>
      <w:marTop w:val="0"/>
      <w:marBottom w:val="0"/>
      <w:divBdr>
        <w:top w:val="none" w:sz="0" w:space="0" w:color="auto"/>
        <w:left w:val="none" w:sz="0" w:space="0" w:color="auto"/>
        <w:bottom w:val="none" w:sz="0" w:space="0" w:color="auto"/>
        <w:right w:val="none" w:sz="0" w:space="0" w:color="auto"/>
      </w:divBdr>
    </w:div>
    <w:div w:id="669722663">
      <w:bodyDiv w:val="1"/>
      <w:marLeft w:val="0"/>
      <w:marRight w:val="0"/>
      <w:marTop w:val="0"/>
      <w:marBottom w:val="0"/>
      <w:divBdr>
        <w:top w:val="none" w:sz="0" w:space="0" w:color="auto"/>
        <w:left w:val="none" w:sz="0" w:space="0" w:color="auto"/>
        <w:bottom w:val="none" w:sz="0" w:space="0" w:color="auto"/>
        <w:right w:val="none" w:sz="0" w:space="0" w:color="auto"/>
      </w:divBdr>
    </w:div>
    <w:div w:id="671687674">
      <w:bodyDiv w:val="1"/>
      <w:marLeft w:val="0"/>
      <w:marRight w:val="0"/>
      <w:marTop w:val="0"/>
      <w:marBottom w:val="0"/>
      <w:divBdr>
        <w:top w:val="none" w:sz="0" w:space="0" w:color="auto"/>
        <w:left w:val="none" w:sz="0" w:space="0" w:color="auto"/>
        <w:bottom w:val="none" w:sz="0" w:space="0" w:color="auto"/>
        <w:right w:val="none" w:sz="0" w:space="0" w:color="auto"/>
      </w:divBdr>
    </w:div>
    <w:div w:id="678429088">
      <w:bodyDiv w:val="1"/>
      <w:marLeft w:val="0"/>
      <w:marRight w:val="0"/>
      <w:marTop w:val="0"/>
      <w:marBottom w:val="0"/>
      <w:divBdr>
        <w:top w:val="none" w:sz="0" w:space="0" w:color="auto"/>
        <w:left w:val="none" w:sz="0" w:space="0" w:color="auto"/>
        <w:bottom w:val="none" w:sz="0" w:space="0" w:color="auto"/>
        <w:right w:val="none" w:sz="0" w:space="0" w:color="auto"/>
      </w:divBdr>
    </w:div>
    <w:div w:id="679047457">
      <w:bodyDiv w:val="1"/>
      <w:marLeft w:val="0"/>
      <w:marRight w:val="0"/>
      <w:marTop w:val="0"/>
      <w:marBottom w:val="0"/>
      <w:divBdr>
        <w:top w:val="none" w:sz="0" w:space="0" w:color="auto"/>
        <w:left w:val="none" w:sz="0" w:space="0" w:color="auto"/>
        <w:bottom w:val="none" w:sz="0" w:space="0" w:color="auto"/>
        <w:right w:val="none" w:sz="0" w:space="0" w:color="auto"/>
      </w:divBdr>
    </w:div>
    <w:div w:id="681318569">
      <w:bodyDiv w:val="1"/>
      <w:marLeft w:val="0"/>
      <w:marRight w:val="0"/>
      <w:marTop w:val="0"/>
      <w:marBottom w:val="0"/>
      <w:divBdr>
        <w:top w:val="none" w:sz="0" w:space="0" w:color="auto"/>
        <w:left w:val="none" w:sz="0" w:space="0" w:color="auto"/>
        <w:bottom w:val="none" w:sz="0" w:space="0" w:color="auto"/>
        <w:right w:val="none" w:sz="0" w:space="0" w:color="auto"/>
      </w:divBdr>
    </w:div>
    <w:div w:id="681467903">
      <w:bodyDiv w:val="1"/>
      <w:marLeft w:val="0"/>
      <w:marRight w:val="0"/>
      <w:marTop w:val="0"/>
      <w:marBottom w:val="0"/>
      <w:divBdr>
        <w:top w:val="none" w:sz="0" w:space="0" w:color="auto"/>
        <w:left w:val="none" w:sz="0" w:space="0" w:color="auto"/>
        <w:bottom w:val="none" w:sz="0" w:space="0" w:color="auto"/>
        <w:right w:val="none" w:sz="0" w:space="0" w:color="auto"/>
      </w:divBdr>
    </w:div>
    <w:div w:id="686834694">
      <w:bodyDiv w:val="1"/>
      <w:marLeft w:val="0"/>
      <w:marRight w:val="0"/>
      <w:marTop w:val="0"/>
      <w:marBottom w:val="0"/>
      <w:divBdr>
        <w:top w:val="none" w:sz="0" w:space="0" w:color="auto"/>
        <w:left w:val="none" w:sz="0" w:space="0" w:color="auto"/>
        <w:bottom w:val="none" w:sz="0" w:space="0" w:color="auto"/>
        <w:right w:val="none" w:sz="0" w:space="0" w:color="auto"/>
      </w:divBdr>
    </w:div>
    <w:div w:id="687026393">
      <w:bodyDiv w:val="1"/>
      <w:marLeft w:val="0"/>
      <w:marRight w:val="0"/>
      <w:marTop w:val="0"/>
      <w:marBottom w:val="0"/>
      <w:divBdr>
        <w:top w:val="none" w:sz="0" w:space="0" w:color="auto"/>
        <w:left w:val="none" w:sz="0" w:space="0" w:color="auto"/>
        <w:bottom w:val="none" w:sz="0" w:space="0" w:color="auto"/>
        <w:right w:val="none" w:sz="0" w:space="0" w:color="auto"/>
      </w:divBdr>
    </w:div>
    <w:div w:id="689338714">
      <w:bodyDiv w:val="1"/>
      <w:marLeft w:val="0"/>
      <w:marRight w:val="0"/>
      <w:marTop w:val="0"/>
      <w:marBottom w:val="0"/>
      <w:divBdr>
        <w:top w:val="none" w:sz="0" w:space="0" w:color="auto"/>
        <w:left w:val="none" w:sz="0" w:space="0" w:color="auto"/>
        <w:bottom w:val="none" w:sz="0" w:space="0" w:color="auto"/>
        <w:right w:val="none" w:sz="0" w:space="0" w:color="auto"/>
      </w:divBdr>
    </w:div>
    <w:div w:id="689529491">
      <w:bodyDiv w:val="1"/>
      <w:marLeft w:val="0"/>
      <w:marRight w:val="0"/>
      <w:marTop w:val="0"/>
      <w:marBottom w:val="0"/>
      <w:divBdr>
        <w:top w:val="none" w:sz="0" w:space="0" w:color="auto"/>
        <w:left w:val="none" w:sz="0" w:space="0" w:color="auto"/>
        <w:bottom w:val="none" w:sz="0" w:space="0" w:color="auto"/>
        <w:right w:val="none" w:sz="0" w:space="0" w:color="auto"/>
      </w:divBdr>
    </w:div>
    <w:div w:id="689914844">
      <w:bodyDiv w:val="1"/>
      <w:marLeft w:val="0"/>
      <w:marRight w:val="0"/>
      <w:marTop w:val="0"/>
      <w:marBottom w:val="0"/>
      <w:divBdr>
        <w:top w:val="none" w:sz="0" w:space="0" w:color="auto"/>
        <w:left w:val="none" w:sz="0" w:space="0" w:color="auto"/>
        <w:bottom w:val="none" w:sz="0" w:space="0" w:color="auto"/>
        <w:right w:val="none" w:sz="0" w:space="0" w:color="auto"/>
      </w:divBdr>
    </w:div>
    <w:div w:id="691538757">
      <w:bodyDiv w:val="1"/>
      <w:marLeft w:val="0"/>
      <w:marRight w:val="0"/>
      <w:marTop w:val="0"/>
      <w:marBottom w:val="0"/>
      <w:divBdr>
        <w:top w:val="none" w:sz="0" w:space="0" w:color="auto"/>
        <w:left w:val="none" w:sz="0" w:space="0" w:color="auto"/>
        <w:bottom w:val="none" w:sz="0" w:space="0" w:color="auto"/>
        <w:right w:val="none" w:sz="0" w:space="0" w:color="auto"/>
      </w:divBdr>
    </w:div>
    <w:div w:id="695666643">
      <w:bodyDiv w:val="1"/>
      <w:marLeft w:val="0"/>
      <w:marRight w:val="0"/>
      <w:marTop w:val="0"/>
      <w:marBottom w:val="0"/>
      <w:divBdr>
        <w:top w:val="none" w:sz="0" w:space="0" w:color="auto"/>
        <w:left w:val="none" w:sz="0" w:space="0" w:color="auto"/>
        <w:bottom w:val="none" w:sz="0" w:space="0" w:color="auto"/>
        <w:right w:val="none" w:sz="0" w:space="0" w:color="auto"/>
      </w:divBdr>
    </w:div>
    <w:div w:id="697854241">
      <w:bodyDiv w:val="1"/>
      <w:marLeft w:val="0"/>
      <w:marRight w:val="0"/>
      <w:marTop w:val="0"/>
      <w:marBottom w:val="0"/>
      <w:divBdr>
        <w:top w:val="none" w:sz="0" w:space="0" w:color="auto"/>
        <w:left w:val="none" w:sz="0" w:space="0" w:color="auto"/>
        <w:bottom w:val="none" w:sz="0" w:space="0" w:color="auto"/>
        <w:right w:val="none" w:sz="0" w:space="0" w:color="auto"/>
      </w:divBdr>
    </w:div>
    <w:div w:id="700403252">
      <w:bodyDiv w:val="1"/>
      <w:marLeft w:val="0"/>
      <w:marRight w:val="0"/>
      <w:marTop w:val="0"/>
      <w:marBottom w:val="0"/>
      <w:divBdr>
        <w:top w:val="none" w:sz="0" w:space="0" w:color="auto"/>
        <w:left w:val="none" w:sz="0" w:space="0" w:color="auto"/>
        <w:bottom w:val="none" w:sz="0" w:space="0" w:color="auto"/>
        <w:right w:val="none" w:sz="0" w:space="0" w:color="auto"/>
      </w:divBdr>
    </w:div>
    <w:div w:id="702747140">
      <w:bodyDiv w:val="1"/>
      <w:marLeft w:val="0"/>
      <w:marRight w:val="0"/>
      <w:marTop w:val="0"/>
      <w:marBottom w:val="0"/>
      <w:divBdr>
        <w:top w:val="none" w:sz="0" w:space="0" w:color="auto"/>
        <w:left w:val="none" w:sz="0" w:space="0" w:color="auto"/>
        <w:bottom w:val="none" w:sz="0" w:space="0" w:color="auto"/>
        <w:right w:val="none" w:sz="0" w:space="0" w:color="auto"/>
      </w:divBdr>
    </w:div>
    <w:div w:id="702945826">
      <w:bodyDiv w:val="1"/>
      <w:marLeft w:val="0"/>
      <w:marRight w:val="0"/>
      <w:marTop w:val="0"/>
      <w:marBottom w:val="0"/>
      <w:divBdr>
        <w:top w:val="none" w:sz="0" w:space="0" w:color="auto"/>
        <w:left w:val="none" w:sz="0" w:space="0" w:color="auto"/>
        <w:bottom w:val="none" w:sz="0" w:space="0" w:color="auto"/>
        <w:right w:val="none" w:sz="0" w:space="0" w:color="auto"/>
      </w:divBdr>
    </w:div>
    <w:div w:id="703092879">
      <w:bodyDiv w:val="1"/>
      <w:marLeft w:val="0"/>
      <w:marRight w:val="0"/>
      <w:marTop w:val="0"/>
      <w:marBottom w:val="0"/>
      <w:divBdr>
        <w:top w:val="none" w:sz="0" w:space="0" w:color="auto"/>
        <w:left w:val="none" w:sz="0" w:space="0" w:color="auto"/>
        <w:bottom w:val="none" w:sz="0" w:space="0" w:color="auto"/>
        <w:right w:val="none" w:sz="0" w:space="0" w:color="auto"/>
      </w:divBdr>
    </w:div>
    <w:div w:id="703359950">
      <w:bodyDiv w:val="1"/>
      <w:marLeft w:val="0"/>
      <w:marRight w:val="0"/>
      <w:marTop w:val="0"/>
      <w:marBottom w:val="0"/>
      <w:divBdr>
        <w:top w:val="none" w:sz="0" w:space="0" w:color="auto"/>
        <w:left w:val="none" w:sz="0" w:space="0" w:color="auto"/>
        <w:bottom w:val="none" w:sz="0" w:space="0" w:color="auto"/>
        <w:right w:val="none" w:sz="0" w:space="0" w:color="auto"/>
      </w:divBdr>
    </w:div>
    <w:div w:id="703868506">
      <w:bodyDiv w:val="1"/>
      <w:marLeft w:val="0"/>
      <w:marRight w:val="0"/>
      <w:marTop w:val="0"/>
      <w:marBottom w:val="0"/>
      <w:divBdr>
        <w:top w:val="none" w:sz="0" w:space="0" w:color="auto"/>
        <w:left w:val="none" w:sz="0" w:space="0" w:color="auto"/>
        <w:bottom w:val="none" w:sz="0" w:space="0" w:color="auto"/>
        <w:right w:val="none" w:sz="0" w:space="0" w:color="auto"/>
      </w:divBdr>
    </w:div>
    <w:div w:id="705374456">
      <w:bodyDiv w:val="1"/>
      <w:marLeft w:val="0"/>
      <w:marRight w:val="0"/>
      <w:marTop w:val="0"/>
      <w:marBottom w:val="0"/>
      <w:divBdr>
        <w:top w:val="none" w:sz="0" w:space="0" w:color="auto"/>
        <w:left w:val="none" w:sz="0" w:space="0" w:color="auto"/>
        <w:bottom w:val="none" w:sz="0" w:space="0" w:color="auto"/>
        <w:right w:val="none" w:sz="0" w:space="0" w:color="auto"/>
      </w:divBdr>
    </w:div>
    <w:div w:id="708528718">
      <w:bodyDiv w:val="1"/>
      <w:marLeft w:val="0"/>
      <w:marRight w:val="0"/>
      <w:marTop w:val="0"/>
      <w:marBottom w:val="0"/>
      <w:divBdr>
        <w:top w:val="none" w:sz="0" w:space="0" w:color="auto"/>
        <w:left w:val="none" w:sz="0" w:space="0" w:color="auto"/>
        <w:bottom w:val="none" w:sz="0" w:space="0" w:color="auto"/>
        <w:right w:val="none" w:sz="0" w:space="0" w:color="auto"/>
      </w:divBdr>
    </w:div>
    <w:div w:id="709957498">
      <w:bodyDiv w:val="1"/>
      <w:marLeft w:val="0"/>
      <w:marRight w:val="0"/>
      <w:marTop w:val="0"/>
      <w:marBottom w:val="0"/>
      <w:divBdr>
        <w:top w:val="none" w:sz="0" w:space="0" w:color="auto"/>
        <w:left w:val="none" w:sz="0" w:space="0" w:color="auto"/>
        <w:bottom w:val="none" w:sz="0" w:space="0" w:color="auto"/>
        <w:right w:val="none" w:sz="0" w:space="0" w:color="auto"/>
      </w:divBdr>
    </w:div>
    <w:div w:id="710573609">
      <w:bodyDiv w:val="1"/>
      <w:marLeft w:val="0"/>
      <w:marRight w:val="0"/>
      <w:marTop w:val="0"/>
      <w:marBottom w:val="0"/>
      <w:divBdr>
        <w:top w:val="none" w:sz="0" w:space="0" w:color="auto"/>
        <w:left w:val="none" w:sz="0" w:space="0" w:color="auto"/>
        <w:bottom w:val="none" w:sz="0" w:space="0" w:color="auto"/>
        <w:right w:val="none" w:sz="0" w:space="0" w:color="auto"/>
      </w:divBdr>
    </w:div>
    <w:div w:id="710764500">
      <w:bodyDiv w:val="1"/>
      <w:marLeft w:val="0"/>
      <w:marRight w:val="0"/>
      <w:marTop w:val="0"/>
      <w:marBottom w:val="0"/>
      <w:divBdr>
        <w:top w:val="none" w:sz="0" w:space="0" w:color="auto"/>
        <w:left w:val="none" w:sz="0" w:space="0" w:color="auto"/>
        <w:bottom w:val="none" w:sz="0" w:space="0" w:color="auto"/>
        <w:right w:val="none" w:sz="0" w:space="0" w:color="auto"/>
      </w:divBdr>
    </w:div>
    <w:div w:id="712313194">
      <w:bodyDiv w:val="1"/>
      <w:marLeft w:val="0"/>
      <w:marRight w:val="0"/>
      <w:marTop w:val="0"/>
      <w:marBottom w:val="0"/>
      <w:divBdr>
        <w:top w:val="none" w:sz="0" w:space="0" w:color="auto"/>
        <w:left w:val="none" w:sz="0" w:space="0" w:color="auto"/>
        <w:bottom w:val="none" w:sz="0" w:space="0" w:color="auto"/>
        <w:right w:val="none" w:sz="0" w:space="0" w:color="auto"/>
      </w:divBdr>
    </w:div>
    <w:div w:id="714503331">
      <w:bodyDiv w:val="1"/>
      <w:marLeft w:val="0"/>
      <w:marRight w:val="0"/>
      <w:marTop w:val="0"/>
      <w:marBottom w:val="0"/>
      <w:divBdr>
        <w:top w:val="none" w:sz="0" w:space="0" w:color="auto"/>
        <w:left w:val="none" w:sz="0" w:space="0" w:color="auto"/>
        <w:bottom w:val="none" w:sz="0" w:space="0" w:color="auto"/>
        <w:right w:val="none" w:sz="0" w:space="0" w:color="auto"/>
      </w:divBdr>
    </w:div>
    <w:div w:id="715549664">
      <w:bodyDiv w:val="1"/>
      <w:marLeft w:val="0"/>
      <w:marRight w:val="0"/>
      <w:marTop w:val="0"/>
      <w:marBottom w:val="0"/>
      <w:divBdr>
        <w:top w:val="none" w:sz="0" w:space="0" w:color="auto"/>
        <w:left w:val="none" w:sz="0" w:space="0" w:color="auto"/>
        <w:bottom w:val="none" w:sz="0" w:space="0" w:color="auto"/>
        <w:right w:val="none" w:sz="0" w:space="0" w:color="auto"/>
      </w:divBdr>
    </w:div>
    <w:div w:id="716709627">
      <w:bodyDiv w:val="1"/>
      <w:marLeft w:val="0"/>
      <w:marRight w:val="0"/>
      <w:marTop w:val="0"/>
      <w:marBottom w:val="0"/>
      <w:divBdr>
        <w:top w:val="none" w:sz="0" w:space="0" w:color="auto"/>
        <w:left w:val="none" w:sz="0" w:space="0" w:color="auto"/>
        <w:bottom w:val="none" w:sz="0" w:space="0" w:color="auto"/>
        <w:right w:val="none" w:sz="0" w:space="0" w:color="auto"/>
      </w:divBdr>
    </w:div>
    <w:div w:id="719326455">
      <w:bodyDiv w:val="1"/>
      <w:marLeft w:val="0"/>
      <w:marRight w:val="0"/>
      <w:marTop w:val="0"/>
      <w:marBottom w:val="0"/>
      <w:divBdr>
        <w:top w:val="none" w:sz="0" w:space="0" w:color="auto"/>
        <w:left w:val="none" w:sz="0" w:space="0" w:color="auto"/>
        <w:bottom w:val="none" w:sz="0" w:space="0" w:color="auto"/>
        <w:right w:val="none" w:sz="0" w:space="0" w:color="auto"/>
      </w:divBdr>
    </w:div>
    <w:div w:id="723991462">
      <w:bodyDiv w:val="1"/>
      <w:marLeft w:val="0"/>
      <w:marRight w:val="0"/>
      <w:marTop w:val="0"/>
      <w:marBottom w:val="0"/>
      <w:divBdr>
        <w:top w:val="none" w:sz="0" w:space="0" w:color="auto"/>
        <w:left w:val="none" w:sz="0" w:space="0" w:color="auto"/>
        <w:bottom w:val="none" w:sz="0" w:space="0" w:color="auto"/>
        <w:right w:val="none" w:sz="0" w:space="0" w:color="auto"/>
      </w:divBdr>
    </w:div>
    <w:div w:id="724334737">
      <w:bodyDiv w:val="1"/>
      <w:marLeft w:val="0"/>
      <w:marRight w:val="0"/>
      <w:marTop w:val="0"/>
      <w:marBottom w:val="0"/>
      <w:divBdr>
        <w:top w:val="none" w:sz="0" w:space="0" w:color="auto"/>
        <w:left w:val="none" w:sz="0" w:space="0" w:color="auto"/>
        <w:bottom w:val="none" w:sz="0" w:space="0" w:color="auto"/>
        <w:right w:val="none" w:sz="0" w:space="0" w:color="auto"/>
      </w:divBdr>
    </w:div>
    <w:div w:id="724598056">
      <w:bodyDiv w:val="1"/>
      <w:marLeft w:val="0"/>
      <w:marRight w:val="0"/>
      <w:marTop w:val="0"/>
      <w:marBottom w:val="0"/>
      <w:divBdr>
        <w:top w:val="none" w:sz="0" w:space="0" w:color="auto"/>
        <w:left w:val="none" w:sz="0" w:space="0" w:color="auto"/>
        <w:bottom w:val="none" w:sz="0" w:space="0" w:color="auto"/>
        <w:right w:val="none" w:sz="0" w:space="0" w:color="auto"/>
      </w:divBdr>
    </w:div>
    <w:div w:id="724646405">
      <w:bodyDiv w:val="1"/>
      <w:marLeft w:val="0"/>
      <w:marRight w:val="0"/>
      <w:marTop w:val="0"/>
      <w:marBottom w:val="0"/>
      <w:divBdr>
        <w:top w:val="none" w:sz="0" w:space="0" w:color="auto"/>
        <w:left w:val="none" w:sz="0" w:space="0" w:color="auto"/>
        <w:bottom w:val="none" w:sz="0" w:space="0" w:color="auto"/>
        <w:right w:val="none" w:sz="0" w:space="0" w:color="auto"/>
      </w:divBdr>
    </w:div>
    <w:div w:id="725839855">
      <w:bodyDiv w:val="1"/>
      <w:marLeft w:val="0"/>
      <w:marRight w:val="0"/>
      <w:marTop w:val="0"/>
      <w:marBottom w:val="0"/>
      <w:divBdr>
        <w:top w:val="none" w:sz="0" w:space="0" w:color="auto"/>
        <w:left w:val="none" w:sz="0" w:space="0" w:color="auto"/>
        <w:bottom w:val="none" w:sz="0" w:space="0" w:color="auto"/>
        <w:right w:val="none" w:sz="0" w:space="0" w:color="auto"/>
      </w:divBdr>
    </w:div>
    <w:div w:id="726535946">
      <w:bodyDiv w:val="1"/>
      <w:marLeft w:val="0"/>
      <w:marRight w:val="0"/>
      <w:marTop w:val="0"/>
      <w:marBottom w:val="0"/>
      <w:divBdr>
        <w:top w:val="none" w:sz="0" w:space="0" w:color="auto"/>
        <w:left w:val="none" w:sz="0" w:space="0" w:color="auto"/>
        <w:bottom w:val="none" w:sz="0" w:space="0" w:color="auto"/>
        <w:right w:val="none" w:sz="0" w:space="0" w:color="auto"/>
      </w:divBdr>
    </w:div>
    <w:div w:id="727459846">
      <w:bodyDiv w:val="1"/>
      <w:marLeft w:val="0"/>
      <w:marRight w:val="0"/>
      <w:marTop w:val="0"/>
      <w:marBottom w:val="0"/>
      <w:divBdr>
        <w:top w:val="none" w:sz="0" w:space="0" w:color="auto"/>
        <w:left w:val="none" w:sz="0" w:space="0" w:color="auto"/>
        <w:bottom w:val="none" w:sz="0" w:space="0" w:color="auto"/>
        <w:right w:val="none" w:sz="0" w:space="0" w:color="auto"/>
      </w:divBdr>
    </w:div>
    <w:div w:id="727798735">
      <w:bodyDiv w:val="1"/>
      <w:marLeft w:val="0"/>
      <w:marRight w:val="0"/>
      <w:marTop w:val="0"/>
      <w:marBottom w:val="0"/>
      <w:divBdr>
        <w:top w:val="none" w:sz="0" w:space="0" w:color="auto"/>
        <w:left w:val="none" w:sz="0" w:space="0" w:color="auto"/>
        <w:bottom w:val="none" w:sz="0" w:space="0" w:color="auto"/>
        <w:right w:val="none" w:sz="0" w:space="0" w:color="auto"/>
      </w:divBdr>
    </w:div>
    <w:div w:id="730346738">
      <w:bodyDiv w:val="1"/>
      <w:marLeft w:val="0"/>
      <w:marRight w:val="0"/>
      <w:marTop w:val="0"/>
      <w:marBottom w:val="0"/>
      <w:divBdr>
        <w:top w:val="none" w:sz="0" w:space="0" w:color="auto"/>
        <w:left w:val="none" w:sz="0" w:space="0" w:color="auto"/>
        <w:bottom w:val="none" w:sz="0" w:space="0" w:color="auto"/>
        <w:right w:val="none" w:sz="0" w:space="0" w:color="auto"/>
      </w:divBdr>
    </w:div>
    <w:div w:id="730810468">
      <w:bodyDiv w:val="1"/>
      <w:marLeft w:val="0"/>
      <w:marRight w:val="0"/>
      <w:marTop w:val="0"/>
      <w:marBottom w:val="0"/>
      <w:divBdr>
        <w:top w:val="none" w:sz="0" w:space="0" w:color="auto"/>
        <w:left w:val="none" w:sz="0" w:space="0" w:color="auto"/>
        <w:bottom w:val="none" w:sz="0" w:space="0" w:color="auto"/>
        <w:right w:val="none" w:sz="0" w:space="0" w:color="auto"/>
      </w:divBdr>
    </w:div>
    <w:div w:id="732117319">
      <w:bodyDiv w:val="1"/>
      <w:marLeft w:val="0"/>
      <w:marRight w:val="0"/>
      <w:marTop w:val="0"/>
      <w:marBottom w:val="0"/>
      <w:divBdr>
        <w:top w:val="none" w:sz="0" w:space="0" w:color="auto"/>
        <w:left w:val="none" w:sz="0" w:space="0" w:color="auto"/>
        <w:bottom w:val="none" w:sz="0" w:space="0" w:color="auto"/>
        <w:right w:val="none" w:sz="0" w:space="0" w:color="auto"/>
      </w:divBdr>
    </w:div>
    <w:div w:id="732511923">
      <w:bodyDiv w:val="1"/>
      <w:marLeft w:val="0"/>
      <w:marRight w:val="0"/>
      <w:marTop w:val="0"/>
      <w:marBottom w:val="0"/>
      <w:divBdr>
        <w:top w:val="none" w:sz="0" w:space="0" w:color="auto"/>
        <w:left w:val="none" w:sz="0" w:space="0" w:color="auto"/>
        <w:bottom w:val="none" w:sz="0" w:space="0" w:color="auto"/>
        <w:right w:val="none" w:sz="0" w:space="0" w:color="auto"/>
      </w:divBdr>
    </w:div>
    <w:div w:id="733813778">
      <w:bodyDiv w:val="1"/>
      <w:marLeft w:val="0"/>
      <w:marRight w:val="0"/>
      <w:marTop w:val="0"/>
      <w:marBottom w:val="0"/>
      <w:divBdr>
        <w:top w:val="none" w:sz="0" w:space="0" w:color="auto"/>
        <w:left w:val="none" w:sz="0" w:space="0" w:color="auto"/>
        <w:bottom w:val="none" w:sz="0" w:space="0" w:color="auto"/>
        <w:right w:val="none" w:sz="0" w:space="0" w:color="auto"/>
      </w:divBdr>
    </w:div>
    <w:div w:id="734594743">
      <w:bodyDiv w:val="1"/>
      <w:marLeft w:val="0"/>
      <w:marRight w:val="0"/>
      <w:marTop w:val="0"/>
      <w:marBottom w:val="0"/>
      <w:divBdr>
        <w:top w:val="none" w:sz="0" w:space="0" w:color="auto"/>
        <w:left w:val="none" w:sz="0" w:space="0" w:color="auto"/>
        <w:bottom w:val="none" w:sz="0" w:space="0" w:color="auto"/>
        <w:right w:val="none" w:sz="0" w:space="0" w:color="auto"/>
      </w:divBdr>
    </w:div>
    <w:div w:id="734859520">
      <w:bodyDiv w:val="1"/>
      <w:marLeft w:val="0"/>
      <w:marRight w:val="0"/>
      <w:marTop w:val="0"/>
      <w:marBottom w:val="0"/>
      <w:divBdr>
        <w:top w:val="none" w:sz="0" w:space="0" w:color="auto"/>
        <w:left w:val="none" w:sz="0" w:space="0" w:color="auto"/>
        <w:bottom w:val="none" w:sz="0" w:space="0" w:color="auto"/>
        <w:right w:val="none" w:sz="0" w:space="0" w:color="auto"/>
      </w:divBdr>
    </w:div>
    <w:div w:id="739325625">
      <w:bodyDiv w:val="1"/>
      <w:marLeft w:val="0"/>
      <w:marRight w:val="0"/>
      <w:marTop w:val="0"/>
      <w:marBottom w:val="0"/>
      <w:divBdr>
        <w:top w:val="none" w:sz="0" w:space="0" w:color="auto"/>
        <w:left w:val="none" w:sz="0" w:space="0" w:color="auto"/>
        <w:bottom w:val="none" w:sz="0" w:space="0" w:color="auto"/>
        <w:right w:val="none" w:sz="0" w:space="0" w:color="auto"/>
      </w:divBdr>
    </w:div>
    <w:div w:id="740295655">
      <w:bodyDiv w:val="1"/>
      <w:marLeft w:val="0"/>
      <w:marRight w:val="0"/>
      <w:marTop w:val="0"/>
      <w:marBottom w:val="0"/>
      <w:divBdr>
        <w:top w:val="none" w:sz="0" w:space="0" w:color="auto"/>
        <w:left w:val="none" w:sz="0" w:space="0" w:color="auto"/>
        <w:bottom w:val="none" w:sz="0" w:space="0" w:color="auto"/>
        <w:right w:val="none" w:sz="0" w:space="0" w:color="auto"/>
      </w:divBdr>
    </w:div>
    <w:div w:id="742064284">
      <w:bodyDiv w:val="1"/>
      <w:marLeft w:val="0"/>
      <w:marRight w:val="0"/>
      <w:marTop w:val="0"/>
      <w:marBottom w:val="0"/>
      <w:divBdr>
        <w:top w:val="none" w:sz="0" w:space="0" w:color="auto"/>
        <w:left w:val="none" w:sz="0" w:space="0" w:color="auto"/>
        <w:bottom w:val="none" w:sz="0" w:space="0" w:color="auto"/>
        <w:right w:val="none" w:sz="0" w:space="0" w:color="auto"/>
      </w:divBdr>
    </w:div>
    <w:div w:id="742213998">
      <w:bodyDiv w:val="1"/>
      <w:marLeft w:val="0"/>
      <w:marRight w:val="0"/>
      <w:marTop w:val="0"/>
      <w:marBottom w:val="0"/>
      <w:divBdr>
        <w:top w:val="none" w:sz="0" w:space="0" w:color="auto"/>
        <w:left w:val="none" w:sz="0" w:space="0" w:color="auto"/>
        <w:bottom w:val="none" w:sz="0" w:space="0" w:color="auto"/>
        <w:right w:val="none" w:sz="0" w:space="0" w:color="auto"/>
      </w:divBdr>
    </w:div>
    <w:div w:id="742332449">
      <w:bodyDiv w:val="1"/>
      <w:marLeft w:val="0"/>
      <w:marRight w:val="0"/>
      <w:marTop w:val="0"/>
      <w:marBottom w:val="0"/>
      <w:divBdr>
        <w:top w:val="none" w:sz="0" w:space="0" w:color="auto"/>
        <w:left w:val="none" w:sz="0" w:space="0" w:color="auto"/>
        <w:bottom w:val="none" w:sz="0" w:space="0" w:color="auto"/>
        <w:right w:val="none" w:sz="0" w:space="0" w:color="auto"/>
      </w:divBdr>
    </w:div>
    <w:div w:id="744188560">
      <w:bodyDiv w:val="1"/>
      <w:marLeft w:val="0"/>
      <w:marRight w:val="0"/>
      <w:marTop w:val="0"/>
      <w:marBottom w:val="0"/>
      <w:divBdr>
        <w:top w:val="none" w:sz="0" w:space="0" w:color="auto"/>
        <w:left w:val="none" w:sz="0" w:space="0" w:color="auto"/>
        <w:bottom w:val="none" w:sz="0" w:space="0" w:color="auto"/>
        <w:right w:val="none" w:sz="0" w:space="0" w:color="auto"/>
      </w:divBdr>
    </w:div>
    <w:div w:id="744231039">
      <w:bodyDiv w:val="1"/>
      <w:marLeft w:val="0"/>
      <w:marRight w:val="0"/>
      <w:marTop w:val="0"/>
      <w:marBottom w:val="0"/>
      <w:divBdr>
        <w:top w:val="none" w:sz="0" w:space="0" w:color="auto"/>
        <w:left w:val="none" w:sz="0" w:space="0" w:color="auto"/>
        <w:bottom w:val="none" w:sz="0" w:space="0" w:color="auto"/>
        <w:right w:val="none" w:sz="0" w:space="0" w:color="auto"/>
      </w:divBdr>
    </w:div>
    <w:div w:id="744643767">
      <w:bodyDiv w:val="1"/>
      <w:marLeft w:val="0"/>
      <w:marRight w:val="0"/>
      <w:marTop w:val="0"/>
      <w:marBottom w:val="0"/>
      <w:divBdr>
        <w:top w:val="none" w:sz="0" w:space="0" w:color="auto"/>
        <w:left w:val="none" w:sz="0" w:space="0" w:color="auto"/>
        <w:bottom w:val="none" w:sz="0" w:space="0" w:color="auto"/>
        <w:right w:val="none" w:sz="0" w:space="0" w:color="auto"/>
      </w:divBdr>
    </w:div>
    <w:div w:id="744911714">
      <w:bodyDiv w:val="1"/>
      <w:marLeft w:val="0"/>
      <w:marRight w:val="0"/>
      <w:marTop w:val="0"/>
      <w:marBottom w:val="0"/>
      <w:divBdr>
        <w:top w:val="none" w:sz="0" w:space="0" w:color="auto"/>
        <w:left w:val="none" w:sz="0" w:space="0" w:color="auto"/>
        <w:bottom w:val="none" w:sz="0" w:space="0" w:color="auto"/>
        <w:right w:val="none" w:sz="0" w:space="0" w:color="auto"/>
      </w:divBdr>
    </w:div>
    <w:div w:id="746002196">
      <w:bodyDiv w:val="1"/>
      <w:marLeft w:val="0"/>
      <w:marRight w:val="0"/>
      <w:marTop w:val="0"/>
      <w:marBottom w:val="0"/>
      <w:divBdr>
        <w:top w:val="none" w:sz="0" w:space="0" w:color="auto"/>
        <w:left w:val="none" w:sz="0" w:space="0" w:color="auto"/>
        <w:bottom w:val="none" w:sz="0" w:space="0" w:color="auto"/>
        <w:right w:val="none" w:sz="0" w:space="0" w:color="auto"/>
      </w:divBdr>
    </w:div>
    <w:div w:id="750542183">
      <w:bodyDiv w:val="1"/>
      <w:marLeft w:val="0"/>
      <w:marRight w:val="0"/>
      <w:marTop w:val="0"/>
      <w:marBottom w:val="0"/>
      <w:divBdr>
        <w:top w:val="none" w:sz="0" w:space="0" w:color="auto"/>
        <w:left w:val="none" w:sz="0" w:space="0" w:color="auto"/>
        <w:bottom w:val="none" w:sz="0" w:space="0" w:color="auto"/>
        <w:right w:val="none" w:sz="0" w:space="0" w:color="auto"/>
      </w:divBdr>
    </w:div>
    <w:div w:id="752702280">
      <w:bodyDiv w:val="1"/>
      <w:marLeft w:val="0"/>
      <w:marRight w:val="0"/>
      <w:marTop w:val="0"/>
      <w:marBottom w:val="0"/>
      <w:divBdr>
        <w:top w:val="none" w:sz="0" w:space="0" w:color="auto"/>
        <w:left w:val="none" w:sz="0" w:space="0" w:color="auto"/>
        <w:bottom w:val="none" w:sz="0" w:space="0" w:color="auto"/>
        <w:right w:val="none" w:sz="0" w:space="0" w:color="auto"/>
      </w:divBdr>
    </w:div>
    <w:div w:id="752702366">
      <w:bodyDiv w:val="1"/>
      <w:marLeft w:val="0"/>
      <w:marRight w:val="0"/>
      <w:marTop w:val="0"/>
      <w:marBottom w:val="0"/>
      <w:divBdr>
        <w:top w:val="none" w:sz="0" w:space="0" w:color="auto"/>
        <w:left w:val="none" w:sz="0" w:space="0" w:color="auto"/>
        <w:bottom w:val="none" w:sz="0" w:space="0" w:color="auto"/>
        <w:right w:val="none" w:sz="0" w:space="0" w:color="auto"/>
      </w:divBdr>
    </w:div>
    <w:div w:id="753477764">
      <w:bodyDiv w:val="1"/>
      <w:marLeft w:val="0"/>
      <w:marRight w:val="0"/>
      <w:marTop w:val="0"/>
      <w:marBottom w:val="0"/>
      <w:divBdr>
        <w:top w:val="none" w:sz="0" w:space="0" w:color="auto"/>
        <w:left w:val="none" w:sz="0" w:space="0" w:color="auto"/>
        <w:bottom w:val="none" w:sz="0" w:space="0" w:color="auto"/>
        <w:right w:val="none" w:sz="0" w:space="0" w:color="auto"/>
      </w:divBdr>
    </w:div>
    <w:div w:id="757023322">
      <w:bodyDiv w:val="1"/>
      <w:marLeft w:val="0"/>
      <w:marRight w:val="0"/>
      <w:marTop w:val="0"/>
      <w:marBottom w:val="0"/>
      <w:divBdr>
        <w:top w:val="none" w:sz="0" w:space="0" w:color="auto"/>
        <w:left w:val="none" w:sz="0" w:space="0" w:color="auto"/>
        <w:bottom w:val="none" w:sz="0" w:space="0" w:color="auto"/>
        <w:right w:val="none" w:sz="0" w:space="0" w:color="auto"/>
      </w:divBdr>
    </w:div>
    <w:div w:id="757098959">
      <w:bodyDiv w:val="1"/>
      <w:marLeft w:val="0"/>
      <w:marRight w:val="0"/>
      <w:marTop w:val="0"/>
      <w:marBottom w:val="0"/>
      <w:divBdr>
        <w:top w:val="none" w:sz="0" w:space="0" w:color="auto"/>
        <w:left w:val="none" w:sz="0" w:space="0" w:color="auto"/>
        <w:bottom w:val="none" w:sz="0" w:space="0" w:color="auto"/>
        <w:right w:val="none" w:sz="0" w:space="0" w:color="auto"/>
      </w:divBdr>
    </w:div>
    <w:div w:id="760024606">
      <w:bodyDiv w:val="1"/>
      <w:marLeft w:val="0"/>
      <w:marRight w:val="0"/>
      <w:marTop w:val="0"/>
      <w:marBottom w:val="0"/>
      <w:divBdr>
        <w:top w:val="none" w:sz="0" w:space="0" w:color="auto"/>
        <w:left w:val="none" w:sz="0" w:space="0" w:color="auto"/>
        <w:bottom w:val="none" w:sz="0" w:space="0" w:color="auto"/>
        <w:right w:val="none" w:sz="0" w:space="0" w:color="auto"/>
      </w:divBdr>
    </w:div>
    <w:div w:id="762532438">
      <w:bodyDiv w:val="1"/>
      <w:marLeft w:val="0"/>
      <w:marRight w:val="0"/>
      <w:marTop w:val="0"/>
      <w:marBottom w:val="0"/>
      <w:divBdr>
        <w:top w:val="none" w:sz="0" w:space="0" w:color="auto"/>
        <w:left w:val="none" w:sz="0" w:space="0" w:color="auto"/>
        <w:bottom w:val="none" w:sz="0" w:space="0" w:color="auto"/>
        <w:right w:val="none" w:sz="0" w:space="0" w:color="auto"/>
      </w:divBdr>
    </w:div>
    <w:div w:id="767164666">
      <w:bodyDiv w:val="1"/>
      <w:marLeft w:val="0"/>
      <w:marRight w:val="0"/>
      <w:marTop w:val="0"/>
      <w:marBottom w:val="0"/>
      <w:divBdr>
        <w:top w:val="none" w:sz="0" w:space="0" w:color="auto"/>
        <w:left w:val="none" w:sz="0" w:space="0" w:color="auto"/>
        <w:bottom w:val="none" w:sz="0" w:space="0" w:color="auto"/>
        <w:right w:val="none" w:sz="0" w:space="0" w:color="auto"/>
      </w:divBdr>
    </w:div>
    <w:div w:id="769860312">
      <w:bodyDiv w:val="1"/>
      <w:marLeft w:val="0"/>
      <w:marRight w:val="0"/>
      <w:marTop w:val="0"/>
      <w:marBottom w:val="0"/>
      <w:divBdr>
        <w:top w:val="none" w:sz="0" w:space="0" w:color="auto"/>
        <w:left w:val="none" w:sz="0" w:space="0" w:color="auto"/>
        <w:bottom w:val="none" w:sz="0" w:space="0" w:color="auto"/>
        <w:right w:val="none" w:sz="0" w:space="0" w:color="auto"/>
      </w:divBdr>
    </w:div>
    <w:div w:id="770661260">
      <w:bodyDiv w:val="1"/>
      <w:marLeft w:val="0"/>
      <w:marRight w:val="0"/>
      <w:marTop w:val="0"/>
      <w:marBottom w:val="0"/>
      <w:divBdr>
        <w:top w:val="none" w:sz="0" w:space="0" w:color="auto"/>
        <w:left w:val="none" w:sz="0" w:space="0" w:color="auto"/>
        <w:bottom w:val="none" w:sz="0" w:space="0" w:color="auto"/>
        <w:right w:val="none" w:sz="0" w:space="0" w:color="auto"/>
      </w:divBdr>
    </w:div>
    <w:div w:id="772288592">
      <w:bodyDiv w:val="1"/>
      <w:marLeft w:val="0"/>
      <w:marRight w:val="0"/>
      <w:marTop w:val="0"/>
      <w:marBottom w:val="0"/>
      <w:divBdr>
        <w:top w:val="none" w:sz="0" w:space="0" w:color="auto"/>
        <w:left w:val="none" w:sz="0" w:space="0" w:color="auto"/>
        <w:bottom w:val="none" w:sz="0" w:space="0" w:color="auto"/>
        <w:right w:val="none" w:sz="0" w:space="0" w:color="auto"/>
      </w:divBdr>
    </w:div>
    <w:div w:id="772898118">
      <w:bodyDiv w:val="1"/>
      <w:marLeft w:val="0"/>
      <w:marRight w:val="0"/>
      <w:marTop w:val="0"/>
      <w:marBottom w:val="0"/>
      <w:divBdr>
        <w:top w:val="none" w:sz="0" w:space="0" w:color="auto"/>
        <w:left w:val="none" w:sz="0" w:space="0" w:color="auto"/>
        <w:bottom w:val="none" w:sz="0" w:space="0" w:color="auto"/>
        <w:right w:val="none" w:sz="0" w:space="0" w:color="auto"/>
      </w:divBdr>
    </w:div>
    <w:div w:id="776364449">
      <w:bodyDiv w:val="1"/>
      <w:marLeft w:val="0"/>
      <w:marRight w:val="0"/>
      <w:marTop w:val="0"/>
      <w:marBottom w:val="0"/>
      <w:divBdr>
        <w:top w:val="none" w:sz="0" w:space="0" w:color="auto"/>
        <w:left w:val="none" w:sz="0" w:space="0" w:color="auto"/>
        <w:bottom w:val="none" w:sz="0" w:space="0" w:color="auto"/>
        <w:right w:val="none" w:sz="0" w:space="0" w:color="auto"/>
      </w:divBdr>
    </w:div>
    <w:div w:id="776677821">
      <w:bodyDiv w:val="1"/>
      <w:marLeft w:val="0"/>
      <w:marRight w:val="0"/>
      <w:marTop w:val="0"/>
      <w:marBottom w:val="0"/>
      <w:divBdr>
        <w:top w:val="none" w:sz="0" w:space="0" w:color="auto"/>
        <w:left w:val="none" w:sz="0" w:space="0" w:color="auto"/>
        <w:bottom w:val="none" w:sz="0" w:space="0" w:color="auto"/>
        <w:right w:val="none" w:sz="0" w:space="0" w:color="auto"/>
      </w:divBdr>
    </w:div>
    <w:div w:id="782309875">
      <w:bodyDiv w:val="1"/>
      <w:marLeft w:val="0"/>
      <w:marRight w:val="0"/>
      <w:marTop w:val="0"/>
      <w:marBottom w:val="0"/>
      <w:divBdr>
        <w:top w:val="none" w:sz="0" w:space="0" w:color="auto"/>
        <w:left w:val="none" w:sz="0" w:space="0" w:color="auto"/>
        <w:bottom w:val="none" w:sz="0" w:space="0" w:color="auto"/>
        <w:right w:val="none" w:sz="0" w:space="0" w:color="auto"/>
      </w:divBdr>
    </w:div>
    <w:div w:id="783380005">
      <w:bodyDiv w:val="1"/>
      <w:marLeft w:val="0"/>
      <w:marRight w:val="0"/>
      <w:marTop w:val="0"/>
      <w:marBottom w:val="0"/>
      <w:divBdr>
        <w:top w:val="none" w:sz="0" w:space="0" w:color="auto"/>
        <w:left w:val="none" w:sz="0" w:space="0" w:color="auto"/>
        <w:bottom w:val="none" w:sz="0" w:space="0" w:color="auto"/>
        <w:right w:val="none" w:sz="0" w:space="0" w:color="auto"/>
      </w:divBdr>
    </w:div>
    <w:div w:id="785465967">
      <w:bodyDiv w:val="1"/>
      <w:marLeft w:val="0"/>
      <w:marRight w:val="0"/>
      <w:marTop w:val="0"/>
      <w:marBottom w:val="0"/>
      <w:divBdr>
        <w:top w:val="none" w:sz="0" w:space="0" w:color="auto"/>
        <w:left w:val="none" w:sz="0" w:space="0" w:color="auto"/>
        <w:bottom w:val="none" w:sz="0" w:space="0" w:color="auto"/>
        <w:right w:val="none" w:sz="0" w:space="0" w:color="auto"/>
      </w:divBdr>
    </w:div>
    <w:div w:id="785612787">
      <w:bodyDiv w:val="1"/>
      <w:marLeft w:val="0"/>
      <w:marRight w:val="0"/>
      <w:marTop w:val="0"/>
      <w:marBottom w:val="0"/>
      <w:divBdr>
        <w:top w:val="none" w:sz="0" w:space="0" w:color="auto"/>
        <w:left w:val="none" w:sz="0" w:space="0" w:color="auto"/>
        <w:bottom w:val="none" w:sz="0" w:space="0" w:color="auto"/>
        <w:right w:val="none" w:sz="0" w:space="0" w:color="auto"/>
      </w:divBdr>
    </w:div>
    <w:div w:id="786894907">
      <w:bodyDiv w:val="1"/>
      <w:marLeft w:val="0"/>
      <w:marRight w:val="0"/>
      <w:marTop w:val="0"/>
      <w:marBottom w:val="0"/>
      <w:divBdr>
        <w:top w:val="none" w:sz="0" w:space="0" w:color="auto"/>
        <w:left w:val="none" w:sz="0" w:space="0" w:color="auto"/>
        <w:bottom w:val="none" w:sz="0" w:space="0" w:color="auto"/>
        <w:right w:val="none" w:sz="0" w:space="0" w:color="auto"/>
      </w:divBdr>
    </w:div>
    <w:div w:id="787356293">
      <w:bodyDiv w:val="1"/>
      <w:marLeft w:val="0"/>
      <w:marRight w:val="0"/>
      <w:marTop w:val="0"/>
      <w:marBottom w:val="0"/>
      <w:divBdr>
        <w:top w:val="none" w:sz="0" w:space="0" w:color="auto"/>
        <w:left w:val="none" w:sz="0" w:space="0" w:color="auto"/>
        <w:bottom w:val="none" w:sz="0" w:space="0" w:color="auto"/>
        <w:right w:val="none" w:sz="0" w:space="0" w:color="auto"/>
      </w:divBdr>
    </w:div>
    <w:div w:id="788550141">
      <w:bodyDiv w:val="1"/>
      <w:marLeft w:val="0"/>
      <w:marRight w:val="0"/>
      <w:marTop w:val="0"/>
      <w:marBottom w:val="0"/>
      <w:divBdr>
        <w:top w:val="none" w:sz="0" w:space="0" w:color="auto"/>
        <w:left w:val="none" w:sz="0" w:space="0" w:color="auto"/>
        <w:bottom w:val="none" w:sz="0" w:space="0" w:color="auto"/>
        <w:right w:val="none" w:sz="0" w:space="0" w:color="auto"/>
      </w:divBdr>
    </w:div>
    <w:div w:id="791099661">
      <w:bodyDiv w:val="1"/>
      <w:marLeft w:val="0"/>
      <w:marRight w:val="0"/>
      <w:marTop w:val="0"/>
      <w:marBottom w:val="0"/>
      <w:divBdr>
        <w:top w:val="none" w:sz="0" w:space="0" w:color="auto"/>
        <w:left w:val="none" w:sz="0" w:space="0" w:color="auto"/>
        <w:bottom w:val="none" w:sz="0" w:space="0" w:color="auto"/>
        <w:right w:val="none" w:sz="0" w:space="0" w:color="auto"/>
      </w:divBdr>
    </w:div>
    <w:div w:id="794063131">
      <w:bodyDiv w:val="1"/>
      <w:marLeft w:val="0"/>
      <w:marRight w:val="0"/>
      <w:marTop w:val="0"/>
      <w:marBottom w:val="0"/>
      <w:divBdr>
        <w:top w:val="none" w:sz="0" w:space="0" w:color="auto"/>
        <w:left w:val="none" w:sz="0" w:space="0" w:color="auto"/>
        <w:bottom w:val="none" w:sz="0" w:space="0" w:color="auto"/>
        <w:right w:val="none" w:sz="0" w:space="0" w:color="auto"/>
      </w:divBdr>
    </w:div>
    <w:div w:id="794757798">
      <w:bodyDiv w:val="1"/>
      <w:marLeft w:val="0"/>
      <w:marRight w:val="0"/>
      <w:marTop w:val="0"/>
      <w:marBottom w:val="0"/>
      <w:divBdr>
        <w:top w:val="none" w:sz="0" w:space="0" w:color="auto"/>
        <w:left w:val="none" w:sz="0" w:space="0" w:color="auto"/>
        <w:bottom w:val="none" w:sz="0" w:space="0" w:color="auto"/>
        <w:right w:val="none" w:sz="0" w:space="0" w:color="auto"/>
      </w:divBdr>
    </w:div>
    <w:div w:id="795370810">
      <w:bodyDiv w:val="1"/>
      <w:marLeft w:val="0"/>
      <w:marRight w:val="0"/>
      <w:marTop w:val="0"/>
      <w:marBottom w:val="0"/>
      <w:divBdr>
        <w:top w:val="none" w:sz="0" w:space="0" w:color="auto"/>
        <w:left w:val="none" w:sz="0" w:space="0" w:color="auto"/>
        <w:bottom w:val="none" w:sz="0" w:space="0" w:color="auto"/>
        <w:right w:val="none" w:sz="0" w:space="0" w:color="auto"/>
      </w:divBdr>
    </w:div>
    <w:div w:id="795762108">
      <w:bodyDiv w:val="1"/>
      <w:marLeft w:val="0"/>
      <w:marRight w:val="0"/>
      <w:marTop w:val="0"/>
      <w:marBottom w:val="0"/>
      <w:divBdr>
        <w:top w:val="none" w:sz="0" w:space="0" w:color="auto"/>
        <w:left w:val="none" w:sz="0" w:space="0" w:color="auto"/>
        <w:bottom w:val="none" w:sz="0" w:space="0" w:color="auto"/>
        <w:right w:val="none" w:sz="0" w:space="0" w:color="auto"/>
      </w:divBdr>
    </w:div>
    <w:div w:id="796601205">
      <w:bodyDiv w:val="1"/>
      <w:marLeft w:val="0"/>
      <w:marRight w:val="0"/>
      <w:marTop w:val="0"/>
      <w:marBottom w:val="0"/>
      <w:divBdr>
        <w:top w:val="none" w:sz="0" w:space="0" w:color="auto"/>
        <w:left w:val="none" w:sz="0" w:space="0" w:color="auto"/>
        <w:bottom w:val="none" w:sz="0" w:space="0" w:color="auto"/>
        <w:right w:val="none" w:sz="0" w:space="0" w:color="auto"/>
      </w:divBdr>
    </w:div>
    <w:div w:id="798111735">
      <w:bodyDiv w:val="1"/>
      <w:marLeft w:val="0"/>
      <w:marRight w:val="0"/>
      <w:marTop w:val="0"/>
      <w:marBottom w:val="0"/>
      <w:divBdr>
        <w:top w:val="none" w:sz="0" w:space="0" w:color="auto"/>
        <w:left w:val="none" w:sz="0" w:space="0" w:color="auto"/>
        <w:bottom w:val="none" w:sz="0" w:space="0" w:color="auto"/>
        <w:right w:val="none" w:sz="0" w:space="0" w:color="auto"/>
      </w:divBdr>
    </w:div>
    <w:div w:id="798304652">
      <w:bodyDiv w:val="1"/>
      <w:marLeft w:val="0"/>
      <w:marRight w:val="0"/>
      <w:marTop w:val="0"/>
      <w:marBottom w:val="0"/>
      <w:divBdr>
        <w:top w:val="none" w:sz="0" w:space="0" w:color="auto"/>
        <w:left w:val="none" w:sz="0" w:space="0" w:color="auto"/>
        <w:bottom w:val="none" w:sz="0" w:space="0" w:color="auto"/>
        <w:right w:val="none" w:sz="0" w:space="0" w:color="auto"/>
      </w:divBdr>
    </w:div>
    <w:div w:id="798449594">
      <w:bodyDiv w:val="1"/>
      <w:marLeft w:val="0"/>
      <w:marRight w:val="0"/>
      <w:marTop w:val="0"/>
      <w:marBottom w:val="0"/>
      <w:divBdr>
        <w:top w:val="none" w:sz="0" w:space="0" w:color="auto"/>
        <w:left w:val="none" w:sz="0" w:space="0" w:color="auto"/>
        <w:bottom w:val="none" w:sz="0" w:space="0" w:color="auto"/>
        <w:right w:val="none" w:sz="0" w:space="0" w:color="auto"/>
      </w:divBdr>
    </w:div>
    <w:div w:id="798651680">
      <w:bodyDiv w:val="1"/>
      <w:marLeft w:val="0"/>
      <w:marRight w:val="0"/>
      <w:marTop w:val="0"/>
      <w:marBottom w:val="0"/>
      <w:divBdr>
        <w:top w:val="none" w:sz="0" w:space="0" w:color="auto"/>
        <w:left w:val="none" w:sz="0" w:space="0" w:color="auto"/>
        <w:bottom w:val="none" w:sz="0" w:space="0" w:color="auto"/>
        <w:right w:val="none" w:sz="0" w:space="0" w:color="auto"/>
      </w:divBdr>
    </w:div>
    <w:div w:id="799611996">
      <w:bodyDiv w:val="1"/>
      <w:marLeft w:val="0"/>
      <w:marRight w:val="0"/>
      <w:marTop w:val="0"/>
      <w:marBottom w:val="0"/>
      <w:divBdr>
        <w:top w:val="none" w:sz="0" w:space="0" w:color="auto"/>
        <w:left w:val="none" w:sz="0" w:space="0" w:color="auto"/>
        <w:bottom w:val="none" w:sz="0" w:space="0" w:color="auto"/>
        <w:right w:val="none" w:sz="0" w:space="0" w:color="auto"/>
      </w:divBdr>
    </w:div>
    <w:div w:id="800079572">
      <w:bodyDiv w:val="1"/>
      <w:marLeft w:val="0"/>
      <w:marRight w:val="0"/>
      <w:marTop w:val="0"/>
      <w:marBottom w:val="0"/>
      <w:divBdr>
        <w:top w:val="none" w:sz="0" w:space="0" w:color="auto"/>
        <w:left w:val="none" w:sz="0" w:space="0" w:color="auto"/>
        <w:bottom w:val="none" w:sz="0" w:space="0" w:color="auto"/>
        <w:right w:val="none" w:sz="0" w:space="0" w:color="auto"/>
      </w:divBdr>
    </w:div>
    <w:div w:id="803042281">
      <w:bodyDiv w:val="1"/>
      <w:marLeft w:val="0"/>
      <w:marRight w:val="0"/>
      <w:marTop w:val="0"/>
      <w:marBottom w:val="0"/>
      <w:divBdr>
        <w:top w:val="none" w:sz="0" w:space="0" w:color="auto"/>
        <w:left w:val="none" w:sz="0" w:space="0" w:color="auto"/>
        <w:bottom w:val="none" w:sz="0" w:space="0" w:color="auto"/>
        <w:right w:val="none" w:sz="0" w:space="0" w:color="auto"/>
      </w:divBdr>
    </w:div>
    <w:div w:id="804586794">
      <w:bodyDiv w:val="1"/>
      <w:marLeft w:val="0"/>
      <w:marRight w:val="0"/>
      <w:marTop w:val="0"/>
      <w:marBottom w:val="0"/>
      <w:divBdr>
        <w:top w:val="none" w:sz="0" w:space="0" w:color="auto"/>
        <w:left w:val="none" w:sz="0" w:space="0" w:color="auto"/>
        <w:bottom w:val="none" w:sz="0" w:space="0" w:color="auto"/>
        <w:right w:val="none" w:sz="0" w:space="0" w:color="auto"/>
      </w:divBdr>
    </w:div>
    <w:div w:id="806437035">
      <w:bodyDiv w:val="1"/>
      <w:marLeft w:val="0"/>
      <w:marRight w:val="0"/>
      <w:marTop w:val="0"/>
      <w:marBottom w:val="0"/>
      <w:divBdr>
        <w:top w:val="none" w:sz="0" w:space="0" w:color="auto"/>
        <w:left w:val="none" w:sz="0" w:space="0" w:color="auto"/>
        <w:bottom w:val="none" w:sz="0" w:space="0" w:color="auto"/>
        <w:right w:val="none" w:sz="0" w:space="0" w:color="auto"/>
      </w:divBdr>
    </w:div>
    <w:div w:id="807094035">
      <w:bodyDiv w:val="1"/>
      <w:marLeft w:val="0"/>
      <w:marRight w:val="0"/>
      <w:marTop w:val="0"/>
      <w:marBottom w:val="0"/>
      <w:divBdr>
        <w:top w:val="none" w:sz="0" w:space="0" w:color="auto"/>
        <w:left w:val="none" w:sz="0" w:space="0" w:color="auto"/>
        <w:bottom w:val="none" w:sz="0" w:space="0" w:color="auto"/>
        <w:right w:val="none" w:sz="0" w:space="0" w:color="auto"/>
      </w:divBdr>
    </w:div>
    <w:div w:id="807863969">
      <w:bodyDiv w:val="1"/>
      <w:marLeft w:val="0"/>
      <w:marRight w:val="0"/>
      <w:marTop w:val="0"/>
      <w:marBottom w:val="0"/>
      <w:divBdr>
        <w:top w:val="none" w:sz="0" w:space="0" w:color="auto"/>
        <w:left w:val="none" w:sz="0" w:space="0" w:color="auto"/>
        <w:bottom w:val="none" w:sz="0" w:space="0" w:color="auto"/>
        <w:right w:val="none" w:sz="0" w:space="0" w:color="auto"/>
      </w:divBdr>
    </w:div>
    <w:div w:id="807934829">
      <w:bodyDiv w:val="1"/>
      <w:marLeft w:val="0"/>
      <w:marRight w:val="0"/>
      <w:marTop w:val="0"/>
      <w:marBottom w:val="0"/>
      <w:divBdr>
        <w:top w:val="none" w:sz="0" w:space="0" w:color="auto"/>
        <w:left w:val="none" w:sz="0" w:space="0" w:color="auto"/>
        <w:bottom w:val="none" w:sz="0" w:space="0" w:color="auto"/>
        <w:right w:val="none" w:sz="0" w:space="0" w:color="auto"/>
      </w:divBdr>
    </w:div>
    <w:div w:id="810825404">
      <w:bodyDiv w:val="1"/>
      <w:marLeft w:val="0"/>
      <w:marRight w:val="0"/>
      <w:marTop w:val="0"/>
      <w:marBottom w:val="0"/>
      <w:divBdr>
        <w:top w:val="none" w:sz="0" w:space="0" w:color="auto"/>
        <w:left w:val="none" w:sz="0" w:space="0" w:color="auto"/>
        <w:bottom w:val="none" w:sz="0" w:space="0" w:color="auto"/>
        <w:right w:val="none" w:sz="0" w:space="0" w:color="auto"/>
      </w:divBdr>
    </w:div>
    <w:div w:id="817915696">
      <w:bodyDiv w:val="1"/>
      <w:marLeft w:val="0"/>
      <w:marRight w:val="0"/>
      <w:marTop w:val="0"/>
      <w:marBottom w:val="0"/>
      <w:divBdr>
        <w:top w:val="none" w:sz="0" w:space="0" w:color="auto"/>
        <w:left w:val="none" w:sz="0" w:space="0" w:color="auto"/>
        <w:bottom w:val="none" w:sz="0" w:space="0" w:color="auto"/>
        <w:right w:val="none" w:sz="0" w:space="0" w:color="auto"/>
      </w:divBdr>
    </w:div>
    <w:div w:id="819426921">
      <w:bodyDiv w:val="1"/>
      <w:marLeft w:val="0"/>
      <w:marRight w:val="0"/>
      <w:marTop w:val="0"/>
      <w:marBottom w:val="0"/>
      <w:divBdr>
        <w:top w:val="none" w:sz="0" w:space="0" w:color="auto"/>
        <w:left w:val="none" w:sz="0" w:space="0" w:color="auto"/>
        <w:bottom w:val="none" w:sz="0" w:space="0" w:color="auto"/>
        <w:right w:val="none" w:sz="0" w:space="0" w:color="auto"/>
      </w:divBdr>
    </w:div>
    <w:div w:id="819535657">
      <w:bodyDiv w:val="1"/>
      <w:marLeft w:val="0"/>
      <w:marRight w:val="0"/>
      <w:marTop w:val="0"/>
      <w:marBottom w:val="0"/>
      <w:divBdr>
        <w:top w:val="none" w:sz="0" w:space="0" w:color="auto"/>
        <w:left w:val="none" w:sz="0" w:space="0" w:color="auto"/>
        <w:bottom w:val="none" w:sz="0" w:space="0" w:color="auto"/>
        <w:right w:val="none" w:sz="0" w:space="0" w:color="auto"/>
      </w:divBdr>
    </w:div>
    <w:div w:id="824324284">
      <w:bodyDiv w:val="1"/>
      <w:marLeft w:val="0"/>
      <w:marRight w:val="0"/>
      <w:marTop w:val="0"/>
      <w:marBottom w:val="0"/>
      <w:divBdr>
        <w:top w:val="none" w:sz="0" w:space="0" w:color="auto"/>
        <w:left w:val="none" w:sz="0" w:space="0" w:color="auto"/>
        <w:bottom w:val="none" w:sz="0" w:space="0" w:color="auto"/>
        <w:right w:val="none" w:sz="0" w:space="0" w:color="auto"/>
      </w:divBdr>
    </w:div>
    <w:div w:id="828137284">
      <w:bodyDiv w:val="1"/>
      <w:marLeft w:val="0"/>
      <w:marRight w:val="0"/>
      <w:marTop w:val="0"/>
      <w:marBottom w:val="0"/>
      <w:divBdr>
        <w:top w:val="none" w:sz="0" w:space="0" w:color="auto"/>
        <w:left w:val="none" w:sz="0" w:space="0" w:color="auto"/>
        <w:bottom w:val="none" w:sz="0" w:space="0" w:color="auto"/>
        <w:right w:val="none" w:sz="0" w:space="0" w:color="auto"/>
      </w:divBdr>
    </w:div>
    <w:div w:id="828256786">
      <w:bodyDiv w:val="1"/>
      <w:marLeft w:val="0"/>
      <w:marRight w:val="0"/>
      <w:marTop w:val="0"/>
      <w:marBottom w:val="0"/>
      <w:divBdr>
        <w:top w:val="none" w:sz="0" w:space="0" w:color="auto"/>
        <w:left w:val="none" w:sz="0" w:space="0" w:color="auto"/>
        <w:bottom w:val="none" w:sz="0" w:space="0" w:color="auto"/>
        <w:right w:val="none" w:sz="0" w:space="0" w:color="auto"/>
      </w:divBdr>
    </w:div>
    <w:div w:id="830024625">
      <w:bodyDiv w:val="1"/>
      <w:marLeft w:val="0"/>
      <w:marRight w:val="0"/>
      <w:marTop w:val="0"/>
      <w:marBottom w:val="0"/>
      <w:divBdr>
        <w:top w:val="none" w:sz="0" w:space="0" w:color="auto"/>
        <w:left w:val="none" w:sz="0" w:space="0" w:color="auto"/>
        <w:bottom w:val="none" w:sz="0" w:space="0" w:color="auto"/>
        <w:right w:val="none" w:sz="0" w:space="0" w:color="auto"/>
      </w:divBdr>
    </w:div>
    <w:div w:id="830295465">
      <w:bodyDiv w:val="1"/>
      <w:marLeft w:val="0"/>
      <w:marRight w:val="0"/>
      <w:marTop w:val="0"/>
      <w:marBottom w:val="0"/>
      <w:divBdr>
        <w:top w:val="none" w:sz="0" w:space="0" w:color="auto"/>
        <w:left w:val="none" w:sz="0" w:space="0" w:color="auto"/>
        <w:bottom w:val="none" w:sz="0" w:space="0" w:color="auto"/>
        <w:right w:val="none" w:sz="0" w:space="0" w:color="auto"/>
      </w:divBdr>
    </w:div>
    <w:div w:id="831144782">
      <w:bodyDiv w:val="1"/>
      <w:marLeft w:val="0"/>
      <w:marRight w:val="0"/>
      <w:marTop w:val="0"/>
      <w:marBottom w:val="0"/>
      <w:divBdr>
        <w:top w:val="none" w:sz="0" w:space="0" w:color="auto"/>
        <w:left w:val="none" w:sz="0" w:space="0" w:color="auto"/>
        <w:bottom w:val="none" w:sz="0" w:space="0" w:color="auto"/>
        <w:right w:val="none" w:sz="0" w:space="0" w:color="auto"/>
      </w:divBdr>
    </w:div>
    <w:div w:id="831750110">
      <w:bodyDiv w:val="1"/>
      <w:marLeft w:val="0"/>
      <w:marRight w:val="0"/>
      <w:marTop w:val="0"/>
      <w:marBottom w:val="0"/>
      <w:divBdr>
        <w:top w:val="none" w:sz="0" w:space="0" w:color="auto"/>
        <w:left w:val="none" w:sz="0" w:space="0" w:color="auto"/>
        <w:bottom w:val="none" w:sz="0" w:space="0" w:color="auto"/>
        <w:right w:val="none" w:sz="0" w:space="0" w:color="auto"/>
      </w:divBdr>
    </w:div>
    <w:div w:id="831799931">
      <w:bodyDiv w:val="1"/>
      <w:marLeft w:val="0"/>
      <w:marRight w:val="0"/>
      <w:marTop w:val="0"/>
      <w:marBottom w:val="0"/>
      <w:divBdr>
        <w:top w:val="none" w:sz="0" w:space="0" w:color="auto"/>
        <w:left w:val="none" w:sz="0" w:space="0" w:color="auto"/>
        <w:bottom w:val="none" w:sz="0" w:space="0" w:color="auto"/>
        <w:right w:val="none" w:sz="0" w:space="0" w:color="auto"/>
      </w:divBdr>
    </w:div>
    <w:div w:id="831915607">
      <w:bodyDiv w:val="1"/>
      <w:marLeft w:val="0"/>
      <w:marRight w:val="0"/>
      <w:marTop w:val="0"/>
      <w:marBottom w:val="0"/>
      <w:divBdr>
        <w:top w:val="none" w:sz="0" w:space="0" w:color="auto"/>
        <w:left w:val="none" w:sz="0" w:space="0" w:color="auto"/>
        <w:bottom w:val="none" w:sz="0" w:space="0" w:color="auto"/>
        <w:right w:val="none" w:sz="0" w:space="0" w:color="auto"/>
      </w:divBdr>
    </w:div>
    <w:div w:id="835222880">
      <w:bodyDiv w:val="1"/>
      <w:marLeft w:val="0"/>
      <w:marRight w:val="0"/>
      <w:marTop w:val="0"/>
      <w:marBottom w:val="0"/>
      <w:divBdr>
        <w:top w:val="none" w:sz="0" w:space="0" w:color="auto"/>
        <w:left w:val="none" w:sz="0" w:space="0" w:color="auto"/>
        <w:bottom w:val="none" w:sz="0" w:space="0" w:color="auto"/>
        <w:right w:val="none" w:sz="0" w:space="0" w:color="auto"/>
      </w:divBdr>
    </w:div>
    <w:div w:id="835609371">
      <w:bodyDiv w:val="1"/>
      <w:marLeft w:val="0"/>
      <w:marRight w:val="0"/>
      <w:marTop w:val="0"/>
      <w:marBottom w:val="0"/>
      <w:divBdr>
        <w:top w:val="none" w:sz="0" w:space="0" w:color="auto"/>
        <w:left w:val="none" w:sz="0" w:space="0" w:color="auto"/>
        <w:bottom w:val="none" w:sz="0" w:space="0" w:color="auto"/>
        <w:right w:val="none" w:sz="0" w:space="0" w:color="auto"/>
      </w:divBdr>
    </w:div>
    <w:div w:id="835614079">
      <w:bodyDiv w:val="1"/>
      <w:marLeft w:val="0"/>
      <w:marRight w:val="0"/>
      <w:marTop w:val="0"/>
      <w:marBottom w:val="0"/>
      <w:divBdr>
        <w:top w:val="none" w:sz="0" w:space="0" w:color="auto"/>
        <w:left w:val="none" w:sz="0" w:space="0" w:color="auto"/>
        <w:bottom w:val="none" w:sz="0" w:space="0" w:color="auto"/>
        <w:right w:val="none" w:sz="0" w:space="0" w:color="auto"/>
      </w:divBdr>
    </w:div>
    <w:div w:id="838156357">
      <w:bodyDiv w:val="1"/>
      <w:marLeft w:val="0"/>
      <w:marRight w:val="0"/>
      <w:marTop w:val="0"/>
      <w:marBottom w:val="0"/>
      <w:divBdr>
        <w:top w:val="none" w:sz="0" w:space="0" w:color="auto"/>
        <w:left w:val="none" w:sz="0" w:space="0" w:color="auto"/>
        <w:bottom w:val="none" w:sz="0" w:space="0" w:color="auto"/>
        <w:right w:val="none" w:sz="0" w:space="0" w:color="auto"/>
      </w:divBdr>
    </w:div>
    <w:div w:id="840004654">
      <w:bodyDiv w:val="1"/>
      <w:marLeft w:val="0"/>
      <w:marRight w:val="0"/>
      <w:marTop w:val="0"/>
      <w:marBottom w:val="0"/>
      <w:divBdr>
        <w:top w:val="none" w:sz="0" w:space="0" w:color="auto"/>
        <w:left w:val="none" w:sz="0" w:space="0" w:color="auto"/>
        <w:bottom w:val="none" w:sz="0" w:space="0" w:color="auto"/>
        <w:right w:val="none" w:sz="0" w:space="0" w:color="auto"/>
      </w:divBdr>
    </w:div>
    <w:div w:id="840123373">
      <w:bodyDiv w:val="1"/>
      <w:marLeft w:val="0"/>
      <w:marRight w:val="0"/>
      <w:marTop w:val="0"/>
      <w:marBottom w:val="0"/>
      <w:divBdr>
        <w:top w:val="none" w:sz="0" w:space="0" w:color="auto"/>
        <w:left w:val="none" w:sz="0" w:space="0" w:color="auto"/>
        <w:bottom w:val="none" w:sz="0" w:space="0" w:color="auto"/>
        <w:right w:val="none" w:sz="0" w:space="0" w:color="auto"/>
      </w:divBdr>
    </w:div>
    <w:div w:id="840897509">
      <w:bodyDiv w:val="1"/>
      <w:marLeft w:val="0"/>
      <w:marRight w:val="0"/>
      <w:marTop w:val="0"/>
      <w:marBottom w:val="0"/>
      <w:divBdr>
        <w:top w:val="none" w:sz="0" w:space="0" w:color="auto"/>
        <w:left w:val="none" w:sz="0" w:space="0" w:color="auto"/>
        <w:bottom w:val="none" w:sz="0" w:space="0" w:color="auto"/>
        <w:right w:val="none" w:sz="0" w:space="0" w:color="auto"/>
      </w:divBdr>
    </w:div>
    <w:div w:id="841549153">
      <w:bodyDiv w:val="1"/>
      <w:marLeft w:val="0"/>
      <w:marRight w:val="0"/>
      <w:marTop w:val="0"/>
      <w:marBottom w:val="0"/>
      <w:divBdr>
        <w:top w:val="none" w:sz="0" w:space="0" w:color="auto"/>
        <w:left w:val="none" w:sz="0" w:space="0" w:color="auto"/>
        <w:bottom w:val="none" w:sz="0" w:space="0" w:color="auto"/>
        <w:right w:val="none" w:sz="0" w:space="0" w:color="auto"/>
      </w:divBdr>
    </w:div>
    <w:div w:id="842161002">
      <w:bodyDiv w:val="1"/>
      <w:marLeft w:val="0"/>
      <w:marRight w:val="0"/>
      <w:marTop w:val="0"/>
      <w:marBottom w:val="0"/>
      <w:divBdr>
        <w:top w:val="none" w:sz="0" w:space="0" w:color="auto"/>
        <w:left w:val="none" w:sz="0" w:space="0" w:color="auto"/>
        <w:bottom w:val="none" w:sz="0" w:space="0" w:color="auto"/>
        <w:right w:val="none" w:sz="0" w:space="0" w:color="auto"/>
      </w:divBdr>
    </w:div>
    <w:div w:id="842741057">
      <w:bodyDiv w:val="1"/>
      <w:marLeft w:val="0"/>
      <w:marRight w:val="0"/>
      <w:marTop w:val="0"/>
      <w:marBottom w:val="0"/>
      <w:divBdr>
        <w:top w:val="none" w:sz="0" w:space="0" w:color="auto"/>
        <w:left w:val="none" w:sz="0" w:space="0" w:color="auto"/>
        <w:bottom w:val="none" w:sz="0" w:space="0" w:color="auto"/>
        <w:right w:val="none" w:sz="0" w:space="0" w:color="auto"/>
      </w:divBdr>
    </w:div>
    <w:div w:id="844243939">
      <w:bodyDiv w:val="1"/>
      <w:marLeft w:val="0"/>
      <w:marRight w:val="0"/>
      <w:marTop w:val="0"/>
      <w:marBottom w:val="0"/>
      <w:divBdr>
        <w:top w:val="none" w:sz="0" w:space="0" w:color="auto"/>
        <w:left w:val="none" w:sz="0" w:space="0" w:color="auto"/>
        <w:bottom w:val="none" w:sz="0" w:space="0" w:color="auto"/>
        <w:right w:val="none" w:sz="0" w:space="0" w:color="auto"/>
      </w:divBdr>
    </w:div>
    <w:div w:id="846941613">
      <w:bodyDiv w:val="1"/>
      <w:marLeft w:val="0"/>
      <w:marRight w:val="0"/>
      <w:marTop w:val="0"/>
      <w:marBottom w:val="0"/>
      <w:divBdr>
        <w:top w:val="none" w:sz="0" w:space="0" w:color="auto"/>
        <w:left w:val="none" w:sz="0" w:space="0" w:color="auto"/>
        <w:bottom w:val="none" w:sz="0" w:space="0" w:color="auto"/>
        <w:right w:val="none" w:sz="0" w:space="0" w:color="auto"/>
      </w:divBdr>
    </w:div>
    <w:div w:id="846991116">
      <w:bodyDiv w:val="1"/>
      <w:marLeft w:val="0"/>
      <w:marRight w:val="0"/>
      <w:marTop w:val="0"/>
      <w:marBottom w:val="0"/>
      <w:divBdr>
        <w:top w:val="none" w:sz="0" w:space="0" w:color="auto"/>
        <w:left w:val="none" w:sz="0" w:space="0" w:color="auto"/>
        <w:bottom w:val="none" w:sz="0" w:space="0" w:color="auto"/>
        <w:right w:val="none" w:sz="0" w:space="0" w:color="auto"/>
      </w:divBdr>
    </w:div>
    <w:div w:id="847645391">
      <w:bodyDiv w:val="1"/>
      <w:marLeft w:val="0"/>
      <w:marRight w:val="0"/>
      <w:marTop w:val="0"/>
      <w:marBottom w:val="0"/>
      <w:divBdr>
        <w:top w:val="none" w:sz="0" w:space="0" w:color="auto"/>
        <w:left w:val="none" w:sz="0" w:space="0" w:color="auto"/>
        <w:bottom w:val="none" w:sz="0" w:space="0" w:color="auto"/>
        <w:right w:val="none" w:sz="0" w:space="0" w:color="auto"/>
      </w:divBdr>
    </w:div>
    <w:div w:id="847983656">
      <w:bodyDiv w:val="1"/>
      <w:marLeft w:val="0"/>
      <w:marRight w:val="0"/>
      <w:marTop w:val="0"/>
      <w:marBottom w:val="0"/>
      <w:divBdr>
        <w:top w:val="none" w:sz="0" w:space="0" w:color="auto"/>
        <w:left w:val="none" w:sz="0" w:space="0" w:color="auto"/>
        <w:bottom w:val="none" w:sz="0" w:space="0" w:color="auto"/>
        <w:right w:val="none" w:sz="0" w:space="0" w:color="auto"/>
      </w:divBdr>
    </w:div>
    <w:div w:id="848175822">
      <w:bodyDiv w:val="1"/>
      <w:marLeft w:val="0"/>
      <w:marRight w:val="0"/>
      <w:marTop w:val="0"/>
      <w:marBottom w:val="0"/>
      <w:divBdr>
        <w:top w:val="none" w:sz="0" w:space="0" w:color="auto"/>
        <w:left w:val="none" w:sz="0" w:space="0" w:color="auto"/>
        <w:bottom w:val="none" w:sz="0" w:space="0" w:color="auto"/>
        <w:right w:val="none" w:sz="0" w:space="0" w:color="auto"/>
      </w:divBdr>
    </w:div>
    <w:div w:id="849560595">
      <w:bodyDiv w:val="1"/>
      <w:marLeft w:val="0"/>
      <w:marRight w:val="0"/>
      <w:marTop w:val="0"/>
      <w:marBottom w:val="0"/>
      <w:divBdr>
        <w:top w:val="none" w:sz="0" w:space="0" w:color="auto"/>
        <w:left w:val="none" w:sz="0" w:space="0" w:color="auto"/>
        <w:bottom w:val="none" w:sz="0" w:space="0" w:color="auto"/>
        <w:right w:val="none" w:sz="0" w:space="0" w:color="auto"/>
      </w:divBdr>
    </w:div>
    <w:div w:id="850919744">
      <w:bodyDiv w:val="1"/>
      <w:marLeft w:val="0"/>
      <w:marRight w:val="0"/>
      <w:marTop w:val="0"/>
      <w:marBottom w:val="0"/>
      <w:divBdr>
        <w:top w:val="none" w:sz="0" w:space="0" w:color="auto"/>
        <w:left w:val="none" w:sz="0" w:space="0" w:color="auto"/>
        <w:bottom w:val="none" w:sz="0" w:space="0" w:color="auto"/>
        <w:right w:val="none" w:sz="0" w:space="0" w:color="auto"/>
      </w:divBdr>
    </w:div>
    <w:div w:id="851069543">
      <w:bodyDiv w:val="1"/>
      <w:marLeft w:val="0"/>
      <w:marRight w:val="0"/>
      <w:marTop w:val="0"/>
      <w:marBottom w:val="0"/>
      <w:divBdr>
        <w:top w:val="none" w:sz="0" w:space="0" w:color="auto"/>
        <w:left w:val="none" w:sz="0" w:space="0" w:color="auto"/>
        <w:bottom w:val="none" w:sz="0" w:space="0" w:color="auto"/>
        <w:right w:val="none" w:sz="0" w:space="0" w:color="auto"/>
      </w:divBdr>
    </w:div>
    <w:div w:id="851338574">
      <w:bodyDiv w:val="1"/>
      <w:marLeft w:val="0"/>
      <w:marRight w:val="0"/>
      <w:marTop w:val="0"/>
      <w:marBottom w:val="0"/>
      <w:divBdr>
        <w:top w:val="none" w:sz="0" w:space="0" w:color="auto"/>
        <w:left w:val="none" w:sz="0" w:space="0" w:color="auto"/>
        <w:bottom w:val="none" w:sz="0" w:space="0" w:color="auto"/>
        <w:right w:val="none" w:sz="0" w:space="0" w:color="auto"/>
      </w:divBdr>
    </w:div>
    <w:div w:id="851920689">
      <w:bodyDiv w:val="1"/>
      <w:marLeft w:val="0"/>
      <w:marRight w:val="0"/>
      <w:marTop w:val="0"/>
      <w:marBottom w:val="0"/>
      <w:divBdr>
        <w:top w:val="none" w:sz="0" w:space="0" w:color="auto"/>
        <w:left w:val="none" w:sz="0" w:space="0" w:color="auto"/>
        <w:bottom w:val="none" w:sz="0" w:space="0" w:color="auto"/>
        <w:right w:val="none" w:sz="0" w:space="0" w:color="auto"/>
      </w:divBdr>
    </w:div>
    <w:div w:id="853501268">
      <w:bodyDiv w:val="1"/>
      <w:marLeft w:val="0"/>
      <w:marRight w:val="0"/>
      <w:marTop w:val="0"/>
      <w:marBottom w:val="0"/>
      <w:divBdr>
        <w:top w:val="none" w:sz="0" w:space="0" w:color="auto"/>
        <w:left w:val="none" w:sz="0" w:space="0" w:color="auto"/>
        <w:bottom w:val="none" w:sz="0" w:space="0" w:color="auto"/>
        <w:right w:val="none" w:sz="0" w:space="0" w:color="auto"/>
      </w:divBdr>
    </w:div>
    <w:div w:id="854030227">
      <w:bodyDiv w:val="1"/>
      <w:marLeft w:val="0"/>
      <w:marRight w:val="0"/>
      <w:marTop w:val="0"/>
      <w:marBottom w:val="0"/>
      <w:divBdr>
        <w:top w:val="none" w:sz="0" w:space="0" w:color="auto"/>
        <w:left w:val="none" w:sz="0" w:space="0" w:color="auto"/>
        <w:bottom w:val="none" w:sz="0" w:space="0" w:color="auto"/>
        <w:right w:val="none" w:sz="0" w:space="0" w:color="auto"/>
      </w:divBdr>
    </w:div>
    <w:div w:id="855734968">
      <w:bodyDiv w:val="1"/>
      <w:marLeft w:val="0"/>
      <w:marRight w:val="0"/>
      <w:marTop w:val="0"/>
      <w:marBottom w:val="0"/>
      <w:divBdr>
        <w:top w:val="none" w:sz="0" w:space="0" w:color="auto"/>
        <w:left w:val="none" w:sz="0" w:space="0" w:color="auto"/>
        <w:bottom w:val="none" w:sz="0" w:space="0" w:color="auto"/>
        <w:right w:val="none" w:sz="0" w:space="0" w:color="auto"/>
      </w:divBdr>
    </w:div>
    <w:div w:id="861821327">
      <w:bodyDiv w:val="1"/>
      <w:marLeft w:val="0"/>
      <w:marRight w:val="0"/>
      <w:marTop w:val="0"/>
      <w:marBottom w:val="0"/>
      <w:divBdr>
        <w:top w:val="none" w:sz="0" w:space="0" w:color="auto"/>
        <w:left w:val="none" w:sz="0" w:space="0" w:color="auto"/>
        <w:bottom w:val="none" w:sz="0" w:space="0" w:color="auto"/>
        <w:right w:val="none" w:sz="0" w:space="0" w:color="auto"/>
      </w:divBdr>
    </w:div>
    <w:div w:id="862591973">
      <w:bodyDiv w:val="1"/>
      <w:marLeft w:val="0"/>
      <w:marRight w:val="0"/>
      <w:marTop w:val="0"/>
      <w:marBottom w:val="0"/>
      <w:divBdr>
        <w:top w:val="none" w:sz="0" w:space="0" w:color="auto"/>
        <w:left w:val="none" w:sz="0" w:space="0" w:color="auto"/>
        <w:bottom w:val="none" w:sz="0" w:space="0" w:color="auto"/>
        <w:right w:val="none" w:sz="0" w:space="0" w:color="auto"/>
      </w:divBdr>
    </w:div>
    <w:div w:id="862934577">
      <w:bodyDiv w:val="1"/>
      <w:marLeft w:val="0"/>
      <w:marRight w:val="0"/>
      <w:marTop w:val="0"/>
      <w:marBottom w:val="0"/>
      <w:divBdr>
        <w:top w:val="none" w:sz="0" w:space="0" w:color="auto"/>
        <w:left w:val="none" w:sz="0" w:space="0" w:color="auto"/>
        <w:bottom w:val="none" w:sz="0" w:space="0" w:color="auto"/>
        <w:right w:val="none" w:sz="0" w:space="0" w:color="auto"/>
      </w:divBdr>
    </w:div>
    <w:div w:id="863248379">
      <w:bodyDiv w:val="1"/>
      <w:marLeft w:val="0"/>
      <w:marRight w:val="0"/>
      <w:marTop w:val="0"/>
      <w:marBottom w:val="0"/>
      <w:divBdr>
        <w:top w:val="none" w:sz="0" w:space="0" w:color="auto"/>
        <w:left w:val="none" w:sz="0" w:space="0" w:color="auto"/>
        <w:bottom w:val="none" w:sz="0" w:space="0" w:color="auto"/>
        <w:right w:val="none" w:sz="0" w:space="0" w:color="auto"/>
      </w:divBdr>
    </w:div>
    <w:div w:id="865413757">
      <w:bodyDiv w:val="1"/>
      <w:marLeft w:val="0"/>
      <w:marRight w:val="0"/>
      <w:marTop w:val="0"/>
      <w:marBottom w:val="0"/>
      <w:divBdr>
        <w:top w:val="none" w:sz="0" w:space="0" w:color="auto"/>
        <w:left w:val="none" w:sz="0" w:space="0" w:color="auto"/>
        <w:bottom w:val="none" w:sz="0" w:space="0" w:color="auto"/>
        <w:right w:val="none" w:sz="0" w:space="0" w:color="auto"/>
      </w:divBdr>
    </w:div>
    <w:div w:id="866337988">
      <w:bodyDiv w:val="1"/>
      <w:marLeft w:val="0"/>
      <w:marRight w:val="0"/>
      <w:marTop w:val="0"/>
      <w:marBottom w:val="0"/>
      <w:divBdr>
        <w:top w:val="none" w:sz="0" w:space="0" w:color="auto"/>
        <w:left w:val="none" w:sz="0" w:space="0" w:color="auto"/>
        <w:bottom w:val="none" w:sz="0" w:space="0" w:color="auto"/>
        <w:right w:val="none" w:sz="0" w:space="0" w:color="auto"/>
      </w:divBdr>
    </w:div>
    <w:div w:id="871115821">
      <w:bodyDiv w:val="1"/>
      <w:marLeft w:val="0"/>
      <w:marRight w:val="0"/>
      <w:marTop w:val="0"/>
      <w:marBottom w:val="0"/>
      <w:divBdr>
        <w:top w:val="none" w:sz="0" w:space="0" w:color="auto"/>
        <w:left w:val="none" w:sz="0" w:space="0" w:color="auto"/>
        <w:bottom w:val="none" w:sz="0" w:space="0" w:color="auto"/>
        <w:right w:val="none" w:sz="0" w:space="0" w:color="auto"/>
      </w:divBdr>
    </w:div>
    <w:div w:id="873889220">
      <w:bodyDiv w:val="1"/>
      <w:marLeft w:val="0"/>
      <w:marRight w:val="0"/>
      <w:marTop w:val="0"/>
      <w:marBottom w:val="0"/>
      <w:divBdr>
        <w:top w:val="none" w:sz="0" w:space="0" w:color="auto"/>
        <w:left w:val="none" w:sz="0" w:space="0" w:color="auto"/>
        <w:bottom w:val="none" w:sz="0" w:space="0" w:color="auto"/>
        <w:right w:val="none" w:sz="0" w:space="0" w:color="auto"/>
      </w:divBdr>
    </w:div>
    <w:div w:id="876544133">
      <w:bodyDiv w:val="1"/>
      <w:marLeft w:val="0"/>
      <w:marRight w:val="0"/>
      <w:marTop w:val="0"/>
      <w:marBottom w:val="0"/>
      <w:divBdr>
        <w:top w:val="none" w:sz="0" w:space="0" w:color="auto"/>
        <w:left w:val="none" w:sz="0" w:space="0" w:color="auto"/>
        <w:bottom w:val="none" w:sz="0" w:space="0" w:color="auto"/>
        <w:right w:val="none" w:sz="0" w:space="0" w:color="auto"/>
      </w:divBdr>
    </w:div>
    <w:div w:id="877357350">
      <w:bodyDiv w:val="1"/>
      <w:marLeft w:val="0"/>
      <w:marRight w:val="0"/>
      <w:marTop w:val="0"/>
      <w:marBottom w:val="0"/>
      <w:divBdr>
        <w:top w:val="none" w:sz="0" w:space="0" w:color="auto"/>
        <w:left w:val="none" w:sz="0" w:space="0" w:color="auto"/>
        <w:bottom w:val="none" w:sz="0" w:space="0" w:color="auto"/>
        <w:right w:val="none" w:sz="0" w:space="0" w:color="auto"/>
      </w:divBdr>
    </w:div>
    <w:div w:id="877745382">
      <w:bodyDiv w:val="1"/>
      <w:marLeft w:val="0"/>
      <w:marRight w:val="0"/>
      <w:marTop w:val="0"/>
      <w:marBottom w:val="0"/>
      <w:divBdr>
        <w:top w:val="none" w:sz="0" w:space="0" w:color="auto"/>
        <w:left w:val="none" w:sz="0" w:space="0" w:color="auto"/>
        <w:bottom w:val="none" w:sz="0" w:space="0" w:color="auto"/>
        <w:right w:val="none" w:sz="0" w:space="0" w:color="auto"/>
      </w:divBdr>
    </w:div>
    <w:div w:id="880749742">
      <w:bodyDiv w:val="1"/>
      <w:marLeft w:val="0"/>
      <w:marRight w:val="0"/>
      <w:marTop w:val="0"/>
      <w:marBottom w:val="0"/>
      <w:divBdr>
        <w:top w:val="none" w:sz="0" w:space="0" w:color="auto"/>
        <w:left w:val="none" w:sz="0" w:space="0" w:color="auto"/>
        <w:bottom w:val="none" w:sz="0" w:space="0" w:color="auto"/>
        <w:right w:val="none" w:sz="0" w:space="0" w:color="auto"/>
      </w:divBdr>
    </w:div>
    <w:div w:id="883256782">
      <w:bodyDiv w:val="1"/>
      <w:marLeft w:val="0"/>
      <w:marRight w:val="0"/>
      <w:marTop w:val="0"/>
      <w:marBottom w:val="0"/>
      <w:divBdr>
        <w:top w:val="none" w:sz="0" w:space="0" w:color="auto"/>
        <w:left w:val="none" w:sz="0" w:space="0" w:color="auto"/>
        <w:bottom w:val="none" w:sz="0" w:space="0" w:color="auto"/>
        <w:right w:val="none" w:sz="0" w:space="0" w:color="auto"/>
      </w:divBdr>
    </w:div>
    <w:div w:id="883756133">
      <w:bodyDiv w:val="1"/>
      <w:marLeft w:val="0"/>
      <w:marRight w:val="0"/>
      <w:marTop w:val="0"/>
      <w:marBottom w:val="0"/>
      <w:divBdr>
        <w:top w:val="none" w:sz="0" w:space="0" w:color="auto"/>
        <w:left w:val="none" w:sz="0" w:space="0" w:color="auto"/>
        <w:bottom w:val="none" w:sz="0" w:space="0" w:color="auto"/>
        <w:right w:val="none" w:sz="0" w:space="0" w:color="auto"/>
      </w:divBdr>
    </w:div>
    <w:div w:id="886571351">
      <w:bodyDiv w:val="1"/>
      <w:marLeft w:val="0"/>
      <w:marRight w:val="0"/>
      <w:marTop w:val="0"/>
      <w:marBottom w:val="0"/>
      <w:divBdr>
        <w:top w:val="none" w:sz="0" w:space="0" w:color="auto"/>
        <w:left w:val="none" w:sz="0" w:space="0" w:color="auto"/>
        <w:bottom w:val="none" w:sz="0" w:space="0" w:color="auto"/>
        <w:right w:val="none" w:sz="0" w:space="0" w:color="auto"/>
      </w:divBdr>
    </w:div>
    <w:div w:id="886768957">
      <w:bodyDiv w:val="1"/>
      <w:marLeft w:val="0"/>
      <w:marRight w:val="0"/>
      <w:marTop w:val="0"/>
      <w:marBottom w:val="0"/>
      <w:divBdr>
        <w:top w:val="none" w:sz="0" w:space="0" w:color="auto"/>
        <w:left w:val="none" w:sz="0" w:space="0" w:color="auto"/>
        <w:bottom w:val="none" w:sz="0" w:space="0" w:color="auto"/>
        <w:right w:val="none" w:sz="0" w:space="0" w:color="auto"/>
      </w:divBdr>
    </w:div>
    <w:div w:id="889264791">
      <w:bodyDiv w:val="1"/>
      <w:marLeft w:val="0"/>
      <w:marRight w:val="0"/>
      <w:marTop w:val="0"/>
      <w:marBottom w:val="0"/>
      <w:divBdr>
        <w:top w:val="none" w:sz="0" w:space="0" w:color="auto"/>
        <w:left w:val="none" w:sz="0" w:space="0" w:color="auto"/>
        <w:bottom w:val="none" w:sz="0" w:space="0" w:color="auto"/>
        <w:right w:val="none" w:sz="0" w:space="0" w:color="auto"/>
      </w:divBdr>
    </w:div>
    <w:div w:id="891427362">
      <w:bodyDiv w:val="1"/>
      <w:marLeft w:val="0"/>
      <w:marRight w:val="0"/>
      <w:marTop w:val="0"/>
      <w:marBottom w:val="0"/>
      <w:divBdr>
        <w:top w:val="none" w:sz="0" w:space="0" w:color="auto"/>
        <w:left w:val="none" w:sz="0" w:space="0" w:color="auto"/>
        <w:bottom w:val="none" w:sz="0" w:space="0" w:color="auto"/>
        <w:right w:val="none" w:sz="0" w:space="0" w:color="auto"/>
      </w:divBdr>
    </w:div>
    <w:div w:id="892817038">
      <w:bodyDiv w:val="1"/>
      <w:marLeft w:val="0"/>
      <w:marRight w:val="0"/>
      <w:marTop w:val="0"/>
      <w:marBottom w:val="0"/>
      <w:divBdr>
        <w:top w:val="none" w:sz="0" w:space="0" w:color="auto"/>
        <w:left w:val="none" w:sz="0" w:space="0" w:color="auto"/>
        <w:bottom w:val="none" w:sz="0" w:space="0" w:color="auto"/>
        <w:right w:val="none" w:sz="0" w:space="0" w:color="auto"/>
      </w:divBdr>
    </w:div>
    <w:div w:id="893005528">
      <w:bodyDiv w:val="1"/>
      <w:marLeft w:val="0"/>
      <w:marRight w:val="0"/>
      <w:marTop w:val="0"/>
      <w:marBottom w:val="0"/>
      <w:divBdr>
        <w:top w:val="none" w:sz="0" w:space="0" w:color="auto"/>
        <w:left w:val="none" w:sz="0" w:space="0" w:color="auto"/>
        <w:bottom w:val="none" w:sz="0" w:space="0" w:color="auto"/>
        <w:right w:val="none" w:sz="0" w:space="0" w:color="auto"/>
      </w:divBdr>
    </w:div>
    <w:div w:id="894313628">
      <w:bodyDiv w:val="1"/>
      <w:marLeft w:val="0"/>
      <w:marRight w:val="0"/>
      <w:marTop w:val="0"/>
      <w:marBottom w:val="0"/>
      <w:divBdr>
        <w:top w:val="none" w:sz="0" w:space="0" w:color="auto"/>
        <w:left w:val="none" w:sz="0" w:space="0" w:color="auto"/>
        <w:bottom w:val="none" w:sz="0" w:space="0" w:color="auto"/>
        <w:right w:val="none" w:sz="0" w:space="0" w:color="auto"/>
      </w:divBdr>
    </w:div>
    <w:div w:id="897279221">
      <w:bodyDiv w:val="1"/>
      <w:marLeft w:val="0"/>
      <w:marRight w:val="0"/>
      <w:marTop w:val="0"/>
      <w:marBottom w:val="0"/>
      <w:divBdr>
        <w:top w:val="none" w:sz="0" w:space="0" w:color="auto"/>
        <w:left w:val="none" w:sz="0" w:space="0" w:color="auto"/>
        <w:bottom w:val="none" w:sz="0" w:space="0" w:color="auto"/>
        <w:right w:val="none" w:sz="0" w:space="0" w:color="auto"/>
      </w:divBdr>
    </w:div>
    <w:div w:id="897285198">
      <w:bodyDiv w:val="1"/>
      <w:marLeft w:val="0"/>
      <w:marRight w:val="0"/>
      <w:marTop w:val="0"/>
      <w:marBottom w:val="0"/>
      <w:divBdr>
        <w:top w:val="none" w:sz="0" w:space="0" w:color="auto"/>
        <w:left w:val="none" w:sz="0" w:space="0" w:color="auto"/>
        <w:bottom w:val="none" w:sz="0" w:space="0" w:color="auto"/>
        <w:right w:val="none" w:sz="0" w:space="0" w:color="auto"/>
      </w:divBdr>
    </w:div>
    <w:div w:id="898828419">
      <w:bodyDiv w:val="1"/>
      <w:marLeft w:val="0"/>
      <w:marRight w:val="0"/>
      <w:marTop w:val="0"/>
      <w:marBottom w:val="0"/>
      <w:divBdr>
        <w:top w:val="none" w:sz="0" w:space="0" w:color="auto"/>
        <w:left w:val="none" w:sz="0" w:space="0" w:color="auto"/>
        <w:bottom w:val="none" w:sz="0" w:space="0" w:color="auto"/>
        <w:right w:val="none" w:sz="0" w:space="0" w:color="auto"/>
      </w:divBdr>
    </w:div>
    <w:div w:id="899485463">
      <w:bodyDiv w:val="1"/>
      <w:marLeft w:val="0"/>
      <w:marRight w:val="0"/>
      <w:marTop w:val="0"/>
      <w:marBottom w:val="0"/>
      <w:divBdr>
        <w:top w:val="none" w:sz="0" w:space="0" w:color="auto"/>
        <w:left w:val="none" w:sz="0" w:space="0" w:color="auto"/>
        <w:bottom w:val="none" w:sz="0" w:space="0" w:color="auto"/>
        <w:right w:val="none" w:sz="0" w:space="0" w:color="auto"/>
      </w:divBdr>
    </w:div>
    <w:div w:id="900408208">
      <w:bodyDiv w:val="1"/>
      <w:marLeft w:val="0"/>
      <w:marRight w:val="0"/>
      <w:marTop w:val="0"/>
      <w:marBottom w:val="0"/>
      <w:divBdr>
        <w:top w:val="none" w:sz="0" w:space="0" w:color="auto"/>
        <w:left w:val="none" w:sz="0" w:space="0" w:color="auto"/>
        <w:bottom w:val="none" w:sz="0" w:space="0" w:color="auto"/>
        <w:right w:val="none" w:sz="0" w:space="0" w:color="auto"/>
      </w:divBdr>
    </w:div>
    <w:div w:id="901599922">
      <w:bodyDiv w:val="1"/>
      <w:marLeft w:val="0"/>
      <w:marRight w:val="0"/>
      <w:marTop w:val="0"/>
      <w:marBottom w:val="0"/>
      <w:divBdr>
        <w:top w:val="none" w:sz="0" w:space="0" w:color="auto"/>
        <w:left w:val="none" w:sz="0" w:space="0" w:color="auto"/>
        <w:bottom w:val="none" w:sz="0" w:space="0" w:color="auto"/>
        <w:right w:val="none" w:sz="0" w:space="0" w:color="auto"/>
      </w:divBdr>
    </w:div>
    <w:div w:id="906762020">
      <w:bodyDiv w:val="1"/>
      <w:marLeft w:val="0"/>
      <w:marRight w:val="0"/>
      <w:marTop w:val="0"/>
      <w:marBottom w:val="0"/>
      <w:divBdr>
        <w:top w:val="none" w:sz="0" w:space="0" w:color="auto"/>
        <w:left w:val="none" w:sz="0" w:space="0" w:color="auto"/>
        <w:bottom w:val="none" w:sz="0" w:space="0" w:color="auto"/>
        <w:right w:val="none" w:sz="0" w:space="0" w:color="auto"/>
      </w:divBdr>
    </w:div>
    <w:div w:id="906840011">
      <w:bodyDiv w:val="1"/>
      <w:marLeft w:val="0"/>
      <w:marRight w:val="0"/>
      <w:marTop w:val="0"/>
      <w:marBottom w:val="0"/>
      <w:divBdr>
        <w:top w:val="none" w:sz="0" w:space="0" w:color="auto"/>
        <w:left w:val="none" w:sz="0" w:space="0" w:color="auto"/>
        <w:bottom w:val="none" w:sz="0" w:space="0" w:color="auto"/>
        <w:right w:val="none" w:sz="0" w:space="0" w:color="auto"/>
      </w:divBdr>
    </w:div>
    <w:div w:id="906844087">
      <w:bodyDiv w:val="1"/>
      <w:marLeft w:val="0"/>
      <w:marRight w:val="0"/>
      <w:marTop w:val="0"/>
      <w:marBottom w:val="0"/>
      <w:divBdr>
        <w:top w:val="none" w:sz="0" w:space="0" w:color="auto"/>
        <w:left w:val="none" w:sz="0" w:space="0" w:color="auto"/>
        <w:bottom w:val="none" w:sz="0" w:space="0" w:color="auto"/>
        <w:right w:val="none" w:sz="0" w:space="0" w:color="auto"/>
      </w:divBdr>
    </w:div>
    <w:div w:id="907542802">
      <w:bodyDiv w:val="1"/>
      <w:marLeft w:val="0"/>
      <w:marRight w:val="0"/>
      <w:marTop w:val="0"/>
      <w:marBottom w:val="0"/>
      <w:divBdr>
        <w:top w:val="none" w:sz="0" w:space="0" w:color="auto"/>
        <w:left w:val="none" w:sz="0" w:space="0" w:color="auto"/>
        <w:bottom w:val="none" w:sz="0" w:space="0" w:color="auto"/>
        <w:right w:val="none" w:sz="0" w:space="0" w:color="auto"/>
      </w:divBdr>
    </w:div>
    <w:div w:id="908198288">
      <w:bodyDiv w:val="1"/>
      <w:marLeft w:val="0"/>
      <w:marRight w:val="0"/>
      <w:marTop w:val="0"/>
      <w:marBottom w:val="0"/>
      <w:divBdr>
        <w:top w:val="none" w:sz="0" w:space="0" w:color="auto"/>
        <w:left w:val="none" w:sz="0" w:space="0" w:color="auto"/>
        <w:bottom w:val="none" w:sz="0" w:space="0" w:color="auto"/>
        <w:right w:val="none" w:sz="0" w:space="0" w:color="auto"/>
      </w:divBdr>
    </w:div>
    <w:div w:id="912206403">
      <w:bodyDiv w:val="1"/>
      <w:marLeft w:val="0"/>
      <w:marRight w:val="0"/>
      <w:marTop w:val="0"/>
      <w:marBottom w:val="0"/>
      <w:divBdr>
        <w:top w:val="none" w:sz="0" w:space="0" w:color="auto"/>
        <w:left w:val="none" w:sz="0" w:space="0" w:color="auto"/>
        <w:bottom w:val="none" w:sz="0" w:space="0" w:color="auto"/>
        <w:right w:val="none" w:sz="0" w:space="0" w:color="auto"/>
      </w:divBdr>
    </w:div>
    <w:div w:id="913667053">
      <w:bodyDiv w:val="1"/>
      <w:marLeft w:val="0"/>
      <w:marRight w:val="0"/>
      <w:marTop w:val="0"/>
      <w:marBottom w:val="0"/>
      <w:divBdr>
        <w:top w:val="none" w:sz="0" w:space="0" w:color="auto"/>
        <w:left w:val="none" w:sz="0" w:space="0" w:color="auto"/>
        <w:bottom w:val="none" w:sz="0" w:space="0" w:color="auto"/>
        <w:right w:val="none" w:sz="0" w:space="0" w:color="auto"/>
      </w:divBdr>
    </w:div>
    <w:div w:id="915552059">
      <w:bodyDiv w:val="1"/>
      <w:marLeft w:val="0"/>
      <w:marRight w:val="0"/>
      <w:marTop w:val="0"/>
      <w:marBottom w:val="0"/>
      <w:divBdr>
        <w:top w:val="none" w:sz="0" w:space="0" w:color="auto"/>
        <w:left w:val="none" w:sz="0" w:space="0" w:color="auto"/>
        <w:bottom w:val="none" w:sz="0" w:space="0" w:color="auto"/>
        <w:right w:val="none" w:sz="0" w:space="0" w:color="auto"/>
      </w:divBdr>
    </w:div>
    <w:div w:id="915943771">
      <w:bodyDiv w:val="1"/>
      <w:marLeft w:val="0"/>
      <w:marRight w:val="0"/>
      <w:marTop w:val="0"/>
      <w:marBottom w:val="0"/>
      <w:divBdr>
        <w:top w:val="none" w:sz="0" w:space="0" w:color="auto"/>
        <w:left w:val="none" w:sz="0" w:space="0" w:color="auto"/>
        <w:bottom w:val="none" w:sz="0" w:space="0" w:color="auto"/>
        <w:right w:val="none" w:sz="0" w:space="0" w:color="auto"/>
      </w:divBdr>
    </w:div>
    <w:div w:id="918951766">
      <w:bodyDiv w:val="1"/>
      <w:marLeft w:val="0"/>
      <w:marRight w:val="0"/>
      <w:marTop w:val="0"/>
      <w:marBottom w:val="0"/>
      <w:divBdr>
        <w:top w:val="none" w:sz="0" w:space="0" w:color="auto"/>
        <w:left w:val="none" w:sz="0" w:space="0" w:color="auto"/>
        <w:bottom w:val="none" w:sz="0" w:space="0" w:color="auto"/>
        <w:right w:val="none" w:sz="0" w:space="0" w:color="auto"/>
      </w:divBdr>
    </w:div>
    <w:div w:id="921067637">
      <w:bodyDiv w:val="1"/>
      <w:marLeft w:val="0"/>
      <w:marRight w:val="0"/>
      <w:marTop w:val="0"/>
      <w:marBottom w:val="0"/>
      <w:divBdr>
        <w:top w:val="none" w:sz="0" w:space="0" w:color="auto"/>
        <w:left w:val="none" w:sz="0" w:space="0" w:color="auto"/>
        <w:bottom w:val="none" w:sz="0" w:space="0" w:color="auto"/>
        <w:right w:val="none" w:sz="0" w:space="0" w:color="auto"/>
      </w:divBdr>
    </w:div>
    <w:div w:id="922572142">
      <w:bodyDiv w:val="1"/>
      <w:marLeft w:val="0"/>
      <w:marRight w:val="0"/>
      <w:marTop w:val="0"/>
      <w:marBottom w:val="0"/>
      <w:divBdr>
        <w:top w:val="none" w:sz="0" w:space="0" w:color="auto"/>
        <w:left w:val="none" w:sz="0" w:space="0" w:color="auto"/>
        <w:bottom w:val="none" w:sz="0" w:space="0" w:color="auto"/>
        <w:right w:val="none" w:sz="0" w:space="0" w:color="auto"/>
      </w:divBdr>
    </w:div>
    <w:div w:id="923802397">
      <w:bodyDiv w:val="1"/>
      <w:marLeft w:val="0"/>
      <w:marRight w:val="0"/>
      <w:marTop w:val="0"/>
      <w:marBottom w:val="0"/>
      <w:divBdr>
        <w:top w:val="none" w:sz="0" w:space="0" w:color="auto"/>
        <w:left w:val="none" w:sz="0" w:space="0" w:color="auto"/>
        <w:bottom w:val="none" w:sz="0" w:space="0" w:color="auto"/>
        <w:right w:val="none" w:sz="0" w:space="0" w:color="auto"/>
      </w:divBdr>
    </w:div>
    <w:div w:id="924069236">
      <w:bodyDiv w:val="1"/>
      <w:marLeft w:val="0"/>
      <w:marRight w:val="0"/>
      <w:marTop w:val="0"/>
      <w:marBottom w:val="0"/>
      <w:divBdr>
        <w:top w:val="none" w:sz="0" w:space="0" w:color="auto"/>
        <w:left w:val="none" w:sz="0" w:space="0" w:color="auto"/>
        <w:bottom w:val="none" w:sz="0" w:space="0" w:color="auto"/>
        <w:right w:val="none" w:sz="0" w:space="0" w:color="auto"/>
      </w:divBdr>
    </w:div>
    <w:div w:id="924148547">
      <w:bodyDiv w:val="1"/>
      <w:marLeft w:val="0"/>
      <w:marRight w:val="0"/>
      <w:marTop w:val="0"/>
      <w:marBottom w:val="0"/>
      <w:divBdr>
        <w:top w:val="none" w:sz="0" w:space="0" w:color="auto"/>
        <w:left w:val="none" w:sz="0" w:space="0" w:color="auto"/>
        <w:bottom w:val="none" w:sz="0" w:space="0" w:color="auto"/>
        <w:right w:val="none" w:sz="0" w:space="0" w:color="auto"/>
      </w:divBdr>
    </w:div>
    <w:div w:id="926111787">
      <w:bodyDiv w:val="1"/>
      <w:marLeft w:val="0"/>
      <w:marRight w:val="0"/>
      <w:marTop w:val="0"/>
      <w:marBottom w:val="0"/>
      <w:divBdr>
        <w:top w:val="none" w:sz="0" w:space="0" w:color="auto"/>
        <w:left w:val="none" w:sz="0" w:space="0" w:color="auto"/>
        <w:bottom w:val="none" w:sz="0" w:space="0" w:color="auto"/>
        <w:right w:val="none" w:sz="0" w:space="0" w:color="auto"/>
      </w:divBdr>
    </w:div>
    <w:div w:id="928931863">
      <w:bodyDiv w:val="1"/>
      <w:marLeft w:val="0"/>
      <w:marRight w:val="0"/>
      <w:marTop w:val="0"/>
      <w:marBottom w:val="0"/>
      <w:divBdr>
        <w:top w:val="none" w:sz="0" w:space="0" w:color="auto"/>
        <w:left w:val="none" w:sz="0" w:space="0" w:color="auto"/>
        <w:bottom w:val="none" w:sz="0" w:space="0" w:color="auto"/>
        <w:right w:val="none" w:sz="0" w:space="0" w:color="auto"/>
      </w:divBdr>
    </w:div>
    <w:div w:id="930970972">
      <w:bodyDiv w:val="1"/>
      <w:marLeft w:val="0"/>
      <w:marRight w:val="0"/>
      <w:marTop w:val="0"/>
      <w:marBottom w:val="0"/>
      <w:divBdr>
        <w:top w:val="none" w:sz="0" w:space="0" w:color="auto"/>
        <w:left w:val="none" w:sz="0" w:space="0" w:color="auto"/>
        <w:bottom w:val="none" w:sz="0" w:space="0" w:color="auto"/>
        <w:right w:val="none" w:sz="0" w:space="0" w:color="auto"/>
      </w:divBdr>
    </w:div>
    <w:div w:id="931280015">
      <w:bodyDiv w:val="1"/>
      <w:marLeft w:val="0"/>
      <w:marRight w:val="0"/>
      <w:marTop w:val="0"/>
      <w:marBottom w:val="0"/>
      <w:divBdr>
        <w:top w:val="none" w:sz="0" w:space="0" w:color="auto"/>
        <w:left w:val="none" w:sz="0" w:space="0" w:color="auto"/>
        <w:bottom w:val="none" w:sz="0" w:space="0" w:color="auto"/>
        <w:right w:val="none" w:sz="0" w:space="0" w:color="auto"/>
      </w:divBdr>
    </w:div>
    <w:div w:id="933441442">
      <w:bodyDiv w:val="1"/>
      <w:marLeft w:val="0"/>
      <w:marRight w:val="0"/>
      <w:marTop w:val="0"/>
      <w:marBottom w:val="0"/>
      <w:divBdr>
        <w:top w:val="none" w:sz="0" w:space="0" w:color="auto"/>
        <w:left w:val="none" w:sz="0" w:space="0" w:color="auto"/>
        <w:bottom w:val="none" w:sz="0" w:space="0" w:color="auto"/>
        <w:right w:val="none" w:sz="0" w:space="0" w:color="auto"/>
      </w:divBdr>
    </w:div>
    <w:div w:id="936140404">
      <w:bodyDiv w:val="1"/>
      <w:marLeft w:val="0"/>
      <w:marRight w:val="0"/>
      <w:marTop w:val="0"/>
      <w:marBottom w:val="0"/>
      <w:divBdr>
        <w:top w:val="none" w:sz="0" w:space="0" w:color="auto"/>
        <w:left w:val="none" w:sz="0" w:space="0" w:color="auto"/>
        <w:bottom w:val="none" w:sz="0" w:space="0" w:color="auto"/>
        <w:right w:val="none" w:sz="0" w:space="0" w:color="auto"/>
      </w:divBdr>
    </w:div>
    <w:div w:id="937562705">
      <w:bodyDiv w:val="1"/>
      <w:marLeft w:val="0"/>
      <w:marRight w:val="0"/>
      <w:marTop w:val="0"/>
      <w:marBottom w:val="0"/>
      <w:divBdr>
        <w:top w:val="none" w:sz="0" w:space="0" w:color="auto"/>
        <w:left w:val="none" w:sz="0" w:space="0" w:color="auto"/>
        <w:bottom w:val="none" w:sz="0" w:space="0" w:color="auto"/>
        <w:right w:val="none" w:sz="0" w:space="0" w:color="auto"/>
      </w:divBdr>
    </w:div>
    <w:div w:id="938296584">
      <w:bodyDiv w:val="1"/>
      <w:marLeft w:val="0"/>
      <w:marRight w:val="0"/>
      <w:marTop w:val="0"/>
      <w:marBottom w:val="0"/>
      <w:divBdr>
        <w:top w:val="none" w:sz="0" w:space="0" w:color="auto"/>
        <w:left w:val="none" w:sz="0" w:space="0" w:color="auto"/>
        <w:bottom w:val="none" w:sz="0" w:space="0" w:color="auto"/>
        <w:right w:val="none" w:sz="0" w:space="0" w:color="auto"/>
      </w:divBdr>
    </w:div>
    <w:div w:id="941762381">
      <w:bodyDiv w:val="1"/>
      <w:marLeft w:val="0"/>
      <w:marRight w:val="0"/>
      <w:marTop w:val="0"/>
      <w:marBottom w:val="0"/>
      <w:divBdr>
        <w:top w:val="none" w:sz="0" w:space="0" w:color="auto"/>
        <w:left w:val="none" w:sz="0" w:space="0" w:color="auto"/>
        <w:bottom w:val="none" w:sz="0" w:space="0" w:color="auto"/>
        <w:right w:val="none" w:sz="0" w:space="0" w:color="auto"/>
      </w:divBdr>
    </w:div>
    <w:div w:id="943222078">
      <w:bodyDiv w:val="1"/>
      <w:marLeft w:val="0"/>
      <w:marRight w:val="0"/>
      <w:marTop w:val="0"/>
      <w:marBottom w:val="0"/>
      <w:divBdr>
        <w:top w:val="none" w:sz="0" w:space="0" w:color="auto"/>
        <w:left w:val="none" w:sz="0" w:space="0" w:color="auto"/>
        <w:bottom w:val="none" w:sz="0" w:space="0" w:color="auto"/>
        <w:right w:val="none" w:sz="0" w:space="0" w:color="auto"/>
      </w:divBdr>
    </w:div>
    <w:div w:id="943416631">
      <w:bodyDiv w:val="1"/>
      <w:marLeft w:val="0"/>
      <w:marRight w:val="0"/>
      <w:marTop w:val="0"/>
      <w:marBottom w:val="0"/>
      <w:divBdr>
        <w:top w:val="none" w:sz="0" w:space="0" w:color="auto"/>
        <w:left w:val="none" w:sz="0" w:space="0" w:color="auto"/>
        <w:bottom w:val="none" w:sz="0" w:space="0" w:color="auto"/>
        <w:right w:val="none" w:sz="0" w:space="0" w:color="auto"/>
      </w:divBdr>
    </w:div>
    <w:div w:id="944994341">
      <w:bodyDiv w:val="1"/>
      <w:marLeft w:val="0"/>
      <w:marRight w:val="0"/>
      <w:marTop w:val="0"/>
      <w:marBottom w:val="0"/>
      <w:divBdr>
        <w:top w:val="none" w:sz="0" w:space="0" w:color="auto"/>
        <w:left w:val="none" w:sz="0" w:space="0" w:color="auto"/>
        <w:bottom w:val="none" w:sz="0" w:space="0" w:color="auto"/>
        <w:right w:val="none" w:sz="0" w:space="0" w:color="auto"/>
      </w:divBdr>
    </w:div>
    <w:div w:id="946154489">
      <w:bodyDiv w:val="1"/>
      <w:marLeft w:val="0"/>
      <w:marRight w:val="0"/>
      <w:marTop w:val="0"/>
      <w:marBottom w:val="0"/>
      <w:divBdr>
        <w:top w:val="none" w:sz="0" w:space="0" w:color="auto"/>
        <w:left w:val="none" w:sz="0" w:space="0" w:color="auto"/>
        <w:bottom w:val="none" w:sz="0" w:space="0" w:color="auto"/>
        <w:right w:val="none" w:sz="0" w:space="0" w:color="auto"/>
      </w:divBdr>
    </w:div>
    <w:div w:id="947468380">
      <w:bodyDiv w:val="1"/>
      <w:marLeft w:val="0"/>
      <w:marRight w:val="0"/>
      <w:marTop w:val="0"/>
      <w:marBottom w:val="0"/>
      <w:divBdr>
        <w:top w:val="none" w:sz="0" w:space="0" w:color="auto"/>
        <w:left w:val="none" w:sz="0" w:space="0" w:color="auto"/>
        <w:bottom w:val="none" w:sz="0" w:space="0" w:color="auto"/>
        <w:right w:val="none" w:sz="0" w:space="0" w:color="auto"/>
      </w:divBdr>
    </w:div>
    <w:div w:id="948127250">
      <w:bodyDiv w:val="1"/>
      <w:marLeft w:val="0"/>
      <w:marRight w:val="0"/>
      <w:marTop w:val="0"/>
      <w:marBottom w:val="0"/>
      <w:divBdr>
        <w:top w:val="none" w:sz="0" w:space="0" w:color="auto"/>
        <w:left w:val="none" w:sz="0" w:space="0" w:color="auto"/>
        <w:bottom w:val="none" w:sz="0" w:space="0" w:color="auto"/>
        <w:right w:val="none" w:sz="0" w:space="0" w:color="auto"/>
      </w:divBdr>
    </w:div>
    <w:div w:id="949508036">
      <w:bodyDiv w:val="1"/>
      <w:marLeft w:val="0"/>
      <w:marRight w:val="0"/>
      <w:marTop w:val="0"/>
      <w:marBottom w:val="0"/>
      <w:divBdr>
        <w:top w:val="none" w:sz="0" w:space="0" w:color="auto"/>
        <w:left w:val="none" w:sz="0" w:space="0" w:color="auto"/>
        <w:bottom w:val="none" w:sz="0" w:space="0" w:color="auto"/>
        <w:right w:val="none" w:sz="0" w:space="0" w:color="auto"/>
      </w:divBdr>
    </w:div>
    <w:div w:id="951058790">
      <w:bodyDiv w:val="1"/>
      <w:marLeft w:val="0"/>
      <w:marRight w:val="0"/>
      <w:marTop w:val="0"/>
      <w:marBottom w:val="0"/>
      <w:divBdr>
        <w:top w:val="none" w:sz="0" w:space="0" w:color="auto"/>
        <w:left w:val="none" w:sz="0" w:space="0" w:color="auto"/>
        <w:bottom w:val="none" w:sz="0" w:space="0" w:color="auto"/>
        <w:right w:val="none" w:sz="0" w:space="0" w:color="auto"/>
      </w:divBdr>
    </w:div>
    <w:div w:id="951594988">
      <w:bodyDiv w:val="1"/>
      <w:marLeft w:val="0"/>
      <w:marRight w:val="0"/>
      <w:marTop w:val="0"/>
      <w:marBottom w:val="0"/>
      <w:divBdr>
        <w:top w:val="none" w:sz="0" w:space="0" w:color="auto"/>
        <w:left w:val="none" w:sz="0" w:space="0" w:color="auto"/>
        <w:bottom w:val="none" w:sz="0" w:space="0" w:color="auto"/>
        <w:right w:val="none" w:sz="0" w:space="0" w:color="auto"/>
      </w:divBdr>
    </w:div>
    <w:div w:id="953101696">
      <w:bodyDiv w:val="1"/>
      <w:marLeft w:val="0"/>
      <w:marRight w:val="0"/>
      <w:marTop w:val="0"/>
      <w:marBottom w:val="0"/>
      <w:divBdr>
        <w:top w:val="none" w:sz="0" w:space="0" w:color="auto"/>
        <w:left w:val="none" w:sz="0" w:space="0" w:color="auto"/>
        <w:bottom w:val="none" w:sz="0" w:space="0" w:color="auto"/>
        <w:right w:val="none" w:sz="0" w:space="0" w:color="auto"/>
      </w:divBdr>
    </w:div>
    <w:div w:id="954629455">
      <w:bodyDiv w:val="1"/>
      <w:marLeft w:val="0"/>
      <w:marRight w:val="0"/>
      <w:marTop w:val="0"/>
      <w:marBottom w:val="0"/>
      <w:divBdr>
        <w:top w:val="none" w:sz="0" w:space="0" w:color="auto"/>
        <w:left w:val="none" w:sz="0" w:space="0" w:color="auto"/>
        <w:bottom w:val="none" w:sz="0" w:space="0" w:color="auto"/>
        <w:right w:val="none" w:sz="0" w:space="0" w:color="auto"/>
      </w:divBdr>
    </w:div>
    <w:div w:id="955258167">
      <w:bodyDiv w:val="1"/>
      <w:marLeft w:val="0"/>
      <w:marRight w:val="0"/>
      <w:marTop w:val="0"/>
      <w:marBottom w:val="0"/>
      <w:divBdr>
        <w:top w:val="none" w:sz="0" w:space="0" w:color="auto"/>
        <w:left w:val="none" w:sz="0" w:space="0" w:color="auto"/>
        <w:bottom w:val="none" w:sz="0" w:space="0" w:color="auto"/>
        <w:right w:val="none" w:sz="0" w:space="0" w:color="auto"/>
      </w:divBdr>
    </w:div>
    <w:div w:id="956914445">
      <w:bodyDiv w:val="1"/>
      <w:marLeft w:val="0"/>
      <w:marRight w:val="0"/>
      <w:marTop w:val="0"/>
      <w:marBottom w:val="0"/>
      <w:divBdr>
        <w:top w:val="none" w:sz="0" w:space="0" w:color="auto"/>
        <w:left w:val="none" w:sz="0" w:space="0" w:color="auto"/>
        <w:bottom w:val="none" w:sz="0" w:space="0" w:color="auto"/>
        <w:right w:val="none" w:sz="0" w:space="0" w:color="auto"/>
      </w:divBdr>
    </w:div>
    <w:div w:id="964310206">
      <w:bodyDiv w:val="1"/>
      <w:marLeft w:val="0"/>
      <w:marRight w:val="0"/>
      <w:marTop w:val="0"/>
      <w:marBottom w:val="0"/>
      <w:divBdr>
        <w:top w:val="none" w:sz="0" w:space="0" w:color="auto"/>
        <w:left w:val="none" w:sz="0" w:space="0" w:color="auto"/>
        <w:bottom w:val="none" w:sz="0" w:space="0" w:color="auto"/>
        <w:right w:val="none" w:sz="0" w:space="0" w:color="auto"/>
      </w:divBdr>
    </w:div>
    <w:div w:id="965238480">
      <w:bodyDiv w:val="1"/>
      <w:marLeft w:val="0"/>
      <w:marRight w:val="0"/>
      <w:marTop w:val="0"/>
      <w:marBottom w:val="0"/>
      <w:divBdr>
        <w:top w:val="none" w:sz="0" w:space="0" w:color="auto"/>
        <w:left w:val="none" w:sz="0" w:space="0" w:color="auto"/>
        <w:bottom w:val="none" w:sz="0" w:space="0" w:color="auto"/>
        <w:right w:val="none" w:sz="0" w:space="0" w:color="auto"/>
      </w:divBdr>
    </w:div>
    <w:div w:id="965428127">
      <w:bodyDiv w:val="1"/>
      <w:marLeft w:val="0"/>
      <w:marRight w:val="0"/>
      <w:marTop w:val="0"/>
      <w:marBottom w:val="0"/>
      <w:divBdr>
        <w:top w:val="none" w:sz="0" w:space="0" w:color="auto"/>
        <w:left w:val="none" w:sz="0" w:space="0" w:color="auto"/>
        <w:bottom w:val="none" w:sz="0" w:space="0" w:color="auto"/>
        <w:right w:val="none" w:sz="0" w:space="0" w:color="auto"/>
      </w:divBdr>
    </w:div>
    <w:div w:id="965501658">
      <w:bodyDiv w:val="1"/>
      <w:marLeft w:val="0"/>
      <w:marRight w:val="0"/>
      <w:marTop w:val="0"/>
      <w:marBottom w:val="0"/>
      <w:divBdr>
        <w:top w:val="none" w:sz="0" w:space="0" w:color="auto"/>
        <w:left w:val="none" w:sz="0" w:space="0" w:color="auto"/>
        <w:bottom w:val="none" w:sz="0" w:space="0" w:color="auto"/>
        <w:right w:val="none" w:sz="0" w:space="0" w:color="auto"/>
      </w:divBdr>
    </w:div>
    <w:div w:id="969559150">
      <w:bodyDiv w:val="1"/>
      <w:marLeft w:val="0"/>
      <w:marRight w:val="0"/>
      <w:marTop w:val="0"/>
      <w:marBottom w:val="0"/>
      <w:divBdr>
        <w:top w:val="none" w:sz="0" w:space="0" w:color="auto"/>
        <w:left w:val="none" w:sz="0" w:space="0" w:color="auto"/>
        <w:bottom w:val="none" w:sz="0" w:space="0" w:color="auto"/>
        <w:right w:val="none" w:sz="0" w:space="0" w:color="auto"/>
      </w:divBdr>
    </w:div>
    <w:div w:id="970095898">
      <w:bodyDiv w:val="1"/>
      <w:marLeft w:val="0"/>
      <w:marRight w:val="0"/>
      <w:marTop w:val="0"/>
      <w:marBottom w:val="0"/>
      <w:divBdr>
        <w:top w:val="none" w:sz="0" w:space="0" w:color="auto"/>
        <w:left w:val="none" w:sz="0" w:space="0" w:color="auto"/>
        <w:bottom w:val="none" w:sz="0" w:space="0" w:color="auto"/>
        <w:right w:val="none" w:sz="0" w:space="0" w:color="auto"/>
      </w:divBdr>
    </w:div>
    <w:div w:id="972099745">
      <w:bodyDiv w:val="1"/>
      <w:marLeft w:val="0"/>
      <w:marRight w:val="0"/>
      <w:marTop w:val="0"/>
      <w:marBottom w:val="0"/>
      <w:divBdr>
        <w:top w:val="none" w:sz="0" w:space="0" w:color="auto"/>
        <w:left w:val="none" w:sz="0" w:space="0" w:color="auto"/>
        <w:bottom w:val="none" w:sz="0" w:space="0" w:color="auto"/>
        <w:right w:val="none" w:sz="0" w:space="0" w:color="auto"/>
      </w:divBdr>
    </w:div>
    <w:div w:id="973605510">
      <w:bodyDiv w:val="1"/>
      <w:marLeft w:val="0"/>
      <w:marRight w:val="0"/>
      <w:marTop w:val="0"/>
      <w:marBottom w:val="0"/>
      <w:divBdr>
        <w:top w:val="none" w:sz="0" w:space="0" w:color="auto"/>
        <w:left w:val="none" w:sz="0" w:space="0" w:color="auto"/>
        <w:bottom w:val="none" w:sz="0" w:space="0" w:color="auto"/>
        <w:right w:val="none" w:sz="0" w:space="0" w:color="auto"/>
      </w:divBdr>
    </w:div>
    <w:div w:id="974918241">
      <w:bodyDiv w:val="1"/>
      <w:marLeft w:val="0"/>
      <w:marRight w:val="0"/>
      <w:marTop w:val="0"/>
      <w:marBottom w:val="0"/>
      <w:divBdr>
        <w:top w:val="none" w:sz="0" w:space="0" w:color="auto"/>
        <w:left w:val="none" w:sz="0" w:space="0" w:color="auto"/>
        <w:bottom w:val="none" w:sz="0" w:space="0" w:color="auto"/>
        <w:right w:val="none" w:sz="0" w:space="0" w:color="auto"/>
      </w:divBdr>
    </w:div>
    <w:div w:id="974985545">
      <w:bodyDiv w:val="1"/>
      <w:marLeft w:val="0"/>
      <w:marRight w:val="0"/>
      <w:marTop w:val="0"/>
      <w:marBottom w:val="0"/>
      <w:divBdr>
        <w:top w:val="none" w:sz="0" w:space="0" w:color="auto"/>
        <w:left w:val="none" w:sz="0" w:space="0" w:color="auto"/>
        <w:bottom w:val="none" w:sz="0" w:space="0" w:color="auto"/>
        <w:right w:val="none" w:sz="0" w:space="0" w:color="auto"/>
      </w:divBdr>
    </w:div>
    <w:div w:id="975259861">
      <w:bodyDiv w:val="1"/>
      <w:marLeft w:val="0"/>
      <w:marRight w:val="0"/>
      <w:marTop w:val="0"/>
      <w:marBottom w:val="0"/>
      <w:divBdr>
        <w:top w:val="none" w:sz="0" w:space="0" w:color="auto"/>
        <w:left w:val="none" w:sz="0" w:space="0" w:color="auto"/>
        <w:bottom w:val="none" w:sz="0" w:space="0" w:color="auto"/>
        <w:right w:val="none" w:sz="0" w:space="0" w:color="auto"/>
      </w:divBdr>
    </w:div>
    <w:div w:id="979380114">
      <w:bodyDiv w:val="1"/>
      <w:marLeft w:val="0"/>
      <w:marRight w:val="0"/>
      <w:marTop w:val="0"/>
      <w:marBottom w:val="0"/>
      <w:divBdr>
        <w:top w:val="none" w:sz="0" w:space="0" w:color="auto"/>
        <w:left w:val="none" w:sz="0" w:space="0" w:color="auto"/>
        <w:bottom w:val="none" w:sz="0" w:space="0" w:color="auto"/>
        <w:right w:val="none" w:sz="0" w:space="0" w:color="auto"/>
      </w:divBdr>
    </w:div>
    <w:div w:id="979503777">
      <w:bodyDiv w:val="1"/>
      <w:marLeft w:val="0"/>
      <w:marRight w:val="0"/>
      <w:marTop w:val="0"/>
      <w:marBottom w:val="0"/>
      <w:divBdr>
        <w:top w:val="none" w:sz="0" w:space="0" w:color="auto"/>
        <w:left w:val="none" w:sz="0" w:space="0" w:color="auto"/>
        <w:bottom w:val="none" w:sz="0" w:space="0" w:color="auto"/>
        <w:right w:val="none" w:sz="0" w:space="0" w:color="auto"/>
      </w:divBdr>
    </w:div>
    <w:div w:id="980421853">
      <w:bodyDiv w:val="1"/>
      <w:marLeft w:val="0"/>
      <w:marRight w:val="0"/>
      <w:marTop w:val="0"/>
      <w:marBottom w:val="0"/>
      <w:divBdr>
        <w:top w:val="none" w:sz="0" w:space="0" w:color="auto"/>
        <w:left w:val="none" w:sz="0" w:space="0" w:color="auto"/>
        <w:bottom w:val="none" w:sz="0" w:space="0" w:color="auto"/>
        <w:right w:val="none" w:sz="0" w:space="0" w:color="auto"/>
      </w:divBdr>
    </w:div>
    <w:div w:id="985747426">
      <w:bodyDiv w:val="1"/>
      <w:marLeft w:val="0"/>
      <w:marRight w:val="0"/>
      <w:marTop w:val="0"/>
      <w:marBottom w:val="0"/>
      <w:divBdr>
        <w:top w:val="none" w:sz="0" w:space="0" w:color="auto"/>
        <w:left w:val="none" w:sz="0" w:space="0" w:color="auto"/>
        <w:bottom w:val="none" w:sz="0" w:space="0" w:color="auto"/>
        <w:right w:val="none" w:sz="0" w:space="0" w:color="auto"/>
      </w:divBdr>
    </w:div>
    <w:div w:id="988443113">
      <w:bodyDiv w:val="1"/>
      <w:marLeft w:val="0"/>
      <w:marRight w:val="0"/>
      <w:marTop w:val="0"/>
      <w:marBottom w:val="0"/>
      <w:divBdr>
        <w:top w:val="none" w:sz="0" w:space="0" w:color="auto"/>
        <w:left w:val="none" w:sz="0" w:space="0" w:color="auto"/>
        <w:bottom w:val="none" w:sz="0" w:space="0" w:color="auto"/>
        <w:right w:val="none" w:sz="0" w:space="0" w:color="auto"/>
      </w:divBdr>
    </w:div>
    <w:div w:id="990409347">
      <w:bodyDiv w:val="1"/>
      <w:marLeft w:val="0"/>
      <w:marRight w:val="0"/>
      <w:marTop w:val="0"/>
      <w:marBottom w:val="0"/>
      <w:divBdr>
        <w:top w:val="none" w:sz="0" w:space="0" w:color="auto"/>
        <w:left w:val="none" w:sz="0" w:space="0" w:color="auto"/>
        <w:bottom w:val="none" w:sz="0" w:space="0" w:color="auto"/>
        <w:right w:val="none" w:sz="0" w:space="0" w:color="auto"/>
      </w:divBdr>
    </w:div>
    <w:div w:id="990518224">
      <w:bodyDiv w:val="1"/>
      <w:marLeft w:val="0"/>
      <w:marRight w:val="0"/>
      <w:marTop w:val="0"/>
      <w:marBottom w:val="0"/>
      <w:divBdr>
        <w:top w:val="none" w:sz="0" w:space="0" w:color="auto"/>
        <w:left w:val="none" w:sz="0" w:space="0" w:color="auto"/>
        <w:bottom w:val="none" w:sz="0" w:space="0" w:color="auto"/>
        <w:right w:val="none" w:sz="0" w:space="0" w:color="auto"/>
      </w:divBdr>
    </w:div>
    <w:div w:id="995110716">
      <w:bodyDiv w:val="1"/>
      <w:marLeft w:val="0"/>
      <w:marRight w:val="0"/>
      <w:marTop w:val="0"/>
      <w:marBottom w:val="0"/>
      <w:divBdr>
        <w:top w:val="none" w:sz="0" w:space="0" w:color="auto"/>
        <w:left w:val="none" w:sz="0" w:space="0" w:color="auto"/>
        <w:bottom w:val="none" w:sz="0" w:space="0" w:color="auto"/>
        <w:right w:val="none" w:sz="0" w:space="0" w:color="auto"/>
      </w:divBdr>
    </w:div>
    <w:div w:id="995113236">
      <w:bodyDiv w:val="1"/>
      <w:marLeft w:val="0"/>
      <w:marRight w:val="0"/>
      <w:marTop w:val="0"/>
      <w:marBottom w:val="0"/>
      <w:divBdr>
        <w:top w:val="none" w:sz="0" w:space="0" w:color="auto"/>
        <w:left w:val="none" w:sz="0" w:space="0" w:color="auto"/>
        <w:bottom w:val="none" w:sz="0" w:space="0" w:color="auto"/>
        <w:right w:val="none" w:sz="0" w:space="0" w:color="auto"/>
      </w:divBdr>
    </w:div>
    <w:div w:id="996037608">
      <w:bodyDiv w:val="1"/>
      <w:marLeft w:val="0"/>
      <w:marRight w:val="0"/>
      <w:marTop w:val="0"/>
      <w:marBottom w:val="0"/>
      <w:divBdr>
        <w:top w:val="none" w:sz="0" w:space="0" w:color="auto"/>
        <w:left w:val="none" w:sz="0" w:space="0" w:color="auto"/>
        <w:bottom w:val="none" w:sz="0" w:space="0" w:color="auto"/>
        <w:right w:val="none" w:sz="0" w:space="0" w:color="auto"/>
      </w:divBdr>
    </w:div>
    <w:div w:id="996956899">
      <w:bodyDiv w:val="1"/>
      <w:marLeft w:val="0"/>
      <w:marRight w:val="0"/>
      <w:marTop w:val="0"/>
      <w:marBottom w:val="0"/>
      <w:divBdr>
        <w:top w:val="none" w:sz="0" w:space="0" w:color="auto"/>
        <w:left w:val="none" w:sz="0" w:space="0" w:color="auto"/>
        <w:bottom w:val="none" w:sz="0" w:space="0" w:color="auto"/>
        <w:right w:val="none" w:sz="0" w:space="0" w:color="auto"/>
      </w:divBdr>
    </w:div>
    <w:div w:id="998117419">
      <w:bodyDiv w:val="1"/>
      <w:marLeft w:val="0"/>
      <w:marRight w:val="0"/>
      <w:marTop w:val="0"/>
      <w:marBottom w:val="0"/>
      <w:divBdr>
        <w:top w:val="none" w:sz="0" w:space="0" w:color="auto"/>
        <w:left w:val="none" w:sz="0" w:space="0" w:color="auto"/>
        <w:bottom w:val="none" w:sz="0" w:space="0" w:color="auto"/>
        <w:right w:val="none" w:sz="0" w:space="0" w:color="auto"/>
      </w:divBdr>
    </w:div>
    <w:div w:id="1002006329">
      <w:bodyDiv w:val="1"/>
      <w:marLeft w:val="0"/>
      <w:marRight w:val="0"/>
      <w:marTop w:val="0"/>
      <w:marBottom w:val="0"/>
      <w:divBdr>
        <w:top w:val="none" w:sz="0" w:space="0" w:color="auto"/>
        <w:left w:val="none" w:sz="0" w:space="0" w:color="auto"/>
        <w:bottom w:val="none" w:sz="0" w:space="0" w:color="auto"/>
        <w:right w:val="none" w:sz="0" w:space="0" w:color="auto"/>
      </w:divBdr>
    </w:div>
    <w:div w:id="1003778037">
      <w:bodyDiv w:val="1"/>
      <w:marLeft w:val="0"/>
      <w:marRight w:val="0"/>
      <w:marTop w:val="0"/>
      <w:marBottom w:val="0"/>
      <w:divBdr>
        <w:top w:val="none" w:sz="0" w:space="0" w:color="auto"/>
        <w:left w:val="none" w:sz="0" w:space="0" w:color="auto"/>
        <w:bottom w:val="none" w:sz="0" w:space="0" w:color="auto"/>
        <w:right w:val="none" w:sz="0" w:space="0" w:color="auto"/>
      </w:divBdr>
    </w:div>
    <w:div w:id="1005666913">
      <w:bodyDiv w:val="1"/>
      <w:marLeft w:val="0"/>
      <w:marRight w:val="0"/>
      <w:marTop w:val="0"/>
      <w:marBottom w:val="0"/>
      <w:divBdr>
        <w:top w:val="none" w:sz="0" w:space="0" w:color="auto"/>
        <w:left w:val="none" w:sz="0" w:space="0" w:color="auto"/>
        <w:bottom w:val="none" w:sz="0" w:space="0" w:color="auto"/>
        <w:right w:val="none" w:sz="0" w:space="0" w:color="auto"/>
      </w:divBdr>
    </w:div>
    <w:div w:id="1009216103">
      <w:bodyDiv w:val="1"/>
      <w:marLeft w:val="0"/>
      <w:marRight w:val="0"/>
      <w:marTop w:val="0"/>
      <w:marBottom w:val="0"/>
      <w:divBdr>
        <w:top w:val="none" w:sz="0" w:space="0" w:color="auto"/>
        <w:left w:val="none" w:sz="0" w:space="0" w:color="auto"/>
        <w:bottom w:val="none" w:sz="0" w:space="0" w:color="auto"/>
        <w:right w:val="none" w:sz="0" w:space="0" w:color="auto"/>
      </w:divBdr>
    </w:div>
    <w:div w:id="1009600040">
      <w:bodyDiv w:val="1"/>
      <w:marLeft w:val="0"/>
      <w:marRight w:val="0"/>
      <w:marTop w:val="0"/>
      <w:marBottom w:val="0"/>
      <w:divBdr>
        <w:top w:val="none" w:sz="0" w:space="0" w:color="auto"/>
        <w:left w:val="none" w:sz="0" w:space="0" w:color="auto"/>
        <w:bottom w:val="none" w:sz="0" w:space="0" w:color="auto"/>
        <w:right w:val="none" w:sz="0" w:space="0" w:color="auto"/>
      </w:divBdr>
    </w:div>
    <w:div w:id="1010260577">
      <w:bodyDiv w:val="1"/>
      <w:marLeft w:val="0"/>
      <w:marRight w:val="0"/>
      <w:marTop w:val="0"/>
      <w:marBottom w:val="0"/>
      <w:divBdr>
        <w:top w:val="none" w:sz="0" w:space="0" w:color="auto"/>
        <w:left w:val="none" w:sz="0" w:space="0" w:color="auto"/>
        <w:bottom w:val="none" w:sz="0" w:space="0" w:color="auto"/>
        <w:right w:val="none" w:sz="0" w:space="0" w:color="auto"/>
      </w:divBdr>
    </w:div>
    <w:div w:id="1011295242">
      <w:bodyDiv w:val="1"/>
      <w:marLeft w:val="0"/>
      <w:marRight w:val="0"/>
      <w:marTop w:val="0"/>
      <w:marBottom w:val="0"/>
      <w:divBdr>
        <w:top w:val="none" w:sz="0" w:space="0" w:color="auto"/>
        <w:left w:val="none" w:sz="0" w:space="0" w:color="auto"/>
        <w:bottom w:val="none" w:sz="0" w:space="0" w:color="auto"/>
        <w:right w:val="none" w:sz="0" w:space="0" w:color="auto"/>
      </w:divBdr>
      <w:divsChild>
        <w:div w:id="1183131622">
          <w:marLeft w:val="0"/>
          <w:marRight w:val="0"/>
          <w:marTop w:val="0"/>
          <w:marBottom w:val="0"/>
          <w:divBdr>
            <w:top w:val="none" w:sz="0" w:space="0" w:color="auto"/>
            <w:left w:val="none" w:sz="0" w:space="0" w:color="auto"/>
            <w:bottom w:val="none" w:sz="0" w:space="0" w:color="auto"/>
            <w:right w:val="none" w:sz="0" w:space="0" w:color="auto"/>
          </w:divBdr>
          <w:divsChild>
            <w:div w:id="1412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8779">
      <w:bodyDiv w:val="1"/>
      <w:marLeft w:val="0"/>
      <w:marRight w:val="0"/>
      <w:marTop w:val="0"/>
      <w:marBottom w:val="0"/>
      <w:divBdr>
        <w:top w:val="none" w:sz="0" w:space="0" w:color="auto"/>
        <w:left w:val="none" w:sz="0" w:space="0" w:color="auto"/>
        <w:bottom w:val="none" w:sz="0" w:space="0" w:color="auto"/>
        <w:right w:val="none" w:sz="0" w:space="0" w:color="auto"/>
      </w:divBdr>
    </w:div>
    <w:div w:id="1017199391">
      <w:bodyDiv w:val="1"/>
      <w:marLeft w:val="0"/>
      <w:marRight w:val="0"/>
      <w:marTop w:val="0"/>
      <w:marBottom w:val="0"/>
      <w:divBdr>
        <w:top w:val="none" w:sz="0" w:space="0" w:color="auto"/>
        <w:left w:val="none" w:sz="0" w:space="0" w:color="auto"/>
        <w:bottom w:val="none" w:sz="0" w:space="0" w:color="auto"/>
        <w:right w:val="none" w:sz="0" w:space="0" w:color="auto"/>
      </w:divBdr>
    </w:div>
    <w:div w:id="1018233046">
      <w:bodyDiv w:val="1"/>
      <w:marLeft w:val="0"/>
      <w:marRight w:val="0"/>
      <w:marTop w:val="0"/>
      <w:marBottom w:val="0"/>
      <w:divBdr>
        <w:top w:val="none" w:sz="0" w:space="0" w:color="auto"/>
        <w:left w:val="none" w:sz="0" w:space="0" w:color="auto"/>
        <w:bottom w:val="none" w:sz="0" w:space="0" w:color="auto"/>
        <w:right w:val="none" w:sz="0" w:space="0" w:color="auto"/>
      </w:divBdr>
    </w:div>
    <w:div w:id="1019089106">
      <w:bodyDiv w:val="1"/>
      <w:marLeft w:val="0"/>
      <w:marRight w:val="0"/>
      <w:marTop w:val="0"/>
      <w:marBottom w:val="0"/>
      <w:divBdr>
        <w:top w:val="none" w:sz="0" w:space="0" w:color="auto"/>
        <w:left w:val="none" w:sz="0" w:space="0" w:color="auto"/>
        <w:bottom w:val="none" w:sz="0" w:space="0" w:color="auto"/>
        <w:right w:val="none" w:sz="0" w:space="0" w:color="auto"/>
      </w:divBdr>
    </w:div>
    <w:div w:id="1019357481">
      <w:bodyDiv w:val="1"/>
      <w:marLeft w:val="0"/>
      <w:marRight w:val="0"/>
      <w:marTop w:val="0"/>
      <w:marBottom w:val="0"/>
      <w:divBdr>
        <w:top w:val="none" w:sz="0" w:space="0" w:color="auto"/>
        <w:left w:val="none" w:sz="0" w:space="0" w:color="auto"/>
        <w:bottom w:val="none" w:sz="0" w:space="0" w:color="auto"/>
        <w:right w:val="none" w:sz="0" w:space="0" w:color="auto"/>
      </w:divBdr>
    </w:div>
    <w:div w:id="1019703074">
      <w:bodyDiv w:val="1"/>
      <w:marLeft w:val="0"/>
      <w:marRight w:val="0"/>
      <w:marTop w:val="0"/>
      <w:marBottom w:val="0"/>
      <w:divBdr>
        <w:top w:val="none" w:sz="0" w:space="0" w:color="auto"/>
        <w:left w:val="none" w:sz="0" w:space="0" w:color="auto"/>
        <w:bottom w:val="none" w:sz="0" w:space="0" w:color="auto"/>
        <w:right w:val="none" w:sz="0" w:space="0" w:color="auto"/>
      </w:divBdr>
    </w:div>
    <w:div w:id="1027215518">
      <w:bodyDiv w:val="1"/>
      <w:marLeft w:val="0"/>
      <w:marRight w:val="0"/>
      <w:marTop w:val="0"/>
      <w:marBottom w:val="0"/>
      <w:divBdr>
        <w:top w:val="none" w:sz="0" w:space="0" w:color="auto"/>
        <w:left w:val="none" w:sz="0" w:space="0" w:color="auto"/>
        <w:bottom w:val="none" w:sz="0" w:space="0" w:color="auto"/>
        <w:right w:val="none" w:sz="0" w:space="0" w:color="auto"/>
      </w:divBdr>
    </w:div>
    <w:div w:id="1027219364">
      <w:bodyDiv w:val="1"/>
      <w:marLeft w:val="0"/>
      <w:marRight w:val="0"/>
      <w:marTop w:val="0"/>
      <w:marBottom w:val="0"/>
      <w:divBdr>
        <w:top w:val="none" w:sz="0" w:space="0" w:color="auto"/>
        <w:left w:val="none" w:sz="0" w:space="0" w:color="auto"/>
        <w:bottom w:val="none" w:sz="0" w:space="0" w:color="auto"/>
        <w:right w:val="none" w:sz="0" w:space="0" w:color="auto"/>
      </w:divBdr>
    </w:div>
    <w:div w:id="1027754932">
      <w:bodyDiv w:val="1"/>
      <w:marLeft w:val="0"/>
      <w:marRight w:val="0"/>
      <w:marTop w:val="0"/>
      <w:marBottom w:val="0"/>
      <w:divBdr>
        <w:top w:val="none" w:sz="0" w:space="0" w:color="auto"/>
        <w:left w:val="none" w:sz="0" w:space="0" w:color="auto"/>
        <w:bottom w:val="none" w:sz="0" w:space="0" w:color="auto"/>
        <w:right w:val="none" w:sz="0" w:space="0" w:color="auto"/>
      </w:divBdr>
    </w:div>
    <w:div w:id="1028220984">
      <w:bodyDiv w:val="1"/>
      <w:marLeft w:val="0"/>
      <w:marRight w:val="0"/>
      <w:marTop w:val="0"/>
      <w:marBottom w:val="0"/>
      <w:divBdr>
        <w:top w:val="none" w:sz="0" w:space="0" w:color="auto"/>
        <w:left w:val="none" w:sz="0" w:space="0" w:color="auto"/>
        <w:bottom w:val="none" w:sz="0" w:space="0" w:color="auto"/>
        <w:right w:val="none" w:sz="0" w:space="0" w:color="auto"/>
      </w:divBdr>
    </w:div>
    <w:div w:id="1028985927">
      <w:bodyDiv w:val="1"/>
      <w:marLeft w:val="0"/>
      <w:marRight w:val="0"/>
      <w:marTop w:val="0"/>
      <w:marBottom w:val="0"/>
      <w:divBdr>
        <w:top w:val="none" w:sz="0" w:space="0" w:color="auto"/>
        <w:left w:val="none" w:sz="0" w:space="0" w:color="auto"/>
        <w:bottom w:val="none" w:sz="0" w:space="0" w:color="auto"/>
        <w:right w:val="none" w:sz="0" w:space="0" w:color="auto"/>
      </w:divBdr>
    </w:div>
    <w:div w:id="1034572330">
      <w:bodyDiv w:val="1"/>
      <w:marLeft w:val="0"/>
      <w:marRight w:val="0"/>
      <w:marTop w:val="0"/>
      <w:marBottom w:val="0"/>
      <w:divBdr>
        <w:top w:val="none" w:sz="0" w:space="0" w:color="auto"/>
        <w:left w:val="none" w:sz="0" w:space="0" w:color="auto"/>
        <w:bottom w:val="none" w:sz="0" w:space="0" w:color="auto"/>
        <w:right w:val="none" w:sz="0" w:space="0" w:color="auto"/>
      </w:divBdr>
    </w:div>
    <w:div w:id="1034885392">
      <w:bodyDiv w:val="1"/>
      <w:marLeft w:val="0"/>
      <w:marRight w:val="0"/>
      <w:marTop w:val="0"/>
      <w:marBottom w:val="0"/>
      <w:divBdr>
        <w:top w:val="none" w:sz="0" w:space="0" w:color="auto"/>
        <w:left w:val="none" w:sz="0" w:space="0" w:color="auto"/>
        <w:bottom w:val="none" w:sz="0" w:space="0" w:color="auto"/>
        <w:right w:val="none" w:sz="0" w:space="0" w:color="auto"/>
      </w:divBdr>
    </w:div>
    <w:div w:id="1035157256">
      <w:bodyDiv w:val="1"/>
      <w:marLeft w:val="0"/>
      <w:marRight w:val="0"/>
      <w:marTop w:val="0"/>
      <w:marBottom w:val="0"/>
      <w:divBdr>
        <w:top w:val="none" w:sz="0" w:space="0" w:color="auto"/>
        <w:left w:val="none" w:sz="0" w:space="0" w:color="auto"/>
        <w:bottom w:val="none" w:sz="0" w:space="0" w:color="auto"/>
        <w:right w:val="none" w:sz="0" w:space="0" w:color="auto"/>
      </w:divBdr>
    </w:div>
    <w:div w:id="1038240590">
      <w:bodyDiv w:val="1"/>
      <w:marLeft w:val="0"/>
      <w:marRight w:val="0"/>
      <w:marTop w:val="0"/>
      <w:marBottom w:val="0"/>
      <w:divBdr>
        <w:top w:val="none" w:sz="0" w:space="0" w:color="auto"/>
        <w:left w:val="none" w:sz="0" w:space="0" w:color="auto"/>
        <w:bottom w:val="none" w:sz="0" w:space="0" w:color="auto"/>
        <w:right w:val="none" w:sz="0" w:space="0" w:color="auto"/>
      </w:divBdr>
    </w:div>
    <w:div w:id="1039822864">
      <w:bodyDiv w:val="1"/>
      <w:marLeft w:val="0"/>
      <w:marRight w:val="0"/>
      <w:marTop w:val="0"/>
      <w:marBottom w:val="0"/>
      <w:divBdr>
        <w:top w:val="none" w:sz="0" w:space="0" w:color="auto"/>
        <w:left w:val="none" w:sz="0" w:space="0" w:color="auto"/>
        <w:bottom w:val="none" w:sz="0" w:space="0" w:color="auto"/>
        <w:right w:val="none" w:sz="0" w:space="0" w:color="auto"/>
      </w:divBdr>
    </w:div>
    <w:div w:id="1043284634">
      <w:bodyDiv w:val="1"/>
      <w:marLeft w:val="0"/>
      <w:marRight w:val="0"/>
      <w:marTop w:val="0"/>
      <w:marBottom w:val="0"/>
      <w:divBdr>
        <w:top w:val="none" w:sz="0" w:space="0" w:color="auto"/>
        <w:left w:val="none" w:sz="0" w:space="0" w:color="auto"/>
        <w:bottom w:val="none" w:sz="0" w:space="0" w:color="auto"/>
        <w:right w:val="none" w:sz="0" w:space="0" w:color="auto"/>
      </w:divBdr>
    </w:div>
    <w:div w:id="1050223995">
      <w:bodyDiv w:val="1"/>
      <w:marLeft w:val="0"/>
      <w:marRight w:val="0"/>
      <w:marTop w:val="0"/>
      <w:marBottom w:val="0"/>
      <w:divBdr>
        <w:top w:val="none" w:sz="0" w:space="0" w:color="auto"/>
        <w:left w:val="none" w:sz="0" w:space="0" w:color="auto"/>
        <w:bottom w:val="none" w:sz="0" w:space="0" w:color="auto"/>
        <w:right w:val="none" w:sz="0" w:space="0" w:color="auto"/>
      </w:divBdr>
    </w:div>
    <w:div w:id="1052732846">
      <w:bodyDiv w:val="1"/>
      <w:marLeft w:val="0"/>
      <w:marRight w:val="0"/>
      <w:marTop w:val="0"/>
      <w:marBottom w:val="0"/>
      <w:divBdr>
        <w:top w:val="none" w:sz="0" w:space="0" w:color="auto"/>
        <w:left w:val="none" w:sz="0" w:space="0" w:color="auto"/>
        <w:bottom w:val="none" w:sz="0" w:space="0" w:color="auto"/>
        <w:right w:val="none" w:sz="0" w:space="0" w:color="auto"/>
      </w:divBdr>
    </w:div>
    <w:div w:id="1053961278">
      <w:bodyDiv w:val="1"/>
      <w:marLeft w:val="0"/>
      <w:marRight w:val="0"/>
      <w:marTop w:val="0"/>
      <w:marBottom w:val="0"/>
      <w:divBdr>
        <w:top w:val="none" w:sz="0" w:space="0" w:color="auto"/>
        <w:left w:val="none" w:sz="0" w:space="0" w:color="auto"/>
        <w:bottom w:val="none" w:sz="0" w:space="0" w:color="auto"/>
        <w:right w:val="none" w:sz="0" w:space="0" w:color="auto"/>
      </w:divBdr>
    </w:div>
    <w:div w:id="1054892695">
      <w:bodyDiv w:val="1"/>
      <w:marLeft w:val="0"/>
      <w:marRight w:val="0"/>
      <w:marTop w:val="0"/>
      <w:marBottom w:val="0"/>
      <w:divBdr>
        <w:top w:val="none" w:sz="0" w:space="0" w:color="auto"/>
        <w:left w:val="none" w:sz="0" w:space="0" w:color="auto"/>
        <w:bottom w:val="none" w:sz="0" w:space="0" w:color="auto"/>
        <w:right w:val="none" w:sz="0" w:space="0" w:color="auto"/>
      </w:divBdr>
    </w:div>
    <w:div w:id="1054893989">
      <w:bodyDiv w:val="1"/>
      <w:marLeft w:val="0"/>
      <w:marRight w:val="0"/>
      <w:marTop w:val="0"/>
      <w:marBottom w:val="0"/>
      <w:divBdr>
        <w:top w:val="none" w:sz="0" w:space="0" w:color="auto"/>
        <w:left w:val="none" w:sz="0" w:space="0" w:color="auto"/>
        <w:bottom w:val="none" w:sz="0" w:space="0" w:color="auto"/>
        <w:right w:val="none" w:sz="0" w:space="0" w:color="auto"/>
      </w:divBdr>
    </w:div>
    <w:div w:id="1056202502">
      <w:bodyDiv w:val="1"/>
      <w:marLeft w:val="0"/>
      <w:marRight w:val="0"/>
      <w:marTop w:val="0"/>
      <w:marBottom w:val="0"/>
      <w:divBdr>
        <w:top w:val="none" w:sz="0" w:space="0" w:color="auto"/>
        <w:left w:val="none" w:sz="0" w:space="0" w:color="auto"/>
        <w:bottom w:val="none" w:sz="0" w:space="0" w:color="auto"/>
        <w:right w:val="none" w:sz="0" w:space="0" w:color="auto"/>
      </w:divBdr>
    </w:div>
    <w:div w:id="1056931608">
      <w:bodyDiv w:val="1"/>
      <w:marLeft w:val="0"/>
      <w:marRight w:val="0"/>
      <w:marTop w:val="0"/>
      <w:marBottom w:val="0"/>
      <w:divBdr>
        <w:top w:val="none" w:sz="0" w:space="0" w:color="auto"/>
        <w:left w:val="none" w:sz="0" w:space="0" w:color="auto"/>
        <w:bottom w:val="none" w:sz="0" w:space="0" w:color="auto"/>
        <w:right w:val="none" w:sz="0" w:space="0" w:color="auto"/>
      </w:divBdr>
    </w:div>
    <w:div w:id="1057166457">
      <w:bodyDiv w:val="1"/>
      <w:marLeft w:val="0"/>
      <w:marRight w:val="0"/>
      <w:marTop w:val="0"/>
      <w:marBottom w:val="0"/>
      <w:divBdr>
        <w:top w:val="none" w:sz="0" w:space="0" w:color="auto"/>
        <w:left w:val="none" w:sz="0" w:space="0" w:color="auto"/>
        <w:bottom w:val="none" w:sz="0" w:space="0" w:color="auto"/>
        <w:right w:val="none" w:sz="0" w:space="0" w:color="auto"/>
      </w:divBdr>
    </w:div>
    <w:div w:id="1058749435">
      <w:bodyDiv w:val="1"/>
      <w:marLeft w:val="0"/>
      <w:marRight w:val="0"/>
      <w:marTop w:val="0"/>
      <w:marBottom w:val="0"/>
      <w:divBdr>
        <w:top w:val="none" w:sz="0" w:space="0" w:color="auto"/>
        <w:left w:val="none" w:sz="0" w:space="0" w:color="auto"/>
        <w:bottom w:val="none" w:sz="0" w:space="0" w:color="auto"/>
        <w:right w:val="none" w:sz="0" w:space="0" w:color="auto"/>
      </w:divBdr>
    </w:div>
    <w:div w:id="1058940047">
      <w:bodyDiv w:val="1"/>
      <w:marLeft w:val="0"/>
      <w:marRight w:val="0"/>
      <w:marTop w:val="0"/>
      <w:marBottom w:val="0"/>
      <w:divBdr>
        <w:top w:val="none" w:sz="0" w:space="0" w:color="auto"/>
        <w:left w:val="none" w:sz="0" w:space="0" w:color="auto"/>
        <w:bottom w:val="none" w:sz="0" w:space="0" w:color="auto"/>
        <w:right w:val="none" w:sz="0" w:space="0" w:color="auto"/>
      </w:divBdr>
    </w:div>
    <w:div w:id="1062368533">
      <w:bodyDiv w:val="1"/>
      <w:marLeft w:val="0"/>
      <w:marRight w:val="0"/>
      <w:marTop w:val="0"/>
      <w:marBottom w:val="0"/>
      <w:divBdr>
        <w:top w:val="none" w:sz="0" w:space="0" w:color="auto"/>
        <w:left w:val="none" w:sz="0" w:space="0" w:color="auto"/>
        <w:bottom w:val="none" w:sz="0" w:space="0" w:color="auto"/>
        <w:right w:val="none" w:sz="0" w:space="0" w:color="auto"/>
      </w:divBdr>
    </w:div>
    <w:div w:id="1062828076">
      <w:bodyDiv w:val="1"/>
      <w:marLeft w:val="0"/>
      <w:marRight w:val="0"/>
      <w:marTop w:val="0"/>
      <w:marBottom w:val="0"/>
      <w:divBdr>
        <w:top w:val="none" w:sz="0" w:space="0" w:color="auto"/>
        <w:left w:val="none" w:sz="0" w:space="0" w:color="auto"/>
        <w:bottom w:val="none" w:sz="0" w:space="0" w:color="auto"/>
        <w:right w:val="none" w:sz="0" w:space="0" w:color="auto"/>
      </w:divBdr>
    </w:div>
    <w:div w:id="1064253711">
      <w:bodyDiv w:val="1"/>
      <w:marLeft w:val="0"/>
      <w:marRight w:val="0"/>
      <w:marTop w:val="0"/>
      <w:marBottom w:val="0"/>
      <w:divBdr>
        <w:top w:val="none" w:sz="0" w:space="0" w:color="auto"/>
        <w:left w:val="none" w:sz="0" w:space="0" w:color="auto"/>
        <w:bottom w:val="none" w:sz="0" w:space="0" w:color="auto"/>
        <w:right w:val="none" w:sz="0" w:space="0" w:color="auto"/>
      </w:divBdr>
    </w:div>
    <w:div w:id="1066757256">
      <w:bodyDiv w:val="1"/>
      <w:marLeft w:val="0"/>
      <w:marRight w:val="0"/>
      <w:marTop w:val="0"/>
      <w:marBottom w:val="0"/>
      <w:divBdr>
        <w:top w:val="none" w:sz="0" w:space="0" w:color="auto"/>
        <w:left w:val="none" w:sz="0" w:space="0" w:color="auto"/>
        <w:bottom w:val="none" w:sz="0" w:space="0" w:color="auto"/>
        <w:right w:val="none" w:sz="0" w:space="0" w:color="auto"/>
      </w:divBdr>
    </w:div>
    <w:div w:id="1066757335">
      <w:bodyDiv w:val="1"/>
      <w:marLeft w:val="0"/>
      <w:marRight w:val="0"/>
      <w:marTop w:val="0"/>
      <w:marBottom w:val="0"/>
      <w:divBdr>
        <w:top w:val="none" w:sz="0" w:space="0" w:color="auto"/>
        <w:left w:val="none" w:sz="0" w:space="0" w:color="auto"/>
        <w:bottom w:val="none" w:sz="0" w:space="0" w:color="auto"/>
        <w:right w:val="none" w:sz="0" w:space="0" w:color="auto"/>
      </w:divBdr>
    </w:div>
    <w:div w:id="1066992638">
      <w:bodyDiv w:val="1"/>
      <w:marLeft w:val="0"/>
      <w:marRight w:val="0"/>
      <w:marTop w:val="0"/>
      <w:marBottom w:val="0"/>
      <w:divBdr>
        <w:top w:val="none" w:sz="0" w:space="0" w:color="auto"/>
        <w:left w:val="none" w:sz="0" w:space="0" w:color="auto"/>
        <w:bottom w:val="none" w:sz="0" w:space="0" w:color="auto"/>
        <w:right w:val="none" w:sz="0" w:space="0" w:color="auto"/>
      </w:divBdr>
    </w:div>
    <w:div w:id="1067534299">
      <w:bodyDiv w:val="1"/>
      <w:marLeft w:val="0"/>
      <w:marRight w:val="0"/>
      <w:marTop w:val="0"/>
      <w:marBottom w:val="0"/>
      <w:divBdr>
        <w:top w:val="none" w:sz="0" w:space="0" w:color="auto"/>
        <w:left w:val="none" w:sz="0" w:space="0" w:color="auto"/>
        <w:bottom w:val="none" w:sz="0" w:space="0" w:color="auto"/>
        <w:right w:val="none" w:sz="0" w:space="0" w:color="auto"/>
      </w:divBdr>
    </w:div>
    <w:div w:id="1069351728">
      <w:bodyDiv w:val="1"/>
      <w:marLeft w:val="0"/>
      <w:marRight w:val="0"/>
      <w:marTop w:val="0"/>
      <w:marBottom w:val="0"/>
      <w:divBdr>
        <w:top w:val="none" w:sz="0" w:space="0" w:color="auto"/>
        <w:left w:val="none" w:sz="0" w:space="0" w:color="auto"/>
        <w:bottom w:val="none" w:sz="0" w:space="0" w:color="auto"/>
        <w:right w:val="none" w:sz="0" w:space="0" w:color="auto"/>
      </w:divBdr>
    </w:div>
    <w:div w:id="1070343608">
      <w:bodyDiv w:val="1"/>
      <w:marLeft w:val="0"/>
      <w:marRight w:val="0"/>
      <w:marTop w:val="0"/>
      <w:marBottom w:val="0"/>
      <w:divBdr>
        <w:top w:val="none" w:sz="0" w:space="0" w:color="auto"/>
        <w:left w:val="none" w:sz="0" w:space="0" w:color="auto"/>
        <w:bottom w:val="none" w:sz="0" w:space="0" w:color="auto"/>
        <w:right w:val="none" w:sz="0" w:space="0" w:color="auto"/>
      </w:divBdr>
    </w:div>
    <w:div w:id="1072628294">
      <w:bodyDiv w:val="1"/>
      <w:marLeft w:val="0"/>
      <w:marRight w:val="0"/>
      <w:marTop w:val="0"/>
      <w:marBottom w:val="0"/>
      <w:divBdr>
        <w:top w:val="none" w:sz="0" w:space="0" w:color="auto"/>
        <w:left w:val="none" w:sz="0" w:space="0" w:color="auto"/>
        <w:bottom w:val="none" w:sz="0" w:space="0" w:color="auto"/>
        <w:right w:val="none" w:sz="0" w:space="0" w:color="auto"/>
      </w:divBdr>
    </w:div>
    <w:div w:id="1073505562">
      <w:bodyDiv w:val="1"/>
      <w:marLeft w:val="0"/>
      <w:marRight w:val="0"/>
      <w:marTop w:val="0"/>
      <w:marBottom w:val="0"/>
      <w:divBdr>
        <w:top w:val="none" w:sz="0" w:space="0" w:color="auto"/>
        <w:left w:val="none" w:sz="0" w:space="0" w:color="auto"/>
        <w:bottom w:val="none" w:sz="0" w:space="0" w:color="auto"/>
        <w:right w:val="none" w:sz="0" w:space="0" w:color="auto"/>
      </w:divBdr>
    </w:div>
    <w:div w:id="1074352160">
      <w:bodyDiv w:val="1"/>
      <w:marLeft w:val="0"/>
      <w:marRight w:val="0"/>
      <w:marTop w:val="0"/>
      <w:marBottom w:val="0"/>
      <w:divBdr>
        <w:top w:val="none" w:sz="0" w:space="0" w:color="auto"/>
        <w:left w:val="none" w:sz="0" w:space="0" w:color="auto"/>
        <w:bottom w:val="none" w:sz="0" w:space="0" w:color="auto"/>
        <w:right w:val="none" w:sz="0" w:space="0" w:color="auto"/>
      </w:divBdr>
    </w:div>
    <w:div w:id="1078013191">
      <w:bodyDiv w:val="1"/>
      <w:marLeft w:val="0"/>
      <w:marRight w:val="0"/>
      <w:marTop w:val="0"/>
      <w:marBottom w:val="0"/>
      <w:divBdr>
        <w:top w:val="none" w:sz="0" w:space="0" w:color="auto"/>
        <w:left w:val="none" w:sz="0" w:space="0" w:color="auto"/>
        <w:bottom w:val="none" w:sz="0" w:space="0" w:color="auto"/>
        <w:right w:val="none" w:sz="0" w:space="0" w:color="auto"/>
      </w:divBdr>
    </w:div>
    <w:div w:id="1079332696">
      <w:bodyDiv w:val="1"/>
      <w:marLeft w:val="0"/>
      <w:marRight w:val="0"/>
      <w:marTop w:val="0"/>
      <w:marBottom w:val="0"/>
      <w:divBdr>
        <w:top w:val="none" w:sz="0" w:space="0" w:color="auto"/>
        <w:left w:val="none" w:sz="0" w:space="0" w:color="auto"/>
        <w:bottom w:val="none" w:sz="0" w:space="0" w:color="auto"/>
        <w:right w:val="none" w:sz="0" w:space="0" w:color="auto"/>
      </w:divBdr>
    </w:div>
    <w:div w:id="1079789868">
      <w:bodyDiv w:val="1"/>
      <w:marLeft w:val="0"/>
      <w:marRight w:val="0"/>
      <w:marTop w:val="0"/>
      <w:marBottom w:val="0"/>
      <w:divBdr>
        <w:top w:val="none" w:sz="0" w:space="0" w:color="auto"/>
        <w:left w:val="none" w:sz="0" w:space="0" w:color="auto"/>
        <w:bottom w:val="none" w:sz="0" w:space="0" w:color="auto"/>
        <w:right w:val="none" w:sz="0" w:space="0" w:color="auto"/>
      </w:divBdr>
    </w:div>
    <w:div w:id="1083334707">
      <w:bodyDiv w:val="1"/>
      <w:marLeft w:val="0"/>
      <w:marRight w:val="0"/>
      <w:marTop w:val="0"/>
      <w:marBottom w:val="0"/>
      <w:divBdr>
        <w:top w:val="none" w:sz="0" w:space="0" w:color="auto"/>
        <w:left w:val="none" w:sz="0" w:space="0" w:color="auto"/>
        <w:bottom w:val="none" w:sz="0" w:space="0" w:color="auto"/>
        <w:right w:val="none" w:sz="0" w:space="0" w:color="auto"/>
      </w:divBdr>
    </w:div>
    <w:div w:id="1083911988">
      <w:bodyDiv w:val="1"/>
      <w:marLeft w:val="0"/>
      <w:marRight w:val="0"/>
      <w:marTop w:val="0"/>
      <w:marBottom w:val="0"/>
      <w:divBdr>
        <w:top w:val="none" w:sz="0" w:space="0" w:color="auto"/>
        <w:left w:val="none" w:sz="0" w:space="0" w:color="auto"/>
        <w:bottom w:val="none" w:sz="0" w:space="0" w:color="auto"/>
        <w:right w:val="none" w:sz="0" w:space="0" w:color="auto"/>
      </w:divBdr>
    </w:div>
    <w:div w:id="1085149899">
      <w:bodyDiv w:val="1"/>
      <w:marLeft w:val="0"/>
      <w:marRight w:val="0"/>
      <w:marTop w:val="0"/>
      <w:marBottom w:val="0"/>
      <w:divBdr>
        <w:top w:val="none" w:sz="0" w:space="0" w:color="auto"/>
        <w:left w:val="none" w:sz="0" w:space="0" w:color="auto"/>
        <w:bottom w:val="none" w:sz="0" w:space="0" w:color="auto"/>
        <w:right w:val="none" w:sz="0" w:space="0" w:color="auto"/>
      </w:divBdr>
    </w:div>
    <w:div w:id="1087650580">
      <w:bodyDiv w:val="1"/>
      <w:marLeft w:val="0"/>
      <w:marRight w:val="0"/>
      <w:marTop w:val="0"/>
      <w:marBottom w:val="0"/>
      <w:divBdr>
        <w:top w:val="none" w:sz="0" w:space="0" w:color="auto"/>
        <w:left w:val="none" w:sz="0" w:space="0" w:color="auto"/>
        <w:bottom w:val="none" w:sz="0" w:space="0" w:color="auto"/>
        <w:right w:val="none" w:sz="0" w:space="0" w:color="auto"/>
      </w:divBdr>
    </w:div>
    <w:div w:id="1089080992">
      <w:bodyDiv w:val="1"/>
      <w:marLeft w:val="0"/>
      <w:marRight w:val="0"/>
      <w:marTop w:val="0"/>
      <w:marBottom w:val="0"/>
      <w:divBdr>
        <w:top w:val="none" w:sz="0" w:space="0" w:color="auto"/>
        <w:left w:val="none" w:sz="0" w:space="0" w:color="auto"/>
        <w:bottom w:val="none" w:sz="0" w:space="0" w:color="auto"/>
        <w:right w:val="none" w:sz="0" w:space="0" w:color="auto"/>
      </w:divBdr>
    </w:div>
    <w:div w:id="1092236768">
      <w:bodyDiv w:val="1"/>
      <w:marLeft w:val="0"/>
      <w:marRight w:val="0"/>
      <w:marTop w:val="0"/>
      <w:marBottom w:val="0"/>
      <w:divBdr>
        <w:top w:val="none" w:sz="0" w:space="0" w:color="auto"/>
        <w:left w:val="none" w:sz="0" w:space="0" w:color="auto"/>
        <w:bottom w:val="none" w:sz="0" w:space="0" w:color="auto"/>
        <w:right w:val="none" w:sz="0" w:space="0" w:color="auto"/>
      </w:divBdr>
    </w:div>
    <w:div w:id="1092702000">
      <w:bodyDiv w:val="1"/>
      <w:marLeft w:val="0"/>
      <w:marRight w:val="0"/>
      <w:marTop w:val="0"/>
      <w:marBottom w:val="0"/>
      <w:divBdr>
        <w:top w:val="none" w:sz="0" w:space="0" w:color="auto"/>
        <w:left w:val="none" w:sz="0" w:space="0" w:color="auto"/>
        <w:bottom w:val="none" w:sz="0" w:space="0" w:color="auto"/>
        <w:right w:val="none" w:sz="0" w:space="0" w:color="auto"/>
      </w:divBdr>
    </w:div>
    <w:div w:id="1097291073">
      <w:bodyDiv w:val="1"/>
      <w:marLeft w:val="0"/>
      <w:marRight w:val="0"/>
      <w:marTop w:val="0"/>
      <w:marBottom w:val="0"/>
      <w:divBdr>
        <w:top w:val="none" w:sz="0" w:space="0" w:color="auto"/>
        <w:left w:val="none" w:sz="0" w:space="0" w:color="auto"/>
        <w:bottom w:val="none" w:sz="0" w:space="0" w:color="auto"/>
        <w:right w:val="none" w:sz="0" w:space="0" w:color="auto"/>
      </w:divBdr>
    </w:div>
    <w:div w:id="1101031958">
      <w:bodyDiv w:val="1"/>
      <w:marLeft w:val="0"/>
      <w:marRight w:val="0"/>
      <w:marTop w:val="0"/>
      <w:marBottom w:val="0"/>
      <w:divBdr>
        <w:top w:val="none" w:sz="0" w:space="0" w:color="auto"/>
        <w:left w:val="none" w:sz="0" w:space="0" w:color="auto"/>
        <w:bottom w:val="none" w:sz="0" w:space="0" w:color="auto"/>
        <w:right w:val="none" w:sz="0" w:space="0" w:color="auto"/>
      </w:divBdr>
    </w:div>
    <w:div w:id="1103920005">
      <w:bodyDiv w:val="1"/>
      <w:marLeft w:val="0"/>
      <w:marRight w:val="0"/>
      <w:marTop w:val="0"/>
      <w:marBottom w:val="0"/>
      <w:divBdr>
        <w:top w:val="none" w:sz="0" w:space="0" w:color="auto"/>
        <w:left w:val="none" w:sz="0" w:space="0" w:color="auto"/>
        <w:bottom w:val="none" w:sz="0" w:space="0" w:color="auto"/>
        <w:right w:val="none" w:sz="0" w:space="0" w:color="auto"/>
      </w:divBdr>
    </w:div>
    <w:div w:id="1104153411">
      <w:bodyDiv w:val="1"/>
      <w:marLeft w:val="0"/>
      <w:marRight w:val="0"/>
      <w:marTop w:val="0"/>
      <w:marBottom w:val="0"/>
      <w:divBdr>
        <w:top w:val="none" w:sz="0" w:space="0" w:color="auto"/>
        <w:left w:val="none" w:sz="0" w:space="0" w:color="auto"/>
        <w:bottom w:val="none" w:sz="0" w:space="0" w:color="auto"/>
        <w:right w:val="none" w:sz="0" w:space="0" w:color="auto"/>
      </w:divBdr>
    </w:div>
    <w:div w:id="1104302267">
      <w:bodyDiv w:val="1"/>
      <w:marLeft w:val="0"/>
      <w:marRight w:val="0"/>
      <w:marTop w:val="0"/>
      <w:marBottom w:val="0"/>
      <w:divBdr>
        <w:top w:val="none" w:sz="0" w:space="0" w:color="auto"/>
        <w:left w:val="none" w:sz="0" w:space="0" w:color="auto"/>
        <w:bottom w:val="none" w:sz="0" w:space="0" w:color="auto"/>
        <w:right w:val="none" w:sz="0" w:space="0" w:color="auto"/>
      </w:divBdr>
    </w:div>
    <w:div w:id="1105619325">
      <w:bodyDiv w:val="1"/>
      <w:marLeft w:val="0"/>
      <w:marRight w:val="0"/>
      <w:marTop w:val="0"/>
      <w:marBottom w:val="0"/>
      <w:divBdr>
        <w:top w:val="none" w:sz="0" w:space="0" w:color="auto"/>
        <w:left w:val="none" w:sz="0" w:space="0" w:color="auto"/>
        <w:bottom w:val="none" w:sz="0" w:space="0" w:color="auto"/>
        <w:right w:val="none" w:sz="0" w:space="0" w:color="auto"/>
      </w:divBdr>
    </w:div>
    <w:div w:id="1106196989">
      <w:bodyDiv w:val="1"/>
      <w:marLeft w:val="0"/>
      <w:marRight w:val="0"/>
      <w:marTop w:val="0"/>
      <w:marBottom w:val="0"/>
      <w:divBdr>
        <w:top w:val="none" w:sz="0" w:space="0" w:color="auto"/>
        <w:left w:val="none" w:sz="0" w:space="0" w:color="auto"/>
        <w:bottom w:val="none" w:sz="0" w:space="0" w:color="auto"/>
        <w:right w:val="none" w:sz="0" w:space="0" w:color="auto"/>
      </w:divBdr>
    </w:div>
    <w:div w:id="1107000074">
      <w:bodyDiv w:val="1"/>
      <w:marLeft w:val="0"/>
      <w:marRight w:val="0"/>
      <w:marTop w:val="0"/>
      <w:marBottom w:val="0"/>
      <w:divBdr>
        <w:top w:val="none" w:sz="0" w:space="0" w:color="auto"/>
        <w:left w:val="none" w:sz="0" w:space="0" w:color="auto"/>
        <w:bottom w:val="none" w:sz="0" w:space="0" w:color="auto"/>
        <w:right w:val="none" w:sz="0" w:space="0" w:color="auto"/>
      </w:divBdr>
    </w:div>
    <w:div w:id="1108113996">
      <w:bodyDiv w:val="1"/>
      <w:marLeft w:val="0"/>
      <w:marRight w:val="0"/>
      <w:marTop w:val="0"/>
      <w:marBottom w:val="0"/>
      <w:divBdr>
        <w:top w:val="none" w:sz="0" w:space="0" w:color="auto"/>
        <w:left w:val="none" w:sz="0" w:space="0" w:color="auto"/>
        <w:bottom w:val="none" w:sz="0" w:space="0" w:color="auto"/>
        <w:right w:val="none" w:sz="0" w:space="0" w:color="auto"/>
      </w:divBdr>
    </w:div>
    <w:div w:id="1110465361">
      <w:bodyDiv w:val="1"/>
      <w:marLeft w:val="0"/>
      <w:marRight w:val="0"/>
      <w:marTop w:val="0"/>
      <w:marBottom w:val="0"/>
      <w:divBdr>
        <w:top w:val="none" w:sz="0" w:space="0" w:color="auto"/>
        <w:left w:val="none" w:sz="0" w:space="0" w:color="auto"/>
        <w:bottom w:val="none" w:sz="0" w:space="0" w:color="auto"/>
        <w:right w:val="none" w:sz="0" w:space="0" w:color="auto"/>
      </w:divBdr>
    </w:div>
    <w:div w:id="1111053610">
      <w:bodyDiv w:val="1"/>
      <w:marLeft w:val="0"/>
      <w:marRight w:val="0"/>
      <w:marTop w:val="0"/>
      <w:marBottom w:val="0"/>
      <w:divBdr>
        <w:top w:val="none" w:sz="0" w:space="0" w:color="auto"/>
        <w:left w:val="none" w:sz="0" w:space="0" w:color="auto"/>
        <w:bottom w:val="none" w:sz="0" w:space="0" w:color="auto"/>
        <w:right w:val="none" w:sz="0" w:space="0" w:color="auto"/>
      </w:divBdr>
    </w:div>
    <w:div w:id="1113087279">
      <w:bodyDiv w:val="1"/>
      <w:marLeft w:val="0"/>
      <w:marRight w:val="0"/>
      <w:marTop w:val="0"/>
      <w:marBottom w:val="0"/>
      <w:divBdr>
        <w:top w:val="none" w:sz="0" w:space="0" w:color="auto"/>
        <w:left w:val="none" w:sz="0" w:space="0" w:color="auto"/>
        <w:bottom w:val="none" w:sz="0" w:space="0" w:color="auto"/>
        <w:right w:val="none" w:sz="0" w:space="0" w:color="auto"/>
      </w:divBdr>
    </w:div>
    <w:div w:id="1115249426">
      <w:bodyDiv w:val="1"/>
      <w:marLeft w:val="0"/>
      <w:marRight w:val="0"/>
      <w:marTop w:val="0"/>
      <w:marBottom w:val="0"/>
      <w:divBdr>
        <w:top w:val="none" w:sz="0" w:space="0" w:color="auto"/>
        <w:left w:val="none" w:sz="0" w:space="0" w:color="auto"/>
        <w:bottom w:val="none" w:sz="0" w:space="0" w:color="auto"/>
        <w:right w:val="none" w:sz="0" w:space="0" w:color="auto"/>
      </w:divBdr>
    </w:div>
    <w:div w:id="1115442933">
      <w:bodyDiv w:val="1"/>
      <w:marLeft w:val="0"/>
      <w:marRight w:val="0"/>
      <w:marTop w:val="0"/>
      <w:marBottom w:val="0"/>
      <w:divBdr>
        <w:top w:val="none" w:sz="0" w:space="0" w:color="auto"/>
        <w:left w:val="none" w:sz="0" w:space="0" w:color="auto"/>
        <w:bottom w:val="none" w:sz="0" w:space="0" w:color="auto"/>
        <w:right w:val="none" w:sz="0" w:space="0" w:color="auto"/>
      </w:divBdr>
    </w:div>
    <w:div w:id="1118378093">
      <w:bodyDiv w:val="1"/>
      <w:marLeft w:val="0"/>
      <w:marRight w:val="0"/>
      <w:marTop w:val="0"/>
      <w:marBottom w:val="0"/>
      <w:divBdr>
        <w:top w:val="none" w:sz="0" w:space="0" w:color="auto"/>
        <w:left w:val="none" w:sz="0" w:space="0" w:color="auto"/>
        <w:bottom w:val="none" w:sz="0" w:space="0" w:color="auto"/>
        <w:right w:val="none" w:sz="0" w:space="0" w:color="auto"/>
      </w:divBdr>
    </w:div>
    <w:div w:id="1119760264">
      <w:bodyDiv w:val="1"/>
      <w:marLeft w:val="0"/>
      <w:marRight w:val="0"/>
      <w:marTop w:val="0"/>
      <w:marBottom w:val="0"/>
      <w:divBdr>
        <w:top w:val="none" w:sz="0" w:space="0" w:color="auto"/>
        <w:left w:val="none" w:sz="0" w:space="0" w:color="auto"/>
        <w:bottom w:val="none" w:sz="0" w:space="0" w:color="auto"/>
        <w:right w:val="none" w:sz="0" w:space="0" w:color="auto"/>
      </w:divBdr>
    </w:div>
    <w:div w:id="1120802392">
      <w:bodyDiv w:val="1"/>
      <w:marLeft w:val="0"/>
      <w:marRight w:val="0"/>
      <w:marTop w:val="0"/>
      <w:marBottom w:val="0"/>
      <w:divBdr>
        <w:top w:val="none" w:sz="0" w:space="0" w:color="auto"/>
        <w:left w:val="none" w:sz="0" w:space="0" w:color="auto"/>
        <w:bottom w:val="none" w:sz="0" w:space="0" w:color="auto"/>
        <w:right w:val="none" w:sz="0" w:space="0" w:color="auto"/>
      </w:divBdr>
    </w:div>
    <w:div w:id="1124421669">
      <w:bodyDiv w:val="1"/>
      <w:marLeft w:val="0"/>
      <w:marRight w:val="0"/>
      <w:marTop w:val="0"/>
      <w:marBottom w:val="0"/>
      <w:divBdr>
        <w:top w:val="none" w:sz="0" w:space="0" w:color="auto"/>
        <w:left w:val="none" w:sz="0" w:space="0" w:color="auto"/>
        <w:bottom w:val="none" w:sz="0" w:space="0" w:color="auto"/>
        <w:right w:val="none" w:sz="0" w:space="0" w:color="auto"/>
      </w:divBdr>
    </w:div>
    <w:div w:id="1125079736">
      <w:bodyDiv w:val="1"/>
      <w:marLeft w:val="0"/>
      <w:marRight w:val="0"/>
      <w:marTop w:val="0"/>
      <w:marBottom w:val="0"/>
      <w:divBdr>
        <w:top w:val="none" w:sz="0" w:space="0" w:color="auto"/>
        <w:left w:val="none" w:sz="0" w:space="0" w:color="auto"/>
        <w:bottom w:val="none" w:sz="0" w:space="0" w:color="auto"/>
        <w:right w:val="none" w:sz="0" w:space="0" w:color="auto"/>
      </w:divBdr>
    </w:div>
    <w:div w:id="1126119413">
      <w:bodyDiv w:val="1"/>
      <w:marLeft w:val="0"/>
      <w:marRight w:val="0"/>
      <w:marTop w:val="0"/>
      <w:marBottom w:val="0"/>
      <w:divBdr>
        <w:top w:val="none" w:sz="0" w:space="0" w:color="auto"/>
        <w:left w:val="none" w:sz="0" w:space="0" w:color="auto"/>
        <w:bottom w:val="none" w:sz="0" w:space="0" w:color="auto"/>
        <w:right w:val="none" w:sz="0" w:space="0" w:color="auto"/>
      </w:divBdr>
    </w:div>
    <w:div w:id="1130511557">
      <w:bodyDiv w:val="1"/>
      <w:marLeft w:val="0"/>
      <w:marRight w:val="0"/>
      <w:marTop w:val="0"/>
      <w:marBottom w:val="0"/>
      <w:divBdr>
        <w:top w:val="none" w:sz="0" w:space="0" w:color="auto"/>
        <w:left w:val="none" w:sz="0" w:space="0" w:color="auto"/>
        <w:bottom w:val="none" w:sz="0" w:space="0" w:color="auto"/>
        <w:right w:val="none" w:sz="0" w:space="0" w:color="auto"/>
      </w:divBdr>
    </w:div>
    <w:div w:id="1130855577">
      <w:bodyDiv w:val="1"/>
      <w:marLeft w:val="0"/>
      <w:marRight w:val="0"/>
      <w:marTop w:val="0"/>
      <w:marBottom w:val="0"/>
      <w:divBdr>
        <w:top w:val="none" w:sz="0" w:space="0" w:color="auto"/>
        <w:left w:val="none" w:sz="0" w:space="0" w:color="auto"/>
        <w:bottom w:val="none" w:sz="0" w:space="0" w:color="auto"/>
        <w:right w:val="none" w:sz="0" w:space="0" w:color="auto"/>
      </w:divBdr>
    </w:div>
    <w:div w:id="1135441836">
      <w:bodyDiv w:val="1"/>
      <w:marLeft w:val="0"/>
      <w:marRight w:val="0"/>
      <w:marTop w:val="0"/>
      <w:marBottom w:val="0"/>
      <w:divBdr>
        <w:top w:val="none" w:sz="0" w:space="0" w:color="auto"/>
        <w:left w:val="none" w:sz="0" w:space="0" w:color="auto"/>
        <w:bottom w:val="none" w:sz="0" w:space="0" w:color="auto"/>
        <w:right w:val="none" w:sz="0" w:space="0" w:color="auto"/>
      </w:divBdr>
    </w:div>
    <w:div w:id="1136295792">
      <w:bodyDiv w:val="1"/>
      <w:marLeft w:val="0"/>
      <w:marRight w:val="0"/>
      <w:marTop w:val="0"/>
      <w:marBottom w:val="0"/>
      <w:divBdr>
        <w:top w:val="none" w:sz="0" w:space="0" w:color="auto"/>
        <w:left w:val="none" w:sz="0" w:space="0" w:color="auto"/>
        <w:bottom w:val="none" w:sz="0" w:space="0" w:color="auto"/>
        <w:right w:val="none" w:sz="0" w:space="0" w:color="auto"/>
      </w:divBdr>
    </w:div>
    <w:div w:id="1137381471">
      <w:bodyDiv w:val="1"/>
      <w:marLeft w:val="0"/>
      <w:marRight w:val="0"/>
      <w:marTop w:val="0"/>
      <w:marBottom w:val="0"/>
      <w:divBdr>
        <w:top w:val="none" w:sz="0" w:space="0" w:color="auto"/>
        <w:left w:val="none" w:sz="0" w:space="0" w:color="auto"/>
        <w:bottom w:val="none" w:sz="0" w:space="0" w:color="auto"/>
        <w:right w:val="none" w:sz="0" w:space="0" w:color="auto"/>
      </w:divBdr>
    </w:div>
    <w:div w:id="1138064542">
      <w:bodyDiv w:val="1"/>
      <w:marLeft w:val="0"/>
      <w:marRight w:val="0"/>
      <w:marTop w:val="0"/>
      <w:marBottom w:val="0"/>
      <w:divBdr>
        <w:top w:val="none" w:sz="0" w:space="0" w:color="auto"/>
        <w:left w:val="none" w:sz="0" w:space="0" w:color="auto"/>
        <w:bottom w:val="none" w:sz="0" w:space="0" w:color="auto"/>
        <w:right w:val="none" w:sz="0" w:space="0" w:color="auto"/>
      </w:divBdr>
    </w:div>
    <w:div w:id="1140995853">
      <w:bodyDiv w:val="1"/>
      <w:marLeft w:val="0"/>
      <w:marRight w:val="0"/>
      <w:marTop w:val="0"/>
      <w:marBottom w:val="0"/>
      <w:divBdr>
        <w:top w:val="none" w:sz="0" w:space="0" w:color="auto"/>
        <w:left w:val="none" w:sz="0" w:space="0" w:color="auto"/>
        <w:bottom w:val="none" w:sz="0" w:space="0" w:color="auto"/>
        <w:right w:val="none" w:sz="0" w:space="0" w:color="auto"/>
      </w:divBdr>
    </w:div>
    <w:div w:id="1144465065">
      <w:bodyDiv w:val="1"/>
      <w:marLeft w:val="0"/>
      <w:marRight w:val="0"/>
      <w:marTop w:val="0"/>
      <w:marBottom w:val="0"/>
      <w:divBdr>
        <w:top w:val="none" w:sz="0" w:space="0" w:color="auto"/>
        <w:left w:val="none" w:sz="0" w:space="0" w:color="auto"/>
        <w:bottom w:val="none" w:sz="0" w:space="0" w:color="auto"/>
        <w:right w:val="none" w:sz="0" w:space="0" w:color="auto"/>
      </w:divBdr>
    </w:div>
    <w:div w:id="1146896397">
      <w:bodyDiv w:val="1"/>
      <w:marLeft w:val="0"/>
      <w:marRight w:val="0"/>
      <w:marTop w:val="0"/>
      <w:marBottom w:val="0"/>
      <w:divBdr>
        <w:top w:val="none" w:sz="0" w:space="0" w:color="auto"/>
        <w:left w:val="none" w:sz="0" w:space="0" w:color="auto"/>
        <w:bottom w:val="none" w:sz="0" w:space="0" w:color="auto"/>
        <w:right w:val="none" w:sz="0" w:space="0" w:color="auto"/>
      </w:divBdr>
    </w:div>
    <w:div w:id="1147432636">
      <w:bodyDiv w:val="1"/>
      <w:marLeft w:val="0"/>
      <w:marRight w:val="0"/>
      <w:marTop w:val="0"/>
      <w:marBottom w:val="0"/>
      <w:divBdr>
        <w:top w:val="none" w:sz="0" w:space="0" w:color="auto"/>
        <w:left w:val="none" w:sz="0" w:space="0" w:color="auto"/>
        <w:bottom w:val="none" w:sz="0" w:space="0" w:color="auto"/>
        <w:right w:val="none" w:sz="0" w:space="0" w:color="auto"/>
      </w:divBdr>
    </w:div>
    <w:div w:id="1147626020">
      <w:bodyDiv w:val="1"/>
      <w:marLeft w:val="0"/>
      <w:marRight w:val="0"/>
      <w:marTop w:val="0"/>
      <w:marBottom w:val="0"/>
      <w:divBdr>
        <w:top w:val="none" w:sz="0" w:space="0" w:color="auto"/>
        <w:left w:val="none" w:sz="0" w:space="0" w:color="auto"/>
        <w:bottom w:val="none" w:sz="0" w:space="0" w:color="auto"/>
        <w:right w:val="none" w:sz="0" w:space="0" w:color="auto"/>
      </w:divBdr>
    </w:div>
    <w:div w:id="1154760098">
      <w:bodyDiv w:val="1"/>
      <w:marLeft w:val="0"/>
      <w:marRight w:val="0"/>
      <w:marTop w:val="0"/>
      <w:marBottom w:val="0"/>
      <w:divBdr>
        <w:top w:val="none" w:sz="0" w:space="0" w:color="auto"/>
        <w:left w:val="none" w:sz="0" w:space="0" w:color="auto"/>
        <w:bottom w:val="none" w:sz="0" w:space="0" w:color="auto"/>
        <w:right w:val="none" w:sz="0" w:space="0" w:color="auto"/>
      </w:divBdr>
    </w:div>
    <w:div w:id="1155104562">
      <w:bodyDiv w:val="1"/>
      <w:marLeft w:val="0"/>
      <w:marRight w:val="0"/>
      <w:marTop w:val="0"/>
      <w:marBottom w:val="0"/>
      <w:divBdr>
        <w:top w:val="none" w:sz="0" w:space="0" w:color="auto"/>
        <w:left w:val="none" w:sz="0" w:space="0" w:color="auto"/>
        <w:bottom w:val="none" w:sz="0" w:space="0" w:color="auto"/>
        <w:right w:val="none" w:sz="0" w:space="0" w:color="auto"/>
      </w:divBdr>
    </w:div>
    <w:div w:id="1156146637">
      <w:bodyDiv w:val="1"/>
      <w:marLeft w:val="0"/>
      <w:marRight w:val="0"/>
      <w:marTop w:val="0"/>
      <w:marBottom w:val="0"/>
      <w:divBdr>
        <w:top w:val="none" w:sz="0" w:space="0" w:color="auto"/>
        <w:left w:val="none" w:sz="0" w:space="0" w:color="auto"/>
        <w:bottom w:val="none" w:sz="0" w:space="0" w:color="auto"/>
        <w:right w:val="none" w:sz="0" w:space="0" w:color="auto"/>
      </w:divBdr>
    </w:div>
    <w:div w:id="1156605349">
      <w:bodyDiv w:val="1"/>
      <w:marLeft w:val="0"/>
      <w:marRight w:val="0"/>
      <w:marTop w:val="0"/>
      <w:marBottom w:val="0"/>
      <w:divBdr>
        <w:top w:val="none" w:sz="0" w:space="0" w:color="auto"/>
        <w:left w:val="none" w:sz="0" w:space="0" w:color="auto"/>
        <w:bottom w:val="none" w:sz="0" w:space="0" w:color="auto"/>
        <w:right w:val="none" w:sz="0" w:space="0" w:color="auto"/>
      </w:divBdr>
    </w:div>
    <w:div w:id="1159880729">
      <w:bodyDiv w:val="1"/>
      <w:marLeft w:val="0"/>
      <w:marRight w:val="0"/>
      <w:marTop w:val="0"/>
      <w:marBottom w:val="0"/>
      <w:divBdr>
        <w:top w:val="none" w:sz="0" w:space="0" w:color="auto"/>
        <w:left w:val="none" w:sz="0" w:space="0" w:color="auto"/>
        <w:bottom w:val="none" w:sz="0" w:space="0" w:color="auto"/>
        <w:right w:val="none" w:sz="0" w:space="0" w:color="auto"/>
      </w:divBdr>
    </w:div>
    <w:div w:id="1160000594">
      <w:bodyDiv w:val="1"/>
      <w:marLeft w:val="0"/>
      <w:marRight w:val="0"/>
      <w:marTop w:val="0"/>
      <w:marBottom w:val="0"/>
      <w:divBdr>
        <w:top w:val="none" w:sz="0" w:space="0" w:color="auto"/>
        <w:left w:val="none" w:sz="0" w:space="0" w:color="auto"/>
        <w:bottom w:val="none" w:sz="0" w:space="0" w:color="auto"/>
        <w:right w:val="none" w:sz="0" w:space="0" w:color="auto"/>
      </w:divBdr>
    </w:div>
    <w:div w:id="1161047679">
      <w:bodyDiv w:val="1"/>
      <w:marLeft w:val="0"/>
      <w:marRight w:val="0"/>
      <w:marTop w:val="0"/>
      <w:marBottom w:val="0"/>
      <w:divBdr>
        <w:top w:val="none" w:sz="0" w:space="0" w:color="auto"/>
        <w:left w:val="none" w:sz="0" w:space="0" w:color="auto"/>
        <w:bottom w:val="none" w:sz="0" w:space="0" w:color="auto"/>
        <w:right w:val="none" w:sz="0" w:space="0" w:color="auto"/>
      </w:divBdr>
    </w:div>
    <w:div w:id="1161389917">
      <w:bodyDiv w:val="1"/>
      <w:marLeft w:val="0"/>
      <w:marRight w:val="0"/>
      <w:marTop w:val="0"/>
      <w:marBottom w:val="0"/>
      <w:divBdr>
        <w:top w:val="none" w:sz="0" w:space="0" w:color="auto"/>
        <w:left w:val="none" w:sz="0" w:space="0" w:color="auto"/>
        <w:bottom w:val="none" w:sz="0" w:space="0" w:color="auto"/>
        <w:right w:val="none" w:sz="0" w:space="0" w:color="auto"/>
      </w:divBdr>
    </w:div>
    <w:div w:id="1163013698">
      <w:bodyDiv w:val="1"/>
      <w:marLeft w:val="0"/>
      <w:marRight w:val="0"/>
      <w:marTop w:val="0"/>
      <w:marBottom w:val="0"/>
      <w:divBdr>
        <w:top w:val="none" w:sz="0" w:space="0" w:color="auto"/>
        <w:left w:val="none" w:sz="0" w:space="0" w:color="auto"/>
        <w:bottom w:val="none" w:sz="0" w:space="0" w:color="auto"/>
        <w:right w:val="none" w:sz="0" w:space="0" w:color="auto"/>
      </w:divBdr>
    </w:div>
    <w:div w:id="1164661632">
      <w:bodyDiv w:val="1"/>
      <w:marLeft w:val="0"/>
      <w:marRight w:val="0"/>
      <w:marTop w:val="0"/>
      <w:marBottom w:val="0"/>
      <w:divBdr>
        <w:top w:val="none" w:sz="0" w:space="0" w:color="auto"/>
        <w:left w:val="none" w:sz="0" w:space="0" w:color="auto"/>
        <w:bottom w:val="none" w:sz="0" w:space="0" w:color="auto"/>
        <w:right w:val="none" w:sz="0" w:space="0" w:color="auto"/>
      </w:divBdr>
    </w:div>
    <w:div w:id="1165323939">
      <w:bodyDiv w:val="1"/>
      <w:marLeft w:val="0"/>
      <w:marRight w:val="0"/>
      <w:marTop w:val="0"/>
      <w:marBottom w:val="0"/>
      <w:divBdr>
        <w:top w:val="none" w:sz="0" w:space="0" w:color="auto"/>
        <w:left w:val="none" w:sz="0" w:space="0" w:color="auto"/>
        <w:bottom w:val="none" w:sz="0" w:space="0" w:color="auto"/>
        <w:right w:val="none" w:sz="0" w:space="0" w:color="auto"/>
      </w:divBdr>
    </w:div>
    <w:div w:id="1167162265">
      <w:bodyDiv w:val="1"/>
      <w:marLeft w:val="0"/>
      <w:marRight w:val="0"/>
      <w:marTop w:val="0"/>
      <w:marBottom w:val="0"/>
      <w:divBdr>
        <w:top w:val="none" w:sz="0" w:space="0" w:color="auto"/>
        <w:left w:val="none" w:sz="0" w:space="0" w:color="auto"/>
        <w:bottom w:val="none" w:sz="0" w:space="0" w:color="auto"/>
        <w:right w:val="none" w:sz="0" w:space="0" w:color="auto"/>
      </w:divBdr>
    </w:div>
    <w:div w:id="1167205946">
      <w:bodyDiv w:val="1"/>
      <w:marLeft w:val="0"/>
      <w:marRight w:val="0"/>
      <w:marTop w:val="0"/>
      <w:marBottom w:val="0"/>
      <w:divBdr>
        <w:top w:val="none" w:sz="0" w:space="0" w:color="auto"/>
        <w:left w:val="none" w:sz="0" w:space="0" w:color="auto"/>
        <w:bottom w:val="none" w:sz="0" w:space="0" w:color="auto"/>
        <w:right w:val="none" w:sz="0" w:space="0" w:color="auto"/>
      </w:divBdr>
    </w:div>
    <w:div w:id="1168910342">
      <w:bodyDiv w:val="1"/>
      <w:marLeft w:val="0"/>
      <w:marRight w:val="0"/>
      <w:marTop w:val="0"/>
      <w:marBottom w:val="0"/>
      <w:divBdr>
        <w:top w:val="none" w:sz="0" w:space="0" w:color="auto"/>
        <w:left w:val="none" w:sz="0" w:space="0" w:color="auto"/>
        <w:bottom w:val="none" w:sz="0" w:space="0" w:color="auto"/>
        <w:right w:val="none" w:sz="0" w:space="0" w:color="auto"/>
      </w:divBdr>
    </w:div>
    <w:div w:id="1170174624">
      <w:bodyDiv w:val="1"/>
      <w:marLeft w:val="0"/>
      <w:marRight w:val="0"/>
      <w:marTop w:val="0"/>
      <w:marBottom w:val="0"/>
      <w:divBdr>
        <w:top w:val="none" w:sz="0" w:space="0" w:color="auto"/>
        <w:left w:val="none" w:sz="0" w:space="0" w:color="auto"/>
        <w:bottom w:val="none" w:sz="0" w:space="0" w:color="auto"/>
        <w:right w:val="none" w:sz="0" w:space="0" w:color="auto"/>
      </w:divBdr>
    </w:div>
    <w:div w:id="1171409171">
      <w:bodyDiv w:val="1"/>
      <w:marLeft w:val="0"/>
      <w:marRight w:val="0"/>
      <w:marTop w:val="0"/>
      <w:marBottom w:val="0"/>
      <w:divBdr>
        <w:top w:val="none" w:sz="0" w:space="0" w:color="auto"/>
        <w:left w:val="none" w:sz="0" w:space="0" w:color="auto"/>
        <w:bottom w:val="none" w:sz="0" w:space="0" w:color="auto"/>
        <w:right w:val="none" w:sz="0" w:space="0" w:color="auto"/>
      </w:divBdr>
    </w:div>
    <w:div w:id="1171943602">
      <w:bodyDiv w:val="1"/>
      <w:marLeft w:val="0"/>
      <w:marRight w:val="0"/>
      <w:marTop w:val="0"/>
      <w:marBottom w:val="0"/>
      <w:divBdr>
        <w:top w:val="none" w:sz="0" w:space="0" w:color="auto"/>
        <w:left w:val="none" w:sz="0" w:space="0" w:color="auto"/>
        <w:bottom w:val="none" w:sz="0" w:space="0" w:color="auto"/>
        <w:right w:val="none" w:sz="0" w:space="0" w:color="auto"/>
      </w:divBdr>
    </w:div>
    <w:div w:id="1173910087">
      <w:bodyDiv w:val="1"/>
      <w:marLeft w:val="0"/>
      <w:marRight w:val="0"/>
      <w:marTop w:val="0"/>
      <w:marBottom w:val="0"/>
      <w:divBdr>
        <w:top w:val="none" w:sz="0" w:space="0" w:color="auto"/>
        <w:left w:val="none" w:sz="0" w:space="0" w:color="auto"/>
        <w:bottom w:val="none" w:sz="0" w:space="0" w:color="auto"/>
        <w:right w:val="none" w:sz="0" w:space="0" w:color="auto"/>
      </w:divBdr>
    </w:div>
    <w:div w:id="1174997270">
      <w:bodyDiv w:val="1"/>
      <w:marLeft w:val="0"/>
      <w:marRight w:val="0"/>
      <w:marTop w:val="0"/>
      <w:marBottom w:val="0"/>
      <w:divBdr>
        <w:top w:val="none" w:sz="0" w:space="0" w:color="auto"/>
        <w:left w:val="none" w:sz="0" w:space="0" w:color="auto"/>
        <w:bottom w:val="none" w:sz="0" w:space="0" w:color="auto"/>
        <w:right w:val="none" w:sz="0" w:space="0" w:color="auto"/>
      </w:divBdr>
    </w:div>
    <w:div w:id="1175996462">
      <w:bodyDiv w:val="1"/>
      <w:marLeft w:val="0"/>
      <w:marRight w:val="0"/>
      <w:marTop w:val="0"/>
      <w:marBottom w:val="0"/>
      <w:divBdr>
        <w:top w:val="none" w:sz="0" w:space="0" w:color="auto"/>
        <w:left w:val="none" w:sz="0" w:space="0" w:color="auto"/>
        <w:bottom w:val="none" w:sz="0" w:space="0" w:color="auto"/>
        <w:right w:val="none" w:sz="0" w:space="0" w:color="auto"/>
      </w:divBdr>
    </w:div>
    <w:div w:id="1176916059">
      <w:bodyDiv w:val="1"/>
      <w:marLeft w:val="0"/>
      <w:marRight w:val="0"/>
      <w:marTop w:val="0"/>
      <w:marBottom w:val="0"/>
      <w:divBdr>
        <w:top w:val="none" w:sz="0" w:space="0" w:color="auto"/>
        <w:left w:val="none" w:sz="0" w:space="0" w:color="auto"/>
        <w:bottom w:val="none" w:sz="0" w:space="0" w:color="auto"/>
        <w:right w:val="none" w:sz="0" w:space="0" w:color="auto"/>
      </w:divBdr>
    </w:div>
    <w:div w:id="1177959330">
      <w:bodyDiv w:val="1"/>
      <w:marLeft w:val="0"/>
      <w:marRight w:val="0"/>
      <w:marTop w:val="0"/>
      <w:marBottom w:val="0"/>
      <w:divBdr>
        <w:top w:val="none" w:sz="0" w:space="0" w:color="auto"/>
        <w:left w:val="none" w:sz="0" w:space="0" w:color="auto"/>
        <w:bottom w:val="none" w:sz="0" w:space="0" w:color="auto"/>
        <w:right w:val="none" w:sz="0" w:space="0" w:color="auto"/>
      </w:divBdr>
    </w:div>
    <w:div w:id="1178232159">
      <w:bodyDiv w:val="1"/>
      <w:marLeft w:val="0"/>
      <w:marRight w:val="0"/>
      <w:marTop w:val="0"/>
      <w:marBottom w:val="0"/>
      <w:divBdr>
        <w:top w:val="none" w:sz="0" w:space="0" w:color="auto"/>
        <w:left w:val="none" w:sz="0" w:space="0" w:color="auto"/>
        <w:bottom w:val="none" w:sz="0" w:space="0" w:color="auto"/>
        <w:right w:val="none" w:sz="0" w:space="0" w:color="auto"/>
      </w:divBdr>
    </w:div>
    <w:div w:id="1178422361">
      <w:bodyDiv w:val="1"/>
      <w:marLeft w:val="0"/>
      <w:marRight w:val="0"/>
      <w:marTop w:val="0"/>
      <w:marBottom w:val="0"/>
      <w:divBdr>
        <w:top w:val="none" w:sz="0" w:space="0" w:color="auto"/>
        <w:left w:val="none" w:sz="0" w:space="0" w:color="auto"/>
        <w:bottom w:val="none" w:sz="0" w:space="0" w:color="auto"/>
        <w:right w:val="none" w:sz="0" w:space="0" w:color="auto"/>
      </w:divBdr>
    </w:div>
    <w:div w:id="1180386940">
      <w:bodyDiv w:val="1"/>
      <w:marLeft w:val="0"/>
      <w:marRight w:val="0"/>
      <w:marTop w:val="0"/>
      <w:marBottom w:val="0"/>
      <w:divBdr>
        <w:top w:val="none" w:sz="0" w:space="0" w:color="auto"/>
        <w:left w:val="none" w:sz="0" w:space="0" w:color="auto"/>
        <w:bottom w:val="none" w:sz="0" w:space="0" w:color="auto"/>
        <w:right w:val="none" w:sz="0" w:space="0" w:color="auto"/>
      </w:divBdr>
    </w:div>
    <w:div w:id="1181121682">
      <w:bodyDiv w:val="1"/>
      <w:marLeft w:val="0"/>
      <w:marRight w:val="0"/>
      <w:marTop w:val="0"/>
      <w:marBottom w:val="0"/>
      <w:divBdr>
        <w:top w:val="none" w:sz="0" w:space="0" w:color="auto"/>
        <w:left w:val="none" w:sz="0" w:space="0" w:color="auto"/>
        <w:bottom w:val="none" w:sz="0" w:space="0" w:color="auto"/>
        <w:right w:val="none" w:sz="0" w:space="0" w:color="auto"/>
      </w:divBdr>
    </w:div>
    <w:div w:id="1183134299">
      <w:bodyDiv w:val="1"/>
      <w:marLeft w:val="0"/>
      <w:marRight w:val="0"/>
      <w:marTop w:val="0"/>
      <w:marBottom w:val="0"/>
      <w:divBdr>
        <w:top w:val="none" w:sz="0" w:space="0" w:color="auto"/>
        <w:left w:val="none" w:sz="0" w:space="0" w:color="auto"/>
        <w:bottom w:val="none" w:sz="0" w:space="0" w:color="auto"/>
        <w:right w:val="none" w:sz="0" w:space="0" w:color="auto"/>
      </w:divBdr>
    </w:div>
    <w:div w:id="1185562194">
      <w:bodyDiv w:val="1"/>
      <w:marLeft w:val="0"/>
      <w:marRight w:val="0"/>
      <w:marTop w:val="0"/>
      <w:marBottom w:val="0"/>
      <w:divBdr>
        <w:top w:val="none" w:sz="0" w:space="0" w:color="auto"/>
        <w:left w:val="none" w:sz="0" w:space="0" w:color="auto"/>
        <w:bottom w:val="none" w:sz="0" w:space="0" w:color="auto"/>
        <w:right w:val="none" w:sz="0" w:space="0" w:color="auto"/>
      </w:divBdr>
    </w:div>
    <w:div w:id="1187479139">
      <w:bodyDiv w:val="1"/>
      <w:marLeft w:val="0"/>
      <w:marRight w:val="0"/>
      <w:marTop w:val="0"/>
      <w:marBottom w:val="0"/>
      <w:divBdr>
        <w:top w:val="none" w:sz="0" w:space="0" w:color="auto"/>
        <w:left w:val="none" w:sz="0" w:space="0" w:color="auto"/>
        <w:bottom w:val="none" w:sz="0" w:space="0" w:color="auto"/>
        <w:right w:val="none" w:sz="0" w:space="0" w:color="auto"/>
      </w:divBdr>
    </w:div>
    <w:div w:id="1190484327">
      <w:bodyDiv w:val="1"/>
      <w:marLeft w:val="0"/>
      <w:marRight w:val="0"/>
      <w:marTop w:val="0"/>
      <w:marBottom w:val="0"/>
      <w:divBdr>
        <w:top w:val="none" w:sz="0" w:space="0" w:color="auto"/>
        <w:left w:val="none" w:sz="0" w:space="0" w:color="auto"/>
        <w:bottom w:val="none" w:sz="0" w:space="0" w:color="auto"/>
        <w:right w:val="none" w:sz="0" w:space="0" w:color="auto"/>
      </w:divBdr>
    </w:div>
    <w:div w:id="1193303356">
      <w:bodyDiv w:val="1"/>
      <w:marLeft w:val="0"/>
      <w:marRight w:val="0"/>
      <w:marTop w:val="0"/>
      <w:marBottom w:val="0"/>
      <w:divBdr>
        <w:top w:val="none" w:sz="0" w:space="0" w:color="auto"/>
        <w:left w:val="none" w:sz="0" w:space="0" w:color="auto"/>
        <w:bottom w:val="none" w:sz="0" w:space="0" w:color="auto"/>
        <w:right w:val="none" w:sz="0" w:space="0" w:color="auto"/>
      </w:divBdr>
    </w:div>
    <w:div w:id="1194000714">
      <w:bodyDiv w:val="1"/>
      <w:marLeft w:val="0"/>
      <w:marRight w:val="0"/>
      <w:marTop w:val="0"/>
      <w:marBottom w:val="0"/>
      <w:divBdr>
        <w:top w:val="none" w:sz="0" w:space="0" w:color="auto"/>
        <w:left w:val="none" w:sz="0" w:space="0" w:color="auto"/>
        <w:bottom w:val="none" w:sz="0" w:space="0" w:color="auto"/>
        <w:right w:val="none" w:sz="0" w:space="0" w:color="auto"/>
      </w:divBdr>
    </w:div>
    <w:div w:id="1195118459">
      <w:bodyDiv w:val="1"/>
      <w:marLeft w:val="0"/>
      <w:marRight w:val="0"/>
      <w:marTop w:val="0"/>
      <w:marBottom w:val="0"/>
      <w:divBdr>
        <w:top w:val="none" w:sz="0" w:space="0" w:color="auto"/>
        <w:left w:val="none" w:sz="0" w:space="0" w:color="auto"/>
        <w:bottom w:val="none" w:sz="0" w:space="0" w:color="auto"/>
        <w:right w:val="none" w:sz="0" w:space="0" w:color="auto"/>
      </w:divBdr>
    </w:div>
    <w:div w:id="1196114881">
      <w:bodyDiv w:val="1"/>
      <w:marLeft w:val="0"/>
      <w:marRight w:val="0"/>
      <w:marTop w:val="0"/>
      <w:marBottom w:val="0"/>
      <w:divBdr>
        <w:top w:val="none" w:sz="0" w:space="0" w:color="auto"/>
        <w:left w:val="none" w:sz="0" w:space="0" w:color="auto"/>
        <w:bottom w:val="none" w:sz="0" w:space="0" w:color="auto"/>
        <w:right w:val="none" w:sz="0" w:space="0" w:color="auto"/>
      </w:divBdr>
      <w:divsChild>
        <w:div w:id="1157114688">
          <w:marLeft w:val="0"/>
          <w:marRight w:val="0"/>
          <w:marTop w:val="0"/>
          <w:marBottom w:val="0"/>
          <w:divBdr>
            <w:top w:val="none" w:sz="0" w:space="0" w:color="auto"/>
            <w:left w:val="none" w:sz="0" w:space="0" w:color="auto"/>
            <w:bottom w:val="none" w:sz="0" w:space="0" w:color="auto"/>
            <w:right w:val="none" w:sz="0" w:space="0" w:color="auto"/>
          </w:divBdr>
          <w:divsChild>
            <w:div w:id="178030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3902">
      <w:bodyDiv w:val="1"/>
      <w:marLeft w:val="0"/>
      <w:marRight w:val="0"/>
      <w:marTop w:val="0"/>
      <w:marBottom w:val="0"/>
      <w:divBdr>
        <w:top w:val="none" w:sz="0" w:space="0" w:color="auto"/>
        <w:left w:val="none" w:sz="0" w:space="0" w:color="auto"/>
        <w:bottom w:val="none" w:sz="0" w:space="0" w:color="auto"/>
        <w:right w:val="none" w:sz="0" w:space="0" w:color="auto"/>
      </w:divBdr>
    </w:div>
    <w:div w:id="1196389771">
      <w:bodyDiv w:val="1"/>
      <w:marLeft w:val="0"/>
      <w:marRight w:val="0"/>
      <w:marTop w:val="0"/>
      <w:marBottom w:val="0"/>
      <w:divBdr>
        <w:top w:val="none" w:sz="0" w:space="0" w:color="auto"/>
        <w:left w:val="none" w:sz="0" w:space="0" w:color="auto"/>
        <w:bottom w:val="none" w:sz="0" w:space="0" w:color="auto"/>
        <w:right w:val="none" w:sz="0" w:space="0" w:color="auto"/>
      </w:divBdr>
    </w:div>
    <w:div w:id="1198737794">
      <w:bodyDiv w:val="1"/>
      <w:marLeft w:val="0"/>
      <w:marRight w:val="0"/>
      <w:marTop w:val="0"/>
      <w:marBottom w:val="0"/>
      <w:divBdr>
        <w:top w:val="none" w:sz="0" w:space="0" w:color="auto"/>
        <w:left w:val="none" w:sz="0" w:space="0" w:color="auto"/>
        <w:bottom w:val="none" w:sz="0" w:space="0" w:color="auto"/>
        <w:right w:val="none" w:sz="0" w:space="0" w:color="auto"/>
      </w:divBdr>
    </w:div>
    <w:div w:id="1199584702">
      <w:bodyDiv w:val="1"/>
      <w:marLeft w:val="0"/>
      <w:marRight w:val="0"/>
      <w:marTop w:val="0"/>
      <w:marBottom w:val="0"/>
      <w:divBdr>
        <w:top w:val="none" w:sz="0" w:space="0" w:color="auto"/>
        <w:left w:val="none" w:sz="0" w:space="0" w:color="auto"/>
        <w:bottom w:val="none" w:sz="0" w:space="0" w:color="auto"/>
        <w:right w:val="none" w:sz="0" w:space="0" w:color="auto"/>
      </w:divBdr>
    </w:div>
    <w:div w:id="1200777739">
      <w:bodyDiv w:val="1"/>
      <w:marLeft w:val="0"/>
      <w:marRight w:val="0"/>
      <w:marTop w:val="0"/>
      <w:marBottom w:val="0"/>
      <w:divBdr>
        <w:top w:val="none" w:sz="0" w:space="0" w:color="auto"/>
        <w:left w:val="none" w:sz="0" w:space="0" w:color="auto"/>
        <w:bottom w:val="none" w:sz="0" w:space="0" w:color="auto"/>
        <w:right w:val="none" w:sz="0" w:space="0" w:color="auto"/>
      </w:divBdr>
    </w:div>
    <w:div w:id="1205095762">
      <w:bodyDiv w:val="1"/>
      <w:marLeft w:val="0"/>
      <w:marRight w:val="0"/>
      <w:marTop w:val="0"/>
      <w:marBottom w:val="0"/>
      <w:divBdr>
        <w:top w:val="none" w:sz="0" w:space="0" w:color="auto"/>
        <w:left w:val="none" w:sz="0" w:space="0" w:color="auto"/>
        <w:bottom w:val="none" w:sz="0" w:space="0" w:color="auto"/>
        <w:right w:val="none" w:sz="0" w:space="0" w:color="auto"/>
      </w:divBdr>
    </w:div>
    <w:div w:id="1206522514">
      <w:bodyDiv w:val="1"/>
      <w:marLeft w:val="0"/>
      <w:marRight w:val="0"/>
      <w:marTop w:val="0"/>
      <w:marBottom w:val="0"/>
      <w:divBdr>
        <w:top w:val="none" w:sz="0" w:space="0" w:color="auto"/>
        <w:left w:val="none" w:sz="0" w:space="0" w:color="auto"/>
        <w:bottom w:val="none" w:sz="0" w:space="0" w:color="auto"/>
        <w:right w:val="none" w:sz="0" w:space="0" w:color="auto"/>
      </w:divBdr>
    </w:div>
    <w:div w:id="1210917790">
      <w:bodyDiv w:val="1"/>
      <w:marLeft w:val="0"/>
      <w:marRight w:val="0"/>
      <w:marTop w:val="0"/>
      <w:marBottom w:val="0"/>
      <w:divBdr>
        <w:top w:val="none" w:sz="0" w:space="0" w:color="auto"/>
        <w:left w:val="none" w:sz="0" w:space="0" w:color="auto"/>
        <w:bottom w:val="none" w:sz="0" w:space="0" w:color="auto"/>
        <w:right w:val="none" w:sz="0" w:space="0" w:color="auto"/>
      </w:divBdr>
    </w:div>
    <w:div w:id="1211646692">
      <w:bodyDiv w:val="1"/>
      <w:marLeft w:val="0"/>
      <w:marRight w:val="0"/>
      <w:marTop w:val="0"/>
      <w:marBottom w:val="0"/>
      <w:divBdr>
        <w:top w:val="none" w:sz="0" w:space="0" w:color="auto"/>
        <w:left w:val="none" w:sz="0" w:space="0" w:color="auto"/>
        <w:bottom w:val="none" w:sz="0" w:space="0" w:color="auto"/>
        <w:right w:val="none" w:sz="0" w:space="0" w:color="auto"/>
      </w:divBdr>
    </w:div>
    <w:div w:id="1212572532">
      <w:bodyDiv w:val="1"/>
      <w:marLeft w:val="0"/>
      <w:marRight w:val="0"/>
      <w:marTop w:val="0"/>
      <w:marBottom w:val="0"/>
      <w:divBdr>
        <w:top w:val="none" w:sz="0" w:space="0" w:color="auto"/>
        <w:left w:val="none" w:sz="0" w:space="0" w:color="auto"/>
        <w:bottom w:val="none" w:sz="0" w:space="0" w:color="auto"/>
        <w:right w:val="none" w:sz="0" w:space="0" w:color="auto"/>
      </w:divBdr>
    </w:div>
    <w:div w:id="1213350387">
      <w:bodyDiv w:val="1"/>
      <w:marLeft w:val="0"/>
      <w:marRight w:val="0"/>
      <w:marTop w:val="0"/>
      <w:marBottom w:val="0"/>
      <w:divBdr>
        <w:top w:val="none" w:sz="0" w:space="0" w:color="auto"/>
        <w:left w:val="none" w:sz="0" w:space="0" w:color="auto"/>
        <w:bottom w:val="none" w:sz="0" w:space="0" w:color="auto"/>
        <w:right w:val="none" w:sz="0" w:space="0" w:color="auto"/>
      </w:divBdr>
    </w:div>
    <w:div w:id="1213809988">
      <w:bodyDiv w:val="1"/>
      <w:marLeft w:val="0"/>
      <w:marRight w:val="0"/>
      <w:marTop w:val="0"/>
      <w:marBottom w:val="0"/>
      <w:divBdr>
        <w:top w:val="none" w:sz="0" w:space="0" w:color="auto"/>
        <w:left w:val="none" w:sz="0" w:space="0" w:color="auto"/>
        <w:bottom w:val="none" w:sz="0" w:space="0" w:color="auto"/>
        <w:right w:val="none" w:sz="0" w:space="0" w:color="auto"/>
      </w:divBdr>
    </w:div>
    <w:div w:id="1215392408">
      <w:bodyDiv w:val="1"/>
      <w:marLeft w:val="0"/>
      <w:marRight w:val="0"/>
      <w:marTop w:val="0"/>
      <w:marBottom w:val="0"/>
      <w:divBdr>
        <w:top w:val="none" w:sz="0" w:space="0" w:color="auto"/>
        <w:left w:val="none" w:sz="0" w:space="0" w:color="auto"/>
        <w:bottom w:val="none" w:sz="0" w:space="0" w:color="auto"/>
        <w:right w:val="none" w:sz="0" w:space="0" w:color="auto"/>
      </w:divBdr>
    </w:div>
    <w:div w:id="1216045450">
      <w:bodyDiv w:val="1"/>
      <w:marLeft w:val="0"/>
      <w:marRight w:val="0"/>
      <w:marTop w:val="0"/>
      <w:marBottom w:val="0"/>
      <w:divBdr>
        <w:top w:val="none" w:sz="0" w:space="0" w:color="auto"/>
        <w:left w:val="none" w:sz="0" w:space="0" w:color="auto"/>
        <w:bottom w:val="none" w:sz="0" w:space="0" w:color="auto"/>
        <w:right w:val="none" w:sz="0" w:space="0" w:color="auto"/>
      </w:divBdr>
    </w:div>
    <w:div w:id="1219318833">
      <w:bodyDiv w:val="1"/>
      <w:marLeft w:val="0"/>
      <w:marRight w:val="0"/>
      <w:marTop w:val="0"/>
      <w:marBottom w:val="0"/>
      <w:divBdr>
        <w:top w:val="none" w:sz="0" w:space="0" w:color="auto"/>
        <w:left w:val="none" w:sz="0" w:space="0" w:color="auto"/>
        <w:bottom w:val="none" w:sz="0" w:space="0" w:color="auto"/>
        <w:right w:val="none" w:sz="0" w:space="0" w:color="auto"/>
      </w:divBdr>
    </w:div>
    <w:div w:id="1219782003">
      <w:bodyDiv w:val="1"/>
      <w:marLeft w:val="0"/>
      <w:marRight w:val="0"/>
      <w:marTop w:val="0"/>
      <w:marBottom w:val="0"/>
      <w:divBdr>
        <w:top w:val="none" w:sz="0" w:space="0" w:color="auto"/>
        <w:left w:val="none" w:sz="0" w:space="0" w:color="auto"/>
        <w:bottom w:val="none" w:sz="0" w:space="0" w:color="auto"/>
        <w:right w:val="none" w:sz="0" w:space="0" w:color="auto"/>
      </w:divBdr>
    </w:div>
    <w:div w:id="1220675934">
      <w:bodyDiv w:val="1"/>
      <w:marLeft w:val="0"/>
      <w:marRight w:val="0"/>
      <w:marTop w:val="0"/>
      <w:marBottom w:val="0"/>
      <w:divBdr>
        <w:top w:val="none" w:sz="0" w:space="0" w:color="auto"/>
        <w:left w:val="none" w:sz="0" w:space="0" w:color="auto"/>
        <w:bottom w:val="none" w:sz="0" w:space="0" w:color="auto"/>
        <w:right w:val="none" w:sz="0" w:space="0" w:color="auto"/>
      </w:divBdr>
    </w:div>
    <w:div w:id="1223253172">
      <w:bodyDiv w:val="1"/>
      <w:marLeft w:val="0"/>
      <w:marRight w:val="0"/>
      <w:marTop w:val="0"/>
      <w:marBottom w:val="0"/>
      <w:divBdr>
        <w:top w:val="none" w:sz="0" w:space="0" w:color="auto"/>
        <w:left w:val="none" w:sz="0" w:space="0" w:color="auto"/>
        <w:bottom w:val="none" w:sz="0" w:space="0" w:color="auto"/>
        <w:right w:val="none" w:sz="0" w:space="0" w:color="auto"/>
      </w:divBdr>
    </w:div>
    <w:div w:id="1223642561">
      <w:bodyDiv w:val="1"/>
      <w:marLeft w:val="0"/>
      <w:marRight w:val="0"/>
      <w:marTop w:val="0"/>
      <w:marBottom w:val="0"/>
      <w:divBdr>
        <w:top w:val="none" w:sz="0" w:space="0" w:color="auto"/>
        <w:left w:val="none" w:sz="0" w:space="0" w:color="auto"/>
        <w:bottom w:val="none" w:sz="0" w:space="0" w:color="auto"/>
        <w:right w:val="none" w:sz="0" w:space="0" w:color="auto"/>
      </w:divBdr>
    </w:div>
    <w:div w:id="1227565822">
      <w:bodyDiv w:val="1"/>
      <w:marLeft w:val="0"/>
      <w:marRight w:val="0"/>
      <w:marTop w:val="0"/>
      <w:marBottom w:val="0"/>
      <w:divBdr>
        <w:top w:val="none" w:sz="0" w:space="0" w:color="auto"/>
        <w:left w:val="none" w:sz="0" w:space="0" w:color="auto"/>
        <w:bottom w:val="none" w:sz="0" w:space="0" w:color="auto"/>
        <w:right w:val="none" w:sz="0" w:space="0" w:color="auto"/>
      </w:divBdr>
    </w:div>
    <w:div w:id="1229879152">
      <w:bodyDiv w:val="1"/>
      <w:marLeft w:val="0"/>
      <w:marRight w:val="0"/>
      <w:marTop w:val="0"/>
      <w:marBottom w:val="0"/>
      <w:divBdr>
        <w:top w:val="none" w:sz="0" w:space="0" w:color="auto"/>
        <w:left w:val="none" w:sz="0" w:space="0" w:color="auto"/>
        <w:bottom w:val="none" w:sz="0" w:space="0" w:color="auto"/>
        <w:right w:val="none" w:sz="0" w:space="0" w:color="auto"/>
      </w:divBdr>
    </w:div>
    <w:div w:id="1238007458">
      <w:bodyDiv w:val="1"/>
      <w:marLeft w:val="0"/>
      <w:marRight w:val="0"/>
      <w:marTop w:val="0"/>
      <w:marBottom w:val="0"/>
      <w:divBdr>
        <w:top w:val="none" w:sz="0" w:space="0" w:color="auto"/>
        <w:left w:val="none" w:sz="0" w:space="0" w:color="auto"/>
        <w:bottom w:val="none" w:sz="0" w:space="0" w:color="auto"/>
        <w:right w:val="none" w:sz="0" w:space="0" w:color="auto"/>
      </w:divBdr>
    </w:div>
    <w:div w:id="1238395639">
      <w:bodyDiv w:val="1"/>
      <w:marLeft w:val="0"/>
      <w:marRight w:val="0"/>
      <w:marTop w:val="0"/>
      <w:marBottom w:val="0"/>
      <w:divBdr>
        <w:top w:val="none" w:sz="0" w:space="0" w:color="auto"/>
        <w:left w:val="none" w:sz="0" w:space="0" w:color="auto"/>
        <w:bottom w:val="none" w:sz="0" w:space="0" w:color="auto"/>
        <w:right w:val="none" w:sz="0" w:space="0" w:color="auto"/>
      </w:divBdr>
    </w:div>
    <w:div w:id="1238442957">
      <w:bodyDiv w:val="1"/>
      <w:marLeft w:val="0"/>
      <w:marRight w:val="0"/>
      <w:marTop w:val="0"/>
      <w:marBottom w:val="0"/>
      <w:divBdr>
        <w:top w:val="none" w:sz="0" w:space="0" w:color="auto"/>
        <w:left w:val="none" w:sz="0" w:space="0" w:color="auto"/>
        <w:bottom w:val="none" w:sz="0" w:space="0" w:color="auto"/>
        <w:right w:val="none" w:sz="0" w:space="0" w:color="auto"/>
      </w:divBdr>
    </w:div>
    <w:div w:id="1242837336">
      <w:bodyDiv w:val="1"/>
      <w:marLeft w:val="0"/>
      <w:marRight w:val="0"/>
      <w:marTop w:val="0"/>
      <w:marBottom w:val="0"/>
      <w:divBdr>
        <w:top w:val="none" w:sz="0" w:space="0" w:color="auto"/>
        <w:left w:val="none" w:sz="0" w:space="0" w:color="auto"/>
        <w:bottom w:val="none" w:sz="0" w:space="0" w:color="auto"/>
        <w:right w:val="none" w:sz="0" w:space="0" w:color="auto"/>
      </w:divBdr>
    </w:div>
    <w:div w:id="1244947910">
      <w:bodyDiv w:val="1"/>
      <w:marLeft w:val="0"/>
      <w:marRight w:val="0"/>
      <w:marTop w:val="0"/>
      <w:marBottom w:val="0"/>
      <w:divBdr>
        <w:top w:val="none" w:sz="0" w:space="0" w:color="auto"/>
        <w:left w:val="none" w:sz="0" w:space="0" w:color="auto"/>
        <w:bottom w:val="none" w:sz="0" w:space="0" w:color="auto"/>
        <w:right w:val="none" w:sz="0" w:space="0" w:color="auto"/>
      </w:divBdr>
    </w:div>
    <w:div w:id="1255744810">
      <w:bodyDiv w:val="1"/>
      <w:marLeft w:val="0"/>
      <w:marRight w:val="0"/>
      <w:marTop w:val="0"/>
      <w:marBottom w:val="0"/>
      <w:divBdr>
        <w:top w:val="none" w:sz="0" w:space="0" w:color="auto"/>
        <w:left w:val="none" w:sz="0" w:space="0" w:color="auto"/>
        <w:bottom w:val="none" w:sz="0" w:space="0" w:color="auto"/>
        <w:right w:val="none" w:sz="0" w:space="0" w:color="auto"/>
      </w:divBdr>
    </w:div>
    <w:div w:id="1255822916">
      <w:bodyDiv w:val="1"/>
      <w:marLeft w:val="0"/>
      <w:marRight w:val="0"/>
      <w:marTop w:val="0"/>
      <w:marBottom w:val="0"/>
      <w:divBdr>
        <w:top w:val="none" w:sz="0" w:space="0" w:color="auto"/>
        <w:left w:val="none" w:sz="0" w:space="0" w:color="auto"/>
        <w:bottom w:val="none" w:sz="0" w:space="0" w:color="auto"/>
        <w:right w:val="none" w:sz="0" w:space="0" w:color="auto"/>
      </w:divBdr>
    </w:div>
    <w:div w:id="1257518601">
      <w:bodyDiv w:val="1"/>
      <w:marLeft w:val="0"/>
      <w:marRight w:val="0"/>
      <w:marTop w:val="0"/>
      <w:marBottom w:val="0"/>
      <w:divBdr>
        <w:top w:val="none" w:sz="0" w:space="0" w:color="auto"/>
        <w:left w:val="none" w:sz="0" w:space="0" w:color="auto"/>
        <w:bottom w:val="none" w:sz="0" w:space="0" w:color="auto"/>
        <w:right w:val="none" w:sz="0" w:space="0" w:color="auto"/>
      </w:divBdr>
    </w:div>
    <w:div w:id="1261526301">
      <w:bodyDiv w:val="1"/>
      <w:marLeft w:val="0"/>
      <w:marRight w:val="0"/>
      <w:marTop w:val="0"/>
      <w:marBottom w:val="0"/>
      <w:divBdr>
        <w:top w:val="none" w:sz="0" w:space="0" w:color="auto"/>
        <w:left w:val="none" w:sz="0" w:space="0" w:color="auto"/>
        <w:bottom w:val="none" w:sz="0" w:space="0" w:color="auto"/>
        <w:right w:val="none" w:sz="0" w:space="0" w:color="auto"/>
      </w:divBdr>
    </w:div>
    <w:div w:id="1262642665">
      <w:bodyDiv w:val="1"/>
      <w:marLeft w:val="0"/>
      <w:marRight w:val="0"/>
      <w:marTop w:val="0"/>
      <w:marBottom w:val="0"/>
      <w:divBdr>
        <w:top w:val="none" w:sz="0" w:space="0" w:color="auto"/>
        <w:left w:val="none" w:sz="0" w:space="0" w:color="auto"/>
        <w:bottom w:val="none" w:sz="0" w:space="0" w:color="auto"/>
        <w:right w:val="none" w:sz="0" w:space="0" w:color="auto"/>
      </w:divBdr>
    </w:div>
    <w:div w:id="1262713817">
      <w:bodyDiv w:val="1"/>
      <w:marLeft w:val="0"/>
      <w:marRight w:val="0"/>
      <w:marTop w:val="0"/>
      <w:marBottom w:val="0"/>
      <w:divBdr>
        <w:top w:val="none" w:sz="0" w:space="0" w:color="auto"/>
        <w:left w:val="none" w:sz="0" w:space="0" w:color="auto"/>
        <w:bottom w:val="none" w:sz="0" w:space="0" w:color="auto"/>
        <w:right w:val="none" w:sz="0" w:space="0" w:color="auto"/>
      </w:divBdr>
    </w:div>
    <w:div w:id="1262837232">
      <w:bodyDiv w:val="1"/>
      <w:marLeft w:val="0"/>
      <w:marRight w:val="0"/>
      <w:marTop w:val="0"/>
      <w:marBottom w:val="0"/>
      <w:divBdr>
        <w:top w:val="none" w:sz="0" w:space="0" w:color="auto"/>
        <w:left w:val="none" w:sz="0" w:space="0" w:color="auto"/>
        <w:bottom w:val="none" w:sz="0" w:space="0" w:color="auto"/>
        <w:right w:val="none" w:sz="0" w:space="0" w:color="auto"/>
      </w:divBdr>
    </w:div>
    <w:div w:id="1264532370">
      <w:bodyDiv w:val="1"/>
      <w:marLeft w:val="0"/>
      <w:marRight w:val="0"/>
      <w:marTop w:val="0"/>
      <w:marBottom w:val="0"/>
      <w:divBdr>
        <w:top w:val="none" w:sz="0" w:space="0" w:color="auto"/>
        <w:left w:val="none" w:sz="0" w:space="0" w:color="auto"/>
        <w:bottom w:val="none" w:sz="0" w:space="0" w:color="auto"/>
        <w:right w:val="none" w:sz="0" w:space="0" w:color="auto"/>
      </w:divBdr>
    </w:div>
    <w:div w:id="1268656722">
      <w:bodyDiv w:val="1"/>
      <w:marLeft w:val="0"/>
      <w:marRight w:val="0"/>
      <w:marTop w:val="0"/>
      <w:marBottom w:val="0"/>
      <w:divBdr>
        <w:top w:val="none" w:sz="0" w:space="0" w:color="auto"/>
        <w:left w:val="none" w:sz="0" w:space="0" w:color="auto"/>
        <w:bottom w:val="none" w:sz="0" w:space="0" w:color="auto"/>
        <w:right w:val="none" w:sz="0" w:space="0" w:color="auto"/>
      </w:divBdr>
    </w:div>
    <w:div w:id="1268856378">
      <w:bodyDiv w:val="1"/>
      <w:marLeft w:val="0"/>
      <w:marRight w:val="0"/>
      <w:marTop w:val="0"/>
      <w:marBottom w:val="0"/>
      <w:divBdr>
        <w:top w:val="none" w:sz="0" w:space="0" w:color="auto"/>
        <w:left w:val="none" w:sz="0" w:space="0" w:color="auto"/>
        <w:bottom w:val="none" w:sz="0" w:space="0" w:color="auto"/>
        <w:right w:val="none" w:sz="0" w:space="0" w:color="auto"/>
      </w:divBdr>
    </w:div>
    <w:div w:id="1274284053">
      <w:bodyDiv w:val="1"/>
      <w:marLeft w:val="0"/>
      <w:marRight w:val="0"/>
      <w:marTop w:val="0"/>
      <w:marBottom w:val="0"/>
      <w:divBdr>
        <w:top w:val="none" w:sz="0" w:space="0" w:color="auto"/>
        <w:left w:val="none" w:sz="0" w:space="0" w:color="auto"/>
        <w:bottom w:val="none" w:sz="0" w:space="0" w:color="auto"/>
        <w:right w:val="none" w:sz="0" w:space="0" w:color="auto"/>
      </w:divBdr>
    </w:div>
    <w:div w:id="1274484831">
      <w:bodyDiv w:val="1"/>
      <w:marLeft w:val="0"/>
      <w:marRight w:val="0"/>
      <w:marTop w:val="0"/>
      <w:marBottom w:val="0"/>
      <w:divBdr>
        <w:top w:val="none" w:sz="0" w:space="0" w:color="auto"/>
        <w:left w:val="none" w:sz="0" w:space="0" w:color="auto"/>
        <w:bottom w:val="none" w:sz="0" w:space="0" w:color="auto"/>
        <w:right w:val="none" w:sz="0" w:space="0" w:color="auto"/>
      </w:divBdr>
    </w:div>
    <w:div w:id="1274750001">
      <w:bodyDiv w:val="1"/>
      <w:marLeft w:val="0"/>
      <w:marRight w:val="0"/>
      <w:marTop w:val="0"/>
      <w:marBottom w:val="0"/>
      <w:divBdr>
        <w:top w:val="none" w:sz="0" w:space="0" w:color="auto"/>
        <w:left w:val="none" w:sz="0" w:space="0" w:color="auto"/>
        <w:bottom w:val="none" w:sz="0" w:space="0" w:color="auto"/>
        <w:right w:val="none" w:sz="0" w:space="0" w:color="auto"/>
      </w:divBdr>
    </w:div>
    <w:div w:id="1274895492">
      <w:bodyDiv w:val="1"/>
      <w:marLeft w:val="0"/>
      <w:marRight w:val="0"/>
      <w:marTop w:val="0"/>
      <w:marBottom w:val="0"/>
      <w:divBdr>
        <w:top w:val="none" w:sz="0" w:space="0" w:color="auto"/>
        <w:left w:val="none" w:sz="0" w:space="0" w:color="auto"/>
        <w:bottom w:val="none" w:sz="0" w:space="0" w:color="auto"/>
        <w:right w:val="none" w:sz="0" w:space="0" w:color="auto"/>
      </w:divBdr>
    </w:div>
    <w:div w:id="1275675290">
      <w:bodyDiv w:val="1"/>
      <w:marLeft w:val="0"/>
      <w:marRight w:val="0"/>
      <w:marTop w:val="0"/>
      <w:marBottom w:val="0"/>
      <w:divBdr>
        <w:top w:val="none" w:sz="0" w:space="0" w:color="auto"/>
        <w:left w:val="none" w:sz="0" w:space="0" w:color="auto"/>
        <w:bottom w:val="none" w:sz="0" w:space="0" w:color="auto"/>
        <w:right w:val="none" w:sz="0" w:space="0" w:color="auto"/>
      </w:divBdr>
    </w:div>
    <w:div w:id="1277057808">
      <w:bodyDiv w:val="1"/>
      <w:marLeft w:val="0"/>
      <w:marRight w:val="0"/>
      <w:marTop w:val="0"/>
      <w:marBottom w:val="0"/>
      <w:divBdr>
        <w:top w:val="none" w:sz="0" w:space="0" w:color="auto"/>
        <w:left w:val="none" w:sz="0" w:space="0" w:color="auto"/>
        <w:bottom w:val="none" w:sz="0" w:space="0" w:color="auto"/>
        <w:right w:val="none" w:sz="0" w:space="0" w:color="auto"/>
      </w:divBdr>
    </w:div>
    <w:div w:id="1277836906">
      <w:bodyDiv w:val="1"/>
      <w:marLeft w:val="0"/>
      <w:marRight w:val="0"/>
      <w:marTop w:val="0"/>
      <w:marBottom w:val="0"/>
      <w:divBdr>
        <w:top w:val="none" w:sz="0" w:space="0" w:color="auto"/>
        <w:left w:val="none" w:sz="0" w:space="0" w:color="auto"/>
        <w:bottom w:val="none" w:sz="0" w:space="0" w:color="auto"/>
        <w:right w:val="none" w:sz="0" w:space="0" w:color="auto"/>
      </w:divBdr>
    </w:div>
    <w:div w:id="1278945911">
      <w:bodyDiv w:val="1"/>
      <w:marLeft w:val="0"/>
      <w:marRight w:val="0"/>
      <w:marTop w:val="0"/>
      <w:marBottom w:val="0"/>
      <w:divBdr>
        <w:top w:val="none" w:sz="0" w:space="0" w:color="auto"/>
        <w:left w:val="none" w:sz="0" w:space="0" w:color="auto"/>
        <w:bottom w:val="none" w:sz="0" w:space="0" w:color="auto"/>
        <w:right w:val="none" w:sz="0" w:space="0" w:color="auto"/>
      </w:divBdr>
    </w:div>
    <w:div w:id="1279027887">
      <w:bodyDiv w:val="1"/>
      <w:marLeft w:val="0"/>
      <w:marRight w:val="0"/>
      <w:marTop w:val="0"/>
      <w:marBottom w:val="0"/>
      <w:divBdr>
        <w:top w:val="none" w:sz="0" w:space="0" w:color="auto"/>
        <w:left w:val="none" w:sz="0" w:space="0" w:color="auto"/>
        <w:bottom w:val="none" w:sz="0" w:space="0" w:color="auto"/>
        <w:right w:val="none" w:sz="0" w:space="0" w:color="auto"/>
      </w:divBdr>
    </w:div>
    <w:div w:id="1281306200">
      <w:bodyDiv w:val="1"/>
      <w:marLeft w:val="0"/>
      <w:marRight w:val="0"/>
      <w:marTop w:val="0"/>
      <w:marBottom w:val="0"/>
      <w:divBdr>
        <w:top w:val="none" w:sz="0" w:space="0" w:color="auto"/>
        <w:left w:val="none" w:sz="0" w:space="0" w:color="auto"/>
        <w:bottom w:val="none" w:sz="0" w:space="0" w:color="auto"/>
        <w:right w:val="none" w:sz="0" w:space="0" w:color="auto"/>
      </w:divBdr>
    </w:div>
    <w:div w:id="1284118306">
      <w:bodyDiv w:val="1"/>
      <w:marLeft w:val="0"/>
      <w:marRight w:val="0"/>
      <w:marTop w:val="0"/>
      <w:marBottom w:val="0"/>
      <w:divBdr>
        <w:top w:val="none" w:sz="0" w:space="0" w:color="auto"/>
        <w:left w:val="none" w:sz="0" w:space="0" w:color="auto"/>
        <w:bottom w:val="none" w:sz="0" w:space="0" w:color="auto"/>
        <w:right w:val="none" w:sz="0" w:space="0" w:color="auto"/>
      </w:divBdr>
    </w:div>
    <w:div w:id="1286547562">
      <w:bodyDiv w:val="1"/>
      <w:marLeft w:val="0"/>
      <w:marRight w:val="0"/>
      <w:marTop w:val="0"/>
      <w:marBottom w:val="0"/>
      <w:divBdr>
        <w:top w:val="none" w:sz="0" w:space="0" w:color="auto"/>
        <w:left w:val="none" w:sz="0" w:space="0" w:color="auto"/>
        <w:bottom w:val="none" w:sz="0" w:space="0" w:color="auto"/>
        <w:right w:val="none" w:sz="0" w:space="0" w:color="auto"/>
      </w:divBdr>
    </w:div>
    <w:div w:id="1286619988">
      <w:bodyDiv w:val="1"/>
      <w:marLeft w:val="0"/>
      <w:marRight w:val="0"/>
      <w:marTop w:val="0"/>
      <w:marBottom w:val="0"/>
      <w:divBdr>
        <w:top w:val="none" w:sz="0" w:space="0" w:color="auto"/>
        <w:left w:val="none" w:sz="0" w:space="0" w:color="auto"/>
        <w:bottom w:val="none" w:sz="0" w:space="0" w:color="auto"/>
        <w:right w:val="none" w:sz="0" w:space="0" w:color="auto"/>
      </w:divBdr>
    </w:div>
    <w:div w:id="1286742276">
      <w:bodyDiv w:val="1"/>
      <w:marLeft w:val="0"/>
      <w:marRight w:val="0"/>
      <w:marTop w:val="0"/>
      <w:marBottom w:val="0"/>
      <w:divBdr>
        <w:top w:val="none" w:sz="0" w:space="0" w:color="auto"/>
        <w:left w:val="none" w:sz="0" w:space="0" w:color="auto"/>
        <w:bottom w:val="none" w:sz="0" w:space="0" w:color="auto"/>
        <w:right w:val="none" w:sz="0" w:space="0" w:color="auto"/>
      </w:divBdr>
    </w:div>
    <w:div w:id="1287348391">
      <w:bodyDiv w:val="1"/>
      <w:marLeft w:val="0"/>
      <w:marRight w:val="0"/>
      <w:marTop w:val="0"/>
      <w:marBottom w:val="0"/>
      <w:divBdr>
        <w:top w:val="none" w:sz="0" w:space="0" w:color="auto"/>
        <w:left w:val="none" w:sz="0" w:space="0" w:color="auto"/>
        <w:bottom w:val="none" w:sz="0" w:space="0" w:color="auto"/>
        <w:right w:val="none" w:sz="0" w:space="0" w:color="auto"/>
      </w:divBdr>
    </w:div>
    <w:div w:id="1287663659">
      <w:bodyDiv w:val="1"/>
      <w:marLeft w:val="0"/>
      <w:marRight w:val="0"/>
      <w:marTop w:val="0"/>
      <w:marBottom w:val="0"/>
      <w:divBdr>
        <w:top w:val="none" w:sz="0" w:space="0" w:color="auto"/>
        <w:left w:val="none" w:sz="0" w:space="0" w:color="auto"/>
        <w:bottom w:val="none" w:sz="0" w:space="0" w:color="auto"/>
        <w:right w:val="none" w:sz="0" w:space="0" w:color="auto"/>
      </w:divBdr>
    </w:div>
    <w:div w:id="1288272170">
      <w:bodyDiv w:val="1"/>
      <w:marLeft w:val="0"/>
      <w:marRight w:val="0"/>
      <w:marTop w:val="0"/>
      <w:marBottom w:val="0"/>
      <w:divBdr>
        <w:top w:val="none" w:sz="0" w:space="0" w:color="auto"/>
        <w:left w:val="none" w:sz="0" w:space="0" w:color="auto"/>
        <w:bottom w:val="none" w:sz="0" w:space="0" w:color="auto"/>
        <w:right w:val="none" w:sz="0" w:space="0" w:color="auto"/>
      </w:divBdr>
    </w:div>
    <w:div w:id="1289313759">
      <w:bodyDiv w:val="1"/>
      <w:marLeft w:val="0"/>
      <w:marRight w:val="0"/>
      <w:marTop w:val="0"/>
      <w:marBottom w:val="0"/>
      <w:divBdr>
        <w:top w:val="none" w:sz="0" w:space="0" w:color="auto"/>
        <w:left w:val="none" w:sz="0" w:space="0" w:color="auto"/>
        <w:bottom w:val="none" w:sz="0" w:space="0" w:color="auto"/>
        <w:right w:val="none" w:sz="0" w:space="0" w:color="auto"/>
      </w:divBdr>
    </w:div>
    <w:div w:id="1293292433">
      <w:bodyDiv w:val="1"/>
      <w:marLeft w:val="0"/>
      <w:marRight w:val="0"/>
      <w:marTop w:val="0"/>
      <w:marBottom w:val="0"/>
      <w:divBdr>
        <w:top w:val="none" w:sz="0" w:space="0" w:color="auto"/>
        <w:left w:val="none" w:sz="0" w:space="0" w:color="auto"/>
        <w:bottom w:val="none" w:sz="0" w:space="0" w:color="auto"/>
        <w:right w:val="none" w:sz="0" w:space="0" w:color="auto"/>
      </w:divBdr>
    </w:div>
    <w:div w:id="1293294442">
      <w:bodyDiv w:val="1"/>
      <w:marLeft w:val="0"/>
      <w:marRight w:val="0"/>
      <w:marTop w:val="0"/>
      <w:marBottom w:val="0"/>
      <w:divBdr>
        <w:top w:val="none" w:sz="0" w:space="0" w:color="auto"/>
        <w:left w:val="none" w:sz="0" w:space="0" w:color="auto"/>
        <w:bottom w:val="none" w:sz="0" w:space="0" w:color="auto"/>
        <w:right w:val="none" w:sz="0" w:space="0" w:color="auto"/>
      </w:divBdr>
    </w:div>
    <w:div w:id="1296908034">
      <w:bodyDiv w:val="1"/>
      <w:marLeft w:val="0"/>
      <w:marRight w:val="0"/>
      <w:marTop w:val="0"/>
      <w:marBottom w:val="0"/>
      <w:divBdr>
        <w:top w:val="none" w:sz="0" w:space="0" w:color="auto"/>
        <w:left w:val="none" w:sz="0" w:space="0" w:color="auto"/>
        <w:bottom w:val="none" w:sz="0" w:space="0" w:color="auto"/>
        <w:right w:val="none" w:sz="0" w:space="0" w:color="auto"/>
      </w:divBdr>
    </w:div>
    <w:div w:id="1297222298">
      <w:bodyDiv w:val="1"/>
      <w:marLeft w:val="0"/>
      <w:marRight w:val="0"/>
      <w:marTop w:val="0"/>
      <w:marBottom w:val="0"/>
      <w:divBdr>
        <w:top w:val="none" w:sz="0" w:space="0" w:color="auto"/>
        <w:left w:val="none" w:sz="0" w:space="0" w:color="auto"/>
        <w:bottom w:val="none" w:sz="0" w:space="0" w:color="auto"/>
        <w:right w:val="none" w:sz="0" w:space="0" w:color="auto"/>
      </w:divBdr>
    </w:div>
    <w:div w:id="1299341161">
      <w:bodyDiv w:val="1"/>
      <w:marLeft w:val="0"/>
      <w:marRight w:val="0"/>
      <w:marTop w:val="0"/>
      <w:marBottom w:val="0"/>
      <w:divBdr>
        <w:top w:val="none" w:sz="0" w:space="0" w:color="auto"/>
        <w:left w:val="none" w:sz="0" w:space="0" w:color="auto"/>
        <w:bottom w:val="none" w:sz="0" w:space="0" w:color="auto"/>
        <w:right w:val="none" w:sz="0" w:space="0" w:color="auto"/>
      </w:divBdr>
    </w:div>
    <w:div w:id="1299460910">
      <w:bodyDiv w:val="1"/>
      <w:marLeft w:val="0"/>
      <w:marRight w:val="0"/>
      <w:marTop w:val="0"/>
      <w:marBottom w:val="0"/>
      <w:divBdr>
        <w:top w:val="none" w:sz="0" w:space="0" w:color="auto"/>
        <w:left w:val="none" w:sz="0" w:space="0" w:color="auto"/>
        <w:bottom w:val="none" w:sz="0" w:space="0" w:color="auto"/>
        <w:right w:val="none" w:sz="0" w:space="0" w:color="auto"/>
      </w:divBdr>
    </w:div>
    <w:div w:id="1300265724">
      <w:bodyDiv w:val="1"/>
      <w:marLeft w:val="0"/>
      <w:marRight w:val="0"/>
      <w:marTop w:val="0"/>
      <w:marBottom w:val="0"/>
      <w:divBdr>
        <w:top w:val="none" w:sz="0" w:space="0" w:color="auto"/>
        <w:left w:val="none" w:sz="0" w:space="0" w:color="auto"/>
        <w:bottom w:val="none" w:sz="0" w:space="0" w:color="auto"/>
        <w:right w:val="none" w:sz="0" w:space="0" w:color="auto"/>
      </w:divBdr>
    </w:div>
    <w:div w:id="1300650110">
      <w:bodyDiv w:val="1"/>
      <w:marLeft w:val="0"/>
      <w:marRight w:val="0"/>
      <w:marTop w:val="0"/>
      <w:marBottom w:val="0"/>
      <w:divBdr>
        <w:top w:val="none" w:sz="0" w:space="0" w:color="auto"/>
        <w:left w:val="none" w:sz="0" w:space="0" w:color="auto"/>
        <w:bottom w:val="none" w:sz="0" w:space="0" w:color="auto"/>
        <w:right w:val="none" w:sz="0" w:space="0" w:color="auto"/>
      </w:divBdr>
    </w:div>
    <w:div w:id="1302005224">
      <w:bodyDiv w:val="1"/>
      <w:marLeft w:val="0"/>
      <w:marRight w:val="0"/>
      <w:marTop w:val="0"/>
      <w:marBottom w:val="0"/>
      <w:divBdr>
        <w:top w:val="none" w:sz="0" w:space="0" w:color="auto"/>
        <w:left w:val="none" w:sz="0" w:space="0" w:color="auto"/>
        <w:bottom w:val="none" w:sz="0" w:space="0" w:color="auto"/>
        <w:right w:val="none" w:sz="0" w:space="0" w:color="auto"/>
      </w:divBdr>
    </w:div>
    <w:div w:id="1302537163">
      <w:bodyDiv w:val="1"/>
      <w:marLeft w:val="0"/>
      <w:marRight w:val="0"/>
      <w:marTop w:val="0"/>
      <w:marBottom w:val="0"/>
      <w:divBdr>
        <w:top w:val="none" w:sz="0" w:space="0" w:color="auto"/>
        <w:left w:val="none" w:sz="0" w:space="0" w:color="auto"/>
        <w:bottom w:val="none" w:sz="0" w:space="0" w:color="auto"/>
        <w:right w:val="none" w:sz="0" w:space="0" w:color="auto"/>
      </w:divBdr>
    </w:div>
    <w:div w:id="1306617805">
      <w:bodyDiv w:val="1"/>
      <w:marLeft w:val="0"/>
      <w:marRight w:val="0"/>
      <w:marTop w:val="0"/>
      <w:marBottom w:val="0"/>
      <w:divBdr>
        <w:top w:val="none" w:sz="0" w:space="0" w:color="auto"/>
        <w:left w:val="none" w:sz="0" w:space="0" w:color="auto"/>
        <w:bottom w:val="none" w:sz="0" w:space="0" w:color="auto"/>
        <w:right w:val="none" w:sz="0" w:space="0" w:color="auto"/>
      </w:divBdr>
    </w:div>
    <w:div w:id="1308127399">
      <w:bodyDiv w:val="1"/>
      <w:marLeft w:val="0"/>
      <w:marRight w:val="0"/>
      <w:marTop w:val="0"/>
      <w:marBottom w:val="0"/>
      <w:divBdr>
        <w:top w:val="none" w:sz="0" w:space="0" w:color="auto"/>
        <w:left w:val="none" w:sz="0" w:space="0" w:color="auto"/>
        <w:bottom w:val="none" w:sz="0" w:space="0" w:color="auto"/>
        <w:right w:val="none" w:sz="0" w:space="0" w:color="auto"/>
      </w:divBdr>
    </w:div>
    <w:div w:id="1308709567">
      <w:bodyDiv w:val="1"/>
      <w:marLeft w:val="0"/>
      <w:marRight w:val="0"/>
      <w:marTop w:val="0"/>
      <w:marBottom w:val="0"/>
      <w:divBdr>
        <w:top w:val="none" w:sz="0" w:space="0" w:color="auto"/>
        <w:left w:val="none" w:sz="0" w:space="0" w:color="auto"/>
        <w:bottom w:val="none" w:sz="0" w:space="0" w:color="auto"/>
        <w:right w:val="none" w:sz="0" w:space="0" w:color="auto"/>
      </w:divBdr>
    </w:div>
    <w:div w:id="1308827079">
      <w:bodyDiv w:val="1"/>
      <w:marLeft w:val="0"/>
      <w:marRight w:val="0"/>
      <w:marTop w:val="0"/>
      <w:marBottom w:val="0"/>
      <w:divBdr>
        <w:top w:val="none" w:sz="0" w:space="0" w:color="auto"/>
        <w:left w:val="none" w:sz="0" w:space="0" w:color="auto"/>
        <w:bottom w:val="none" w:sz="0" w:space="0" w:color="auto"/>
        <w:right w:val="none" w:sz="0" w:space="0" w:color="auto"/>
      </w:divBdr>
    </w:div>
    <w:div w:id="1311595239">
      <w:bodyDiv w:val="1"/>
      <w:marLeft w:val="0"/>
      <w:marRight w:val="0"/>
      <w:marTop w:val="0"/>
      <w:marBottom w:val="0"/>
      <w:divBdr>
        <w:top w:val="none" w:sz="0" w:space="0" w:color="auto"/>
        <w:left w:val="none" w:sz="0" w:space="0" w:color="auto"/>
        <w:bottom w:val="none" w:sz="0" w:space="0" w:color="auto"/>
        <w:right w:val="none" w:sz="0" w:space="0" w:color="auto"/>
      </w:divBdr>
    </w:div>
    <w:div w:id="1314945947">
      <w:bodyDiv w:val="1"/>
      <w:marLeft w:val="0"/>
      <w:marRight w:val="0"/>
      <w:marTop w:val="0"/>
      <w:marBottom w:val="0"/>
      <w:divBdr>
        <w:top w:val="none" w:sz="0" w:space="0" w:color="auto"/>
        <w:left w:val="none" w:sz="0" w:space="0" w:color="auto"/>
        <w:bottom w:val="none" w:sz="0" w:space="0" w:color="auto"/>
        <w:right w:val="none" w:sz="0" w:space="0" w:color="auto"/>
      </w:divBdr>
    </w:div>
    <w:div w:id="1315177701">
      <w:bodyDiv w:val="1"/>
      <w:marLeft w:val="0"/>
      <w:marRight w:val="0"/>
      <w:marTop w:val="0"/>
      <w:marBottom w:val="0"/>
      <w:divBdr>
        <w:top w:val="none" w:sz="0" w:space="0" w:color="auto"/>
        <w:left w:val="none" w:sz="0" w:space="0" w:color="auto"/>
        <w:bottom w:val="none" w:sz="0" w:space="0" w:color="auto"/>
        <w:right w:val="none" w:sz="0" w:space="0" w:color="auto"/>
      </w:divBdr>
    </w:div>
    <w:div w:id="1316840262">
      <w:bodyDiv w:val="1"/>
      <w:marLeft w:val="0"/>
      <w:marRight w:val="0"/>
      <w:marTop w:val="0"/>
      <w:marBottom w:val="0"/>
      <w:divBdr>
        <w:top w:val="none" w:sz="0" w:space="0" w:color="auto"/>
        <w:left w:val="none" w:sz="0" w:space="0" w:color="auto"/>
        <w:bottom w:val="none" w:sz="0" w:space="0" w:color="auto"/>
        <w:right w:val="none" w:sz="0" w:space="0" w:color="auto"/>
      </w:divBdr>
    </w:div>
    <w:div w:id="1317148431">
      <w:bodyDiv w:val="1"/>
      <w:marLeft w:val="0"/>
      <w:marRight w:val="0"/>
      <w:marTop w:val="0"/>
      <w:marBottom w:val="0"/>
      <w:divBdr>
        <w:top w:val="none" w:sz="0" w:space="0" w:color="auto"/>
        <w:left w:val="none" w:sz="0" w:space="0" w:color="auto"/>
        <w:bottom w:val="none" w:sz="0" w:space="0" w:color="auto"/>
        <w:right w:val="none" w:sz="0" w:space="0" w:color="auto"/>
      </w:divBdr>
    </w:div>
    <w:div w:id="1318026530">
      <w:bodyDiv w:val="1"/>
      <w:marLeft w:val="0"/>
      <w:marRight w:val="0"/>
      <w:marTop w:val="0"/>
      <w:marBottom w:val="0"/>
      <w:divBdr>
        <w:top w:val="none" w:sz="0" w:space="0" w:color="auto"/>
        <w:left w:val="none" w:sz="0" w:space="0" w:color="auto"/>
        <w:bottom w:val="none" w:sz="0" w:space="0" w:color="auto"/>
        <w:right w:val="none" w:sz="0" w:space="0" w:color="auto"/>
      </w:divBdr>
    </w:div>
    <w:div w:id="1320304019">
      <w:bodyDiv w:val="1"/>
      <w:marLeft w:val="0"/>
      <w:marRight w:val="0"/>
      <w:marTop w:val="0"/>
      <w:marBottom w:val="0"/>
      <w:divBdr>
        <w:top w:val="none" w:sz="0" w:space="0" w:color="auto"/>
        <w:left w:val="none" w:sz="0" w:space="0" w:color="auto"/>
        <w:bottom w:val="none" w:sz="0" w:space="0" w:color="auto"/>
        <w:right w:val="none" w:sz="0" w:space="0" w:color="auto"/>
      </w:divBdr>
    </w:div>
    <w:div w:id="1321421502">
      <w:bodyDiv w:val="1"/>
      <w:marLeft w:val="0"/>
      <w:marRight w:val="0"/>
      <w:marTop w:val="0"/>
      <w:marBottom w:val="0"/>
      <w:divBdr>
        <w:top w:val="none" w:sz="0" w:space="0" w:color="auto"/>
        <w:left w:val="none" w:sz="0" w:space="0" w:color="auto"/>
        <w:bottom w:val="none" w:sz="0" w:space="0" w:color="auto"/>
        <w:right w:val="none" w:sz="0" w:space="0" w:color="auto"/>
      </w:divBdr>
    </w:div>
    <w:div w:id="1322582779">
      <w:bodyDiv w:val="1"/>
      <w:marLeft w:val="0"/>
      <w:marRight w:val="0"/>
      <w:marTop w:val="0"/>
      <w:marBottom w:val="0"/>
      <w:divBdr>
        <w:top w:val="none" w:sz="0" w:space="0" w:color="auto"/>
        <w:left w:val="none" w:sz="0" w:space="0" w:color="auto"/>
        <w:bottom w:val="none" w:sz="0" w:space="0" w:color="auto"/>
        <w:right w:val="none" w:sz="0" w:space="0" w:color="auto"/>
      </w:divBdr>
    </w:div>
    <w:div w:id="1326202107">
      <w:bodyDiv w:val="1"/>
      <w:marLeft w:val="0"/>
      <w:marRight w:val="0"/>
      <w:marTop w:val="0"/>
      <w:marBottom w:val="0"/>
      <w:divBdr>
        <w:top w:val="none" w:sz="0" w:space="0" w:color="auto"/>
        <w:left w:val="none" w:sz="0" w:space="0" w:color="auto"/>
        <w:bottom w:val="none" w:sz="0" w:space="0" w:color="auto"/>
        <w:right w:val="none" w:sz="0" w:space="0" w:color="auto"/>
      </w:divBdr>
    </w:div>
    <w:div w:id="1326781234">
      <w:bodyDiv w:val="1"/>
      <w:marLeft w:val="0"/>
      <w:marRight w:val="0"/>
      <w:marTop w:val="0"/>
      <w:marBottom w:val="0"/>
      <w:divBdr>
        <w:top w:val="none" w:sz="0" w:space="0" w:color="auto"/>
        <w:left w:val="none" w:sz="0" w:space="0" w:color="auto"/>
        <w:bottom w:val="none" w:sz="0" w:space="0" w:color="auto"/>
        <w:right w:val="none" w:sz="0" w:space="0" w:color="auto"/>
      </w:divBdr>
    </w:div>
    <w:div w:id="1326931408">
      <w:bodyDiv w:val="1"/>
      <w:marLeft w:val="0"/>
      <w:marRight w:val="0"/>
      <w:marTop w:val="0"/>
      <w:marBottom w:val="0"/>
      <w:divBdr>
        <w:top w:val="none" w:sz="0" w:space="0" w:color="auto"/>
        <w:left w:val="none" w:sz="0" w:space="0" w:color="auto"/>
        <w:bottom w:val="none" w:sz="0" w:space="0" w:color="auto"/>
        <w:right w:val="none" w:sz="0" w:space="0" w:color="auto"/>
      </w:divBdr>
    </w:div>
    <w:div w:id="1327592832">
      <w:bodyDiv w:val="1"/>
      <w:marLeft w:val="0"/>
      <w:marRight w:val="0"/>
      <w:marTop w:val="0"/>
      <w:marBottom w:val="0"/>
      <w:divBdr>
        <w:top w:val="none" w:sz="0" w:space="0" w:color="auto"/>
        <w:left w:val="none" w:sz="0" w:space="0" w:color="auto"/>
        <w:bottom w:val="none" w:sz="0" w:space="0" w:color="auto"/>
        <w:right w:val="none" w:sz="0" w:space="0" w:color="auto"/>
      </w:divBdr>
    </w:div>
    <w:div w:id="1328165714">
      <w:bodyDiv w:val="1"/>
      <w:marLeft w:val="0"/>
      <w:marRight w:val="0"/>
      <w:marTop w:val="0"/>
      <w:marBottom w:val="0"/>
      <w:divBdr>
        <w:top w:val="none" w:sz="0" w:space="0" w:color="auto"/>
        <w:left w:val="none" w:sz="0" w:space="0" w:color="auto"/>
        <w:bottom w:val="none" w:sz="0" w:space="0" w:color="auto"/>
        <w:right w:val="none" w:sz="0" w:space="0" w:color="auto"/>
      </w:divBdr>
    </w:div>
    <w:div w:id="1328750642">
      <w:bodyDiv w:val="1"/>
      <w:marLeft w:val="0"/>
      <w:marRight w:val="0"/>
      <w:marTop w:val="0"/>
      <w:marBottom w:val="0"/>
      <w:divBdr>
        <w:top w:val="none" w:sz="0" w:space="0" w:color="auto"/>
        <w:left w:val="none" w:sz="0" w:space="0" w:color="auto"/>
        <w:bottom w:val="none" w:sz="0" w:space="0" w:color="auto"/>
        <w:right w:val="none" w:sz="0" w:space="0" w:color="auto"/>
      </w:divBdr>
    </w:div>
    <w:div w:id="1330332189">
      <w:bodyDiv w:val="1"/>
      <w:marLeft w:val="0"/>
      <w:marRight w:val="0"/>
      <w:marTop w:val="0"/>
      <w:marBottom w:val="0"/>
      <w:divBdr>
        <w:top w:val="none" w:sz="0" w:space="0" w:color="auto"/>
        <w:left w:val="none" w:sz="0" w:space="0" w:color="auto"/>
        <w:bottom w:val="none" w:sz="0" w:space="0" w:color="auto"/>
        <w:right w:val="none" w:sz="0" w:space="0" w:color="auto"/>
      </w:divBdr>
    </w:div>
    <w:div w:id="1330795096">
      <w:bodyDiv w:val="1"/>
      <w:marLeft w:val="0"/>
      <w:marRight w:val="0"/>
      <w:marTop w:val="0"/>
      <w:marBottom w:val="0"/>
      <w:divBdr>
        <w:top w:val="none" w:sz="0" w:space="0" w:color="auto"/>
        <w:left w:val="none" w:sz="0" w:space="0" w:color="auto"/>
        <w:bottom w:val="none" w:sz="0" w:space="0" w:color="auto"/>
        <w:right w:val="none" w:sz="0" w:space="0" w:color="auto"/>
      </w:divBdr>
    </w:div>
    <w:div w:id="1331717240">
      <w:bodyDiv w:val="1"/>
      <w:marLeft w:val="0"/>
      <w:marRight w:val="0"/>
      <w:marTop w:val="0"/>
      <w:marBottom w:val="0"/>
      <w:divBdr>
        <w:top w:val="none" w:sz="0" w:space="0" w:color="auto"/>
        <w:left w:val="none" w:sz="0" w:space="0" w:color="auto"/>
        <w:bottom w:val="none" w:sz="0" w:space="0" w:color="auto"/>
        <w:right w:val="none" w:sz="0" w:space="0" w:color="auto"/>
      </w:divBdr>
    </w:div>
    <w:div w:id="1332563535">
      <w:bodyDiv w:val="1"/>
      <w:marLeft w:val="0"/>
      <w:marRight w:val="0"/>
      <w:marTop w:val="0"/>
      <w:marBottom w:val="0"/>
      <w:divBdr>
        <w:top w:val="none" w:sz="0" w:space="0" w:color="auto"/>
        <w:left w:val="none" w:sz="0" w:space="0" w:color="auto"/>
        <w:bottom w:val="none" w:sz="0" w:space="0" w:color="auto"/>
        <w:right w:val="none" w:sz="0" w:space="0" w:color="auto"/>
      </w:divBdr>
    </w:div>
    <w:div w:id="1339114856">
      <w:bodyDiv w:val="1"/>
      <w:marLeft w:val="0"/>
      <w:marRight w:val="0"/>
      <w:marTop w:val="0"/>
      <w:marBottom w:val="0"/>
      <w:divBdr>
        <w:top w:val="none" w:sz="0" w:space="0" w:color="auto"/>
        <w:left w:val="none" w:sz="0" w:space="0" w:color="auto"/>
        <w:bottom w:val="none" w:sz="0" w:space="0" w:color="auto"/>
        <w:right w:val="none" w:sz="0" w:space="0" w:color="auto"/>
      </w:divBdr>
    </w:div>
    <w:div w:id="1343750476">
      <w:bodyDiv w:val="1"/>
      <w:marLeft w:val="0"/>
      <w:marRight w:val="0"/>
      <w:marTop w:val="0"/>
      <w:marBottom w:val="0"/>
      <w:divBdr>
        <w:top w:val="none" w:sz="0" w:space="0" w:color="auto"/>
        <w:left w:val="none" w:sz="0" w:space="0" w:color="auto"/>
        <w:bottom w:val="none" w:sz="0" w:space="0" w:color="auto"/>
        <w:right w:val="none" w:sz="0" w:space="0" w:color="auto"/>
      </w:divBdr>
    </w:div>
    <w:div w:id="1344209538">
      <w:bodyDiv w:val="1"/>
      <w:marLeft w:val="0"/>
      <w:marRight w:val="0"/>
      <w:marTop w:val="0"/>
      <w:marBottom w:val="0"/>
      <w:divBdr>
        <w:top w:val="none" w:sz="0" w:space="0" w:color="auto"/>
        <w:left w:val="none" w:sz="0" w:space="0" w:color="auto"/>
        <w:bottom w:val="none" w:sz="0" w:space="0" w:color="auto"/>
        <w:right w:val="none" w:sz="0" w:space="0" w:color="auto"/>
      </w:divBdr>
    </w:div>
    <w:div w:id="1346010407">
      <w:bodyDiv w:val="1"/>
      <w:marLeft w:val="0"/>
      <w:marRight w:val="0"/>
      <w:marTop w:val="0"/>
      <w:marBottom w:val="0"/>
      <w:divBdr>
        <w:top w:val="none" w:sz="0" w:space="0" w:color="auto"/>
        <w:left w:val="none" w:sz="0" w:space="0" w:color="auto"/>
        <w:bottom w:val="none" w:sz="0" w:space="0" w:color="auto"/>
        <w:right w:val="none" w:sz="0" w:space="0" w:color="auto"/>
      </w:divBdr>
    </w:div>
    <w:div w:id="1347754693">
      <w:bodyDiv w:val="1"/>
      <w:marLeft w:val="0"/>
      <w:marRight w:val="0"/>
      <w:marTop w:val="0"/>
      <w:marBottom w:val="0"/>
      <w:divBdr>
        <w:top w:val="none" w:sz="0" w:space="0" w:color="auto"/>
        <w:left w:val="none" w:sz="0" w:space="0" w:color="auto"/>
        <w:bottom w:val="none" w:sz="0" w:space="0" w:color="auto"/>
        <w:right w:val="none" w:sz="0" w:space="0" w:color="auto"/>
      </w:divBdr>
    </w:div>
    <w:div w:id="1348747640">
      <w:bodyDiv w:val="1"/>
      <w:marLeft w:val="0"/>
      <w:marRight w:val="0"/>
      <w:marTop w:val="0"/>
      <w:marBottom w:val="0"/>
      <w:divBdr>
        <w:top w:val="none" w:sz="0" w:space="0" w:color="auto"/>
        <w:left w:val="none" w:sz="0" w:space="0" w:color="auto"/>
        <w:bottom w:val="none" w:sz="0" w:space="0" w:color="auto"/>
        <w:right w:val="none" w:sz="0" w:space="0" w:color="auto"/>
      </w:divBdr>
    </w:div>
    <w:div w:id="1349020210">
      <w:bodyDiv w:val="1"/>
      <w:marLeft w:val="0"/>
      <w:marRight w:val="0"/>
      <w:marTop w:val="0"/>
      <w:marBottom w:val="0"/>
      <w:divBdr>
        <w:top w:val="none" w:sz="0" w:space="0" w:color="auto"/>
        <w:left w:val="none" w:sz="0" w:space="0" w:color="auto"/>
        <w:bottom w:val="none" w:sz="0" w:space="0" w:color="auto"/>
        <w:right w:val="none" w:sz="0" w:space="0" w:color="auto"/>
      </w:divBdr>
    </w:div>
    <w:div w:id="1349714956">
      <w:bodyDiv w:val="1"/>
      <w:marLeft w:val="0"/>
      <w:marRight w:val="0"/>
      <w:marTop w:val="0"/>
      <w:marBottom w:val="0"/>
      <w:divBdr>
        <w:top w:val="none" w:sz="0" w:space="0" w:color="auto"/>
        <w:left w:val="none" w:sz="0" w:space="0" w:color="auto"/>
        <w:bottom w:val="none" w:sz="0" w:space="0" w:color="auto"/>
        <w:right w:val="none" w:sz="0" w:space="0" w:color="auto"/>
      </w:divBdr>
    </w:div>
    <w:div w:id="1352876624">
      <w:bodyDiv w:val="1"/>
      <w:marLeft w:val="0"/>
      <w:marRight w:val="0"/>
      <w:marTop w:val="0"/>
      <w:marBottom w:val="0"/>
      <w:divBdr>
        <w:top w:val="none" w:sz="0" w:space="0" w:color="auto"/>
        <w:left w:val="none" w:sz="0" w:space="0" w:color="auto"/>
        <w:bottom w:val="none" w:sz="0" w:space="0" w:color="auto"/>
        <w:right w:val="none" w:sz="0" w:space="0" w:color="auto"/>
      </w:divBdr>
    </w:div>
    <w:div w:id="1353922249">
      <w:bodyDiv w:val="1"/>
      <w:marLeft w:val="0"/>
      <w:marRight w:val="0"/>
      <w:marTop w:val="0"/>
      <w:marBottom w:val="0"/>
      <w:divBdr>
        <w:top w:val="none" w:sz="0" w:space="0" w:color="auto"/>
        <w:left w:val="none" w:sz="0" w:space="0" w:color="auto"/>
        <w:bottom w:val="none" w:sz="0" w:space="0" w:color="auto"/>
        <w:right w:val="none" w:sz="0" w:space="0" w:color="auto"/>
      </w:divBdr>
    </w:div>
    <w:div w:id="1355381458">
      <w:bodyDiv w:val="1"/>
      <w:marLeft w:val="0"/>
      <w:marRight w:val="0"/>
      <w:marTop w:val="0"/>
      <w:marBottom w:val="0"/>
      <w:divBdr>
        <w:top w:val="none" w:sz="0" w:space="0" w:color="auto"/>
        <w:left w:val="none" w:sz="0" w:space="0" w:color="auto"/>
        <w:bottom w:val="none" w:sz="0" w:space="0" w:color="auto"/>
        <w:right w:val="none" w:sz="0" w:space="0" w:color="auto"/>
      </w:divBdr>
    </w:div>
    <w:div w:id="1358196000">
      <w:bodyDiv w:val="1"/>
      <w:marLeft w:val="0"/>
      <w:marRight w:val="0"/>
      <w:marTop w:val="0"/>
      <w:marBottom w:val="0"/>
      <w:divBdr>
        <w:top w:val="none" w:sz="0" w:space="0" w:color="auto"/>
        <w:left w:val="none" w:sz="0" w:space="0" w:color="auto"/>
        <w:bottom w:val="none" w:sz="0" w:space="0" w:color="auto"/>
        <w:right w:val="none" w:sz="0" w:space="0" w:color="auto"/>
      </w:divBdr>
    </w:div>
    <w:div w:id="1359702968">
      <w:bodyDiv w:val="1"/>
      <w:marLeft w:val="0"/>
      <w:marRight w:val="0"/>
      <w:marTop w:val="0"/>
      <w:marBottom w:val="0"/>
      <w:divBdr>
        <w:top w:val="none" w:sz="0" w:space="0" w:color="auto"/>
        <w:left w:val="none" w:sz="0" w:space="0" w:color="auto"/>
        <w:bottom w:val="none" w:sz="0" w:space="0" w:color="auto"/>
        <w:right w:val="none" w:sz="0" w:space="0" w:color="auto"/>
      </w:divBdr>
    </w:div>
    <w:div w:id="1362048080">
      <w:bodyDiv w:val="1"/>
      <w:marLeft w:val="0"/>
      <w:marRight w:val="0"/>
      <w:marTop w:val="0"/>
      <w:marBottom w:val="0"/>
      <w:divBdr>
        <w:top w:val="none" w:sz="0" w:space="0" w:color="auto"/>
        <w:left w:val="none" w:sz="0" w:space="0" w:color="auto"/>
        <w:bottom w:val="none" w:sz="0" w:space="0" w:color="auto"/>
        <w:right w:val="none" w:sz="0" w:space="0" w:color="auto"/>
      </w:divBdr>
    </w:div>
    <w:div w:id="1362970672">
      <w:bodyDiv w:val="1"/>
      <w:marLeft w:val="0"/>
      <w:marRight w:val="0"/>
      <w:marTop w:val="0"/>
      <w:marBottom w:val="0"/>
      <w:divBdr>
        <w:top w:val="none" w:sz="0" w:space="0" w:color="auto"/>
        <w:left w:val="none" w:sz="0" w:space="0" w:color="auto"/>
        <w:bottom w:val="none" w:sz="0" w:space="0" w:color="auto"/>
        <w:right w:val="none" w:sz="0" w:space="0" w:color="auto"/>
      </w:divBdr>
    </w:div>
    <w:div w:id="1363822704">
      <w:bodyDiv w:val="1"/>
      <w:marLeft w:val="0"/>
      <w:marRight w:val="0"/>
      <w:marTop w:val="0"/>
      <w:marBottom w:val="0"/>
      <w:divBdr>
        <w:top w:val="none" w:sz="0" w:space="0" w:color="auto"/>
        <w:left w:val="none" w:sz="0" w:space="0" w:color="auto"/>
        <w:bottom w:val="none" w:sz="0" w:space="0" w:color="auto"/>
        <w:right w:val="none" w:sz="0" w:space="0" w:color="auto"/>
      </w:divBdr>
    </w:div>
    <w:div w:id="1366440221">
      <w:bodyDiv w:val="1"/>
      <w:marLeft w:val="0"/>
      <w:marRight w:val="0"/>
      <w:marTop w:val="0"/>
      <w:marBottom w:val="0"/>
      <w:divBdr>
        <w:top w:val="none" w:sz="0" w:space="0" w:color="auto"/>
        <w:left w:val="none" w:sz="0" w:space="0" w:color="auto"/>
        <w:bottom w:val="none" w:sz="0" w:space="0" w:color="auto"/>
        <w:right w:val="none" w:sz="0" w:space="0" w:color="auto"/>
      </w:divBdr>
    </w:div>
    <w:div w:id="1367292401">
      <w:bodyDiv w:val="1"/>
      <w:marLeft w:val="0"/>
      <w:marRight w:val="0"/>
      <w:marTop w:val="0"/>
      <w:marBottom w:val="0"/>
      <w:divBdr>
        <w:top w:val="none" w:sz="0" w:space="0" w:color="auto"/>
        <w:left w:val="none" w:sz="0" w:space="0" w:color="auto"/>
        <w:bottom w:val="none" w:sz="0" w:space="0" w:color="auto"/>
        <w:right w:val="none" w:sz="0" w:space="0" w:color="auto"/>
      </w:divBdr>
    </w:div>
    <w:div w:id="1367680862">
      <w:bodyDiv w:val="1"/>
      <w:marLeft w:val="0"/>
      <w:marRight w:val="0"/>
      <w:marTop w:val="0"/>
      <w:marBottom w:val="0"/>
      <w:divBdr>
        <w:top w:val="none" w:sz="0" w:space="0" w:color="auto"/>
        <w:left w:val="none" w:sz="0" w:space="0" w:color="auto"/>
        <w:bottom w:val="none" w:sz="0" w:space="0" w:color="auto"/>
        <w:right w:val="none" w:sz="0" w:space="0" w:color="auto"/>
      </w:divBdr>
    </w:div>
    <w:div w:id="1370451705">
      <w:bodyDiv w:val="1"/>
      <w:marLeft w:val="0"/>
      <w:marRight w:val="0"/>
      <w:marTop w:val="0"/>
      <w:marBottom w:val="0"/>
      <w:divBdr>
        <w:top w:val="none" w:sz="0" w:space="0" w:color="auto"/>
        <w:left w:val="none" w:sz="0" w:space="0" w:color="auto"/>
        <w:bottom w:val="none" w:sz="0" w:space="0" w:color="auto"/>
        <w:right w:val="none" w:sz="0" w:space="0" w:color="auto"/>
      </w:divBdr>
    </w:div>
    <w:div w:id="1372535962">
      <w:bodyDiv w:val="1"/>
      <w:marLeft w:val="0"/>
      <w:marRight w:val="0"/>
      <w:marTop w:val="0"/>
      <w:marBottom w:val="0"/>
      <w:divBdr>
        <w:top w:val="none" w:sz="0" w:space="0" w:color="auto"/>
        <w:left w:val="none" w:sz="0" w:space="0" w:color="auto"/>
        <w:bottom w:val="none" w:sz="0" w:space="0" w:color="auto"/>
        <w:right w:val="none" w:sz="0" w:space="0" w:color="auto"/>
      </w:divBdr>
    </w:div>
    <w:div w:id="1372920453">
      <w:bodyDiv w:val="1"/>
      <w:marLeft w:val="0"/>
      <w:marRight w:val="0"/>
      <w:marTop w:val="0"/>
      <w:marBottom w:val="0"/>
      <w:divBdr>
        <w:top w:val="none" w:sz="0" w:space="0" w:color="auto"/>
        <w:left w:val="none" w:sz="0" w:space="0" w:color="auto"/>
        <w:bottom w:val="none" w:sz="0" w:space="0" w:color="auto"/>
        <w:right w:val="none" w:sz="0" w:space="0" w:color="auto"/>
      </w:divBdr>
    </w:div>
    <w:div w:id="1373072776">
      <w:bodyDiv w:val="1"/>
      <w:marLeft w:val="0"/>
      <w:marRight w:val="0"/>
      <w:marTop w:val="0"/>
      <w:marBottom w:val="0"/>
      <w:divBdr>
        <w:top w:val="none" w:sz="0" w:space="0" w:color="auto"/>
        <w:left w:val="none" w:sz="0" w:space="0" w:color="auto"/>
        <w:bottom w:val="none" w:sz="0" w:space="0" w:color="auto"/>
        <w:right w:val="none" w:sz="0" w:space="0" w:color="auto"/>
      </w:divBdr>
    </w:div>
    <w:div w:id="1373993795">
      <w:bodyDiv w:val="1"/>
      <w:marLeft w:val="0"/>
      <w:marRight w:val="0"/>
      <w:marTop w:val="0"/>
      <w:marBottom w:val="0"/>
      <w:divBdr>
        <w:top w:val="none" w:sz="0" w:space="0" w:color="auto"/>
        <w:left w:val="none" w:sz="0" w:space="0" w:color="auto"/>
        <w:bottom w:val="none" w:sz="0" w:space="0" w:color="auto"/>
        <w:right w:val="none" w:sz="0" w:space="0" w:color="auto"/>
      </w:divBdr>
    </w:div>
    <w:div w:id="1374034423">
      <w:bodyDiv w:val="1"/>
      <w:marLeft w:val="0"/>
      <w:marRight w:val="0"/>
      <w:marTop w:val="0"/>
      <w:marBottom w:val="0"/>
      <w:divBdr>
        <w:top w:val="none" w:sz="0" w:space="0" w:color="auto"/>
        <w:left w:val="none" w:sz="0" w:space="0" w:color="auto"/>
        <w:bottom w:val="none" w:sz="0" w:space="0" w:color="auto"/>
        <w:right w:val="none" w:sz="0" w:space="0" w:color="auto"/>
      </w:divBdr>
    </w:div>
    <w:div w:id="1374766574">
      <w:bodyDiv w:val="1"/>
      <w:marLeft w:val="0"/>
      <w:marRight w:val="0"/>
      <w:marTop w:val="0"/>
      <w:marBottom w:val="0"/>
      <w:divBdr>
        <w:top w:val="none" w:sz="0" w:space="0" w:color="auto"/>
        <w:left w:val="none" w:sz="0" w:space="0" w:color="auto"/>
        <w:bottom w:val="none" w:sz="0" w:space="0" w:color="auto"/>
        <w:right w:val="none" w:sz="0" w:space="0" w:color="auto"/>
      </w:divBdr>
    </w:div>
    <w:div w:id="1375228925">
      <w:bodyDiv w:val="1"/>
      <w:marLeft w:val="0"/>
      <w:marRight w:val="0"/>
      <w:marTop w:val="0"/>
      <w:marBottom w:val="0"/>
      <w:divBdr>
        <w:top w:val="none" w:sz="0" w:space="0" w:color="auto"/>
        <w:left w:val="none" w:sz="0" w:space="0" w:color="auto"/>
        <w:bottom w:val="none" w:sz="0" w:space="0" w:color="auto"/>
        <w:right w:val="none" w:sz="0" w:space="0" w:color="auto"/>
      </w:divBdr>
    </w:div>
    <w:div w:id="1375352586">
      <w:bodyDiv w:val="1"/>
      <w:marLeft w:val="0"/>
      <w:marRight w:val="0"/>
      <w:marTop w:val="0"/>
      <w:marBottom w:val="0"/>
      <w:divBdr>
        <w:top w:val="none" w:sz="0" w:space="0" w:color="auto"/>
        <w:left w:val="none" w:sz="0" w:space="0" w:color="auto"/>
        <w:bottom w:val="none" w:sz="0" w:space="0" w:color="auto"/>
        <w:right w:val="none" w:sz="0" w:space="0" w:color="auto"/>
      </w:divBdr>
    </w:div>
    <w:div w:id="1375419924">
      <w:bodyDiv w:val="1"/>
      <w:marLeft w:val="0"/>
      <w:marRight w:val="0"/>
      <w:marTop w:val="0"/>
      <w:marBottom w:val="0"/>
      <w:divBdr>
        <w:top w:val="none" w:sz="0" w:space="0" w:color="auto"/>
        <w:left w:val="none" w:sz="0" w:space="0" w:color="auto"/>
        <w:bottom w:val="none" w:sz="0" w:space="0" w:color="auto"/>
        <w:right w:val="none" w:sz="0" w:space="0" w:color="auto"/>
      </w:divBdr>
    </w:div>
    <w:div w:id="1377509804">
      <w:bodyDiv w:val="1"/>
      <w:marLeft w:val="0"/>
      <w:marRight w:val="0"/>
      <w:marTop w:val="0"/>
      <w:marBottom w:val="0"/>
      <w:divBdr>
        <w:top w:val="none" w:sz="0" w:space="0" w:color="auto"/>
        <w:left w:val="none" w:sz="0" w:space="0" w:color="auto"/>
        <w:bottom w:val="none" w:sz="0" w:space="0" w:color="auto"/>
        <w:right w:val="none" w:sz="0" w:space="0" w:color="auto"/>
      </w:divBdr>
    </w:div>
    <w:div w:id="1377581832">
      <w:bodyDiv w:val="1"/>
      <w:marLeft w:val="0"/>
      <w:marRight w:val="0"/>
      <w:marTop w:val="0"/>
      <w:marBottom w:val="0"/>
      <w:divBdr>
        <w:top w:val="none" w:sz="0" w:space="0" w:color="auto"/>
        <w:left w:val="none" w:sz="0" w:space="0" w:color="auto"/>
        <w:bottom w:val="none" w:sz="0" w:space="0" w:color="auto"/>
        <w:right w:val="none" w:sz="0" w:space="0" w:color="auto"/>
      </w:divBdr>
    </w:div>
    <w:div w:id="1378353731">
      <w:bodyDiv w:val="1"/>
      <w:marLeft w:val="0"/>
      <w:marRight w:val="0"/>
      <w:marTop w:val="0"/>
      <w:marBottom w:val="0"/>
      <w:divBdr>
        <w:top w:val="none" w:sz="0" w:space="0" w:color="auto"/>
        <w:left w:val="none" w:sz="0" w:space="0" w:color="auto"/>
        <w:bottom w:val="none" w:sz="0" w:space="0" w:color="auto"/>
        <w:right w:val="none" w:sz="0" w:space="0" w:color="auto"/>
      </w:divBdr>
    </w:div>
    <w:div w:id="1379434153">
      <w:bodyDiv w:val="1"/>
      <w:marLeft w:val="0"/>
      <w:marRight w:val="0"/>
      <w:marTop w:val="0"/>
      <w:marBottom w:val="0"/>
      <w:divBdr>
        <w:top w:val="none" w:sz="0" w:space="0" w:color="auto"/>
        <w:left w:val="none" w:sz="0" w:space="0" w:color="auto"/>
        <w:bottom w:val="none" w:sz="0" w:space="0" w:color="auto"/>
        <w:right w:val="none" w:sz="0" w:space="0" w:color="auto"/>
      </w:divBdr>
    </w:div>
    <w:div w:id="1380012261">
      <w:bodyDiv w:val="1"/>
      <w:marLeft w:val="0"/>
      <w:marRight w:val="0"/>
      <w:marTop w:val="0"/>
      <w:marBottom w:val="0"/>
      <w:divBdr>
        <w:top w:val="none" w:sz="0" w:space="0" w:color="auto"/>
        <w:left w:val="none" w:sz="0" w:space="0" w:color="auto"/>
        <w:bottom w:val="none" w:sz="0" w:space="0" w:color="auto"/>
        <w:right w:val="none" w:sz="0" w:space="0" w:color="auto"/>
      </w:divBdr>
    </w:div>
    <w:div w:id="1380396706">
      <w:bodyDiv w:val="1"/>
      <w:marLeft w:val="0"/>
      <w:marRight w:val="0"/>
      <w:marTop w:val="0"/>
      <w:marBottom w:val="0"/>
      <w:divBdr>
        <w:top w:val="none" w:sz="0" w:space="0" w:color="auto"/>
        <w:left w:val="none" w:sz="0" w:space="0" w:color="auto"/>
        <w:bottom w:val="none" w:sz="0" w:space="0" w:color="auto"/>
        <w:right w:val="none" w:sz="0" w:space="0" w:color="auto"/>
      </w:divBdr>
    </w:div>
    <w:div w:id="1380666378">
      <w:bodyDiv w:val="1"/>
      <w:marLeft w:val="0"/>
      <w:marRight w:val="0"/>
      <w:marTop w:val="0"/>
      <w:marBottom w:val="0"/>
      <w:divBdr>
        <w:top w:val="none" w:sz="0" w:space="0" w:color="auto"/>
        <w:left w:val="none" w:sz="0" w:space="0" w:color="auto"/>
        <w:bottom w:val="none" w:sz="0" w:space="0" w:color="auto"/>
        <w:right w:val="none" w:sz="0" w:space="0" w:color="auto"/>
      </w:divBdr>
    </w:div>
    <w:div w:id="1382707303">
      <w:bodyDiv w:val="1"/>
      <w:marLeft w:val="0"/>
      <w:marRight w:val="0"/>
      <w:marTop w:val="0"/>
      <w:marBottom w:val="0"/>
      <w:divBdr>
        <w:top w:val="none" w:sz="0" w:space="0" w:color="auto"/>
        <w:left w:val="none" w:sz="0" w:space="0" w:color="auto"/>
        <w:bottom w:val="none" w:sz="0" w:space="0" w:color="auto"/>
        <w:right w:val="none" w:sz="0" w:space="0" w:color="auto"/>
      </w:divBdr>
    </w:div>
    <w:div w:id="1384283247">
      <w:bodyDiv w:val="1"/>
      <w:marLeft w:val="0"/>
      <w:marRight w:val="0"/>
      <w:marTop w:val="0"/>
      <w:marBottom w:val="0"/>
      <w:divBdr>
        <w:top w:val="none" w:sz="0" w:space="0" w:color="auto"/>
        <w:left w:val="none" w:sz="0" w:space="0" w:color="auto"/>
        <w:bottom w:val="none" w:sz="0" w:space="0" w:color="auto"/>
        <w:right w:val="none" w:sz="0" w:space="0" w:color="auto"/>
      </w:divBdr>
    </w:div>
    <w:div w:id="1388408111">
      <w:bodyDiv w:val="1"/>
      <w:marLeft w:val="0"/>
      <w:marRight w:val="0"/>
      <w:marTop w:val="0"/>
      <w:marBottom w:val="0"/>
      <w:divBdr>
        <w:top w:val="none" w:sz="0" w:space="0" w:color="auto"/>
        <w:left w:val="none" w:sz="0" w:space="0" w:color="auto"/>
        <w:bottom w:val="none" w:sz="0" w:space="0" w:color="auto"/>
        <w:right w:val="none" w:sz="0" w:space="0" w:color="auto"/>
      </w:divBdr>
    </w:div>
    <w:div w:id="1389919929">
      <w:bodyDiv w:val="1"/>
      <w:marLeft w:val="0"/>
      <w:marRight w:val="0"/>
      <w:marTop w:val="0"/>
      <w:marBottom w:val="0"/>
      <w:divBdr>
        <w:top w:val="none" w:sz="0" w:space="0" w:color="auto"/>
        <w:left w:val="none" w:sz="0" w:space="0" w:color="auto"/>
        <w:bottom w:val="none" w:sz="0" w:space="0" w:color="auto"/>
        <w:right w:val="none" w:sz="0" w:space="0" w:color="auto"/>
      </w:divBdr>
    </w:div>
    <w:div w:id="1392845258">
      <w:bodyDiv w:val="1"/>
      <w:marLeft w:val="0"/>
      <w:marRight w:val="0"/>
      <w:marTop w:val="0"/>
      <w:marBottom w:val="0"/>
      <w:divBdr>
        <w:top w:val="none" w:sz="0" w:space="0" w:color="auto"/>
        <w:left w:val="none" w:sz="0" w:space="0" w:color="auto"/>
        <w:bottom w:val="none" w:sz="0" w:space="0" w:color="auto"/>
        <w:right w:val="none" w:sz="0" w:space="0" w:color="auto"/>
      </w:divBdr>
    </w:div>
    <w:div w:id="1394154643">
      <w:bodyDiv w:val="1"/>
      <w:marLeft w:val="0"/>
      <w:marRight w:val="0"/>
      <w:marTop w:val="0"/>
      <w:marBottom w:val="0"/>
      <w:divBdr>
        <w:top w:val="none" w:sz="0" w:space="0" w:color="auto"/>
        <w:left w:val="none" w:sz="0" w:space="0" w:color="auto"/>
        <w:bottom w:val="none" w:sz="0" w:space="0" w:color="auto"/>
        <w:right w:val="none" w:sz="0" w:space="0" w:color="auto"/>
      </w:divBdr>
    </w:div>
    <w:div w:id="1395277789">
      <w:bodyDiv w:val="1"/>
      <w:marLeft w:val="0"/>
      <w:marRight w:val="0"/>
      <w:marTop w:val="0"/>
      <w:marBottom w:val="0"/>
      <w:divBdr>
        <w:top w:val="none" w:sz="0" w:space="0" w:color="auto"/>
        <w:left w:val="none" w:sz="0" w:space="0" w:color="auto"/>
        <w:bottom w:val="none" w:sz="0" w:space="0" w:color="auto"/>
        <w:right w:val="none" w:sz="0" w:space="0" w:color="auto"/>
      </w:divBdr>
    </w:div>
    <w:div w:id="1395545060">
      <w:bodyDiv w:val="1"/>
      <w:marLeft w:val="0"/>
      <w:marRight w:val="0"/>
      <w:marTop w:val="0"/>
      <w:marBottom w:val="0"/>
      <w:divBdr>
        <w:top w:val="none" w:sz="0" w:space="0" w:color="auto"/>
        <w:left w:val="none" w:sz="0" w:space="0" w:color="auto"/>
        <w:bottom w:val="none" w:sz="0" w:space="0" w:color="auto"/>
        <w:right w:val="none" w:sz="0" w:space="0" w:color="auto"/>
      </w:divBdr>
    </w:div>
    <w:div w:id="1398358277">
      <w:bodyDiv w:val="1"/>
      <w:marLeft w:val="0"/>
      <w:marRight w:val="0"/>
      <w:marTop w:val="0"/>
      <w:marBottom w:val="0"/>
      <w:divBdr>
        <w:top w:val="none" w:sz="0" w:space="0" w:color="auto"/>
        <w:left w:val="none" w:sz="0" w:space="0" w:color="auto"/>
        <w:bottom w:val="none" w:sz="0" w:space="0" w:color="auto"/>
        <w:right w:val="none" w:sz="0" w:space="0" w:color="auto"/>
      </w:divBdr>
    </w:div>
    <w:div w:id="1398628335">
      <w:bodyDiv w:val="1"/>
      <w:marLeft w:val="0"/>
      <w:marRight w:val="0"/>
      <w:marTop w:val="0"/>
      <w:marBottom w:val="0"/>
      <w:divBdr>
        <w:top w:val="none" w:sz="0" w:space="0" w:color="auto"/>
        <w:left w:val="none" w:sz="0" w:space="0" w:color="auto"/>
        <w:bottom w:val="none" w:sz="0" w:space="0" w:color="auto"/>
        <w:right w:val="none" w:sz="0" w:space="0" w:color="auto"/>
      </w:divBdr>
    </w:div>
    <w:div w:id="1400327454">
      <w:bodyDiv w:val="1"/>
      <w:marLeft w:val="0"/>
      <w:marRight w:val="0"/>
      <w:marTop w:val="0"/>
      <w:marBottom w:val="0"/>
      <w:divBdr>
        <w:top w:val="none" w:sz="0" w:space="0" w:color="auto"/>
        <w:left w:val="none" w:sz="0" w:space="0" w:color="auto"/>
        <w:bottom w:val="none" w:sz="0" w:space="0" w:color="auto"/>
        <w:right w:val="none" w:sz="0" w:space="0" w:color="auto"/>
      </w:divBdr>
    </w:div>
    <w:div w:id="1403261997">
      <w:bodyDiv w:val="1"/>
      <w:marLeft w:val="0"/>
      <w:marRight w:val="0"/>
      <w:marTop w:val="0"/>
      <w:marBottom w:val="0"/>
      <w:divBdr>
        <w:top w:val="none" w:sz="0" w:space="0" w:color="auto"/>
        <w:left w:val="none" w:sz="0" w:space="0" w:color="auto"/>
        <w:bottom w:val="none" w:sz="0" w:space="0" w:color="auto"/>
        <w:right w:val="none" w:sz="0" w:space="0" w:color="auto"/>
      </w:divBdr>
    </w:div>
    <w:div w:id="1406105259">
      <w:bodyDiv w:val="1"/>
      <w:marLeft w:val="0"/>
      <w:marRight w:val="0"/>
      <w:marTop w:val="0"/>
      <w:marBottom w:val="0"/>
      <w:divBdr>
        <w:top w:val="none" w:sz="0" w:space="0" w:color="auto"/>
        <w:left w:val="none" w:sz="0" w:space="0" w:color="auto"/>
        <w:bottom w:val="none" w:sz="0" w:space="0" w:color="auto"/>
        <w:right w:val="none" w:sz="0" w:space="0" w:color="auto"/>
      </w:divBdr>
    </w:div>
    <w:div w:id="1408266321">
      <w:bodyDiv w:val="1"/>
      <w:marLeft w:val="0"/>
      <w:marRight w:val="0"/>
      <w:marTop w:val="0"/>
      <w:marBottom w:val="0"/>
      <w:divBdr>
        <w:top w:val="none" w:sz="0" w:space="0" w:color="auto"/>
        <w:left w:val="none" w:sz="0" w:space="0" w:color="auto"/>
        <w:bottom w:val="none" w:sz="0" w:space="0" w:color="auto"/>
        <w:right w:val="none" w:sz="0" w:space="0" w:color="auto"/>
      </w:divBdr>
    </w:div>
    <w:div w:id="1409500331">
      <w:bodyDiv w:val="1"/>
      <w:marLeft w:val="0"/>
      <w:marRight w:val="0"/>
      <w:marTop w:val="0"/>
      <w:marBottom w:val="0"/>
      <w:divBdr>
        <w:top w:val="none" w:sz="0" w:space="0" w:color="auto"/>
        <w:left w:val="none" w:sz="0" w:space="0" w:color="auto"/>
        <w:bottom w:val="none" w:sz="0" w:space="0" w:color="auto"/>
        <w:right w:val="none" w:sz="0" w:space="0" w:color="auto"/>
      </w:divBdr>
    </w:div>
    <w:div w:id="1409842884">
      <w:bodyDiv w:val="1"/>
      <w:marLeft w:val="0"/>
      <w:marRight w:val="0"/>
      <w:marTop w:val="0"/>
      <w:marBottom w:val="0"/>
      <w:divBdr>
        <w:top w:val="none" w:sz="0" w:space="0" w:color="auto"/>
        <w:left w:val="none" w:sz="0" w:space="0" w:color="auto"/>
        <w:bottom w:val="none" w:sz="0" w:space="0" w:color="auto"/>
        <w:right w:val="none" w:sz="0" w:space="0" w:color="auto"/>
      </w:divBdr>
    </w:div>
    <w:div w:id="1412702699">
      <w:bodyDiv w:val="1"/>
      <w:marLeft w:val="0"/>
      <w:marRight w:val="0"/>
      <w:marTop w:val="0"/>
      <w:marBottom w:val="0"/>
      <w:divBdr>
        <w:top w:val="none" w:sz="0" w:space="0" w:color="auto"/>
        <w:left w:val="none" w:sz="0" w:space="0" w:color="auto"/>
        <w:bottom w:val="none" w:sz="0" w:space="0" w:color="auto"/>
        <w:right w:val="none" w:sz="0" w:space="0" w:color="auto"/>
      </w:divBdr>
    </w:div>
    <w:div w:id="1413047656">
      <w:bodyDiv w:val="1"/>
      <w:marLeft w:val="0"/>
      <w:marRight w:val="0"/>
      <w:marTop w:val="0"/>
      <w:marBottom w:val="0"/>
      <w:divBdr>
        <w:top w:val="none" w:sz="0" w:space="0" w:color="auto"/>
        <w:left w:val="none" w:sz="0" w:space="0" w:color="auto"/>
        <w:bottom w:val="none" w:sz="0" w:space="0" w:color="auto"/>
        <w:right w:val="none" w:sz="0" w:space="0" w:color="auto"/>
      </w:divBdr>
    </w:div>
    <w:div w:id="1413433480">
      <w:bodyDiv w:val="1"/>
      <w:marLeft w:val="0"/>
      <w:marRight w:val="0"/>
      <w:marTop w:val="0"/>
      <w:marBottom w:val="0"/>
      <w:divBdr>
        <w:top w:val="none" w:sz="0" w:space="0" w:color="auto"/>
        <w:left w:val="none" w:sz="0" w:space="0" w:color="auto"/>
        <w:bottom w:val="none" w:sz="0" w:space="0" w:color="auto"/>
        <w:right w:val="none" w:sz="0" w:space="0" w:color="auto"/>
      </w:divBdr>
    </w:div>
    <w:div w:id="1414234096">
      <w:bodyDiv w:val="1"/>
      <w:marLeft w:val="0"/>
      <w:marRight w:val="0"/>
      <w:marTop w:val="0"/>
      <w:marBottom w:val="0"/>
      <w:divBdr>
        <w:top w:val="none" w:sz="0" w:space="0" w:color="auto"/>
        <w:left w:val="none" w:sz="0" w:space="0" w:color="auto"/>
        <w:bottom w:val="none" w:sz="0" w:space="0" w:color="auto"/>
        <w:right w:val="none" w:sz="0" w:space="0" w:color="auto"/>
      </w:divBdr>
    </w:div>
    <w:div w:id="1414471597">
      <w:bodyDiv w:val="1"/>
      <w:marLeft w:val="0"/>
      <w:marRight w:val="0"/>
      <w:marTop w:val="0"/>
      <w:marBottom w:val="0"/>
      <w:divBdr>
        <w:top w:val="none" w:sz="0" w:space="0" w:color="auto"/>
        <w:left w:val="none" w:sz="0" w:space="0" w:color="auto"/>
        <w:bottom w:val="none" w:sz="0" w:space="0" w:color="auto"/>
        <w:right w:val="none" w:sz="0" w:space="0" w:color="auto"/>
      </w:divBdr>
    </w:div>
    <w:div w:id="1417903955">
      <w:bodyDiv w:val="1"/>
      <w:marLeft w:val="0"/>
      <w:marRight w:val="0"/>
      <w:marTop w:val="0"/>
      <w:marBottom w:val="0"/>
      <w:divBdr>
        <w:top w:val="none" w:sz="0" w:space="0" w:color="auto"/>
        <w:left w:val="none" w:sz="0" w:space="0" w:color="auto"/>
        <w:bottom w:val="none" w:sz="0" w:space="0" w:color="auto"/>
        <w:right w:val="none" w:sz="0" w:space="0" w:color="auto"/>
      </w:divBdr>
    </w:div>
    <w:div w:id="1418475848">
      <w:bodyDiv w:val="1"/>
      <w:marLeft w:val="0"/>
      <w:marRight w:val="0"/>
      <w:marTop w:val="0"/>
      <w:marBottom w:val="0"/>
      <w:divBdr>
        <w:top w:val="none" w:sz="0" w:space="0" w:color="auto"/>
        <w:left w:val="none" w:sz="0" w:space="0" w:color="auto"/>
        <w:bottom w:val="none" w:sz="0" w:space="0" w:color="auto"/>
        <w:right w:val="none" w:sz="0" w:space="0" w:color="auto"/>
      </w:divBdr>
    </w:div>
    <w:div w:id="1418597667">
      <w:bodyDiv w:val="1"/>
      <w:marLeft w:val="0"/>
      <w:marRight w:val="0"/>
      <w:marTop w:val="0"/>
      <w:marBottom w:val="0"/>
      <w:divBdr>
        <w:top w:val="none" w:sz="0" w:space="0" w:color="auto"/>
        <w:left w:val="none" w:sz="0" w:space="0" w:color="auto"/>
        <w:bottom w:val="none" w:sz="0" w:space="0" w:color="auto"/>
        <w:right w:val="none" w:sz="0" w:space="0" w:color="auto"/>
      </w:divBdr>
    </w:div>
    <w:div w:id="1419062755">
      <w:bodyDiv w:val="1"/>
      <w:marLeft w:val="0"/>
      <w:marRight w:val="0"/>
      <w:marTop w:val="0"/>
      <w:marBottom w:val="0"/>
      <w:divBdr>
        <w:top w:val="none" w:sz="0" w:space="0" w:color="auto"/>
        <w:left w:val="none" w:sz="0" w:space="0" w:color="auto"/>
        <w:bottom w:val="none" w:sz="0" w:space="0" w:color="auto"/>
        <w:right w:val="none" w:sz="0" w:space="0" w:color="auto"/>
      </w:divBdr>
    </w:div>
    <w:div w:id="1423180867">
      <w:bodyDiv w:val="1"/>
      <w:marLeft w:val="0"/>
      <w:marRight w:val="0"/>
      <w:marTop w:val="0"/>
      <w:marBottom w:val="0"/>
      <w:divBdr>
        <w:top w:val="none" w:sz="0" w:space="0" w:color="auto"/>
        <w:left w:val="none" w:sz="0" w:space="0" w:color="auto"/>
        <w:bottom w:val="none" w:sz="0" w:space="0" w:color="auto"/>
        <w:right w:val="none" w:sz="0" w:space="0" w:color="auto"/>
      </w:divBdr>
    </w:div>
    <w:div w:id="1424759041">
      <w:bodyDiv w:val="1"/>
      <w:marLeft w:val="0"/>
      <w:marRight w:val="0"/>
      <w:marTop w:val="0"/>
      <w:marBottom w:val="0"/>
      <w:divBdr>
        <w:top w:val="none" w:sz="0" w:space="0" w:color="auto"/>
        <w:left w:val="none" w:sz="0" w:space="0" w:color="auto"/>
        <w:bottom w:val="none" w:sz="0" w:space="0" w:color="auto"/>
        <w:right w:val="none" w:sz="0" w:space="0" w:color="auto"/>
      </w:divBdr>
    </w:div>
    <w:div w:id="1427731969">
      <w:bodyDiv w:val="1"/>
      <w:marLeft w:val="0"/>
      <w:marRight w:val="0"/>
      <w:marTop w:val="0"/>
      <w:marBottom w:val="0"/>
      <w:divBdr>
        <w:top w:val="none" w:sz="0" w:space="0" w:color="auto"/>
        <w:left w:val="none" w:sz="0" w:space="0" w:color="auto"/>
        <w:bottom w:val="none" w:sz="0" w:space="0" w:color="auto"/>
        <w:right w:val="none" w:sz="0" w:space="0" w:color="auto"/>
      </w:divBdr>
    </w:div>
    <w:div w:id="1429345660">
      <w:bodyDiv w:val="1"/>
      <w:marLeft w:val="0"/>
      <w:marRight w:val="0"/>
      <w:marTop w:val="0"/>
      <w:marBottom w:val="0"/>
      <w:divBdr>
        <w:top w:val="none" w:sz="0" w:space="0" w:color="auto"/>
        <w:left w:val="none" w:sz="0" w:space="0" w:color="auto"/>
        <w:bottom w:val="none" w:sz="0" w:space="0" w:color="auto"/>
        <w:right w:val="none" w:sz="0" w:space="0" w:color="auto"/>
      </w:divBdr>
    </w:div>
    <w:div w:id="1432512074">
      <w:bodyDiv w:val="1"/>
      <w:marLeft w:val="0"/>
      <w:marRight w:val="0"/>
      <w:marTop w:val="0"/>
      <w:marBottom w:val="0"/>
      <w:divBdr>
        <w:top w:val="none" w:sz="0" w:space="0" w:color="auto"/>
        <w:left w:val="none" w:sz="0" w:space="0" w:color="auto"/>
        <w:bottom w:val="none" w:sz="0" w:space="0" w:color="auto"/>
        <w:right w:val="none" w:sz="0" w:space="0" w:color="auto"/>
      </w:divBdr>
      <w:divsChild>
        <w:div w:id="73674531">
          <w:marLeft w:val="0"/>
          <w:marRight w:val="0"/>
          <w:marTop w:val="0"/>
          <w:marBottom w:val="0"/>
          <w:divBdr>
            <w:top w:val="none" w:sz="0" w:space="0" w:color="auto"/>
            <w:left w:val="none" w:sz="0" w:space="0" w:color="auto"/>
            <w:bottom w:val="none" w:sz="0" w:space="0" w:color="auto"/>
            <w:right w:val="none" w:sz="0" w:space="0" w:color="auto"/>
          </w:divBdr>
          <w:divsChild>
            <w:div w:id="7493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19059">
      <w:bodyDiv w:val="1"/>
      <w:marLeft w:val="0"/>
      <w:marRight w:val="0"/>
      <w:marTop w:val="0"/>
      <w:marBottom w:val="0"/>
      <w:divBdr>
        <w:top w:val="none" w:sz="0" w:space="0" w:color="auto"/>
        <w:left w:val="none" w:sz="0" w:space="0" w:color="auto"/>
        <w:bottom w:val="none" w:sz="0" w:space="0" w:color="auto"/>
        <w:right w:val="none" w:sz="0" w:space="0" w:color="auto"/>
      </w:divBdr>
    </w:div>
    <w:div w:id="1437286838">
      <w:bodyDiv w:val="1"/>
      <w:marLeft w:val="0"/>
      <w:marRight w:val="0"/>
      <w:marTop w:val="0"/>
      <w:marBottom w:val="0"/>
      <w:divBdr>
        <w:top w:val="none" w:sz="0" w:space="0" w:color="auto"/>
        <w:left w:val="none" w:sz="0" w:space="0" w:color="auto"/>
        <w:bottom w:val="none" w:sz="0" w:space="0" w:color="auto"/>
        <w:right w:val="none" w:sz="0" w:space="0" w:color="auto"/>
      </w:divBdr>
    </w:div>
    <w:div w:id="1444183882">
      <w:bodyDiv w:val="1"/>
      <w:marLeft w:val="0"/>
      <w:marRight w:val="0"/>
      <w:marTop w:val="0"/>
      <w:marBottom w:val="0"/>
      <w:divBdr>
        <w:top w:val="none" w:sz="0" w:space="0" w:color="auto"/>
        <w:left w:val="none" w:sz="0" w:space="0" w:color="auto"/>
        <w:bottom w:val="none" w:sz="0" w:space="0" w:color="auto"/>
        <w:right w:val="none" w:sz="0" w:space="0" w:color="auto"/>
      </w:divBdr>
    </w:div>
    <w:div w:id="1444494047">
      <w:bodyDiv w:val="1"/>
      <w:marLeft w:val="0"/>
      <w:marRight w:val="0"/>
      <w:marTop w:val="0"/>
      <w:marBottom w:val="0"/>
      <w:divBdr>
        <w:top w:val="none" w:sz="0" w:space="0" w:color="auto"/>
        <w:left w:val="none" w:sz="0" w:space="0" w:color="auto"/>
        <w:bottom w:val="none" w:sz="0" w:space="0" w:color="auto"/>
        <w:right w:val="none" w:sz="0" w:space="0" w:color="auto"/>
      </w:divBdr>
    </w:div>
    <w:div w:id="1445811309">
      <w:bodyDiv w:val="1"/>
      <w:marLeft w:val="0"/>
      <w:marRight w:val="0"/>
      <w:marTop w:val="0"/>
      <w:marBottom w:val="0"/>
      <w:divBdr>
        <w:top w:val="none" w:sz="0" w:space="0" w:color="auto"/>
        <w:left w:val="none" w:sz="0" w:space="0" w:color="auto"/>
        <w:bottom w:val="none" w:sz="0" w:space="0" w:color="auto"/>
        <w:right w:val="none" w:sz="0" w:space="0" w:color="auto"/>
      </w:divBdr>
    </w:div>
    <w:div w:id="1446076563">
      <w:bodyDiv w:val="1"/>
      <w:marLeft w:val="0"/>
      <w:marRight w:val="0"/>
      <w:marTop w:val="0"/>
      <w:marBottom w:val="0"/>
      <w:divBdr>
        <w:top w:val="none" w:sz="0" w:space="0" w:color="auto"/>
        <w:left w:val="none" w:sz="0" w:space="0" w:color="auto"/>
        <w:bottom w:val="none" w:sz="0" w:space="0" w:color="auto"/>
        <w:right w:val="none" w:sz="0" w:space="0" w:color="auto"/>
      </w:divBdr>
    </w:div>
    <w:div w:id="1446995273">
      <w:bodyDiv w:val="1"/>
      <w:marLeft w:val="0"/>
      <w:marRight w:val="0"/>
      <w:marTop w:val="0"/>
      <w:marBottom w:val="0"/>
      <w:divBdr>
        <w:top w:val="none" w:sz="0" w:space="0" w:color="auto"/>
        <w:left w:val="none" w:sz="0" w:space="0" w:color="auto"/>
        <w:bottom w:val="none" w:sz="0" w:space="0" w:color="auto"/>
        <w:right w:val="none" w:sz="0" w:space="0" w:color="auto"/>
      </w:divBdr>
    </w:div>
    <w:div w:id="1447502156">
      <w:bodyDiv w:val="1"/>
      <w:marLeft w:val="0"/>
      <w:marRight w:val="0"/>
      <w:marTop w:val="0"/>
      <w:marBottom w:val="0"/>
      <w:divBdr>
        <w:top w:val="none" w:sz="0" w:space="0" w:color="auto"/>
        <w:left w:val="none" w:sz="0" w:space="0" w:color="auto"/>
        <w:bottom w:val="none" w:sz="0" w:space="0" w:color="auto"/>
        <w:right w:val="none" w:sz="0" w:space="0" w:color="auto"/>
      </w:divBdr>
    </w:div>
    <w:div w:id="1453591168">
      <w:bodyDiv w:val="1"/>
      <w:marLeft w:val="0"/>
      <w:marRight w:val="0"/>
      <w:marTop w:val="0"/>
      <w:marBottom w:val="0"/>
      <w:divBdr>
        <w:top w:val="none" w:sz="0" w:space="0" w:color="auto"/>
        <w:left w:val="none" w:sz="0" w:space="0" w:color="auto"/>
        <w:bottom w:val="none" w:sz="0" w:space="0" w:color="auto"/>
        <w:right w:val="none" w:sz="0" w:space="0" w:color="auto"/>
      </w:divBdr>
    </w:div>
    <w:div w:id="1453597577">
      <w:bodyDiv w:val="1"/>
      <w:marLeft w:val="0"/>
      <w:marRight w:val="0"/>
      <w:marTop w:val="0"/>
      <w:marBottom w:val="0"/>
      <w:divBdr>
        <w:top w:val="none" w:sz="0" w:space="0" w:color="auto"/>
        <w:left w:val="none" w:sz="0" w:space="0" w:color="auto"/>
        <w:bottom w:val="none" w:sz="0" w:space="0" w:color="auto"/>
        <w:right w:val="none" w:sz="0" w:space="0" w:color="auto"/>
      </w:divBdr>
    </w:div>
    <w:div w:id="1453867934">
      <w:bodyDiv w:val="1"/>
      <w:marLeft w:val="0"/>
      <w:marRight w:val="0"/>
      <w:marTop w:val="0"/>
      <w:marBottom w:val="0"/>
      <w:divBdr>
        <w:top w:val="none" w:sz="0" w:space="0" w:color="auto"/>
        <w:left w:val="none" w:sz="0" w:space="0" w:color="auto"/>
        <w:bottom w:val="none" w:sz="0" w:space="0" w:color="auto"/>
        <w:right w:val="none" w:sz="0" w:space="0" w:color="auto"/>
      </w:divBdr>
    </w:div>
    <w:div w:id="1459181949">
      <w:bodyDiv w:val="1"/>
      <w:marLeft w:val="0"/>
      <w:marRight w:val="0"/>
      <w:marTop w:val="0"/>
      <w:marBottom w:val="0"/>
      <w:divBdr>
        <w:top w:val="none" w:sz="0" w:space="0" w:color="auto"/>
        <w:left w:val="none" w:sz="0" w:space="0" w:color="auto"/>
        <w:bottom w:val="none" w:sz="0" w:space="0" w:color="auto"/>
        <w:right w:val="none" w:sz="0" w:space="0" w:color="auto"/>
      </w:divBdr>
    </w:div>
    <w:div w:id="1459302354">
      <w:bodyDiv w:val="1"/>
      <w:marLeft w:val="0"/>
      <w:marRight w:val="0"/>
      <w:marTop w:val="0"/>
      <w:marBottom w:val="0"/>
      <w:divBdr>
        <w:top w:val="none" w:sz="0" w:space="0" w:color="auto"/>
        <w:left w:val="none" w:sz="0" w:space="0" w:color="auto"/>
        <w:bottom w:val="none" w:sz="0" w:space="0" w:color="auto"/>
        <w:right w:val="none" w:sz="0" w:space="0" w:color="auto"/>
      </w:divBdr>
    </w:div>
    <w:div w:id="1459882450">
      <w:bodyDiv w:val="1"/>
      <w:marLeft w:val="0"/>
      <w:marRight w:val="0"/>
      <w:marTop w:val="0"/>
      <w:marBottom w:val="0"/>
      <w:divBdr>
        <w:top w:val="none" w:sz="0" w:space="0" w:color="auto"/>
        <w:left w:val="none" w:sz="0" w:space="0" w:color="auto"/>
        <w:bottom w:val="none" w:sz="0" w:space="0" w:color="auto"/>
        <w:right w:val="none" w:sz="0" w:space="0" w:color="auto"/>
      </w:divBdr>
    </w:div>
    <w:div w:id="1463421713">
      <w:bodyDiv w:val="1"/>
      <w:marLeft w:val="0"/>
      <w:marRight w:val="0"/>
      <w:marTop w:val="0"/>
      <w:marBottom w:val="0"/>
      <w:divBdr>
        <w:top w:val="none" w:sz="0" w:space="0" w:color="auto"/>
        <w:left w:val="none" w:sz="0" w:space="0" w:color="auto"/>
        <w:bottom w:val="none" w:sz="0" w:space="0" w:color="auto"/>
        <w:right w:val="none" w:sz="0" w:space="0" w:color="auto"/>
      </w:divBdr>
    </w:div>
    <w:div w:id="1464470336">
      <w:bodyDiv w:val="1"/>
      <w:marLeft w:val="0"/>
      <w:marRight w:val="0"/>
      <w:marTop w:val="0"/>
      <w:marBottom w:val="0"/>
      <w:divBdr>
        <w:top w:val="none" w:sz="0" w:space="0" w:color="auto"/>
        <w:left w:val="none" w:sz="0" w:space="0" w:color="auto"/>
        <w:bottom w:val="none" w:sz="0" w:space="0" w:color="auto"/>
        <w:right w:val="none" w:sz="0" w:space="0" w:color="auto"/>
      </w:divBdr>
    </w:div>
    <w:div w:id="1464541365">
      <w:bodyDiv w:val="1"/>
      <w:marLeft w:val="0"/>
      <w:marRight w:val="0"/>
      <w:marTop w:val="0"/>
      <w:marBottom w:val="0"/>
      <w:divBdr>
        <w:top w:val="none" w:sz="0" w:space="0" w:color="auto"/>
        <w:left w:val="none" w:sz="0" w:space="0" w:color="auto"/>
        <w:bottom w:val="none" w:sz="0" w:space="0" w:color="auto"/>
        <w:right w:val="none" w:sz="0" w:space="0" w:color="auto"/>
      </w:divBdr>
    </w:div>
    <w:div w:id="1467313811">
      <w:bodyDiv w:val="1"/>
      <w:marLeft w:val="0"/>
      <w:marRight w:val="0"/>
      <w:marTop w:val="0"/>
      <w:marBottom w:val="0"/>
      <w:divBdr>
        <w:top w:val="none" w:sz="0" w:space="0" w:color="auto"/>
        <w:left w:val="none" w:sz="0" w:space="0" w:color="auto"/>
        <w:bottom w:val="none" w:sz="0" w:space="0" w:color="auto"/>
        <w:right w:val="none" w:sz="0" w:space="0" w:color="auto"/>
      </w:divBdr>
    </w:div>
    <w:div w:id="1468012597">
      <w:bodyDiv w:val="1"/>
      <w:marLeft w:val="0"/>
      <w:marRight w:val="0"/>
      <w:marTop w:val="0"/>
      <w:marBottom w:val="0"/>
      <w:divBdr>
        <w:top w:val="none" w:sz="0" w:space="0" w:color="auto"/>
        <w:left w:val="none" w:sz="0" w:space="0" w:color="auto"/>
        <w:bottom w:val="none" w:sz="0" w:space="0" w:color="auto"/>
        <w:right w:val="none" w:sz="0" w:space="0" w:color="auto"/>
      </w:divBdr>
    </w:div>
    <w:div w:id="1471092673">
      <w:bodyDiv w:val="1"/>
      <w:marLeft w:val="0"/>
      <w:marRight w:val="0"/>
      <w:marTop w:val="0"/>
      <w:marBottom w:val="0"/>
      <w:divBdr>
        <w:top w:val="none" w:sz="0" w:space="0" w:color="auto"/>
        <w:left w:val="none" w:sz="0" w:space="0" w:color="auto"/>
        <w:bottom w:val="none" w:sz="0" w:space="0" w:color="auto"/>
        <w:right w:val="none" w:sz="0" w:space="0" w:color="auto"/>
      </w:divBdr>
    </w:div>
    <w:div w:id="1472943931">
      <w:bodyDiv w:val="1"/>
      <w:marLeft w:val="0"/>
      <w:marRight w:val="0"/>
      <w:marTop w:val="0"/>
      <w:marBottom w:val="0"/>
      <w:divBdr>
        <w:top w:val="none" w:sz="0" w:space="0" w:color="auto"/>
        <w:left w:val="none" w:sz="0" w:space="0" w:color="auto"/>
        <w:bottom w:val="none" w:sz="0" w:space="0" w:color="auto"/>
        <w:right w:val="none" w:sz="0" w:space="0" w:color="auto"/>
      </w:divBdr>
    </w:div>
    <w:div w:id="1475105883">
      <w:bodyDiv w:val="1"/>
      <w:marLeft w:val="0"/>
      <w:marRight w:val="0"/>
      <w:marTop w:val="0"/>
      <w:marBottom w:val="0"/>
      <w:divBdr>
        <w:top w:val="none" w:sz="0" w:space="0" w:color="auto"/>
        <w:left w:val="none" w:sz="0" w:space="0" w:color="auto"/>
        <w:bottom w:val="none" w:sz="0" w:space="0" w:color="auto"/>
        <w:right w:val="none" w:sz="0" w:space="0" w:color="auto"/>
      </w:divBdr>
    </w:div>
    <w:div w:id="1475559829">
      <w:bodyDiv w:val="1"/>
      <w:marLeft w:val="0"/>
      <w:marRight w:val="0"/>
      <w:marTop w:val="0"/>
      <w:marBottom w:val="0"/>
      <w:divBdr>
        <w:top w:val="none" w:sz="0" w:space="0" w:color="auto"/>
        <w:left w:val="none" w:sz="0" w:space="0" w:color="auto"/>
        <w:bottom w:val="none" w:sz="0" w:space="0" w:color="auto"/>
        <w:right w:val="none" w:sz="0" w:space="0" w:color="auto"/>
      </w:divBdr>
    </w:div>
    <w:div w:id="1476023535">
      <w:bodyDiv w:val="1"/>
      <w:marLeft w:val="0"/>
      <w:marRight w:val="0"/>
      <w:marTop w:val="0"/>
      <w:marBottom w:val="0"/>
      <w:divBdr>
        <w:top w:val="none" w:sz="0" w:space="0" w:color="auto"/>
        <w:left w:val="none" w:sz="0" w:space="0" w:color="auto"/>
        <w:bottom w:val="none" w:sz="0" w:space="0" w:color="auto"/>
        <w:right w:val="none" w:sz="0" w:space="0" w:color="auto"/>
      </w:divBdr>
    </w:div>
    <w:div w:id="1476604425">
      <w:bodyDiv w:val="1"/>
      <w:marLeft w:val="0"/>
      <w:marRight w:val="0"/>
      <w:marTop w:val="0"/>
      <w:marBottom w:val="0"/>
      <w:divBdr>
        <w:top w:val="none" w:sz="0" w:space="0" w:color="auto"/>
        <w:left w:val="none" w:sz="0" w:space="0" w:color="auto"/>
        <w:bottom w:val="none" w:sz="0" w:space="0" w:color="auto"/>
        <w:right w:val="none" w:sz="0" w:space="0" w:color="auto"/>
      </w:divBdr>
    </w:div>
    <w:div w:id="1477070867">
      <w:bodyDiv w:val="1"/>
      <w:marLeft w:val="0"/>
      <w:marRight w:val="0"/>
      <w:marTop w:val="0"/>
      <w:marBottom w:val="0"/>
      <w:divBdr>
        <w:top w:val="none" w:sz="0" w:space="0" w:color="auto"/>
        <w:left w:val="none" w:sz="0" w:space="0" w:color="auto"/>
        <w:bottom w:val="none" w:sz="0" w:space="0" w:color="auto"/>
        <w:right w:val="none" w:sz="0" w:space="0" w:color="auto"/>
      </w:divBdr>
    </w:div>
    <w:div w:id="1481341314">
      <w:bodyDiv w:val="1"/>
      <w:marLeft w:val="0"/>
      <w:marRight w:val="0"/>
      <w:marTop w:val="0"/>
      <w:marBottom w:val="0"/>
      <w:divBdr>
        <w:top w:val="none" w:sz="0" w:space="0" w:color="auto"/>
        <w:left w:val="none" w:sz="0" w:space="0" w:color="auto"/>
        <w:bottom w:val="none" w:sz="0" w:space="0" w:color="auto"/>
        <w:right w:val="none" w:sz="0" w:space="0" w:color="auto"/>
      </w:divBdr>
    </w:div>
    <w:div w:id="1481725774">
      <w:bodyDiv w:val="1"/>
      <w:marLeft w:val="0"/>
      <w:marRight w:val="0"/>
      <w:marTop w:val="0"/>
      <w:marBottom w:val="0"/>
      <w:divBdr>
        <w:top w:val="none" w:sz="0" w:space="0" w:color="auto"/>
        <w:left w:val="none" w:sz="0" w:space="0" w:color="auto"/>
        <w:bottom w:val="none" w:sz="0" w:space="0" w:color="auto"/>
        <w:right w:val="none" w:sz="0" w:space="0" w:color="auto"/>
      </w:divBdr>
    </w:div>
    <w:div w:id="1483036874">
      <w:bodyDiv w:val="1"/>
      <w:marLeft w:val="0"/>
      <w:marRight w:val="0"/>
      <w:marTop w:val="0"/>
      <w:marBottom w:val="0"/>
      <w:divBdr>
        <w:top w:val="none" w:sz="0" w:space="0" w:color="auto"/>
        <w:left w:val="none" w:sz="0" w:space="0" w:color="auto"/>
        <w:bottom w:val="none" w:sz="0" w:space="0" w:color="auto"/>
        <w:right w:val="none" w:sz="0" w:space="0" w:color="auto"/>
      </w:divBdr>
    </w:div>
    <w:div w:id="1484076647">
      <w:bodyDiv w:val="1"/>
      <w:marLeft w:val="0"/>
      <w:marRight w:val="0"/>
      <w:marTop w:val="0"/>
      <w:marBottom w:val="0"/>
      <w:divBdr>
        <w:top w:val="none" w:sz="0" w:space="0" w:color="auto"/>
        <w:left w:val="none" w:sz="0" w:space="0" w:color="auto"/>
        <w:bottom w:val="none" w:sz="0" w:space="0" w:color="auto"/>
        <w:right w:val="none" w:sz="0" w:space="0" w:color="auto"/>
      </w:divBdr>
    </w:div>
    <w:div w:id="1496413383">
      <w:bodyDiv w:val="1"/>
      <w:marLeft w:val="0"/>
      <w:marRight w:val="0"/>
      <w:marTop w:val="0"/>
      <w:marBottom w:val="0"/>
      <w:divBdr>
        <w:top w:val="none" w:sz="0" w:space="0" w:color="auto"/>
        <w:left w:val="none" w:sz="0" w:space="0" w:color="auto"/>
        <w:bottom w:val="none" w:sz="0" w:space="0" w:color="auto"/>
        <w:right w:val="none" w:sz="0" w:space="0" w:color="auto"/>
      </w:divBdr>
    </w:div>
    <w:div w:id="1496988779">
      <w:bodyDiv w:val="1"/>
      <w:marLeft w:val="0"/>
      <w:marRight w:val="0"/>
      <w:marTop w:val="0"/>
      <w:marBottom w:val="0"/>
      <w:divBdr>
        <w:top w:val="none" w:sz="0" w:space="0" w:color="auto"/>
        <w:left w:val="none" w:sz="0" w:space="0" w:color="auto"/>
        <w:bottom w:val="none" w:sz="0" w:space="0" w:color="auto"/>
        <w:right w:val="none" w:sz="0" w:space="0" w:color="auto"/>
      </w:divBdr>
    </w:div>
    <w:div w:id="1499076012">
      <w:bodyDiv w:val="1"/>
      <w:marLeft w:val="0"/>
      <w:marRight w:val="0"/>
      <w:marTop w:val="0"/>
      <w:marBottom w:val="0"/>
      <w:divBdr>
        <w:top w:val="none" w:sz="0" w:space="0" w:color="auto"/>
        <w:left w:val="none" w:sz="0" w:space="0" w:color="auto"/>
        <w:bottom w:val="none" w:sz="0" w:space="0" w:color="auto"/>
        <w:right w:val="none" w:sz="0" w:space="0" w:color="auto"/>
      </w:divBdr>
    </w:div>
    <w:div w:id="1500849728">
      <w:bodyDiv w:val="1"/>
      <w:marLeft w:val="0"/>
      <w:marRight w:val="0"/>
      <w:marTop w:val="0"/>
      <w:marBottom w:val="0"/>
      <w:divBdr>
        <w:top w:val="none" w:sz="0" w:space="0" w:color="auto"/>
        <w:left w:val="none" w:sz="0" w:space="0" w:color="auto"/>
        <w:bottom w:val="none" w:sz="0" w:space="0" w:color="auto"/>
        <w:right w:val="none" w:sz="0" w:space="0" w:color="auto"/>
      </w:divBdr>
    </w:div>
    <w:div w:id="1508210074">
      <w:bodyDiv w:val="1"/>
      <w:marLeft w:val="0"/>
      <w:marRight w:val="0"/>
      <w:marTop w:val="0"/>
      <w:marBottom w:val="0"/>
      <w:divBdr>
        <w:top w:val="none" w:sz="0" w:space="0" w:color="auto"/>
        <w:left w:val="none" w:sz="0" w:space="0" w:color="auto"/>
        <w:bottom w:val="none" w:sz="0" w:space="0" w:color="auto"/>
        <w:right w:val="none" w:sz="0" w:space="0" w:color="auto"/>
      </w:divBdr>
    </w:div>
    <w:div w:id="1512257966">
      <w:bodyDiv w:val="1"/>
      <w:marLeft w:val="0"/>
      <w:marRight w:val="0"/>
      <w:marTop w:val="0"/>
      <w:marBottom w:val="0"/>
      <w:divBdr>
        <w:top w:val="none" w:sz="0" w:space="0" w:color="auto"/>
        <w:left w:val="none" w:sz="0" w:space="0" w:color="auto"/>
        <w:bottom w:val="none" w:sz="0" w:space="0" w:color="auto"/>
        <w:right w:val="none" w:sz="0" w:space="0" w:color="auto"/>
      </w:divBdr>
    </w:div>
    <w:div w:id="1512644981">
      <w:bodyDiv w:val="1"/>
      <w:marLeft w:val="0"/>
      <w:marRight w:val="0"/>
      <w:marTop w:val="0"/>
      <w:marBottom w:val="0"/>
      <w:divBdr>
        <w:top w:val="none" w:sz="0" w:space="0" w:color="auto"/>
        <w:left w:val="none" w:sz="0" w:space="0" w:color="auto"/>
        <w:bottom w:val="none" w:sz="0" w:space="0" w:color="auto"/>
        <w:right w:val="none" w:sz="0" w:space="0" w:color="auto"/>
      </w:divBdr>
    </w:div>
    <w:div w:id="1513183276">
      <w:bodyDiv w:val="1"/>
      <w:marLeft w:val="0"/>
      <w:marRight w:val="0"/>
      <w:marTop w:val="0"/>
      <w:marBottom w:val="0"/>
      <w:divBdr>
        <w:top w:val="none" w:sz="0" w:space="0" w:color="auto"/>
        <w:left w:val="none" w:sz="0" w:space="0" w:color="auto"/>
        <w:bottom w:val="none" w:sz="0" w:space="0" w:color="auto"/>
        <w:right w:val="none" w:sz="0" w:space="0" w:color="auto"/>
      </w:divBdr>
    </w:div>
    <w:div w:id="1513881608">
      <w:bodyDiv w:val="1"/>
      <w:marLeft w:val="0"/>
      <w:marRight w:val="0"/>
      <w:marTop w:val="0"/>
      <w:marBottom w:val="0"/>
      <w:divBdr>
        <w:top w:val="none" w:sz="0" w:space="0" w:color="auto"/>
        <w:left w:val="none" w:sz="0" w:space="0" w:color="auto"/>
        <w:bottom w:val="none" w:sz="0" w:space="0" w:color="auto"/>
        <w:right w:val="none" w:sz="0" w:space="0" w:color="auto"/>
      </w:divBdr>
    </w:div>
    <w:div w:id="1515262151">
      <w:bodyDiv w:val="1"/>
      <w:marLeft w:val="0"/>
      <w:marRight w:val="0"/>
      <w:marTop w:val="0"/>
      <w:marBottom w:val="0"/>
      <w:divBdr>
        <w:top w:val="none" w:sz="0" w:space="0" w:color="auto"/>
        <w:left w:val="none" w:sz="0" w:space="0" w:color="auto"/>
        <w:bottom w:val="none" w:sz="0" w:space="0" w:color="auto"/>
        <w:right w:val="none" w:sz="0" w:space="0" w:color="auto"/>
      </w:divBdr>
    </w:div>
    <w:div w:id="1516578421">
      <w:bodyDiv w:val="1"/>
      <w:marLeft w:val="0"/>
      <w:marRight w:val="0"/>
      <w:marTop w:val="0"/>
      <w:marBottom w:val="0"/>
      <w:divBdr>
        <w:top w:val="none" w:sz="0" w:space="0" w:color="auto"/>
        <w:left w:val="none" w:sz="0" w:space="0" w:color="auto"/>
        <w:bottom w:val="none" w:sz="0" w:space="0" w:color="auto"/>
        <w:right w:val="none" w:sz="0" w:space="0" w:color="auto"/>
      </w:divBdr>
    </w:div>
    <w:div w:id="1521122811">
      <w:bodyDiv w:val="1"/>
      <w:marLeft w:val="0"/>
      <w:marRight w:val="0"/>
      <w:marTop w:val="0"/>
      <w:marBottom w:val="0"/>
      <w:divBdr>
        <w:top w:val="none" w:sz="0" w:space="0" w:color="auto"/>
        <w:left w:val="none" w:sz="0" w:space="0" w:color="auto"/>
        <w:bottom w:val="none" w:sz="0" w:space="0" w:color="auto"/>
        <w:right w:val="none" w:sz="0" w:space="0" w:color="auto"/>
      </w:divBdr>
    </w:div>
    <w:div w:id="1522208316">
      <w:bodyDiv w:val="1"/>
      <w:marLeft w:val="0"/>
      <w:marRight w:val="0"/>
      <w:marTop w:val="0"/>
      <w:marBottom w:val="0"/>
      <w:divBdr>
        <w:top w:val="none" w:sz="0" w:space="0" w:color="auto"/>
        <w:left w:val="none" w:sz="0" w:space="0" w:color="auto"/>
        <w:bottom w:val="none" w:sz="0" w:space="0" w:color="auto"/>
        <w:right w:val="none" w:sz="0" w:space="0" w:color="auto"/>
      </w:divBdr>
    </w:div>
    <w:div w:id="1524437722">
      <w:bodyDiv w:val="1"/>
      <w:marLeft w:val="0"/>
      <w:marRight w:val="0"/>
      <w:marTop w:val="0"/>
      <w:marBottom w:val="0"/>
      <w:divBdr>
        <w:top w:val="none" w:sz="0" w:space="0" w:color="auto"/>
        <w:left w:val="none" w:sz="0" w:space="0" w:color="auto"/>
        <w:bottom w:val="none" w:sz="0" w:space="0" w:color="auto"/>
        <w:right w:val="none" w:sz="0" w:space="0" w:color="auto"/>
      </w:divBdr>
    </w:div>
    <w:div w:id="1526137305">
      <w:bodyDiv w:val="1"/>
      <w:marLeft w:val="0"/>
      <w:marRight w:val="0"/>
      <w:marTop w:val="0"/>
      <w:marBottom w:val="0"/>
      <w:divBdr>
        <w:top w:val="none" w:sz="0" w:space="0" w:color="auto"/>
        <w:left w:val="none" w:sz="0" w:space="0" w:color="auto"/>
        <w:bottom w:val="none" w:sz="0" w:space="0" w:color="auto"/>
        <w:right w:val="none" w:sz="0" w:space="0" w:color="auto"/>
      </w:divBdr>
    </w:div>
    <w:div w:id="1526289690">
      <w:bodyDiv w:val="1"/>
      <w:marLeft w:val="0"/>
      <w:marRight w:val="0"/>
      <w:marTop w:val="0"/>
      <w:marBottom w:val="0"/>
      <w:divBdr>
        <w:top w:val="none" w:sz="0" w:space="0" w:color="auto"/>
        <w:left w:val="none" w:sz="0" w:space="0" w:color="auto"/>
        <w:bottom w:val="none" w:sz="0" w:space="0" w:color="auto"/>
        <w:right w:val="none" w:sz="0" w:space="0" w:color="auto"/>
      </w:divBdr>
    </w:div>
    <w:div w:id="1531337371">
      <w:bodyDiv w:val="1"/>
      <w:marLeft w:val="0"/>
      <w:marRight w:val="0"/>
      <w:marTop w:val="0"/>
      <w:marBottom w:val="0"/>
      <w:divBdr>
        <w:top w:val="none" w:sz="0" w:space="0" w:color="auto"/>
        <w:left w:val="none" w:sz="0" w:space="0" w:color="auto"/>
        <w:bottom w:val="none" w:sz="0" w:space="0" w:color="auto"/>
        <w:right w:val="none" w:sz="0" w:space="0" w:color="auto"/>
      </w:divBdr>
    </w:div>
    <w:div w:id="1532262021">
      <w:bodyDiv w:val="1"/>
      <w:marLeft w:val="0"/>
      <w:marRight w:val="0"/>
      <w:marTop w:val="0"/>
      <w:marBottom w:val="0"/>
      <w:divBdr>
        <w:top w:val="none" w:sz="0" w:space="0" w:color="auto"/>
        <w:left w:val="none" w:sz="0" w:space="0" w:color="auto"/>
        <w:bottom w:val="none" w:sz="0" w:space="0" w:color="auto"/>
        <w:right w:val="none" w:sz="0" w:space="0" w:color="auto"/>
      </w:divBdr>
    </w:div>
    <w:div w:id="1533106203">
      <w:bodyDiv w:val="1"/>
      <w:marLeft w:val="0"/>
      <w:marRight w:val="0"/>
      <w:marTop w:val="0"/>
      <w:marBottom w:val="0"/>
      <w:divBdr>
        <w:top w:val="none" w:sz="0" w:space="0" w:color="auto"/>
        <w:left w:val="none" w:sz="0" w:space="0" w:color="auto"/>
        <w:bottom w:val="none" w:sz="0" w:space="0" w:color="auto"/>
        <w:right w:val="none" w:sz="0" w:space="0" w:color="auto"/>
      </w:divBdr>
    </w:div>
    <w:div w:id="1533879005">
      <w:bodyDiv w:val="1"/>
      <w:marLeft w:val="0"/>
      <w:marRight w:val="0"/>
      <w:marTop w:val="0"/>
      <w:marBottom w:val="0"/>
      <w:divBdr>
        <w:top w:val="none" w:sz="0" w:space="0" w:color="auto"/>
        <w:left w:val="none" w:sz="0" w:space="0" w:color="auto"/>
        <w:bottom w:val="none" w:sz="0" w:space="0" w:color="auto"/>
        <w:right w:val="none" w:sz="0" w:space="0" w:color="auto"/>
      </w:divBdr>
    </w:div>
    <w:div w:id="1535196476">
      <w:bodyDiv w:val="1"/>
      <w:marLeft w:val="0"/>
      <w:marRight w:val="0"/>
      <w:marTop w:val="0"/>
      <w:marBottom w:val="0"/>
      <w:divBdr>
        <w:top w:val="none" w:sz="0" w:space="0" w:color="auto"/>
        <w:left w:val="none" w:sz="0" w:space="0" w:color="auto"/>
        <w:bottom w:val="none" w:sz="0" w:space="0" w:color="auto"/>
        <w:right w:val="none" w:sz="0" w:space="0" w:color="auto"/>
      </w:divBdr>
    </w:div>
    <w:div w:id="1535734492">
      <w:bodyDiv w:val="1"/>
      <w:marLeft w:val="0"/>
      <w:marRight w:val="0"/>
      <w:marTop w:val="0"/>
      <w:marBottom w:val="0"/>
      <w:divBdr>
        <w:top w:val="none" w:sz="0" w:space="0" w:color="auto"/>
        <w:left w:val="none" w:sz="0" w:space="0" w:color="auto"/>
        <w:bottom w:val="none" w:sz="0" w:space="0" w:color="auto"/>
        <w:right w:val="none" w:sz="0" w:space="0" w:color="auto"/>
      </w:divBdr>
    </w:div>
    <w:div w:id="1535772060">
      <w:bodyDiv w:val="1"/>
      <w:marLeft w:val="0"/>
      <w:marRight w:val="0"/>
      <w:marTop w:val="0"/>
      <w:marBottom w:val="0"/>
      <w:divBdr>
        <w:top w:val="none" w:sz="0" w:space="0" w:color="auto"/>
        <w:left w:val="none" w:sz="0" w:space="0" w:color="auto"/>
        <w:bottom w:val="none" w:sz="0" w:space="0" w:color="auto"/>
        <w:right w:val="none" w:sz="0" w:space="0" w:color="auto"/>
      </w:divBdr>
    </w:div>
    <w:div w:id="1536308788">
      <w:bodyDiv w:val="1"/>
      <w:marLeft w:val="0"/>
      <w:marRight w:val="0"/>
      <w:marTop w:val="0"/>
      <w:marBottom w:val="0"/>
      <w:divBdr>
        <w:top w:val="none" w:sz="0" w:space="0" w:color="auto"/>
        <w:left w:val="none" w:sz="0" w:space="0" w:color="auto"/>
        <w:bottom w:val="none" w:sz="0" w:space="0" w:color="auto"/>
        <w:right w:val="none" w:sz="0" w:space="0" w:color="auto"/>
      </w:divBdr>
    </w:div>
    <w:div w:id="1539780512">
      <w:bodyDiv w:val="1"/>
      <w:marLeft w:val="0"/>
      <w:marRight w:val="0"/>
      <w:marTop w:val="0"/>
      <w:marBottom w:val="0"/>
      <w:divBdr>
        <w:top w:val="none" w:sz="0" w:space="0" w:color="auto"/>
        <w:left w:val="none" w:sz="0" w:space="0" w:color="auto"/>
        <w:bottom w:val="none" w:sz="0" w:space="0" w:color="auto"/>
        <w:right w:val="none" w:sz="0" w:space="0" w:color="auto"/>
      </w:divBdr>
    </w:div>
    <w:div w:id="1542093918">
      <w:bodyDiv w:val="1"/>
      <w:marLeft w:val="0"/>
      <w:marRight w:val="0"/>
      <w:marTop w:val="0"/>
      <w:marBottom w:val="0"/>
      <w:divBdr>
        <w:top w:val="none" w:sz="0" w:space="0" w:color="auto"/>
        <w:left w:val="none" w:sz="0" w:space="0" w:color="auto"/>
        <w:bottom w:val="none" w:sz="0" w:space="0" w:color="auto"/>
        <w:right w:val="none" w:sz="0" w:space="0" w:color="auto"/>
      </w:divBdr>
    </w:div>
    <w:div w:id="1542134459">
      <w:bodyDiv w:val="1"/>
      <w:marLeft w:val="0"/>
      <w:marRight w:val="0"/>
      <w:marTop w:val="0"/>
      <w:marBottom w:val="0"/>
      <w:divBdr>
        <w:top w:val="none" w:sz="0" w:space="0" w:color="auto"/>
        <w:left w:val="none" w:sz="0" w:space="0" w:color="auto"/>
        <w:bottom w:val="none" w:sz="0" w:space="0" w:color="auto"/>
        <w:right w:val="none" w:sz="0" w:space="0" w:color="auto"/>
      </w:divBdr>
    </w:div>
    <w:div w:id="1546137063">
      <w:bodyDiv w:val="1"/>
      <w:marLeft w:val="0"/>
      <w:marRight w:val="0"/>
      <w:marTop w:val="0"/>
      <w:marBottom w:val="0"/>
      <w:divBdr>
        <w:top w:val="none" w:sz="0" w:space="0" w:color="auto"/>
        <w:left w:val="none" w:sz="0" w:space="0" w:color="auto"/>
        <w:bottom w:val="none" w:sz="0" w:space="0" w:color="auto"/>
        <w:right w:val="none" w:sz="0" w:space="0" w:color="auto"/>
      </w:divBdr>
    </w:div>
    <w:div w:id="1546214003">
      <w:bodyDiv w:val="1"/>
      <w:marLeft w:val="0"/>
      <w:marRight w:val="0"/>
      <w:marTop w:val="0"/>
      <w:marBottom w:val="0"/>
      <w:divBdr>
        <w:top w:val="none" w:sz="0" w:space="0" w:color="auto"/>
        <w:left w:val="none" w:sz="0" w:space="0" w:color="auto"/>
        <w:bottom w:val="none" w:sz="0" w:space="0" w:color="auto"/>
        <w:right w:val="none" w:sz="0" w:space="0" w:color="auto"/>
      </w:divBdr>
    </w:div>
    <w:div w:id="1548177114">
      <w:bodyDiv w:val="1"/>
      <w:marLeft w:val="0"/>
      <w:marRight w:val="0"/>
      <w:marTop w:val="0"/>
      <w:marBottom w:val="0"/>
      <w:divBdr>
        <w:top w:val="none" w:sz="0" w:space="0" w:color="auto"/>
        <w:left w:val="none" w:sz="0" w:space="0" w:color="auto"/>
        <w:bottom w:val="none" w:sz="0" w:space="0" w:color="auto"/>
        <w:right w:val="none" w:sz="0" w:space="0" w:color="auto"/>
      </w:divBdr>
    </w:div>
    <w:div w:id="1548489926">
      <w:bodyDiv w:val="1"/>
      <w:marLeft w:val="0"/>
      <w:marRight w:val="0"/>
      <w:marTop w:val="0"/>
      <w:marBottom w:val="0"/>
      <w:divBdr>
        <w:top w:val="none" w:sz="0" w:space="0" w:color="auto"/>
        <w:left w:val="none" w:sz="0" w:space="0" w:color="auto"/>
        <w:bottom w:val="none" w:sz="0" w:space="0" w:color="auto"/>
        <w:right w:val="none" w:sz="0" w:space="0" w:color="auto"/>
      </w:divBdr>
    </w:div>
    <w:div w:id="1550457106">
      <w:bodyDiv w:val="1"/>
      <w:marLeft w:val="0"/>
      <w:marRight w:val="0"/>
      <w:marTop w:val="0"/>
      <w:marBottom w:val="0"/>
      <w:divBdr>
        <w:top w:val="none" w:sz="0" w:space="0" w:color="auto"/>
        <w:left w:val="none" w:sz="0" w:space="0" w:color="auto"/>
        <w:bottom w:val="none" w:sz="0" w:space="0" w:color="auto"/>
        <w:right w:val="none" w:sz="0" w:space="0" w:color="auto"/>
      </w:divBdr>
    </w:div>
    <w:div w:id="1550722502">
      <w:bodyDiv w:val="1"/>
      <w:marLeft w:val="0"/>
      <w:marRight w:val="0"/>
      <w:marTop w:val="0"/>
      <w:marBottom w:val="0"/>
      <w:divBdr>
        <w:top w:val="none" w:sz="0" w:space="0" w:color="auto"/>
        <w:left w:val="none" w:sz="0" w:space="0" w:color="auto"/>
        <w:bottom w:val="none" w:sz="0" w:space="0" w:color="auto"/>
        <w:right w:val="none" w:sz="0" w:space="0" w:color="auto"/>
      </w:divBdr>
    </w:div>
    <w:div w:id="1553467965">
      <w:bodyDiv w:val="1"/>
      <w:marLeft w:val="0"/>
      <w:marRight w:val="0"/>
      <w:marTop w:val="0"/>
      <w:marBottom w:val="0"/>
      <w:divBdr>
        <w:top w:val="none" w:sz="0" w:space="0" w:color="auto"/>
        <w:left w:val="none" w:sz="0" w:space="0" w:color="auto"/>
        <w:bottom w:val="none" w:sz="0" w:space="0" w:color="auto"/>
        <w:right w:val="none" w:sz="0" w:space="0" w:color="auto"/>
      </w:divBdr>
    </w:div>
    <w:div w:id="1554150107">
      <w:bodyDiv w:val="1"/>
      <w:marLeft w:val="0"/>
      <w:marRight w:val="0"/>
      <w:marTop w:val="0"/>
      <w:marBottom w:val="0"/>
      <w:divBdr>
        <w:top w:val="none" w:sz="0" w:space="0" w:color="auto"/>
        <w:left w:val="none" w:sz="0" w:space="0" w:color="auto"/>
        <w:bottom w:val="none" w:sz="0" w:space="0" w:color="auto"/>
        <w:right w:val="none" w:sz="0" w:space="0" w:color="auto"/>
      </w:divBdr>
    </w:div>
    <w:div w:id="1556887043">
      <w:bodyDiv w:val="1"/>
      <w:marLeft w:val="0"/>
      <w:marRight w:val="0"/>
      <w:marTop w:val="0"/>
      <w:marBottom w:val="0"/>
      <w:divBdr>
        <w:top w:val="none" w:sz="0" w:space="0" w:color="auto"/>
        <w:left w:val="none" w:sz="0" w:space="0" w:color="auto"/>
        <w:bottom w:val="none" w:sz="0" w:space="0" w:color="auto"/>
        <w:right w:val="none" w:sz="0" w:space="0" w:color="auto"/>
      </w:divBdr>
    </w:div>
    <w:div w:id="1556894557">
      <w:bodyDiv w:val="1"/>
      <w:marLeft w:val="0"/>
      <w:marRight w:val="0"/>
      <w:marTop w:val="0"/>
      <w:marBottom w:val="0"/>
      <w:divBdr>
        <w:top w:val="none" w:sz="0" w:space="0" w:color="auto"/>
        <w:left w:val="none" w:sz="0" w:space="0" w:color="auto"/>
        <w:bottom w:val="none" w:sz="0" w:space="0" w:color="auto"/>
        <w:right w:val="none" w:sz="0" w:space="0" w:color="auto"/>
      </w:divBdr>
    </w:div>
    <w:div w:id="1557013640">
      <w:bodyDiv w:val="1"/>
      <w:marLeft w:val="0"/>
      <w:marRight w:val="0"/>
      <w:marTop w:val="0"/>
      <w:marBottom w:val="0"/>
      <w:divBdr>
        <w:top w:val="none" w:sz="0" w:space="0" w:color="auto"/>
        <w:left w:val="none" w:sz="0" w:space="0" w:color="auto"/>
        <w:bottom w:val="none" w:sz="0" w:space="0" w:color="auto"/>
        <w:right w:val="none" w:sz="0" w:space="0" w:color="auto"/>
      </w:divBdr>
    </w:div>
    <w:div w:id="1558665838">
      <w:bodyDiv w:val="1"/>
      <w:marLeft w:val="0"/>
      <w:marRight w:val="0"/>
      <w:marTop w:val="0"/>
      <w:marBottom w:val="0"/>
      <w:divBdr>
        <w:top w:val="none" w:sz="0" w:space="0" w:color="auto"/>
        <w:left w:val="none" w:sz="0" w:space="0" w:color="auto"/>
        <w:bottom w:val="none" w:sz="0" w:space="0" w:color="auto"/>
        <w:right w:val="none" w:sz="0" w:space="0" w:color="auto"/>
      </w:divBdr>
    </w:div>
    <w:div w:id="1561748270">
      <w:bodyDiv w:val="1"/>
      <w:marLeft w:val="0"/>
      <w:marRight w:val="0"/>
      <w:marTop w:val="0"/>
      <w:marBottom w:val="0"/>
      <w:divBdr>
        <w:top w:val="none" w:sz="0" w:space="0" w:color="auto"/>
        <w:left w:val="none" w:sz="0" w:space="0" w:color="auto"/>
        <w:bottom w:val="none" w:sz="0" w:space="0" w:color="auto"/>
        <w:right w:val="none" w:sz="0" w:space="0" w:color="auto"/>
      </w:divBdr>
    </w:div>
    <w:div w:id="1561943159">
      <w:bodyDiv w:val="1"/>
      <w:marLeft w:val="0"/>
      <w:marRight w:val="0"/>
      <w:marTop w:val="0"/>
      <w:marBottom w:val="0"/>
      <w:divBdr>
        <w:top w:val="none" w:sz="0" w:space="0" w:color="auto"/>
        <w:left w:val="none" w:sz="0" w:space="0" w:color="auto"/>
        <w:bottom w:val="none" w:sz="0" w:space="0" w:color="auto"/>
        <w:right w:val="none" w:sz="0" w:space="0" w:color="auto"/>
      </w:divBdr>
    </w:div>
    <w:div w:id="1562015305">
      <w:bodyDiv w:val="1"/>
      <w:marLeft w:val="0"/>
      <w:marRight w:val="0"/>
      <w:marTop w:val="0"/>
      <w:marBottom w:val="0"/>
      <w:divBdr>
        <w:top w:val="none" w:sz="0" w:space="0" w:color="auto"/>
        <w:left w:val="none" w:sz="0" w:space="0" w:color="auto"/>
        <w:bottom w:val="none" w:sz="0" w:space="0" w:color="auto"/>
        <w:right w:val="none" w:sz="0" w:space="0" w:color="auto"/>
      </w:divBdr>
    </w:div>
    <w:div w:id="1562978397">
      <w:bodyDiv w:val="1"/>
      <w:marLeft w:val="0"/>
      <w:marRight w:val="0"/>
      <w:marTop w:val="0"/>
      <w:marBottom w:val="0"/>
      <w:divBdr>
        <w:top w:val="none" w:sz="0" w:space="0" w:color="auto"/>
        <w:left w:val="none" w:sz="0" w:space="0" w:color="auto"/>
        <w:bottom w:val="none" w:sz="0" w:space="0" w:color="auto"/>
        <w:right w:val="none" w:sz="0" w:space="0" w:color="auto"/>
      </w:divBdr>
    </w:div>
    <w:div w:id="1564170904">
      <w:bodyDiv w:val="1"/>
      <w:marLeft w:val="0"/>
      <w:marRight w:val="0"/>
      <w:marTop w:val="0"/>
      <w:marBottom w:val="0"/>
      <w:divBdr>
        <w:top w:val="none" w:sz="0" w:space="0" w:color="auto"/>
        <w:left w:val="none" w:sz="0" w:space="0" w:color="auto"/>
        <w:bottom w:val="none" w:sz="0" w:space="0" w:color="auto"/>
        <w:right w:val="none" w:sz="0" w:space="0" w:color="auto"/>
      </w:divBdr>
    </w:div>
    <w:div w:id="1564832251">
      <w:bodyDiv w:val="1"/>
      <w:marLeft w:val="0"/>
      <w:marRight w:val="0"/>
      <w:marTop w:val="0"/>
      <w:marBottom w:val="0"/>
      <w:divBdr>
        <w:top w:val="none" w:sz="0" w:space="0" w:color="auto"/>
        <w:left w:val="none" w:sz="0" w:space="0" w:color="auto"/>
        <w:bottom w:val="none" w:sz="0" w:space="0" w:color="auto"/>
        <w:right w:val="none" w:sz="0" w:space="0" w:color="auto"/>
      </w:divBdr>
    </w:div>
    <w:div w:id="1565678395">
      <w:bodyDiv w:val="1"/>
      <w:marLeft w:val="0"/>
      <w:marRight w:val="0"/>
      <w:marTop w:val="0"/>
      <w:marBottom w:val="0"/>
      <w:divBdr>
        <w:top w:val="none" w:sz="0" w:space="0" w:color="auto"/>
        <w:left w:val="none" w:sz="0" w:space="0" w:color="auto"/>
        <w:bottom w:val="none" w:sz="0" w:space="0" w:color="auto"/>
        <w:right w:val="none" w:sz="0" w:space="0" w:color="auto"/>
      </w:divBdr>
    </w:div>
    <w:div w:id="1566644122">
      <w:bodyDiv w:val="1"/>
      <w:marLeft w:val="0"/>
      <w:marRight w:val="0"/>
      <w:marTop w:val="0"/>
      <w:marBottom w:val="0"/>
      <w:divBdr>
        <w:top w:val="none" w:sz="0" w:space="0" w:color="auto"/>
        <w:left w:val="none" w:sz="0" w:space="0" w:color="auto"/>
        <w:bottom w:val="none" w:sz="0" w:space="0" w:color="auto"/>
        <w:right w:val="none" w:sz="0" w:space="0" w:color="auto"/>
      </w:divBdr>
    </w:div>
    <w:div w:id="1567496177">
      <w:bodyDiv w:val="1"/>
      <w:marLeft w:val="0"/>
      <w:marRight w:val="0"/>
      <w:marTop w:val="0"/>
      <w:marBottom w:val="0"/>
      <w:divBdr>
        <w:top w:val="none" w:sz="0" w:space="0" w:color="auto"/>
        <w:left w:val="none" w:sz="0" w:space="0" w:color="auto"/>
        <w:bottom w:val="none" w:sz="0" w:space="0" w:color="auto"/>
        <w:right w:val="none" w:sz="0" w:space="0" w:color="auto"/>
      </w:divBdr>
    </w:div>
    <w:div w:id="1570068652">
      <w:bodyDiv w:val="1"/>
      <w:marLeft w:val="0"/>
      <w:marRight w:val="0"/>
      <w:marTop w:val="0"/>
      <w:marBottom w:val="0"/>
      <w:divBdr>
        <w:top w:val="none" w:sz="0" w:space="0" w:color="auto"/>
        <w:left w:val="none" w:sz="0" w:space="0" w:color="auto"/>
        <w:bottom w:val="none" w:sz="0" w:space="0" w:color="auto"/>
        <w:right w:val="none" w:sz="0" w:space="0" w:color="auto"/>
      </w:divBdr>
    </w:div>
    <w:div w:id="1573813898">
      <w:bodyDiv w:val="1"/>
      <w:marLeft w:val="0"/>
      <w:marRight w:val="0"/>
      <w:marTop w:val="0"/>
      <w:marBottom w:val="0"/>
      <w:divBdr>
        <w:top w:val="none" w:sz="0" w:space="0" w:color="auto"/>
        <w:left w:val="none" w:sz="0" w:space="0" w:color="auto"/>
        <w:bottom w:val="none" w:sz="0" w:space="0" w:color="auto"/>
        <w:right w:val="none" w:sz="0" w:space="0" w:color="auto"/>
      </w:divBdr>
    </w:div>
    <w:div w:id="1574200428">
      <w:bodyDiv w:val="1"/>
      <w:marLeft w:val="0"/>
      <w:marRight w:val="0"/>
      <w:marTop w:val="0"/>
      <w:marBottom w:val="0"/>
      <w:divBdr>
        <w:top w:val="none" w:sz="0" w:space="0" w:color="auto"/>
        <w:left w:val="none" w:sz="0" w:space="0" w:color="auto"/>
        <w:bottom w:val="none" w:sz="0" w:space="0" w:color="auto"/>
        <w:right w:val="none" w:sz="0" w:space="0" w:color="auto"/>
      </w:divBdr>
    </w:div>
    <w:div w:id="1576934099">
      <w:bodyDiv w:val="1"/>
      <w:marLeft w:val="0"/>
      <w:marRight w:val="0"/>
      <w:marTop w:val="0"/>
      <w:marBottom w:val="0"/>
      <w:divBdr>
        <w:top w:val="none" w:sz="0" w:space="0" w:color="auto"/>
        <w:left w:val="none" w:sz="0" w:space="0" w:color="auto"/>
        <w:bottom w:val="none" w:sz="0" w:space="0" w:color="auto"/>
        <w:right w:val="none" w:sz="0" w:space="0" w:color="auto"/>
      </w:divBdr>
    </w:div>
    <w:div w:id="1577587723">
      <w:bodyDiv w:val="1"/>
      <w:marLeft w:val="0"/>
      <w:marRight w:val="0"/>
      <w:marTop w:val="0"/>
      <w:marBottom w:val="0"/>
      <w:divBdr>
        <w:top w:val="none" w:sz="0" w:space="0" w:color="auto"/>
        <w:left w:val="none" w:sz="0" w:space="0" w:color="auto"/>
        <w:bottom w:val="none" w:sz="0" w:space="0" w:color="auto"/>
        <w:right w:val="none" w:sz="0" w:space="0" w:color="auto"/>
      </w:divBdr>
    </w:div>
    <w:div w:id="1578399538">
      <w:bodyDiv w:val="1"/>
      <w:marLeft w:val="0"/>
      <w:marRight w:val="0"/>
      <w:marTop w:val="0"/>
      <w:marBottom w:val="0"/>
      <w:divBdr>
        <w:top w:val="none" w:sz="0" w:space="0" w:color="auto"/>
        <w:left w:val="none" w:sz="0" w:space="0" w:color="auto"/>
        <w:bottom w:val="none" w:sz="0" w:space="0" w:color="auto"/>
        <w:right w:val="none" w:sz="0" w:space="0" w:color="auto"/>
      </w:divBdr>
    </w:div>
    <w:div w:id="1582250596">
      <w:bodyDiv w:val="1"/>
      <w:marLeft w:val="0"/>
      <w:marRight w:val="0"/>
      <w:marTop w:val="0"/>
      <w:marBottom w:val="0"/>
      <w:divBdr>
        <w:top w:val="none" w:sz="0" w:space="0" w:color="auto"/>
        <w:left w:val="none" w:sz="0" w:space="0" w:color="auto"/>
        <w:bottom w:val="none" w:sz="0" w:space="0" w:color="auto"/>
        <w:right w:val="none" w:sz="0" w:space="0" w:color="auto"/>
      </w:divBdr>
    </w:div>
    <w:div w:id="1582329546">
      <w:bodyDiv w:val="1"/>
      <w:marLeft w:val="0"/>
      <w:marRight w:val="0"/>
      <w:marTop w:val="0"/>
      <w:marBottom w:val="0"/>
      <w:divBdr>
        <w:top w:val="none" w:sz="0" w:space="0" w:color="auto"/>
        <w:left w:val="none" w:sz="0" w:space="0" w:color="auto"/>
        <w:bottom w:val="none" w:sz="0" w:space="0" w:color="auto"/>
        <w:right w:val="none" w:sz="0" w:space="0" w:color="auto"/>
      </w:divBdr>
    </w:div>
    <w:div w:id="1584336013">
      <w:bodyDiv w:val="1"/>
      <w:marLeft w:val="0"/>
      <w:marRight w:val="0"/>
      <w:marTop w:val="0"/>
      <w:marBottom w:val="0"/>
      <w:divBdr>
        <w:top w:val="none" w:sz="0" w:space="0" w:color="auto"/>
        <w:left w:val="none" w:sz="0" w:space="0" w:color="auto"/>
        <w:bottom w:val="none" w:sz="0" w:space="0" w:color="auto"/>
        <w:right w:val="none" w:sz="0" w:space="0" w:color="auto"/>
      </w:divBdr>
    </w:div>
    <w:div w:id="1584678579">
      <w:bodyDiv w:val="1"/>
      <w:marLeft w:val="0"/>
      <w:marRight w:val="0"/>
      <w:marTop w:val="0"/>
      <w:marBottom w:val="0"/>
      <w:divBdr>
        <w:top w:val="none" w:sz="0" w:space="0" w:color="auto"/>
        <w:left w:val="none" w:sz="0" w:space="0" w:color="auto"/>
        <w:bottom w:val="none" w:sz="0" w:space="0" w:color="auto"/>
        <w:right w:val="none" w:sz="0" w:space="0" w:color="auto"/>
      </w:divBdr>
    </w:div>
    <w:div w:id="1586106354">
      <w:bodyDiv w:val="1"/>
      <w:marLeft w:val="0"/>
      <w:marRight w:val="0"/>
      <w:marTop w:val="0"/>
      <w:marBottom w:val="0"/>
      <w:divBdr>
        <w:top w:val="none" w:sz="0" w:space="0" w:color="auto"/>
        <w:left w:val="none" w:sz="0" w:space="0" w:color="auto"/>
        <w:bottom w:val="none" w:sz="0" w:space="0" w:color="auto"/>
        <w:right w:val="none" w:sz="0" w:space="0" w:color="auto"/>
      </w:divBdr>
    </w:div>
    <w:div w:id="1586382092">
      <w:bodyDiv w:val="1"/>
      <w:marLeft w:val="0"/>
      <w:marRight w:val="0"/>
      <w:marTop w:val="0"/>
      <w:marBottom w:val="0"/>
      <w:divBdr>
        <w:top w:val="none" w:sz="0" w:space="0" w:color="auto"/>
        <w:left w:val="none" w:sz="0" w:space="0" w:color="auto"/>
        <w:bottom w:val="none" w:sz="0" w:space="0" w:color="auto"/>
        <w:right w:val="none" w:sz="0" w:space="0" w:color="auto"/>
      </w:divBdr>
    </w:div>
    <w:div w:id="1586694100">
      <w:bodyDiv w:val="1"/>
      <w:marLeft w:val="0"/>
      <w:marRight w:val="0"/>
      <w:marTop w:val="0"/>
      <w:marBottom w:val="0"/>
      <w:divBdr>
        <w:top w:val="none" w:sz="0" w:space="0" w:color="auto"/>
        <w:left w:val="none" w:sz="0" w:space="0" w:color="auto"/>
        <w:bottom w:val="none" w:sz="0" w:space="0" w:color="auto"/>
        <w:right w:val="none" w:sz="0" w:space="0" w:color="auto"/>
      </w:divBdr>
    </w:div>
    <w:div w:id="1586718792">
      <w:bodyDiv w:val="1"/>
      <w:marLeft w:val="0"/>
      <w:marRight w:val="0"/>
      <w:marTop w:val="0"/>
      <w:marBottom w:val="0"/>
      <w:divBdr>
        <w:top w:val="none" w:sz="0" w:space="0" w:color="auto"/>
        <w:left w:val="none" w:sz="0" w:space="0" w:color="auto"/>
        <w:bottom w:val="none" w:sz="0" w:space="0" w:color="auto"/>
        <w:right w:val="none" w:sz="0" w:space="0" w:color="auto"/>
      </w:divBdr>
    </w:div>
    <w:div w:id="1589650691">
      <w:bodyDiv w:val="1"/>
      <w:marLeft w:val="0"/>
      <w:marRight w:val="0"/>
      <w:marTop w:val="0"/>
      <w:marBottom w:val="0"/>
      <w:divBdr>
        <w:top w:val="none" w:sz="0" w:space="0" w:color="auto"/>
        <w:left w:val="none" w:sz="0" w:space="0" w:color="auto"/>
        <w:bottom w:val="none" w:sz="0" w:space="0" w:color="auto"/>
        <w:right w:val="none" w:sz="0" w:space="0" w:color="auto"/>
      </w:divBdr>
    </w:div>
    <w:div w:id="1591573635">
      <w:bodyDiv w:val="1"/>
      <w:marLeft w:val="0"/>
      <w:marRight w:val="0"/>
      <w:marTop w:val="0"/>
      <w:marBottom w:val="0"/>
      <w:divBdr>
        <w:top w:val="none" w:sz="0" w:space="0" w:color="auto"/>
        <w:left w:val="none" w:sz="0" w:space="0" w:color="auto"/>
        <w:bottom w:val="none" w:sz="0" w:space="0" w:color="auto"/>
        <w:right w:val="none" w:sz="0" w:space="0" w:color="auto"/>
      </w:divBdr>
    </w:div>
    <w:div w:id="1600258168">
      <w:bodyDiv w:val="1"/>
      <w:marLeft w:val="0"/>
      <w:marRight w:val="0"/>
      <w:marTop w:val="0"/>
      <w:marBottom w:val="0"/>
      <w:divBdr>
        <w:top w:val="none" w:sz="0" w:space="0" w:color="auto"/>
        <w:left w:val="none" w:sz="0" w:space="0" w:color="auto"/>
        <w:bottom w:val="none" w:sz="0" w:space="0" w:color="auto"/>
        <w:right w:val="none" w:sz="0" w:space="0" w:color="auto"/>
      </w:divBdr>
    </w:div>
    <w:div w:id="1600404190">
      <w:bodyDiv w:val="1"/>
      <w:marLeft w:val="0"/>
      <w:marRight w:val="0"/>
      <w:marTop w:val="0"/>
      <w:marBottom w:val="0"/>
      <w:divBdr>
        <w:top w:val="none" w:sz="0" w:space="0" w:color="auto"/>
        <w:left w:val="none" w:sz="0" w:space="0" w:color="auto"/>
        <w:bottom w:val="none" w:sz="0" w:space="0" w:color="auto"/>
        <w:right w:val="none" w:sz="0" w:space="0" w:color="auto"/>
      </w:divBdr>
    </w:div>
    <w:div w:id="1605184661">
      <w:bodyDiv w:val="1"/>
      <w:marLeft w:val="0"/>
      <w:marRight w:val="0"/>
      <w:marTop w:val="0"/>
      <w:marBottom w:val="0"/>
      <w:divBdr>
        <w:top w:val="none" w:sz="0" w:space="0" w:color="auto"/>
        <w:left w:val="none" w:sz="0" w:space="0" w:color="auto"/>
        <w:bottom w:val="none" w:sz="0" w:space="0" w:color="auto"/>
        <w:right w:val="none" w:sz="0" w:space="0" w:color="auto"/>
      </w:divBdr>
    </w:div>
    <w:div w:id="1608780367">
      <w:bodyDiv w:val="1"/>
      <w:marLeft w:val="0"/>
      <w:marRight w:val="0"/>
      <w:marTop w:val="0"/>
      <w:marBottom w:val="0"/>
      <w:divBdr>
        <w:top w:val="none" w:sz="0" w:space="0" w:color="auto"/>
        <w:left w:val="none" w:sz="0" w:space="0" w:color="auto"/>
        <w:bottom w:val="none" w:sz="0" w:space="0" w:color="auto"/>
        <w:right w:val="none" w:sz="0" w:space="0" w:color="auto"/>
      </w:divBdr>
    </w:div>
    <w:div w:id="1608847502">
      <w:bodyDiv w:val="1"/>
      <w:marLeft w:val="0"/>
      <w:marRight w:val="0"/>
      <w:marTop w:val="0"/>
      <w:marBottom w:val="0"/>
      <w:divBdr>
        <w:top w:val="none" w:sz="0" w:space="0" w:color="auto"/>
        <w:left w:val="none" w:sz="0" w:space="0" w:color="auto"/>
        <w:bottom w:val="none" w:sz="0" w:space="0" w:color="auto"/>
        <w:right w:val="none" w:sz="0" w:space="0" w:color="auto"/>
      </w:divBdr>
    </w:div>
    <w:div w:id="1609971588">
      <w:bodyDiv w:val="1"/>
      <w:marLeft w:val="0"/>
      <w:marRight w:val="0"/>
      <w:marTop w:val="0"/>
      <w:marBottom w:val="0"/>
      <w:divBdr>
        <w:top w:val="none" w:sz="0" w:space="0" w:color="auto"/>
        <w:left w:val="none" w:sz="0" w:space="0" w:color="auto"/>
        <w:bottom w:val="none" w:sz="0" w:space="0" w:color="auto"/>
        <w:right w:val="none" w:sz="0" w:space="0" w:color="auto"/>
      </w:divBdr>
    </w:div>
    <w:div w:id="1610428953">
      <w:bodyDiv w:val="1"/>
      <w:marLeft w:val="0"/>
      <w:marRight w:val="0"/>
      <w:marTop w:val="0"/>
      <w:marBottom w:val="0"/>
      <w:divBdr>
        <w:top w:val="none" w:sz="0" w:space="0" w:color="auto"/>
        <w:left w:val="none" w:sz="0" w:space="0" w:color="auto"/>
        <w:bottom w:val="none" w:sz="0" w:space="0" w:color="auto"/>
        <w:right w:val="none" w:sz="0" w:space="0" w:color="auto"/>
      </w:divBdr>
    </w:div>
    <w:div w:id="1610627326">
      <w:bodyDiv w:val="1"/>
      <w:marLeft w:val="0"/>
      <w:marRight w:val="0"/>
      <w:marTop w:val="0"/>
      <w:marBottom w:val="0"/>
      <w:divBdr>
        <w:top w:val="none" w:sz="0" w:space="0" w:color="auto"/>
        <w:left w:val="none" w:sz="0" w:space="0" w:color="auto"/>
        <w:bottom w:val="none" w:sz="0" w:space="0" w:color="auto"/>
        <w:right w:val="none" w:sz="0" w:space="0" w:color="auto"/>
      </w:divBdr>
    </w:div>
    <w:div w:id="1612593810">
      <w:bodyDiv w:val="1"/>
      <w:marLeft w:val="0"/>
      <w:marRight w:val="0"/>
      <w:marTop w:val="0"/>
      <w:marBottom w:val="0"/>
      <w:divBdr>
        <w:top w:val="none" w:sz="0" w:space="0" w:color="auto"/>
        <w:left w:val="none" w:sz="0" w:space="0" w:color="auto"/>
        <w:bottom w:val="none" w:sz="0" w:space="0" w:color="auto"/>
        <w:right w:val="none" w:sz="0" w:space="0" w:color="auto"/>
      </w:divBdr>
    </w:div>
    <w:div w:id="1613055421">
      <w:bodyDiv w:val="1"/>
      <w:marLeft w:val="0"/>
      <w:marRight w:val="0"/>
      <w:marTop w:val="0"/>
      <w:marBottom w:val="0"/>
      <w:divBdr>
        <w:top w:val="none" w:sz="0" w:space="0" w:color="auto"/>
        <w:left w:val="none" w:sz="0" w:space="0" w:color="auto"/>
        <w:bottom w:val="none" w:sz="0" w:space="0" w:color="auto"/>
        <w:right w:val="none" w:sz="0" w:space="0" w:color="auto"/>
      </w:divBdr>
    </w:div>
    <w:div w:id="1617953462">
      <w:bodyDiv w:val="1"/>
      <w:marLeft w:val="0"/>
      <w:marRight w:val="0"/>
      <w:marTop w:val="0"/>
      <w:marBottom w:val="0"/>
      <w:divBdr>
        <w:top w:val="none" w:sz="0" w:space="0" w:color="auto"/>
        <w:left w:val="none" w:sz="0" w:space="0" w:color="auto"/>
        <w:bottom w:val="none" w:sz="0" w:space="0" w:color="auto"/>
        <w:right w:val="none" w:sz="0" w:space="0" w:color="auto"/>
      </w:divBdr>
    </w:div>
    <w:div w:id="1618757354">
      <w:bodyDiv w:val="1"/>
      <w:marLeft w:val="0"/>
      <w:marRight w:val="0"/>
      <w:marTop w:val="0"/>
      <w:marBottom w:val="0"/>
      <w:divBdr>
        <w:top w:val="none" w:sz="0" w:space="0" w:color="auto"/>
        <w:left w:val="none" w:sz="0" w:space="0" w:color="auto"/>
        <w:bottom w:val="none" w:sz="0" w:space="0" w:color="auto"/>
        <w:right w:val="none" w:sz="0" w:space="0" w:color="auto"/>
      </w:divBdr>
    </w:div>
    <w:div w:id="1621062348">
      <w:bodyDiv w:val="1"/>
      <w:marLeft w:val="0"/>
      <w:marRight w:val="0"/>
      <w:marTop w:val="0"/>
      <w:marBottom w:val="0"/>
      <w:divBdr>
        <w:top w:val="none" w:sz="0" w:space="0" w:color="auto"/>
        <w:left w:val="none" w:sz="0" w:space="0" w:color="auto"/>
        <w:bottom w:val="none" w:sz="0" w:space="0" w:color="auto"/>
        <w:right w:val="none" w:sz="0" w:space="0" w:color="auto"/>
      </w:divBdr>
    </w:div>
    <w:div w:id="1624337500">
      <w:bodyDiv w:val="1"/>
      <w:marLeft w:val="0"/>
      <w:marRight w:val="0"/>
      <w:marTop w:val="0"/>
      <w:marBottom w:val="0"/>
      <w:divBdr>
        <w:top w:val="none" w:sz="0" w:space="0" w:color="auto"/>
        <w:left w:val="none" w:sz="0" w:space="0" w:color="auto"/>
        <w:bottom w:val="none" w:sz="0" w:space="0" w:color="auto"/>
        <w:right w:val="none" w:sz="0" w:space="0" w:color="auto"/>
      </w:divBdr>
    </w:div>
    <w:div w:id="1624917516">
      <w:bodyDiv w:val="1"/>
      <w:marLeft w:val="0"/>
      <w:marRight w:val="0"/>
      <w:marTop w:val="0"/>
      <w:marBottom w:val="0"/>
      <w:divBdr>
        <w:top w:val="none" w:sz="0" w:space="0" w:color="auto"/>
        <w:left w:val="none" w:sz="0" w:space="0" w:color="auto"/>
        <w:bottom w:val="none" w:sz="0" w:space="0" w:color="auto"/>
        <w:right w:val="none" w:sz="0" w:space="0" w:color="auto"/>
      </w:divBdr>
    </w:div>
    <w:div w:id="1628314241">
      <w:bodyDiv w:val="1"/>
      <w:marLeft w:val="0"/>
      <w:marRight w:val="0"/>
      <w:marTop w:val="0"/>
      <w:marBottom w:val="0"/>
      <w:divBdr>
        <w:top w:val="none" w:sz="0" w:space="0" w:color="auto"/>
        <w:left w:val="none" w:sz="0" w:space="0" w:color="auto"/>
        <w:bottom w:val="none" w:sz="0" w:space="0" w:color="auto"/>
        <w:right w:val="none" w:sz="0" w:space="0" w:color="auto"/>
      </w:divBdr>
    </w:div>
    <w:div w:id="1632976383">
      <w:bodyDiv w:val="1"/>
      <w:marLeft w:val="0"/>
      <w:marRight w:val="0"/>
      <w:marTop w:val="0"/>
      <w:marBottom w:val="0"/>
      <w:divBdr>
        <w:top w:val="none" w:sz="0" w:space="0" w:color="auto"/>
        <w:left w:val="none" w:sz="0" w:space="0" w:color="auto"/>
        <w:bottom w:val="none" w:sz="0" w:space="0" w:color="auto"/>
        <w:right w:val="none" w:sz="0" w:space="0" w:color="auto"/>
      </w:divBdr>
    </w:div>
    <w:div w:id="1634561035">
      <w:bodyDiv w:val="1"/>
      <w:marLeft w:val="0"/>
      <w:marRight w:val="0"/>
      <w:marTop w:val="0"/>
      <w:marBottom w:val="0"/>
      <w:divBdr>
        <w:top w:val="none" w:sz="0" w:space="0" w:color="auto"/>
        <w:left w:val="none" w:sz="0" w:space="0" w:color="auto"/>
        <w:bottom w:val="none" w:sz="0" w:space="0" w:color="auto"/>
        <w:right w:val="none" w:sz="0" w:space="0" w:color="auto"/>
      </w:divBdr>
    </w:div>
    <w:div w:id="1635133422">
      <w:bodyDiv w:val="1"/>
      <w:marLeft w:val="0"/>
      <w:marRight w:val="0"/>
      <w:marTop w:val="0"/>
      <w:marBottom w:val="0"/>
      <w:divBdr>
        <w:top w:val="none" w:sz="0" w:space="0" w:color="auto"/>
        <w:left w:val="none" w:sz="0" w:space="0" w:color="auto"/>
        <w:bottom w:val="none" w:sz="0" w:space="0" w:color="auto"/>
        <w:right w:val="none" w:sz="0" w:space="0" w:color="auto"/>
      </w:divBdr>
    </w:div>
    <w:div w:id="1635406527">
      <w:bodyDiv w:val="1"/>
      <w:marLeft w:val="0"/>
      <w:marRight w:val="0"/>
      <w:marTop w:val="0"/>
      <w:marBottom w:val="0"/>
      <w:divBdr>
        <w:top w:val="none" w:sz="0" w:space="0" w:color="auto"/>
        <w:left w:val="none" w:sz="0" w:space="0" w:color="auto"/>
        <w:bottom w:val="none" w:sz="0" w:space="0" w:color="auto"/>
        <w:right w:val="none" w:sz="0" w:space="0" w:color="auto"/>
      </w:divBdr>
    </w:div>
    <w:div w:id="1635872865">
      <w:bodyDiv w:val="1"/>
      <w:marLeft w:val="0"/>
      <w:marRight w:val="0"/>
      <w:marTop w:val="0"/>
      <w:marBottom w:val="0"/>
      <w:divBdr>
        <w:top w:val="none" w:sz="0" w:space="0" w:color="auto"/>
        <w:left w:val="none" w:sz="0" w:space="0" w:color="auto"/>
        <w:bottom w:val="none" w:sz="0" w:space="0" w:color="auto"/>
        <w:right w:val="none" w:sz="0" w:space="0" w:color="auto"/>
      </w:divBdr>
    </w:div>
    <w:div w:id="1638804864">
      <w:bodyDiv w:val="1"/>
      <w:marLeft w:val="0"/>
      <w:marRight w:val="0"/>
      <w:marTop w:val="0"/>
      <w:marBottom w:val="0"/>
      <w:divBdr>
        <w:top w:val="none" w:sz="0" w:space="0" w:color="auto"/>
        <w:left w:val="none" w:sz="0" w:space="0" w:color="auto"/>
        <w:bottom w:val="none" w:sz="0" w:space="0" w:color="auto"/>
        <w:right w:val="none" w:sz="0" w:space="0" w:color="auto"/>
      </w:divBdr>
    </w:div>
    <w:div w:id="1638992757">
      <w:bodyDiv w:val="1"/>
      <w:marLeft w:val="0"/>
      <w:marRight w:val="0"/>
      <w:marTop w:val="0"/>
      <w:marBottom w:val="0"/>
      <w:divBdr>
        <w:top w:val="none" w:sz="0" w:space="0" w:color="auto"/>
        <w:left w:val="none" w:sz="0" w:space="0" w:color="auto"/>
        <w:bottom w:val="none" w:sz="0" w:space="0" w:color="auto"/>
        <w:right w:val="none" w:sz="0" w:space="0" w:color="auto"/>
      </w:divBdr>
    </w:div>
    <w:div w:id="1640256961">
      <w:bodyDiv w:val="1"/>
      <w:marLeft w:val="0"/>
      <w:marRight w:val="0"/>
      <w:marTop w:val="0"/>
      <w:marBottom w:val="0"/>
      <w:divBdr>
        <w:top w:val="none" w:sz="0" w:space="0" w:color="auto"/>
        <w:left w:val="none" w:sz="0" w:space="0" w:color="auto"/>
        <w:bottom w:val="none" w:sz="0" w:space="0" w:color="auto"/>
        <w:right w:val="none" w:sz="0" w:space="0" w:color="auto"/>
      </w:divBdr>
    </w:div>
    <w:div w:id="1643928314">
      <w:bodyDiv w:val="1"/>
      <w:marLeft w:val="0"/>
      <w:marRight w:val="0"/>
      <w:marTop w:val="0"/>
      <w:marBottom w:val="0"/>
      <w:divBdr>
        <w:top w:val="none" w:sz="0" w:space="0" w:color="auto"/>
        <w:left w:val="none" w:sz="0" w:space="0" w:color="auto"/>
        <w:bottom w:val="none" w:sz="0" w:space="0" w:color="auto"/>
        <w:right w:val="none" w:sz="0" w:space="0" w:color="auto"/>
      </w:divBdr>
    </w:div>
    <w:div w:id="1644388358">
      <w:bodyDiv w:val="1"/>
      <w:marLeft w:val="0"/>
      <w:marRight w:val="0"/>
      <w:marTop w:val="0"/>
      <w:marBottom w:val="0"/>
      <w:divBdr>
        <w:top w:val="none" w:sz="0" w:space="0" w:color="auto"/>
        <w:left w:val="none" w:sz="0" w:space="0" w:color="auto"/>
        <w:bottom w:val="none" w:sz="0" w:space="0" w:color="auto"/>
        <w:right w:val="none" w:sz="0" w:space="0" w:color="auto"/>
      </w:divBdr>
    </w:div>
    <w:div w:id="1647275671">
      <w:bodyDiv w:val="1"/>
      <w:marLeft w:val="0"/>
      <w:marRight w:val="0"/>
      <w:marTop w:val="0"/>
      <w:marBottom w:val="0"/>
      <w:divBdr>
        <w:top w:val="none" w:sz="0" w:space="0" w:color="auto"/>
        <w:left w:val="none" w:sz="0" w:space="0" w:color="auto"/>
        <w:bottom w:val="none" w:sz="0" w:space="0" w:color="auto"/>
        <w:right w:val="none" w:sz="0" w:space="0" w:color="auto"/>
      </w:divBdr>
    </w:div>
    <w:div w:id="1647468853">
      <w:bodyDiv w:val="1"/>
      <w:marLeft w:val="0"/>
      <w:marRight w:val="0"/>
      <w:marTop w:val="0"/>
      <w:marBottom w:val="0"/>
      <w:divBdr>
        <w:top w:val="none" w:sz="0" w:space="0" w:color="auto"/>
        <w:left w:val="none" w:sz="0" w:space="0" w:color="auto"/>
        <w:bottom w:val="none" w:sz="0" w:space="0" w:color="auto"/>
        <w:right w:val="none" w:sz="0" w:space="0" w:color="auto"/>
      </w:divBdr>
    </w:div>
    <w:div w:id="1647737789">
      <w:bodyDiv w:val="1"/>
      <w:marLeft w:val="0"/>
      <w:marRight w:val="0"/>
      <w:marTop w:val="0"/>
      <w:marBottom w:val="0"/>
      <w:divBdr>
        <w:top w:val="none" w:sz="0" w:space="0" w:color="auto"/>
        <w:left w:val="none" w:sz="0" w:space="0" w:color="auto"/>
        <w:bottom w:val="none" w:sz="0" w:space="0" w:color="auto"/>
        <w:right w:val="none" w:sz="0" w:space="0" w:color="auto"/>
      </w:divBdr>
    </w:div>
    <w:div w:id="1649894115">
      <w:bodyDiv w:val="1"/>
      <w:marLeft w:val="0"/>
      <w:marRight w:val="0"/>
      <w:marTop w:val="0"/>
      <w:marBottom w:val="0"/>
      <w:divBdr>
        <w:top w:val="none" w:sz="0" w:space="0" w:color="auto"/>
        <w:left w:val="none" w:sz="0" w:space="0" w:color="auto"/>
        <w:bottom w:val="none" w:sz="0" w:space="0" w:color="auto"/>
        <w:right w:val="none" w:sz="0" w:space="0" w:color="auto"/>
      </w:divBdr>
    </w:div>
    <w:div w:id="1651402251">
      <w:bodyDiv w:val="1"/>
      <w:marLeft w:val="0"/>
      <w:marRight w:val="0"/>
      <w:marTop w:val="0"/>
      <w:marBottom w:val="0"/>
      <w:divBdr>
        <w:top w:val="none" w:sz="0" w:space="0" w:color="auto"/>
        <w:left w:val="none" w:sz="0" w:space="0" w:color="auto"/>
        <w:bottom w:val="none" w:sz="0" w:space="0" w:color="auto"/>
        <w:right w:val="none" w:sz="0" w:space="0" w:color="auto"/>
      </w:divBdr>
    </w:div>
    <w:div w:id="1651908031">
      <w:bodyDiv w:val="1"/>
      <w:marLeft w:val="0"/>
      <w:marRight w:val="0"/>
      <w:marTop w:val="0"/>
      <w:marBottom w:val="0"/>
      <w:divBdr>
        <w:top w:val="none" w:sz="0" w:space="0" w:color="auto"/>
        <w:left w:val="none" w:sz="0" w:space="0" w:color="auto"/>
        <w:bottom w:val="none" w:sz="0" w:space="0" w:color="auto"/>
        <w:right w:val="none" w:sz="0" w:space="0" w:color="auto"/>
      </w:divBdr>
    </w:div>
    <w:div w:id="1652176303">
      <w:bodyDiv w:val="1"/>
      <w:marLeft w:val="0"/>
      <w:marRight w:val="0"/>
      <w:marTop w:val="0"/>
      <w:marBottom w:val="0"/>
      <w:divBdr>
        <w:top w:val="none" w:sz="0" w:space="0" w:color="auto"/>
        <w:left w:val="none" w:sz="0" w:space="0" w:color="auto"/>
        <w:bottom w:val="none" w:sz="0" w:space="0" w:color="auto"/>
        <w:right w:val="none" w:sz="0" w:space="0" w:color="auto"/>
      </w:divBdr>
    </w:div>
    <w:div w:id="1653170322">
      <w:bodyDiv w:val="1"/>
      <w:marLeft w:val="0"/>
      <w:marRight w:val="0"/>
      <w:marTop w:val="0"/>
      <w:marBottom w:val="0"/>
      <w:divBdr>
        <w:top w:val="none" w:sz="0" w:space="0" w:color="auto"/>
        <w:left w:val="none" w:sz="0" w:space="0" w:color="auto"/>
        <w:bottom w:val="none" w:sz="0" w:space="0" w:color="auto"/>
        <w:right w:val="none" w:sz="0" w:space="0" w:color="auto"/>
      </w:divBdr>
    </w:div>
    <w:div w:id="1657104097">
      <w:bodyDiv w:val="1"/>
      <w:marLeft w:val="0"/>
      <w:marRight w:val="0"/>
      <w:marTop w:val="0"/>
      <w:marBottom w:val="0"/>
      <w:divBdr>
        <w:top w:val="none" w:sz="0" w:space="0" w:color="auto"/>
        <w:left w:val="none" w:sz="0" w:space="0" w:color="auto"/>
        <w:bottom w:val="none" w:sz="0" w:space="0" w:color="auto"/>
        <w:right w:val="none" w:sz="0" w:space="0" w:color="auto"/>
      </w:divBdr>
    </w:div>
    <w:div w:id="1658000543">
      <w:bodyDiv w:val="1"/>
      <w:marLeft w:val="0"/>
      <w:marRight w:val="0"/>
      <w:marTop w:val="0"/>
      <w:marBottom w:val="0"/>
      <w:divBdr>
        <w:top w:val="none" w:sz="0" w:space="0" w:color="auto"/>
        <w:left w:val="none" w:sz="0" w:space="0" w:color="auto"/>
        <w:bottom w:val="none" w:sz="0" w:space="0" w:color="auto"/>
        <w:right w:val="none" w:sz="0" w:space="0" w:color="auto"/>
      </w:divBdr>
    </w:div>
    <w:div w:id="1659848314">
      <w:bodyDiv w:val="1"/>
      <w:marLeft w:val="0"/>
      <w:marRight w:val="0"/>
      <w:marTop w:val="0"/>
      <w:marBottom w:val="0"/>
      <w:divBdr>
        <w:top w:val="none" w:sz="0" w:space="0" w:color="auto"/>
        <w:left w:val="none" w:sz="0" w:space="0" w:color="auto"/>
        <w:bottom w:val="none" w:sz="0" w:space="0" w:color="auto"/>
        <w:right w:val="none" w:sz="0" w:space="0" w:color="auto"/>
      </w:divBdr>
    </w:div>
    <w:div w:id="1660421501">
      <w:bodyDiv w:val="1"/>
      <w:marLeft w:val="0"/>
      <w:marRight w:val="0"/>
      <w:marTop w:val="0"/>
      <w:marBottom w:val="0"/>
      <w:divBdr>
        <w:top w:val="none" w:sz="0" w:space="0" w:color="auto"/>
        <w:left w:val="none" w:sz="0" w:space="0" w:color="auto"/>
        <w:bottom w:val="none" w:sz="0" w:space="0" w:color="auto"/>
        <w:right w:val="none" w:sz="0" w:space="0" w:color="auto"/>
      </w:divBdr>
    </w:div>
    <w:div w:id="1662854005">
      <w:bodyDiv w:val="1"/>
      <w:marLeft w:val="0"/>
      <w:marRight w:val="0"/>
      <w:marTop w:val="0"/>
      <w:marBottom w:val="0"/>
      <w:divBdr>
        <w:top w:val="none" w:sz="0" w:space="0" w:color="auto"/>
        <w:left w:val="none" w:sz="0" w:space="0" w:color="auto"/>
        <w:bottom w:val="none" w:sz="0" w:space="0" w:color="auto"/>
        <w:right w:val="none" w:sz="0" w:space="0" w:color="auto"/>
      </w:divBdr>
    </w:div>
    <w:div w:id="1662929977">
      <w:bodyDiv w:val="1"/>
      <w:marLeft w:val="0"/>
      <w:marRight w:val="0"/>
      <w:marTop w:val="0"/>
      <w:marBottom w:val="0"/>
      <w:divBdr>
        <w:top w:val="none" w:sz="0" w:space="0" w:color="auto"/>
        <w:left w:val="none" w:sz="0" w:space="0" w:color="auto"/>
        <w:bottom w:val="none" w:sz="0" w:space="0" w:color="auto"/>
        <w:right w:val="none" w:sz="0" w:space="0" w:color="auto"/>
      </w:divBdr>
    </w:div>
    <w:div w:id="1667123009">
      <w:bodyDiv w:val="1"/>
      <w:marLeft w:val="0"/>
      <w:marRight w:val="0"/>
      <w:marTop w:val="0"/>
      <w:marBottom w:val="0"/>
      <w:divBdr>
        <w:top w:val="none" w:sz="0" w:space="0" w:color="auto"/>
        <w:left w:val="none" w:sz="0" w:space="0" w:color="auto"/>
        <w:bottom w:val="none" w:sz="0" w:space="0" w:color="auto"/>
        <w:right w:val="none" w:sz="0" w:space="0" w:color="auto"/>
      </w:divBdr>
    </w:div>
    <w:div w:id="1667593767">
      <w:bodyDiv w:val="1"/>
      <w:marLeft w:val="0"/>
      <w:marRight w:val="0"/>
      <w:marTop w:val="0"/>
      <w:marBottom w:val="0"/>
      <w:divBdr>
        <w:top w:val="none" w:sz="0" w:space="0" w:color="auto"/>
        <w:left w:val="none" w:sz="0" w:space="0" w:color="auto"/>
        <w:bottom w:val="none" w:sz="0" w:space="0" w:color="auto"/>
        <w:right w:val="none" w:sz="0" w:space="0" w:color="auto"/>
      </w:divBdr>
    </w:div>
    <w:div w:id="1668440228">
      <w:bodyDiv w:val="1"/>
      <w:marLeft w:val="0"/>
      <w:marRight w:val="0"/>
      <w:marTop w:val="0"/>
      <w:marBottom w:val="0"/>
      <w:divBdr>
        <w:top w:val="none" w:sz="0" w:space="0" w:color="auto"/>
        <w:left w:val="none" w:sz="0" w:space="0" w:color="auto"/>
        <w:bottom w:val="none" w:sz="0" w:space="0" w:color="auto"/>
        <w:right w:val="none" w:sz="0" w:space="0" w:color="auto"/>
      </w:divBdr>
    </w:div>
    <w:div w:id="1669752765">
      <w:bodyDiv w:val="1"/>
      <w:marLeft w:val="0"/>
      <w:marRight w:val="0"/>
      <w:marTop w:val="0"/>
      <w:marBottom w:val="0"/>
      <w:divBdr>
        <w:top w:val="none" w:sz="0" w:space="0" w:color="auto"/>
        <w:left w:val="none" w:sz="0" w:space="0" w:color="auto"/>
        <w:bottom w:val="none" w:sz="0" w:space="0" w:color="auto"/>
        <w:right w:val="none" w:sz="0" w:space="0" w:color="auto"/>
      </w:divBdr>
    </w:div>
    <w:div w:id="1670719992">
      <w:bodyDiv w:val="1"/>
      <w:marLeft w:val="0"/>
      <w:marRight w:val="0"/>
      <w:marTop w:val="0"/>
      <w:marBottom w:val="0"/>
      <w:divBdr>
        <w:top w:val="none" w:sz="0" w:space="0" w:color="auto"/>
        <w:left w:val="none" w:sz="0" w:space="0" w:color="auto"/>
        <w:bottom w:val="none" w:sz="0" w:space="0" w:color="auto"/>
        <w:right w:val="none" w:sz="0" w:space="0" w:color="auto"/>
      </w:divBdr>
    </w:div>
    <w:div w:id="1670790141">
      <w:bodyDiv w:val="1"/>
      <w:marLeft w:val="0"/>
      <w:marRight w:val="0"/>
      <w:marTop w:val="0"/>
      <w:marBottom w:val="0"/>
      <w:divBdr>
        <w:top w:val="none" w:sz="0" w:space="0" w:color="auto"/>
        <w:left w:val="none" w:sz="0" w:space="0" w:color="auto"/>
        <w:bottom w:val="none" w:sz="0" w:space="0" w:color="auto"/>
        <w:right w:val="none" w:sz="0" w:space="0" w:color="auto"/>
      </w:divBdr>
    </w:div>
    <w:div w:id="1671563736">
      <w:bodyDiv w:val="1"/>
      <w:marLeft w:val="0"/>
      <w:marRight w:val="0"/>
      <w:marTop w:val="0"/>
      <w:marBottom w:val="0"/>
      <w:divBdr>
        <w:top w:val="none" w:sz="0" w:space="0" w:color="auto"/>
        <w:left w:val="none" w:sz="0" w:space="0" w:color="auto"/>
        <w:bottom w:val="none" w:sz="0" w:space="0" w:color="auto"/>
        <w:right w:val="none" w:sz="0" w:space="0" w:color="auto"/>
      </w:divBdr>
    </w:div>
    <w:div w:id="1672826835">
      <w:bodyDiv w:val="1"/>
      <w:marLeft w:val="0"/>
      <w:marRight w:val="0"/>
      <w:marTop w:val="0"/>
      <w:marBottom w:val="0"/>
      <w:divBdr>
        <w:top w:val="none" w:sz="0" w:space="0" w:color="auto"/>
        <w:left w:val="none" w:sz="0" w:space="0" w:color="auto"/>
        <w:bottom w:val="none" w:sz="0" w:space="0" w:color="auto"/>
        <w:right w:val="none" w:sz="0" w:space="0" w:color="auto"/>
      </w:divBdr>
    </w:div>
    <w:div w:id="1673339823">
      <w:bodyDiv w:val="1"/>
      <w:marLeft w:val="0"/>
      <w:marRight w:val="0"/>
      <w:marTop w:val="0"/>
      <w:marBottom w:val="0"/>
      <w:divBdr>
        <w:top w:val="none" w:sz="0" w:space="0" w:color="auto"/>
        <w:left w:val="none" w:sz="0" w:space="0" w:color="auto"/>
        <w:bottom w:val="none" w:sz="0" w:space="0" w:color="auto"/>
        <w:right w:val="none" w:sz="0" w:space="0" w:color="auto"/>
      </w:divBdr>
    </w:div>
    <w:div w:id="1679232660">
      <w:bodyDiv w:val="1"/>
      <w:marLeft w:val="0"/>
      <w:marRight w:val="0"/>
      <w:marTop w:val="0"/>
      <w:marBottom w:val="0"/>
      <w:divBdr>
        <w:top w:val="none" w:sz="0" w:space="0" w:color="auto"/>
        <w:left w:val="none" w:sz="0" w:space="0" w:color="auto"/>
        <w:bottom w:val="none" w:sz="0" w:space="0" w:color="auto"/>
        <w:right w:val="none" w:sz="0" w:space="0" w:color="auto"/>
      </w:divBdr>
    </w:div>
    <w:div w:id="1681617731">
      <w:bodyDiv w:val="1"/>
      <w:marLeft w:val="0"/>
      <w:marRight w:val="0"/>
      <w:marTop w:val="0"/>
      <w:marBottom w:val="0"/>
      <w:divBdr>
        <w:top w:val="none" w:sz="0" w:space="0" w:color="auto"/>
        <w:left w:val="none" w:sz="0" w:space="0" w:color="auto"/>
        <w:bottom w:val="none" w:sz="0" w:space="0" w:color="auto"/>
        <w:right w:val="none" w:sz="0" w:space="0" w:color="auto"/>
      </w:divBdr>
    </w:div>
    <w:div w:id="1681737073">
      <w:bodyDiv w:val="1"/>
      <w:marLeft w:val="0"/>
      <w:marRight w:val="0"/>
      <w:marTop w:val="0"/>
      <w:marBottom w:val="0"/>
      <w:divBdr>
        <w:top w:val="none" w:sz="0" w:space="0" w:color="auto"/>
        <w:left w:val="none" w:sz="0" w:space="0" w:color="auto"/>
        <w:bottom w:val="none" w:sz="0" w:space="0" w:color="auto"/>
        <w:right w:val="none" w:sz="0" w:space="0" w:color="auto"/>
      </w:divBdr>
    </w:div>
    <w:div w:id="1682967757">
      <w:bodyDiv w:val="1"/>
      <w:marLeft w:val="0"/>
      <w:marRight w:val="0"/>
      <w:marTop w:val="0"/>
      <w:marBottom w:val="0"/>
      <w:divBdr>
        <w:top w:val="none" w:sz="0" w:space="0" w:color="auto"/>
        <w:left w:val="none" w:sz="0" w:space="0" w:color="auto"/>
        <w:bottom w:val="none" w:sz="0" w:space="0" w:color="auto"/>
        <w:right w:val="none" w:sz="0" w:space="0" w:color="auto"/>
      </w:divBdr>
    </w:div>
    <w:div w:id="1684357076">
      <w:bodyDiv w:val="1"/>
      <w:marLeft w:val="0"/>
      <w:marRight w:val="0"/>
      <w:marTop w:val="0"/>
      <w:marBottom w:val="0"/>
      <w:divBdr>
        <w:top w:val="none" w:sz="0" w:space="0" w:color="auto"/>
        <w:left w:val="none" w:sz="0" w:space="0" w:color="auto"/>
        <w:bottom w:val="none" w:sz="0" w:space="0" w:color="auto"/>
        <w:right w:val="none" w:sz="0" w:space="0" w:color="auto"/>
      </w:divBdr>
    </w:div>
    <w:div w:id="1686207271">
      <w:bodyDiv w:val="1"/>
      <w:marLeft w:val="0"/>
      <w:marRight w:val="0"/>
      <w:marTop w:val="0"/>
      <w:marBottom w:val="0"/>
      <w:divBdr>
        <w:top w:val="none" w:sz="0" w:space="0" w:color="auto"/>
        <w:left w:val="none" w:sz="0" w:space="0" w:color="auto"/>
        <w:bottom w:val="none" w:sz="0" w:space="0" w:color="auto"/>
        <w:right w:val="none" w:sz="0" w:space="0" w:color="auto"/>
      </w:divBdr>
    </w:div>
    <w:div w:id="1687292295">
      <w:bodyDiv w:val="1"/>
      <w:marLeft w:val="0"/>
      <w:marRight w:val="0"/>
      <w:marTop w:val="0"/>
      <w:marBottom w:val="0"/>
      <w:divBdr>
        <w:top w:val="none" w:sz="0" w:space="0" w:color="auto"/>
        <w:left w:val="none" w:sz="0" w:space="0" w:color="auto"/>
        <w:bottom w:val="none" w:sz="0" w:space="0" w:color="auto"/>
        <w:right w:val="none" w:sz="0" w:space="0" w:color="auto"/>
      </w:divBdr>
    </w:div>
    <w:div w:id="1687514551">
      <w:bodyDiv w:val="1"/>
      <w:marLeft w:val="0"/>
      <w:marRight w:val="0"/>
      <w:marTop w:val="0"/>
      <w:marBottom w:val="0"/>
      <w:divBdr>
        <w:top w:val="none" w:sz="0" w:space="0" w:color="auto"/>
        <w:left w:val="none" w:sz="0" w:space="0" w:color="auto"/>
        <w:bottom w:val="none" w:sz="0" w:space="0" w:color="auto"/>
        <w:right w:val="none" w:sz="0" w:space="0" w:color="auto"/>
      </w:divBdr>
    </w:div>
    <w:div w:id="1690258875">
      <w:bodyDiv w:val="1"/>
      <w:marLeft w:val="0"/>
      <w:marRight w:val="0"/>
      <w:marTop w:val="0"/>
      <w:marBottom w:val="0"/>
      <w:divBdr>
        <w:top w:val="none" w:sz="0" w:space="0" w:color="auto"/>
        <w:left w:val="none" w:sz="0" w:space="0" w:color="auto"/>
        <w:bottom w:val="none" w:sz="0" w:space="0" w:color="auto"/>
        <w:right w:val="none" w:sz="0" w:space="0" w:color="auto"/>
      </w:divBdr>
    </w:div>
    <w:div w:id="1690906111">
      <w:bodyDiv w:val="1"/>
      <w:marLeft w:val="0"/>
      <w:marRight w:val="0"/>
      <w:marTop w:val="0"/>
      <w:marBottom w:val="0"/>
      <w:divBdr>
        <w:top w:val="none" w:sz="0" w:space="0" w:color="auto"/>
        <w:left w:val="none" w:sz="0" w:space="0" w:color="auto"/>
        <w:bottom w:val="none" w:sz="0" w:space="0" w:color="auto"/>
        <w:right w:val="none" w:sz="0" w:space="0" w:color="auto"/>
      </w:divBdr>
    </w:div>
    <w:div w:id="1691183735">
      <w:bodyDiv w:val="1"/>
      <w:marLeft w:val="0"/>
      <w:marRight w:val="0"/>
      <w:marTop w:val="0"/>
      <w:marBottom w:val="0"/>
      <w:divBdr>
        <w:top w:val="none" w:sz="0" w:space="0" w:color="auto"/>
        <w:left w:val="none" w:sz="0" w:space="0" w:color="auto"/>
        <w:bottom w:val="none" w:sz="0" w:space="0" w:color="auto"/>
        <w:right w:val="none" w:sz="0" w:space="0" w:color="auto"/>
      </w:divBdr>
    </w:div>
    <w:div w:id="1693190860">
      <w:bodyDiv w:val="1"/>
      <w:marLeft w:val="0"/>
      <w:marRight w:val="0"/>
      <w:marTop w:val="0"/>
      <w:marBottom w:val="0"/>
      <w:divBdr>
        <w:top w:val="none" w:sz="0" w:space="0" w:color="auto"/>
        <w:left w:val="none" w:sz="0" w:space="0" w:color="auto"/>
        <w:bottom w:val="none" w:sz="0" w:space="0" w:color="auto"/>
        <w:right w:val="none" w:sz="0" w:space="0" w:color="auto"/>
      </w:divBdr>
    </w:div>
    <w:div w:id="1695106133">
      <w:bodyDiv w:val="1"/>
      <w:marLeft w:val="0"/>
      <w:marRight w:val="0"/>
      <w:marTop w:val="0"/>
      <w:marBottom w:val="0"/>
      <w:divBdr>
        <w:top w:val="none" w:sz="0" w:space="0" w:color="auto"/>
        <w:left w:val="none" w:sz="0" w:space="0" w:color="auto"/>
        <w:bottom w:val="none" w:sz="0" w:space="0" w:color="auto"/>
        <w:right w:val="none" w:sz="0" w:space="0" w:color="auto"/>
      </w:divBdr>
    </w:div>
    <w:div w:id="1695305399">
      <w:bodyDiv w:val="1"/>
      <w:marLeft w:val="0"/>
      <w:marRight w:val="0"/>
      <w:marTop w:val="0"/>
      <w:marBottom w:val="0"/>
      <w:divBdr>
        <w:top w:val="none" w:sz="0" w:space="0" w:color="auto"/>
        <w:left w:val="none" w:sz="0" w:space="0" w:color="auto"/>
        <w:bottom w:val="none" w:sz="0" w:space="0" w:color="auto"/>
        <w:right w:val="none" w:sz="0" w:space="0" w:color="auto"/>
      </w:divBdr>
    </w:div>
    <w:div w:id="1698308030">
      <w:bodyDiv w:val="1"/>
      <w:marLeft w:val="0"/>
      <w:marRight w:val="0"/>
      <w:marTop w:val="0"/>
      <w:marBottom w:val="0"/>
      <w:divBdr>
        <w:top w:val="none" w:sz="0" w:space="0" w:color="auto"/>
        <w:left w:val="none" w:sz="0" w:space="0" w:color="auto"/>
        <w:bottom w:val="none" w:sz="0" w:space="0" w:color="auto"/>
        <w:right w:val="none" w:sz="0" w:space="0" w:color="auto"/>
      </w:divBdr>
    </w:div>
    <w:div w:id="1699545874">
      <w:bodyDiv w:val="1"/>
      <w:marLeft w:val="0"/>
      <w:marRight w:val="0"/>
      <w:marTop w:val="0"/>
      <w:marBottom w:val="0"/>
      <w:divBdr>
        <w:top w:val="none" w:sz="0" w:space="0" w:color="auto"/>
        <w:left w:val="none" w:sz="0" w:space="0" w:color="auto"/>
        <w:bottom w:val="none" w:sz="0" w:space="0" w:color="auto"/>
        <w:right w:val="none" w:sz="0" w:space="0" w:color="auto"/>
      </w:divBdr>
    </w:div>
    <w:div w:id="1700621470">
      <w:bodyDiv w:val="1"/>
      <w:marLeft w:val="0"/>
      <w:marRight w:val="0"/>
      <w:marTop w:val="0"/>
      <w:marBottom w:val="0"/>
      <w:divBdr>
        <w:top w:val="none" w:sz="0" w:space="0" w:color="auto"/>
        <w:left w:val="none" w:sz="0" w:space="0" w:color="auto"/>
        <w:bottom w:val="none" w:sz="0" w:space="0" w:color="auto"/>
        <w:right w:val="none" w:sz="0" w:space="0" w:color="auto"/>
      </w:divBdr>
    </w:div>
    <w:div w:id="1702364027">
      <w:bodyDiv w:val="1"/>
      <w:marLeft w:val="0"/>
      <w:marRight w:val="0"/>
      <w:marTop w:val="0"/>
      <w:marBottom w:val="0"/>
      <w:divBdr>
        <w:top w:val="none" w:sz="0" w:space="0" w:color="auto"/>
        <w:left w:val="none" w:sz="0" w:space="0" w:color="auto"/>
        <w:bottom w:val="none" w:sz="0" w:space="0" w:color="auto"/>
        <w:right w:val="none" w:sz="0" w:space="0" w:color="auto"/>
      </w:divBdr>
    </w:div>
    <w:div w:id="1704788601">
      <w:bodyDiv w:val="1"/>
      <w:marLeft w:val="0"/>
      <w:marRight w:val="0"/>
      <w:marTop w:val="0"/>
      <w:marBottom w:val="0"/>
      <w:divBdr>
        <w:top w:val="none" w:sz="0" w:space="0" w:color="auto"/>
        <w:left w:val="none" w:sz="0" w:space="0" w:color="auto"/>
        <w:bottom w:val="none" w:sz="0" w:space="0" w:color="auto"/>
        <w:right w:val="none" w:sz="0" w:space="0" w:color="auto"/>
      </w:divBdr>
    </w:div>
    <w:div w:id="1706367495">
      <w:bodyDiv w:val="1"/>
      <w:marLeft w:val="0"/>
      <w:marRight w:val="0"/>
      <w:marTop w:val="0"/>
      <w:marBottom w:val="0"/>
      <w:divBdr>
        <w:top w:val="none" w:sz="0" w:space="0" w:color="auto"/>
        <w:left w:val="none" w:sz="0" w:space="0" w:color="auto"/>
        <w:bottom w:val="none" w:sz="0" w:space="0" w:color="auto"/>
        <w:right w:val="none" w:sz="0" w:space="0" w:color="auto"/>
      </w:divBdr>
    </w:div>
    <w:div w:id="1709061256">
      <w:bodyDiv w:val="1"/>
      <w:marLeft w:val="0"/>
      <w:marRight w:val="0"/>
      <w:marTop w:val="0"/>
      <w:marBottom w:val="0"/>
      <w:divBdr>
        <w:top w:val="none" w:sz="0" w:space="0" w:color="auto"/>
        <w:left w:val="none" w:sz="0" w:space="0" w:color="auto"/>
        <w:bottom w:val="none" w:sz="0" w:space="0" w:color="auto"/>
        <w:right w:val="none" w:sz="0" w:space="0" w:color="auto"/>
      </w:divBdr>
    </w:div>
    <w:div w:id="1709137950">
      <w:bodyDiv w:val="1"/>
      <w:marLeft w:val="0"/>
      <w:marRight w:val="0"/>
      <w:marTop w:val="0"/>
      <w:marBottom w:val="0"/>
      <w:divBdr>
        <w:top w:val="none" w:sz="0" w:space="0" w:color="auto"/>
        <w:left w:val="none" w:sz="0" w:space="0" w:color="auto"/>
        <w:bottom w:val="none" w:sz="0" w:space="0" w:color="auto"/>
        <w:right w:val="none" w:sz="0" w:space="0" w:color="auto"/>
      </w:divBdr>
    </w:div>
    <w:div w:id="1709839120">
      <w:bodyDiv w:val="1"/>
      <w:marLeft w:val="0"/>
      <w:marRight w:val="0"/>
      <w:marTop w:val="0"/>
      <w:marBottom w:val="0"/>
      <w:divBdr>
        <w:top w:val="none" w:sz="0" w:space="0" w:color="auto"/>
        <w:left w:val="none" w:sz="0" w:space="0" w:color="auto"/>
        <w:bottom w:val="none" w:sz="0" w:space="0" w:color="auto"/>
        <w:right w:val="none" w:sz="0" w:space="0" w:color="auto"/>
      </w:divBdr>
    </w:div>
    <w:div w:id="1711296579">
      <w:bodyDiv w:val="1"/>
      <w:marLeft w:val="0"/>
      <w:marRight w:val="0"/>
      <w:marTop w:val="0"/>
      <w:marBottom w:val="0"/>
      <w:divBdr>
        <w:top w:val="none" w:sz="0" w:space="0" w:color="auto"/>
        <w:left w:val="none" w:sz="0" w:space="0" w:color="auto"/>
        <w:bottom w:val="none" w:sz="0" w:space="0" w:color="auto"/>
        <w:right w:val="none" w:sz="0" w:space="0" w:color="auto"/>
      </w:divBdr>
    </w:div>
    <w:div w:id="1713074507">
      <w:bodyDiv w:val="1"/>
      <w:marLeft w:val="0"/>
      <w:marRight w:val="0"/>
      <w:marTop w:val="0"/>
      <w:marBottom w:val="0"/>
      <w:divBdr>
        <w:top w:val="none" w:sz="0" w:space="0" w:color="auto"/>
        <w:left w:val="none" w:sz="0" w:space="0" w:color="auto"/>
        <w:bottom w:val="none" w:sz="0" w:space="0" w:color="auto"/>
        <w:right w:val="none" w:sz="0" w:space="0" w:color="auto"/>
      </w:divBdr>
    </w:div>
    <w:div w:id="1713115842">
      <w:bodyDiv w:val="1"/>
      <w:marLeft w:val="0"/>
      <w:marRight w:val="0"/>
      <w:marTop w:val="0"/>
      <w:marBottom w:val="0"/>
      <w:divBdr>
        <w:top w:val="none" w:sz="0" w:space="0" w:color="auto"/>
        <w:left w:val="none" w:sz="0" w:space="0" w:color="auto"/>
        <w:bottom w:val="none" w:sz="0" w:space="0" w:color="auto"/>
        <w:right w:val="none" w:sz="0" w:space="0" w:color="auto"/>
      </w:divBdr>
    </w:div>
    <w:div w:id="1713535758">
      <w:bodyDiv w:val="1"/>
      <w:marLeft w:val="0"/>
      <w:marRight w:val="0"/>
      <w:marTop w:val="0"/>
      <w:marBottom w:val="0"/>
      <w:divBdr>
        <w:top w:val="none" w:sz="0" w:space="0" w:color="auto"/>
        <w:left w:val="none" w:sz="0" w:space="0" w:color="auto"/>
        <w:bottom w:val="none" w:sz="0" w:space="0" w:color="auto"/>
        <w:right w:val="none" w:sz="0" w:space="0" w:color="auto"/>
      </w:divBdr>
    </w:div>
    <w:div w:id="1713840405">
      <w:bodyDiv w:val="1"/>
      <w:marLeft w:val="0"/>
      <w:marRight w:val="0"/>
      <w:marTop w:val="0"/>
      <w:marBottom w:val="0"/>
      <w:divBdr>
        <w:top w:val="none" w:sz="0" w:space="0" w:color="auto"/>
        <w:left w:val="none" w:sz="0" w:space="0" w:color="auto"/>
        <w:bottom w:val="none" w:sz="0" w:space="0" w:color="auto"/>
        <w:right w:val="none" w:sz="0" w:space="0" w:color="auto"/>
      </w:divBdr>
    </w:div>
    <w:div w:id="1716003802">
      <w:bodyDiv w:val="1"/>
      <w:marLeft w:val="0"/>
      <w:marRight w:val="0"/>
      <w:marTop w:val="0"/>
      <w:marBottom w:val="0"/>
      <w:divBdr>
        <w:top w:val="none" w:sz="0" w:space="0" w:color="auto"/>
        <w:left w:val="none" w:sz="0" w:space="0" w:color="auto"/>
        <w:bottom w:val="none" w:sz="0" w:space="0" w:color="auto"/>
        <w:right w:val="none" w:sz="0" w:space="0" w:color="auto"/>
      </w:divBdr>
    </w:div>
    <w:div w:id="1716731210">
      <w:bodyDiv w:val="1"/>
      <w:marLeft w:val="0"/>
      <w:marRight w:val="0"/>
      <w:marTop w:val="0"/>
      <w:marBottom w:val="0"/>
      <w:divBdr>
        <w:top w:val="none" w:sz="0" w:space="0" w:color="auto"/>
        <w:left w:val="none" w:sz="0" w:space="0" w:color="auto"/>
        <w:bottom w:val="none" w:sz="0" w:space="0" w:color="auto"/>
        <w:right w:val="none" w:sz="0" w:space="0" w:color="auto"/>
      </w:divBdr>
    </w:div>
    <w:div w:id="1716811713">
      <w:bodyDiv w:val="1"/>
      <w:marLeft w:val="0"/>
      <w:marRight w:val="0"/>
      <w:marTop w:val="0"/>
      <w:marBottom w:val="0"/>
      <w:divBdr>
        <w:top w:val="none" w:sz="0" w:space="0" w:color="auto"/>
        <w:left w:val="none" w:sz="0" w:space="0" w:color="auto"/>
        <w:bottom w:val="none" w:sz="0" w:space="0" w:color="auto"/>
        <w:right w:val="none" w:sz="0" w:space="0" w:color="auto"/>
      </w:divBdr>
    </w:div>
    <w:div w:id="1717780131">
      <w:bodyDiv w:val="1"/>
      <w:marLeft w:val="0"/>
      <w:marRight w:val="0"/>
      <w:marTop w:val="0"/>
      <w:marBottom w:val="0"/>
      <w:divBdr>
        <w:top w:val="none" w:sz="0" w:space="0" w:color="auto"/>
        <w:left w:val="none" w:sz="0" w:space="0" w:color="auto"/>
        <w:bottom w:val="none" w:sz="0" w:space="0" w:color="auto"/>
        <w:right w:val="none" w:sz="0" w:space="0" w:color="auto"/>
      </w:divBdr>
    </w:div>
    <w:div w:id="1718122353">
      <w:bodyDiv w:val="1"/>
      <w:marLeft w:val="0"/>
      <w:marRight w:val="0"/>
      <w:marTop w:val="0"/>
      <w:marBottom w:val="0"/>
      <w:divBdr>
        <w:top w:val="none" w:sz="0" w:space="0" w:color="auto"/>
        <w:left w:val="none" w:sz="0" w:space="0" w:color="auto"/>
        <w:bottom w:val="none" w:sz="0" w:space="0" w:color="auto"/>
        <w:right w:val="none" w:sz="0" w:space="0" w:color="auto"/>
      </w:divBdr>
    </w:div>
    <w:div w:id="1719816138">
      <w:bodyDiv w:val="1"/>
      <w:marLeft w:val="0"/>
      <w:marRight w:val="0"/>
      <w:marTop w:val="0"/>
      <w:marBottom w:val="0"/>
      <w:divBdr>
        <w:top w:val="none" w:sz="0" w:space="0" w:color="auto"/>
        <w:left w:val="none" w:sz="0" w:space="0" w:color="auto"/>
        <w:bottom w:val="none" w:sz="0" w:space="0" w:color="auto"/>
        <w:right w:val="none" w:sz="0" w:space="0" w:color="auto"/>
      </w:divBdr>
    </w:div>
    <w:div w:id="1720588239">
      <w:bodyDiv w:val="1"/>
      <w:marLeft w:val="0"/>
      <w:marRight w:val="0"/>
      <w:marTop w:val="0"/>
      <w:marBottom w:val="0"/>
      <w:divBdr>
        <w:top w:val="none" w:sz="0" w:space="0" w:color="auto"/>
        <w:left w:val="none" w:sz="0" w:space="0" w:color="auto"/>
        <w:bottom w:val="none" w:sz="0" w:space="0" w:color="auto"/>
        <w:right w:val="none" w:sz="0" w:space="0" w:color="auto"/>
      </w:divBdr>
    </w:div>
    <w:div w:id="1723672384">
      <w:bodyDiv w:val="1"/>
      <w:marLeft w:val="0"/>
      <w:marRight w:val="0"/>
      <w:marTop w:val="0"/>
      <w:marBottom w:val="0"/>
      <w:divBdr>
        <w:top w:val="none" w:sz="0" w:space="0" w:color="auto"/>
        <w:left w:val="none" w:sz="0" w:space="0" w:color="auto"/>
        <w:bottom w:val="none" w:sz="0" w:space="0" w:color="auto"/>
        <w:right w:val="none" w:sz="0" w:space="0" w:color="auto"/>
      </w:divBdr>
    </w:div>
    <w:div w:id="1724600343">
      <w:bodyDiv w:val="1"/>
      <w:marLeft w:val="0"/>
      <w:marRight w:val="0"/>
      <w:marTop w:val="0"/>
      <w:marBottom w:val="0"/>
      <w:divBdr>
        <w:top w:val="none" w:sz="0" w:space="0" w:color="auto"/>
        <w:left w:val="none" w:sz="0" w:space="0" w:color="auto"/>
        <w:bottom w:val="none" w:sz="0" w:space="0" w:color="auto"/>
        <w:right w:val="none" w:sz="0" w:space="0" w:color="auto"/>
      </w:divBdr>
    </w:div>
    <w:div w:id="1727802687">
      <w:bodyDiv w:val="1"/>
      <w:marLeft w:val="0"/>
      <w:marRight w:val="0"/>
      <w:marTop w:val="0"/>
      <w:marBottom w:val="0"/>
      <w:divBdr>
        <w:top w:val="none" w:sz="0" w:space="0" w:color="auto"/>
        <w:left w:val="none" w:sz="0" w:space="0" w:color="auto"/>
        <w:bottom w:val="none" w:sz="0" w:space="0" w:color="auto"/>
        <w:right w:val="none" w:sz="0" w:space="0" w:color="auto"/>
      </w:divBdr>
    </w:div>
    <w:div w:id="1730347458">
      <w:bodyDiv w:val="1"/>
      <w:marLeft w:val="0"/>
      <w:marRight w:val="0"/>
      <w:marTop w:val="0"/>
      <w:marBottom w:val="0"/>
      <w:divBdr>
        <w:top w:val="none" w:sz="0" w:space="0" w:color="auto"/>
        <w:left w:val="none" w:sz="0" w:space="0" w:color="auto"/>
        <w:bottom w:val="none" w:sz="0" w:space="0" w:color="auto"/>
        <w:right w:val="none" w:sz="0" w:space="0" w:color="auto"/>
      </w:divBdr>
    </w:div>
    <w:div w:id="1733767572">
      <w:bodyDiv w:val="1"/>
      <w:marLeft w:val="0"/>
      <w:marRight w:val="0"/>
      <w:marTop w:val="0"/>
      <w:marBottom w:val="0"/>
      <w:divBdr>
        <w:top w:val="none" w:sz="0" w:space="0" w:color="auto"/>
        <w:left w:val="none" w:sz="0" w:space="0" w:color="auto"/>
        <w:bottom w:val="none" w:sz="0" w:space="0" w:color="auto"/>
        <w:right w:val="none" w:sz="0" w:space="0" w:color="auto"/>
      </w:divBdr>
    </w:div>
    <w:div w:id="1734934678">
      <w:bodyDiv w:val="1"/>
      <w:marLeft w:val="0"/>
      <w:marRight w:val="0"/>
      <w:marTop w:val="0"/>
      <w:marBottom w:val="0"/>
      <w:divBdr>
        <w:top w:val="none" w:sz="0" w:space="0" w:color="auto"/>
        <w:left w:val="none" w:sz="0" w:space="0" w:color="auto"/>
        <w:bottom w:val="none" w:sz="0" w:space="0" w:color="auto"/>
        <w:right w:val="none" w:sz="0" w:space="0" w:color="auto"/>
      </w:divBdr>
    </w:div>
    <w:div w:id="1737631280">
      <w:bodyDiv w:val="1"/>
      <w:marLeft w:val="0"/>
      <w:marRight w:val="0"/>
      <w:marTop w:val="0"/>
      <w:marBottom w:val="0"/>
      <w:divBdr>
        <w:top w:val="none" w:sz="0" w:space="0" w:color="auto"/>
        <w:left w:val="none" w:sz="0" w:space="0" w:color="auto"/>
        <w:bottom w:val="none" w:sz="0" w:space="0" w:color="auto"/>
        <w:right w:val="none" w:sz="0" w:space="0" w:color="auto"/>
      </w:divBdr>
    </w:div>
    <w:div w:id="1738286646">
      <w:bodyDiv w:val="1"/>
      <w:marLeft w:val="0"/>
      <w:marRight w:val="0"/>
      <w:marTop w:val="0"/>
      <w:marBottom w:val="0"/>
      <w:divBdr>
        <w:top w:val="none" w:sz="0" w:space="0" w:color="auto"/>
        <w:left w:val="none" w:sz="0" w:space="0" w:color="auto"/>
        <w:bottom w:val="none" w:sz="0" w:space="0" w:color="auto"/>
        <w:right w:val="none" w:sz="0" w:space="0" w:color="auto"/>
      </w:divBdr>
    </w:div>
    <w:div w:id="1740440663">
      <w:bodyDiv w:val="1"/>
      <w:marLeft w:val="0"/>
      <w:marRight w:val="0"/>
      <w:marTop w:val="0"/>
      <w:marBottom w:val="0"/>
      <w:divBdr>
        <w:top w:val="none" w:sz="0" w:space="0" w:color="auto"/>
        <w:left w:val="none" w:sz="0" w:space="0" w:color="auto"/>
        <w:bottom w:val="none" w:sz="0" w:space="0" w:color="auto"/>
        <w:right w:val="none" w:sz="0" w:space="0" w:color="auto"/>
      </w:divBdr>
    </w:div>
    <w:div w:id="1742214091">
      <w:bodyDiv w:val="1"/>
      <w:marLeft w:val="0"/>
      <w:marRight w:val="0"/>
      <w:marTop w:val="0"/>
      <w:marBottom w:val="0"/>
      <w:divBdr>
        <w:top w:val="none" w:sz="0" w:space="0" w:color="auto"/>
        <w:left w:val="none" w:sz="0" w:space="0" w:color="auto"/>
        <w:bottom w:val="none" w:sz="0" w:space="0" w:color="auto"/>
        <w:right w:val="none" w:sz="0" w:space="0" w:color="auto"/>
      </w:divBdr>
    </w:div>
    <w:div w:id="1743332378">
      <w:bodyDiv w:val="1"/>
      <w:marLeft w:val="0"/>
      <w:marRight w:val="0"/>
      <w:marTop w:val="0"/>
      <w:marBottom w:val="0"/>
      <w:divBdr>
        <w:top w:val="none" w:sz="0" w:space="0" w:color="auto"/>
        <w:left w:val="none" w:sz="0" w:space="0" w:color="auto"/>
        <w:bottom w:val="none" w:sz="0" w:space="0" w:color="auto"/>
        <w:right w:val="none" w:sz="0" w:space="0" w:color="auto"/>
      </w:divBdr>
    </w:div>
    <w:div w:id="1745099725">
      <w:bodyDiv w:val="1"/>
      <w:marLeft w:val="0"/>
      <w:marRight w:val="0"/>
      <w:marTop w:val="0"/>
      <w:marBottom w:val="0"/>
      <w:divBdr>
        <w:top w:val="none" w:sz="0" w:space="0" w:color="auto"/>
        <w:left w:val="none" w:sz="0" w:space="0" w:color="auto"/>
        <w:bottom w:val="none" w:sz="0" w:space="0" w:color="auto"/>
        <w:right w:val="none" w:sz="0" w:space="0" w:color="auto"/>
      </w:divBdr>
    </w:div>
    <w:div w:id="1746536915">
      <w:bodyDiv w:val="1"/>
      <w:marLeft w:val="0"/>
      <w:marRight w:val="0"/>
      <w:marTop w:val="0"/>
      <w:marBottom w:val="0"/>
      <w:divBdr>
        <w:top w:val="none" w:sz="0" w:space="0" w:color="auto"/>
        <w:left w:val="none" w:sz="0" w:space="0" w:color="auto"/>
        <w:bottom w:val="none" w:sz="0" w:space="0" w:color="auto"/>
        <w:right w:val="none" w:sz="0" w:space="0" w:color="auto"/>
      </w:divBdr>
    </w:div>
    <w:div w:id="1750148605">
      <w:bodyDiv w:val="1"/>
      <w:marLeft w:val="0"/>
      <w:marRight w:val="0"/>
      <w:marTop w:val="0"/>
      <w:marBottom w:val="0"/>
      <w:divBdr>
        <w:top w:val="none" w:sz="0" w:space="0" w:color="auto"/>
        <w:left w:val="none" w:sz="0" w:space="0" w:color="auto"/>
        <w:bottom w:val="none" w:sz="0" w:space="0" w:color="auto"/>
        <w:right w:val="none" w:sz="0" w:space="0" w:color="auto"/>
      </w:divBdr>
    </w:div>
    <w:div w:id="1750611714">
      <w:bodyDiv w:val="1"/>
      <w:marLeft w:val="0"/>
      <w:marRight w:val="0"/>
      <w:marTop w:val="0"/>
      <w:marBottom w:val="0"/>
      <w:divBdr>
        <w:top w:val="none" w:sz="0" w:space="0" w:color="auto"/>
        <w:left w:val="none" w:sz="0" w:space="0" w:color="auto"/>
        <w:bottom w:val="none" w:sz="0" w:space="0" w:color="auto"/>
        <w:right w:val="none" w:sz="0" w:space="0" w:color="auto"/>
      </w:divBdr>
    </w:div>
    <w:div w:id="1752195358">
      <w:bodyDiv w:val="1"/>
      <w:marLeft w:val="0"/>
      <w:marRight w:val="0"/>
      <w:marTop w:val="0"/>
      <w:marBottom w:val="0"/>
      <w:divBdr>
        <w:top w:val="none" w:sz="0" w:space="0" w:color="auto"/>
        <w:left w:val="none" w:sz="0" w:space="0" w:color="auto"/>
        <w:bottom w:val="none" w:sz="0" w:space="0" w:color="auto"/>
        <w:right w:val="none" w:sz="0" w:space="0" w:color="auto"/>
      </w:divBdr>
    </w:div>
    <w:div w:id="1752385250">
      <w:bodyDiv w:val="1"/>
      <w:marLeft w:val="0"/>
      <w:marRight w:val="0"/>
      <w:marTop w:val="0"/>
      <w:marBottom w:val="0"/>
      <w:divBdr>
        <w:top w:val="none" w:sz="0" w:space="0" w:color="auto"/>
        <w:left w:val="none" w:sz="0" w:space="0" w:color="auto"/>
        <w:bottom w:val="none" w:sz="0" w:space="0" w:color="auto"/>
        <w:right w:val="none" w:sz="0" w:space="0" w:color="auto"/>
      </w:divBdr>
    </w:div>
    <w:div w:id="1754428056">
      <w:bodyDiv w:val="1"/>
      <w:marLeft w:val="0"/>
      <w:marRight w:val="0"/>
      <w:marTop w:val="0"/>
      <w:marBottom w:val="0"/>
      <w:divBdr>
        <w:top w:val="none" w:sz="0" w:space="0" w:color="auto"/>
        <w:left w:val="none" w:sz="0" w:space="0" w:color="auto"/>
        <w:bottom w:val="none" w:sz="0" w:space="0" w:color="auto"/>
        <w:right w:val="none" w:sz="0" w:space="0" w:color="auto"/>
      </w:divBdr>
    </w:div>
    <w:div w:id="1754889028">
      <w:bodyDiv w:val="1"/>
      <w:marLeft w:val="0"/>
      <w:marRight w:val="0"/>
      <w:marTop w:val="0"/>
      <w:marBottom w:val="0"/>
      <w:divBdr>
        <w:top w:val="none" w:sz="0" w:space="0" w:color="auto"/>
        <w:left w:val="none" w:sz="0" w:space="0" w:color="auto"/>
        <w:bottom w:val="none" w:sz="0" w:space="0" w:color="auto"/>
        <w:right w:val="none" w:sz="0" w:space="0" w:color="auto"/>
      </w:divBdr>
    </w:div>
    <w:div w:id="1757748466">
      <w:bodyDiv w:val="1"/>
      <w:marLeft w:val="0"/>
      <w:marRight w:val="0"/>
      <w:marTop w:val="0"/>
      <w:marBottom w:val="0"/>
      <w:divBdr>
        <w:top w:val="none" w:sz="0" w:space="0" w:color="auto"/>
        <w:left w:val="none" w:sz="0" w:space="0" w:color="auto"/>
        <w:bottom w:val="none" w:sz="0" w:space="0" w:color="auto"/>
        <w:right w:val="none" w:sz="0" w:space="0" w:color="auto"/>
      </w:divBdr>
    </w:div>
    <w:div w:id="1758744701">
      <w:bodyDiv w:val="1"/>
      <w:marLeft w:val="0"/>
      <w:marRight w:val="0"/>
      <w:marTop w:val="0"/>
      <w:marBottom w:val="0"/>
      <w:divBdr>
        <w:top w:val="none" w:sz="0" w:space="0" w:color="auto"/>
        <w:left w:val="none" w:sz="0" w:space="0" w:color="auto"/>
        <w:bottom w:val="none" w:sz="0" w:space="0" w:color="auto"/>
        <w:right w:val="none" w:sz="0" w:space="0" w:color="auto"/>
      </w:divBdr>
    </w:div>
    <w:div w:id="1759011198">
      <w:bodyDiv w:val="1"/>
      <w:marLeft w:val="0"/>
      <w:marRight w:val="0"/>
      <w:marTop w:val="0"/>
      <w:marBottom w:val="0"/>
      <w:divBdr>
        <w:top w:val="none" w:sz="0" w:space="0" w:color="auto"/>
        <w:left w:val="none" w:sz="0" w:space="0" w:color="auto"/>
        <w:bottom w:val="none" w:sz="0" w:space="0" w:color="auto"/>
        <w:right w:val="none" w:sz="0" w:space="0" w:color="auto"/>
      </w:divBdr>
    </w:div>
    <w:div w:id="1759129536">
      <w:bodyDiv w:val="1"/>
      <w:marLeft w:val="0"/>
      <w:marRight w:val="0"/>
      <w:marTop w:val="0"/>
      <w:marBottom w:val="0"/>
      <w:divBdr>
        <w:top w:val="none" w:sz="0" w:space="0" w:color="auto"/>
        <w:left w:val="none" w:sz="0" w:space="0" w:color="auto"/>
        <w:bottom w:val="none" w:sz="0" w:space="0" w:color="auto"/>
        <w:right w:val="none" w:sz="0" w:space="0" w:color="auto"/>
      </w:divBdr>
    </w:div>
    <w:div w:id="1760910278">
      <w:bodyDiv w:val="1"/>
      <w:marLeft w:val="0"/>
      <w:marRight w:val="0"/>
      <w:marTop w:val="0"/>
      <w:marBottom w:val="0"/>
      <w:divBdr>
        <w:top w:val="none" w:sz="0" w:space="0" w:color="auto"/>
        <w:left w:val="none" w:sz="0" w:space="0" w:color="auto"/>
        <w:bottom w:val="none" w:sz="0" w:space="0" w:color="auto"/>
        <w:right w:val="none" w:sz="0" w:space="0" w:color="auto"/>
      </w:divBdr>
    </w:div>
    <w:div w:id="1764493726">
      <w:bodyDiv w:val="1"/>
      <w:marLeft w:val="0"/>
      <w:marRight w:val="0"/>
      <w:marTop w:val="0"/>
      <w:marBottom w:val="0"/>
      <w:divBdr>
        <w:top w:val="none" w:sz="0" w:space="0" w:color="auto"/>
        <w:left w:val="none" w:sz="0" w:space="0" w:color="auto"/>
        <w:bottom w:val="none" w:sz="0" w:space="0" w:color="auto"/>
        <w:right w:val="none" w:sz="0" w:space="0" w:color="auto"/>
      </w:divBdr>
    </w:div>
    <w:div w:id="1765489727">
      <w:bodyDiv w:val="1"/>
      <w:marLeft w:val="0"/>
      <w:marRight w:val="0"/>
      <w:marTop w:val="0"/>
      <w:marBottom w:val="0"/>
      <w:divBdr>
        <w:top w:val="none" w:sz="0" w:space="0" w:color="auto"/>
        <w:left w:val="none" w:sz="0" w:space="0" w:color="auto"/>
        <w:bottom w:val="none" w:sz="0" w:space="0" w:color="auto"/>
        <w:right w:val="none" w:sz="0" w:space="0" w:color="auto"/>
      </w:divBdr>
    </w:div>
    <w:div w:id="1768229580">
      <w:bodyDiv w:val="1"/>
      <w:marLeft w:val="0"/>
      <w:marRight w:val="0"/>
      <w:marTop w:val="0"/>
      <w:marBottom w:val="0"/>
      <w:divBdr>
        <w:top w:val="none" w:sz="0" w:space="0" w:color="auto"/>
        <w:left w:val="none" w:sz="0" w:space="0" w:color="auto"/>
        <w:bottom w:val="none" w:sz="0" w:space="0" w:color="auto"/>
        <w:right w:val="none" w:sz="0" w:space="0" w:color="auto"/>
      </w:divBdr>
    </w:div>
    <w:div w:id="1769154141">
      <w:bodyDiv w:val="1"/>
      <w:marLeft w:val="0"/>
      <w:marRight w:val="0"/>
      <w:marTop w:val="0"/>
      <w:marBottom w:val="0"/>
      <w:divBdr>
        <w:top w:val="none" w:sz="0" w:space="0" w:color="auto"/>
        <w:left w:val="none" w:sz="0" w:space="0" w:color="auto"/>
        <w:bottom w:val="none" w:sz="0" w:space="0" w:color="auto"/>
        <w:right w:val="none" w:sz="0" w:space="0" w:color="auto"/>
      </w:divBdr>
    </w:div>
    <w:div w:id="1770349198">
      <w:bodyDiv w:val="1"/>
      <w:marLeft w:val="0"/>
      <w:marRight w:val="0"/>
      <w:marTop w:val="0"/>
      <w:marBottom w:val="0"/>
      <w:divBdr>
        <w:top w:val="none" w:sz="0" w:space="0" w:color="auto"/>
        <w:left w:val="none" w:sz="0" w:space="0" w:color="auto"/>
        <w:bottom w:val="none" w:sz="0" w:space="0" w:color="auto"/>
        <w:right w:val="none" w:sz="0" w:space="0" w:color="auto"/>
      </w:divBdr>
    </w:div>
    <w:div w:id="1773864397">
      <w:bodyDiv w:val="1"/>
      <w:marLeft w:val="0"/>
      <w:marRight w:val="0"/>
      <w:marTop w:val="0"/>
      <w:marBottom w:val="0"/>
      <w:divBdr>
        <w:top w:val="none" w:sz="0" w:space="0" w:color="auto"/>
        <w:left w:val="none" w:sz="0" w:space="0" w:color="auto"/>
        <w:bottom w:val="none" w:sz="0" w:space="0" w:color="auto"/>
        <w:right w:val="none" w:sz="0" w:space="0" w:color="auto"/>
      </w:divBdr>
    </w:div>
    <w:div w:id="1774520107">
      <w:bodyDiv w:val="1"/>
      <w:marLeft w:val="0"/>
      <w:marRight w:val="0"/>
      <w:marTop w:val="0"/>
      <w:marBottom w:val="0"/>
      <w:divBdr>
        <w:top w:val="none" w:sz="0" w:space="0" w:color="auto"/>
        <w:left w:val="none" w:sz="0" w:space="0" w:color="auto"/>
        <w:bottom w:val="none" w:sz="0" w:space="0" w:color="auto"/>
        <w:right w:val="none" w:sz="0" w:space="0" w:color="auto"/>
      </w:divBdr>
    </w:div>
    <w:div w:id="1774939956">
      <w:bodyDiv w:val="1"/>
      <w:marLeft w:val="0"/>
      <w:marRight w:val="0"/>
      <w:marTop w:val="0"/>
      <w:marBottom w:val="0"/>
      <w:divBdr>
        <w:top w:val="none" w:sz="0" w:space="0" w:color="auto"/>
        <w:left w:val="none" w:sz="0" w:space="0" w:color="auto"/>
        <w:bottom w:val="none" w:sz="0" w:space="0" w:color="auto"/>
        <w:right w:val="none" w:sz="0" w:space="0" w:color="auto"/>
      </w:divBdr>
    </w:div>
    <w:div w:id="1775057771">
      <w:bodyDiv w:val="1"/>
      <w:marLeft w:val="0"/>
      <w:marRight w:val="0"/>
      <w:marTop w:val="0"/>
      <w:marBottom w:val="0"/>
      <w:divBdr>
        <w:top w:val="none" w:sz="0" w:space="0" w:color="auto"/>
        <w:left w:val="none" w:sz="0" w:space="0" w:color="auto"/>
        <w:bottom w:val="none" w:sz="0" w:space="0" w:color="auto"/>
        <w:right w:val="none" w:sz="0" w:space="0" w:color="auto"/>
      </w:divBdr>
    </w:div>
    <w:div w:id="1777368180">
      <w:bodyDiv w:val="1"/>
      <w:marLeft w:val="0"/>
      <w:marRight w:val="0"/>
      <w:marTop w:val="0"/>
      <w:marBottom w:val="0"/>
      <w:divBdr>
        <w:top w:val="none" w:sz="0" w:space="0" w:color="auto"/>
        <w:left w:val="none" w:sz="0" w:space="0" w:color="auto"/>
        <w:bottom w:val="none" w:sz="0" w:space="0" w:color="auto"/>
        <w:right w:val="none" w:sz="0" w:space="0" w:color="auto"/>
      </w:divBdr>
    </w:div>
    <w:div w:id="1779253173">
      <w:bodyDiv w:val="1"/>
      <w:marLeft w:val="0"/>
      <w:marRight w:val="0"/>
      <w:marTop w:val="0"/>
      <w:marBottom w:val="0"/>
      <w:divBdr>
        <w:top w:val="none" w:sz="0" w:space="0" w:color="auto"/>
        <w:left w:val="none" w:sz="0" w:space="0" w:color="auto"/>
        <w:bottom w:val="none" w:sz="0" w:space="0" w:color="auto"/>
        <w:right w:val="none" w:sz="0" w:space="0" w:color="auto"/>
      </w:divBdr>
    </w:div>
    <w:div w:id="1779790291">
      <w:bodyDiv w:val="1"/>
      <w:marLeft w:val="0"/>
      <w:marRight w:val="0"/>
      <w:marTop w:val="0"/>
      <w:marBottom w:val="0"/>
      <w:divBdr>
        <w:top w:val="none" w:sz="0" w:space="0" w:color="auto"/>
        <w:left w:val="none" w:sz="0" w:space="0" w:color="auto"/>
        <w:bottom w:val="none" w:sz="0" w:space="0" w:color="auto"/>
        <w:right w:val="none" w:sz="0" w:space="0" w:color="auto"/>
      </w:divBdr>
    </w:div>
    <w:div w:id="1781991535">
      <w:bodyDiv w:val="1"/>
      <w:marLeft w:val="0"/>
      <w:marRight w:val="0"/>
      <w:marTop w:val="0"/>
      <w:marBottom w:val="0"/>
      <w:divBdr>
        <w:top w:val="none" w:sz="0" w:space="0" w:color="auto"/>
        <w:left w:val="none" w:sz="0" w:space="0" w:color="auto"/>
        <w:bottom w:val="none" w:sz="0" w:space="0" w:color="auto"/>
        <w:right w:val="none" w:sz="0" w:space="0" w:color="auto"/>
      </w:divBdr>
    </w:div>
    <w:div w:id="1782256917">
      <w:bodyDiv w:val="1"/>
      <w:marLeft w:val="0"/>
      <w:marRight w:val="0"/>
      <w:marTop w:val="0"/>
      <w:marBottom w:val="0"/>
      <w:divBdr>
        <w:top w:val="none" w:sz="0" w:space="0" w:color="auto"/>
        <w:left w:val="none" w:sz="0" w:space="0" w:color="auto"/>
        <w:bottom w:val="none" w:sz="0" w:space="0" w:color="auto"/>
        <w:right w:val="none" w:sz="0" w:space="0" w:color="auto"/>
      </w:divBdr>
    </w:div>
    <w:div w:id="1783838595">
      <w:bodyDiv w:val="1"/>
      <w:marLeft w:val="0"/>
      <w:marRight w:val="0"/>
      <w:marTop w:val="0"/>
      <w:marBottom w:val="0"/>
      <w:divBdr>
        <w:top w:val="none" w:sz="0" w:space="0" w:color="auto"/>
        <w:left w:val="none" w:sz="0" w:space="0" w:color="auto"/>
        <w:bottom w:val="none" w:sz="0" w:space="0" w:color="auto"/>
        <w:right w:val="none" w:sz="0" w:space="0" w:color="auto"/>
      </w:divBdr>
    </w:div>
    <w:div w:id="1785734176">
      <w:bodyDiv w:val="1"/>
      <w:marLeft w:val="0"/>
      <w:marRight w:val="0"/>
      <w:marTop w:val="0"/>
      <w:marBottom w:val="0"/>
      <w:divBdr>
        <w:top w:val="none" w:sz="0" w:space="0" w:color="auto"/>
        <w:left w:val="none" w:sz="0" w:space="0" w:color="auto"/>
        <w:bottom w:val="none" w:sz="0" w:space="0" w:color="auto"/>
        <w:right w:val="none" w:sz="0" w:space="0" w:color="auto"/>
      </w:divBdr>
    </w:div>
    <w:div w:id="1786849587">
      <w:bodyDiv w:val="1"/>
      <w:marLeft w:val="0"/>
      <w:marRight w:val="0"/>
      <w:marTop w:val="0"/>
      <w:marBottom w:val="0"/>
      <w:divBdr>
        <w:top w:val="none" w:sz="0" w:space="0" w:color="auto"/>
        <w:left w:val="none" w:sz="0" w:space="0" w:color="auto"/>
        <w:bottom w:val="none" w:sz="0" w:space="0" w:color="auto"/>
        <w:right w:val="none" w:sz="0" w:space="0" w:color="auto"/>
      </w:divBdr>
      <w:divsChild>
        <w:div w:id="1659577643">
          <w:marLeft w:val="0"/>
          <w:marRight w:val="0"/>
          <w:marTop w:val="0"/>
          <w:marBottom w:val="0"/>
          <w:divBdr>
            <w:top w:val="none" w:sz="0" w:space="0" w:color="auto"/>
            <w:left w:val="none" w:sz="0" w:space="0" w:color="auto"/>
            <w:bottom w:val="none" w:sz="0" w:space="0" w:color="auto"/>
            <w:right w:val="none" w:sz="0" w:space="0" w:color="auto"/>
          </w:divBdr>
          <w:divsChild>
            <w:div w:id="13128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31693">
      <w:bodyDiv w:val="1"/>
      <w:marLeft w:val="0"/>
      <w:marRight w:val="0"/>
      <w:marTop w:val="0"/>
      <w:marBottom w:val="0"/>
      <w:divBdr>
        <w:top w:val="none" w:sz="0" w:space="0" w:color="auto"/>
        <w:left w:val="none" w:sz="0" w:space="0" w:color="auto"/>
        <w:bottom w:val="none" w:sz="0" w:space="0" w:color="auto"/>
        <w:right w:val="none" w:sz="0" w:space="0" w:color="auto"/>
      </w:divBdr>
    </w:div>
    <w:div w:id="1793405733">
      <w:bodyDiv w:val="1"/>
      <w:marLeft w:val="0"/>
      <w:marRight w:val="0"/>
      <w:marTop w:val="0"/>
      <w:marBottom w:val="0"/>
      <w:divBdr>
        <w:top w:val="none" w:sz="0" w:space="0" w:color="auto"/>
        <w:left w:val="none" w:sz="0" w:space="0" w:color="auto"/>
        <w:bottom w:val="none" w:sz="0" w:space="0" w:color="auto"/>
        <w:right w:val="none" w:sz="0" w:space="0" w:color="auto"/>
      </w:divBdr>
    </w:div>
    <w:div w:id="1795899981">
      <w:bodyDiv w:val="1"/>
      <w:marLeft w:val="0"/>
      <w:marRight w:val="0"/>
      <w:marTop w:val="0"/>
      <w:marBottom w:val="0"/>
      <w:divBdr>
        <w:top w:val="none" w:sz="0" w:space="0" w:color="auto"/>
        <w:left w:val="none" w:sz="0" w:space="0" w:color="auto"/>
        <w:bottom w:val="none" w:sz="0" w:space="0" w:color="auto"/>
        <w:right w:val="none" w:sz="0" w:space="0" w:color="auto"/>
      </w:divBdr>
    </w:div>
    <w:div w:id="1796754641">
      <w:bodyDiv w:val="1"/>
      <w:marLeft w:val="0"/>
      <w:marRight w:val="0"/>
      <w:marTop w:val="0"/>
      <w:marBottom w:val="0"/>
      <w:divBdr>
        <w:top w:val="none" w:sz="0" w:space="0" w:color="auto"/>
        <w:left w:val="none" w:sz="0" w:space="0" w:color="auto"/>
        <w:bottom w:val="none" w:sz="0" w:space="0" w:color="auto"/>
        <w:right w:val="none" w:sz="0" w:space="0" w:color="auto"/>
      </w:divBdr>
    </w:div>
    <w:div w:id="1799303201">
      <w:bodyDiv w:val="1"/>
      <w:marLeft w:val="0"/>
      <w:marRight w:val="0"/>
      <w:marTop w:val="0"/>
      <w:marBottom w:val="0"/>
      <w:divBdr>
        <w:top w:val="none" w:sz="0" w:space="0" w:color="auto"/>
        <w:left w:val="none" w:sz="0" w:space="0" w:color="auto"/>
        <w:bottom w:val="none" w:sz="0" w:space="0" w:color="auto"/>
        <w:right w:val="none" w:sz="0" w:space="0" w:color="auto"/>
      </w:divBdr>
    </w:div>
    <w:div w:id="1800999496">
      <w:bodyDiv w:val="1"/>
      <w:marLeft w:val="0"/>
      <w:marRight w:val="0"/>
      <w:marTop w:val="0"/>
      <w:marBottom w:val="0"/>
      <w:divBdr>
        <w:top w:val="none" w:sz="0" w:space="0" w:color="auto"/>
        <w:left w:val="none" w:sz="0" w:space="0" w:color="auto"/>
        <w:bottom w:val="none" w:sz="0" w:space="0" w:color="auto"/>
        <w:right w:val="none" w:sz="0" w:space="0" w:color="auto"/>
      </w:divBdr>
    </w:div>
    <w:div w:id="1806241055">
      <w:bodyDiv w:val="1"/>
      <w:marLeft w:val="0"/>
      <w:marRight w:val="0"/>
      <w:marTop w:val="0"/>
      <w:marBottom w:val="0"/>
      <w:divBdr>
        <w:top w:val="none" w:sz="0" w:space="0" w:color="auto"/>
        <w:left w:val="none" w:sz="0" w:space="0" w:color="auto"/>
        <w:bottom w:val="none" w:sz="0" w:space="0" w:color="auto"/>
        <w:right w:val="none" w:sz="0" w:space="0" w:color="auto"/>
      </w:divBdr>
    </w:div>
    <w:div w:id="1806772161">
      <w:bodyDiv w:val="1"/>
      <w:marLeft w:val="0"/>
      <w:marRight w:val="0"/>
      <w:marTop w:val="0"/>
      <w:marBottom w:val="0"/>
      <w:divBdr>
        <w:top w:val="none" w:sz="0" w:space="0" w:color="auto"/>
        <w:left w:val="none" w:sz="0" w:space="0" w:color="auto"/>
        <w:bottom w:val="none" w:sz="0" w:space="0" w:color="auto"/>
        <w:right w:val="none" w:sz="0" w:space="0" w:color="auto"/>
      </w:divBdr>
    </w:div>
    <w:div w:id="1806967742">
      <w:bodyDiv w:val="1"/>
      <w:marLeft w:val="0"/>
      <w:marRight w:val="0"/>
      <w:marTop w:val="0"/>
      <w:marBottom w:val="0"/>
      <w:divBdr>
        <w:top w:val="none" w:sz="0" w:space="0" w:color="auto"/>
        <w:left w:val="none" w:sz="0" w:space="0" w:color="auto"/>
        <w:bottom w:val="none" w:sz="0" w:space="0" w:color="auto"/>
        <w:right w:val="none" w:sz="0" w:space="0" w:color="auto"/>
      </w:divBdr>
    </w:div>
    <w:div w:id="1808007699">
      <w:bodyDiv w:val="1"/>
      <w:marLeft w:val="0"/>
      <w:marRight w:val="0"/>
      <w:marTop w:val="0"/>
      <w:marBottom w:val="0"/>
      <w:divBdr>
        <w:top w:val="none" w:sz="0" w:space="0" w:color="auto"/>
        <w:left w:val="none" w:sz="0" w:space="0" w:color="auto"/>
        <w:bottom w:val="none" w:sz="0" w:space="0" w:color="auto"/>
        <w:right w:val="none" w:sz="0" w:space="0" w:color="auto"/>
      </w:divBdr>
    </w:div>
    <w:div w:id="1813525958">
      <w:bodyDiv w:val="1"/>
      <w:marLeft w:val="0"/>
      <w:marRight w:val="0"/>
      <w:marTop w:val="0"/>
      <w:marBottom w:val="0"/>
      <w:divBdr>
        <w:top w:val="none" w:sz="0" w:space="0" w:color="auto"/>
        <w:left w:val="none" w:sz="0" w:space="0" w:color="auto"/>
        <w:bottom w:val="none" w:sz="0" w:space="0" w:color="auto"/>
        <w:right w:val="none" w:sz="0" w:space="0" w:color="auto"/>
      </w:divBdr>
    </w:div>
    <w:div w:id="1814328109">
      <w:bodyDiv w:val="1"/>
      <w:marLeft w:val="0"/>
      <w:marRight w:val="0"/>
      <w:marTop w:val="0"/>
      <w:marBottom w:val="0"/>
      <w:divBdr>
        <w:top w:val="none" w:sz="0" w:space="0" w:color="auto"/>
        <w:left w:val="none" w:sz="0" w:space="0" w:color="auto"/>
        <w:bottom w:val="none" w:sz="0" w:space="0" w:color="auto"/>
        <w:right w:val="none" w:sz="0" w:space="0" w:color="auto"/>
      </w:divBdr>
    </w:div>
    <w:div w:id="1815831988">
      <w:bodyDiv w:val="1"/>
      <w:marLeft w:val="0"/>
      <w:marRight w:val="0"/>
      <w:marTop w:val="0"/>
      <w:marBottom w:val="0"/>
      <w:divBdr>
        <w:top w:val="none" w:sz="0" w:space="0" w:color="auto"/>
        <w:left w:val="none" w:sz="0" w:space="0" w:color="auto"/>
        <w:bottom w:val="none" w:sz="0" w:space="0" w:color="auto"/>
        <w:right w:val="none" w:sz="0" w:space="0" w:color="auto"/>
      </w:divBdr>
    </w:div>
    <w:div w:id="1816099220">
      <w:bodyDiv w:val="1"/>
      <w:marLeft w:val="0"/>
      <w:marRight w:val="0"/>
      <w:marTop w:val="0"/>
      <w:marBottom w:val="0"/>
      <w:divBdr>
        <w:top w:val="none" w:sz="0" w:space="0" w:color="auto"/>
        <w:left w:val="none" w:sz="0" w:space="0" w:color="auto"/>
        <w:bottom w:val="none" w:sz="0" w:space="0" w:color="auto"/>
        <w:right w:val="none" w:sz="0" w:space="0" w:color="auto"/>
      </w:divBdr>
    </w:div>
    <w:div w:id="1821575915">
      <w:bodyDiv w:val="1"/>
      <w:marLeft w:val="0"/>
      <w:marRight w:val="0"/>
      <w:marTop w:val="0"/>
      <w:marBottom w:val="0"/>
      <w:divBdr>
        <w:top w:val="none" w:sz="0" w:space="0" w:color="auto"/>
        <w:left w:val="none" w:sz="0" w:space="0" w:color="auto"/>
        <w:bottom w:val="none" w:sz="0" w:space="0" w:color="auto"/>
        <w:right w:val="none" w:sz="0" w:space="0" w:color="auto"/>
      </w:divBdr>
    </w:div>
    <w:div w:id="1821924758">
      <w:bodyDiv w:val="1"/>
      <w:marLeft w:val="0"/>
      <w:marRight w:val="0"/>
      <w:marTop w:val="0"/>
      <w:marBottom w:val="0"/>
      <w:divBdr>
        <w:top w:val="none" w:sz="0" w:space="0" w:color="auto"/>
        <w:left w:val="none" w:sz="0" w:space="0" w:color="auto"/>
        <w:bottom w:val="none" w:sz="0" w:space="0" w:color="auto"/>
        <w:right w:val="none" w:sz="0" w:space="0" w:color="auto"/>
      </w:divBdr>
    </w:div>
    <w:div w:id="1822574629">
      <w:bodyDiv w:val="1"/>
      <w:marLeft w:val="0"/>
      <w:marRight w:val="0"/>
      <w:marTop w:val="0"/>
      <w:marBottom w:val="0"/>
      <w:divBdr>
        <w:top w:val="none" w:sz="0" w:space="0" w:color="auto"/>
        <w:left w:val="none" w:sz="0" w:space="0" w:color="auto"/>
        <w:bottom w:val="none" w:sz="0" w:space="0" w:color="auto"/>
        <w:right w:val="none" w:sz="0" w:space="0" w:color="auto"/>
      </w:divBdr>
    </w:div>
    <w:div w:id="1826235676">
      <w:bodyDiv w:val="1"/>
      <w:marLeft w:val="0"/>
      <w:marRight w:val="0"/>
      <w:marTop w:val="0"/>
      <w:marBottom w:val="0"/>
      <w:divBdr>
        <w:top w:val="none" w:sz="0" w:space="0" w:color="auto"/>
        <w:left w:val="none" w:sz="0" w:space="0" w:color="auto"/>
        <w:bottom w:val="none" w:sz="0" w:space="0" w:color="auto"/>
        <w:right w:val="none" w:sz="0" w:space="0" w:color="auto"/>
      </w:divBdr>
    </w:div>
    <w:div w:id="1828009685">
      <w:bodyDiv w:val="1"/>
      <w:marLeft w:val="0"/>
      <w:marRight w:val="0"/>
      <w:marTop w:val="0"/>
      <w:marBottom w:val="0"/>
      <w:divBdr>
        <w:top w:val="none" w:sz="0" w:space="0" w:color="auto"/>
        <w:left w:val="none" w:sz="0" w:space="0" w:color="auto"/>
        <w:bottom w:val="none" w:sz="0" w:space="0" w:color="auto"/>
        <w:right w:val="none" w:sz="0" w:space="0" w:color="auto"/>
      </w:divBdr>
    </w:div>
    <w:div w:id="1829901717">
      <w:bodyDiv w:val="1"/>
      <w:marLeft w:val="0"/>
      <w:marRight w:val="0"/>
      <w:marTop w:val="0"/>
      <w:marBottom w:val="0"/>
      <w:divBdr>
        <w:top w:val="none" w:sz="0" w:space="0" w:color="auto"/>
        <w:left w:val="none" w:sz="0" w:space="0" w:color="auto"/>
        <w:bottom w:val="none" w:sz="0" w:space="0" w:color="auto"/>
        <w:right w:val="none" w:sz="0" w:space="0" w:color="auto"/>
      </w:divBdr>
    </w:div>
    <w:div w:id="1829981179">
      <w:bodyDiv w:val="1"/>
      <w:marLeft w:val="0"/>
      <w:marRight w:val="0"/>
      <w:marTop w:val="0"/>
      <w:marBottom w:val="0"/>
      <w:divBdr>
        <w:top w:val="none" w:sz="0" w:space="0" w:color="auto"/>
        <w:left w:val="none" w:sz="0" w:space="0" w:color="auto"/>
        <w:bottom w:val="none" w:sz="0" w:space="0" w:color="auto"/>
        <w:right w:val="none" w:sz="0" w:space="0" w:color="auto"/>
      </w:divBdr>
    </w:div>
    <w:div w:id="1831091474">
      <w:bodyDiv w:val="1"/>
      <w:marLeft w:val="0"/>
      <w:marRight w:val="0"/>
      <w:marTop w:val="0"/>
      <w:marBottom w:val="0"/>
      <w:divBdr>
        <w:top w:val="none" w:sz="0" w:space="0" w:color="auto"/>
        <w:left w:val="none" w:sz="0" w:space="0" w:color="auto"/>
        <w:bottom w:val="none" w:sz="0" w:space="0" w:color="auto"/>
        <w:right w:val="none" w:sz="0" w:space="0" w:color="auto"/>
      </w:divBdr>
    </w:div>
    <w:div w:id="1832452383">
      <w:bodyDiv w:val="1"/>
      <w:marLeft w:val="0"/>
      <w:marRight w:val="0"/>
      <w:marTop w:val="0"/>
      <w:marBottom w:val="0"/>
      <w:divBdr>
        <w:top w:val="none" w:sz="0" w:space="0" w:color="auto"/>
        <w:left w:val="none" w:sz="0" w:space="0" w:color="auto"/>
        <w:bottom w:val="none" w:sz="0" w:space="0" w:color="auto"/>
        <w:right w:val="none" w:sz="0" w:space="0" w:color="auto"/>
      </w:divBdr>
    </w:div>
    <w:div w:id="1833250501">
      <w:bodyDiv w:val="1"/>
      <w:marLeft w:val="0"/>
      <w:marRight w:val="0"/>
      <w:marTop w:val="0"/>
      <w:marBottom w:val="0"/>
      <w:divBdr>
        <w:top w:val="none" w:sz="0" w:space="0" w:color="auto"/>
        <w:left w:val="none" w:sz="0" w:space="0" w:color="auto"/>
        <w:bottom w:val="none" w:sz="0" w:space="0" w:color="auto"/>
        <w:right w:val="none" w:sz="0" w:space="0" w:color="auto"/>
      </w:divBdr>
    </w:div>
    <w:div w:id="1834836304">
      <w:bodyDiv w:val="1"/>
      <w:marLeft w:val="0"/>
      <w:marRight w:val="0"/>
      <w:marTop w:val="0"/>
      <w:marBottom w:val="0"/>
      <w:divBdr>
        <w:top w:val="none" w:sz="0" w:space="0" w:color="auto"/>
        <w:left w:val="none" w:sz="0" w:space="0" w:color="auto"/>
        <w:bottom w:val="none" w:sz="0" w:space="0" w:color="auto"/>
        <w:right w:val="none" w:sz="0" w:space="0" w:color="auto"/>
      </w:divBdr>
    </w:div>
    <w:div w:id="1835729022">
      <w:bodyDiv w:val="1"/>
      <w:marLeft w:val="0"/>
      <w:marRight w:val="0"/>
      <w:marTop w:val="0"/>
      <w:marBottom w:val="0"/>
      <w:divBdr>
        <w:top w:val="none" w:sz="0" w:space="0" w:color="auto"/>
        <w:left w:val="none" w:sz="0" w:space="0" w:color="auto"/>
        <w:bottom w:val="none" w:sz="0" w:space="0" w:color="auto"/>
        <w:right w:val="none" w:sz="0" w:space="0" w:color="auto"/>
      </w:divBdr>
    </w:div>
    <w:div w:id="1837651151">
      <w:bodyDiv w:val="1"/>
      <w:marLeft w:val="0"/>
      <w:marRight w:val="0"/>
      <w:marTop w:val="0"/>
      <w:marBottom w:val="0"/>
      <w:divBdr>
        <w:top w:val="none" w:sz="0" w:space="0" w:color="auto"/>
        <w:left w:val="none" w:sz="0" w:space="0" w:color="auto"/>
        <w:bottom w:val="none" w:sz="0" w:space="0" w:color="auto"/>
        <w:right w:val="none" w:sz="0" w:space="0" w:color="auto"/>
      </w:divBdr>
    </w:div>
    <w:div w:id="1837919320">
      <w:bodyDiv w:val="1"/>
      <w:marLeft w:val="0"/>
      <w:marRight w:val="0"/>
      <w:marTop w:val="0"/>
      <w:marBottom w:val="0"/>
      <w:divBdr>
        <w:top w:val="none" w:sz="0" w:space="0" w:color="auto"/>
        <w:left w:val="none" w:sz="0" w:space="0" w:color="auto"/>
        <w:bottom w:val="none" w:sz="0" w:space="0" w:color="auto"/>
        <w:right w:val="none" w:sz="0" w:space="0" w:color="auto"/>
      </w:divBdr>
    </w:div>
    <w:div w:id="1841459520">
      <w:bodyDiv w:val="1"/>
      <w:marLeft w:val="0"/>
      <w:marRight w:val="0"/>
      <w:marTop w:val="0"/>
      <w:marBottom w:val="0"/>
      <w:divBdr>
        <w:top w:val="none" w:sz="0" w:space="0" w:color="auto"/>
        <w:left w:val="none" w:sz="0" w:space="0" w:color="auto"/>
        <w:bottom w:val="none" w:sz="0" w:space="0" w:color="auto"/>
        <w:right w:val="none" w:sz="0" w:space="0" w:color="auto"/>
      </w:divBdr>
    </w:div>
    <w:div w:id="1841500639">
      <w:bodyDiv w:val="1"/>
      <w:marLeft w:val="0"/>
      <w:marRight w:val="0"/>
      <w:marTop w:val="0"/>
      <w:marBottom w:val="0"/>
      <w:divBdr>
        <w:top w:val="none" w:sz="0" w:space="0" w:color="auto"/>
        <w:left w:val="none" w:sz="0" w:space="0" w:color="auto"/>
        <w:bottom w:val="none" w:sz="0" w:space="0" w:color="auto"/>
        <w:right w:val="none" w:sz="0" w:space="0" w:color="auto"/>
      </w:divBdr>
    </w:div>
    <w:div w:id="1843348669">
      <w:bodyDiv w:val="1"/>
      <w:marLeft w:val="0"/>
      <w:marRight w:val="0"/>
      <w:marTop w:val="0"/>
      <w:marBottom w:val="0"/>
      <w:divBdr>
        <w:top w:val="none" w:sz="0" w:space="0" w:color="auto"/>
        <w:left w:val="none" w:sz="0" w:space="0" w:color="auto"/>
        <w:bottom w:val="none" w:sz="0" w:space="0" w:color="auto"/>
        <w:right w:val="none" w:sz="0" w:space="0" w:color="auto"/>
      </w:divBdr>
    </w:div>
    <w:div w:id="1844466587">
      <w:bodyDiv w:val="1"/>
      <w:marLeft w:val="0"/>
      <w:marRight w:val="0"/>
      <w:marTop w:val="0"/>
      <w:marBottom w:val="0"/>
      <w:divBdr>
        <w:top w:val="none" w:sz="0" w:space="0" w:color="auto"/>
        <w:left w:val="none" w:sz="0" w:space="0" w:color="auto"/>
        <w:bottom w:val="none" w:sz="0" w:space="0" w:color="auto"/>
        <w:right w:val="none" w:sz="0" w:space="0" w:color="auto"/>
      </w:divBdr>
    </w:div>
    <w:div w:id="1845975381">
      <w:bodyDiv w:val="1"/>
      <w:marLeft w:val="0"/>
      <w:marRight w:val="0"/>
      <w:marTop w:val="0"/>
      <w:marBottom w:val="0"/>
      <w:divBdr>
        <w:top w:val="none" w:sz="0" w:space="0" w:color="auto"/>
        <w:left w:val="none" w:sz="0" w:space="0" w:color="auto"/>
        <w:bottom w:val="none" w:sz="0" w:space="0" w:color="auto"/>
        <w:right w:val="none" w:sz="0" w:space="0" w:color="auto"/>
      </w:divBdr>
    </w:div>
    <w:div w:id="1846819603">
      <w:bodyDiv w:val="1"/>
      <w:marLeft w:val="0"/>
      <w:marRight w:val="0"/>
      <w:marTop w:val="0"/>
      <w:marBottom w:val="0"/>
      <w:divBdr>
        <w:top w:val="none" w:sz="0" w:space="0" w:color="auto"/>
        <w:left w:val="none" w:sz="0" w:space="0" w:color="auto"/>
        <w:bottom w:val="none" w:sz="0" w:space="0" w:color="auto"/>
        <w:right w:val="none" w:sz="0" w:space="0" w:color="auto"/>
      </w:divBdr>
    </w:div>
    <w:div w:id="1852447062">
      <w:bodyDiv w:val="1"/>
      <w:marLeft w:val="0"/>
      <w:marRight w:val="0"/>
      <w:marTop w:val="0"/>
      <w:marBottom w:val="0"/>
      <w:divBdr>
        <w:top w:val="none" w:sz="0" w:space="0" w:color="auto"/>
        <w:left w:val="none" w:sz="0" w:space="0" w:color="auto"/>
        <w:bottom w:val="none" w:sz="0" w:space="0" w:color="auto"/>
        <w:right w:val="none" w:sz="0" w:space="0" w:color="auto"/>
      </w:divBdr>
    </w:div>
    <w:div w:id="1854034866">
      <w:bodyDiv w:val="1"/>
      <w:marLeft w:val="0"/>
      <w:marRight w:val="0"/>
      <w:marTop w:val="0"/>
      <w:marBottom w:val="0"/>
      <w:divBdr>
        <w:top w:val="none" w:sz="0" w:space="0" w:color="auto"/>
        <w:left w:val="none" w:sz="0" w:space="0" w:color="auto"/>
        <w:bottom w:val="none" w:sz="0" w:space="0" w:color="auto"/>
        <w:right w:val="none" w:sz="0" w:space="0" w:color="auto"/>
      </w:divBdr>
    </w:div>
    <w:div w:id="1855873459">
      <w:bodyDiv w:val="1"/>
      <w:marLeft w:val="0"/>
      <w:marRight w:val="0"/>
      <w:marTop w:val="0"/>
      <w:marBottom w:val="0"/>
      <w:divBdr>
        <w:top w:val="none" w:sz="0" w:space="0" w:color="auto"/>
        <w:left w:val="none" w:sz="0" w:space="0" w:color="auto"/>
        <w:bottom w:val="none" w:sz="0" w:space="0" w:color="auto"/>
        <w:right w:val="none" w:sz="0" w:space="0" w:color="auto"/>
      </w:divBdr>
    </w:div>
    <w:div w:id="1857960812">
      <w:bodyDiv w:val="1"/>
      <w:marLeft w:val="0"/>
      <w:marRight w:val="0"/>
      <w:marTop w:val="0"/>
      <w:marBottom w:val="0"/>
      <w:divBdr>
        <w:top w:val="none" w:sz="0" w:space="0" w:color="auto"/>
        <w:left w:val="none" w:sz="0" w:space="0" w:color="auto"/>
        <w:bottom w:val="none" w:sz="0" w:space="0" w:color="auto"/>
        <w:right w:val="none" w:sz="0" w:space="0" w:color="auto"/>
      </w:divBdr>
    </w:div>
    <w:div w:id="1859267541">
      <w:bodyDiv w:val="1"/>
      <w:marLeft w:val="0"/>
      <w:marRight w:val="0"/>
      <w:marTop w:val="0"/>
      <w:marBottom w:val="0"/>
      <w:divBdr>
        <w:top w:val="none" w:sz="0" w:space="0" w:color="auto"/>
        <w:left w:val="none" w:sz="0" w:space="0" w:color="auto"/>
        <w:bottom w:val="none" w:sz="0" w:space="0" w:color="auto"/>
        <w:right w:val="none" w:sz="0" w:space="0" w:color="auto"/>
      </w:divBdr>
    </w:div>
    <w:div w:id="1859852447">
      <w:bodyDiv w:val="1"/>
      <w:marLeft w:val="0"/>
      <w:marRight w:val="0"/>
      <w:marTop w:val="0"/>
      <w:marBottom w:val="0"/>
      <w:divBdr>
        <w:top w:val="none" w:sz="0" w:space="0" w:color="auto"/>
        <w:left w:val="none" w:sz="0" w:space="0" w:color="auto"/>
        <w:bottom w:val="none" w:sz="0" w:space="0" w:color="auto"/>
        <w:right w:val="none" w:sz="0" w:space="0" w:color="auto"/>
      </w:divBdr>
    </w:div>
    <w:div w:id="1860003682">
      <w:bodyDiv w:val="1"/>
      <w:marLeft w:val="0"/>
      <w:marRight w:val="0"/>
      <w:marTop w:val="0"/>
      <w:marBottom w:val="0"/>
      <w:divBdr>
        <w:top w:val="none" w:sz="0" w:space="0" w:color="auto"/>
        <w:left w:val="none" w:sz="0" w:space="0" w:color="auto"/>
        <w:bottom w:val="none" w:sz="0" w:space="0" w:color="auto"/>
        <w:right w:val="none" w:sz="0" w:space="0" w:color="auto"/>
      </w:divBdr>
    </w:div>
    <w:div w:id="1860896756">
      <w:bodyDiv w:val="1"/>
      <w:marLeft w:val="0"/>
      <w:marRight w:val="0"/>
      <w:marTop w:val="0"/>
      <w:marBottom w:val="0"/>
      <w:divBdr>
        <w:top w:val="none" w:sz="0" w:space="0" w:color="auto"/>
        <w:left w:val="none" w:sz="0" w:space="0" w:color="auto"/>
        <w:bottom w:val="none" w:sz="0" w:space="0" w:color="auto"/>
        <w:right w:val="none" w:sz="0" w:space="0" w:color="auto"/>
      </w:divBdr>
    </w:div>
    <w:div w:id="1861579192">
      <w:bodyDiv w:val="1"/>
      <w:marLeft w:val="0"/>
      <w:marRight w:val="0"/>
      <w:marTop w:val="0"/>
      <w:marBottom w:val="0"/>
      <w:divBdr>
        <w:top w:val="none" w:sz="0" w:space="0" w:color="auto"/>
        <w:left w:val="none" w:sz="0" w:space="0" w:color="auto"/>
        <w:bottom w:val="none" w:sz="0" w:space="0" w:color="auto"/>
        <w:right w:val="none" w:sz="0" w:space="0" w:color="auto"/>
      </w:divBdr>
    </w:div>
    <w:div w:id="1863467876">
      <w:bodyDiv w:val="1"/>
      <w:marLeft w:val="0"/>
      <w:marRight w:val="0"/>
      <w:marTop w:val="0"/>
      <w:marBottom w:val="0"/>
      <w:divBdr>
        <w:top w:val="none" w:sz="0" w:space="0" w:color="auto"/>
        <w:left w:val="none" w:sz="0" w:space="0" w:color="auto"/>
        <w:bottom w:val="none" w:sz="0" w:space="0" w:color="auto"/>
        <w:right w:val="none" w:sz="0" w:space="0" w:color="auto"/>
      </w:divBdr>
    </w:div>
    <w:div w:id="1864053112">
      <w:bodyDiv w:val="1"/>
      <w:marLeft w:val="0"/>
      <w:marRight w:val="0"/>
      <w:marTop w:val="0"/>
      <w:marBottom w:val="0"/>
      <w:divBdr>
        <w:top w:val="none" w:sz="0" w:space="0" w:color="auto"/>
        <w:left w:val="none" w:sz="0" w:space="0" w:color="auto"/>
        <w:bottom w:val="none" w:sz="0" w:space="0" w:color="auto"/>
        <w:right w:val="none" w:sz="0" w:space="0" w:color="auto"/>
      </w:divBdr>
    </w:div>
    <w:div w:id="1864635499">
      <w:bodyDiv w:val="1"/>
      <w:marLeft w:val="0"/>
      <w:marRight w:val="0"/>
      <w:marTop w:val="0"/>
      <w:marBottom w:val="0"/>
      <w:divBdr>
        <w:top w:val="none" w:sz="0" w:space="0" w:color="auto"/>
        <w:left w:val="none" w:sz="0" w:space="0" w:color="auto"/>
        <w:bottom w:val="none" w:sz="0" w:space="0" w:color="auto"/>
        <w:right w:val="none" w:sz="0" w:space="0" w:color="auto"/>
      </w:divBdr>
    </w:div>
    <w:div w:id="1865945780">
      <w:bodyDiv w:val="1"/>
      <w:marLeft w:val="0"/>
      <w:marRight w:val="0"/>
      <w:marTop w:val="0"/>
      <w:marBottom w:val="0"/>
      <w:divBdr>
        <w:top w:val="none" w:sz="0" w:space="0" w:color="auto"/>
        <w:left w:val="none" w:sz="0" w:space="0" w:color="auto"/>
        <w:bottom w:val="none" w:sz="0" w:space="0" w:color="auto"/>
        <w:right w:val="none" w:sz="0" w:space="0" w:color="auto"/>
      </w:divBdr>
    </w:div>
    <w:div w:id="1874222019">
      <w:bodyDiv w:val="1"/>
      <w:marLeft w:val="0"/>
      <w:marRight w:val="0"/>
      <w:marTop w:val="0"/>
      <w:marBottom w:val="0"/>
      <w:divBdr>
        <w:top w:val="none" w:sz="0" w:space="0" w:color="auto"/>
        <w:left w:val="none" w:sz="0" w:space="0" w:color="auto"/>
        <w:bottom w:val="none" w:sz="0" w:space="0" w:color="auto"/>
        <w:right w:val="none" w:sz="0" w:space="0" w:color="auto"/>
      </w:divBdr>
    </w:div>
    <w:div w:id="1876505494">
      <w:bodyDiv w:val="1"/>
      <w:marLeft w:val="0"/>
      <w:marRight w:val="0"/>
      <w:marTop w:val="0"/>
      <w:marBottom w:val="0"/>
      <w:divBdr>
        <w:top w:val="none" w:sz="0" w:space="0" w:color="auto"/>
        <w:left w:val="none" w:sz="0" w:space="0" w:color="auto"/>
        <w:bottom w:val="none" w:sz="0" w:space="0" w:color="auto"/>
        <w:right w:val="none" w:sz="0" w:space="0" w:color="auto"/>
      </w:divBdr>
    </w:div>
    <w:div w:id="1877308013">
      <w:bodyDiv w:val="1"/>
      <w:marLeft w:val="0"/>
      <w:marRight w:val="0"/>
      <w:marTop w:val="0"/>
      <w:marBottom w:val="0"/>
      <w:divBdr>
        <w:top w:val="none" w:sz="0" w:space="0" w:color="auto"/>
        <w:left w:val="none" w:sz="0" w:space="0" w:color="auto"/>
        <w:bottom w:val="none" w:sz="0" w:space="0" w:color="auto"/>
        <w:right w:val="none" w:sz="0" w:space="0" w:color="auto"/>
      </w:divBdr>
    </w:div>
    <w:div w:id="1883208166">
      <w:bodyDiv w:val="1"/>
      <w:marLeft w:val="0"/>
      <w:marRight w:val="0"/>
      <w:marTop w:val="0"/>
      <w:marBottom w:val="0"/>
      <w:divBdr>
        <w:top w:val="none" w:sz="0" w:space="0" w:color="auto"/>
        <w:left w:val="none" w:sz="0" w:space="0" w:color="auto"/>
        <w:bottom w:val="none" w:sz="0" w:space="0" w:color="auto"/>
        <w:right w:val="none" w:sz="0" w:space="0" w:color="auto"/>
      </w:divBdr>
    </w:div>
    <w:div w:id="1883325565">
      <w:bodyDiv w:val="1"/>
      <w:marLeft w:val="0"/>
      <w:marRight w:val="0"/>
      <w:marTop w:val="0"/>
      <w:marBottom w:val="0"/>
      <w:divBdr>
        <w:top w:val="none" w:sz="0" w:space="0" w:color="auto"/>
        <w:left w:val="none" w:sz="0" w:space="0" w:color="auto"/>
        <w:bottom w:val="none" w:sz="0" w:space="0" w:color="auto"/>
        <w:right w:val="none" w:sz="0" w:space="0" w:color="auto"/>
      </w:divBdr>
    </w:div>
    <w:div w:id="1883588497">
      <w:bodyDiv w:val="1"/>
      <w:marLeft w:val="0"/>
      <w:marRight w:val="0"/>
      <w:marTop w:val="0"/>
      <w:marBottom w:val="0"/>
      <w:divBdr>
        <w:top w:val="none" w:sz="0" w:space="0" w:color="auto"/>
        <w:left w:val="none" w:sz="0" w:space="0" w:color="auto"/>
        <w:bottom w:val="none" w:sz="0" w:space="0" w:color="auto"/>
        <w:right w:val="none" w:sz="0" w:space="0" w:color="auto"/>
      </w:divBdr>
    </w:div>
    <w:div w:id="1884244781">
      <w:bodyDiv w:val="1"/>
      <w:marLeft w:val="0"/>
      <w:marRight w:val="0"/>
      <w:marTop w:val="0"/>
      <w:marBottom w:val="0"/>
      <w:divBdr>
        <w:top w:val="none" w:sz="0" w:space="0" w:color="auto"/>
        <w:left w:val="none" w:sz="0" w:space="0" w:color="auto"/>
        <w:bottom w:val="none" w:sz="0" w:space="0" w:color="auto"/>
        <w:right w:val="none" w:sz="0" w:space="0" w:color="auto"/>
      </w:divBdr>
    </w:div>
    <w:div w:id="1885557563">
      <w:bodyDiv w:val="1"/>
      <w:marLeft w:val="0"/>
      <w:marRight w:val="0"/>
      <w:marTop w:val="0"/>
      <w:marBottom w:val="0"/>
      <w:divBdr>
        <w:top w:val="none" w:sz="0" w:space="0" w:color="auto"/>
        <w:left w:val="none" w:sz="0" w:space="0" w:color="auto"/>
        <w:bottom w:val="none" w:sz="0" w:space="0" w:color="auto"/>
        <w:right w:val="none" w:sz="0" w:space="0" w:color="auto"/>
      </w:divBdr>
    </w:div>
    <w:div w:id="1886915436">
      <w:bodyDiv w:val="1"/>
      <w:marLeft w:val="0"/>
      <w:marRight w:val="0"/>
      <w:marTop w:val="0"/>
      <w:marBottom w:val="0"/>
      <w:divBdr>
        <w:top w:val="none" w:sz="0" w:space="0" w:color="auto"/>
        <w:left w:val="none" w:sz="0" w:space="0" w:color="auto"/>
        <w:bottom w:val="none" w:sz="0" w:space="0" w:color="auto"/>
        <w:right w:val="none" w:sz="0" w:space="0" w:color="auto"/>
      </w:divBdr>
    </w:div>
    <w:div w:id="1889368504">
      <w:bodyDiv w:val="1"/>
      <w:marLeft w:val="0"/>
      <w:marRight w:val="0"/>
      <w:marTop w:val="0"/>
      <w:marBottom w:val="0"/>
      <w:divBdr>
        <w:top w:val="none" w:sz="0" w:space="0" w:color="auto"/>
        <w:left w:val="none" w:sz="0" w:space="0" w:color="auto"/>
        <w:bottom w:val="none" w:sz="0" w:space="0" w:color="auto"/>
        <w:right w:val="none" w:sz="0" w:space="0" w:color="auto"/>
      </w:divBdr>
    </w:div>
    <w:div w:id="1889487622">
      <w:bodyDiv w:val="1"/>
      <w:marLeft w:val="0"/>
      <w:marRight w:val="0"/>
      <w:marTop w:val="0"/>
      <w:marBottom w:val="0"/>
      <w:divBdr>
        <w:top w:val="none" w:sz="0" w:space="0" w:color="auto"/>
        <w:left w:val="none" w:sz="0" w:space="0" w:color="auto"/>
        <w:bottom w:val="none" w:sz="0" w:space="0" w:color="auto"/>
        <w:right w:val="none" w:sz="0" w:space="0" w:color="auto"/>
      </w:divBdr>
    </w:div>
    <w:div w:id="1890073955">
      <w:bodyDiv w:val="1"/>
      <w:marLeft w:val="0"/>
      <w:marRight w:val="0"/>
      <w:marTop w:val="0"/>
      <w:marBottom w:val="0"/>
      <w:divBdr>
        <w:top w:val="none" w:sz="0" w:space="0" w:color="auto"/>
        <w:left w:val="none" w:sz="0" w:space="0" w:color="auto"/>
        <w:bottom w:val="none" w:sz="0" w:space="0" w:color="auto"/>
        <w:right w:val="none" w:sz="0" w:space="0" w:color="auto"/>
      </w:divBdr>
    </w:div>
    <w:div w:id="1891258174">
      <w:bodyDiv w:val="1"/>
      <w:marLeft w:val="0"/>
      <w:marRight w:val="0"/>
      <w:marTop w:val="0"/>
      <w:marBottom w:val="0"/>
      <w:divBdr>
        <w:top w:val="none" w:sz="0" w:space="0" w:color="auto"/>
        <w:left w:val="none" w:sz="0" w:space="0" w:color="auto"/>
        <w:bottom w:val="none" w:sz="0" w:space="0" w:color="auto"/>
        <w:right w:val="none" w:sz="0" w:space="0" w:color="auto"/>
      </w:divBdr>
    </w:div>
    <w:div w:id="1892417814">
      <w:bodyDiv w:val="1"/>
      <w:marLeft w:val="0"/>
      <w:marRight w:val="0"/>
      <w:marTop w:val="0"/>
      <w:marBottom w:val="0"/>
      <w:divBdr>
        <w:top w:val="none" w:sz="0" w:space="0" w:color="auto"/>
        <w:left w:val="none" w:sz="0" w:space="0" w:color="auto"/>
        <w:bottom w:val="none" w:sz="0" w:space="0" w:color="auto"/>
        <w:right w:val="none" w:sz="0" w:space="0" w:color="auto"/>
      </w:divBdr>
    </w:div>
    <w:div w:id="1892686744">
      <w:bodyDiv w:val="1"/>
      <w:marLeft w:val="0"/>
      <w:marRight w:val="0"/>
      <w:marTop w:val="0"/>
      <w:marBottom w:val="0"/>
      <w:divBdr>
        <w:top w:val="none" w:sz="0" w:space="0" w:color="auto"/>
        <w:left w:val="none" w:sz="0" w:space="0" w:color="auto"/>
        <w:bottom w:val="none" w:sz="0" w:space="0" w:color="auto"/>
        <w:right w:val="none" w:sz="0" w:space="0" w:color="auto"/>
      </w:divBdr>
    </w:div>
    <w:div w:id="1895702261">
      <w:bodyDiv w:val="1"/>
      <w:marLeft w:val="0"/>
      <w:marRight w:val="0"/>
      <w:marTop w:val="0"/>
      <w:marBottom w:val="0"/>
      <w:divBdr>
        <w:top w:val="none" w:sz="0" w:space="0" w:color="auto"/>
        <w:left w:val="none" w:sz="0" w:space="0" w:color="auto"/>
        <w:bottom w:val="none" w:sz="0" w:space="0" w:color="auto"/>
        <w:right w:val="none" w:sz="0" w:space="0" w:color="auto"/>
      </w:divBdr>
    </w:div>
    <w:div w:id="1897351220">
      <w:bodyDiv w:val="1"/>
      <w:marLeft w:val="0"/>
      <w:marRight w:val="0"/>
      <w:marTop w:val="0"/>
      <w:marBottom w:val="0"/>
      <w:divBdr>
        <w:top w:val="none" w:sz="0" w:space="0" w:color="auto"/>
        <w:left w:val="none" w:sz="0" w:space="0" w:color="auto"/>
        <w:bottom w:val="none" w:sz="0" w:space="0" w:color="auto"/>
        <w:right w:val="none" w:sz="0" w:space="0" w:color="auto"/>
      </w:divBdr>
    </w:div>
    <w:div w:id="1897665551">
      <w:bodyDiv w:val="1"/>
      <w:marLeft w:val="0"/>
      <w:marRight w:val="0"/>
      <w:marTop w:val="0"/>
      <w:marBottom w:val="0"/>
      <w:divBdr>
        <w:top w:val="none" w:sz="0" w:space="0" w:color="auto"/>
        <w:left w:val="none" w:sz="0" w:space="0" w:color="auto"/>
        <w:bottom w:val="none" w:sz="0" w:space="0" w:color="auto"/>
        <w:right w:val="none" w:sz="0" w:space="0" w:color="auto"/>
      </w:divBdr>
    </w:div>
    <w:div w:id="1898004784">
      <w:bodyDiv w:val="1"/>
      <w:marLeft w:val="0"/>
      <w:marRight w:val="0"/>
      <w:marTop w:val="0"/>
      <w:marBottom w:val="0"/>
      <w:divBdr>
        <w:top w:val="none" w:sz="0" w:space="0" w:color="auto"/>
        <w:left w:val="none" w:sz="0" w:space="0" w:color="auto"/>
        <w:bottom w:val="none" w:sz="0" w:space="0" w:color="auto"/>
        <w:right w:val="none" w:sz="0" w:space="0" w:color="auto"/>
      </w:divBdr>
    </w:div>
    <w:div w:id="1903101209">
      <w:bodyDiv w:val="1"/>
      <w:marLeft w:val="0"/>
      <w:marRight w:val="0"/>
      <w:marTop w:val="0"/>
      <w:marBottom w:val="0"/>
      <w:divBdr>
        <w:top w:val="none" w:sz="0" w:space="0" w:color="auto"/>
        <w:left w:val="none" w:sz="0" w:space="0" w:color="auto"/>
        <w:bottom w:val="none" w:sz="0" w:space="0" w:color="auto"/>
        <w:right w:val="none" w:sz="0" w:space="0" w:color="auto"/>
      </w:divBdr>
    </w:div>
    <w:div w:id="1905993194">
      <w:bodyDiv w:val="1"/>
      <w:marLeft w:val="0"/>
      <w:marRight w:val="0"/>
      <w:marTop w:val="0"/>
      <w:marBottom w:val="0"/>
      <w:divBdr>
        <w:top w:val="none" w:sz="0" w:space="0" w:color="auto"/>
        <w:left w:val="none" w:sz="0" w:space="0" w:color="auto"/>
        <w:bottom w:val="none" w:sz="0" w:space="0" w:color="auto"/>
        <w:right w:val="none" w:sz="0" w:space="0" w:color="auto"/>
      </w:divBdr>
    </w:div>
    <w:div w:id="1906136888">
      <w:bodyDiv w:val="1"/>
      <w:marLeft w:val="0"/>
      <w:marRight w:val="0"/>
      <w:marTop w:val="0"/>
      <w:marBottom w:val="0"/>
      <w:divBdr>
        <w:top w:val="none" w:sz="0" w:space="0" w:color="auto"/>
        <w:left w:val="none" w:sz="0" w:space="0" w:color="auto"/>
        <w:bottom w:val="none" w:sz="0" w:space="0" w:color="auto"/>
        <w:right w:val="none" w:sz="0" w:space="0" w:color="auto"/>
      </w:divBdr>
    </w:div>
    <w:div w:id="1906867297">
      <w:bodyDiv w:val="1"/>
      <w:marLeft w:val="0"/>
      <w:marRight w:val="0"/>
      <w:marTop w:val="0"/>
      <w:marBottom w:val="0"/>
      <w:divBdr>
        <w:top w:val="none" w:sz="0" w:space="0" w:color="auto"/>
        <w:left w:val="none" w:sz="0" w:space="0" w:color="auto"/>
        <w:bottom w:val="none" w:sz="0" w:space="0" w:color="auto"/>
        <w:right w:val="none" w:sz="0" w:space="0" w:color="auto"/>
      </w:divBdr>
    </w:div>
    <w:div w:id="1909030734">
      <w:bodyDiv w:val="1"/>
      <w:marLeft w:val="0"/>
      <w:marRight w:val="0"/>
      <w:marTop w:val="0"/>
      <w:marBottom w:val="0"/>
      <w:divBdr>
        <w:top w:val="none" w:sz="0" w:space="0" w:color="auto"/>
        <w:left w:val="none" w:sz="0" w:space="0" w:color="auto"/>
        <w:bottom w:val="none" w:sz="0" w:space="0" w:color="auto"/>
        <w:right w:val="none" w:sz="0" w:space="0" w:color="auto"/>
      </w:divBdr>
    </w:div>
    <w:div w:id="1909877768">
      <w:bodyDiv w:val="1"/>
      <w:marLeft w:val="0"/>
      <w:marRight w:val="0"/>
      <w:marTop w:val="0"/>
      <w:marBottom w:val="0"/>
      <w:divBdr>
        <w:top w:val="none" w:sz="0" w:space="0" w:color="auto"/>
        <w:left w:val="none" w:sz="0" w:space="0" w:color="auto"/>
        <w:bottom w:val="none" w:sz="0" w:space="0" w:color="auto"/>
        <w:right w:val="none" w:sz="0" w:space="0" w:color="auto"/>
      </w:divBdr>
    </w:div>
    <w:div w:id="1909994669">
      <w:bodyDiv w:val="1"/>
      <w:marLeft w:val="0"/>
      <w:marRight w:val="0"/>
      <w:marTop w:val="0"/>
      <w:marBottom w:val="0"/>
      <w:divBdr>
        <w:top w:val="none" w:sz="0" w:space="0" w:color="auto"/>
        <w:left w:val="none" w:sz="0" w:space="0" w:color="auto"/>
        <w:bottom w:val="none" w:sz="0" w:space="0" w:color="auto"/>
        <w:right w:val="none" w:sz="0" w:space="0" w:color="auto"/>
      </w:divBdr>
    </w:div>
    <w:div w:id="1910144761">
      <w:bodyDiv w:val="1"/>
      <w:marLeft w:val="0"/>
      <w:marRight w:val="0"/>
      <w:marTop w:val="0"/>
      <w:marBottom w:val="0"/>
      <w:divBdr>
        <w:top w:val="none" w:sz="0" w:space="0" w:color="auto"/>
        <w:left w:val="none" w:sz="0" w:space="0" w:color="auto"/>
        <w:bottom w:val="none" w:sz="0" w:space="0" w:color="auto"/>
        <w:right w:val="none" w:sz="0" w:space="0" w:color="auto"/>
      </w:divBdr>
    </w:div>
    <w:div w:id="1910773732">
      <w:bodyDiv w:val="1"/>
      <w:marLeft w:val="0"/>
      <w:marRight w:val="0"/>
      <w:marTop w:val="0"/>
      <w:marBottom w:val="0"/>
      <w:divBdr>
        <w:top w:val="none" w:sz="0" w:space="0" w:color="auto"/>
        <w:left w:val="none" w:sz="0" w:space="0" w:color="auto"/>
        <w:bottom w:val="none" w:sz="0" w:space="0" w:color="auto"/>
        <w:right w:val="none" w:sz="0" w:space="0" w:color="auto"/>
      </w:divBdr>
    </w:div>
    <w:div w:id="1911966855">
      <w:bodyDiv w:val="1"/>
      <w:marLeft w:val="0"/>
      <w:marRight w:val="0"/>
      <w:marTop w:val="0"/>
      <w:marBottom w:val="0"/>
      <w:divBdr>
        <w:top w:val="none" w:sz="0" w:space="0" w:color="auto"/>
        <w:left w:val="none" w:sz="0" w:space="0" w:color="auto"/>
        <w:bottom w:val="none" w:sz="0" w:space="0" w:color="auto"/>
        <w:right w:val="none" w:sz="0" w:space="0" w:color="auto"/>
      </w:divBdr>
    </w:div>
    <w:div w:id="1912345841">
      <w:bodyDiv w:val="1"/>
      <w:marLeft w:val="0"/>
      <w:marRight w:val="0"/>
      <w:marTop w:val="0"/>
      <w:marBottom w:val="0"/>
      <w:divBdr>
        <w:top w:val="none" w:sz="0" w:space="0" w:color="auto"/>
        <w:left w:val="none" w:sz="0" w:space="0" w:color="auto"/>
        <w:bottom w:val="none" w:sz="0" w:space="0" w:color="auto"/>
        <w:right w:val="none" w:sz="0" w:space="0" w:color="auto"/>
      </w:divBdr>
    </w:div>
    <w:div w:id="1917548948">
      <w:bodyDiv w:val="1"/>
      <w:marLeft w:val="0"/>
      <w:marRight w:val="0"/>
      <w:marTop w:val="0"/>
      <w:marBottom w:val="0"/>
      <w:divBdr>
        <w:top w:val="none" w:sz="0" w:space="0" w:color="auto"/>
        <w:left w:val="none" w:sz="0" w:space="0" w:color="auto"/>
        <w:bottom w:val="none" w:sz="0" w:space="0" w:color="auto"/>
        <w:right w:val="none" w:sz="0" w:space="0" w:color="auto"/>
      </w:divBdr>
    </w:div>
    <w:div w:id="1919709132">
      <w:bodyDiv w:val="1"/>
      <w:marLeft w:val="0"/>
      <w:marRight w:val="0"/>
      <w:marTop w:val="0"/>
      <w:marBottom w:val="0"/>
      <w:divBdr>
        <w:top w:val="none" w:sz="0" w:space="0" w:color="auto"/>
        <w:left w:val="none" w:sz="0" w:space="0" w:color="auto"/>
        <w:bottom w:val="none" w:sz="0" w:space="0" w:color="auto"/>
        <w:right w:val="none" w:sz="0" w:space="0" w:color="auto"/>
      </w:divBdr>
    </w:div>
    <w:div w:id="1921405835">
      <w:bodyDiv w:val="1"/>
      <w:marLeft w:val="0"/>
      <w:marRight w:val="0"/>
      <w:marTop w:val="0"/>
      <w:marBottom w:val="0"/>
      <w:divBdr>
        <w:top w:val="none" w:sz="0" w:space="0" w:color="auto"/>
        <w:left w:val="none" w:sz="0" w:space="0" w:color="auto"/>
        <w:bottom w:val="none" w:sz="0" w:space="0" w:color="auto"/>
        <w:right w:val="none" w:sz="0" w:space="0" w:color="auto"/>
      </w:divBdr>
    </w:div>
    <w:div w:id="1923828968">
      <w:bodyDiv w:val="1"/>
      <w:marLeft w:val="0"/>
      <w:marRight w:val="0"/>
      <w:marTop w:val="0"/>
      <w:marBottom w:val="0"/>
      <w:divBdr>
        <w:top w:val="none" w:sz="0" w:space="0" w:color="auto"/>
        <w:left w:val="none" w:sz="0" w:space="0" w:color="auto"/>
        <w:bottom w:val="none" w:sz="0" w:space="0" w:color="auto"/>
        <w:right w:val="none" w:sz="0" w:space="0" w:color="auto"/>
      </w:divBdr>
    </w:div>
    <w:div w:id="1925531927">
      <w:bodyDiv w:val="1"/>
      <w:marLeft w:val="0"/>
      <w:marRight w:val="0"/>
      <w:marTop w:val="0"/>
      <w:marBottom w:val="0"/>
      <w:divBdr>
        <w:top w:val="none" w:sz="0" w:space="0" w:color="auto"/>
        <w:left w:val="none" w:sz="0" w:space="0" w:color="auto"/>
        <w:bottom w:val="none" w:sz="0" w:space="0" w:color="auto"/>
        <w:right w:val="none" w:sz="0" w:space="0" w:color="auto"/>
      </w:divBdr>
    </w:div>
    <w:div w:id="1925606153">
      <w:bodyDiv w:val="1"/>
      <w:marLeft w:val="0"/>
      <w:marRight w:val="0"/>
      <w:marTop w:val="0"/>
      <w:marBottom w:val="0"/>
      <w:divBdr>
        <w:top w:val="none" w:sz="0" w:space="0" w:color="auto"/>
        <w:left w:val="none" w:sz="0" w:space="0" w:color="auto"/>
        <w:bottom w:val="none" w:sz="0" w:space="0" w:color="auto"/>
        <w:right w:val="none" w:sz="0" w:space="0" w:color="auto"/>
      </w:divBdr>
    </w:div>
    <w:div w:id="1927570060">
      <w:bodyDiv w:val="1"/>
      <w:marLeft w:val="0"/>
      <w:marRight w:val="0"/>
      <w:marTop w:val="0"/>
      <w:marBottom w:val="0"/>
      <w:divBdr>
        <w:top w:val="none" w:sz="0" w:space="0" w:color="auto"/>
        <w:left w:val="none" w:sz="0" w:space="0" w:color="auto"/>
        <w:bottom w:val="none" w:sz="0" w:space="0" w:color="auto"/>
        <w:right w:val="none" w:sz="0" w:space="0" w:color="auto"/>
      </w:divBdr>
    </w:div>
    <w:div w:id="1932003295">
      <w:bodyDiv w:val="1"/>
      <w:marLeft w:val="0"/>
      <w:marRight w:val="0"/>
      <w:marTop w:val="0"/>
      <w:marBottom w:val="0"/>
      <w:divBdr>
        <w:top w:val="none" w:sz="0" w:space="0" w:color="auto"/>
        <w:left w:val="none" w:sz="0" w:space="0" w:color="auto"/>
        <w:bottom w:val="none" w:sz="0" w:space="0" w:color="auto"/>
        <w:right w:val="none" w:sz="0" w:space="0" w:color="auto"/>
      </w:divBdr>
    </w:div>
    <w:div w:id="1932467977">
      <w:bodyDiv w:val="1"/>
      <w:marLeft w:val="0"/>
      <w:marRight w:val="0"/>
      <w:marTop w:val="0"/>
      <w:marBottom w:val="0"/>
      <w:divBdr>
        <w:top w:val="none" w:sz="0" w:space="0" w:color="auto"/>
        <w:left w:val="none" w:sz="0" w:space="0" w:color="auto"/>
        <w:bottom w:val="none" w:sz="0" w:space="0" w:color="auto"/>
        <w:right w:val="none" w:sz="0" w:space="0" w:color="auto"/>
      </w:divBdr>
    </w:div>
    <w:div w:id="1932885590">
      <w:bodyDiv w:val="1"/>
      <w:marLeft w:val="0"/>
      <w:marRight w:val="0"/>
      <w:marTop w:val="0"/>
      <w:marBottom w:val="0"/>
      <w:divBdr>
        <w:top w:val="none" w:sz="0" w:space="0" w:color="auto"/>
        <w:left w:val="none" w:sz="0" w:space="0" w:color="auto"/>
        <w:bottom w:val="none" w:sz="0" w:space="0" w:color="auto"/>
        <w:right w:val="none" w:sz="0" w:space="0" w:color="auto"/>
      </w:divBdr>
    </w:div>
    <w:div w:id="1934243011">
      <w:bodyDiv w:val="1"/>
      <w:marLeft w:val="0"/>
      <w:marRight w:val="0"/>
      <w:marTop w:val="0"/>
      <w:marBottom w:val="0"/>
      <w:divBdr>
        <w:top w:val="none" w:sz="0" w:space="0" w:color="auto"/>
        <w:left w:val="none" w:sz="0" w:space="0" w:color="auto"/>
        <w:bottom w:val="none" w:sz="0" w:space="0" w:color="auto"/>
        <w:right w:val="none" w:sz="0" w:space="0" w:color="auto"/>
      </w:divBdr>
    </w:div>
    <w:div w:id="1937981833">
      <w:bodyDiv w:val="1"/>
      <w:marLeft w:val="0"/>
      <w:marRight w:val="0"/>
      <w:marTop w:val="0"/>
      <w:marBottom w:val="0"/>
      <w:divBdr>
        <w:top w:val="none" w:sz="0" w:space="0" w:color="auto"/>
        <w:left w:val="none" w:sz="0" w:space="0" w:color="auto"/>
        <w:bottom w:val="none" w:sz="0" w:space="0" w:color="auto"/>
        <w:right w:val="none" w:sz="0" w:space="0" w:color="auto"/>
      </w:divBdr>
    </w:div>
    <w:div w:id="1940139080">
      <w:bodyDiv w:val="1"/>
      <w:marLeft w:val="0"/>
      <w:marRight w:val="0"/>
      <w:marTop w:val="0"/>
      <w:marBottom w:val="0"/>
      <w:divBdr>
        <w:top w:val="none" w:sz="0" w:space="0" w:color="auto"/>
        <w:left w:val="none" w:sz="0" w:space="0" w:color="auto"/>
        <w:bottom w:val="none" w:sz="0" w:space="0" w:color="auto"/>
        <w:right w:val="none" w:sz="0" w:space="0" w:color="auto"/>
      </w:divBdr>
    </w:div>
    <w:div w:id="1940288388">
      <w:bodyDiv w:val="1"/>
      <w:marLeft w:val="0"/>
      <w:marRight w:val="0"/>
      <w:marTop w:val="0"/>
      <w:marBottom w:val="0"/>
      <w:divBdr>
        <w:top w:val="none" w:sz="0" w:space="0" w:color="auto"/>
        <w:left w:val="none" w:sz="0" w:space="0" w:color="auto"/>
        <w:bottom w:val="none" w:sz="0" w:space="0" w:color="auto"/>
        <w:right w:val="none" w:sz="0" w:space="0" w:color="auto"/>
      </w:divBdr>
    </w:div>
    <w:div w:id="1943490809">
      <w:bodyDiv w:val="1"/>
      <w:marLeft w:val="0"/>
      <w:marRight w:val="0"/>
      <w:marTop w:val="0"/>
      <w:marBottom w:val="0"/>
      <w:divBdr>
        <w:top w:val="none" w:sz="0" w:space="0" w:color="auto"/>
        <w:left w:val="none" w:sz="0" w:space="0" w:color="auto"/>
        <w:bottom w:val="none" w:sz="0" w:space="0" w:color="auto"/>
        <w:right w:val="none" w:sz="0" w:space="0" w:color="auto"/>
      </w:divBdr>
    </w:div>
    <w:div w:id="1947039042">
      <w:bodyDiv w:val="1"/>
      <w:marLeft w:val="0"/>
      <w:marRight w:val="0"/>
      <w:marTop w:val="0"/>
      <w:marBottom w:val="0"/>
      <w:divBdr>
        <w:top w:val="none" w:sz="0" w:space="0" w:color="auto"/>
        <w:left w:val="none" w:sz="0" w:space="0" w:color="auto"/>
        <w:bottom w:val="none" w:sz="0" w:space="0" w:color="auto"/>
        <w:right w:val="none" w:sz="0" w:space="0" w:color="auto"/>
      </w:divBdr>
    </w:div>
    <w:div w:id="1951354400">
      <w:bodyDiv w:val="1"/>
      <w:marLeft w:val="0"/>
      <w:marRight w:val="0"/>
      <w:marTop w:val="0"/>
      <w:marBottom w:val="0"/>
      <w:divBdr>
        <w:top w:val="none" w:sz="0" w:space="0" w:color="auto"/>
        <w:left w:val="none" w:sz="0" w:space="0" w:color="auto"/>
        <w:bottom w:val="none" w:sz="0" w:space="0" w:color="auto"/>
        <w:right w:val="none" w:sz="0" w:space="0" w:color="auto"/>
      </w:divBdr>
    </w:div>
    <w:div w:id="1951358531">
      <w:bodyDiv w:val="1"/>
      <w:marLeft w:val="0"/>
      <w:marRight w:val="0"/>
      <w:marTop w:val="0"/>
      <w:marBottom w:val="0"/>
      <w:divBdr>
        <w:top w:val="none" w:sz="0" w:space="0" w:color="auto"/>
        <w:left w:val="none" w:sz="0" w:space="0" w:color="auto"/>
        <w:bottom w:val="none" w:sz="0" w:space="0" w:color="auto"/>
        <w:right w:val="none" w:sz="0" w:space="0" w:color="auto"/>
      </w:divBdr>
    </w:div>
    <w:div w:id="1953516143">
      <w:bodyDiv w:val="1"/>
      <w:marLeft w:val="0"/>
      <w:marRight w:val="0"/>
      <w:marTop w:val="0"/>
      <w:marBottom w:val="0"/>
      <w:divBdr>
        <w:top w:val="none" w:sz="0" w:space="0" w:color="auto"/>
        <w:left w:val="none" w:sz="0" w:space="0" w:color="auto"/>
        <w:bottom w:val="none" w:sz="0" w:space="0" w:color="auto"/>
        <w:right w:val="none" w:sz="0" w:space="0" w:color="auto"/>
      </w:divBdr>
    </w:div>
    <w:div w:id="1954363446">
      <w:bodyDiv w:val="1"/>
      <w:marLeft w:val="0"/>
      <w:marRight w:val="0"/>
      <w:marTop w:val="0"/>
      <w:marBottom w:val="0"/>
      <w:divBdr>
        <w:top w:val="none" w:sz="0" w:space="0" w:color="auto"/>
        <w:left w:val="none" w:sz="0" w:space="0" w:color="auto"/>
        <w:bottom w:val="none" w:sz="0" w:space="0" w:color="auto"/>
        <w:right w:val="none" w:sz="0" w:space="0" w:color="auto"/>
      </w:divBdr>
    </w:div>
    <w:div w:id="1955087518">
      <w:bodyDiv w:val="1"/>
      <w:marLeft w:val="0"/>
      <w:marRight w:val="0"/>
      <w:marTop w:val="0"/>
      <w:marBottom w:val="0"/>
      <w:divBdr>
        <w:top w:val="none" w:sz="0" w:space="0" w:color="auto"/>
        <w:left w:val="none" w:sz="0" w:space="0" w:color="auto"/>
        <w:bottom w:val="none" w:sz="0" w:space="0" w:color="auto"/>
        <w:right w:val="none" w:sz="0" w:space="0" w:color="auto"/>
      </w:divBdr>
    </w:div>
    <w:div w:id="1955090903">
      <w:bodyDiv w:val="1"/>
      <w:marLeft w:val="0"/>
      <w:marRight w:val="0"/>
      <w:marTop w:val="0"/>
      <w:marBottom w:val="0"/>
      <w:divBdr>
        <w:top w:val="none" w:sz="0" w:space="0" w:color="auto"/>
        <w:left w:val="none" w:sz="0" w:space="0" w:color="auto"/>
        <w:bottom w:val="none" w:sz="0" w:space="0" w:color="auto"/>
        <w:right w:val="none" w:sz="0" w:space="0" w:color="auto"/>
      </w:divBdr>
      <w:divsChild>
        <w:div w:id="1393583484">
          <w:marLeft w:val="0"/>
          <w:marRight w:val="0"/>
          <w:marTop w:val="0"/>
          <w:marBottom w:val="0"/>
          <w:divBdr>
            <w:top w:val="none" w:sz="0" w:space="0" w:color="auto"/>
            <w:left w:val="none" w:sz="0" w:space="0" w:color="auto"/>
            <w:bottom w:val="none" w:sz="0" w:space="0" w:color="auto"/>
            <w:right w:val="none" w:sz="0" w:space="0" w:color="auto"/>
          </w:divBdr>
          <w:divsChild>
            <w:div w:id="14752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5338">
      <w:bodyDiv w:val="1"/>
      <w:marLeft w:val="0"/>
      <w:marRight w:val="0"/>
      <w:marTop w:val="0"/>
      <w:marBottom w:val="0"/>
      <w:divBdr>
        <w:top w:val="none" w:sz="0" w:space="0" w:color="auto"/>
        <w:left w:val="none" w:sz="0" w:space="0" w:color="auto"/>
        <w:bottom w:val="none" w:sz="0" w:space="0" w:color="auto"/>
        <w:right w:val="none" w:sz="0" w:space="0" w:color="auto"/>
      </w:divBdr>
    </w:div>
    <w:div w:id="1956323689">
      <w:bodyDiv w:val="1"/>
      <w:marLeft w:val="0"/>
      <w:marRight w:val="0"/>
      <w:marTop w:val="0"/>
      <w:marBottom w:val="0"/>
      <w:divBdr>
        <w:top w:val="none" w:sz="0" w:space="0" w:color="auto"/>
        <w:left w:val="none" w:sz="0" w:space="0" w:color="auto"/>
        <w:bottom w:val="none" w:sz="0" w:space="0" w:color="auto"/>
        <w:right w:val="none" w:sz="0" w:space="0" w:color="auto"/>
      </w:divBdr>
    </w:div>
    <w:div w:id="1957563773">
      <w:bodyDiv w:val="1"/>
      <w:marLeft w:val="0"/>
      <w:marRight w:val="0"/>
      <w:marTop w:val="0"/>
      <w:marBottom w:val="0"/>
      <w:divBdr>
        <w:top w:val="none" w:sz="0" w:space="0" w:color="auto"/>
        <w:left w:val="none" w:sz="0" w:space="0" w:color="auto"/>
        <w:bottom w:val="none" w:sz="0" w:space="0" w:color="auto"/>
        <w:right w:val="none" w:sz="0" w:space="0" w:color="auto"/>
      </w:divBdr>
    </w:div>
    <w:div w:id="1961296783">
      <w:bodyDiv w:val="1"/>
      <w:marLeft w:val="0"/>
      <w:marRight w:val="0"/>
      <w:marTop w:val="0"/>
      <w:marBottom w:val="0"/>
      <w:divBdr>
        <w:top w:val="none" w:sz="0" w:space="0" w:color="auto"/>
        <w:left w:val="none" w:sz="0" w:space="0" w:color="auto"/>
        <w:bottom w:val="none" w:sz="0" w:space="0" w:color="auto"/>
        <w:right w:val="none" w:sz="0" w:space="0" w:color="auto"/>
      </w:divBdr>
    </w:div>
    <w:div w:id="1961524275">
      <w:bodyDiv w:val="1"/>
      <w:marLeft w:val="0"/>
      <w:marRight w:val="0"/>
      <w:marTop w:val="0"/>
      <w:marBottom w:val="0"/>
      <w:divBdr>
        <w:top w:val="none" w:sz="0" w:space="0" w:color="auto"/>
        <w:left w:val="none" w:sz="0" w:space="0" w:color="auto"/>
        <w:bottom w:val="none" w:sz="0" w:space="0" w:color="auto"/>
        <w:right w:val="none" w:sz="0" w:space="0" w:color="auto"/>
      </w:divBdr>
    </w:div>
    <w:div w:id="1962565692">
      <w:bodyDiv w:val="1"/>
      <w:marLeft w:val="0"/>
      <w:marRight w:val="0"/>
      <w:marTop w:val="0"/>
      <w:marBottom w:val="0"/>
      <w:divBdr>
        <w:top w:val="none" w:sz="0" w:space="0" w:color="auto"/>
        <w:left w:val="none" w:sz="0" w:space="0" w:color="auto"/>
        <w:bottom w:val="none" w:sz="0" w:space="0" w:color="auto"/>
        <w:right w:val="none" w:sz="0" w:space="0" w:color="auto"/>
      </w:divBdr>
    </w:div>
    <w:div w:id="1963731546">
      <w:bodyDiv w:val="1"/>
      <w:marLeft w:val="0"/>
      <w:marRight w:val="0"/>
      <w:marTop w:val="0"/>
      <w:marBottom w:val="0"/>
      <w:divBdr>
        <w:top w:val="none" w:sz="0" w:space="0" w:color="auto"/>
        <w:left w:val="none" w:sz="0" w:space="0" w:color="auto"/>
        <w:bottom w:val="none" w:sz="0" w:space="0" w:color="auto"/>
        <w:right w:val="none" w:sz="0" w:space="0" w:color="auto"/>
      </w:divBdr>
    </w:div>
    <w:div w:id="1964729256">
      <w:bodyDiv w:val="1"/>
      <w:marLeft w:val="0"/>
      <w:marRight w:val="0"/>
      <w:marTop w:val="0"/>
      <w:marBottom w:val="0"/>
      <w:divBdr>
        <w:top w:val="none" w:sz="0" w:space="0" w:color="auto"/>
        <w:left w:val="none" w:sz="0" w:space="0" w:color="auto"/>
        <w:bottom w:val="none" w:sz="0" w:space="0" w:color="auto"/>
        <w:right w:val="none" w:sz="0" w:space="0" w:color="auto"/>
      </w:divBdr>
    </w:div>
    <w:div w:id="1965115195">
      <w:bodyDiv w:val="1"/>
      <w:marLeft w:val="0"/>
      <w:marRight w:val="0"/>
      <w:marTop w:val="0"/>
      <w:marBottom w:val="0"/>
      <w:divBdr>
        <w:top w:val="none" w:sz="0" w:space="0" w:color="auto"/>
        <w:left w:val="none" w:sz="0" w:space="0" w:color="auto"/>
        <w:bottom w:val="none" w:sz="0" w:space="0" w:color="auto"/>
        <w:right w:val="none" w:sz="0" w:space="0" w:color="auto"/>
      </w:divBdr>
    </w:div>
    <w:div w:id="1968588811">
      <w:bodyDiv w:val="1"/>
      <w:marLeft w:val="0"/>
      <w:marRight w:val="0"/>
      <w:marTop w:val="0"/>
      <w:marBottom w:val="0"/>
      <w:divBdr>
        <w:top w:val="none" w:sz="0" w:space="0" w:color="auto"/>
        <w:left w:val="none" w:sz="0" w:space="0" w:color="auto"/>
        <w:bottom w:val="none" w:sz="0" w:space="0" w:color="auto"/>
        <w:right w:val="none" w:sz="0" w:space="0" w:color="auto"/>
      </w:divBdr>
    </w:div>
    <w:div w:id="1969628677">
      <w:bodyDiv w:val="1"/>
      <w:marLeft w:val="0"/>
      <w:marRight w:val="0"/>
      <w:marTop w:val="0"/>
      <w:marBottom w:val="0"/>
      <w:divBdr>
        <w:top w:val="none" w:sz="0" w:space="0" w:color="auto"/>
        <w:left w:val="none" w:sz="0" w:space="0" w:color="auto"/>
        <w:bottom w:val="none" w:sz="0" w:space="0" w:color="auto"/>
        <w:right w:val="none" w:sz="0" w:space="0" w:color="auto"/>
      </w:divBdr>
    </w:div>
    <w:div w:id="1971596557">
      <w:bodyDiv w:val="1"/>
      <w:marLeft w:val="0"/>
      <w:marRight w:val="0"/>
      <w:marTop w:val="0"/>
      <w:marBottom w:val="0"/>
      <w:divBdr>
        <w:top w:val="none" w:sz="0" w:space="0" w:color="auto"/>
        <w:left w:val="none" w:sz="0" w:space="0" w:color="auto"/>
        <w:bottom w:val="none" w:sz="0" w:space="0" w:color="auto"/>
        <w:right w:val="none" w:sz="0" w:space="0" w:color="auto"/>
      </w:divBdr>
    </w:div>
    <w:div w:id="1972132235">
      <w:bodyDiv w:val="1"/>
      <w:marLeft w:val="0"/>
      <w:marRight w:val="0"/>
      <w:marTop w:val="0"/>
      <w:marBottom w:val="0"/>
      <w:divBdr>
        <w:top w:val="none" w:sz="0" w:space="0" w:color="auto"/>
        <w:left w:val="none" w:sz="0" w:space="0" w:color="auto"/>
        <w:bottom w:val="none" w:sz="0" w:space="0" w:color="auto"/>
        <w:right w:val="none" w:sz="0" w:space="0" w:color="auto"/>
      </w:divBdr>
    </w:div>
    <w:div w:id="1972325342">
      <w:bodyDiv w:val="1"/>
      <w:marLeft w:val="0"/>
      <w:marRight w:val="0"/>
      <w:marTop w:val="0"/>
      <w:marBottom w:val="0"/>
      <w:divBdr>
        <w:top w:val="none" w:sz="0" w:space="0" w:color="auto"/>
        <w:left w:val="none" w:sz="0" w:space="0" w:color="auto"/>
        <w:bottom w:val="none" w:sz="0" w:space="0" w:color="auto"/>
        <w:right w:val="none" w:sz="0" w:space="0" w:color="auto"/>
      </w:divBdr>
    </w:div>
    <w:div w:id="1972782842">
      <w:bodyDiv w:val="1"/>
      <w:marLeft w:val="0"/>
      <w:marRight w:val="0"/>
      <w:marTop w:val="0"/>
      <w:marBottom w:val="0"/>
      <w:divBdr>
        <w:top w:val="none" w:sz="0" w:space="0" w:color="auto"/>
        <w:left w:val="none" w:sz="0" w:space="0" w:color="auto"/>
        <w:bottom w:val="none" w:sz="0" w:space="0" w:color="auto"/>
        <w:right w:val="none" w:sz="0" w:space="0" w:color="auto"/>
      </w:divBdr>
    </w:div>
    <w:div w:id="1974559577">
      <w:bodyDiv w:val="1"/>
      <w:marLeft w:val="0"/>
      <w:marRight w:val="0"/>
      <w:marTop w:val="0"/>
      <w:marBottom w:val="0"/>
      <w:divBdr>
        <w:top w:val="none" w:sz="0" w:space="0" w:color="auto"/>
        <w:left w:val="none" w:sz="0" w:space="0" w:color="auto"/>
        <w:bottom w:val="none" w:sz="0" w:space="0" w:color="auto"/>
        <w:right w:val="none" w:sz="0" w:space="0" w:color="auto"/>
      </w:divBdr>
    </w:div>
    <w:div w:id="1975676242">
      <w:bodyDiv w:val="1"/>
      <w:marLeft w:val="0"/>
      <w:marRight w:val="0"/>
      <w:marTop w:val="0"/>
      <w:marBottom w:val="0"/>
      <w:divBdr>
        <w:top w:val="none" w:sz="0" w:space="0" w:color="auto"/>
        <w:left w:val="none" w:sz="0" w:space="0" w:color="auto"/>
        <w:bottom w:val="none" w:sz="0" w:space="0" w:color="auto"/>
        <w:right w:val="none" w:sz="0" w:space="0" w:color="auto"/>
      </w:divBdr>
    </w:div>
    <w:div w:id="1977367849">
      <w:bodyDiv w:val="1"/>
      <w:marLeft w:val="0"/>
      <w:marRight w:val="0"/>
      <w:marTop w:val="0"/>
      <w:marBottom w:val="0"/>
      <w:divBdr>
        <w:top w:val="none" w:sz="0" w:space="0" w:color="auto"/>
        <w:left w:val="none" w:sz="0" w:space="0" w:color="auto"/>
        <w:bottom w:val="none" w:sz="0" w:space="0" w:color="auto"/>
        <w:right w:val="none" w:sz="0" w:space="0" w:color="auto"/>
      </w:divBdr>
    </w:div>
    <w:div w:id="1979795398">
      <w:bodyDiv w:val="1"/>
      <w:marLeft w:val="0"/>
      <w:marRight w:val="0"/>
      <w:marTop w:val="0"/>
      <w:marBottom w:val="0"/>
      <w:divBdr>
        <w:top w:val="none" w:sz="0" w:space="0" w:color="auto"/>
        <w:left w:val="none" w:sz="0" w:space="0" w:color="auto"/>
        <w:bottom w:val="none" w:sz="0" w:space="0" w:color="auto"/>
        <w:right w:val="none" w:sz="0" w:space="0" w:color="auto"/>
      </w:divBdr>
    </w:div>
    <w:div w:id="1979797083">
      <w:bodyDiv w:val="1"/>
      <w:marLeft w:val="0"/>
      <w:marRight w:val="0"/>
      <w:marTop w:val="0"/>
      <w:marBottom w:val="0"/>
      <w:divBdr>
        <w:top w:val="none" w:sz="0" w:space="0" w:color="auto"/>
        <w:left w:val="none" w:sz="0" w:space="0" w:color="auto"/>
        <w:bottom w:val="none" w:sz="0" w:space="0" w:color="auto"/>
        <w:right w:val="none" w:sz="0" w:space="0" w:color="auto"/>
      </w:divBdr>
    </w:div>
    <w:div w:id="1979994899">
      <w:bodyDiv w:val="1"/>
      <w:marLeft w:val="0"/>
      <w:marRight w:val="0"/>
      <w:marTop w:val="0"/>
      <w:marBottom w:val="0"/>
      <w:divBdr>
        <w:top w:val="none" w:sz="0" w:space="0" w:color="auto"/>
        <w:left w:val="none" w:sz="0" w:space="0" w:color="auto"/>
        <w:bottom w:val="none" w:sz="0" w:space="0" w:color="auto"/>
        <w:right w:val="none" w:sz="0" w:space="0" w:color="auto"/>
      </w:divBdr>
    </w:div>
    <w:div w:id="1980645118">
      <w:bodyDiv w:val="1"/>
      <w:marLeft w:val="0"/>
      <w:marRight w:val="0"/>
      <w:marTop w:val="0"/>
      <w:marBottom w:val="0"/>
      <w:divBdr>
        <w:top w:val="none" w:sz="0" w:space="0" w:color="auto"/>
        <w:left w:val="none" w:sz="0" w:space="0" w:color="auto"/>
        <w:bottom w:val="none" w:sz="0" w:space="0" w:color="auto"/>
        <w:right w:val="none" w:sz="0" w:space="0" w:color="auto"/>
      </w:divBdr>
    </w:div>
    <w:div w:id="1982298579">
      <w:bodyDiv w:val="1"/>
      <w:marLeft w:val="0"/>
      <w:marRight w:val="0"/>
      <w:marTop w:val="0"/>
      <w:marBottom w:val="0"/>
      <w:divBdr>
        <w:top w:val="none" w:sz="0" w:space="0" w:color="auto"/>
        <w:left w:val="none" w:sz="0" w:space="0" w:color="auto"/>
        <w:bottom w:val="none" w:sz="0" w:space="0" w:color="auto"/>
        <w:right w:val="none" w:sz="0" w:space="0" w:color="auto"/>
      </w:divBdr>
    </w:div>
    <w:div w:id="1982687563">
      <w:bodyDiv w:val="1"/>
      <w:marLeft w:val="0"/>
      <w:marRight w:val="0"/>
      <w:marTop w:val="0"/>
      <w:marBottom w:val="0"/>
      <w:divBdr>
        <w:top w:val="none" w:sz="0" w:space="0" w:color="auto"/>
        <w:left w:val="none" w:sz="0" w:space="0" w:color="auto"/>
        <w:bottom w:val="none" w:sz="0" w:space="0" w:color="auto"/>
        <w:right w:val="none" w:sz="0" w:space="0" w:color="auto"/>
      </w:divBdr>
    </w:div>
    <w:div w:id="1983847381">
      <w:bodyDiv w:val="1"/>
      <w:marLeft w:val="0"/>
      <w:marRight w:val="0"/>
      <w:marTop w:val="0"/>
      <w:marBottom w:val="0"/>
      <w:divBdr>
        <w:top w:val="none" w:sz="0" w:space="0" w:color="auto"/>
        <w:left w:val="none" w:sz="0" w:space="0" w:color="auto"/>
        <w:bottom w:val="none" w:sz="0" w:space="0" w:color="auto"/>
        <w:right w:val="none" w:sz="0" w:space="0" w:color="auto"/>
      </w:divBdr>
    </w:div>
    <w:div w:id="1985161745">
      <w:bodyDiv w:val="1"/>
      <w:marLeft w:val="0"/>
      <w:marRight w:val="0"/>
      <w:marTop w:val="0"/>
      <w:marBottom w:val="0"/>
      <w:divBdr>
        <w:top w:val="none" w:sz="0" w:space="0" w:color="auto"/>
        <w:left w:val="none" w:sz="0" w:space="0" w:color="auto"/>
        <w:bottom w:val="none" w:sz="0" w:space="0" w:color="auto"/>
        <w:right w:val="none" w:sz="0" w:space="0" w:color="auto"/>
      </w:divBdr>
    </w:div>
    <w:div w:id="1988240077">
      <w:bodyDiv w:val="1"/>
      <w:marLeft w:val="0"/>
      <w:marRight w:val="0"/>
      <w:marTop w:val="0"/>
      <w:marBottom w:val="0"/>
      <w:divBdr>
        <w:top w:val="none" w:sz="0" w:space="0" w:color="auto"/>
        <w:left w:val="none" w:sz="0" w:space="0" w:color="auto"/>
        <w:bottom w:val="none" w:sz="0" w:space="0" w:color="auto"/>
        <w:right w:val="none" w:sz="0" w:space="0" w:color="auto"/>
      </w:divBdr>
    </w:div>
    <w:div w:id="1992513506">
      <w:bodyDiv w:val="1"/>
      <w:marLeft w:val="0"/>
      <w:marRight w:val="0"/>
      <w:marTop w:val="0"/>
      <w:marBottom w:val="0"/>
      <w:divBdr>
        <w:top w:val="none" w:sz="0" w:space="0" w:color="auto"/>
        <w:left w:val="none" w:sz="0" w:space="0" w:color="auto"/>
        <w:bottom w:val="none" w:sz="0" w:space="0" w:color="auto"/>
        <w:right w:val="none" w:sz="0" w:space="0" w:color="auto"/>
      </w:divBdr>
    </w:div>
    <w:div w:id="1993636091">
      <w:bodyDiv w:val="1"/>
      <w:marLeft w:val="0"/>
      <w:marRight w:val="0"/>
      <w:marTop w:val="0"/>
      <w:marBottom w:val="0"/>
      <w:divBdr>
        <w:top w:val="none" w:sz="0" w:space="0" w:color="auto"/>
        <w:left w:val="none" w:sz="0" w:space="0" w:color="auto"/>
        <w:bottom w:val="none" w:sz="0" w:space="0" w:color="auto"/>
        <w:right w:val="none" w:sz="0" w:space="0" w:color="auto"/>
      </w:divBdr>
    </w:div>
    <w:div w:id="1993948134">
      <w:bodyDiv w:val="1"/>
      <w:marLeft w:val="0"/>
      <w:marRight w:val="0"/>
      <w:marTop w:val="0"/>
      <w:marBottom w:val="0"/>
      <w:divBdr>
        <w:top w:val="none" w:sz="0" w:space="0" w:color="auto"/>
        <w:left w:val="none" w:sz="0" w:space="0" w:color="auto"/>
        <w:bottom w:val="none" w:sz="0" w:space="0" w:color="auto"/>
        <w:right w:val="none" w:sz="0" w:space="0" w:color="auto"/>
      </w:divBdr>
    </w:div>
    <w:div w:id="1994137473">
      <w:bodyDiv w:val="1"/>
      <w:marLeft w:val="0"/>
      <w:marRight w:val="0"/>
      <w:marTop w:val="0"/>
      <w:marBottom w:val="0"/>
      <w:divBdr>
        <w:top w:val="none" w:sz="0" w:space="0" w:color="auto"/>
        <w:left w:val="none" w:sz="0" w:space="0" w:color="auto"/>
        <w:bottom w:val="none" w:sz="0" w:space="0" w:color="auto"/>
        <w:right w:val="none" w:sz="0" w:space="0" w:color="auto"/>
      </w:divBdr>
    </w:div>
    <w:div w:id="1994597323">
      <w:bodyDiv w:val="1"/>
      <w:marLeft w:val="0"/>
      <w:marRight w:val="0"/>
      <w:marTop w:val="0"/>
      <w:marBottom w:val="0"/>
      <w:divBdr>
        <w:top w:val="none" w:sz="0" w:space="0" w:color="auto"/>
        <w:left w:val="none" w:sz="0" w:space="0" w:color="auto"/>
        <w:bottom w:val="none" w:sz="0" w:space="0" w:color="auto"/>
        <w:right w:val="none" w:sz="0" w:space="0" w:color="auto"/>
      </w:divBdr>
    </w:div>
    <w:div w:id="1995136404">
      <w:bodyDiv w:val="1"/>
      <w:marLeft w:val="0"/>
      <w:marRight w:val="0"/>
      <w:marTop w:val="0"/>
      <w:marBottom w:val="0"/>
      <w:divBdr>
        <w:top w:val="none" w:sz="0" w:space="0" w:color="auto"/>
        <w:left w:val="none" w:sz="0" w:space="0" w:color="auto"/>
        <w:bottom w:val="none" w:sz="0" w:space="0" w:color="auto"/>
        <w:right w:val="none" w:sz="0" w:space="0" w:color="auto"/>
      </w:divBdr>
    </w:div>
    <w:div w:id="1995185971">
      <w:bodyDiv w:val="1"/>
      <w:marLeft w:val="0"/>
      <w:marRight w:val="0"/>
      <w:marTop w:val="0"/>
      <w:marBottom w:val="0"/>
      <w:divBdr>
        <w:top w:val="none" w:sz="0" w:space="0" w:color="auto"/>
        <w:left w:val="none" w:sz="0" w:space="0" w:color="auto"/>
        <w:bottom w:val="none" w:sz="0" w:space="0" w:color="auto"/>
        <w:right w:val="none" w:sz="0" w:space="0" w:color="auto"/>
      </w:divBdr>
    </w:div>
    <w:div w:id="1996177279">
      <w:bodyDiv w:val="1"/>
      <w:marLeft w:val="0"/>
      <w:marRight w:val="0"/>
      <w:marTop w:val="0"/>
      <w:marBottom w:val="0"/>
      <w:divBdr>
        <w:top w:val="none" w:sz="0" w:space="0" w:color="auto"/>
        <w:left w:val="none" w:sz="0" w:space="0" w:color="auto"/>
        <w:bottom w:val="none" w:sz="0" w:space="0" w:color="auto"/>
        <w:right w:val="none" w:sz="0" w:space="0" w:color="auto"/>
      </w:divBdr>
    </w:div>
    <w:div w:id="1998147471">
      <w:bodyDiv w:val="1"/>
      <w:marLeft w:val="0"/>
      <w:marRight w:val="0"/>
      <w:marTop w:val="0"/>
      <w:marBottom w:val="0"/>
      <w:divBdr>
        <w:top w:val="none" w:sz="0" w:space="0" w:color="auto"/>
        <w:left w:val="none" w:sz="0" w:space="0" w:color="auto"/>
        <w:bottom w:val="none" w:sz="0" w:space="0" w:color="auto"/>
        <w:right w:val="none" w:sz="0" w:space="0" w:color="auto"/>
      </w:divBdr>
    </w:div>
    <w:div w:id="1999532499">
      <w:bodyDiv w:val="1"/>
      <w:marLeft w:val="0"/>
      <w:marRight w:val="0"/>
      <w:marTop w:val="0"/>
      <w:marBottom w:val="0"/>
      <w:divBdr>
        <w:top w:val="none" w:sz="0" w:space="0" w:color="auto"/>
        <w:left w:val="none" w:sz="0" w:space="0" w:color="auto"/>
        <w:bottom w:val="none" w:sz="0" w:space="0" w:color="auto"/>
        <w:right w:val="none" w:sz="0" w:space="0" w:color="auto"/>
      </w:divBdr>
    </w:div>
    <w:div w:id="2001076968">
      <w:bodyDiv w:val="1"/>
      <w:marLeft w:val="0"/>
      <w:marRight w:val="0"/>
      <w:marTop w:val="0"/>
      <w:marBottom w:val="0"/>
      <w:divBdr>
        <w:top w:val="none" w:sz="0" w:space="0" w:color="auto"/>
        <w:left w:val="none" w:sz="0" w:space="0" w:color="auto"/>
        <w:bottom w:val="none" w:sz="0" w:space="0" w:color="auto"/>
        <w:right w:val="none" w:sz="0" w:space="0" w:color="auto"/>
      </w:divBdr>
    </w:div>
    <w:div w:id="2001301654">
      <w:bodyDiv w:val="1"/>
      <w:marLeft w:val="0"/>
      <w:marRight w:val="0"/>
      <w:marTop w:val="0"/>
      <w:marBottom w:val="0"/>
      <w:divBdr>
        <w:top w:val="none" w:sz="0" w:space="0" w:color="auto"/>
        <w:left w:val="none" w:sz="0" w:space="0" w:color="auto"/>
        <w:bottom w:val="none" w:sz="0" w:space="0" w:color="auto"/>
        <w:right w:val="none" w:sz="0" w:space="0" w:color="auto"/>
      </w:divBdr>
    </w:div>
    <w:div w:id="2001692725">
      <w:bodyDiv w:val="1"/>
      <w:marLeft w:val="0"/>
      <w:marRight w:val="0"/>
      <w:marTop w:val="0"/>
      <w:marBottom w:val="0"/>
      <w:divBdr>
        <w:top w:val="none" w:sz="0" w:space="0" w:color="auto"/>
        <w:left w:val="none" w:sz="0" w:space="0" w:color="auto"/>
        <w:bottom w:val="none" w:sz="0" w:space="0" w:color="auto"/>
        <w:right w:val="none" w:sz="0" w:space="0" w:color="auto"/>
      </w:divBdr>
    </w:div>
    <w:div w:id="2001882626">
      <w:bodyDiv w:val="1"/>
      <w:marLeft w:val="0"/>
      <w:marRight w:val="0"/>
      <w:marTop w:val="0"/>
      <w:marBottom w:val="0"/>
      <w:divBdr>
        <w:top w:val="none" w:sz="0" w:space="0" w:color="auto"/>
        <w:left w:val="none" w:sz="0" w:space="0" w:color="auto"/>
        <w:bottom w:val="none" w:sz="0" w:space="0" w:color="auto"/>
        <w:right w:val="none" w:sz="0" w:space="0" w:color="auto"/>
      </w:divBdr>
    </w:div>
    <w:div w:id="2004160639">
      <w:bodyDiv w:val="1"/>
      <w:marLeft w:val="0"/>
      <w:marRight w:val="0"/>
      <w:marTop w:val="0"/>
      <w:marBottom w:val="0"/>
      <w:divBdr>
        <w:top w:val="none" w:sz="0" w:space="0" w:color="auto"/>
        <w:left w:val="none" w:sz="0" w:space="0" w:color="auto"/>
        <w:bottom w:val="none" w:sz="0" w:space="0" w:color="auto"/>
        <w:right w:val="none" w:sz="0" w:space="0" w:color="auto"/>
      </w:divBdr>
    </w:div>
    <w:div w:id="2010522510">
      <w:bodyDiv w:val="1"/>
      <w:marLeft w:val="0"/>
      <w:marRight w:val="0"/>
      <w:marTop w:val="0"/>
      <w:marBottom w:val="0"/>
      <w:divBdr>
        <w:top w:val="none" w:sz="0" w:space="0" w:color="auto"/>
        <w:left w:val="none" w:sz="0" w:space="0" w:color="auto"/>
        <w:bottom w:val="none" w:sz="0" w:space="0" w:color="auto"/>
        <w:right w:val="none" w:sz="0" w:space="0" w:color="auto"/>
      </w:divBdr>
    </w:div>
    <w:div w:id="2017227471">
      <w:bodyDiv w:val="1"/>
      <w:marLeft w:val="0"/>
      <w:marRight w:val="0"/>
      <w:marTop w:val="0"/>
      <w:marBottom w:val="0"/>
      <w:divBdr>
        <w:top w:val="none" w:sz="0" w:space="0" w:color="auto"/>
        <w:left w:val="none" w:sz="0" w:space="0" w:color="auto"/>
        <w:bottom w:val="none" w:sz="0" w:space="0" w:color="auto"/>
        <w:right w:val="none" w:sz="0" w:space="0" w:color="auto"/>
      </w:divBdr>
    </w:div>
    <w:div w:id="2018342439">
      <w:bodyDiv w:val="1"/>
      <w:marLeft w:val="0"/>
      <w:marRight w:val="0"/>
      <w:marTop w:val="0"/>
      <w:marBottom w:val="0"/>
      <w:divBdr>
        <w:top w:val="none" w:sz="0" w:space="0" w:color="auto"/>
        <w:left w:val="none" w:sz="0" w:space="0" w:color="auto"/>
        <w:bottom w:val="none" w:sz="0" w:space="0" w:color="auto"/>
        <w:right w:val="none" w:sz="0" w:space="0" w:color="auto"/>
      </w:divBdr>
    </w:div>
    <w:div w:id="2018730791">
      <w:bodyDiv w:val="1"/>
      <w:marLeft w:val="0"/>
      <w:marRight w:val="0"/>
      <w:marTop w:val="0"/>
      <w:marBottom w:val="0"/>
      <w:divBdr>
        <w:top w:val="none" w:sz="0" w:space="0" w:color="auto"/>
        <w:left w:val="none" w:sz="0" w:space="0" w:color="auto"/>
        <w:bottom w:val="none" w:sz="0" w:space="0" w:color="auto"/>
        <w:right w:val="none" w:sz="0" w:space="0" w:color="auto"/>
      </w:divBdr>
    </w:div>
    <w:div w:id="2019115176">
      <w:bodyDiv w:val="1"/>
      <w:marLeft w:val="0"/>
      <w:marRight w:val="0"/>
      <w:marTop w:val="0"/>
      <w:marBottom w:val="0"/>
      <w:divBdr>
        <w:top w:val="none" w:sz="0" w:space="0" w:color="auto"/>
        <w:left w:val="none" w:sz="0" w:space="0" w:color="auto"/>
        <w:bottom w:val="none" w:sz="0" w:space="0" w:color="auto"/>
        <w:right w:val="none" w:sz="0" w:space="0" w:color="auto"/>
      </w:divBdr>
    </w:div>
    <w:div w:id="2022777505">
      <w:bodyDiv w:val="1"/>
      <w:marLeft w:val="0"/>
      <w:marRight w:val="0"/>
      <w:marTop w:val="0"/>
      <w:marBottom w:val="0"/>
      <w:divBdr>
        <w:top w:val="none" w:sz="0" w:space="0" w:color="auto"/>
        <w:left w:val="none" w:sz="0" w:space="0" w:color="auto"/>
        <w:bottom w:val="none" w:sz="0" w:space="0" w:color="auto"/>
        <w:right w:val="none" w:sz="0" w:space="0" w:color="auto"/>
      </w:divBdr>
    </w:div>
    <w:div w:id="2025787560">
      <w:bodyDiv w:val="1"/>
      <w:marLeft w:val="0"/>
      <w:marRight w:val="0"/>
      <w:marTop w:val="0"/>
      <w:marBottom w:val="0"/>
      <w:divBdr>
        <w:top w:val="none" w:sz="0" w:space="0" w:color="auto"/>
        <w:left w:val="none" w:sz="0" w:space="0" w:color="auto"/>
        <w:bottom w:val="none" w:sz="0" w:space="0" w:color="auto"/>
        <w:right w:val="none" w:sz="0" w:space="0" w:color="auto"/>
      </w:divBdr>
    </w:div>
    <w:div w:id="2026125215">
      <w:bodyDiv w:val="1"/>
      <w:marLeft w:val="0"/>
      <w:marRight w:val="0"/>
      <w:marTop w:val="0"/>
      <w:marBottom w:val="0"/>
      <w:divBdr>
        <w:top w:val="none" w:sz="0" w:space="0" w:color="auto"/>
        <w:left w:val="none" w:sz="0" w:space="0" w:color="auto"/>
        <w:bottom w:val="none" w:sz="0" w:space="0" w:color="auto"/>
        <w:right w:val="none" w:sz="0" w:space="0" w:color="auto"/>
      </w:divBdr>
    </w:div>
    <w:div w:id="2026248037">
      <w:bodyDiv w:val="1"/>
      <w:marLeft w:val="0"/>
      <w:marRight w:val="0"/>
      <w:marTop w:val="0"/>
      <w:marBottom w:val="0"/>
      <w:divBdr>
        <w:top w:val="none" w:sz="0" w:space="0" w:color="auto"/>
        <w:left w:val="none" w:sz="0" w:space="0" w:color="auto"/>
        <w:bottom w:val="none" w:sz="0" w:space="0" w:color="auto"/>
        <w:right w:val="none" w:sz="0" w:space="0" w:color="auto"/>
      </w:divBdr>
    </w:div>
    <w:div w:id="2029024148">
      <w:bodyDiv w:val="1"/>
      <w:marLeft w:val="0"/>
      <w:marRight w:val="0"/>
      <w:marTop w:val="0"/>
      <w:marBottom w:val="0"/>
      <w:divBdr>
        <w:top w:val="none" w:sz="0" w:space="0" w:color="auto"/>
        <w:left w:val="none" w:sz="0" w:space="0" w:color="auto"/>
        <w:bottom w:val="none" w:sz="0" w:space="0" w:color="auto"/>
        <w:right w:val="none" w:sz="0" w:space="0" w:color="auto"/>
      </w:divBdr>
    </w:div>
    <w:div w:id="2030058259">
      <w:bodyDiv w:val="1"/>
      <w:marLeft w:val="0"/>
      <w:marRight w:val="0"/>
      <w:marTop w:val="0"/>
      <w:marBottom w:val="0"/>
      <w:divBdr>
        <w:top w:val="none" w:sz="0" w:space="0" w:color="auto"/>
        <w:left w:val="none" w:sz="0" w:space="0" w:color="auto"/>
        <w:bottom w:val="none" w:sz="0" w:space="0" w:color="auto"/>
        <w:right w:val="none" w:sz="0" w:space="0" w:color="auto"/>
      </w:divBdr>
    </w:div>
    <w:div w:id="2031711946">
      <w:bodyDiv w:val="1"/>
      <w:marLeft w:val="0"/>
      <w:marRight w:val="0"/>
      <w:marTop w:val="0"/>
      <w:marBottom w:val="0"/>
      <w:divBdr>
        <w:top w:val="none" w:sz="0" w:space="0" w:color="auto"/>
        <w:left w:val="none" w:sz="0" w:space="0" w:color="auto"/>
        <w:bottom w:val="none" w:sz="0" w:space="0" w:color="auto"/>
        <w:right w:val="none" w:sz="0" w:space="0" w:color="auto"/>
      </w:divBdr>
    </w:div>
    <w:div w:id="2031880083">
      <w:bodyDiv w:val="1"/>
      <w:marLeft w:val="0"/>
      <w:marRight w:val="0"/>
      <w:marTop w:val="0"/>
      <w:marBottom w:val="0"/>
      <w:divBdr>
        <w:top w:val="none" w:sz="0" w:space="0" w:color="auto"/>
        <w:left w:val="none" w:sz="0" w:space="0" w:color="auto"/>
        <w:bottom w:val="none" w:sz="0" w:space="0" w:color="auto"/>
        <w:right w:val="none" w:sz="0" w:space="0" w:color="auto"/>
      </w:divBdr>
    </w:div>
    <w:div w:id="2034724820">
      <w:bodyDiv w:val="1"/>
      <w:marLeft w:val="0"/>
      <w:marRight w:val="0"/>
      <w:marTop w:val="0"/>
      <w:marBottom w:val="0"/>
      <w:divBdr>
        <w:top w:val="none" w:sz="0" w:space="0" w:color="auto"/>
        <w:left w:val="none" w:sz="0" w:space="0" w:color="auto"/>
        <w:bottom w:val="none" w:sz="0" w:space="0" w:color="auto"/>
        <w:right w:val="none" w:sz="0" w:space="0" w:color="auto"/>
      </w:divBdr>
    </w:div>
    <w:div w:id="2035232356">
      <w:bodyDiv w:val="1"/>
      <w:marLeft w:val="0"/>
      <w:marRight w:val="0"/>
      <w:marTop w:val="0"/>
      <w:marBottom w:val="0"/>
      <w:divBdr>
        <w:top w:val="none" w:sz="0" w:space="0" w:color="auto"/>
        <w:left w:val="none" w:sz="0" w:space="0" w:color="auto"/>
        <w:bottom w:val="none" w:sz="0" w:space="0" w:color="auto"/>
        <w:right w:val="none" w:sz="0" w:space="0" w:color="auto"/>
      </w:divBdr>
    </w:div>
    <w:div w:id="2036421259">
      <w:bodyDiv w:val="1"/>
      <w:marLeft w:val="0"/>
      <w:marRight w:val="0"/>
      <w:marTop w:val="0"/>
      <w:marBottom w:val="0"/>
      <w:divBdr>
        <w:top w:val="none" w:sz="0" w:space="0" w:color="auto"/>
        <w:left w:val="none" w:sz="0" w:space="0" w:color="auto"/>
        <w:bottom w:val="none" w:sz="0" w:space="0" w:color="auto"/>
        <w:right w:val="none" w:sz="0" w:space="0" w:color="auto"/>
      </w:divBdr>
    </w:div>
    <w:div w:id="2038306731">
      <w:bodyDiv w:val="1"/>
      <w:marLeft w:val="0"/>
      <w:marRight w:val="0"/>
      <w:marTop w:val="0"/>
      <w:marBottom w:val="0"/>
      <w:divBdr>
        <w:top w:val="none" w:sz="0" w:space="0" w:color="auto"/>
        <w:left w:val="none" w:sz="0" w:space="0" w:color="auto"/>
        <w:bottom w:val="none" w:sz="0" w:space="0" w:color="auto"/>
        <w:right w:val="none" w:sz="0" w:space="0" w:color="auto"/>
      </w:divBdr>
    </w:div>
    <w:div w:id="2039819369">
      <w:bodyDiv w:val="1"/>
      <w:marLeft w:val="0"/>
      <w:marRight w:val="0"/>
      <w:marTop w:val="0"/>
      <w:marBottom w:val="0"/>
      <w:divBdr>
        <w:top w:val="none" w:sz="0" w:space="0" w:color="auto"/>
        <w:left w:val="none" w:sz="0" w:space="0" w:color="auto"/>
        <w:bottom w:val="none" w:sz="0" w:space="0" w:color="auto"/>
        <w:right w:val="none" w:sz="0" w:space="0" w:color="auto"/>
      </w:divBdr>
    </w:div>
    <w:div w:id="2044595514">
      <w:bodyDiv w:val="1"/>
      <w:marLeft w:val="0"/>
      <w:marRight w:val="0"/>
      <w:marTop w:val="0"/>
      <w:marBottom w:val="0"/>
      <w:divBdr>
        <w:top w:val="none" w:sz="0" w:space="0" w:color="auto"/>
        <w:left w:val="none" w:sz="0" w:space="0" w:color="auto"/>
        <w:bottom w:val="none" w:sz="0" w:space="0" w:color="auto"/>
        <w:right w:val="none" w:sz="0" w:space="0" w:color="auto"/>
      </w:divBdr>
    </w:div>
    <w:div w:id="2049909953">
      <w:bodyDiv w:val="1"/>
      <w:marLeft w:val="0"/>
      <w:marRight w:val="0"/>
      <w:marTop w:val="0"/>
      <w:marBottom w:val="0"/>
      <w:divBdr>
        <w:top w:val="none" w:sz="0" w:space="0" w:color="auto"/>
        <w:left w:val="none" w:sz="0" w:space="0" w:color="auto"/>
        <w:bottom w:val="none" w:sz="0" w:space="0" w:color="auto"/>
        <w:right w:val="none" w:sz="0" w:space="0" w:color="auto"/>
      </w:divBdr>
    </w:div>
    <w:div w:id="2050765586">
      <w:bodyDiv w:val="1"/>
      <w:marLeft w:val="0"/>
      <w:marRight w:val="0"/>
      <w:marTop w:val="0"/>
      <w:marBottom w:val="0"/>
      <w:divBdr>
        <w:top w:val="none" w:sz="0" w:space="0" w:color="auto"/>
        <w:left w:val="none" w:sz="0" w:space="0" w:color="auto"/>
        <w:bottom w:val="none" w:sz="0" w:space="0" w:color="auto"/>
        <w:right w:val="none" w:sz="0" w:space="0" w:color="auto"/>
      </w:divBdr>
    </w:div>
    <w:div w:id="2051346200">
      <w:bodyDiv w:val="1"/>
      <w:marLeft w:val="0"/>
      <w:marRight w:val="0"/>
      <w:marTop w:val="0"/>
      <w:marBottom w:val="0"/>
      <w:divBdr>
        <w:top w:val="none" w:sz="0" w:space="0" w:color="auto"/>
        <w:left w:val="none" w:sz="0" w:space="0" w:color="auto"/>
        <w:bottom w:val="none" w:sz="0" w:space="0" w:color="auto"/>
        <w:right w:val="none" w:sz="0" w:space="0" w:color="auto"/>
      </w:divBdr>
    </w:div>
    <w:div w:id="2052879316">
      <w:bodyDiv w:val="1"/>
      <w:marLeft w:val="0"/>
      <w:marRight w:val="0"/>
      <w:marTop w:val="0"/>
      <w:marBottom w:val="0"/>
      <w:divBdr>
        <w:top w:val="none" w:sz="0" w:space="0" w:color="auto"/>
        <w:left w:val="none" w:sz="0" w:space="0" w:color="auto"/>
        <w:bottom w:val="none" w:sz="0" w:space="0" w:color="auto"/>
        <w:right w:val="none" w:sz="0" w:space="0" w:color="auto"/>
      </w:divBdr>
    </w:div>
    <w:div w:id="2054428770">
      <w:bodyDiv w:val="1"/>
      <w:marLeft w:val="0"/>
      <w:marRight w:val="0"/>
      <w:marTop w:val="0"/>
      <w:marBottom w:val="0"/>
      <w:divBdr>
        <w:top w:val="none" w:sz="0" w:space="0" w:color="auto"/>
        <w:left w:val="none" w:sz="0" w:space="0" w:color="auto"/>
        <w:bottom w:val="none" w:sz="0" w:space="0" w:color="auto"/>
        <w:right w:val="none" w:sz="0" w:space="0" w:color="auto"/>
      </w:divBdr>
    </w:div>
    <w:div w:id="2054771977">
      <w:bodyDiv w:val="1"/>
      <w:marLeft w:val="0"/>
      <w:marRight w:val="0"/>
      <w:marTop w:val="0"/>
      <w:marBottom w:val="0"/>
      <w:divBdr>
        <w:top w:val="none" w:sz="0" w:space="0" w:color="auto"/>
        <w:left w:val="none" w:sz="0" w:space="0" w:color="auto"/>
        <w:bottom w:val="none" w:sz="0" w:space="0" w:color="auto"/>
        <w:right w:val="none" w:sz="0" w:space="0" w:color="auto"/>
      </w:divBdr>
    </w:div>
    <w:div w:id="2063475579">
      <w:bodyDiv w:val="1"/>
      <w:marLeft w:val="0"/>
      <w:marRight w:val="0"/>
      <w:marTop w:val="0"/>
      <w:marBottom w:val="0"/>
      <w:divBdr>
        <w:top w:val="none" w:sz="0" w:space="0" w:color="auto"/>
        <w:left w:val="none" w:sz="0" w:space="0" w:color="auto"/>
        <w:bottom w:val="none" w:sz="0" w:space="0" w:color="auto"/>
        <w:right w:val="none" w:sz="0" w:space="0" w:color="auto"/>
      </w:divBdr>
    </w:div>
    <w:div w:id="2066759932">
      <w:bodyDiv w:val="1"/>
      <w:marLeft w:val="0"/>
      <w:marRight w:val="0"/>
      <w:marTop w:val="0"/>
      <w:marBottom w:val="0"/>
      <w:divBdr>
        <w:top w:val="none" w:sz="0" w:space="0" w:color="auto"/>
        <w:left w:val="none" w:sz="0" w:space="0" w:color="auto"/>
        <w:bottom w:val="none" w:sz="0" w:space="0" w:color="auto"/>
        <w:right w:val="none" w:sz="0" w:space="0" w:color="auto"/>
      </w:divBdr>
    </w:div>
    <w:div w:id="2067558496">
      <w:bodyDiv w:val="1"/>
      <w:marLeft w:val="0"/>
      <w:marRight w:val="0"/>
      <w:marTop w:val="0"/>
      <w:marBottom w:val="0"/>
      <w:divBdr>
        <w:top w:val="none" w:sz="0" w:space="0" w:color="auto"/>
        <w:left w:val="none" w:sz="0" w:space="0" w:color="auto"/>
        <w:bottom w:val="none" w:sz="0" w:space="0" w:color="auto"/>
        <w:right w:val="none" w:sz="0" w:space="0" w:color="auto"/>
      </w:divBdr>
    </w:div>
    <w:div w:id="2067798046">
      <w:bodyDiv w:val="1"/>
      <w:marLeft w:val="0"/>
      <w:marRight w:val="0"/>
      <w:marTop w:val="0"/>
      <w:marBottom w:val="0"/>
      <w:divBdr>
        <w:top w:val="none" w:sz="0" w:space="0" w:color="auto"/>
        <w:left w:val="none" w:sz="0" w:space="0" w:color="auto"/>
        <w:bottom w:val="none" w:sz="0" w:space="0" w:color="auto"/>
        <w:right w:val="none" w:sz="0" w:space="0" w:color="auto"/>
      </w:divBdr>
    </w:div>
    <w:div w:id="2069108472">
      <w:bodyDiv w:val="1"/>
      <w:marLeft w:val="0"/>
      <w:marRight w:val="0"/>
      <w:marTop w:val="0"/>
      <w:marBottom w:val="0"/>
      <w:divBdr>
        <w:top w:val="none" w:sz="0" w:space="0" w:color="auto"/>
        <w:left w:val="none" w:sz="0" w:space="0" w:color="auto"/>
        <w:bottom w:val="none" w:sz="0" w:space="0" w:color="auto"/>
        <w:right w:val="none" w:sz="0" w:space="0" w:color="auto"/>
      </w:divBdr>
    </w:div>
    <w:div w:id="2070374669">
      <w:bodyDiv w:val="1"/>
      <w:marLeft w:val="0"/>
      <w:marRight w:val="0"/>
      <w:marTop w:val="0"/>
      <w:marBottom w:val="0"/>
      <w:divBdr>
        <w:top w:val="none" w:sz="0" w:space="0" w:color="auto"/>
        <w:left w:val="none" w:sz="0" w:space="0" w:color="auto"/>
        <w:bottom w:val="none" w:sz="0" w:space="0" w:color="auto"/>
        <w:right w:val="none" w:sz="0" w:space="0" w:color="auto"/>
      </w:divBdr>
    </w:div>
    <w:div w:id="2070491444">
      <w:bodyDiv w:val="1"/>
      <w:marLeft w:val="0"/>
      <w:marRight w:val="0"/>
      <w:marTop w:val="0"/>
      <w:marBottom w:val="0"/>
      <w:divBdr>
        <w:top w:val="none" w:sz="0" w:space="0" w:color="auto"/>
        <w:left w:val="none" w:sz="0" w:space="0" w:color="auto"/>
        <w:bottom w:val="none" w:sz="0" w:space="0" w:color="auto"/>
        <w:right w:val="none" w:sz="0" w:space="0" w:color="auto"/>
      </w:divBdr>
    </w:div>
    <w:div w:id="2071999399">
      <w:bodyDiv w:val="1"/>
      <w:marLeft w:val="0"/>
      <w:marRight w:val="0"/>
      <w:marTop w:val="0"/>
      <w:marBottom w:val="0"/>
      <w:divBdr>
        <w:top w:val="none" w:sz="0" w:space="0" w:color="auto"/>
        <w:left w:val="none" w:sz="0" w:space="0" w:color="auto"/>
        <w:bottom w:val="none" w:sz="0" w:space="0" w:color="auto"/>
        <w:right w:val="none" w:sz="0" w:space="0" w:color="auto"/>
      </w:divBdr>
    </w:div>
    <w:div w:id="2073498082">
      <w:bodyDiv w:val="1"/>
      <w:marLeft w:val="0"/>
      <w:marRight w:val="0"/>
      <w:marTop w:val="0"/>
      <w:marBottom w:val="0"/>
      <w:divBdr>
        <w:top w:val="none" w:sz="0" w:space="0" w:color="auto"/>
        <w:left w:val="none" w:sz="0" w:space="0" w:color="auto"/>
        <w:bottom w:val="none" w:sz="0" w:space="0" w:color="auto"/>
        <w:right w:val="none" w:sz="0" w:space="0" w:color="auto"/>
      </w:divBdr>
    </w:div>
    <w:div w:id="2073625199">
      <w:bodyDiv w:val="1"/>
      <w:marLeft w:val="0"/>
      <w:marRight w:val="0"/>
      <w:marTop w:val="0"/>
      <w:marBottom w:val="0"/>
      <w:divBdr>
        <w:top w:val="none" w:sz="0" w:space="0" w:color="auto"/>
        <w:left w:val="none" w:sz="0" w:space="0" w:color="auto"/>
        <w:bottom w:val="none" w:sz="0" w:space="0" w:color="auto"/>
        <w:right w:val="none" w:sz="0" w:space="0" w:color="auto"/>
      </w:divBdr>
    </w:div>
    <w:div w:id="2074815677">
      <w:bodyDiv w:val="1"/>
      <w:marLeft w:val="0"/>
      <w:marRight w:val="0"/>
      <w:marTop w:val="0"/>
      <w:marBottom w:val="0"/>
      <w:divBdr>
        <w:top w:val="none" w:sz="0" w:space="0" w:color="auto"/>
        <w:left w:val="none" w:sz="0" w:space="0" w:color="auto"/>
        <w:bottom w:val="none" w:sz="0" w:space="0" w:color="auto"/>
        <w:right w:val="none" w:sz="0" w:space="0" w:color="auto"/>
      </w:divBdr>
    </w:div>
    <w:div w:id="2076780387">
      <w:bodyDiv w:val="1"/>
      <w:marLeft w:val="0"/>
      <w:marRight w:val="0"/>
      <w:marTop w:val="0"/>
      <w:marBottom w:val="0"/>
      <w:divBdr>
        <w:top w:val="none" w:sz="0" w:space="0" w:color="auto"/>
        <w:left w:val="none" w:sz="0" w:space="0" w:color="auto"/>
        <w:bottom w:val="none" w:sz="0" w:space="0" w:color="auto"/>
        <w:right w:val="none" w:sz="0" w:space="0" w:color="auto"/>
      </w:divBdr>
    </w:div>
    <w:div w:id="2077966756">
      <w:bodyDiv w:val="1"/>
      <w:marLeft w:val="0"/>
      <w:marRight w:val="0"/>
      <w:marTop w:val="0"/>
      <w:marBottom w:val="0"/>
      <w:divBdr>
        <w:top w:val="none" w:sz="0" w:space="0" w:color="auto"/>
        <w:left w:val="none" w:sz="0" w:space="0" w:color="auto"/>
        <w:bottom w:val="none" w:sz="0" w:space="0" w:color="auto"/>
        <w:right w:val="none" w:sz="0" w:space="0" w:color="auto"/>
      </w:divBdr>
    </w:div>
    <w:div w:id="2078504295">
      <w:bodyDiv w:val="1"/>
      <w:marLeft w:val="0"/>
      <w:marRight w:val="0"/>
      <w:marTop w:val="0"/>
      <w:marBottom w:val="0"/>
      <w:divBdr>
        <w:top w:val="none" w:sz="0" w:space="0" w:color="auto"/>
        <w:left w:val="none" w:sz="0" w:space="0" w:color="auto"/>
        <w:bottom w:val="none" w:sz="0" w:space="0" w:color="auto"/>
        <w:right w:val="none" w:sz="0" w:space="0" w:color="auto"/>
      </w:divBdr>
    </w:div>
    <w:div w:id="2078895828">
      <w:bodyDiv w:val="1"/>
      <w:marLeft w:val="0"/>
      <w:marRight w:val="0"/>
      <w:marTop w:val="0"/>
      <w:marBottom w:val="0"/>
      <w:divBdr>
        <w:top w:val="none" w:sz="0" w:space="0" w:color="auto"/>
        <w:left w:val="none" w:sz="0" w:space="0" w:color="auto"/>
        <w:bottom w:val="none" w:sz="0" w:space="0" w:color="auto"/>
        <w:right w:val="none" w:sz="0" w:space="0" w:color="auto"/>
      </w:divBdr>
    </w:div>
    <w:div w:id="2079010141">
      <w:bodyDiv w:val="1"/>
      <w:marLeft w:val="0"/>
      <w:marRight w:val="0"/>
      <w:marTop w:val="0"/>
      <w:marBottom w:val="0"/>
      <w:divBdr>
        <w:top w:val="none" w:sz="0" w:space="0" w:color="auto"/>
        <w:left w:val="none" w:sz="0" w:space="0" w:color="auto"/>
        <w:bottom w:val="none" w:sz="0" w:space="0" w:color="auto"/>
        <w:right w:val="none" w:sz="0" w:space="0" w:color="auto"/>
      </w:divBdr>
    </w:div>
    <w:div w:id="2081517165">
      <w:bodyDiv w:val="1"/>
      <w:marLeft w:val="0"/>
      <w:marRight w:val="0"/>
      <w:marTop w:val="0"/>
      <w:marBottom w:val="0"/>
      <w:divBdr>
        <w:top w:val="none" w:sz="0" w:space="0" w:color="auto"/>
        <w:left w:val="none" w:sz="0" w:space="0" w:color="auto"/>
        <w:bottom w:val="none" w:sz="0" w:space="0" w:color="auto"/>
        <w:right w:val="none" w:sz="0" w:space="0" w:color="auto"/>
      </w:divBdr>
    </w:div>
    <w:div w:id="2082943257">
      <w:bodyDiv w:val="1"/>
      <w:marLeft w:val="0"/>
      <w:marRight w:val="0"/>
      <w:marTop w:val="0"/>
      <w:marBottom w:val="0"/>
      <w:divBdr>
        <w:top w:val="none" w:sz="0" w:space="0" w:color="auto"/>
        <w:left w:val="none" w:sz="0" w:space="0" w:color="auto"/>
        <w:bottom w:val="none" w:sz="0" w:space="0" w:color="auto"/>
        <w:right w:val="none" w:sz="0" w:space="0" w:color="auto"/>
      </w:divBdr>
    </w:div>
    <w:div w:id="2083019551">
      <w:bodyDiv w:val="1"/>
      <w:marLeft w:val="0"/>
      <w:marRight w:val="0"/>
      <w:marTop w:val="0"/>
      <w:marBottom w:val="0"/>
      <w:divBdr>
        <w:top w:val="none" w:sz="0" w:space="0" w:color="auto"/>
        <w:left w:val="none" w:sz="0" w:space="0" w:color="auto"/>
        <w:bottom w:val="none" w:sz="0" w:space="0" w:color="auto"/>
        <w:right w:val="none" w:sz="0" w:space="0" w:color="auto"/>
      </w:divBdr>
    </w:div>
    <w:div w:id="2084066088">
      <w:bodyDiv w:val="1"/>
      <w:marLeft w:val="0"/>
      <w:marRight w:val="0"/>
      <w:marTop w:val="0"/>
      <w:marBottom w:val="0"/>
      <w:divBdr>
        <w:top w:val="none" w:sz="0" w:space="0" w:color="auto"/>
        <w:left w:val="none" w:sz="0" w:space="0" w:color="auto"/>
        <w:bottom w:val="none" w:sz="0" w:space="0" w:color="auto"/>
        <w:right w:val="none" w:sz="0" w:space="0" w:color="auto"/>
      </w:divBdr>
    </w:div>
    <w:div w:id="2084601680">
      <w:bodyDiv w:val="1"/>
      <w:marLeft w:val="0"/>
      <w:marRight w:val="0"/>
      <w:marTop w:val="0"/>
      <w:marBottom w:val="0"/>
      <w:divBdr>
        <w:top w:val="none" w:sz="0" w:space="0" w:color="auto"/>
        <w:left w:val="none" w:sz="0" w:space="0" w:color="auto"/>
        <w:bottom w:val="none" w:sz="0" w:space="0" w:color="auto"/>
        <w:right w:val="none" w:sz="0" w:space="0" w:color="auto"/>
      </w:divBdr>
    </w:div>
    <w:div w:id="2084906994">
      <w:bodyDiv w:val="1"/>
      <w:marLeft w:val="0"/>
      <w:marRight w:val="0"/>
      <w:marTop w:val="0"/>
      <w:marBottom w:val="0"/>
      <w:divBdr>
        <w:top w:val="none" w:sz="0" w:space="0" w:color="auto"/>
        <w:left w:val="none" w:sz="0" w:space="0" w:color="auto"/>
        <w:bottom w:val="none" w:sz="0" w:space="0" w:color="auto"/>
        <w:right w:val="none" w:sz="0" w:space="0" w:color="auto"/>
      </w:divBdr>
    </w:div>
    <w:div w:id="2084914415">
      <w:bodyDiv w:val="1"/>
      <w:marLeft w:val="0"/>
      <w:marRight w:val="0"/>
      <w:marTop w:val="0"/>
      <w:marBottom w:val="0"/>
      <w:divBdr>
        <w:top w:val="none" w:sz="0" w:space="0" w:color="auto"/>
        <w:left w:val="none" w:sz="0" w:space="0" w:color="auto"/>
        <w:bottom w:val="none" w:sz="0" w:space="0" w:color="auto"/>
        <w:right w:val="none" w:sz="0" w:space="0" w:color="auto"/>
      </w:divBdr>
    </w:div>
    <w:div w:id="2085371372">
      <w:bodyDiv w:val="1"/>
      <w:marLeft w:val="0"/>
      <w:marRight w:val="0"/>
      <w:marTop w:val="0"/>
      <w:marBottom w:val="0"/>
      <w:divBdr>
        <w:top w:val="none" w:sz="0" w:space="0" w:color="auto"/>
        <w:left w:val="none" w:sz="0" w:space="0" w:color="auto"/>
        <w:bottom w:val="none" w:sz="0" w:space="0" w:color="auto"/>
        <w:right w:val="none" w:sz="0" w:space="0" w:color="auto"/>
      </w:divBdr>
    </w:div>
    <w:div w:id="2085494672">
      <w:bodyDiv w:val="1"/>
      <w:marLeft w:val="0"/>
      <w:marRight w:val="0"/>
      <w:marTop w:val="0"/>
      <w:marBottom w:val="0"/>
      <w:divBdr>
        <w:top w:val="none" w:sz="0" w:space="0" w:color="auto"/>
        <w:left w:val="none" w:sz="0" w:space="0" w:color="auto"/>
        <w:bottom w:val="none" w:sz="0" w:space="0" w:color="auto"/>
        <w:right w:val="none" w:sz="0" w:space="0" w:color="auto"/>
      </w:divBdr>
    </w:div>
    <w:div w:id="2085835363">
      <w:bodyDiv w:val="1"/>
      <w:marLeft w:val="0"/>
      <w:marRight w:val="0"/>
      <w:marTop w:val="0"/>
      <w:marBottom w:val="0"/>
      <w:divBdr>
        <w:top w:val="none" w:sz="0" w:space="0" w:color="auto"/>
        <w:left w:val="none" w:sz="0" w:space="0" w:color="auto"/>
        <w:bottom w:val="none" w:sz="0" w:space="0" w:color="auto"/>
        <w:right w:val="none" w:sz="0" w:space="0" w:color="auto"/>
      </w:divBdr>
    </w:div>
    <w:div w:id="2086294320">
      <w:bodyDiv w:val="1"/>
      <w:marLeft w:val="0"/>
      <w:marRight w:val="0"/>
      <w:marTop w:val="0"/>
      <w:marBottom w:val="0"/>
      <w:divBdr>
        <w:top w:val="none" w:sz="0" w:space="0" w:color="auto"/>
        <w:left w:val="none" w:sz="0" w:space="0" w:color="auto"/>
        <w:bottom w:val="none" w:sz="0" w:space="0" w:color="auto"/>
        <w:right w:val="none" w:sz="0" w:space="0" w:color="auto"/>
      </w:divBdr>
      <w:divsChild>
        <w:div w:id="408355223">
          <w:marLeft w:val="0"/>
          <w:marRight w:val="0"/>
          <w:marTop w:val="0"/>
          <w:marBottom w:val="0"/>
          <w:divBdr>
            <w:top w:val="none" w:sz="0" w:space="0" w:color="auto"/>
            <w:left w:val="none" w:sz="0" w:space="0" w:color="auto"/>
            <w:bottom w:val="none" w:sz="0" w:space="0" w:color="auto"/>
            <w:right w:val="none" w:sz="0" w:space="0" w:color="auto"/>
          </w:divBdr>
          <w:divsChild>
            <w:div w:id="201857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8528">
      <w:bodyDiv w:val="1"/>
      <w:marLeft w:val="0"/>
      <w:marRight w:val="0"/>
      <w:marTop w:val="0"/>
      <w:marBottom w:val="0"/>
      <w:divBdr>
        <w:top w:val="none" w:sz="0" w:space="0" w:color="auto"/>
        <w:left w:val="none" w:sz="0" w:space="0" w:color="auto"/>
        <w:bottom w:val="none" w:sz="0" w:space="0" w:color="auto"/>
        <w:right w:val="none" w:sz="0" w:space="0" w:color="auto"/>
      </w:divBdr>
    </w:div>
    <w:div w:id="2088065496">
      <w:bodyDiv w:val="1"/>
      <w:marLeft w:val="0"/>
      <w:marRight w:val="0"/>
      <w:marTop w:val="0"/>
      <w:marBottom w:val="0"/>
      <w:divBdr>
        <w:top w:val="none" w:sz="0" w:space="0" w:color="auto"/>
        <w:left w:val="none" w:sz="0" w:space="0" w:color="auto"/>
        <w:bottom w:val="none" w:sz="0" w:space="0" w:color="auto"/>
        <w:right w:val="none" w:sz="0" w:space="0" w:color="auto"/>
      </w:divBdr>
    </w:div>
    <w:div w:id="2090686987">
      <w:bodyDiv w:val="1"/>
      <w:marLeft w:val="0"/>
      <w:marRight w:val="0"/>
      <w:marTop w:val="0"/>
      <w:marBottom w:val="0"/>
      <w:divBdr>
        <w:top w:val="none" w:sz="0" w:space="0" w:color="auto"/>
        <w:left w:val="none" w:sz="0" w:space="0" w:color="auto"/>
        <w:bottom w:val="none" w:sz="0" w:space="0" w:color="auto"/>
        <w:right w:val="none" w:sz="0" w:space="0" w:color="auto"/>
      </w:divBdr>
    </w:div>
    <w:div w:id="2091079886">
      <w:bodyDiv w:val="1"/>
      <w:marLeft w:val="0"/>
      <w:marRight w:val="0"/>
      <w:marTop w:val="0"/>
      <w:marBottom w:val="0"/>
      <w:divBdr>
        <w:top w:val="none" w:sz="0" w:space="0" w:color="auto"/>
        <w:left w:val="none" w:sz="0" w:space="0" w:color="auto"/>
        <w:bottom w:val="none" w:sz="0" w:space="0" w:color="auto"/>
        <w:right w:val="none" w:sz="0" w:space="0" w:color="auto"/>
      </w:divBdr>
    </w:div>
    <w:div w:id="2091534157">
      <w:bodyDiv w:val="1"/>
      <w:marLeft w:val="0"/>
      <w:marRight w:val="0"/>
      <w:marTop w:val="0"/>
      <w:marBottom w:val="0"/>
      <w:divBdr>
        <w:top w:val="none" w:sz="0" w:space="0" w:color="auto"/>
        <w:left w:val="none" w:sz="0" w:space="0" w:color="auto"/>
        <w:bottom w:val="none" w:sz="0" w:space="0" w:color="auto"/>
        <w:right w:val="none" w:sz="0" w:space="0" w:color="auto"/>
      </w:divBdr>
    </w:div>
    <w:div w:id="2091536019">
      <w:bodyDiv w:val="1"/>
      <w:marLeft w:val="0"/>
      <w:marRight w:val="0"/>
      <w:marTop w:val="0"/>
      <w:marBottom w:val="0"/>
      <w:divBdr>
        <w:top w:val="none" w:sz="0" w:space="0" w:color="auto"/>
        <w:left w:val="none" w:sz="0" w:space="0" w:color="auto"/>
        <w:bottom w:val="none" w:sz="0" w:space="0" w:color="auto"/>
        <w:right w:val="none" w:sz="0" w:space="0" w:color="auto"/>
      </w:divBdr>
    </w:div>
    <w:div w:id="2094548961">
      <w:bodyDiv w:val="1"/>
      <w:marLeft w:val="0"/>
      <w:marRight w:val="0"/>
      <w:marTop w:val="0"/>
      <w:marBottom w:val="0"/>
      <w:divBdr>
        <w:top w:val="none" w:sz="0" w:space="0" w:color="auto"/>
        <w:left w:val="none" w:sz="0" w:space="0" w:color="auto"/>
        <w:bottom w:val="none" w:sz="0" w:space="0" w:color="auto"/>
        <w:right w:val="none" w:sz="0" w:space="0" w:color="auto"/>
      </w:divBdr>
    </w:div>
    <w:div w:id="2095591425">
      <w:bodyDiv w:val="1"/>
      <w:marLeft w:val="0"/>
      <w:marRight w:val="0"/>
      <w:marTop w:val="0"/>
      <w:marBottom w:val="0"/>
      <w:divBdr>
        <w:top w:val="none" w:sz="0" w:space="0" w:color="auto"/>
        <w:left w:val="none" w:sz="0" w:space="0" w:color="auto"/>
        <w:bottom w:val="none" w:sz="0" w:space="0" w:color="auto"/>
        <w:right w:val="none" w:sz="0" w:space="0" w:color="auto"/>
      </w:divBdr>
    </w:div>
    <w:div w:id="2095932692">
      <w:bodyDiv w:val="1"/>
      <w:marLeft w:val="0"/>
      <w:marRight w:val="0"/>
      <w:marTop w:val="0"/>
      <w:marBottom w:val="0"/>
      <w:divBdr>
        <w:top w:val="none" w:sz="0" w:space="0" w:color="auto"/>
        <w:left w:val="none" w:sz="0" w:space="0" w:color="auto"/>
        <w:bottom w:val="none" w:sz="0" w:space="0" w:color="auto"/>
        <w:right w:val="none" w:sz="0" w:space="0" w:color="auto"/>
      </w:divBdr>
    </w:div>
    <w:div w:id="2097821666">
      <w:bodyDiv w:val="1"/>
      <w:marLeft w:val="0"/>
      <w:marRight w:val="0"/>
      <w:marTop w:val="0"/>
      <w:marBottom w:val="0"/>
      <w:divBdr>
        <w:top w:val="none" w:sz="0" w:space="0" w:color="auto"/>
        <w:left w:val="none" w:sz="0" w:space="0" w:color="auto"/>
        <w:bottom w:val="none" w:sz="0" w:space="0" w:color="auto"/>
        <w:right w:val="none" w:sz="0" w:space="0" w:color="auto"/>
      </w:divBdr>
    </w:div>
    <w:div w:id="2097826465">
      <w:bodyDiv w:val="1"/>
      <w:marLeft w:val="0"/>
      <w:marRight w:val="0"/>
      <w:marTop w:val="0"/>
      <w:marBottom w:val="0"/>
      <w:divBdr>
        <w:top w:val="none" w:sz="0" w:space="0" w:color="auto"/>
        <w:left w:val="none" w:sz="0" w:space="0" w:color="auto"/>
        <w:bottom w:val="none" w:sz="0" w:space="0" w:color="auto"/>
        <w:right w:val="none" w:sz="0" w:space="0" w:color="auto"/>
      </w:divBdr>
    </w:div>
    <w:div w:id="2098864829">
      <w:bodyDiv w:val="1"/>
      <w:marLeft w:val="0"/>
      <w:marRight w:val="0"/>
      <w:marTop w:val="0"/>
      <w:marBottom w:val="0"/>
      <w:divBdr>
        <w:top w:val="none" w:sz="0" w:space="0" w:color="auto"/>
        <w:left w:val="none" w:sz="0" w:space="0" w:color="auto"/>
        <w:bottom w:val="none" w:sz="0" w:space="0" w:color="auto"/>
        <w:right w:val="none" w:sz="0" w:space="0" w:color="auto"/>
      </w:divBdr>
    </w:div>
    <w:div w:id="2100170399">
      <w:bodyDiv w:val="1"/>
      <w:marLeft w:val="0"/>
      <w:marRight w:val="0"/>
      <w:marTop w:val="0"/>
      <w:marBottom w:val="0"/>
      <w:divBdr>
        <w:top w:val="none" w:sz="0" w:space="0" w:color="auto"/>
        <w:left w:val="none" w:sz="0" w:space="0" w:color="auto"/>
        <w:bottom w:val="none" w:sz="0" w:space="0" w:color="auto"/>
        <w:right w:val="none" w:sz="0" w:space="0" w:color="auto"/>
      </w:divBdr>
    </w:div>
    <w:div w:id="2101102184">
      <w:bodyDiv w:val="1"/>
      <w:marLeft w:val="0"/>
      <w:marRight w:val="0"/>
      <w:marTop w:val="0"/>
      <w:marBottom w:val="0"/>
      <w:divBdr>
        <w:top w:val="none" w:sz="0" w:space="0" w:color="auto"/>
        <w:left w:val="none" w:sz="0" w:space="0" w:color="auto"/>
        <w:bottom w:val="none" w:sz="0" w:space="0" w:color="auto"/>
        <w:right w:val="none" w:sz="0" w:space="0" w:color="auto"/>
      </w:divBdr>
    </w:div>
    <w:div w:id="2103184932">
      <w:bodyDiv w:val="1"/>
      <w:marLeft w:val="0"/>
      <w:marRight w:val="0"/>
      <w:marTop w:val="0"/>
      <w:marBottom w:val="0"/>
      <w:divBdr>
        <w:top w:val="none" w:sz="0" w:space="0" w:color="auto"/>
        <w:left w:val="none" w:sz="0" w:space="0" w:color="auto"/>
        <w:bottom w:val="none" w:sz="0" w:space="0" w:color="auto"/>
        <w:right w:val="none" w:sz="0" w:space="0" w:color="auto"/>
      </w:divBdr>
    </w:div>
    <w:div w:id="2103338526">
      <w:bodyDiv w:val="1"/>
      <w:marLeft w:val="0"/>
      <w:marRight w:val="0"/>
      <w:marTop w:val="0"/>
      <w:marBottom w:val="0"/>
      <w:divBdr>
        <w:top w:val="none" w:sz="0" w:space="0" w:color="auto"/>
        <w:left w:val="none" w:sz="0" w:space="0" w:color="auto"/>
        <w:bottom w:val="none" w:sz="0" w:space="0" w:color="auto"/>
        <w:right w:val="none" w:sz="0" w:space="0" w:color="auto"/>
      </w:divBdr>
    </w:div>
    <w:div w:id="2112313363">
      <w:bodyDiv w:val="1"/>
      <w:marLeft w:val="0"/>
      <w:marRight w:val="0"/>
      <w:marTop w:val="0"/>
      <w:marBottom w:val="0"/>
      <w:divBdr>
        <w:top w:val="none" w:sz="0" w:space="0" w:color="auto"/>
        <w:left w:val="none" w:sz="0" w:space="0" w:color="auto"/>
        <w:bottom w:val="none" w:sz="0" w:space="0" w:color="auto"/>
        <w:right w:val="none" w:sz="0" w:space="0" w:color="auto"/>
      </w:divBdr>
    </w:div>
    <w:div w:id="2114009503">
      <w:bodyDiv w:val="1"/>
      <w:marLeft w:val="0"/>
      <w:marRight w:val="0"/>
      <w:marTop w:val="0"/>
      <w:marBottom w:val="0"/>
      <w:divBdr>
        <w:top w:val="none" w:sz="0" w:space="0" w:color="auto"/>
        <w:left w:val="none" w:sz="0" w:space="0" w:color="auto"/>
        <w:bottom w:val="none" w:sz="0" w:space="0" w:color="auto"/>
        <w:right w:val="none" w:sz="0" w:space="0" w:color="auto"/>
      </w:divBdr>
    </w:div>
    <w:div w:id="2114130856">
      <w:bodyDiv w:val="1"/>
      <w:marLeft w:val="0"/>
      <w:marRight w:val="0"/>
      <w:marTop w:val="0"/>
      <w:marBottom w:val="0"/>
      <w:divBdr>
        <w:top w:val="none" w:sz="0" w:space="0" w:color="auto"/>
        <w:left w:val="none" w:sz="0" w:space="0" w:color="auto"/>
        <w:bottom w:val="none" w:sz="0" w:space="0" w:color="auto"/>
        <w:right w:val="none" w:sz="0" w:space="0" w:color="auto"/>
      </w:divBdr>
    </w:div>
    <w:div w:id="2116903574">
      <w:bodyDiv w:val="1"/>
      <w:marLeft w:val="0"/>
      <w:marRight w:val="0"/>
      <w:marTop w:val="0"/>
      <w:marBottom w:val="0"/>
      <w:divBdr>
        <w:top w:val="none" w:sz="0" w:space="0" w:color="auto"/>
        <w:left w:val="none" w:sz="0" w:space="0" w:color="auto"/>
        <w:bottom w:val="none" w:sz="0" w:space="0" w:color="auto"/>
        <w:right w:val="none" w:sz="0" w:space="0" w:color="auto"/>
      </w:divBdr>
    </w:div>
    <w:div w:id="2116946393">
      <w:bodyDiv w:val="1"/>
      <w:marLeft w:val="0"/>
      <w:marRight w:val="0"/>
      <w:marTop w:val="0"/>
      <w:marBottom w:val="0"/>
      <w:divBdr>
        <w:top w:val="none" w:sz="0" w:space="0" w:color="auto"/>
        <w:left w:val="none" w:sz="0" w:space="0" w:color="auto"/>
        <w:bottom w:val="none" w:sz="0" w:space="0" w:color="auto"/>
        <w:right w:val="none" w:sz="0" w:space="0" w:color="auto"/>
      </w:divBdr>
    </w:div>
    <w:div w:id="2117020496">
      <w:bodyDiv w:val="1"/>
      <w:marLeft w:val="0"/>
      <w:marRight w:val="0"/>
      <w:marTop w:val="0"/>
      <w:marBottom w:val="0"/>
      <w:divBdr>
        <w:top w:val="none" w:sz="0" w:space="0" w:color="auto"/>
        <w:left w:val="none" w:sz="0" w:space="0" w:color="auto"/>
        <w:bottom w:val="none" w:sz="0" w:space="0" w:color="auto"/>
        <w:right w:val="none" w:sz="0" w:space="0" w:color="auto"/>
      </w:divBdr>
    </w:div>
    <w:div w:id="2117360850">
      <w:bodyDiv w:val="1"/>
      <w:marLeft w:val="0"/>
      <w:marRight w:val="0"/>
      <w:marTop w:val="0"/>
      <w:marBottom w:val="0"/>
      <w:divBdr>
        <w:top w:val="none" w:sz="0" w:space="0" w:color="auto"/>
        <w:left w:val="none" w:sz="0" w:space="0" w:color="auto"/>
        <w:bottom w:val="none" w:sz="0" w:space="0" w:color="auto"/>
        <w:right w:val="none" w:sz="0" w:space="0" w:color="auto"/>
      </w:divBdr>
    </w:div>
    <w:div w:id="2117938808">
      <w:bodyDiv w:val="1"/>
      <w:marLeft w:val="0"/>
      <w:marRight w:val="0"/>
      <w:marTop w:val="0"/>
      <w:marBottom w:val="0"/>
      <w:divBdr>
        <w:top w:val="none" w:sz="0" w:space="0" w:color="auto"/>
        <w:left w:val="none" w:sz="0" w:space="0" w:color="auto"/>
        <w:bottom w:val="none" w:sz="0" w:space="0" w:color="auto"/>
        <w:right w:val="none" w:sz="0" w:space="0" w:color="auto"/>
      </w:divBdr>
    </w:div>
    <w:div w:id="2118021098">
      <w:bodyDiv w:val="1"/>
      <w:marLeft w:val="0"/>
      <w:marRight w:val="0"/>
      <w:marTop w:val="0"/>
      <w:marBottom w:val="0"/>
      <w:divBdr>
        <w:top w:val="none" w:sz="0" w:space="0" w:color="auto"/>
        <w:left w:val="none" w:sz="0" w:space="0" w:color="auto"/>
        <w:bottom w:val="none" w:sz="0" w:space="0" w:color="auto"/>
        <w:right w:val="none" w:sz="0" w:space="0" w:color="auto"/>
      </w:divBdr>
    </w:div>
    <w:div w:id="2118673676">
      <w:bodyDiv w:val="1"/>
      <w:marLeft w:val="0"/>
      <w:marRight w:val="0"/>
      <w:marTop w:val="0"/>
      <w:marBottom w:val="0"/>
      <w:divBdr>
        <w:top w:val="none" w:sz="0" w:space="0" w:color="auto"/>
        <w:left w:val="none" w:sz="0" w:space="0" w:color="auto"/>
        <w:bottom w:val="none" w:sz="0" w:space="0" w:color="auto"/>
        <w:right w:val="none" w:sz="0" w:space="0" w:color="auto"/>
      </w:divBdr>
    </w:div>
    <w:div w:id="2118981479">
      <w:bodyDiv w:val="1"/>
      <w:marLeft w:val="0"/>
      <w:marRight w:val="0"/>
      <w:marTop w:val="0"/>
      <w:marBottom w:val="0"/>
      <w:divBdr>
        <w:top w:val="none" w:sz="0" w:space="0" w:color="auto"/>
        <w:left w:val="none" w:sz="0" w:space="0" w:color="auto"/>
        <w:bottom w:val="none" w:sz="0" w:space="0" w:color="auto"/>
        <w:right w:val="none" w:sz="0" w:space="0" w:color="auto"/>
      </w:divBdr>
    </w:div>
    <w:div w:id="2120905311">
      <w:bodyDiv w:val="1"/>
      <w:marLeft w:val="0"/>
      <w:marRight w:val="0"/>
      <w:marTop w:val="0"/>
      <w:marBottom w:val="0"/>
      <w:divBdr>
        <w:top w:val="none" w:sz="0" w:space="0" w:color="auto"/>
        <w:left w:val="none" w:sz="0" w:space="0" w:color="auto"/>
        <w:bottom w:val="none" w:sz="0" w:space="0" w:color="auto"/>
        <w:right w:val="none" w:sz="0" w:space="0" w:color="auto"/>
      </w:divBdr>
    </w:div>
    <w:div w:id="2122413400">
      <w:bodyDiv w:val="1"/>
      <w:marLeft w:val="0"/>
      <w:marRight w:val="0"/>
      <w:marTop w:val="0"/>
      <w:marBottom w:val="0"/>
      <w:divBdr>
        <w:top w:val="none" w:sz="0" w:space="0" w:color="auto"/>
        <w:left w:val="none" w:sz="0" w:space="0" w:color="auto"/>
        <w:bottom w:val="none" w:sz="0" w:space="0" w:color="auto"/>
        <w:right w:val="none" w:sz="0" w:space="0" w:color="auto"/>
      </w:divBdr>
    </w:div>
    <w:div w:id="2124767407">
      <w:bodyDiv w:val="1"/>
      <w:marLeft w:val="0"/>
      <w:marRight w:val="0"/>
      <w:marTop w:val="0"/>
      <w:marBottom w:val="0"/>
      <w:divBdr>
        <w:top w:val="none" w:sz="0" w:space="0" w:color="auto"/>
        <w:left w:val="none" w:sz="0" w:space="0" w:color="auto"/>
        <w:bottom w:val="none" w:sz="0" w:space="0" w:color="auto"/>
        <w:right w:val="none" w:sz="0" w:space="0" w:color="auto"/>
      </w:divBdr>
    </w:div>
    <w:div w:id="2125071884">
      <w:bodyDiv w:val="1"/>
      <w:marLeft w:val="0"/>
      <w:marRight w:val="0"/>
      <w:marTop w:val="0"/>
      <w:marBottom w:val="0"/>
      <w:divBdr>
        <w:top w:val="none" w:sz="0" w:space="0" w:color="auto"/>
        <w:left w:val="none" w:sz="0" w:space="0" w:color="auto"/>
        <w:bottom w:val="none" w:sz="0" w:space="0" w:color="auto"/>
        <w:right w:val="none" w:sz="0" w:space="0" w:color="auto"/>
      </w:divBdr>
    </w:div>
    <w:div w:id="2125341743">
      <w:bodyDiv w:val="1"/>
      <w:marLeft w:val="0"/>
      <w:marRight w:val="0"/>
      <w:marTop w:val="0"/>
      <w:marBottom w:val="0"/>
      <w:divBdr>
        <w:top w:val="none" w:sz="0" w:space="0" w:color="auto"/>
        <w:left w:val="none" w:sz="0" w:space="0" w:color="auto"/>
        <w:bottom w:val="none" w:sz="0" w:space="0" w:color="auto"/>
        <w:right w:val="none" w:sz="0" w:space="0" w:color="auto"/>
      </w:divBdr>
    </w:div>
    <w:div w:id="2126388392">
      <w:bodyDiv w:val="1"/>
      <w:marLeft w:val="0"/>
      <w:marRight w:val="0"/>
      <w:marTop w:val="0"/>
      <w:marBottom w:val="0"/>
      <w:divBdr>
        <w:top w:val="none" w:sz="0" w:space="0" w:color="auto"/>
        <w:left w:val="none" w:sz="0" w:space="0" w:color="auto"/>
        <w:bottom w:val="none" w:sz="0" w:space="0" w:color="auto"/>
        <w:right w:val="none" w:sz="0" w:space="0" w:color="auto"/>
      </w:divBdr>
    </w:div>
    <w:div w:id="2127037260">
      <w:bodyDiv w:val="1"/>
      <w:marLeft w:val="0"/>
      <w:marRight w:val="0"/>
      <w:marTop w:val="0"/>
      <w:marBottom w:val="0"/>
      <w:divBdr>
        <w:top w:val="none" w:sz="0" w:space="0" w:color="auto"/>
        <w:left w:val="none" w:sz="0" w:space="0" w:color="auto"/>
        <w:bottom w:val="none" w:sz="0" w:space="0" w:color="auto"/>
        <w:right w:val="none" w:sz="0" w:space="0" w:color="auto"/>
      </w:divBdr>
    </w:div>
    <w:div w:id="2129349054">
      <w:bodyDiv w:val="1"/>
      <w:marLeft w:val="0"/>
      <w:marRight w:val="0"/>
      <w:marTop w:val="0"/>
      <w:marBottom w:val="0"/>
      <w:divBdr>
        <w:top w:val="none" w:sz="0" w:space="0" w:color="auto"/>
        <w:left w:val="none" w:sz="0" w:space="0" w:color="auto"/>
        <w:bottom w:val="none" w:sz="0" w:space="0" w:color="auto"/>
        <w:right w:val="none" w:sz="0" w:space="0" w:color="auto"/>
      </w:divBdr>
    </w:div>
    <w:div w:id="2133358284">
      <w:bodyDiv w:val="1"/>
      <w:marLeft w:val="0"/>
      <w:marRight w:val="0"/>
      <w:marTop w:val="0"/>
      <w:marBottom w:val="0"/>
      <w:divBdr>
        <w:top w:val="none" w:sz="0" w:space="0" w:color="auto"/>
        <w:left w:val="none" w:sz="0" w:space="0" w:color="auto"/>
        <w:bottom w:val="none" w:sz="0" w:space="0" w:color="auto"/>
        <w:right w:val="none" w:sz="0" w:space="0" w:color="auto"/>
      </w:divBdr>
    </w:div>
    <w:div w:id="2134713484">
      <w:bodyDiv w:val="1"/>
      <w:marLeft w:val="0"/>
      <w:marRight w:val="0"/>
      <w:marTop w:val="0"/>
      <w:marBottom w:val="0"/>
      <w:divBdr>
        <w:top w:val="none" w:sz="0" w:space="0" w:color="auto"/>
        <w:left w:val="none" w:sz="0" w:space="0" w:color="auto"/>
        <w:bottom w:val="none" w:sz="0" w:space="0" w:color="auto"/>
        <w:right w:val="none" w:sz="0" w:space="0" w:color="auto"/>
      </w:divBdr>
    </w:div>
    <w:div w:id="2136213114">
      <w:bodyDiv w:val="1"/>
      <w:marLeft w:val="0"/>
      <w:marRight w:val="0"/>
      <w:marTop w:val="0"/>
      <w:marBottom w:val="0"/>
      <w:divBdr>
        <w:top w:val="none" w:sz="0" w:space="0" w:color="auto"/>
        <w:left w:val="none" w:sz="0" w:space="0" w:color="auto"/>
        <w:bottom w:val="none" w:sz="0" w:space="0" w:color="auto"/>
        <w:right w:val="none" w:sz="0" w:space="0" w:color="auto"/>
      </w:divBdr>
    </w:div>
    <w:div w:id="2137095403">
      <w:bodyDiv w:val="1"/>
      <w:marLeft w:val="0"/>
      <w:marRight w:val="0"/>
      <w:marTop w:val="0"/>
      <w:marBottom w:val="0"/>
      <w:divBdr>
        <w:top w:val="none" w:sz="0" w:space="0" w:color="auto"/>
        <w:left w:val="none" w:sz="0" w:space="0" w:color="auto"/>
        <w:bottom w:val="none" w:sz="0" w:space="0" w:color="auto"/>
        <w:right w:val="none" w:sz="0" w:space="0" w:color="auto"/>
      </w:divBdr>
    </w:div>
    <w:div w:id="2137917068">
      <w:bodyDiv w:val="1"/>
      <w:marLeft w:val="0"/>
      <w:marRight w:val="0"/>
      <w:marTop w:val="0"/>
      <w:marBottom w:val="0"/>
      <w:divBdr>
        <w:top w:val="none" w:sz="0" w:space="0" w:color="auto"/>
        <w:left w:val="none" w:sz="0" w:space="0" w:color="auto"/>
        <w:bottom w:val="none" w:sz="0" w:space="0" w:color="auto"/>
        <w:right w:val="none" w:sz="0" w:space="0" w:color="auto"/>
      </w:divBdr>
    </w:div>
    <w:div w:id="2138135710">
      <w:bodyDiv w:val="1"/>
      <w:marLeft w:val="0"/>
      <w:marRight w:val="0"/>
      <w:marTop w:val="0"/>
      <w:marBottom w:val="0"/>
      <w:divBdr>
        <w:top w:val="none" w:sz="0" w:space="0" w:color="auto"/>
        <w:left w:val="none" w:sz="0" w:space="0" w:color="auto"/>
        <w:bottom w:val="none" w:sz="0" w:space="0" w:color="auto"/>
        <w:right w:val="none" w:sz="0" w:space="0" w:color="auto"/>
      </w:divBdr>
    </w:div>
    <w:div w:id="2138643943">
      <w:bodyDiv w:val="1"/>
      <w:marLeft w:val="0"/>
      <w:marRight w:val="0"/>
      <w:marTop w:val="0"/>
      <w:marBottom w:val="0"/>
      <w:divBdr>
        <w:top w:val="none" w:sz="0" w:space="0" w:color="auto"/>
        <w:left w:val="none" w:sz="0" w:space="0" w:color="auto"/>
        <w:bottom w:val="none" w:sz="0" w:space="0" w:color="auto"/>
        <w:right w:val="none" w:sz="0" w:space="0" w:color="auto"/>
      </w:divBdr>
    </w:div>
    <w:div w:id="2139298991">
      <w:bodyDiv w:val="1"/>
      <w:marLeft w:val="0"/>
      <w:marRight w:val="0"/>
      <w:marTop w:val="0"/>
      <w:marBottom w:val="0"/>
      <w:divBdr>
        <w:top w:val="none" w:sz="0" w:space="0" w:color="auto"/>
        <w:left w:val="none" w:sz="0" w:space="0" w:color="auto"/>
        <w:bottom w:val="none" w:sz="0" w:space="0" w:color="auto"/>
        <w:right w:val="none" w:sz="0" w:space="0" w:color="auto"/>
      </w:divBdr>
    </w:div>
    <w:div w:id="2141994423">
      <w:bodyDiv w:val="1"/>
      <w:marLeft w:val="0"/>
      <w:marRight w:val="0"/>
      <w:marTop w:val="0"/>
      <w:marBottom w:val="0"/>
      <w:divBdr>
        <w:top w:val="none" w:sz="0" w:space="0" w:color="auto"/>
        <w:left w:val="none" w:sz="0" w:space="0" w:color="auto"/>
        <w:bottom w:val="none" w:sz="0" w:space="0" w:color="auto"/>
        <w:right w:val="none" w:sz="0" w:space="0" w:color="auto"/>
      </w:divBdr>
    </w:div>
    <w:div w:id="2143301493">
      <w:bodyDiv w:val="1"/>
      <w:marLeft w:val="0"/>
      <w:marRight w:val="0"/>
      <w:marTop w:val="0"/>
      <w:marBottom w:val="0"/>
      <w:divBdr>
        <w:top w:val="none" w:sz="0" w:space="0" w:color="auto"/>
        <w:left w:val="none" w:sz="0" w:space="0" w:color="auto"/>
        <w:bottom w:val="none" w:sz="0" w:space="0" w:color="auto"/>
        <w:right w:val="none" w:sz="0" w:space="0" w:color="auto"/>
      </w:divBdr>
    </w:div>
    <w:div w:id="2143302589">
      <w:bodyDiv w:val="1"/>
      <w:marLeft w:val="0"/>
      <w:marRight w:val="0"/>
      <w:marTop w:val="0"/>
      <w:marBottom w:val="0"/>
      <w:divBdr>
        <w:top w:val="none" w:sz="0" w:space="0" w:color="auto"/>
        <w:left w:val="none" w:sz="0" w:space="0" w:color="auto"/>
        <w:bottom w:val="none" w:sz="0" w:space="0" w:color="auto"/>
        <w:right w:val="none" w:sz="0" w:space="0" w:color="auto"/>
      </w:divBdr>
    </w:div>
    <w:div w:id="2143837588">
      <w:bodyDiv w:val="1"/>
      <w:marLeft w:val="0"/>
      <w:marRight w:val="0"/>
      <w:marTop w:val="0"/>
      <w:marBottom w:val="0"/>
      <w:divBdr>
        <w:top w:val="none" w:sz="0" w:space="0" w:color="auto"/>
        <w:left w:val="none" w:sz="0" w:space="0" w:color="auto"/>
        <w:bottom w:val="none" w:sz="0" w:space="0" w:color="auto"/>
        <w:right w:val="none" w:sz="0" w:space="0" w:color="auto"/>
      </w:divBdr>
    </w:div>
    <w:div w:id="2146583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Chr06</b:Tag>
    <b:SourceType>Book</b:SourceType>
    <b:Guid>{1D80C62A-164E-4852-B7F9-500CE5859828}</b:Guid>
    <b:Author>
      <b:Author>
        <b:NameList>
          <b:Person>
            <b:Last>Bishop</b:Last>
            <b:First>Christopher</b:First>
            <b:Middle>M.</b:Middle>
          </b:Person>
        </b:NameList>
      </b:Author>
    </b:Author>
    <b:Title>Pattern Recognition and Machine Learning</b:Title>
    <b:Year>2006</b:Year>
    <b:Publisher>Springer</b:Publisher>
    <b:RefOrder>18</b:RefOrder>
  </b:Source>
  <b:Source>
    <b:Tag>Ped11</b:Tag>
    <b:SourceType>JournalArticle</b:SourceType>
    <b:Guid>{1FFAB387-F353-4D89-9285-184539F6AB13}</b:Guid>
    <b:Title>Scikit-learn: Machine Learning in Python</b:Title>
    <b:Year>2011</b:Year>
    <b:JournalName>Journal of Machine Learning Research 12</b:JournalName>
    <b:Author>
      <b:Author>
        <b:NameList>
          <b:Person>
            <b:Last>Pedregosa</b:Last>
            <b:First>Fabian</b:First>
          </b:Person>
          <b:Person>
            <b:Last>Varoquaux</b:Last>
            <b:First>Gael</b:First>
          </b:Person>
          <b:Person>
            <b:Last>Gramfort</b:Last>
            <b:First>Alexandre</b:First>
          </b:Person>
          <b:Person>
            <b:Last>Michel</b:Last>
            <b:First>Vincent</b:First>
          </b:Person>
          <b:Person>
            <b:Last>Thirion</b:Last>
            <b:First>Bertrand</b:First>
          </b:Person>
          <b:Person>
            <b:Last>Grisel</b:Last>
            <b:First>Olivier</b:First>
          </b:Person>
          <b:Person>
            <b:Last>Blondel</b:Last>
            <b:First>Mathieu</b:First>
          </b:Person>
          <b:Person>
            <b:Last>Muller</b:Last>
            <b:First>Andreas</b:First>
          </b:Person>
          <b:Person>
            <b:Last>Nothman</b:Last>
            <b:First>Joel</b:First>
          </b:Person>
          <b:Person>
            <b:Last>Louppe</b:Last>
            <b:First>Gilles</b:First>
          </b:Person>
          <b:Person>
            <b:Last>Prettenhofer</b:Last>
            <b:First>Peter</b:First>
          </b:Person>
          <b:Person>
            <b:Last>Weiss</b:Last>
            <b:First>Ron</b:First>
          </b:Person>
          <b:Person>
            <b:Last>Dubourg</b:Last>
            <b:First>Vincent</b:First>
          </b:Person>
          <b:Person>
            <b:Last>Vanderplas</b:Last>
            <b:First>Jake</b:First>
          </b:Person>
          <b:Person>
            <b:Last>Passos</b:Last>
            <b:First>Alexandre</b:First>
          </b:Person>
          <b:Person>
            <b:Last>Cournapeau</b:Last>
            <b:First>David</b:First>
          </b:Person>
          <b:Person>
            <b:Last>Brucher</b:Last>
            <b:First>Matthieu</b:First>
          </b:Person>
          <b:Person>
            <b:Last>Perrot</b:Last>
            <b:First>Matthieu</b:First>
          </b:Person>
          <b:Person>
            <b:Last>Duchesnay</b:Last>
            <b:First>Matthieu</b:First>
          </b:Person>
        </b:NameList>
      </b:Author>
    </b:Author>
    <b:RefOrder>19</b:RefOrder>
  </b:Source>
  <b:Source>
    <b:Tag>Ped111</b:Tag>
    <b:SourceType>JournalArticle</b:SourceType>
    <b:Guid>{A7FC1A24-6038-481B-802A-4A351194A726}</b:Guid>
    <b:Author>
      <b:Author>
        <b:NameList>
          <b:Person>
            <b:Last>Domingos</b:Last>
            <b:First>Pedro</b:First>
          </b:Person>
        </b:NameList>
      </b:Author>
    </b:Author>
    <b:Title>A Few Useful Things to Know about Machine Learning</b:Title>
    <b:Year>2011</b:Year>
    <b:Pages>78-87</b:Pages>
    <b:RefOrder>15</b:RefOrder>
  </b:Source>
  <b:Source>
    <b:Tag>Dav00</b:Tag>
    <b:SourceType>Book</b:SourceType>
    <b:Guid>{6A2D3F46-7DB1-42B6-A984-126854061A06}</b:Guid>
    <b:Title>Applied Logistic Regression (Second Edition)</b:Title>
    <b:Year>2000</b:Year>
    <b:Author>
      <b:Author>
        <b:NameList>
          <b:Person>
            <b:Last>Hosmer</b:Last>
            <b:First>David</b:First>
            <b:Middle>W.</b:Middle>
          </b:Person>
          <b:Person>
            <b:Last>Lemeshow</b:Last>
            <b:First>Stanley</b:First>
          </b:Person>
        </b:NameList>
      </b:Author>
    </b:Author>
    <b:City>Canada</b:City>
    <b:Publisher>Wiley-Interscience Publication</b:Publisher>
    <b:RefOrder>48</b:RefOrder>
  </b:Source>
  <b:Source>
    <b:Tag>Zur92</b:Tag>
    <b:SourceType>Book</b:SourceType>
    <b:Guid>{29F332B2-2674-43DD-BAA3-9AE79BBDFBA5}</b:Guid>
    <b:Title>Introduction to artificial neural systems</b:Title>
    <b:Year>1992</b:Year>
    <b:Author>
      <b:Author>
        <b:NameList>
          <b:Person>
            <b:Last>Zurada</b:Last>
            <b:First>J.</b:First>
            <b:Middle>M.</b:Middle>
          </b:Person>
        </b:NameList>
      </b:Author>
    </b:Author>
    <b:City>St. Paul</b:City>
    <b:Publisher>West publishing company</b:Publisher>
    <b:RefOrder>58</b:RefOrder>
  </b:Source>
  <b:Source>
    <b:Tag>Bis95</b:Tag>
    <b:SourceType>Book</b:SourceType>
    <b:Guid>{3D13C662-1F96-40B6-9B35-5527E124F051}</b:Guid>
    <b:Author>
      <b:Author>
        <b:NameList>
          <b:Person>
            <b:Last>Bishop</b:Last>
            <b:First>Christopher</b:First>
            <b:Middle>M.</b:Middle>
          </b:Person>
        </b:NameList>
      </b:Author>
    </b:Author>
    <b:Title>Neural Networks for Pattern Recognition</b:Title>
    <b:Year>1995</b:Year>
    <b:Publisher>Oxford university press</b:Publisher>
    <b:RefOrder>16</b:RefOrder>
  </b:Source>
  <b:Source>
    <b:Tag>Zho06</b:Tag>
    <b:SourceType>JournalArticle</b:SourceType>
    <b:Guid>{BE75AC2E-781E-45C1-8670-F93782B4075A}</b:Guid>
    <b:Title>Training Cost-Sensitive Neural Networks with Methods Addressing the Class Imbalance Problem</b:Title>
    <b:Year>2006</b:Year>
    <b:Author>
      <b:Author>
        <b:NameList>
          <b:Person>
            <b:Last>Zhou</b:Last>
            <b:First>Z.</b:First>
            <b:Middle>H.</b:Middle>
          </b:Person>
          <b:Person>
            <b:Last>Liu</b:Last>
            <b:First>X.</b:First>
            <b:Middle>Y</b:Middle>
          </b:Person>
        </b:NameList>
      </b:Author>
    </b:Author>
    <b:JournalName>IEEE Transactions on Knowledge &amp; Data Engineering</b:JournalName>
    <b:Pages>63-77</b:Pages>
    <b:Issue>1</b:Issue>
    <b:RefOrder>60</b:RefOrder>
  </b:Source>
  <b:Source>
    <b:Tag>Hay94</b:Tag>
    <b:SourceType>Book</b:SourceType>
    <b:Guid>{A1C6249C-0F38-4891-B298-D437A8D34373}</b:Guid>
    <b:Title>Neural Networks: A Comprehensive Foundation</b:Title>
    <b:Year>1994</b:Year>
    <b:Publisher>Prentice Hall PTR</b:Publisher>
    <b:Author>
      <b:Author>
        <b:NameList>
          <b:Person>
            <b:Last>Haykin</b:Last>
            <b:First>S.</b:First>
          </b:Person>
        </b:NameList>
      </b:Author>
    </b:Author>
    <b:RefOrder>59</b:RefOrder>
  </b:Source>
  <b:Source>
    <b:Tag>Kot06</b:Tag>
    <b:SourceType>JournalArticle</b:SourceType>
    <b:Guid>{2D56FB9C-C2F2-487B-BE21-662D46856B26}</b:Guid>
    <b:Author>
      <b:Author>
        <b:NameList>
          <b:Person>
            <b:Last>Kotsiantis</b:Last>
            <b:First>S.</b:First>
          </b:Person>
          <b:Person>
            <b:Last>Kanellopoulos</b:Last>
            <b:First>D.</b:First>
          </b:Person>
          <b:Person>
            <b:Last>Pintelas</b:Last>
            <b:First>P.</b:First>
          </b:Person>
        </b:NameList>
      </b:Author>
    </b:Author>
    <b:Title>Handling imbalanced datasets: A review</b:Title>
    <b:JournalName>GESTS International Transactions on Computer Science and Engineering</b:JournalName>
    <b:Year>2006</b:Year>
    <b:Pages>25-36</b:Pages>
    <b:Volume>30</b:Volume>
    <b:Issue>1</b:Issue>
    <b:RefOrder>21</b:RefOrder>
  </b:Source>
  <b:Source>
    <b:Tag>Rah13</b:Tag>
    <b:SourceType>JournalArticle</b:SourceType>
    <b:Guid>{98280660-4D51-434B-9DB6-6441B6A1B300}</b:Guid>
    <b:Author>
      <b:Author>
        <b:NameList>
          <b:Person>
            <b:Last>Rahman</b:Last>
            <b:First>M.</b:First>
            <b:Middle>M.</b:Middle>
          </b:Person>
          <b:Person>
            <b:Last>Davis</b:Last>
            <b:First>D.</b:First>
            <b:Middle>N.</b:Middle>
          </b:Person>
        </b:NameList>
      </b:Author>
    </b:Author>
    <b:Title>Addressing the Class Imbalance Problem in Medical Datasets</b:Title>
    <b:JournalName>International Journal of Machine Learning and Computing</b:JournalName>
    <b:Year>2013</b:Year>
    <b:Pages>224</b:Pages>
    <b:Volume>3</b:Volume>
    <b:Issue>2</b:Issue>
    <b:RefOrder>25</b:RefOrder>
  </b:Source>
  <b:Source>
    <b:Tag>Gal</b:Tag>
    <b:SourceType>JournalArticle</b:SourceType>
    <b:Guid>{7DAFF8E5-A0FB-4055-AB0C-033ECBF28159}</b:Guid>
    <b:Author>
      <b:Author>
        <b:NameList>
          <b:Person>
            <b:Last>Galar</b:Last>
            <b:First>M.</b:First>
          </b:Person>
          <b:Person>
            <b:Last>Fernandez</b:Last>
            <b:First>A.</b:First>
          </b:Person>
          <b:Person>
            <b:Last>Barrenechea</b:Last>
            <b:First>E.</b:First>
          </b:Person>
          <b:Person>
            <b:Last>Bustince</b:Last>
            <b:First>H.</b:First>
          </b:Person>
          <b:Person>
            <b:Last>Herrera</b:Last>
            <b:First>F.</b:First>
          </b:Person>
        </b:NameList>
      </b:Author>
    </b:Author>
    <b:Title>A review on ensembles for the class imbalance problem: bagging-, boosting-, and hybrid-based approaches</b:Title>
    <b:JournalName>IEEE Transactions on Systems, Man, and Cybernetics, Part C (Applications and Reviews)</b:JournalName>
    <b:Year>2011</b:Year>
    <b:Pages>463-484</b:Pages>
    <b:Volume>42</b:Volume>
    <b:Issue>4</b:Issue>
    <b:RefOrder>20</b:RefOrder>
  </b:Source>
  <b:Source>
    <b:Tag>Ana10</b:Tag>
    <b:SourceType>JournalArticle</b:SourceType>
    <b:Guid>{B757412A-9C30-4414-B928-25DDDC63DED4}</b:Guid>
    <b:Author>
      <b:Author>
        <b:NameList>
          <b:Person>
            <b:Last>Anand</b:Last>
            <b:First>A.</b:First>
          </b:Person>
          <b:Person>
            <b:Last>Pugalenthi</b:Last>
            <b:First>G.</b:First>
          </b:Person>
          <b:Person>
            <b:Last>Fogel</b:Last>
            <b:First>G.</b:First>
            <b:Middle>B.</b:Middle>
          </b:Person>
          <b:Person>
            <b:Last>Suganthan</b:Last>
            <b:First>P.</b:First>
            <b:Middle>N.</b:Middle>
          </b:Person>
        </b:NameList>
      </b:Author>
    </b:Author>
    <b:Title>An approach for classification of highly imbalanced data using weighting and undersampling</b:Title>
    <b:JournalName>Amino acids</b:JournalName>
    <b:Year>2010</b:Year>
    <b:Pages>1385-1391</b:Pages>
    <b:Volume>39</b:Volume>
    <b:Issue>5</b:Issue>
    <b:RefOrder>28</b:RefOrder>
  </b:Source>
  <b:Source>
    <b:Tag>Vis05</b:Tag>
    <b:SourceType>JournalArticle</b:SourceType>
    <b:Guid>{7F853B09-2111-4559-97D0-4BB1113C9A96}</b:Guid>
    <b:Author>
      <b:Author>
        <b:NameList>
          <b:Person>
            <b:Last>Visa</b:Last>
            <b:First>S.</b:First>
          </b:Person>
          <b:Person>
            <b:Last>Ralescu</b:Last>
            <b:First>A.</b:First>
          </b:Person>
        </b:NameList>
      </b:Author>
    </b:Author>
    <b:Title>Issues in Mining Imbalanced Data Sets - A Review Paper</b:Title>
    <b:JournalName>Proceedings of the sixteen midwest artificial intelligence and cognitive science conference</b:JournalName>
    <b:Year>2005</b:Year>
    <b:Pages>67-73</b:Pages>
    <b:Month>April</b:Month>
    <b:Volume>2005</b:Volume>
    <b:RefOrder>23</b:RefOrder>
  </b:Source>
  <b:Source>
    <b:Tag>Pro00</b:Tag>
    <b:SourceType>JournalArticle</b:SourceType>
    <b:Guid>{E54F5792-F0AD-477D-8FA8-4635F8638130}</b:Guid>
    <b:Author>
      <b:Author>
        <b:NameList>
          <b:Person>
            <b:Last>Provost</b:Last>
            <b:First>F.</b:First>
          </b:Person>
        </b:NameList>
      </b:Author>
    </b:Author>
    <b:Title>Machine Learning from Imbalanced Data Sets 101</b:Title>
    <b:JournalName>Proceedings of the AAAI’2000 workshop on imbalanced data sets</b:JournalName>
    <b:Year>2000</b:Year>
    <b:Pages>1-3</b:Pages>
    <b:Month>July</b:Month>
    <b:Publisher>AAI Press</b:Publisher>
    <b:Volume>68</b:Volume>
    <b:RefOrder>24</b:RefOrder>
  </b:Source>
  <b:Source>
    <b:Tag>HeH08</b:Tag>
    <b:SourceType>JournalArticle</b:SourceType>
    <b:Guid>{8CF16A3D-256C-485C-8FD2-D0086898C471}</b:Guid>
    <b:Author>
      <b:Author>
        <b:NameList>
          <b:Person>
            <b:Last>He</b:Last>
            <b:First>H.</b:First>
          </b:Person>
          <b:Person>
            <b:Last>Garcia</b:Last>
            <b:First>E.</b:First>
            <b:Middle>A.</b:Middle>
          </b:Person>
        </b:NameList>
      </b:Author>
    </b:Author>
    <b:Title>Learning from Imbalanced Data</b:Title>
    <b:JournalName>IEEE Transactions on Knowledge &amp; Data Engineering</b:JournalName>
    <b:Year>2008</b:Year>
    <b:Pages>1263-1284</b:Pages>
    <b:Issue>9</b:Issue>
    <b:RefOrder>1</b:RefOrder>
  </b:Source>
  <b:Source>
    <b:Tag>Yen06</b:Tag>
    <b:SourceType>JournalArticle</b:SourceType>
    <b:Guid>{0DF64348-3878-4983-90D2-4987DE0F4828}</b:Guid>
    <b:Author>
      <b:Author>
        <b:NameList>
          <b:Person>
            <b:Last>Yen</b:Last>
            <b:First>S.</b:First>
            <b:Middle>J.</b:Middle>
          </b:Person>
          <b:Person>
            <b:Last>Lee</b:Last>
            <b:First>Y.</b:First>
            <b:Middle>S.</b:Middle>
          </b:Person>
        </b:NameList>
      </b:Author>
    </b:Author>
    <b:Title>Under-Sampling Approaches for Improving Prediction of the Minority Class in an Imbalanced Dataset</b:Title>
    <b:JournalName>Intelligent Control and Automation</b:JournalName>
    <b:Year>2006</b:Year>
    <b:Pages>731-740</b:Pages>
    <b:RefOrder>30</b:RefOrder>
  </b:Source>
  <b:Source>
    <b:Tag>Mor16</b:Tag>
    <b:SourceType>JournalArticle</b:SourceType>
    <b:Guid>{5554BB75-B2C7-41F9-9CFC-4111BA50A591}</b:Guid>
    <b:Author>
      <b:Author>
        <b:NameList>
          <b:Person>
            <b:Last>More</b:Last>
            <b:First>A.</b:First>
          </b:Person>
        </b:NameList>
      </b:Author>
    </b:Author>
    <b:Title>Survey of resampling techniques for improving classification performance in unbalanced datasets</b:Title>
    <b:JournalName>arXiv preprint arXiv:1608.06048</b:JournalName>
    <b:Year>2016</b:Year>
    <b:RefOrder>29</b:RefOrder>
  </b:Source>
  <b:Source>
    <b:Tag>Bat04</b:Tag>
    <b:SourceType>JournalArticle</b:SourceType>
    <b:Guid>{B50C6FEE-B131-4D5F-BB98-D72060CF16C8}</b:Guid>
    <b:Author>
      <b:Author>
        <b:NameList>
          <b:Person>
            <b:Last>Batista</b:Last>
            <b:First>G.</b:First>
            <b:Middle>E.</b:Middle>
          </b:Person>
          <b:Person>
            <b:Last>Prati</b:Last>
            <b:First>R.</b:First>
            <b:Middle>C.</b:Middle>
          </b:Person>
          <b:Person>
            <b:Last>Monard</b:Last>
            <b:First>M.</b:First>
            <b:Middle>C.</b:Middle>
          </b:Person>
        </b:NameList>
      </b:Author>
    </b:Author>
    <b:Title>A Study of the Behavior of Several Methods for Balancing Machine Learning Training Data</b:Title>
    <b:JournalName>ACM SIGKDD explorations newsletter</b:JournalName>
    <b:Year>2004</b:Year>
    <b:Pages>20-29</b:Pages>
    <b:Volume>6</b:Volume>
    <b:Issue>1</b:Issue>
    <b:RefOrder>31</b:RefOrder>
  </b:Source>
  <b:Source>
    <b:Tag>Cha02</b:Tag>
    <b:SourceType>JournalArticle</b:SourceType>
    <b:Guid>{2E3E6A6C-C281-4002-A79B-3C871CE20B95}</b:Guid>
    <b:Author>
      <b:Author>
        <b:NameList>
          <b:Person>
            <b:Last>Chawla</b:Last>
            <b:First>N.</b:First>
            <b:Middle>V.</b:Middle>
          </b:Person>
          <b:Person>
            <b:Last>Bowyer</b:Last>
            <b:First>K.</b:First>
            <b:Middle>W.</b:Middle>
          </b:Person>
          <b:Person>
            <b:Last>Hall</b:Last>
            <b:First>L.</b:First>
            <b:Middle>O.</b:Middle>
          </b:Person>
          <b:Person>
            <b:Last>Kegelmeyer</b:Last>
            <b:First>W.</b:First>
            <b:Middle>P.</b:Middle>
          </b:Person>
        </b:NameList>
      </b:Author>
    </b:Author>
    <b:Title>SMOTE: Synthetic Minority Over-sampling Technique</b:Title>
    <b:JournalName>Journal of artificial intelligence research</b:JournalName>
    <b:Year>2002</b:Year>
    <b:Pages>321-357</b:Pages>
    <b:Volume>16</b:Volume>
    <b:RefOrder>43</b:RefOrder>
  </b:Source>
  <b:Source>
    <b:Tag>Han05</b:Tag>
    <b:SourceType>JournalArticle</b:SourceType>
    <b:Guid>{1E29CE15-DDD3-4036-B5D1-83E132912A3E}</b:Guid>
    <b:Author>
      <b:Author>
        <b:NameList>
          <b:Person>
            <b:Last>Han</b:Last>
            <b:First>H.</b:First>
          </b:Person>
          <b:Person>
            <b:Last>Wang</b:Last>
            <b:First>W.</b:First>
            <b:Middle>Y.</b:Middle>
          </b:Person>
          <b:Person>
            <b:Last>Mao</b:Last>
            <b:First>B.</b:First>
            <b:Middle>H.</b:Middle>
          </b:Person>
        </b:NameList>
      </b:Author>
    </b:Author>
    <b:Title>Borderline-SMOTE: A New Over-Sampling Method in Imbalanced Data Sets Learning</b:Title>
    <b:JournalName>International conference on intelligent computing</b:JournalName>
    <b:Year>2005</b:Year>
    <b:Pages>878-887</b:Pages>
    <b:City>Berlin</b:City>
    <b:Month>August</b:Month>
    <b:Publisher>Springer</b:Publisher>
    <b:RefOrder>44</b:RefOrder>
  </b:Source>
  <b:Source>
    <b:Tag>HeH081</b:Tag>
    <b:SourceType>JournalArticle</b:SourceType>
    <b:Guid>{B4C83875-B147-4E33-9518-D40CFD27ABB7}</b:Guid>
    <b:Author>
      <b:Author>
        <b:NameList>
          <b:Person>
            <b:Last>He</b:Last>
            <b:First>H.</b:First>
          </b:Person>
          <b:Person>
            <b:Last>Bai</b:Last>
            <b:First>Y.</b:First>
          </b:Person>
          <b:Person>
            <b:Last>Garcia</b:Last>
            <b:First>E.</b:First>
            <b:Middle>A.</b:Middle>
          </b:Person>
          <b:Person>
            <b:Last>Li</b:Last>
            <b:First>S.</b:First>
          </b:Person>
        </b:NameList>
      </b:Author>
    </b:Author>
    <b:Title>ADASYN: Adaptive synthetic sampling approach for imbalanced learning</b:Title>
    <b:JournalName>2008 IEEE International Joint Conference on Neural Networks (IEEE World Congress on Computational Intelligence)</b:JournalName>
    <b:Year>2008</b:Year>
    <b:Pages>1322-1328</b:Pages>
    <b:Month>June</b:Month>
    <b:RefOrder>45</b:RefOrder>
  </b:Source>
  <b:Source>
    <b:Tag>Adn16</b:Tag>
    <b:SourceType>JournalArticle</b:SourceType>
    <b:Guid>{64D9C793-48AD-40B1-8CB2-35BA9211D282}</b:Guid>
    <b:Author>
      <b:Author>
        <b:NameList>
          <b:Person>
            <b:Last>Amin</b:Last>
            <b:First>Adnan</b:First>
          </b:Person>
          <b:Person>
            <b:Last>Anwar</b:Last>
            <b:First>Sajid</b:First>
          </b:Person>
          <b:Person>
            <b:Last>Adnan</b:Last>
            <b:First>Awais</b:First>
          </b:Person>
          <b:Person>
            <b:Last>Nawaz</b:Last>
            <b:First>Muhammad</b:First>
          </b:Person>
          <b:Person>
            <b:Last>Howard</b:Last>
            <b:First>Newton</b:First>
          </b:Person>
          <b:Person>
            <b:Last>Qadir</b:Last>
            <b:First>Junaid</b:First>
          </b:Person>
          <b:Person>
            <b:Last>Hawalah</b:Last>
            <b:First>Ahmad</b:First>
          </b:Person>
        </b:NameList>
      </b:Author>
    </b:Author>
    <b:Title>Comparing Oversampling Techniques to Handle the Class Imbalance Problem: A Customer Churn Prediction Case Study</b:Title>
    <b:JournalName>IEEE Access</b:JournalName>
    <b:Year>2016</b:Year>
    <b:Pages>7940-7957</b:Pages>
    <b:Volume>4</b:Volume>
    <b:RefOrder>32</b:RefOrder>
  </b:Source>
  <b:Source>
    <b:Tag>Elg14</b:Tag>
    <b:SourceType>JournalArticle</b:SourceType>
    <b:Guid>{9DEF03CC-148A-4641-AA3B-34F3C6F867F3}</b:Guid>
    <b:Title>Big data analytics: a literature review paper</b:Title>
    <b:Year>2014</b:Year>
    <b:Author>
      <b:Author>
        <b:NameList>
          <b:Person>
            <b:Last>Elgendy</b:Last>
            <b:First>N.</b:First>
          </b:Person>
          <b:Person>
            <b:Last>Elragal</b:Last>
            <b:First>A.</b:First>
          </b:Person>
        </b:NameList>
      </b:Author>
    </b:Author>
    <b:JournalName>Industrial Conference on Data Mining</b:JournalName>
    <b:Pages>214-227</b:Pages>
    <b:Publisher>Springer</b:Publisher>
    <b:RefOrder>5</b:RefOrder>
  </b:Source>
  <b:Source>
    <b:Tag>McA12</b:Tag>
    <b:SourceType>JournalArticle</b:SourceType>
    <b:Guid>{6941D992-CAA6-470B-8FA8-D8BD0A99C087}</b:Guid>
    <b:Author>
      <b:Author>
        <b:NameList>
          <b:Person>
            <b:Last>McAfee</b:Last>
            <b:First>A.</b:First>
          </b:Person>
          <b:Person>
            <b:Last>Brynjolfsson</b:Last>
            <b:First>E.</b:First>
          </b:Person>
          <b:Person>
            <b:Last>Davenport</b:Last>
            <b:First>T.</b:First>
            <b:Middle>H.</b:Middle>
          </b:Person>
          <b:Person>
            <b:Last>Patil</b:Last>
            <b:First>D.</b:First>
            <b:Middle>J.</b:Middle>
          </b:Person>
          <b:Person>
            <b:Last>Barton</b:Last>
            <b:First>D.</b:First>
          </b:Person>
        </b:NameList>
      </b:Author>
    </b:Author>
    <b:Title>Big data: the management revolution</b:Title>
    <b:JournalName>Harvard business review</b:JournalName>
    <b:Year>2012</b:Year>
    <b:Pages>60-68</b:Pages>
    <b:Volume>90</b:Volume>
    <b:Issue>10</b:Issue>
    <b:RefOrder>7</b:RefOrder>
  </b:Source>
  <b:Source>
    <b:Tag>Che14</b:Tag>
    <b:SourceType>JournalArticle</b:SourceType>
    <b:Guid>{1117E75A-55E7-484A-A2CB-A39BAA1BE510}</b:Guid>
    <b:Author>
      <b:Author>
        <b:NameList>
          <b:Person>
            <b:Last>Chen</b:Last>
            <b:First>M.</b:First>
          </b:Person>
          <b:Person>
            <b:Last>Mao</b:Last>
            <b:First>S.</b:First>
          </b:Person>
          <b:Person>
            <b:Last>&amp; Liu</b:Last>
            <b:First>Y.</b:First>
          </b:Person>
        </b:NameList>
      </b:Author>
    </b:Author>
    <b:Title>Big Data: A survey</b:Title>
    <b:JournalName>Mobile networks and applications</b:JournalName>
    <b:Year>2014</b:Year>
    <b:Pages>171-209</b:Pages>
    <b:Volume>19</b:Volume>
    <b:Issue>2</b:Issue>
    <b:RefOrder>3</b:RefOrder>
  </b:Source>
  <b:Source xmlns:b="http://schemas.openxmlformats.org/officeDocument/2006/bibliography">
    <b:Tag>Loh12</b:Tag>
    <b:SourceType>Report</b:SourceType>
    <b:Guid>{D3B1FFA4-D884-4779-8D5A-B3E31746773A}</b:Guid>
    <b:Title>The age of big data</b:Title>
    <b:Year>2012</b:Year>
    <b:Author>
      <b:Author>
        <b:NameList>
          <b:Person>
            <b:Last>Lohr</b:Last>
            <b:First>Steve</b:First>
          </b:Person>
        </b:NameList>
      </b:Author>
    </b:Author>
    <b:Publisher>New York Times</b:Publisher>
    <b:City>New York</b:City>
    <b:RefOrder>4</b:RefOrder>
  </b:Source>
  <b:Source>
    <b:Tag>Lin18</b:Tag>
    <b:SourceType>Report</b:SourceType>
    <b:Guid>{5F4C657D-25EC-4601-BAB1-600DFBC0E34D}</b:Guid>
    <b:Author>
      <b:Author>
        <b:Corporate>LinkedIn Economic Graph Team</b:Corporate>
      </b:Author>
    </b:Author>
    <b:Title>Linkedin 2018 Emerging Jobs Report</b:Title>
    <b:Year>2018</b:Year>
    <b:Publisher>LinkedIn</b:Publisher>
    <b:RefOrder>6</b:RefOrder>
  </b:Source>
  <b:Source>
    <b:Tag>Jef19</b:Tag>
    <b:SourceType>Report</b:SourceType>
    <b:Guid>{4761D4FB-A1C6-463E-BA98-9618EC0C2088}</b:Guid>
    <b:Title>How much data is generated each day?</b:Title>
    <b:Year>2019</b:Year>
    <b:Author>
      <b:Author>
        <b:NameList>
          <b:Person>
            <b:Last>Desjardins</b:Last>
            <b:First>Jeff</b:First>
          </b:Person>
        </b:NameList>
      </b:Author>
    </b:Author>
    <b:ProductionCompany>World Economic Forum</b:ProductionCompany>
    <b:Month>April</b:Month>
    <b:Day>17</b:Day>
    <b:YearAccessed>2019</b:YearAccessed>
    <b:MonthAccessed>June</b:MonthAccessed>
    <b:DayAccessed>14</b:DayAccessed>
    <b:URL>https://www.weforum.org/agenda/2019/04/how-much-data-is-generated-each-day-cf4bddf29f/</b:URL>
    <b:Publisher>World Economic Forum</b:Publisher>
    <b:RefOrder>2</b:RefOrder>
  </b:Source>
  <b:Source>
    <b:Tag>Ber18</b:Tag>
    <b:SourceType>JournalArticle</b:SourceType>
    <b:Guid>{4B0FDFC7-42C3-43BB-AC47-85DE900DB556}</b:Guid>
    <b:Author>
      <b:Author>
        <b:NameList>
          <b:Person>
            <b:Last>Berman</b:Last>
            <b:First>Francine</b:First>
          </b:Person>
          <b:Person>
            <b:Last>Rutenbar</b:Last>
            <b:First>Rob</b:First>
          </b:Person>
          <b:Person>
            <b:Last>Hailpern</b:Last>
            <b:First>Brent</b:First>
          </b:Person>
          <b:Person>
            <b:Last>Christensen</b:Last>
            <b:First>Henrik</b:First>
          </b:Person>
          <b:Person>
            <b:Last>Davidson</b:Last>
            <b:First>Susan</b:First>
          </b:Person>
          <b:Person>
            <b:Last>Estrin</b:Last>
            <b:First>Deborah</b:First>
          </b:Person>
          <b:Person>
            <b:Last>Franklin</b:Last>
            <b:First>Michael</b:First>
          </b:Person>
          <b:Person>
            <b:Last>Martonosi</b:Last>
            <b:First>Margaret</b:First>
          </b:Person>
          <b:Person>
            <b:Last>Raghavan</b:Last>
            <b:First>Padma</b:First>
          </b:Person>
          <b:Person>
            <b:Last>Stodden</b:Last>
            <b:First>Victoria</b:First>
          </b:Person>
          <b:Person>
            <b:Last>Szalay</b:Last>
            <b:First>Alexander</b:First>
            <b:Middle>S.</b:Middle>
          </b:Person>
        </b:NameList>
      </b:Author>
    </b:Author>
    <b:Title>Realizing the Potential of Data Science</b:Title>
    <b:Year>2018</b:Year>
    <b:JournalName>Communications Of The Acm</b:JournalName>
    <b:Pages>67-72</b:Pages>
    <b:Volume>61</b:Volume>
    <b:Issue>4</b:Issue>
    <b:RefOrder>11</b:RefOrder>
  </b:Source>
  <b:Source>
    <b:Tag>Vas12</b:Tag>
    <b:SourceType>JournalArticle</b:SourceType>
    <b:Guid>{99F75BD3-47CB-4B30-9976-9D396F71FFA8}</b:Guid>
    <b:Author>
      <b:Author>
        <b:NameList>
          <b:Person>
            <b:Last>Dhar</b:Last>
            <b:First>Vasant</b:First>
          </b:Person>
        </b:NameList>
      </b:Author>
    </b:Author>
    <b:Title>Data Science and Prediction</b:Title>
    <b:JournalName>Communications of the ACM</b:JournalName>
    <b:Year>2012</b:Year>
    <b:Pages>64-73</b:Pages>
    <b:Volume>56</b:Volume>
    <b:Issue>12</b:Issue>
    <b:RefOrder>12</b:RefOrder>
  </b:Source>
  <b:Source>
    <b:Tag>Fos13</b:Tag>
    <b:SourceType>JournalArticle</b:SourceType>
    <b:Guid>{A1303922-BF68-46ED-92E3-65BD7B451F79}</b:Guid>
    <b:Author>
      <b:Author>
        <b:NameList>
          <b:Person>
            <b:Last>Provost</b:Last>
            <b:First>Foster</b:First>
          </b:Person>
          <b:Person>
            <b:Last>Fawcett</b:Last>
            <b:First>Tom</b:First>
          </b:Person>
        </b:NameList>
      </b:Author>
    </b:Author>
    <b:Title>Data Science and its Relationship to Big Data and Data-Driven Decision Making</b:Title>
    <b:JournalName>Big data</b:JournalName>
    <b:Year>2013</b:Year>
    <b:Pages>51-59</b:Pages>
    <b:Volume>1</b:Volume>
    <b:Issue>1</b:Issue>
    <b:RefOrder>13</b:RefOrder>
  </b:Source>
  <b:Source>
    <b:Tag>Geo04</b:Tag>
    <b:SourceType>JournalArticle</b:SourceType>
    <b:Guid>{7BB0D995-9825-4DDB-BE70-1164ACDE7584}</b:Guid>
    <b:Author>
      <b:Author>
        <b:NameList>
          <b:Person>
            <b:Last>Weglarz</b:Last>
            <b:First>Geoffrey</b:First>
          </b:Person>
        </b:NameList>
      </b:Author>
    </b:Author>
    <b:Title>Two Worlds of Data - Unstructured and Structured</b:Title>
    <b:JournalName>DM Review</b:JournalName>
    <b:Year>2004</b:Year>
    <b:Pages>19-23</b:Pages>
    <b:Volume>14</b:Volume>
    <b:RefOrder>10</b:RefOrder>
  </b:Source>
  <b:Source>
    <b:Tag>Baa08</b:Tag>
    <b:SourceType>JournalArticle</b:SourceType>
    <b:Guid>{5B854697-9E9E-43DD-820A-D0E56732A1DF}</b:Guid>
    <b:Author>
      <b:Author>
        <b:NameList>
          <b:Person>
            <b:Last>Baars</b:Last>
            <b:First>H.</b:First>
          </b:Person>
          <b:Person>
            <b:Last>Kemper</b:Last>
            <b:First>H.</b:First>
            <b:Middle>G.</b:Middle>
          </b:Person>
        </b:NameList>
      </b:Author>
    </b:Author>
    <b:Title>Management support with structured and unstructured data—an integrated business intelligence framework</b:Title>
    <b:JournalName>Information Systems Management</b:JournalName>
    <b:Year>2008</b:Year>
    <b:Pages>132-148</b:Pages>
    <b:Volume>25</b:Volume>
    <b:Issue>2</b:Issue>
    <b:RefOrder>9</b:RefOrder>
  </b:Source>
  <b:Source>
    <b:Tag>Van19</b:Tag>
    <b:SourceType>DocumentFromInternetSite</b:SourceType>
    <b:Guid>{48F507CF-7B08-4BB1-81B8-09ED38502313}</b:Guid>
    <b:Title>Unstructured Data</b:Title>
    <b:Year>2019</b:Year>
    <b:Author>
      <b:Author>
        <b:NameList>
          <b:Person>
            <b:Last>Beal</b:Last>
            <b:First>Vangie</b:First>
          </b:Person>
        </b:NameList>
      </b:Author>
    </b:Author>
    <b:YearAccessed>2019</b:YearAccessed>
    <b:MonthAccessed>6</b:MonthAccessed>
    <b:DayAccessed>20</b:DayAccessed>
    <b:URL>https://www.webopedia.com/TERM/U/unstructured_data.html</b:URL>
    <b:RefOrder>8</b:RefOrder>
  </b:Source>
  <b:Source>
    <b:Tag>Eth09</b:Tag>
    <b:SourceType>Book</b:SourceType>
    <b:Guid>{B98E5271-198F-4A5F-AE44-5BC3E97C2739}</b:Guid>
    <b:Title>Introduction to Machine Learning</b:Title>
    <b:Year>2009</b:Year>
    <b:Author>
      <b:Author>
        <b:NameList>
          <b:Person>
            <b:Last>Ethem</b:Last>
            <b:First>Alpaydin</b:First>
          </b:Person>
        </b:NameList>
      </b:Author>
    </b:Author>
    <b:Publisher>MIT press</b:Publisher>
    <b:RefOrder>17</b:RefOrder>
  </b:Source>
  <b:Source>
    <b:Tag>Kri11</b:Tag>
    <b:SourceType>JournalArticle</b:SourceType>
    <b:Guid>{CAE8EE3D-CCAF-4130-A8A8-5219FC8E29F6}</b:Guid>
    <b:Author>
      <b:Author>
        <b:NameList>
          <b:Person>
            <b:Last>Kumar</b:Last>
            <b:First>Arun</b:First>
          </b:Person>
          <b:Person>
            <b:Last>Sheshadri</b:Last>
            <b:First>H.S.</b:First>
          </b:Person>
        </b:NameList>
      </b:Author>
    </b:Author>
    <b:Title>On the Classification of Imbalanced Datasets</b:Title>
    <b:Year>2012</b:Year>
    <b:JournalName>International Journal of Computer Applications (0975 – 8887)</b:JournalName>
    <b:Pages>1-7</b:Pages>
    <b:Volume>44</b:Volume>
    <b:Issue>8</b:Issue>
    <b:RefOrder>22</b:RefOrder>
  </b:Source>
  <b:Source>
    <b:Tag>Sta16</b:Tag>
    <b:SourceType>InternetSite</b:SourceType>
    <b:Guid>{F8B6F0AA-00F8-47A0-BC66-D305932148E3}</b:Guid>
    <b:Author>
      <b:Author>
        <b:Corporate>Statistics Solution</b:Corporate>
      </b:Author>
    </b:Author>
    <b:Title>Statistics Solution</b:Title>
    <b:Year>2016</b:Year>
    <b:YearAccessed>2019</b:YearAccessed>
    <b:MonthAccessed>August</b:MonthAccessed>
    <b:DayAccessed>14</b:DayAccessed>
    <b:URL>https://www.statisticssolutions.com/sample-size-calculation-and-sample-size-justification-resampling/</b:URL>
    <b:RefOrder>26</b:RefOrder>
  </b:Source>
  <b:Source>
    <b:Tag>EBu15</b:Tag>
    <b:SourceType>JournalArticle</b:SourceType>
    <b:Guid>{FF1830F1-39E0-40E1-B8C0-B24EE0215BC0}</b:Guid>
    <b:Title>Influence of Resampling on Accuracy of Imbalanced Classification</b:Title>
    <b:Year>2015</b:Year>
    <b:Author>
      <b:Author>
        <b:NameList>
          <b:Person>
            <b:Last>Burnaev</b:Last>
            <b:First>E.</b:First>
          </b:Person>
          <b:Person>
            <b:Last>Erofeev</b:Last>
            <b:First>P.</b:First>
          </b:Person>
          <b:Person>
            <b:Last>Papanov</b:Last>
            <b:First>A.</b:First>
          </b:Person>
        </b:NameList>
      </b:Author>
    </b:Author>
    <b:JournalName>In Eighth International Conference on Machine Vision (ICMV 2015)</b:JournalName>
    <b:Pages>987521</b:Pages>
    <b:Volume>9875</b:Volume>
    <b:RefOrder>27</b:RefOrder>
  </b:Source>
  <b:Source>
    <b:Tag>Ban08</b:Tag>
    <b:SourceType>JournalArticle</b:SourceType>
    <b:Guid>{4FC36B95-6A29-44D0-95DC-32A2C6E07790}</b:Guid>
    <b:Author>
      <b:Author>
        <b:NameList>
          <b:Person>
            <b:Last>Diri</b:Last>
            <b:First>Banu</b:First>
          </b:Person>
          <b:Person>
            <b:Last>Albayrak</b:Last>
            <b:First>Songul</b:First>
          </b:Person>
        </b:NameList>
      </b:Author>
    </b:Author>
    <b:Title>Visualization and analysis of classifiers performance in multi-class medical data</b:Title>
    <b:JournalName>Expert Systems with Applications</b:JournalName>
    <b:Year>2008</b:Year>
    <b:Pages>628-634</b:Pages>
    <b:Volume>34</b:Volume>
    <b:Issue>1</b:Issue>
    <b:RefOrder>33</b:RefOrder>
  </b:Source>
  <b:Source>
    <b:Tag>Ale04</b:Tag>
    <b:SourceType>JournalArticle</b:SourceType>
    <b:Guid>{CD415F93-2818-4078-8CB2-6A9978BBBD29}</b:Guid>
    <b:Author>
      <b:Author>
        <b:NameList>
          <b:Person>
            <b:Last>Liu</b:Last>
            <b:First>Alexander</b:First>
            <b:Middle>Yun-chung</b:Middle>
          </b:Person>
        </b:NameList>
      </b:Author>
    </b:Author>
    <b:Title>The effect of oversampling and undersampling on classifying imbalanced text datasets</b:Title>
    <b:JournalName>The University of Texas at Austin</b:JournalName>
    <b:Year>2004</b:Year>
    <b:RefOrder>42</b:RefOrder>
  </b:Source>
  <b:Source>
    <b:Tag>Joh88</b:Tag>
    <b:SourceType>JournalArticle</b:SourceType>
    <b:Guid>{35DE48E7-9772-45E6-8A46-71097523F55E}</b:Guid>
    <b:Author>
      <b:Author>
        <b:NameList>
          <b:Person>
            <b:Last>Swets</b:Last>
            <b:First>John</b:First>
            <b:Middle>A.</b:Middle>
          </b:Person>
        </b:NameList>
      </b:Author>
    </b:Author>
    <b:Title>Measuring the Accuracy of Diagnostic Systems</b:Title>
    <b:JournalName>Science</b:JournalName>
    <b:Year>1988</b:Year>
    <b:Pages>1285-1293</b:Pages>
    <b:Volume>240</b:Volume>
    <b:Issue>4857</b:Issue>
    <b:RefOrder>35</b:RefOrder>
  </b:Source>
  <b:Source>
    <b:Tag>Sni12</b:Tag>
    <b:SourceType>JournalArticle</b:SourceType>
    <b:Guid>{FD283E7D-0696-46E9-9CBC-64136CD78DAB}</b:Guid>
    <b:Author>
      <b:Author>
        <b:NameList>
          <b:Person>
            <b:Last>Snijders</b:Last>
            <b:First>C.</b:First>
          </b:Person>
          <b:Person>
            <b:Last>Matzat</b:Last>
            <b:First>U.</b:First>
          </b:Person>
          <b:Person>
            <b:Last>Reips</b:Last>
            <b:First>U.-D</b:First>
          </b:Person>
        </b:NameList>
      </b:Author>
    </b:Author>
    <b:Title>'Big Data'. Big gaps of knowledge in the field of Internet</b:Title>
    <b:Year>2012</b:Year>
    <b:JournalName>International Journal of Internet Science</b:JournalName>
    <b:Pages>1-5</b:Pages>
    <b:Volume>7</b:Volume>
    <b:RefOrder>34</b:RefOrder>
  </b:Source>
  <b:Source>
    <b:Tag>How13</b:Tag>
    <b:SourceType>Book</b:SourceType>
    <b:Guid>{836ECFA4-726D-4074-888C-203F24622905}</b:Guid>
    <b:Author>
      <b:Author>
        <b:NameList>
          <b:Person>
            <b:Last>Howard</b:Last>
            <b:First>Anton</b:First>
          </b:Person>
        </b:NameList>
      </b:Author>
    </b:Author>
    <b:Title>Elementary Linear Algebra, Binder Ready Version: Applications Version</b:Title>
    <b:Year>2013</b:Year>
    <b:Publisher>John Wiley &amp; Sons.</b:Publisher>
    <b:RefOrder>36</b:RefOrder>
  </b:Source>
  <b:Source>
    <b:Tag>Iva76</b:Tag>
    <b:SourceType>JournalArticle</b:SourceType>
    <b:Guid>{79C99C9A-A8F2-4145-AC34-3DD10D72C611}</b:Guid>
    <b:Author>
      <b:Author>
        <b:NameList>
          <b:Person>
            <b:Last>Tomek</b:Last>
            <b:First>Ivan</b:First>
          </b:Person>
        </b:NameList>
      </b:Author>
    </b:Author>
    <b:Title>Two Modifications of CNN</b:Title>
    <b:JournalName>IEEE Trans. Systems, Man and Cybernetics</b:JournalName>
    <b:Year>1976</b:Year>
    <b:Pages>769-772</b:Pages>
    <b:Volume>6</b:Volume>
    <b:RefOrder>46</b:RefOrder>
  </b:Source>
  <b:Source>
    <b:Tag>Par16</b:Tag>
    <b:SourceType>JournalArticle</b:SourceType>
    <b:Guid>{10E3EA9E-CD29-4DDB-A545-8FB5A4C70C51}</b:Guid>
    <b:Author>
      <b:Author>
        <b:NameList>
          <b:Person>
            <b:Last>Tsangaratos</b:Last>
            <b:First>Paraskevas</b:First>
          </b:Person>
          <b:Person>
            <b:Last>Ilia</b:Last>
            <b:First>Ioanna</b:First>
          </b:Person>
        </b:NameList>
      </b:Author>
    </b:Author>
    <b:Title>Comparison of a logistic regression and Naïve Bayes classifier in landslide susceptibility assessments: The influence of models complexity and training dataset size</b:Title>
    <b:JournalName>Catena</b:JournalName>
    <b:Year>2016</b:Year>
    <b:Pages>164-179</b:Pages>
    <b:Volume>145</b:Volume>
    <b:RefOrder>47</b:RefOrder>
  </b:Source>
  <b:Source>
    <b:Tag>Qui86</b:Tag>
    <b:SourceType>JournalArticle</b:SourceType>
    <b:Guid>{0EBB5864-5BD0-4451-AF8C-3EAA2362197E}</b:Guid>
    <b:Author>
      <b:Author>
        <b:NameList>
          <b:Person>
            <b:Last>Quinlan</b:Last>
            <b:First>J.R.</b:First>
          </b:Person>
        </b:NameList>
      </b:Author>
    </b:Author>
    <b:Title>Induction of Decision Trees</b:Title>
    <b:JournalName>Machine Learning</b:JournalName>
    <b:Year>1986</b:Year>
    <b:Pages>81-106</b:Pages>
    <b:Volume>1</b:Volume>
    <b:RefOrder>50</b:RefOrder>
  </b:Source>
  <b:Source>
    <b:Tag>Qin16</b:Tag>
    <b:SourceType>JournalArticle</b:SourceType>
    <b:Guid>{BA645931-32D8-47D0-B769-61D3CCB376B5}</b:Guid>
    <b:Author>
      <b:Author>
        <b:NameList>
          <b:Person>
            <b:Last>Dai</b:Last>
            <b:First>Qing-yun</b:First>
          </b:Person>
          <b:Person>
            <b:Last>Zhang</b:Last>
            <b:First>Chun-ping</b:First>
          </b:Person>
          <b:Person>
            <b:Last>Wu</b:Last>
            <b:First>Hao</b:First>
          </b:Person>
        </b:NameList>
      </b:Author>
    </b:Author>
    <b:Title>Research of Decision Tree Classification Algorithm in Data Mining</b:Title>
    <b:JournalName>International Journal of Database Theory and Application</b:JournalName>
    <b:Year>2016</b:Year>
    <b:Pages>1-8</b:Pages>
    <b:Volume>9</b:Volume>
    <b:Issue>5</b:Issue>
    <b:RefOrder>51</b:RefOrder>
  </b:Source>
  <b:Source>
    <b:Tag>Vaf55</b:Tag>
    <b:SourceType>JournalArticle</b:SourceType>
    <b:Guid>{9D603245-7E37-4C4B-9838-59309BBE1349}</b:Guid>
    <b:Title>A comparison of machine learning techniques for customer</b:Title>
    <b:JournalName>Simulation Modelling Practice and Theory</b:JournalName>
    <b:Year>55</b:Year>
    <b:Pages>1-9</b:Pages>
    <b:Volume>55</b:Volume>
    <b:Issue>1</b:Issue>
    <b:Author>
      <b:Author>
        <b:NameList>
          <b:Person>
            <b:Last>Vafeiadis</b:Last>
            <b:First>T</b:First>
          </b:Person>
          <b:Person>
            <b:Last>Diamantaras</b:Last>
            <b:First>K.I.</b:First>
          </b:Person>
          <b:Person>
            <b:Last>Sarigiannidis</b:Last>
            <b:First>G.</b:First>
          </b:Person>
          <b:Person>
            <b:Last>Chatzisavvas</b:Last>
            <b:First>K.Ch.</b:First>
          </b:Person>
        </b:NameList>
      </b:Author>
    </b:Author>
    <b:RefOrder>52</b:RefOrder>
  </b:Source>
  <b:Source>
    <b:Tag>Nic16</b:Tag>
    <b:SourceType>JournalArticle</b:SourceType>
    <b:Guid>{A1D9B3A6-7C82-45EB-9CA7-8C99B08AB08D}</b:Guid>
    <b:Author>
      <b:Author>
        <b:NameList>
          <b:Person>
            <b:Last>Guenther</b:Last>
            <b:First>Nick</b:First>
          </b:Person>
          <b:Person>
            <b:Last>Schonlau</b:Last>
            <b:First>Matthias</b:First>
          </b:Person>
        </b:NameList>
      </b:Author>
    </b:Author>
    <b:Title>Support vector machines</b:Title>
    <b:JournalName>The Stata Journal</b:JournalName>
    <b:Year>2016</b:Year>
    <b:Pages>917-937</b:Pages>
    <b:Volume>16</b:Volume>
    <b:Issue>4</b:Issue>
    <b:RefOrder>53</b:RefOrder>
  </b:Source>
  <b:Source>
    <b:Tag>Sch04</b:Tag>
    <b:SourceType>JournalArticle</b:SourceType>
    <b:Guid>{4399FA0D-80BA-4699-BEBF-753F3A8D4AD4}</b:Guid>
    <b:Author>
      <b:Author>
        <b:NameList>
          <b:Person>
            <b:Last>Schuldt</b:Last>
            <b:First>C</b:First>
          </b:Person>
          <b:Person>
            <b:Last>Laptev</b:Last>
            <b:First>I</b:First>
          </b:Person>
          <b:Person>
            <b:Last>Caputo</b:Last>
            <b:First>B</b:First>
          </b:Person>
        </b:NameList>
      </b:Author>
    </b:Author>
    <b:Title>Recognizing human actions: a local SVM approach</b:Title>
    <b:JournalName>Proceedings of the 17th International Conference on Pattern Recognition</b:JournalName>
    <b:Year>2004</b:Year>
    <b:Pages>32-36</b:Pages>
    <b:Volume>3</b:Volume>
    <b:RefOrder>54</b:RefOrder>
  </b:Source>
  <b:Source>
    <b:Tag>Vla95</b:Tag>
    <b:SourceType>JournalArticle</b:SourceType>
    <b:Guid>{C299775E-CB4D-4E82-883E-3298473655E6}</b:Guid>
    <b:Author>
      <b:Author>
        <b:NameList>
          <b:Person>
            <b:Last>Vapnik</b:Last>
            <b:First>Vladimir</b:First>
          </b:Person>
          <b:Person>
            <b:Last>Cortes</b:Last>
            <b:First>Corinna</b:First>
          </b:Person>
        </b:NameList>
      </b:Author>
    </b:Author>
    <b:Title>Support-vector networks</b:Title>
    <b:JournalName>Machine Learning</b:JournalName>
    <b:Year>1995</b:Year>
    <b:Pages>273-297</b:Pages>
    <b:Volume>20</b:Volume>
    <b:Issue>3</b:Issue>
    <b:RefOrder>55</b:RefOrder>
  </b:Source>
  <b:Source>
    <b:Tag>Nes10</b:Tag>
    <b:SourceType>JournalArticle</b:SourceType>
    <b:Guid>{DA797A32-9746-4C9C-9119-602B48E9706F}</b:Guid>
    <b:Author>
      <b:Author>
        <b:NameList>
          <b:Person>
            <b:Last>Ahmed</b:Last>
            <b:First>Nesreen</b:First>
            <b:Middle>K.</b:Middle>
          </b:Person>
          <b:Person>
            <b:Last>Atiya</b:Last>
            <b:First>Amir</b:First>
            <b:Middle>F.</b:Middle>
          </b:Person>
          <b:Person>
            <b:Last>Gayar</b:Last>
            <b:First>Neamat</b:First>
            <b:Middle>El</b:Middle>
          </b:Person>
          <b:Person>
            <b:Last>El-Shishiny</b:Last>
            <b:First>Hisham</b:First>
          </b:Person>
        </b:NameList>
      </b:Author>
    </b:Author>
    <b:Title>An Empirical Comparison of Machine Learning Models for Time Series Forecasting</b:Title>
    <b:JournalName>Econometric Reviews</b:JournalName>
    <b:Year>2010</b:Year>
    <b:Pages>594-621</b:Pages>
    <b:Volume>29</b:Volume>
    <b:Issue>5-6</b:Issue>
    <b:RefOrder>57</b:RefOrder>
  </b:Source>
  <b:Source>
    <b:Tag>ART98</b:Tag>
    <b:SourceType>JournalArticle</b:SourceType>
    <b:Guid>{D18A70BB-8FA2-4567-8011-91EC634FA03D}</b:Guid>
    <b:Author>
      <b:Author>
        <b:NameList>
          <b:Person>
            <b:Last>MULTILAYER</b:Last>
            <b:First>ARTIFICIAL</b:First>
            <b:Middle>NEURAL NETWORKS (THE</b:Middle>
          </b:Person>
        </b:NameList>
      </b:Author>
    </b:Author>
    <b:Title>Artificial Neural Networks (The Multilayer Perceptron) - A Review of Applications in the Atmospheric Sciences</b:Title>
    <b:JournalName>Atmospheric Environment</b:JournalName>
    <b:Year>1998</b:Year>
    <b:Pages>2627-2636</b:Pages>
    <b:Volume>32</b:Volume>
    <b:Issue>14-15</b:Issue>
    <b:RefOrder>61</b:RefOrder>
  </b:Source>
  <b:Source>
    <b:Tag>Jor15</b:Tag>
    <b:SourceType>JournalArticle</b:SourceType>
    <b:Guid>{BF5CE15E-1A9D-40A6-85EB-E01D3E684225}</b:Guid>
    <b:Title>Machine learning: Trends, perspectives, and prospects</b:Title>
    <b:Year>2015</b:Year>
    <b:Author>
      <b:Author>
        <b:NameList>
          <b:Person>
            <b:Last>Jordan</b:Last>
            <b:First>I.</b:First>
            <b:Middle>M.</b:Middle>
          </b:Person>
          <b:Person>
            <b:Last>Mitchell</b:Last>
            <b:First>M.</b:First>
            <b:Middle>T.</b:Middle>
          </b:Person>
        </b:NameList>
      </b:Author>
    </b:Author>
    <b:JournalName>Science</b:JournalName>
    <b:Pages>255-260</b:Pages>
    <b:Volume>349</b:Volume>
    <b:Issue>6245</b:Issue>
    <b:RefOrder>14</b:RefOrder>
  </b:Source>
  <b:Source>
    <b:Tag>Hec04</b:Tag>
    <b:SourceType>JournalArticle</b:SourceType>
    <b:Guid>{EBAC467B-55AB-47B5-9726-0D099D70B626}</b:Guid>
    <b:Author>
      <b:Author>
        <b:NameList>
          <b:Person>
            <b:Last>Hechenbichler</b:Last>
            <b:First>Schliep</b:First>
          </b:Person>
        </b:NameList>
      </b:Author>
    </b:Author>
    <b:Title>Weighted k-Nearest-Neighbor Techniques and Ordinal</b:Title>
    <b:JournalName>Sonderforschungsbereich 386</b:JournalName>
    <b:Year>2004</b:Year>
    <b:RefOrder>62</b:RefOrder>
  </b:Source>
  <b:Source>
    <b:Tag>Rob96</b:Tag>
    <b:SourceType>JournalArticle</b:SourceType>
    <b:Guid>{EA4F27D8-A976-4F6C-8DB1-ACEB737705CA}</b:Guid>
    <b:Author>
      <b:Author>
        <b:NameList>
          <b:Person>
            <b:Last>Tibshirani</b:Last>
            <b:First>Robert</b:First>
          </b:Person>
        </b:NameList>
      </b:Author>
    </b:Author>
    <b:Title>Regression Shrinkage and Selection via the Lasso</b:Title>
    <b:JournalName>Journal of the Royal Statistical Society: Series B (Methodological)</b:JournalName>
    <b:Year>1996</b:Year>
    <b:Pages>267-288</b:Pages>
    <b:RefOrder>40</b:RefOrder>
  </b:Source>
  <b:Source>
    <b:Tag>Per16</b:Tag>
    <b:SourceType>JournalArticle</b:SourceType>
    <b:Guid>{46091771-07EE-4CD6-963A-4E8124F9BC02}</b:Guid>
    <b:Author>
      <b:Author>
        <b:NameList>
          <b:Person>
            <b:Last>Pereira</b:Last>
            <b:First>Jose</b:First>
            <b:Middle>Manuel</b:Middle>
          </b:Person>
          <b:Person>
            <b:Last>Basto</b:Last>
            <b:First>Mario</b:First>
          </b:Person>
          <b:Person>
            <b:Last>Silva</b:Last>
            <b:First>Amelia</b:First>
            <b:Middle>Ferreira da</b:Middle>
          </b:Person>
        </b:NameList>
      </b:Author>
    </b:Author>
    <b:Title>The Logistic Lasso and Ridge Regression in Predicting Corporate Failure</b:Title>
    <b:JournalName>Procedia Economics and Finance</b:JournalName>
    <b:Year>2016</b:Year>
    <b:Pages>634-641</b:Pages>
    <b:RefOrder>41</b:RefOrder>
  </b:Source>
  <b:Source>
    <b:Tag>Jol16</b:Tag>
    <b:SourceType>JournalArticle</b:SourceType>
    <b:Guid>{21A41F98-D576-49AE-8128-35E99AB374F1}</b:Guid>
    <b:Author>
      <b:Author>
        <b:NameList>
          <b:Person>
            <b:Last>Jolliffe</b:Last>
            <b:First>Ian</b:First>
            <b:Middle>T.</b:Middle>
          </b:Person>
          <b:Person>
            <b:Last>Cadima</b:Last>
            <b:First>Jorge</b:First>
          </b:Person>
        </b:NameList>
      </b:Author>
    </b:Author>
    <b:Title>rincipal component analysis: a review and recent developments</b:Title>
    <b:JournalName>Philosophical Transactions of the Royal Society A: Mathematical, Physical and Engineering Sciences</b:JournalName>
    <b:Year>2016</b:Year>
    <b:RefOrder>37</b:RefOrder>
  </b:Source>
  <b:Source>
    <b:Tag>Osi17</b:Tag>
    <b:SourceType>JournalArticle</b:SourceType>
    <b:Guid>{6B0E0F31-0C88-48BE-84CA-85783984AC61}</b:Guid>
    <b:Author>
      <b:Author>
        <b:NameList>
          <b:Person>
            <b:Last>Osisanwo</b:Last>
            <b:First>F.Y.</b:First>
          </b:Person>
          <b:Person>
            <b:Last>Akinsola</b:Last>
            <b:First>J.E.T.</b:First>
          </b:Person>
          <b:Person>
            <b:Last>Awodele</b:Last>
            <b:First>O.</b:First>
          </b:Person>
          <b:Person>
            <b:Last>Hinmikaiye</b:Last>
          </b:Person>
          <b:Person>
            <b:Last>Olakanmi</b:Last>
          </b:Person>
          <b:Person>
            <b:Last>Akinjobi</b:Last>
          </b:Person>
        </b:NameList>
      </b:Author>
    </b:Author>
    <b:Title>Supervised Machine Learning Algorithms: Classification and Comparison</b:Title>
    <b:JournalName>International Journal of Computer Trends and Technology (IJCTT)</b:JournalName>
    <b:Year>2017</b:Year>
    <b:Pages>128-138</b:Pages>
    <b:Volume>48</b:Volume>
    <b:Issue>3</b:Issue>
    <b:RefOrder>49</b:RefOrder>
  </b:Source>
  <b:Source>
    <b:Tag>And00</b:Tag>
    <b:SourceType>JournalArticle</b:SourceType>
    <b:Guid>{DA31C22B-C290-4E3E-8AEF-76B47545CC6F}</b:Guid>
    <b:Author>
      <b:Author>
        <b:NameList>
          <b:Person>
            <b:Last>Andrew</b:Last>
            <b:First>Ng</b:First>
          </b:Person>
        </b:NameList>
      </b:Author>
    </b:Author>
    <b:Title>CS229 Lecture Notes</b:Title>
    <b:Year>2000</b:Year>
    <b:RefOrder>56</b:RefOrder>
  </b:Source>
  <b:Source>
    <b:Tag>Hai95</b:Tag>
    <b:SourceType>Book</b:SourceType>
    <b:Guid>{BEAC83B2-4A0F-488C-95DA-3CDE6FC5DD76}</b:Guid>
    <b:Author>
      <b:Author>
        <b:NameList>
          <b:Person>
            <b:Last>Hair</b:Last>
            <b:First>J.</b:First>
            <b:Middle>F. Jr., Anderson, R. E., Tatham, R. L. &amp; Black, W. C.</b:Middle>
          </b:Person>
        </b:NameList>
      </b:Author>
    </b:Author>
    <b:Title>Multivariate Data Analysis (3rd ed)</b:Title>
    <b:Year>1995</b:Year>
    <b:City>New York</b:City>
    <b:Publisher>Macmillan Publishing Company</b:Publisher>
    <b:RefOrder>38</b:RefOrder>
  </b:Source>
  <b:Source>
    <b:Tag>Dao17</b:Tag>
    <b:SourceType>JournalArticle</b:SourceType>
    <b:Guid>{B9B524B6-B0D1-4A4E-BA84-0525B409B16A}</b:Guid>
    <b:Title>Multicollinearity and Regression Analysis</b:Title>
    <b:Year>2017</b:Year>
    <b:Author>
      <b:Author>
        <b:NameList>
          <b:Person>
            <b:Last>Daoud</b:Last>
            <b:First>J.</b:First>
            <b:Middle>I.</b:Middle>
          </b:Person>
        </b:NameList>
      </b:Author>
    </b:Author>
    <b:JournalName>Journal of Physics: Conference Series</b:JournalName>
    <b:Pages>012009</b:Pages>
    <b:RefOrder>39</b:RefOrder>
  </b:Source>
</b:Sources>
</file>

<file path=customXml/itemProps1.xml><?xml version="1.0" encoding="utf-8"?>
<ds:datastoreItem xmlns:ds="http://schemas.openxmlformats.org/officeDocument/2006/customXml" ds:itemID="{13449B0B-3342-43D9-8963-7FDBB36A2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12476</TotalTime>
  <Pages>102</Pages>
  <Words>18719</Words>
  <Characters>106700</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Meowulf</dc:creator>
  <cp:keywords/>
  <dc:description/>
  <cp:lastModifiedBy>Gibran Zidane</cp:lastModifiedBy>
  <cp:revision>722</cp:revision>
  <cp:lastPrinted>2019-08-16T13:15:00Z</cp:lastPrinted>
  <dcterms:created xsi:type="dcterms:W3CDTF">2019-06-03T11:08:00Z</dcterms:created>
  <dcterms:modified xsi:type="dcterms:W3CDTF">2019-11-25T01:30:00Z</dcterms:modified>
</cp:coreProperties>
</file>