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24"/>
          <w:szCs w:val="24"/>
        </w:rPr>
        <w:id w:val="80572010"/>
        <w:docPartObj>
          <w:docPartGallery w:val="Cover Pages"/>
          <w:docPartUnique/>
        </w:docPartObj>
      </w:sdtPr>
      <w:sdtEndPr>
        <w:rPr>
          <w:rFonts w:eastAsia="Times New Roman"/>
          <w:kern w:val="0"/>
          <w:lang w:eastAsia="es-VE"/>
          <w14:ligatures w14:val="none"/>
        </w:rPr>
      </w:sdtEndPr>
      <w:sdtContent>
        <w:p w14:paraId="1BB75D46" w14:textId="77777777" w:rsidR="00D412CA" w:rsidRPr="00696ABF" w:rsidRDefault="00D412CA">
          <w:pPr>
            <w:rPr>
              <w:rFonts w:ascii="Times New Roman" w:hAnsi="Times New Roman" w:cs="Times New Roman"/>
              <w:sz w:val="24"/>
              <w:szCs w:val="24"/>
            </w:rPr>
          </w:pPr>
          <w:r w:rsidRPr="00696ABF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DD706B5" wp14:editId="4D292FD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7FD9944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696ABF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01CF5AA" wp14:editId="32095B3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05D38EB" w14:textId="77777777" w:rsidR="00D412CA" w:rsidRDefault="00D412C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La New Cuisine</w:t>
                                    </w:r>
                                  </w:p>
                                </w:sdtContent>
                              </w:sdt>
                              <w:p w14:paraId="135D397C" w14:textId="77777777" w:rsidR="00D412CA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8770F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gerencia.escuelalnc@gmail.com</w:t>
                                    </w:r>
                                  </w:sdtContent>
                                </w:sdt>
                              </w:p>
                              <w:p w14:paraId="7A7300AB" w14:textId="77777777" w:rsidR="00D412CA" w:rsidRDefault="004F615C" w:rsidP="004F615C">
                                <w:pPr>
                                  <w:jc w:val="center"/>
                                </w:pPr>
                                <w:r>
                                  <w:t>Enero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D412CA" w:rsidRDefault="00D412C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La New Cuisine</w:t>
                              </w:r>
                            </w:p>
                          </w:sdtContent>
                        </w:sdt>
                        <w:p w:rsidR="00D412CA" w:rsidRDefault="003D54A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proofErr w:type="spellStart"/>
                              <w:r w:rsidR="008770F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gerencia.escuelalnc@gmail.com</w:t>
                              </w:r>
                              <w:proofErr w:type="spellEnd"/>
                            </w:sdtContent>
                          </w:sdt>
                        </w:p>
                        <w:p w:rsidR="00D412CA" w:rsidRDefault="004F615C" w:rsidP="004F615C">
                          <w:pPr>
                            <w:jc w:val="center"/>
                          </w:pPr>
                          <w:r>
                            <w:t>Enero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696ABF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FC37E0" wp14:editId="05F8546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B5701B" w14:textId="77777777" w:rsidR="00D412CA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748D7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distribución de contenidos por nivel carrera de cHEF </w:t>
                                    </w:r>
                                    <w:r w:rsidR="007127CC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PASTELERO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89A9FD6" w14:textId="77777777" w:rsidR="00D412CA" w:rsidRDefault="00B748D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Contenido Programático por semana de clases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D412CA" w:rsidRDefault="003D54AA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748D7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distribución de contenidos por nivel carrera de cHEF </w:t>
                              </w:r>
                              <w:r w:rsidR="007127CC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PASTELERO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D412CA" w:rsidRDefault="00B748D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Contenido Programático por semana de clases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EF2C177" w14:textId="77777777" w:rsidR="00D412CA" w:rsidRPr="00696ABF" w:rsidRDefault="00D412CA">
          <w:p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VE"/>
              <w14:ligatures w14:val="none"/>
            </w:rPr>
          </w:pPr>
          <w:r w:rsidRPr="00696ABF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VE"/>
              <w14:ligatures w14:val="none"/>
            </w:rPr>
            <w:br w:type="page"/>
          </w:r>
        </w:p>
      </w:sdtContent>
    </w:sdt>
    <w:p w14:paraId="01F4BB37" w14:textId="77777777" w:rsidR="006C69CD" w:rsidRPr="00696ABF" w:rsidRDefault="006C69CD" w:rsidP="0099107B">
      <w:pPr>
        <w:pStyle w:val="NormalWeb"/>
        <w:rPr>
          <w:b/>
          <w:bCs/>
        </w:rPr>
      </w:pPr>
      <w:r w:rsidRPr="00696ABF">
        <w:rPr>
          <w:b/>
          <w:bCs/>
        </w:rPr>
        <w:lastRenderedPageBreak/>
        <w:t xml:space="preserve">Contenido de carrera </w:t>
      </w:r>
      <w:r w:rsidR="002F4ECF" w:rsidRPr="00696ABF">
        <w:rPr>
          <w:b/>
          <w:bCs/>
        </w:rPr>
        <w:t>d</w:t>
      </w:r>
      <w:r w:rsidR="007127CC" w:rsidRPr="00696ABF">
        <w:rPr>
          <w:b/>
          <w:bCs/>
        </w:rPr>
        <w:t>e chef pastelero</w:t>
      </w:r>
      <w:r w:rsidRPr="00696ABF">
        <w:rPr>
          <w:b/>
          <w:bCs/>
        </w:rPr>
        <w:t xml:space="preserve"> enero 2026 </w:t>
      </w:r>
    </w:p>
    <w:p w14:paraId="24BEDD50" w14:textId="77777777" w:rsidR="009F3541" w:rsidRPr="00696ABF" w:rsidRDefault="00B748D7" w:rsidP="0099107B">
      <w:pPr>
        <w:pStyle w:val="NormalWeb"/>
      </w:pPr>
      <w:r w:rsidRPr="00696ABF">
        <w:t xml:space="preserve">La New Cuisine ofrece programas de formación </w:t>
      </w:r>
      <w:r w:rsidR="007127CC" w:rsidRPr="00696ABF">
        <w:t>de chef pastelero</w:t>
      </w:r>
      <w:r w:rsidR="000317E6" w:rsidRPr="00696ABF">
        <w:t xml:space="preserve">; la pastelería no es solo cocina; es la </w:t>
      </w:r>
      <w:r w:rsidR="000317E6" w:rsidRPr="00696ABF">
        <w:rPr>
          <w:b/>
          <w:bCs/>
        </w:rPr>
        <w:t>alquimia perfecta</w:t>
      </w:r>
      <w:r w:rsidR="000317E6" w:rsidRPr="00696ABF">
        <w:t xml:space="preserve"> entre la ciencia exacta y la creatividad sin límites. En la carrera de </w:t>
      </w:r>
      <w:r w:rsidR="000317E6" w:rsidRPr="00696ABF">
        <w:rPr>
          <w:b/>
          <w:bCs/>
        </w:rPr>
        <w:t>Chef Pastelero de la New Cuisine</w:t>
      </w:r>
      <w:r w:rsidR="000317E6" w:rsidRPr="00696ABF">
        <w:t>, formamos profesionales capaces de dominar el rigor de las temperaturas, las texturas y los sabores que definen la alta repostería contemporánea. D</w:t>
      </w:r>
      <w:r w:rsidRPr="00696ABF">
        <w:t>entro de su estructura de estudios culinarios, adaptados a niveles básico y avanzado para formar chefs panaderos competente</w:t>
      </w:r>
      <w:r w:rsidR="0099107B" w:rsidRPr="00696ABF">
        <w:t xml:space="preserve">. Cada nivel </w:t>
      </w:r>
      <w:r w:rsidR="009F3541" w:rsidRPr="00696ABF">
        <w:t>con duración de</w:t>
      </w:r>
      <w:r w:rsidR="00F107D2" w:rsidRPr="00696ABF">
        <w:t xml:space="preserve"> </w:t>
      </w:r>
      <w:r w:rsidR="00C93599" w:rsidRPr="00696ABF">
        <w:t>20</w:t>
      </w:r>
      <w:r w:rsidR="009F3541" w:rsidRPr="00696ABF">
        <w:t xml:space="preserve"> </w:t>
      </w:r>
      <w:r w:rsidR="00924D01" w:rsidRPr="00696ABF">
        <w:t>semanas, con</w:t>
      </w:r>
      <w:r w:rsidR="00B47ECB" w:rsidRPr="00696ABF">
        <w:t xml:space="preserve"> evaluación</w:t>
      </w:r>
      <w:r w:rsidR="001D03FB" w:rsidRPr="00696ABF">
        <w:t xml:space="preserve"> continua en cada clase</w:t>
      </w:r>
      <w:r w:rsidR="00255E60" w:rsidRPr="00696ABF">
        <w:t xml:space="preserve">, las clases son teórico-prácticas, </w:t>
      </w:r>
      <w:r w:rsidR="00D412CA" w:rsidRPr="00696ABF">
        <w:t>con 3</w:t>
      </w:r>
      <w:r w:rsidR="001D03FB" w:rsidRPr="00696ABF">
        <w:t xml:space="preserve"> e</w:t>
      </w:r>
      <w:r w:rsidR="00255E60" w:rsidRPr="00696ABF">
        <w:t>valuaciones</w:t>
      </w:r>
      <w:r w:rsidR="001D03FB" w:rsidRPr="00696ABF">
        <w:t xml:space="preserve"> </w:t>
      </w:r>
      <w:r w:rsidR="00352B01" w:rsidRPr="00696ABF">
        <w:t xml:space="preserve">teórico </w:t>
      </w:r>
      <w:r w:rsidR="00255E60" w:rsidRPr="00696ABF">
        <w:t>-</w:t>
      </w:r>
      <w:r w:rsidR="00352B01" w:rsidRPr="00696ABF">
        <w:t xml:space="preserve">prácticas por nivel y en el nivel avanzado presentación del examen técnico y la presentación </w:t>
      </w:r>
      <w:r w:rsidR="00CB4DE0" w:rsidRPr="00696ABF">
        <w:t xml:space="preserve">del fine </w:t>
      </w:r>
      <w:r w:rsidR="00255E60" w:rsidRPr="00696ABF">
        <w:t>dinnig,</w:t>
      </w:r>
      <w:r w:rsidR="00CB4DE0" w:rsidRPr="00696ABF">
        <w:t xml:space="preserve"> y cumplimiento de 240 horas de pasantías </w:t>
      </w:r>
    </w:p>
    <w:p w14:paraId="493CFF9C" w14:textId="77777777" w:rsidR="009F3541" w:rsidRPr="00696ABF" w:rsidRDefault="009F3541" w:rsidP="009F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VE"/>
          <w14:ligatures w14:val="none"/>
        </w:rPr>
        <w:t>Nivel Básico</w:t>
      </w:r>
    </w:p>
    <w:p w14:paraId="4426E155" w14:textId="77777777" w:rsidR="000573F8" w:rsidRPr="00696ABF" w:rsidRDefault="000573F8" w:rsidP="000573F8">
      <w:pPr>
        <w:pStyle w:val="my-2"/>
      </w:pPr>
      <w:r w:rsidRPr="00696ABF">
        <w:t>Aquí tienes una descripción profesional y atractiva para la carrera de Chef Pastelero, estructurada en 3 niveles progresivos.  diseñado para resaltar las competencias, habilidades y oportunidades en cada etapa</w:t>
      </w:r>
      <w:r w:rsidR="00401C61" w:rsidRPr="00696ABF">
        <w:t>.</w:t>
      </w:r>
      <w:r w:rsidR="004F615C" w:rsidRPr="00696ABF">
        <w:t xml:space="preserve"> Cada nivel con una duración de </w:t>
      </w:r>
      <w:r w:rsidR="00954C26" w:rsidRPr="00696ABF">
        <w:t>20</w:t>
      </w:r>
      <w:r w:rsidR="004F615C" w:rsidRPr="00696ABF">
        <w:t xml:space="preserve"> semanas </w:t>
      </w:r>
    </w:p>
    <w:p w14:paraId="229F55AB" w14:textId="77777777" w:rsidR="00401C61" w:rsidRPr="00696ABF" w:rsidRDefault="00401C61" w:rsidP="00401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Detalle del contenido del nivel básico:</w:t>
      </w:r>
    </w:p>
    <w:p w14:paraId="55A64827" w14:textId="77777777" w:rsidR="004773CA" w:rsidRPr="00696ABF" w:rsidRDefault="004773CA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Merengues y tipos de mangueo</w:t>
      </w:r>
    </w:p>
    <w:p w14:paraId="672AE17F" w14:textId="77777777" w:rsidR="004773CA" w:rsidRPr="00696ABF" w:rsidRDefault="004773CA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Técnicas de ponqués y bizcochos</w:t>
      </w:r>
    </w:p>
    <w:p w14:paraId="7319C377" w14:textId="77777777" w:rsidR="000317E6" w:rsidRPr="00696ABF" w:rsidRDefault="004773CA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="00F93C55"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Técnicas de Masas sablée holandés</w:t>
      </w:r>
    </w:p>
    <w:p w14:paraId="3E6C8F83" w14:textId="77777777" w:rsidR="00F93C55" w:rsidRPr="00696ABF" w:rsidRDefault="00F93C55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Cake y sus tipos. Técnicas de elaboración de cake</w:t>
      </w:r>
    </w:p>
    <w:p w14:paraId="65CA61FD" w14:textId="77777777" w:rsidR="00F93C55" w:rsidRPr="00696ABF" w:rsidRDefault="00F93C55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1era evaluación teórico-práctica</w:t>
      </w:r>
    </w:p>
    <w:p w14:paraId="201E191A" w14:textId="77777777" w:rsidR="00F93C55" w:rsidRPr="00696ABF" w:rsidRDefault="00F93C55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Oratoria y expresión corporal</w:t>
      </w:r>
    </w:p>
    <w:p w14:paraId="3DB5CD64" w14:textId="77777777" w:rsidR="00F93C55" w:rsidRPr="00696ABF" w:rsidRDefault="00F93C55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Masas de tartas, brisee, quebrada </w:t>
      </w:r>
      <w:r w:rsidR="00700C5B"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I </w:t>
      </w: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y sucree</w:t>
      </w:r>
    </w:p>
    <w:p w14:paraId="02955218" w14:textId="77777777" w:rsidR="00700C5B" w:rsidRPr="00696ABF" w:rsidRDefault="00700C5B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Masas quebradas II. Técnicas en tartas saladas con masas quebradas</w:t>
      </w:r>
    </w:p>
    <w:p w14:paraId="357B1140" w14:textId="77777777" w:rsidR="00700C5B" w:rsidRPr="00696ABF" w:rsidRDefault="00F93C55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="00121658"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Técnicas de postres con mousse y cremas </w:t>
      </w:r>
      <w:r w:rsidR="00EC28A7"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clásicas. Pastelería</w:t>
      </w:r>
      <w:r w:rsidR="00700C5B"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Clásicas y técnicas de bizcochos clásicos </w:t>
      </w:r>
      <w:r w:rsidR="00F311B5"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</w:t>
      </w:r>
      <w:r w:rsidR="00700C5B"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italianos</w:t>
      </w:r>
      <w:r w:rsidR="00121658"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4D519660" w14:textId="77777777" w:rsidR="00C5617E" w:rsidRPr="00696ABF" w:rsidRDefault="00C5617E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Técnicas de fondant</w:t>
      </w:r>
      <w:r w:rsidR="001743F6"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Butter Cream </w:t>
      </w:r>
    </w:p>
    <w:p w14:paraId="4E02AE5A" w14:textId="77777777" w:rsidR="00C5617E" w:rsidRPr="00696ABF" w:rsidRDefault="00C5617E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2da </w:t>
      </w:r>
      <w:r w:rsidRPr="00696A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evaluación teórico-práctica</w:t>
      </w:r>
    </w:p>
    <w:p w14:paraId="57E7857D" w14:textId="77777777" w:rsidR="00FA187E" w:rsidRPr="00696ABF" w:rsidRDefault="00FA187E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Costos I </w:t>
      </w:r>
    </w:p>
    <w:p w14:paraId="67F90199" w14:textId="77777777" w:rsidR="001743F6" w:rsidRPr="00696ABF" w:rsidRDefault="001743F6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Dulcería y Magdalenas</w:t>
      </w:r>
    </w:p>
    <w:p w14:paraId="56BF27B8" w14:textId="77777777" w:rsidR="000317E6" w:rsidRPr="00696ABF" w:rsidRDefault="001743F6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Tortas y ponqués comerciales.</w:t>
      </w:r>
      <w:r w:rsidR="000317E6"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</w:p>
    <w:p w14:paraId="7E638F36" w14:textId="77777777" w:rsidR="000317E6" w:rsidRPr="00696ABF" w:rsidRDefault="000317E6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Pastelería comercial </w:t>
      </w:r>
    </w:p>
    <w:p w14:paraId="4C7A14DC" w14:textId="77777777" w:rsidR="00FA187E" w:rsidRPr="00696ABF" w:rsidRDefault="00FA187E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Técnicas de emplatado</w:t>
      </w:r>
    </w:p>
    <w:p w14:paraId="027F1AB6" w14:textId="77777777" w:rsidR="00FA187E" w:rsidRPr="00696ABF" w:rsidRDefault="00FA187E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>Masas choux, brioche croissant</w:t>
      </w:r>
    </w:p>
    <w:p w14:paraId="613062F9" w14:textId="77777777" w:rsidR="00FA187E" w:rsidRPr="00696ABF" w:rsidRDefault="00FA187E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Masas hojaldradas y técnicas del mejor croissant</w:t>
      </w:r>
    </w:p>
    <w:p w14:paraId="1851E6C5" w14:textId="77777777" w:rsidR="007B7BDB" w:rsidRPr="00696ABF" w:rsidRDefault="007B7BDB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Etiqueta y protocolo</w:t>
      </w:r>
    </w:p>
    <w:p w14:paraId="190EC4CC" w14:textId="77777777" w:rsidR="00253B9A" w:rsidRPr="00696ABF" w:rsidRDefault="00253B9A" w:rsidP="003D54AA">
      <w:pPr>
        <w:pStyle w:val="Prrafodelista"/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Evaluación final del nivel </w:t>
      </w:r>
    </w:p>
    <w:p w14:paraId="66A0868C" w14:textId="77777777" w:rsidR="00253B9A" w:rsidRPr="00696ABF" w:rsidRDefault="00253B9A" w:rsidP="00253B9A">
      <w:pPr>
        <w:pStyle w:val="Prrafodelista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37568ACB" w14:textId="77777777" w:rsidR="009C7693" w:rsidRPr="00696ABF" w:rsidRDefault="005D0DD5" w:rsidP="009C7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Nivel Intermedio </w:t>
      </w:r>
    </w:p>
    <w:p w14:paraId="0E1750BC" w14:textId="77777777" w:rsidR="005D0DD5" w:rsidRPr="00696ABF" w:rsidRDefault="005D0DD5" w:rsidP="005D0DD5">
      <w:pPr>
        <w:pStyle w:val="NormalWeb"/>
      </w:pPr>
      <w:r w:rsidRPr="00696ABF">
        <w:t xml:space="preserve">Una vez dominadas las bases, el siguiente paso en </w:t>
      </w:r>
      <w:r w:rsidRPr="00696ABF">
        <w:rPr>
          <w:b/>
          <w:bCs/>
        </w:rPr>
        <w:t>New Cuisine</w:t>
      </w:r>
      <w:r w:rsidRPr="00696ABF">
        <w:t xml:space="preserve"> es elevar el estándar. El Nivel Intermedio es el puente entre el aficionado y el profesional; es el espacio donde la precisión se convierte en arte y la técnica en instinto. En esta etapa, el estudiante deja de seguir recetas para empezar a comprender la </w:t>
      </w:r>
      <w:r w:rsidRPr="00696ABF">
        <w:rPr>
          <w:b/>
          <w:bCs/>
        </w:rPr>
        <w:t>arquitectura del dulce</w:t>
      </w:r>
      <w:r w:rsidRPr="00696ABF">
        <w:t>.</w:t>
      </w:r>
    </w:p>
    <w:p w14:paraId="2F80FE9C" w14:textId="77777777" w:rsidR="005D0DD5" w:rsidRPr="00696ABF" w:rsidRDefault="005D0DD5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20405295"/>
      <w:r w:rsidRPr="00696ABF">
        <w:rPr>
          <w:rFonts w:ascii="Times New Roman" w:hAnsi="Times New Roman" w:cs="Times New Roman"/>
          <w:sz w:val="24"/>
          <w:szCs w:val="24"/>
        </w:rPr>
        <w:t>Pandearía saludable I</w:t>
      </w:r>
    </w:p>
    <w:p w14:paraId="02B47700" w14:textId="77777777" w:rsidR="005D0DD5" w:rsidRPr="00696ABF" w:rsidRDefault="005D0DD5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>Hojaldre I</w:t>
      </w:r>
    </w:p>
    <w:p w14:paraId="6045E3AF" w14:textId="77777777" w:rsidR="005D0DD5" w:rsidRPr="00696ABF" w:rsidRDefault="005D0DD5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>Hojaldre II</w:t>
      </w:r>
    </w:p>
    <w:p w14:paraId="743CA29D" w14:textId="77777777" w:rsidR="00680011" w:rsidRPr="00696ABF" w:rsidRDefault="00680011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>Técnicas de precisión. Profundización en el templado de chocolate, mousses de aireación perfecta</w:t>
      </w:r>
    </w:p>
    <w:p w14:paraId="55376369" w14:textId="77777777" w:rsidR="00EC28A7" w:rsidRPr="00696ABF" w:rsidRDefault="00EC28A7" w:rsidP="003D54AA">
      <w:pPr>
        <w:pStyle w:val="Prrafodelista"/>
        <w:numPr>
          <w:ilvl w:val="0"/>
          <w:numId w:val="2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1era evaluación teórico-práctica</w:t>
      </w:r>
    </w:p>
    <w:p w14:paraId="48ED8F15" w14:textId="77777777" w:rsidR="00EC28A7" w:rsidRPr="00696ABF" w:rsidRDefault="00EC28A7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>Inglés gastronómico I</w:t>
      </w:r>
    </w:p>
    <w:p w14:paraId="5C96ED99" w14:textId="77777777" w:rsidR="005D0DD5" w:rsidRPr="00696ABF" w:rsidRDefault="005D0DD5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>Postres de vitrina</w:t>
      </w:r>
    </w:p>
    <w:p w14:paraId="2525DFAC" w14:textId="77777777" w:rsidR="005D0DD5" w:rsidRPr="00696ABF" w:rsidRDefault="005D0DD5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>Bombonería I</w:t>
      </w:r>
    </w:p>
    <w:p w14:paraId="3902A233" w14:textId="77777777" w:rsidR="005D0DD5" w:rsidRPr="00696ABF" w:rsidRDefault="005D0DD5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>Bombonería II</w:t>
      </w:r>
    </w:p>
    <w:p w14:paraId="35155AC4" w14:textId="77777777" w:rsidR="00EC28A7" w:rsidRPr="00696ABF" w:rsidRDefault="00EC28A7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>Bombonería III</w:t>
      </w:r>
    </w:p>
    <w:p w14:paraId="0F47DBAF" w14:textId="77777777" w:rsidR="00EC28A7" w:rsidRPr="00696ABF" w:rsidRDefault="00EC28A7" w:rsidP="003D54AA">
      <w:pPr>
        <w:pStyle w:val="Prrafodelista"/>
        <w:numPr>
          <w:ilvl w:val="0"/>
          <w:numId w:val="2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2da </w:t>
      </w:r>
      <w:r w:rsidRPr="00696A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evaluación teórico-práctica</w:t>
      </w:r>
    </w:p>
    <w:p w14:paraId="52C3912E" w14:textId="77777777" w:rsidR="005D0DD5" w:rsidRPr="00696ABF" w:rsidRDefault="005D0DD5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>Técnicas de Maridaje</w:t>
      </w:r>
    </w:p>
    <w:p w14:paraId="33A56BED" w14:textId="77777777" w:rsidR="005D0DD5" w:rsidRPr="00696ABF" w:rsidRDefault="005D0DD5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 xml:space="preserve">Panadería I, </w:t>
      </w:r>
    </w:p>
    <w:p w14:paraId="6C2A313F" w14:textId="77777777" w:rsidR="005D0DD5" w:rsidRPr="00696ABF" w:rsidRDefault="005D0DD5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>Panadería II</w:t>
      </w:r>
    </w:p>
    <w:p w14:paraId="29B02909" w14:textId="77777777" w:rsidR="000A22E3" w:rsidRPr="00696ABF" w:rsidRDefault="000A22E3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>Masas madres</w:t>
      </w:r>
    </w:p>
    <w:p w14:paraId="66230E84" w14:textId="77777777" w:rsidR="000A22E3" w:rsidRPr="00696ABF" w:rsidRDefault="000A22E3" w:rsidP="003D54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ABF">
        <w:rPr>
          <w:rFonts w:ascii="Times New Roman" w:hAnsi="Times New Roman" w:cs="Times New Roman"/>
          <w:sz w:val="24"/>
          <w:szCs w:val="24"/>
        </w:rPr>
        <w:t xml:space="preserve">Francés gastronómico I </w:t>
      </w:r>
    </w:p>
    <w:bookmarkEnd w:id="0"/>
    <w:p w14:paraId="69F0CC65" w14:textId="77777777" w:rsidR="00696ABF" w:rsidRPr="00696ABF" w:rsidRDefault="00696ABF" w:rsidP="003D54AA">
      <w:pPr>
        <w:pStyle w:val="Prrafodelista"/>
        <w:numPr>
          <w:ilvl w:val="0"/>
          <w:numId w:val="2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Evaluación final del nivel </w:t>
      </w:r>
    </w:p>
    <w:p w14:paraId="55DE34DA" w14:textId="77777777" w:rsidR="005D0DD5" w:rsidRPr="00696ABF" w:rsidRDefault="005D0DD5" w:rsidP="005D0DD5">
      <w:pPr>
        <w:pStyle w:val="NormalWeb"/>
      </w:pPr>
    </w:p>
    <w:p w14:paraId="489E7A31" w14:textId="77777777" w:rsidR="005D0DD5" w:rsidRPr="00696ABF" w:rsidRDefault="005D0DD5" w:rsidP="009C7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02C29254" w14:textId="77777777" w:rsidR="00387259" w:rsidRPr="00696ABF" w:rsidRDefault="00387259" w:rsidP="0009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7D7462E6" w14:textId="77777777" w:rsidR="00387259" w:rsidRPr="00696ABF" w:rsidRDefault="00387259" w:rsidP="0009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75030F35" w14:textId="77777777" w:rsidR="00387259" w:rsidRPr="00696ABF" w:rsidRDefault="00387259" w:rsidP="0009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116B6C8D" w14:textId="77777777" w:rsidR="00387259" w:rsidRPr="00696ABF" w:rsidRDefault="00387259" w:rsidP="0009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61302048" w14:textId="77777777" w:rsidR="00091B54" w:rsidRPr="00696ABF" w:rsidRDefault="00091B54" w:rsidP="0009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lastRenderedPageBreak/>
        <w:t>Nivel Avanzado</w:t>
      </w:r>
    </w:p>
    <w:p w14:paraId="0E5359CE" w14:textId="77777777" w:rsidR="0095156A" w:rsidRPr="00696ABF" w:rsidRDefault="0095156A" w:rsidP="0095156A">
      <w:pPr>
        <w:pStyle w:val="NormalWeb"/>
      </w:pPr>
      <w:r w:rsidRPr="00696ABF">
        <w:t>El nivel avanzado del programa de Chef Panadero en La New Cuisine desarrolla competencias profesionales clave para operar en entornos de panadería especializada.</w:t>
      </w:r>
    </w:p>
    <w:p w14:paraId="2EA8D9AD" w14:textId="77777777" w:rsidR="0095156A" w:rsidRPr="00696ABF" w:rsidRDefault="0095156A" w:rsidP="0095156A">
      <w:pPr>
        <w:pStyle w:val="NormalWeb"/>
      </w:pPr>
      <w:r w:rsidRPr="00696ABF">
        <w:t>Competencias Técnicas</w:t>
      </w:r>
    </w:p>
    <w:p w14:paraId="1EB39146" w14:textId="77777777" w:rsidR="00AC776C" w:rsidRPr="00696ABF" w:rsidRDefault="00AC776C" w:rsidP="0009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Detalle del contenido del nivel avanzado:</w:t>
      </w:r>
    </w:p>
    <w:p w14:paraId="69D8F295" w14:textId="77777777" w:rsidR="00387259" w:rsidRPr="00696ABF" w:rsidRDefault="00387259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Pastelería francesa I,</w:t>
      </w:r>
    </w:p>
    <w:p w14:paraId="42DF3B42" w14:textId="77777777" w:rsidR="00387259" w:rsidRPr="00696ABF" w:rsidRDefault="00387259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Pastelería francesa II</w:t>
      </w:r>
    </w:p>
    <w:p w14:paraId="08F139DB" w14:textId="77777777" w:rsidR="00387259" w:rsidRPr="00696ABF" w:rsidRDefault="00387259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Pastelería alemana, Austriaca,</w:t>
      </w:r>
    </w:p>
    <w:p w14:paraId="29454919" w14:textId="77777777" w:rsidR="00387259" w:rsidRPr="00696ABF" w:rsidRDefault="00387259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Pastelería italiana, medio Oriente.</w:t>
      </w:r>
    </w:p>
    <w:p w14:paraId="621202F2" w14:textId="77777777" w:rsidR="00387259" w:rsidRPr="00696ABF" w:rsidRDefault="00387259" w:rsidP="003D54AA">
      <w:pPr>
        <w:pStyle w:val="Prrafodelista"/>
        <w:numPr>
          <w:ilvl w:val="0"/>
          <w:numId w:val="3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1era evaluación teórico-práctica</w:t>
      </w:r>
    </w:p>
    <w:p w14:paraId="6807E6F6" w14:textId="77777777" w:rsidR="00387259" w:rsidRPr="00696ABF" w:rsidRDefault="00387259" w:rsidP="003D54AA">
      <w:pPr>
        <w:pStyle w:val="Prrafodelista"/>
        <w:numPr>
          <w:ilvl w:val="0"/>
          <w:numId w:val="3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 xml:space="preserve">Nutrición </w:t>
      </w:r>
      <w:r w:rsidR="007C39F6" w:rsidRPr="00696A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y dietética</w:t>
      </w:r>
    </w:p>
    <w:p w14:paraId="12345E89" w14:textId="77777777" w:rsidR="00387259" w:rsidRPr="00696ABF" w:rsidRDefault="00387259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Mouse</w:t>
      </w:r>
    </w:p>
    <w:p w14:paraId="7E1B6836" w14:textId="77777777" w:rsidR="007C39F6" w:rsidRPr="00696ABF" w:rsidRDefault="007C39F6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Pastelería saludable</w:t>
      </w:r>
    </w:p>
    <w:p w14:paraId="7C79D387" w14:textId="77777777" w:rsidR="00387259" w:rsidRPr="00696ABF" w:rsidRDefault="00387259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Pastelería Latinoamérica, argentina, estados unidos.</w:t>
      </w:r>
    </w:p>
    <w:p w14:paraId="68B4E23E" w14:textId="77777777" w:rsidR="00CC736C" w:rsidRPr="00696ABF" w:rsidRDefault="00CC736C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Nutrición y dietética</w:t>
      </w:r>
    </w:p>
    <w:p w14:paraId="7E585CA1" w14:textId="77777777" w:rsidR="00CC736C" w:rsidRPr="00696ABF" w:rsidRDefault="00CC736C" w:rsidP="003D54AA">
      <w:pPr>
        <w:pStyle w:val="Prrafodelista"/>
        <w:numPr>
          <w:ilvl w:val="0"/>
          <w:numId w:val="3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2da </w:t>
      </w:r>
      <w:r w:rsidRPr="00696A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evaluación teórico-práctica</w:t>
      </w:r>
    </w:p>
    <w:p w14:paraId="1EE69336" w14:textId="77777777" w:rsidR="00AA72A3" w:rsidRPr="00696ABF" w:rsidRDefault="00AA72A3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Pastelería venezolana</w:t>
      </w:r>
    </w:p>
    <w:p w14:paraId="0EAA48E0" w14:textId="77777777" w:rsidR="00387259" w:rsidRPr="00696ABF" w:rsidRDefault="00387259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Inglés gastronómico II</w:t>
      </w:r>
    </w:p>
    <w:p w14:paraId="35BA6D14" w14:textId="77777777" w:rsidR="00387259" w:rsidRPr="00696ABF" w:rsidRDefault="00AA72A3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Técnicas avanzadas de pastelería I</w:t>
      </w:r>
    </w:p>
    <w:p w14:paraId="4BF7587B" w14:textId="77777777" w:rsidR="00AA72A3" w:rsidRPr="00696ABF" w:rsidRDefault="00300ECF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VE"/>
          <w14:ligatures w14:val="none"/>
        </w:rPr>
        <w:t>Banana cream pie, devil´s food chocolate cake, coconut cream cake, pumpking pie</w:t>
      </w:r>
    </w:p>
    <w:p w14:paraId="6B0A33B5" w14:textId="77777777" w:rsidR="00300ECF" w:rsidRPr="00696ABF" w:rsidRDefault="00300ECF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Gestión de Texturas y Gelificantes</w:t>
      </w:r>
    </w:p>
    <w:p w14:paraId="016E9C78" w14:textId="77777777" w:rsidR="00CC736C" w:rsidRPr="00696ABF" w:rsidRDefault="00CC736C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Costos II</w:t>
      </w:r>
    </w:p>
    <w:p w14:paraId="0B7568DC" w14:textId="77777777" w:rsidR="00CC736C" w:rsidRPr="00696ABF" w:rsidRDefault="00CC736C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Electiva </w:t>
      </w:r>
    </w:p>
    <w:p w14:paraId="32447B6B" w14:textId="77777777" w:rsidR="00696ABF" w:rsidRPr="00696ABF" w:rsidRDefault="00696ABF" w:rsidP="003D54AA">
      <w:pPr>
        <w:pStyle w:val="Prrafodelista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Pasantía </w:t>
      </w:r>
    </w:p>
    <w:p w14:paraId="083F7F65" w14:textId="77777777" w:rsidR="00696ABF" w:rsidRPr="00696ABF" w:rsidRDefault="00696ABF" w:rsidP="003D54AA">
      <w:pPr>
        <w:pStyle w:val="Prrafodelista"/>
        <w:numPr>
          <w:ilvl w:val="0"/>
          <w:numId w:val="3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96AB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Evaluación final del nivel.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informe final </w:t>
      </w:r>
    </w:p>
    <w:p w14:paraId="0706F46A" w14:textId="77777777" w:rsidR="00AA72A3" w:rsidRPr="00696ABF" w:rsidRDefault="00AA72A3" w:rsidP="00696ABF">
      <w:pPr>
        <w:pStyle w:val="Prrafodelista"/>
        <w:spacing w:after="0" w:line="240" w:lineRule="auto"/>
        <w:ind w:left="1065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sectPr w:rsidR="00AA72A3" w:rsidRPr="00696ABF" w:rsidSect="00696ABF">
      <w:footerReference w:type="default" r:id="rId10"/>
      <w:type w:val="continuous"/>
      <w:pgSz w:w="12240" w:h="15840" w:code="1"/>
      <w:pgMar w:top="1843" w:right="1247" w:bottom="709" w:left="1247" w:header="709" w:footer="709" w:gutter="0"/>
      <w:pgNumType w:start="0"/>
      <w:cols w:space="6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86D98" w14:textId="77777777" w:rsidR="00C5464A" w:rsidRDefault="00C5464A" w:rsidP="004F615C">
      <w:pPr>
        <w:spacing w:after="0" w:line="240" w:lineRule="auto"/>
      </w:pPr>
      <w:r>
        <w:separator/>
      </w:r>
    </w:p>
  </w:endnote>
  <w:endnote w:type="continuationSeparator" w:id="0">
    <w:p w14:paraId="6B1C7B3B" w14:textId="77777777" w:rsidR="00C5464A" w:rsidRDefault="00C5464A" w:rsidP="004F6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2563244"/>
      <w:docPartObj>
        <w:docPartGallery w:val="Page Numbers (Bottom of Page)"/>
        <w:docPartUnique/>
      </w:docPartObj>
    </w:sdtPr>
    <w:sdtContent>
      <w:p w14:paraId="1AA8022C" w14:textId="77777777" w:rsidR="004F615C" w:rsidRDefault="004F615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A68022A" w14:textId="77777777" w:rsidR="004F615C" w:rsidRDefault="004F61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BF6D7" w14:textId="77777777" w:rsidR="00C5464A" w:rsidRDefault="00C5464A" w:rsidP="004F615C">
      <w:pPr>
        <w:spacing w:after="0" w:line="240" w:lineRule="auto"/>
      </w:pPr>
      <w:r>
        <w:separator/>
      </w:r>
    </w:p>
  </w:footnote>
  <w:footnote w:type="continuationSeparator" w:id="0">
    <w:p w14:paraId="20CE32BB" w14:textId="77777777" w:rsidR="00C5464A" w:rsidRDefault="00C5464A" w:rsidP="004F6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163F3"/>
    <w:multiLevelType w:val="hybridMultilevel"/>
    <w:tmpl w:val="52C01510"/>
    <w:lvl w:ilvl="0" w:tplc="200A000F">
      <w:start w:val="1"/>
      <w:numFmt w:val="decimal"/>
      <w:lvlText w:val="%1."/>
      <w:lvlJc w:val="left"/>
      <w:pPr>
        <w:ind w:left="1065" w:hanging="705"/>
      </w:pPr>
      <w:rPr>
        <w:rFonts w:hint="default"/>
        <w:sz w:val="36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6183B"/>
    <w:multiLevelType w:val="hybridMultilevel"/>
    <w:tmpl w:val="81FE660A"/>
    <w:lvl w:ilvl="0" w:tplc="20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36"/>
      </w:rPr>
    </w:lvl>
    <w:lvl w:ilvl="1" w:tplc="20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466B393E"/>
    <w:multiLevelType w:val="hybridMultilevel"/>
    <w:tmpl w:val="6DD04506"/>
    <w:lvl w:ilvl="0" w:tplc="2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5724425">
    <w:abstractNumId w:val="1"/>
  </w:num>
  <w:num w:numId="2" w16cid:durableId="310985222">
    <w:abstractNumId w:val="2"/>
  </w:num>
  <w:num w:numId="3" w16cid:durableId="137940196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41"/>
    <w:rsid w:val="000109E3"/>
    <w:rsid w:val="00030DC0"/>
    <w:rsid w:val="000317E6"/>
    <w:rsid w:val="000537F2"/>
    <w:rsid w:val="000573F8"/>
    <w:rsid w:val="00062423"/>
    <w:rsid w:val="00091B54"/>
    <w:rsid w:val="000A22E3"/>
    <w:rsid w:val="001050AB"/>
    <w:rsid w:val="00121658"/>
    <w:rsid w:val="00161186"/>
    <w:rsid w:val="00161F12"/>
    <w:rsid w:val="001743F6"/>
    <w:rsid w:val="00176593"/>
    <w:rsid w:val="0019493E"/>
    <w:rsid w:val="001956E2"/>
    <w:rsid w:val="001B4BB8"/>
    <w:rsid w:val="001B7431"/>
    <w:rsid w:val="001C269D"/>
    <w:rsid w:val="001D03FB"/>
    <w:rsid w:val="002300C5"/>
    <w:rsid w:val="002410B7"/>
    <w:rsid w:val="00243A3B"/>
    <w:rsid w:val="00253B9A"/>
    <w:rsid w:val="00255E60"/>
    <w:rsid w:val="002D0A27"/>
    <w:rsid w:val="002F4ECF"/>
    <w:rsid w:val="00300ECF"/>
    <w:rsid w:val="00352B01"/>
    <w:rsid w:val="0035406E"/>
    <w:rsid w:val="00387259"/>
    <w:rsid w:val="003D54AA"/>
    <w:rsid w:val="00401C61"/>
    <w:rsid w:val="004773CA"/>
    <w:rsid w:val="0049781D"/>
    <w:rsid w:val="004A4328"/>
    <w:rsid w:val="004C1B28"/>
    <w:rsid w:val="004C4566"/>
    <w:rsid w:val="004C5443"/>
    <w:rsid w:val="004F615C"/>
    <w:rsid w:val="00545BA0"/>
    <w:rsid w:val="005C13F3"/>
    <w:rsid w:val="005D0DD5"/>
    <w:rsid w:val="00613470"/>
    <w:rsid w:val="00671FA3"/>
    <w:rsid w:val="00680011"/>
    <w:rsid w:val="00690580"/>
    <w:rsid w:val="00696ABF"/>
    <w:rsid w:val="006A7AAD"/>
    <w:rsid w:val="006C3C95"/>
    <w:rsid w:val="006C69CD"/>
    <w:rsid w:val="00700C5B"/>
    <w:rsid w:val="007127CC"/>
    <w:rsid w:val="0072427B"/>
    <w:rsid w:val="007319AA"/>
    <w:rsid w:val="007324C7"/>
    <w:rsid w:val="0078607C"/>
    <w:rsid w:val="007B7BDB"/>
    <w:rsid w:val="007C39F6"/>
    <w:rsid w:val="007F0F90"/>
    <w:rsid w:val="008020C2"/>
    <w:rsid w:val="008770F4"/>
    <w:rsid w:val="008929F1"/>
    <w:rsid w:val="008A5D57"/>
    <w:rsid w:val="008A6D48"/>
    <w:rsid w:val="008E07BE"/>
    <w:rsid w:val="008F66A2"/>
    <w:rsid w:val="00924D01"/>
    <w:rsid w:val="00950840"/>
    <w:rsid w:val="0095156A"/>
    <w:rsid w:val="00954C26"/>
    <w:rsid w:val="0099107B"/>
    <w:rsid w:val="00994FC9"/>
    <w:rsid w:val="009B3C04"/>
    <w:rsid w:val="009C7693"/>
    <w:rsid w:val="009D5019"/>
    <w:rsid w:val="009E1087"/>
    <w:rsid w:val="009F0AF8"/>
    <w:rsid w:val="009F3541"/>
    <w:rsid w:val="00A010FD"/>
    <w:rsid w:val="00A1563B"/>
    <w:rsid w:val="00A378FC"/>
    <w:rsid w:val="00A47018"/>
    <w:rsid w:val="00A530CF"/>
    <w:rsid w:val="00A6261D"/>
    <w:rsid w:val="00A677A4"/>
    <w:rsid w:val="00AA1357"/>
    <w:rsid w:val="00AA72A3"/>
    <w:rsid w:val="00AC776C"/>
    <w:rsid w:val="00B0070C"/>
    <w:rsid w:val="00B36174"/>
    <w:rsid w:val="00B47ECB"/>
    <w:rsid w:val="00B748D7"/>
    <w:rsid w:val="00BB47E5"/>
    <w:rsid w:val="00BE03FE"/>
    <w:rsid w:val="00BF38FD"/>
    <w:rsid w:val="00BF4C5B"/>
    <w:rsid w:val="00C14898"/>
    <w:rsid w:val="00C15D20"/>
    <w:rsid w:val="00C5464A"/>
    <w:rsid w:val="00C5617E"/>
    <w:rsid w:val="00C73344"/>
    <w:rsid w:val="00C93599"/>
    <w:rsid w:val="00CA7EB6"/>
    <w:rsid w:val="00CB4DE0"/>
    <w:rsid w:val="00CC736C"/>
    <w:rsid w:val="00CD480E"/>
    <w:rsid w:val="00CE3120"/>
    <w:rsid w:val="00CE524E"/>
    <w:rsid w:val="00D164DF"/>
    <w:rsid w:val="00D17519"/>
    <w:rsid w:val="00D412CA"/>
    <w:rsid w:val="00D713C6"/>
    <w:rsid w:val="00DC2384"/>
    <w:rsid w:val="00DF6627"/>
    <w:rsid w:val="00E4124D"/>
    <w:rsid w:val="00E67089"/>
    <w:rsid w:val="00E808C3"/>
    <w:rsid w:val="00EC28A7"/>
    <w:rsid w:val="00ED4D6F"/>
    <w:rsid w:val="00EF2D4D"/>
    <w:rsid w:val="00F107D2"/>
    <w:rsid w:val="00F311B5"/>
    <w:rsid w:val="00F317AC"/>
    <w:rsid w:val="00F93C55"/>
    <w:rsid w:val="00FA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B86B5"/>
  <w15:chartTrackingRefBased/>
  <w15:docId w15:val="{935A899A-C597-4E69-B38C-8963FDAF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541"/>
    <w:rPr>
      <w:kern w:val="2"/>
      <w:lang w:val="es-VE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1050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F3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3541"/>
    <w:pPr>
      <w:ind w:left="720"/>
      <w:contextualSpacing/>
    </w:pPr>
  </w:style>
  <w:style w:type="table" w:styleId="Tablaconcuadrcula1clara-nfasis5">
    <w:name w:val="Grid Table 1 Light Accent 5"/>
    <w:basedOn w:val="Tablanormal"/>
    <w:uiPriority w:val="46"/>
    <w:rsid w:val="009F3541"/>
    <w:pPr>
      <w:spacing w:after="0" w:line="240" w:lineRule="auto"/>
    </w:pPr>
    <w:rPr>
      <w:kern w:val="2"/>
      <w:lang w:val="es-VE"/>
      <w14:ligatures w14:val="standardContextual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9"/>
    <w:rsid w:val="009F3541"/>
    <w:rPr>
      <w:rFonts w:ascii="Times New Roman" w:eastAsia="Times New Roman" w:hAnsi="Times New Roman" w:cs="Times New Roman"/>
      <w:b/>
      <w:bCs/>
      <w:sz w:val="36"/>
      <w:szCs w:val="36"/>
      <w:lang w:val="es-VE" w:eastAsia="es-VE"/>
    </w:rPr>
  </w:style>
  <w:style w:type="paragraph" w:customStyle="1" w:styleId="my-2">
    <w:name w:val="my-2"/>
    <w:basedOn w:val="Normal"/>
    <w:rsid w:val="009F3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customStyle="1" w:styleId="citation">
    <w:name w:val="citation"/>
    <w:basedOn w:val="Fuentedeprrafopredeter"/>
    <w:rsid w:val="009F3541"/>
  </w:style>
  <w:style w:type="character" w:styleId="Hipervnculo">
    <w:name w:val="Hyperlink"/>
    <w:basedOn w:val="Fuentedeprrafopredeter"/>
    <w:uiPriority w:val="99"/>
    <w:unhideWhenUsed/>
    <w:rsid w:val="009F3541"/>
    <w:rPr>
      <w:color w:val="0000FF"/>
      <w:u w:val="single"/>
    </w:rPr>
  </w:style>
  <w:style w:type="character" w:customStyle="1" w:styleId="inline-block">
    <w:name w:val="inline-block"/>
    <w:basedOn w:val="Fuentedeprrafopredeter"/>
    <w:rsid w:val="009F3541"/>
  </w:style>
  <w:style w:type="character" w:customStyle="1" w:styleId="opacity-50">
    <w:name w:val="opacity-50"/>
    <w:basedOn w:val="Fuentedeprrafopredeter"/>
    <w:rsid w:val="009F3541"/>
  </w:style>
  <w:style w:type="character" w:customStyle="1" w:styleId="inline-flex">
    <w:name w:val="inline-flex"/>
    <w:basedOn w:val="Fuentedeprrafopredeter"/>
    <w:rsid w:val="009F3541"/>
  </w:style>
  <w:style w:type="character" w:styleId="Mencinsinresolver">
    <w:name w:val="Unresolved Mention"/>
    <w:basedOn w:val="Fuentedeprrafopredeter"/>
    <w:uiPriority w:val="99"/>
    <w:semiHidden/>
    <w:unhideWhenUsed/>
    <w:rsid w:val="00924D01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D412CA"/>
    <w:pPr>
      <w:spacing w:after="0" w:line="240" w:lineRule="auto"/>
    </w:pPr>
    <w:rPr>
      <w:rFonts w:eastAsiaTheme="minorEastAsia"/>
      <w:lang w:val="es-VE"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12CA"/>
    <w:rPr>
      <w:rFonts w:eastAsiaTheme="minorEastAsia"/>
      <w:lang w:val="es-VE" w:eastAsia="es-VE"/>
    </w:rPr>
  </w:style>
  <w:style w:type="character" w:customStyle="1" w:styleId="Ttulo1Car">
    <w:name w:val="Título 1 Car"/>
    <w:basedOn w:val="Fuentedeprrafopredeter"/>
    <w:link w:val="Ttulo1"/>
    <w:uiPriority w:val="9"/>
    <w:rsid w:val="001050A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VE"/>
      <w14:ligatures w14:val="standardContextual"/>
    </w:rPr>
  </w:style>
  <w:style w:type="character" w:styleId="Fuerte">
    <w:name w:val="Strong"/>
    <w:basedOn w:val="Fuentedeprrafopredeter"/>
    <w:uiPriority w:val="22"/>
    <w:qFormat/>
    <w:rsid w:val="000573F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F6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615C"/>
    <w:rPr>
      <w:kern w:val="2"/>
      <w:lang w:val="es-VE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4F6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615C"/>
    <w:rPr>
      <w:kern w:val="2"/>
      <w:lang w:val="es-VE"/>
      <w14:ligatures w14:val="standardContextual"/>
    </w:rPr>
  </w:style>
  <w:style w:type="paragraph" w:styleId="NormalWeb">
    <w:name w:val="Normal (Web)"/>
    <w:basedOn w:val="Normal"/>
    <w:uiPriority w:val="99"/>
    <w:unhideWhenUsed/>
    <w:rsid w:val="00B74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gerencia.escuelalnc@gmail.com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538</Words>
  <Characters>3054</Characters>
  <Application>Microsoft Office Word</Application>
  <DocSecurity>0</DocSecurity>
  <Lines>92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24</vt:i4>
      </vt:variant>
    </vt:vector>
  </HeadingPairs>
  <TitlesOfParts>
    <vt:vector size="25" baseType="lpstr">
      <vt:lpstr>distribución de contenidos por nivel carrera de cHEF PANADERO</vt:lpstr>
      <vt:lpstr>    Nivel Básico</vt:lpstr>
      <vt:lpstr>    </vt:lpstr>
      <vt:lpstr>    </vt:lpstr>
      <vt:lpstr>    </vt:lpstr>
      <vt:lpstr>    </vt:lpstr>
      <vt:lpstr>    Nivel Avanzado</vt:lpstr>
      <vt:lpstr>    Detalle del contenido del nivel avanzado:</vt:lpstr>
      <vt:lpstr>Pastelería francesa I,</vt:lpstr>
      <vt:lpstr>Pastelería francesa II</vt:lpstr>
      <vt:lpstr>Pastelería alemana, Austriaca,</vt:lpstr>
      <vt:lpstr>Pastelería italiana, medio Oriente.</vt:lpstr>
      <vt:lpstr>Mouse</vt:lpstr>
      <vt:lpstr>Pastelería saludable</vt:lpstr>
      <vt:lpstr>Pastelería Latinoamérica, argentina, estados unidos.</vt:lpstr>
      <vt:lpstr>Nutrición y dietética</vt:lpstr>
      <vt:lpstr>Pastelería venezolana</vt:lpstr>
      <vt:lpstr>Inglés gastronómico II</vt:lpstr>
      <vt:lpstr>Técnicas avanzadas de pastelería I</vt:lpstr>
      <vt:lpstr>Banana cream pie, devil´s food chocolate cake, coconut cream cake, pumpking pie</vt:lpstr>
      <vt:lpstr>Gestión de Texturas y Gelificantes</vt:lpstr>
      <vt:lpstr>Costos II</vt:lpstr>
      <vt:lpstr>Electiva </vt:lpstr>
      <vt:lpstr>Pasantía </vt:lpstr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distribución de contenidos por nivel carrera de cHEF PASTELERO</dc:title>
  <dc:subject>Contenido Programático por semana de clases</dc:subject>
  <dc:creator>La New Cuisine</dc:creator>
  <cp:keywords/>
  <dc:description/>
  <cp:lastModifiedBy>Amilcar Pinto</cp:lastModifiedBy>
  <cp:revision>4</cp:revision>
  <dcterms:created xsi:type="dcterms:W3CDTF">2026-01-28T14:53:00Z</dcterms:created>
  <dcterms:modified xsi:type="dcterms:W3CDTF">2026-01-28T15:45:00Z</dcterms:modified>
</cp:coreProperties>
</file>