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57201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sdtEndPr>
      <w:sdtContent>
        <w:p w14:paraId="025F407F" w14:textId="77777777" w:rsidR="00D412CA" w:rsidRDefault="00D412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63DAB06" wp14:editId="76D6D8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7FD99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3F5F9D" wp14:editId="3943C63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6EE1621" w14:textId="77777777" w:rsidR="00D412CA" w:rsidRDefault="00D412C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 New Cuisine</w:t>
                                    </w:r>
                                  </w:p>
                                </w:sdtContent>
                              </w:sdt>
                              <w:p w14:paraId="56D3CC60" w14:textId="77777777" w:rsidR="00D412CA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770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gerencia.escuelalnc@gmail.com</w:t>
                                    </w:r>
                                  </w:sdtContent>
                                </w:sdt>
                              </w:p>
                              <w:p w14:paraId="1654574B" w14:textId="77777777" w:rsidR="00D412CA" w:rsidRDefault="004F615C" w:rsidP="004F615C">
                                <w:pPr>
                                  <w:jc w:val="center"/>
                                </w:pPr>
                                <w:r>
                                  <w:t>Enero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D412C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 New Cuisine</w:t>
                              </w:r>
                            </w:p>
                          </w:sdtContent>
                        </w:sdt>
                        <w:p w:rsidR="00D412CA" w:rsidRDefault="002D0A2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770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gerencia.escuelalnc@gmail.com</w:t>
                              </w:r>
                              <w:proofErr w:type="spellEnd"/>
                            </w:sdtContent>
                          </w:sdt>
                        </w:p>
                        <w:p w:rsidR="00D412CA" w:rsidRDefault="004F615C" w:rsidP="004F615C">
                          <w:pPr>
                            <w:jc w:val="center"/>
                          </w:pPr>
                          <w:r>
                            <w:t>Enero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178D42" wp14:editId="3A930B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4CFB53" w14:textId="77777777" w:rsidR="00D412CA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748D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distribución de contenidos por nivel carrera de cHEF PANADERO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526116" w14:textId="77777777" w:rsidR="00D412CA" w:rsidRDefault="00B748D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Contenido Programático por semana de clases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412CA" w:rsidRDefault="002D0A27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748D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distribución de contenidos por nivel carrera de cHEF PANADERO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B748D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Contenido Programático por semana de clases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638333" w14:textId="77777777" w:rsidR="00D412CA" w:rsidRDefault="00D412CA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  <w:br w:type="page"/>
          </w:r>
        </w:p>
      </w:sdtContent>
    </w:sdt>
    <w:p w14:paraId="2AAD1F2F" w14:textId="77777777" w:rsidR="006C69CD" w:rsidRPr="006C69CD" w:rsidRDefault="006C69CD" w:rsidP="0099107B">
      <w:pPr>
        <w:pStyle w:val="NormalWeb"/>
        <w:rPr>
          <w:b/>
          <w:bCs/>
          <w:sz w:val="32"/>
          <w:szCs w:val="32"/>
        </w:rPr>
      </w:pPr>
      <w:r w:rsidRPr="006C69CD">
        <w:rPr>
          <w:b/>
          <w:bCs/>
          <w:sz w:val="32"/>
          <w:szCs w:val="32"/>
        </w:rPr>
        <w:lastRenderedPageBreak/>
        <w:t>Contenido de</w:t>
      </w:r>
      <w:r>
        <w:rPr>
          <w:b/>
          <w:bCs/>
          <w:sz w:val="32"/>
          <w:szCs w:val="32"/>
        </w:rPr>
        <w:t xml:space="preserve"> carrera </w:t>
      </w:r>
      <w:proofErr w:type="gramStart"/>
      <w:r>
        <w:rPr>
          <w:b/>
          <w:bCs/>
          <w:sz w:val="32"/>
          <w:szCs w:val="32"/>
        </w:rPr>
        <w:t xml:space="preserve">de </w:t>
      </w:r>
      <w:r w:rsidRPr="006C69CD">
        <w:rPr>
          <w:b/>
          <w:bCs/>
          <w:sz w:val="32"/>
          <w:szCs w:val="32"/>
        </w:rPr>
        <w:t xml:space="preserve"> Chef</w:t>
      </w:r>
      <w:proofErr w:type="gramEnd"/>
      <w:r w:rsidRPr="006C69CD">
        <w:rPr>
          <w:b/>
          <w:bCs/>
          <w:sz w:val="32"/>
          <w:szCs w:val="32"/>
        </w:rPr>
        <w:t xml:space="preserve"> panadero enero 2026 </w:t>
      </w:r>
    </w:p>
    <w:p w14:paraId="4E9217E1" w14:textId="77777777" w:rsidR="009F3541" w:rsidRPr="009F3541" w:rsidRDefault="00B748D7" w:rsidP="0099107B">
      <w:pPr>
        <w:pStyle w:val="NormalWeb"/>
      </w:pPr>
      <w:r>
        <w:t>La New Cuisine ofrece programas de formación en panadería dentro de su estructura de estudios culinarios, adaptados a niveles básico y avanzado para formar chefs panaderos competente</w:t>
      </w:r>
      <w:r w:rsidR="0099107B">
        <w:t xml:space="preserve">. Cada nivel </w:t>
      </w:r>
      <w:r w:rsidR="009F3541" w:rsidRPr="009F3541">
        <w:t>con duración de</w:t>
      </w:r>
      <w:r w:rsidR="00F107D2">
        <w:t xml:space="preserve"> </w:t>
      </w:r>
      <w:r w:rsidR="00C93599">
        <w:t>20</w:t>
      </w:r>
      <w:r w:rsidR="009F3541" w:rsidRPr="009F3541">
        <w:t xml:space="preserve"> </w:t>
      </w:r>
      <w:r w:rsidR="00924D01" w:rsidRPr="009F3541">
        <w:t>semanas</w:t>
      </w:r>
      <w:r w:rsidR="00924D01">
        <w:t>, con</w:t>
      </w:r>
      <w:r w:rsidR="00B47ECB">
        <w:t xml:space="preserve"> evaluación</w:t>
      </w:r>
      <w:r w:rsidR="001D03FB">
        <w:t xml:space="preserve"> continua en cada clase</w:t>
      </w:r>
      <w:r w:rsidR="00255E60">
        <w:t xml:space="preserve">, las clases son teórico-prácticas, </w:t>
      </w:r>
      <w:r w:rsidR="00D412CA">
        <w:t>con 3</w:t>
      </w:r>
      <w:r w:rsidR="001D03FB">
        <w:t xml:space="preserve"> e</w:t>
      </w:r>
      <w:r w:rsidR="00255E60">
        <w:t>valuaciones</w:t>
      </w:r>
      <w:r w:rsidR="001D03FB">
        <w:t xml:space="preserve"> </w:t>
      </w:r>
      <w:r w:rsidR="00352B01">
        <w:t xml:space="preserve">teórico </w:t>
      </w:r>
      <w:r w:rsidR="00255E60">
        <w:t>-</w:t>
      </w:r>
      <w:r w:rsidR="00352B01">
        <w:t xml:space="preserve">prácticas por nivel y en el nivel avanzado presentación del examen técnico y la presentación </w:t>
      </w:r>
      <w:r w:rsidR="00CB4DE0">
        <w:t xml:space="preserve">del fine </w:t>
      </w:r>
      <w:r w:rsidR="00255E60">
        <w:t>dinnig,</w:t>
      </w:r>
      <w:r w:rsidR="00CB4DE0">
        <w:t xml:space="preserve"> y cumplimiento de 240 horas de pasantías </w:t>
      </w:r>
    </w:p>
    <w:p w14:paraId="55AAE95B" w14:textId="77777777" w:rsidR="009F3541" w:rsidRPr="009F3541" w:rsidRDefault="009F3541" w:rsidP="009F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Nivel Básico</w:t>
      </w:r>
    </w:p>
    <w:p w14:paraId="18C72100" w14:textId="77777777" w:rsidR="000573F8" w:rsidRDefault="000573F8" w:rsidP="000573F8">
      <w:pPr>
        <w:pStyle w:val="my-2"/>
      </w:pPr>
      <w:r>
        <w:t>Aquí tienes una descripción profesional y atractiva para la carrera de Chef Pastelero, estructurada en 3 niveles progresivos.  diseñado para resaltar las competencias, habilidades y oportunidades en cada etapa</w:t>
      </w:r>
      <w:r w:rsidR="00401C61">
        <w:t>.</w:t>
      </w:r>
      <w:r w:rsidR="004F615C">
        <w:t xml:space="preserve"> Cada nivel con una duración de </w:t>
      </w:r>
      <w:r w:rsidR="00954C26">
        <w:t>20</w:t>
      </w:r>
      <w:r w:rsidR="004F615C">
        <w:t xml:space="preserve"> semanas </w:t>
      </w:r>
    </w:p>
    <w:p w14:paraId="2A49C7C8" w14:textId="77777777" w:rsidR="00401C61" w:rsidRDefault="00401C61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 del nivel básico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:</w:t>
      </w:r>
    </w:p>
    <w:p w14:paraId="6B8201C5" w14:textId="77777777" w:rsidR="00A1563B" w:rsidRPr="00A1563B" w:rsidRDefault="00A1563B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A1563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Principios básicos de panificación</w:t>
      </w:r>
      <w:r w:rsidR="0006242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758AD2A8" w14:textId="77777777" w:rsidR="00A1563B" w:rsidRPr="00A1563B" w:rsidRDefault="00A1563B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A1563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Métodos de elaboración de pan con levadura (trigo, agua, sal, las grasas, huevo) </w:t>
      </w:r>
    </w:p>
    <w:p w14:paraId="69C06D0B" w14:textId="77777777" w:rsidR="00A1563B" w:rsidRPr="00A1563B" w:rsidRDefault="00A1563B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A1563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Clases de harina</w:t>
      </w:r>
    </w:p>
    <w:p w14:paraId="16241C23" w14:textId="77777777" w:rsidR="00A1563B" w:rsidRPr="00A1563B" w:rsidRDefault="00A1563B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A1563B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Formulas panaderas</w:t>
      </w:r>
    </w:p>
    <w:p w14:paraId="025815BA" w14:textId="77777777" w:rsidR="0078607C" w:rsidRPr="000109E3" w:rsidRDefault="0078607C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1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1era evaluación teórico-práctica</w:t>
      </w:r>
    </w:p>
    <w:p w14:paraId="08463E17" w14:textId="77777777" w:rsidR="0078607C" w:rsidRPr="000109E3" w:rsidRDefault="0078607C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109E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Oratoria y expresión corporal</w:t>
      </w:r>
    </w:p>
    <w:p w14:paraId="09C8B0B5" w14:textId="77777777" w:rsidR="00613470" w:rsidRPr="00613470" w:rsidRDefault="0061347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1347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Matemáticas panaderas</w:t>
      </w:r>
    </w:p>
    <w:p w14:paraId="732FCAA3" w14:textId="77777777" w:rsidR="00613470" w:rsidRPr="00613470" w:rsidRDefault="0061347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1347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campesino</w:t>
      </w:r>
    </w:p>
    <w:p w14:paraId="0B7DB752" w14:textId="77777777" w:rsidR="00613470" w:rsidRDefault="0061347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gramStart"/>
      <w:r w:rsidRPr="0061347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canilla</w:t>
      </w:r>
      <w:proofErr w:type="gramEnd"/>
    </w:p>
    <w:p w14:paraId="70EE8B25" w14:textId="77777777" w:rsidR="00613470" w:rsidRDefault="0061347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1347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Piñita</w:t>
      </w:r>
      <w:r w:rsidR="0006242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pan lácteo de molde y pan valle de la pascua</w:t>
      </w:r>
    </w:p>
    <w:p w14:paraId="0A5CF9CA" w14:textId="77777777" w:rsidR="0019493E" w:rsidRPr="007F0F90" w:rsidRDefault="0019493E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2da </w:t>
      </w:r>
      <w:r w:rsidRPr="0001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evaluación teórico-práctica</w:t>
      </w:r>
    </w:p>
    <w:p w14:paraId="2BE76ADD" w14:textId="77777777" w:rsidR="007F0F90" w:rsidRPr="007F0F90" w:rsidRDefault="007F0F9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>Costos I</w:t>
      </w:r>
    </w:p>
    <w:p w14:paraId="67FB67C4" w14:textId="77777777" w:rsidR="007F0F90" w:rsidRPr="00950840" w:rsidRDefault="007F0F9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 xml:space="preserve">Tortas y ponqué pastelería comerciales </w:t>
      </w:r>
    </w:p>
    <w:p w14:paraId="32C8AEFC" w14:textId="77777777" w:rsidR="00950840" w:rsidRPr="00ED4D6F" w:rsidRDefault="00950840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VE"/>
          <w14:ligatures w14:val="none"/>
        </w:rPr>
        <w:t xml:space="preserve">Cachitos </w:t>
      </w:r>
    </w:p>
    <w:p w14:paraId="57EDB8C9" w14:textId="77777777" w:rsidR="00ED4D6F" w:rsidRDefault="00ED4D6F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Masas Ch</w:t>
      </w:r>
      <w:r w:rsidR="00E808C3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ux Brioche, </w:t>
      </w:r>
    </w:p>
    <w:p w14:paraId="55D6DC8C" w14:textId="77777777" w:rsidR="00ED4D6F" w:rsidRDefault="00ED4D6F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de emplatado</w:t>
      </w:r>
    </w:p>
    <w:p w14:paraId="2ED7C56C" w14:textId="77777777" w:rsidR="00253B9A" w:rsidRPr="00613470" w:rsidRDefault="00253B9A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61347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Cinnamon</w:t>
      </w:r>
    </w:p>
    <w:p w14:paraId="26BD7C8E" w14:textId="77777777" w:rsidR="00E808C3" w:rsidRPr="000109E3" w:rsidRDefault="00E808C3" w:rsidP="00545BA0">
      <w:pPr>
        <w:pStyle w:val="my-2"/>
        <w:numPr>
          <w:ilvl w:val="0"/>
          <w:numId w:val="47"/>
        </w:numPr>
        <w:spacing w:before="0" w:beforeAutospacing="0" w:after="0" w:afterAutospacing="0"/>
      </w:pPr>
      <w:r w:rsidRPr="00E808C3">
        <w:t>Masas hojaldradas y preparaciones dulces y saladas</w:t>
      </w:r>
      <w:r w:rsidR="008E07BE">
        <w:t xml:space="preserve"> técnicas del mejor croissant </w:t>
      </w:r>
    </w:p>
    <w:p w14:paraId="4E600F87" w14:textId="77777777" w:rsidR="008E07BE" w:rsidRDefault="008E07BE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Etiqueta y protocolo</w:t>
      </w:r>
    </w:p>
    <w:p w14:paraId="564093DF" w14:textId="77777777" w:rsidR="00253B9A" w:rsidRDefault="00253B9A" w:rsidP="00545BA0">
      <w:pPr>
        <w:pStyle w:val="Prrafodelista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Evaluación final del nivel </w:t>
      </w:r>
    </w:p>
    <w:p w14:paraId="0675A616" w14:textId="77777777" w:rsidR="00253B9A" w:rsidRPr="00613470" w:rsidRDefault="00253B9A" w:rsidP="00253B9A">
      <w:pPr>
        <w:pStyle w:val="Prrafodelista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6A7145D3" w14:textId="77777777" w:rsidR="009C7693" w:rsidRDefault="009C7693" w:rsidP="009C7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16909376" w14:textId="77777777" w:rsidR="00091B54" w:rsidRDefault="00091B54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</w:pPr>
      <w:r w:rsidRPr="009F3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VE"/>
          <w14:ligatures w14:val="none"/>
        </w:rPr>
        <w:t>Nivel Avanzado</w:t>
      </w:r>
    </w:p>
    <w:p w14:paraId="4375C73F" w14:textId="77777777" w:rsidR="0095156A" w:rsidRDefault="0095156A" w:rsidP="0095156A">
      <w:pPr>
        <w:pStyle w:val="NormalWeb"/>
      </w:pPr>
      <w:r>
        <w:t>El nivel avanzado del programa de Chef Panadero en La New Cuisine desarrolla competencias profesionales clave para operar en entornos de panadería especializada.</w:t>
      </w:r>
    </w:p>
    <w:p w14:paraId="18698A44" w14:textId="77777777" w:rsidR="0095156A" w:rsidRDefault="0095156A" w:rsidP="0095156A">
      <w:pPr>
        <w:pStyle w:val="NormalWeb"/>
      </w:pPr>
      <w:r>
        <w:t>Competencias Técnicas</w:t>
      </w:r>
    </w:p>
    <w:p w14:paraId="23EA0608" w14:textId="77777777" w:rsidR="00AC776C" w:rsidRDefault="00AC776C" w:rsidP="0009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9515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Detalle del contenido del nivel avanzado:</w:t>
      </w:r>
    </w:p>
    <w:p w14:paraId="63F624A4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Hojaldre</w:t>
      </w:r>
    </w:p>
    <w:p w14:paraId="74E88935" w14:textId="77777777" w:rsidR="00545BA0" w:rsidRPr="00545BA0" w:rsidRDefault="00545BA0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Pizzas</w:t>
      </w:r>
    </w:p>
    <w:p w14:paraId="17E4AA19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Pan de coco </w:t>
      </w:r>
    </w:p>
    <w:p w14:paraId="3A5E2DAA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de jamón</w:t>
      </w:r>
    </w:p>
    <w:p w14:paraId="4A0AAF85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de queso y tocineta</w:t>
      </w:r>
    </w:p>
    <w:p w14:paraId="16FC5637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guayaba</w:t>
      </w:r>
    </w:p>
    <w:p w14:paraId="698427BD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de hamburguesa</w:t>
      </w:r>
    </w:p>
    <w:p w14:paraId="0DF55A80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francés</w:t>
      </w:r>
    </w:p>
    <w:p w14:paraId="189D9600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sin amasar</w:t>
      </w:r>
    </w:p>
    <w:p w14:paraId="70904BFF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Pan de mantequilla</w:t>
      </w:r>
    </w:p>
    <w:p w14:paraId="6AC07935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proofErr w:type="spellStart"/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Cibatta</w:t>
      </w:r>
      <w:proofErr w:type="spellEnd"/>
    </w:p>
    <w:p w14:paraId="74F6E4F4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Focaccia</w:t>
      </w:r>
    </w:p>
    <w:p w14:paraId="3EBA6AC3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 madre</w:t>
      </w:r>
    </w:p>
    <w:p w14:paraId="109E9A14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Costos II</w:t>
      </w:r>
    </w:p>
    <w:p w14:paraId="2F899F93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Nutrición y dietética </w:t>
      </w:r>
    </w:p>
    <w:p w14:paraId="4DBB879E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Inglés gastronómico II</w:t>
      </w:r>
    </w:p>
    <w:p w14:paraId="2E4EA199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avanzadas de panadería</w:t>
      </w:r>
    </w:p>
    <w:p w14:paraId="199A4553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para mejorar la calidad del pan</w:t>
      </w:r>
    </w:p>
    <w:p w14:paraId="4E62335B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Francés gastronómico II</w:t>
      </w:r>
    </w:p>
    <w:p w14:paraId="2858F85C" w14:textId="77777777" w:rsidR="009E1087" w:rsidRPr="00545BA0" w:rsidRDefault="009E1087" w:rsidP="00545BA0">
      <w:pPr>
        <w:pStyle w:val="Prrafodelista"/>
        <w:numPr>
          <w:ilvl w:val="0"/>
          <w:numId w:val="46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545BA0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Informe Final</w:t>
      </w:r>
    </w:p>
    <w:sectPr w:rsidR="009E1087" w:rsidRPr="00545BA0" w:rsidSect="00D412CA">
      <w:footerReference w:type="default" r:id="rId10"/>
      <w:type w:val="continuous"/>
      <w:pgSz w:w="12240" w:h="15840" w:code="1"/>
      <w:pgMar w:top="1418" w:right="1247" w:bottom="1418" w:left="1247" w:header="709" w:footer="709" w:gutter="0"/>
      <w:pgNumType w:start="0"/>
      <w:cols w:space="6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713E" w14:textId="77777777" w:rsidR="00E132FD" w:rsidRDefault="00E132FD" w:rsidP="004F615C">
      <w:pPr>
        <w:spacing w:after="0" w:line="240" w:lineRule="auto"/>
      </w:pPr>
      <w:r>
        <w:separator/>
      </w:r>
    </w:p>
  </w:endnote>
  <w:endnote w:type="continuationSeparator" w:id="0">
    <w:p w14:paraId="53DB3DA5" w14:textId="77777777" w:rsidR="00E132FD" w:rsidRDefault="00E132FD" w:rsidP="004F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2563244"/>
      <w:docPartObj>
        <w:docPartGallery w:val="Page Numbers (Bottom of Page)"/>
        <w:docPartUnique/>
      </w:docPartObj>
    </w:sdtPr>
    <w:sdtContent>
      <w:p w14:paraId="5A8E9987" w14:textId="77777777" w:rsidR="004F615C" w:rsidRDefault="004F61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BA4ACBB" w14:textId="77777777" w:rsidR="004F615C" w:rsidRDefault="004F61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F9498" w14:textId="77777777" w:rsidR="00E132FD" w:rsidRDefault="00E132FD" w:rsidP="004F615C">
      <w:pPr>
        <w:spacing w:after="0" w:line="240" w:lineRule="auto"/>
      </w:pPr>
      <w:r>
        <w:separator/>
      </w:r>
    </w:p>
  </w:footnote>
  <w:footnote w:type="continuationSeparator" w:id="0">
    <w:p w14:paraId="4C28150F" w14:textId="77777777" w:rsidR="00E132FD" w:rsidRDefault="00E132FD" w:rsidP="004F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C83"/>
    <w:multiLevelType w:val="hybridMultilevel"/>
    <w:tmpl w:val="4AF88FB4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77502C"/>
    <w:multiLevelType w:val="hybridMultilevel"/>
    <w:tmpl w:val="01185A86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A3008"/>
    <w:multiLevelType w:val="hybridMultilevel"/>
    <w:tmpl w:val="C3B81B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80AFC"/>
    <w:multiLevelType w:val="hybridMultilevel"/>
    <w:tmpl w:val="31084F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2C05"/>
    <w:multiLevelType w:val="hybridMultilevel"/>
    <w:tmpl w:val="E7F43A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52001"/>
    <w:multiLevelType w:val="hybridMultilevel"/>
    <w:tmpl w:val="AAD09D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A1356"/>
    <w:multiLevelType w:val="hybridMultilevel"/>
    <w:tmpl w:val="F4D8AF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47755"/>
    <w:multiLevelType w:val="hybridMultilevel"/>
    <w:tmpl w:val="759A2EE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49A"/>
    <w:multiLevelType w:val="hybridMultilevel"/>
    <w:tmpl w:val="D37A69F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42E57"/>
    <w:multiLevelType w:val="hybridMultilevel"/>
    <w:tmpl w:val="7F36B1E4"/>
    <w:lvl w:ilvl="0" w:tplc="CB565D52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64F7A"/>
    <w:multiLevelType w:val="hybridMultilevel"/>
    <w:tmpl w:val="5F36EF1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26A31"/>
    <w:multiLevelType w:val="hybridMultilevel"/>
    <w:tmpl w:val="383EE988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A7B36"/>
    <w:multiLevelType w:val="hybridMultilevel"/>
    <w:tmpl w:val="546E6CA6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5461D"/>
    <w:multiLevelType w:val="hybridMultilevel"/>
    <w:tmpl w:val="30D4919A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02CF8"/>
    <w:multiLevelType w:val="hybridMultilevel"/>
    <w:tmpl w:val="C8FE6CD6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00F65"/>
    <w:multiLevelType w:val="hybridMultilevel"/>
    <w:tmpl w:val="7D2A36F6"/>
    <w:lvl w:ilvl="0" w:tplc="CB565D52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B0391"/>
    <w:multiLevelType w:val="hybridMultilevel"/>
    <w:tmpl w:val="1AE083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D2152"/>
    <w:multiLevelType w:val="multilevel"/>
    <w:tmpl w:val="DF7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F00424"/>
    <w:multiLevelType w:val="hybridMultilevel"/>
    <w:tmpl w:val="2AE27340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E2696"/>
    <w:multiLevelType w:val="hybridMultilevel"/>
    <w:tmpl w:val="ED9AC1E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14B1"/>
    <w:multiLevelType w:val="hybridMultilevel"/>
    <w:tmpl w:val="F12EFB84"/>
    <w:lvl w:ilvl="0" w:tplc="CB565D52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03E9F"/>
    <w:multiLevelType w:val="hybridMultilevel"/>
    <w:tmpl w:val="0FC2E55E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DA1DCB"/>
    <w:multiLevelType w:val="hybridMultilevel"/>
    <w:tmpl w:val="7A78C58A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CF3D64"/>
    <w:multiLevelType w:val="hybridMultilevel"/>
    <w:tmpl w:val="B3DEC8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1365D"/>
    <w:multiLevelType w:val="hybridMultilevel"/>
    <w:tmpl w:val="7892DC8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705BB"/>
    <w:multiLevelType w:val="hybridMultilevel"/>
    <w:tmpl w:val="126E8D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9A0BE1"/>
    <w:multiLevelType w:val="multilevel"/>
    <w:tmpl w:val="B73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EC144D"/>
    <w:multiLevelType w:val="hybridMultilevel"/>
    <w:tmpl w:val="1BB41660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4518A8"/>
    <w:multiLevelType w:val="hybridMultilevel"/>
    <w:tmpl w:val="408EF77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07E74"/>
    <w:multiLevelType w:val="hybridMultilevel"/>
    <w:tmpl w:val="1B829BF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063576"/>
    <w:multiLevelType w:val="hybridMultilevel"/>
    <w:tmpl w:val="78BC35C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D3FC7"/>
    <w:multiLevelType w:val="hybridMultilevel"/>
    <w:tmpl w:val="D19AB8E8"/>
    <w:lvl w:ilvl="0" w:tplc="CB565D52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3" w15:restartNumberingAfterBreak="0">
    <w:nsid w:val="55B82D00"/>
    <w:multiLevelType w:val="hybridMultilevel"/>
    <w:tmpl w:val="0E96D9D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3415FC"/>
    <w:multiLevelType w:val="hybridMultilevel"/>
    <w:tmpl w:val="2DDE00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208CC"/>
    <w:multiLevelType w:val="multilevel"/>
    <w:tmpl w:val="5D2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F80CA7"/>
    <w:multiLevelType w:val="hybridMultilevel"/>
    <w:tmpl w:val="168ECB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4E4C7D"/>
    <w:multiLevelType w:val="multilevel"/>
    <w:tmpl w:val="358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6C751D"/>
    <w:multiLevelType w:val="hybridMultilevel"/>
    <w:tmpl w:val="FB24536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150AD"/>
    <w:multiLevelType w:val="hybridMultilevel"/>
    <w:tmpl w:val="6D609B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12904"/>
    <w:multiLevelType w:val="hybridMultilevel"/>
    <w:tmpl w:val="5F20AC40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9C69EF"/>
    <w:multiLevelType w:val="hybridMultilevel"/>
    <w:tmpl w:val="CE508CC2"/>
    <w:lvl w:ilvl="0" w:tplc="C2CA50F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5719F"/>
    <w:multiLevelType w:val="hybridMultilevel"/>
    <w:tmpl w:val="833E7E56"/>
    <w:lvl w:ilvl="0" w:tplc="CB565D52">
      <w:numFmt w:val="bullet"/>
      <w:lvlText w:val="•"/>
      <w:lvlJc w:val="left"/>
      <w:pPr>
        <w:ind w:left="644" w:hanging="360"/>
      </w:pPr>
      <w:rPr>
        <w:rFonts w:ascii="Times New Roman" w:eastAsia="Times New Roman" w:hAnsi="Times New Roman" w:cs="Times New Roman"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60FAF"/>
    <w:multiLevelType w:val="hybridMultilevel"/>
    <w:tmpl w:val="BEEE39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71A62"/>
    <w:multiLevelType w:val="hybridMultilevel"/>
    <w:tmpl w:val="995268A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565268"/>
    <w:multiLevelType w:val="hybridMultilevel"/>
    <w:tmpl w:val="4B88F340"/>
    <w:lvl w:ilvl="0" w:tplc="200A000F">
      <w:start w:val="1"/>
      <w:numFmt w:val="decimal"/>
      <w:lvlText w:val="%1."/>
      <w:lvlJc w:val="left"/>
      <w:pPr>
        <w:ind w:left="502" w:hanging="360"/>
      </w:pPr>
      <w:rPr>
        <w:rFonts w:hint="default"/>
        <w:sz w:val="36"/>
      </w:rPr>
    </w:lvl>
    <w:lvl w:ilvl="1" w:tplc="20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649238385">
    <w:abstractNumId w:val="21"/>
  </w:num>
  <w:num w:numId="2" w16cid:durableId="433862067">
    <w:abstractNumId w:val="36"/>
  </w:num>
  <w:num w:numId="3" w16cid:durableId="91900738">
    <w:abstractNumId w:val="24"/>
  </w:num>
  <w:num w:numId="4" w16cid:durableId="1671712206">
    <w:abstractNumId w:val="26"/>
  </w:num>
  <w:num w:numId="5" w16cid:durableId="1450515165">
    <w:abstractNumId w:val="34"/>
  </w:num>
  <w:num w:numId="6" w16cid:durableId="208223655">
    <w:abstractNumId w:val="45"/>
  </w:num>
  <w:num w:numId="7" w16cid:durableId="1223298338">
    <w:abstractNumId w:val="6"/>
  </w:num>
  <w:num w:numId="8" w16cid:durableId="805857585">
    <w:abstractNumId w:val="40"/>
  </w:num>
  <w:num w:numId="9" w16cid:durableId="1662347111">
    <w:abstractNumId w:val="4"/>
  </w:num>
  <w:num w:numId="10" w16cid:durableId="952984145">
    <w:abstractNumId w:val="7"/>
  </w:num>
  <w:num w:numId="11" w16cid:durableId="1011836281">
    <w:abstractNumId w:val="39"/>
  </w:num>
  <w:num w:numId="12" w16cid:durableId="239366559">
    <w:abstractNumId w:val="0"/>
  </w:num>
  <w:num w:numId="13" w16cid:durableId="638538714">
    <w:abstractNumId w:val="16"/>
  </w:num>
  <w:num w:numId="14" w16cid:durableId="1332103770">
    <w:abstractNumId w:val="35"/>
  </w:num>
  <w:num w:numId="15" w16cid:durableId="1874538893">
    <w:abstractNumId w:val="37"/>
  </w:num>
  <w:num w:numId="16" w16cid:durableId="17436964">
    <w:abstractNumId w:val="17"/>
  </w:num>
  <w:num w:numId="17" w16cid:durableId="184027254">
    <w:abstractNumId w:val="41"/>
  </w:num>
  <w:num w:numId="18" w16cid:durableId="1935355660">
    <w:abstractNumId w:val="27"/>
  </w:num>
  <w:num w:numId="19" w16cid:durableId="1937206630">
    <w:abstractNumId w:val="5"/>
  </w:num>
  <w:num w:numId="20" w16cid:durableId="2143883657">
    <w:abstractNumId w:val="31"/>
  </w:num>
  <w:num w:numId="21" w16cid:durableId="558976180">
    <w:abstractNumId w:val="28"/>
  </w:num>
  <w:num w:numId="22" w16cid:durableId="740443288">
    <w:abstractNumId w:val="33"/>
  </w:num>
  <w:num w:numId="23" w16cid:durableId="342242373">
    <w:abstractNumId w:val="44"/>
  </w:num>
  <w:num w:numId="24" w16cid:durableId="406148919">
    <w:abstractNumId w:val="10"/>
  </w:num>
  <w:num w:numId="25" w16cid:durableId="1148594212">
    <w:abstractNumId w:val="23"/>
  </w:num>
  <w:num w:numId="26" w16cid:durableId="710569036">
    <w:abstractNumId w:val="2"/>
  </w:num>
  <w:num w:numId="27" w16cid:durableId="1848640415">
    <w:abstractNumId w:val="13"/>
  </w:num>
  <w:num w:numId="28" w16cid:durableId="681857387">
    <w:abstractNumId w:val="14"/>
  </w:num>
  <w:num w:numId="29" w16cid:durableId="131599648">
    <w:abstractNumId w:val="12"/>
  </w:num>
  <w:num w:numId="30" w16cid:durableId="1490438360">
    <w:abstractNumId w:val="25"/>
  </w:num>
  <w:num w:numId="31" w16cid:durableId="1456487227">
    <w:abstractNumId w:val="3"/>
  </w:num>
  <w:num w:numId="32" w16cid:durableId="1951618702">
    <w:abstractNumId w:val="29"/>
  </w:num>
  <w:num w:numId="33" w16cid:durableId="1609852126">
    <w:abstractNumId w:val="19"/>
  </w:num>
  <w:num w:numId="34" w16cid:durableId="1864246744">
    <w:abstractNumId w:val="8"/>
  </w:num>
  <w:num w:numId="35" w16cid:durableId="1972056137">
    <w:abstractNumId w:val="11"/>
  </w:num>
  <w:num w:numId="36" w16cid:durableId="2007708730">
    <w:abstractNumId w:val="22"/>
  </w:num>
  <w:num w:numId="37" w16cid:durableId="1350137337">
    <w:abstractNumId w:val="18"/>
  </w:num>
  <w:num w:numId="38" w16cid:durableId="1124272421">
    <w:abstractNumId w:val="38"/>
  </w:num>
  <w:num w:numId="39" w16cid:durableId="196355458">
    <w:abstractNumId w:val="9"/>
  </w:num>
  <w:num w:numId="40" w16cid:durableId="1217281599">
    <w:abstractNumId w:val="43"/>
  </w:num>
  <w:num w:numId="41" w16cid:durableId="72164030">
    <w:abstractNumId w:val="1"/>
  </w:num>
  <w:num w:numId="42" w16cid:durableId="982389488">
    <w:abstractNumId w:val="15"/>
  </w:num>
  <w:num w:numId="43" w16cid:durableId="351616676">
    <w:abstractNumId w:val="46"/>
  </w:num>
  <w:num w:numId="44" w16cid:durableId="1002052191">
    <w:abstractNumId w:val="30"/>
  </w:num>
  <w:num w:numId="45" w16cid:durableId="687097349">
    <w:abstractNumId w:val="42"/>
  </w:num>
  <w:num w:numId="46" w16cid:durableId="1106853591">
    <w:abstractNumId w:val="20"/>
  </w:num>
  <w:num w:numId="47" w16cid:durableId="17188203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109E3"/>
    <w:rsid w:val="000537F2"/>
    <w:rsid w:val="000573F8"/>
    <w:rsid w:val="00062423"/>
    <w:rsid w:val="00091B54"/>
    <w:rsid w:val="001050AB"/>
    <w:rsid w:val="00161186"/>
    <w:rsid w:val="00161F12"/>
    <w:rsid w:val="00176593"/>
    <w:rsid w:val="0019493E"/>
    <w:rsid w:val="001956E2"/>
    <w:rsid w:val="001B4BB8"/>
    <w:rsid w:val="001B7431"/>
    <w:rsid w:val="001C269D"/>
    <w:rsid w:val="001D03FB"/>
    <w:rsid w:val="002300C5"/>
    <w:rsid w:val="002410B7"/>
    <w:rsid w:val="00243A3B"/>
    <w:rsid w:val="00253B9A"/>
    <w:rsid w:val="00255E60"/>
    <w:rsid w:val="002D0A27"/>
    <w:rsid w:val="00352B01"/>
    <w:rsid w:val="0035406E"/>
    <w:rsid w:val="00401C61"/>
    <w:rsid w:val="0049781D"/>
    <w:rsid w:val="004A4328"/>
    <w:rsid w:val="004C4566"/>
    <w:rsid w:val="004C5443"/>
    <w:rsid w:val="004F615C"/>
    <w:rsid w:val="00545BA0"/>
    <w:rsid w:val="0058586F"/>
    <w:rsid w:val="005C13F3"/>
    <w:rsid w:val="00613470"/>
    <w:rsid w:val="00671FA3"/>
    <w:rsid w:val="00690580"/>
    <w:rsid w:val="006A7AAD"/>
    <w:rsid w:val="006C69CD"/>
    <w:rsid w:val="0072427B"/>
    <w:rsid w:val="007319AA"/>
    <w:rsid w:val="007324C7"/>
    <w:rsid w:val="0078607C"/>
    <w:rsid w:val="007F0F90"/>
    <w:rsid w:val="008770F4"/>
    <w:rsid w:val="008929F1"/>
    <w:rsid w:val="008A5D57"/>
    <w:rsid w:val="008A6D48"/>
    <w:rsid w:val="008E07BE"/>
    <w:rsid w:val="008F66A2"/>
    <w:rsid w:val="00924D01"/>
    <w:rsid w:val="00950840"/>
    <w:rsid w:val="0095156A"/>
    <w:rsid w:val="00954C26"/>
    <w:rsid w:val="0099107B"/>
    <w:rsid w:val="00994FC9"/>
    <w:rsid w:val="009B3C04"/>
    <w:rsid w:val="009C7693"/>
    <w:rsid w:val="009D5019"/>
    <w:rsid w:val="009E1087"/>
    <w:rsid w:val="009F0AF8"/>
    <w:rsid w:val="009F3541"/>
    <w:rsid w:val="00A010FD"/>
    <w:rsid w:val="00A1563B"/>
    <w:rsid w:val="00A378FC"/>
    <w:rsid w:val="00A47018"/>
    <w:rsid w:val="00A530CF"/>
    <w:rsid w:val="00A6261D"/>
    <w:rsid w:val="00A677A4"/>
    <w:rsid w:val="00AA1357"/>
    <w:rsid w:val="00AC776C"/>
    <w:rsid w:val="00B0070C"/>
    <w:rsid w:val="00B36174"/>
    <w:rsid w:val="00B47ECB"/>
    <w:rsid w:val="00B748D7"/>
    <w:rsid w:val="00BB47E5"/>
    <w:rsid w:val="00BE03FE"/>
    <w:rsid w:val="00BF38FD"/>
    <w:rsid w:val="00BF4C5B"/>
    <w:rsid w:val="00C14898"/>
    <w:rsid w:val="00C15D20"/>
    <w:rsid w:val="00C93599"/>
    <w:rsid w:val="00CA7EB6"/>
    <w:rsid w:val="00CB4DE0"/>
    <w:rsid w:val="00CD480E"/>
    <w:rsid w:val="00CE3120"/>
    <w:rsid w:val="00CE524E"/>
    <w:rsid w:val="00D164DF"/>
    <w:rsid w:val="00D17519"/>
    <w:rsid w:val="00D412CA"/>
    <w:rsid w:val="00D713C6"/>
    <w:rsid w:val="00DC2384"/>
    <w:rsid w:val="00DF6627"/>
    <w:rsid w:val="00E132FD"/>
    <w:rsid w:val="00E808C3"/>
    <w:rsid w:val="00ED4D6F"/>
    <w:rsid w:val="00EF2D4D"/>
    <w:rsid w:val="00F107D2"/>
    <w:rsid w:val="00F131A1"/>
    <w:rsid w:val="00F3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D3445"/>
  <w15:chartTrackingRefBased/>
  <w15:docId w15:val="{935A899A-C597-4E69-B38C-8963FDA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41"/>
    <w:rPr>
      <w:kern w:val="2"/>
      <w:lang w:val="es-VE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0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F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541"/>
    <w:pPr>
      <w:ind w:left="720"/>
      <w:contextualSpacing/>
    </w:pPr>
  </w:style>
  <w:style w:type="table" w:styleId="Tablaconcuadrcula1clara-nfasis5">
    <w:name w:val="Grid Table 1 Light Accent 5"/>
    <w:basedOn w:val="Tablanormal"/>
    <w:uiPriority w:val="46"/>
    <w:rsid w:val="009F3541"/>
    <w:pPr>
      <w:spacing w:after="0" w:line="240" w:lineRule="auto"/>
    </w:pPr>
    <w:rPr>
      <w:kern w:val="2"/>
      <w:lang w:val="es-VE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9F3541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customStyle="1" w:styleId="my-2">
    <w:name w:val="my-2"/>
    <w:basedOn w:val="Normal"/>
    <w:rsid w:val="009F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citation">
    <w:name w:val="citation"/>
    <w:basedOn w:val="Fuentedeprrafopredeter"/>
    <w:rsid w:val="009F3541"/>
  </w:style>
  <w:style w:type="character" w:styleId="Hipervnculo">
    <w:name w:val="Hyperlink"/>
    <w:basedOn w:val="Fuentedeprrafopredeter"/>
    <w:uiPriority w:val="99"/>
    <w:unhideWhenUsed/>
    <w:rsid w:val="009F3541"/>
    <w:rPr>
      <w:color w:val="0000FF"/>
      <w:u w:val="single"/>
    </w:rPr>
  </w:style>
  <w:style w:type="character" w:customStyle="1" w:styleId="inline-block">
    <w:name w:val="inline-block"/>
    <w:basedOn w:val="Fuentedeprrafopredeter"/>
    <w:rsid w:val="009F3541"/>
  </w:style>
  <w:style w:type="character" w:customStyle="1" w:styleId="opacity-50">
    <w:name w:val="opacity-50"/>
    <w:basedOn w:val="Fuentedeprrafopredeter"/>
    <w:rsid w:val="009F3541"/>
  </w:style>
  <w:style w:type="character" w:customStyle="1" w:styleId="inline-flex">
    <w:name w:val="inline-flex"/>
    <w:basedOn w:val="Fuentedeprrafopredeter"/>
    <w:rsid w:val="009F3541"/>
  </w:style>
  <w:style w:type="character" w:styleId="Mencinsinresolver">
    <w:name w:val="Unresolved Mention"/>
    <w:basedOn w:val="Fuentedeprrafopredeter"/>
    <w:uiPriority w:val="99"/>
    <w:semiHidden/>
    <w:unhideWhenUsed/>
    <w:rsid w:val="00924D0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412CA"/>
    <w:pPr>
      <w:spacing w:after="0" w:line="240" w:lineRule="auto"/>
    </w:pPr>
    <w:rPr>
      <w:rFonts w:eastAsiaTheme="minorEastAsia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2CA"/>
    <w:rPr>
      <w:rFonts w:eastAsiaTheme="minorEastAsia"/>
      <w:lang w:val="es-VE"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1050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VE"/>
      <w14:ligatures w14:val="standardContextual"/>
    </w:rPr>
  </w:style>
  <w:style w:type="character" w:styleId="Fuerte">
    <w:name w:val="Strong"/>
    <w:basedOn w:val="Fuentedeprrafopredeter"/>
    <w:uiPriority w:val="22"/>
    <w:qFormat/>
    <w:rsid w:val="000573F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15C"/>
    <w:rPr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15C"/>
    <w:rPr>
      <w:kern w:val="2"/>
      <w:lang w:val="es-VE"/>
      <w14:ligatures w14:val="standardContextual"/>
    </w:rPr>
  </w:style>
  <w:style w:type="paragraph" w:styleId="NormalWeb">
    <w:name w:val="Normal (Web)"/>
    <w:basedOn w:val="Normal"/>
    <w:uiPriority w:val="99"/>
    <w:unhideWhenUsed/>
    <w:rsid w:val="00B74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gerencia.escuelalnc@gmail.com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296</Words>
  <Characters>1740</Characters>
  <Application>Microsoft Office Word</Application>
  <DocSecurity>0</DocSecurity>
  <Lines>60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23</vt:i4>
      </vt:variant>
    </vt:vector>
  </HeadingPairs>
  <TitlesOfParts>
    <vt:vector size="24" baseType="lpstr">
      <vt:lpstr>distribución de contenidos por nivel carrera de cHEF PANADERO</vt:lpstr>
      <vt:lpstr>    Nivel Básico</vt:lpstr>
      <vt:lpstr>    Nivel Avanzado</vt:lpstr>
      <vt:lpstr>    Detalle del contenido del nivel avanzado:</vt:lpstr>
      <vt:lpstr>    </vt:lpstr>
      <vt:lpstr>1.	pizzaHojaldre</vt:lpstr>
      <vt:lpstr>2.	Pan de coco </vt:lpstr>
      <vt:lpstr>3.	Pan de jamón</vt:lpstr>
      <vt:lpstr>4.	Pan de queso y tocineta</vt:lpstr>
      <vt:lpstr>5.	Pan guayaba</vt:lpstr>
      <vt:lpstr>6.	Pan de hamburguesa</vt:lpstr>
      <vt:lpstr>7.	Pan francés</vt:lpstr>
      <vt:lpstr>8.	Pan sin amasar</vt:lpstr>
      <vt:lpstr>9.	Pan de mantequilla</vt:lpstr>
      <vt:lpstr>10.	Cibatta</vt:lpstr>
      <vt:lpstr>11.	Focaccia</vt:lpstr>
      <vt:lpstr>12.	Masa madre</vt:lpstr>
      <vt:lpstr>13.	Costos II</vt:lpstr>
      <vt:lpstr>14.	Nutrición y dietética </vt:lpstr>
      <vt:lpstr>15.	Inglés gastronómico II</vt:lpstr>
      <vt:lpstr>16.	Técnicas avanzadas de panadería</vt:lpstr>
      <vt:lpstr>17.	Técnicas para mejorar la calidad del pan</vt:lpstr>
      <vt:lpstr>18.	Francés gastronómico II</vt:lpstr>
      <vt:lpstr>19.	Informe Final</vt:lpstr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de contenidos por nivel carrera de cHEF PANADERO</dc:title>
  <dc:subject>Contenido Programático por semana de clases</dc:subject>
  <dc:creator>La New Cuisine</dc:creator>
  <cp:keywords/>
  <dc:description/>
  <cp:lastModifiedBy>Amilcar Pinto</cp:lastModifiedBy>
  <cp:revision>6</cp:revision>
  <dcterms:created xsi:type="dcterms:W3CDTF">2026-01-27T16:24:00Z</dcterms:created>
  <dcterms:modified xsi:type="dcterms:W3CDTF">2026-01-28T13:09:00Z</dcterms:modified>
</cp:coreProperties>
</file>