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39404601"/>
        <w:docPartObj>
          <w:docPartGallery w:val="Cover Pages"/>
          <w:docPartUnique/>
        </w:docPartObj>
      </w:sdtPr>
      <w:sdtEndPr/>
      <w:sdtContent>
        <w:p w14:paraId="5B6B06ED" w14:textId="3C14BF80" w:rsidR="00273B8F" w:rsidRDefault="00273B8F" w:rsidP="0052477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73B8F" w14:paraId="6EF7BCFE" w14:textId="77777777" w:rsidTr="00273B8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62B7D246EB664698886DECA55402BF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F5923B" w14:textId="79A5EC32" w:rsidR="00273B8F" w:rsidRDefault="00273B8F" w:rsidP="0052477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ECE 358 S20</w:t>
                    </w:r>
                  </w:p>
                </w:tc>
              </w:sdtContent>
            </w:sdt>
          </w:tr>
          <w:tr w:rsidR="00273B8F" w14:paraId="5B26C865" w14:textId="77777777" w:rsidTr="00273B8F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D77AEC9914EC436E9DE89E33BFF986B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11A5B21" w14:textId="3A1A557B" w:rsidR="00273B8F" w:rsidRDefault="00273B8F" w:rsidP="0052477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273B8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M/M/1 and M/M/1/K Queue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Pr="00273B8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Simulation</w:t>
                    </w:r>
                  </w:p>
                </w:sdtContent>
              </w:sdt>
            </w:tc>
          </w:tr>
          <w:tr w:rsidR="00273B8F" w14:paraId="0767203A" w14:textId="77777777" w:rsidTr="00273B8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BD99DF6F7B94B9EB65DD969B358CDA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9E2A880" w14:textId="35954239" w:rsidR="00273B8F" w:rsidRDefault="00273B8F" w:rsidP="0052477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Lab 1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page" w:tblpX="857" w:tblpY="12438"/>
            <w:tblW w:w="3500" w:type="pct"/>
            <w:tblLook w:val="04A0" w:firstRow="1" w:lastRow="0" w:firstColumn="1" w:lastColumn="0" w:noHBand="0" w:noVBand="1"/>
          </w:tblPr>
          <w:tblGrid>
            <w:gridCol w:w="6552"/>
          </w:tblGrid>
          <w:tr w:rsidR="00273B8F" w:rsidRPr="00A533A5" w14:paraId="088C9282" w14:textId="77777777" w:rsidTr="00AB7444">
            <w:trPr>
              <w:trHeight w:val="1154"/>
            </w:trPr>
            <w:tc>
              <w:tcPr>
                <w:tcW w:w="39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32"/>
                    <w:szCs w:val="32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D041EDF" w14:textId="77777777" w:rsidR="00273B8F" w:rsidRPr="00A533A5" w:rsidRDefault="00273B8F" w:rsidP="00524778">
                    <w:pPr>
                      <w:pStyle w:val="NoSpacing"/>
                      <w:rPr>
                        <w:color w:val="4472C4" w:themeColor="accent1"/>
                        <w:sz w:val="32"/>
                        <w:szCs w:val="32"/>
                      </w:rPr>
                    </w:pPr>
                    <w:r w:rsidRPr="00A533A5">
                      <w:rPr>
                        <w:color w:val="4472C4" w:themeColor="accent1"/>
                        <w:sz w:val="32"/>
                        <w:szCs w:val="32"/>
                      </w:rPr>
                      <w:t>Arjun Bawa, 20711916</w:t>
                    </w:r>
                  </w:p>
                </w:sdtContent>
              </w:sdt>
              <w:p w14:paraId="55537C30" w14:textId="7BE24E96" w:rsidR="00AB7444" w:rsidRDefault="00AB7444" w:rsidP="00524778">
                <w:pPr>
                  <w:pStyle w:val="NoSpacing"/>
                  <w:rPr>
                    <w:color w:val="4472C4" w:themeColor="accent1"/>
                    <w:sz w:val="32"/>
                    <w:szCs w:val="32"/>
                  </w:rPr>
                </w:pPr>
                <w:proofErr w:type="spellStart"/>
                <w:r>
                  <w:rPr>
                    <w:color w:val="4472C4" w:themeColor="accent1"/>
                    <w:sz w:val="32"/>
                    <w:szCs w:val="32"/>
                  </w:rPr>
                  <w:t>Mayuka</w:t>
                </w:r>
                <w:proofErr w:type="spellEnd"/>
                <w:r>
                  <w:rPr>
                    <w:color w:val="4472C4" w:themeColor="accent1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color w:val="4472C4" w:themeColor="accent1"/>
                    <w:sz w:val="32"/>
                    <w:szCs w:val="32"/>
                  </w:rPr>
                  <w:t>Bulathsinghala</w:t>
                </w:r>
                <w:proofErr w:type="spellEnd"/>
                <w:r>
                  <w:rPr>
                    <w:color w:val="4472C4" w:themeColor="accent1"/>
                    <w:sz w:val="32"/>
                    <w:szCs w:val="32"/>
                  </w:rPr>
                  <w:t>, 20608116</w:t>
                </w:r>
              </w:p>
              <w:sdt>
                <w:sdtPr>
                  <w:rPr>
                    <w:color w:val="4472C4" w:themeColor="accent1"/>
                    <w:sz w:val="32"/>
                    <w:szCs w:val="32"/>
                  </w:rPr>
                  <w:alias w:val="Date"/>
                  <w:tag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6-0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611BF4D6" w14:textId="0C3565E2" w:rsidR="00273B8F" w:rsidRPr="00A533A5" w:rsidRDefault="00273B8F" w:rsidP="00524778">
                    <w:pPr>
                      <w:pStyle w:val="NoSpacing"/>
                      <w:rPr>
                        <w:color w:val="4472C4" w:themeColor="accent1"/>
                        <w:sz w:val="32"/>
                        <w:szCs w:val="32"/>
                      </w:rPr>
                    </w:pPr>
                    <w:r w:rsidRPr="00A533A5">
                      <w:rPr>
                        <w:color w:val="4472C4" w:themeColor="accent1"/>
                        <w:sz w:val="32"/>
                        <w:szCs w:val="32"/>
                      </w:rPr>
                      <w:t>6-1-2020</w:t>
                    </w:r>
                  </w:p>
                </w:sdtContent>
              </w:sdt>
            </w:tc>
          </w:tr>
        </w:tbl>
        <w:p w14:paraId="1DB4087E" w14:textId="03C1D7FE" w:rsidR="00273B8F" w:rsidRDefault="00273B8F" w:rsidP="0052477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230612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E9D075" w14:textId="38F2F424" w:rsidR="0010586F" w:rsidRDefault="0010586F" w:rsidP="00524778">
          <w:pPr>
            <w:pStyle w:val="TOCHeading"/>
          </w:pPr>
          <w:r>
            <w:t>Contents</w:t>
          </w:r>
        </w:p>
        <w:p w14:paraId="58A3075E" w14:textId="019EC397" w:rsidR="005D3819" w:rsidRDefault="001058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15354" w:history="1">
            <w:r w:rsidR="005D3819" w:rsidRPr="00354BEF">
              <w:rPr>
                <w:rStyle w:val="Hyperlink"/>
                <w:noProof/>
              </w:rPr>
              <w:t>Question 1</w:t>
            </w:r>
            <w:r w:rsidR="005D3819">
              <w:rPr>
                <w:noProof/>
                <w:webHidden/>
              </w:rPr>
              <w:tab/>
            </w:r>
            <w:r w:rsidR="005D3819">
              <w:rPr>
                <w:noProof/>
                <w:webHidden/>
              </w:rPr>
              <w:fldChar w:fldCharType="begin"/>
            </w:r>
            <w:r w:rsidR="005D3819">
              <w:rPr>
                <w:noProof/>
                <w:webHidden/>
              </w:rPr>
              <w:instrText xml:space="preserve"> PAGEREF _Toc42015354 \h </w:instrText>
            </w:r>
            <w:r w:rsidR="005D3819">
              <w:rPr>
                <w:noProof/>
                <w:webHidden/>
              </w:rPr>
            </w:r>
            <w:r w:rsidR="005D3819">
              <w:rPr>
                <w:noProof/>
                <w:webHidden/>
              </w:rPr>
              <w:fldChar w:fldCharType="separate"/>
            </w:r>
            <w:r w:rsidR="005D3819">
              <w:rPr>
                <w:noProof/>
                <w:webHidden/>
              </w:rPr>
              <w:t>2</w:t>
            </w:r>
            <w:r w:rsidR="005D3819">
              <w:rPr>
                <w:noProof/>
                <w:webHidden/>
              </w:rPr>
              <w:fldChar w:fldCharType="end"/>
            </w:r>
          </w:hyperlink>
        </w:p>
        <w:p w14:paraId="015E9930" w14:textId="4EAF26A2" w:rsidR="005D3819" w:rsidRDefault="005D38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5355" w:history="1">
            <w:r w:rsidRPr="00354BEF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77977" w14:textId="667A658A" w:rsidR="005D3819" w:rsidRDefault="005D38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5356" w:history="1">
            <w:r w:rsidRPr="00354BEF">
              <w:rPr>
                <w:rStyle w:val="Hyperlink"/>
                <w:noProof/>
              </w:rPr>
              <w:t>Packet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B9874" w14:textId="5ACB9329" w:rsidR="005D3819" w:rsidRDefault="005D38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5357" w:history="1">
            <w:r w:rsidRPr="00354BEF">
              <w:rPr>
                <w:rStyle w:val="Hyperlink"/>
                <w:noProof/>
              </w:rPr>
              <w:t>expn_random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497C3" w14:textId="39BD7650" w:rsidR="005D3819" w:rsidRDefault="005D38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5358" w:history="1">
            <w:r w:rsidRPr="00354BEF">
              <w:rPr>
                <w:rStyle w:val="Hyperlink"/>
                <w:noProof/>
              </w:rPr>
              <w:t>question1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EC837" w14:textId="45D95DF7" w:rsidR="005D3819" w:rsidRDefault="005D38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5359" w:history="1">
            <w:r w:rsidRPr="00354BEF">
              <w:rPr>
                <w:rStyle w:val="Hyperlink"/>
                <w:noProof/>
              </w:rPr>
              <w:t>gen_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3BE8B" w14:textId="5402A130" w:rsidR="005D3819" w:rsidRDefault="005D38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5360" w:history="1">
            <w:r w:rsidRPr="00354BEF">
              <w:rPr>
                <w:rStyle w:val="Hyperlink"/>
                <w:noProof/>
              </w:rPr>
              <w:t>M/M/1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1CF29" w14:textId="5D0764C1" w:rsidR="005D3819" w:rsidRDefault="005D38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5361" w:history="1">
            <w:r w:rsidRPr="00354BEF">
              <w:rPr>
                <w:rStyle w:val="Hyperlink"/>
                <w:noProof/>
              </w:rPr>
              <w:t>simulateMM1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52AB2" w14:textId="444FB3DE" w:rsidR="005D3819" w:rsidRDefault="005D38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5362" w:history="1">
            <w:r w:rsidRPr="00354BEF">
              <w:rPr>
                <w:rStyle w:val="Hyperlink"/>
                <w:noProof/>
              </w:rPr>
              <w:t>question3 and question4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39720" w14:textId="1139CE8F" w:rsidR="005D3819" w:rsidRDefault="005D38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5363" w:history="1">
            <w:r w:rsidRPr="00354BEF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983C2" w14:textId="71F0C0AC" w:rsidR="005D3819" w:rsidRDefault="005D38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5364" w:history="1">
            <w:r w:rsidRPr="00354BEF">
              <w:rPr>
                <w:rStyle w:val="Hyperlink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0A137" w14:textId="73BB8C7A" w:rsidR="005D3819" w:rsidRDefault="005D38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5365" w:history="1">
            <w:r w:rsidRPr="00354BEF">
              <w:rPr>
                <w:rStyle w:val="Hyperlink"/>
                <w:noProof/>
              </w:rPr>
              <w:t>Question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57880" w14:textId="6262762D" w:rsidR="005D3819" w:rsidRDefault="005D38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5366" w:history="1">
            <w:r w:rsidRPr="00354BEF">
              <w:rPr>
                <w:rStyle w:val="Hyperlink"/>
                <w:noProof/>
              </w:rPr>
              <w:t>M/M/1/K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C7ED8" w14:textId="6C5B2CC8" w:rsidR="005D3819" w:rsidRDefault="005D38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5367" w:history="1">
            <w:r w:rsidRPr="00354BEF">
              <w:rPr>
                <w:rStyle w:val="Hyperlink"/>
                <w:noProof/>
              </w:rPr>
              <w:t>simulateMM1K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B1516" w14:textId="08515899" w:rsidR="005D3819" w:rsidRDefault="005D38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5368" w:history="1">
            <w:r w:rsidRPr="00354BEF">
              <w:rPr>
                <w:rStyle w:val="Hyperlink"/>
                <w:noProof/>
              </w:rPr>
              <w:t>Event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4C70F" w14:textId="3321244E" w:rsidR="005D3819" w:rsidRDefault="005D38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5369" w:history="1">
            <w:r w:rsidRPr="00354BEF">
              <w:rPr>
                <w:rStyle w:val="Hyperlink"/>
                <w:noProof/>
              </w:rPr>
              <w:t>question 6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54AA9" w14:textId="0F07ED2A" w:rsidR="005D3819" w:rsidRDefault="005D38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5370" w:history="1">
            <w:r w:rsidRPr="00354BEF">
              <w:rPr>
                <w:rStyle w:val="Hyperlink"/>
                <w:noProof/>
              </w:rPr>
              <w:t>Question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EF2F1" w14:textId="328FFB28" w:rsidR="0010586F" w:rsidRDefault="0010586F" w:rsidP="00524778">
          <w:r>
            <w:rPr>
              <w:b/>
              <w:bCs/>
              <w:noProof/>
            </w:rPr>
            <w:fldChar w:fldCharType="end"/>
          </w:r>
        </w:p>
      </w:sdtContent>
    </w:sdt>
    <w:p w14:paraId="2467886F" w14:textId="77777777" w:rsidR="0010586F" w:rsidRDefault="0010586F" w:rsidP="005247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2C01C839" w14:textId="50DF5FB5" w:rsidR="00914012" w:rsidRDefault="00273B8F" w:rsidP="00524778">
      <w:pPr>
        <w:pStyle w:val="Heading1"/>
      </w:pPr>
      <w:bookmarkStart w:id="1" w:name="_Toc42015354"/>
      <w:r>
        <w:lastRenderedPageBreak/>
        <w:t>Question 1</w:t>
      </w:r>
      <w:bookmarkEnd w:id="1"/>
    </w:p>
    <w:p w14:paraId="25638E00" w14:textId="0E5FD3FA" w:rsidR="00273B8F" w:rsidRDefault="00BF05A0" w:rsidP="00524778">
      <w:r>
        <w:t>Our</w:t>
      </w:r>
      <w:r w:rsidR="00273B8F">
        <w:t xml:space="preserve"> code generated the following experimental results for the mean and variance of 1000 exponential random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6030" w14:paraId="423DBB7D" w14:textId="77777777" w:rsidTr="00066030">
        <w:tc>
          <w:tcPr>
            <w:tcW w:w="4675" w:type="dxa"/>
          </w:tcPr>
          <w:p w14:paraId="1584C1F6" w14:textId="550837FA" w:rsidR="00066030" w:rsidRDefault="00066030" w:rsidP="00524778">
            <w:r>
              <w:t>Mean</w:t>
            </w:r>
          </w:p>
        </w:tc>
        <w:tc>
          <w:tcPr>
            <w:tcW w:w="4675" w:type="dxa"/>
          </w:tcPr>
          <w:p w14:paraId="2111C84B" w14:textId="52A76B51" w:rsidR="00066030" w:rsidRDefault="00066030" w:rsidP="00524778">
            <w:r>
              <w:t>Variance</w:t>
            </w:r>
          </w:p>
        </w:tc>
      </w:tr>
      <w:tr w:rsidR="00066030" w14:paraId="477E1D4C" w14:textId="77777777" w:rsidTr="00066030">
        <w:tc>
          <w:tcPr>
            <w:tcW w:w="4675" w:type="dxa"/>
          </w:tcPr>
          <w:p w14:paraId="554E86DF" w14:textId="6A95C0B4" w:rsidR="00066030" w:rsidRDefault="00066030" w:rsidP="00524778">
            <w:r w:rsidRPr="00066030">
              <w:t>0.0137490037457974</w:t>
            </w:r>
          </w:p>
        </w:tc>
        <w:tc>
          <w:tcPr>
            <w:tcW w:w="4675" w:type="dxa"/>
          </w:tcPr>
          <w:p w14:paraId="4098F865" w14:textId="4D7D1A18" w:rsidR="00066030" w:rsidRDefault="00066030" w:rsidP="00524778">
            <w:r w:rsidRPr="00066030">
              <w:t>0.0001</w:t>
            </w:r>
            <w:r w:rsidR="007E39FA">
              <w:t>8</w:t>
            </w:r>
            <w:r w:rsidRPr="00066030">
              <w:t>4033045328294</w:t>
            </w:r>
          </w:p>
        </w:tc>
      </w:tr>
    </w:tbl>
    <w:p w14:paraId="3A0A6918" w14:textId="77777777" w:rsidR="007E39FA" w:rsidRDefault="007E39FA" w:rsidP="00524778"/>
    <w:p w14:paraId="6AD96D49" w14:textId="5A2E3740" w:rsidR="00066030" w:rsidRDefault="00066030" w:rsidP="00524778">
      <w:pPr>
        <w:rPr>
          <w:rFonts w:eastAsiaTheme="minorEastAsia"/>
        </w:rPr>
      </w:pPr>
      <w:r>
        <w:t xml:space="preserve">For an exponential random variable, the mean is </w:t>
      </w:r>
      <m:oMath>
        <m:r>
          <w:rPr>
            <w:rFonts w:ascii="Cambria Math" w:hAnsi="Cambria Math"/>
          </w:rPr>
          <m:t>1/λ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λ=75</m:t>
        </m:r>
      </m:oMath>
      <w:r>
        <w:rPr>
          <w:rFonts w:eastAsiaTheme="minorEastAsia"/>
        </w:rPr>
        <w:t xml:space="preserve">, this is </w:t>
      </w:r>
      <m:oMath>
        <m:r>
          <w:rPr>
            <w:rFonts w:ascii="Cambria Math" w:eastAsiaTheme="minorEastAsia" w:hAnsi="Cambria Math"/>
          </w:rPr>
          <m:t>0.01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33</m:t>
            </m:r>
          </m:e>
        </m:acc>
      </m:oMath>
      <w:r>
        <w:rPr>
          <w:rFonts w:eastAsiaTheme="minorEastAsia"/>
        </w:rPr>
        <w:t xml:space="preserve">. </w:t>
      </w:r>
    </w:p>
    <w:p w14:paraId="562D0DD4" w14:textId="19EA937E" w:rsidR="00066030" w:rsidRDefault="00066030" w:rsidP="00524778">
      <w:pPr>
        <w:rPr>
          <w:rFonts w:eastAsiaTheme="minorEastAsia"/>
        </w:rPr>
      </w:pPr>
      <w:r>
        <w:rPr>
          <w:rFonts w:eastAsiaTheme="minorEastAsia"/>
        </w:rPr>
        <w:t xml:space="preserve">The percentage error between this and the experimental value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0.013749-0.013333</m:t>
            </m:r>
            <m:r>
              <w:rPr>
                <w:rFonts w:ascii="Cambria Math" w:eastAsiaTheme="minorEastAsia" w:hAnsi="Cambria Math"/>
              </w:rPr>
              <m:t>|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0.013333</m:t>
            </m:r>
          </m:den>
        </m:f>
        <m:r>
          <w:rPr>
            <w:rFonts w:ascii="Cambria Math" w:eastAsiaTheme="minorEastAsia" w:hAnsi="Cambria Math"/>
          </w:rPr>
          <m:t>=3.12%</m:t>
        </m:r>
      </m:oMath>
    </w:p>
    <w:p w14:paraId="43DBC7F0" w14:textId="2A330A0E" w:rsidR="007E39FA" w:rsidRDefault="007E39FA" w:rsidP="00524778">
      <w:pPr>
        <w:rPr>
          <w:rFonts w:eastAsiaTheme="minorEastAsia"/>
        </w:rPr>
      </w:pPr>
      <w:r>
        <w:t xml:space="preserve">For an exponential random variable, the variance is </w:t>
      </w:r>
      <m:oMath>
        <m:r>
          <w:rPr>
            <w:rFonts w:ascii="Cambria Math" w:hAnsi="Cambria Math"/>
          </w:rPr>
          <m:t>1/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λ=75</m:t>
        </m:r>
      </m:oMath>
      <w:r>
        <w:rPr>
          <w:rFonts w:eastAsiaTheme="minorEastAsia"/>
        </w:rPr>
        <w:t xml:space="preserve">, this is </w:t>
      </w:r>
      <m:oMath>
        <m:r>
          <w:rPr>
            <w:rFonts w:ascii="Cambria Math" w:eastAsiaTheme="minorEastAsia" w:hAnsi="Cambria Math"/>
          </w:rPr>
          <m:t>0.0001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77</m:t>
            </m:r>
          </m:e>
        </m:acc>
      </m:oMath>
      <w:r>
        <w:rPr>
          <w:rFonts w:eastAsiaTheme="minorEastAsia"/>
        </w:rPr>
        <w:t xml:space="preserve">. </w:t>
      </w:r>
    </w:p>
    <w:p w14:paraId="6B69F783" w14:textId="260CA850" w:rsidR="007E39FA" w:rsidRDefault="007E39FA" w:rsidP="00524778">
      <w:pPr>
        <w:rPr>
          <w:rFonts w:eastAsiaTheme="minorEastAsia"/>
        </w:rPr>
      </w:pPr>
      <w:r>
        <w:rPr>
          <w:rFonts w:eastAsiaTheme="minorEastAsia"/>
        </w:rPr>
        <w:t xml:space="preserve">The percentage error </w:t>
      </w:r>
      <w:r w:rsidRPr="00AB7444">
        <w:rPr>
          <w:rFonts w:eastAsiaTheme="minorEastAsia"/>
        </w:rPr>
        <w:t>between</w:t>
      </w:r>
      <w:r>
        <w:rPr>
          <w:rFonts w:eastAsiaTheme="minorEastAsia"/>
        </w:rPr>
        <w:t xml:space="preserve"> this and the experimental value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0.000184-0.000177</m:t>
            </m:r>
            <m:r>
              <w:rPr>
                <w:rFonts w:ascii="Cambria Math" w:eastAsiaTheme="minorEastAsia" w:hAnsi="Cambria Math"/>
              </w:rPr>
              <m:t>|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0.000177</m:t>
            </m:r>
          </m:den>
        </m:f>
        <m:r>
          <w:rPr>
            <w:rFonts w:ascii="Cambria Math" w:eastAsiaTheme="minorEastAsia" w:hAnsi="Cambria Math"/>
          </w:rPr>
          <m:t>=3.95%</m:t>
        </m:r>
      </m:oMath>
    </w:p>
    <w:p w14:paraId="5728FAE6" w14:textId="6147A616" w:rsidR="007E39FA" w:rsidRDefault="007E39FA" w:rsidP="00524778">
      <w:r>
        <w:t xml:space="preserve">The percent errors for these two values is small enough that </w:t>
      </w:r>
      <w:r w:rsidR="006F72E6">
        <w:t>our</w:t>
      </w:r>
      <w:r w:rsidR="00E5666E">
        <w:t xml:space="preserve"> exponential random variable generator code won’t negatively impact the remainder of the experiment.</w:t>
      </w:r>
    </w:p>
    <w:p w14:paraId="2931E4E6" w14:textId="5A02C745" w:rsidR="00E5666E" w:rsidRDefault="00E5666E" w:rsidP="00524778">
      <w:pPr>
        <w:pStyle w:val="Heading1"/>
      </w:pPr>
      <w:bookmarkStart w:id="2" w:name="_Toc42015355"/>
      <w:r>
        <w:t>Question 2</w:t>
      </w:r>
      <w:bookmarkEnd w:id="2"/>
    </w:p>
    <w:p w14:paraId="37A37FA7" w14:textId="241E97EA" w:rsidR="00A83E0E" w:rsidRPr="00A83E0E" w:rsidRDefault="00F241AE" w:rsidP="00A83E0E">
      <w:r>
        <w:t xml:space="preserve">Talk here about </w:t>
      </w:r>
      <w:r w:rsidR="00C175D8">
        <w:t xml:space="preserve">the structure of the implementation (helper functions, simulation function, output function, </w:t>
      </w:r>
      <w:proofErr w:type="spellStart"/>
      <w:r w:rsidR="00D81B68">
        <w:t>e</w:t>
      </w:r>
      <w:r w:rsidR="00C175D8">
        <w:t>tc</w:t>
      </w:r>
      <w:proofErr w:type="spellEnd"/>
      <w:r w:rsidR="00C175D8">
        <w:t>)</w:t>
      </w:r>
      <w:r w:rsidR="00CC30C9">
        <w:t xml:space="preserve">. Talk about the variables used, maybe show how the SIM_TIME and other constants are defined and why they’re made global. </w:t>
      </w:r>
    </w:p>
    <w:p w14:paraId="2C100C84" w14:textId="4AB3D818" w:rsidR="00E5666E" w:rsidRDefault="00E5666E" w:rsidP="00524778">
      <w:pPr>
        <w:pStyle w:val="Heading2"/>
      </w:pPr>
      <w:bookmarkStart w:id="3" w:name="_Toc42015356"/>
      <w:r>
        <w:t>Packet Generation</w:t>
      </w:r>
      <w:bookmarkEnd w:id="3"/>
    </w:p>
    <w:p w14:paraId="7075F68B" w14:textId="185AB826" w:rsidR="00E5666E" w:rsidRDefault="00412567" w:rsidP="00524778">
      <w:pPr>
        <w:pStyle w:val="Heading3"/>
      </w:pPr>
      <w:bookmarkStart w:id="4" w:name="_Toc42015357"/>
      <w:proofErr w:type="spellStart"/>
      <w:r>
        <w:t>e</w:t>
      </w:r>
      <w:r w:rsidR="00381347">
        <w:t>xpn_random</w:t>
      </w:r>
      <w:proofErr w:type="spellEnd"/>
      <w:r w:rsidR="00381347">
        <w:t xml:space="preserve"> function</w:t>
      </w:r>
      <w:bookmarkEnd w:id="4"/>
    </w:p>
    <w:bookmarkStart w:id="5" w:name="_MON_1652610928"/>
    <w:bookmarkEnd w:id="5"/>
    <w:p w14:paraId="4123D07F" w14:textId="77777777" w:rsidR="00C47071" w:rsidRDefault="00412567" w:rsidP="00524778">
      <w:pPr>
        <w:keepNext/>
      </w:pPr>
      <w:r>
        <w:object w:dxaOrig="9360" w:dyaOrig="1590" w14:anchorId="4A0A64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pt;height:56pt" o:ole="">
            <v:imagedata r:id="rId10" o:title="" cropbottom="19043f" cropright="20291f"/>
          </v:shape>
          <o:OLEObject Type="Embed" ProgID="Word.OpenDocumentText.12" ShapeID="_x0000_i1025" DrawAspect="Content" ObjectID="_1652628603" r:id="rId11"/>
        </w:object>
      </w:r>
    </w:p>
    <w:p w14:paraId="1C763B70" w14:textId="45BD2097" w:rsidR="00B83B30" w:rsidRDefault="00C47071" w:rsidP="00524778">
      <w:pPr>
        <w:pStyle w:val="Caption"/>
      </w:pPr>
      <w:r>
        <w:t xml:space="preserve">Figure </w:t>
      </w:r>
      <w:r w:rsidR="001C6F5B">
        <w:fldChar w:fldCharType="begin"/>
      </w:r>
      <w:r w:rsidR="001C6F5B">
        <w:instrText xml:space="preserve"> SEQ Figure \* ARABIC </w:instrText>
      </w:r>
      <w:r w:rsidR="001C6F5B">
        <w:fldChar w:fldCharType="separate"/>
      </w:r>
      <w:r w:rsidR="000D176E">
        <w:rPr>
          <w:noProof/>
        </w:rPr>
        <w:t>1</w:t>
      </w:r>
      <w:r w:rsidR="001C6F5B">
        <w:rPr>
          <w:noProof/>
        </w:rPr>
        <w:fldChar w:fldCharType="end"/>
      </w:r>
      <w:r>
        <w:t xml:space="preserve"> Helper function that generates an exponential random number</w:t>
      </w:r>
    </w:p>
    <w:p w14:paraId="7A3BE329" w14:textId="77777777" w:rsidR="005746ED" w:rsidRDefault="005746ED" w:rsidP="005746ED">
      <w:pPr>
        <w:pStyle w:val="Heading3"/>
      </w:pPr>
      <w:bookmarkStart w:id="6" w:name="_Toc42015358"/>
      <w:r>
        <w:t>question1 function</w:t>
      </w:r>
      <w:bookmarkEnd w:id="6"/>
    </w:p>
    <w:bookmarkStart w:id="7" w:name="_MON_1652622851"/>
    <w:bookmarkEnd w:id="7"/>
    <w:p w14:paraId="66868CCF" w14:textId="77777777" w:rsidR="005746ED" w:rsidRDefault="005746ED" w:rsidP="005746ED">
      <w:pPr>
        <w:keepNext/>
      </w:pPr>
      <w:r>
        <w:object w:dxaOrig="9360" w:dyaOrig="5580" w14:anchorId="7B1F48E1">
          <v:shape id="_x0000_i1067" type="#_x0000_t75" style="width:468pt;height:253.5pt" o:ole="">
            <v:imagedata r:id="rId12" o:title="" cropbottom="5990f"/>
          </v:shape>
          <o:OLEObject Type="Embed" ProgID="Word.OpenDocumentText.12" ShapeID="_x0000_i1067" DrawAspect="Content" ObjectID="_1652628604" r:id="rId13"/>
        </w:object>
      </w:r>
    </w:p>
    <w:p w14:paraId="6612D26B" w14:textId="0A9170A8" w:rsidR="005746ED" w:rsidRPr="005746ED" w:rsidRDefault="005746ED" w:rsidP="00A61AC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176E">
        <w:rPr>
          <w:noProof/>
        </w:rPr>
        <w:t>2</w:t>
      </w:r>
      <w:r>
        <w:fldChar w:fldCharType="end"/>
      </w:r>
      <w:r>
        <w:t xml:space="preserve"> Function to encapsulate generation of random variables, computing statistics on them</w:t>
      </w:r>
      <w:r>
        <w:rPr>
          <w:noProof/>
        </w:rPr>
        <w:t xml:space="preserve"> and saving the results</w:t>
      </w:r>
    </w:p>
    <w:p w14:paraId="1DE11F30" w14:textId="069621AA" w:rsidR="00381347" w:rsidRDefault="0090697F" w:rsidP="00524778">
      <w:pPr>
        <w:pStyle w:val="Heading3"/>
      </w:pPr>
      <w:bookmarkStart w:id="8" w:name="_Toc42015359"/>
      <w:r>
        <w:t>g</w:t>
      </w:r>
      <w:r w:rsidR="004B6FC9">
        <w:t>en_ functions</w:t>
      </w:r>
      <w:bookmarkEnd w:id="8"/>
    </w:p>
    <w:bookmarkStart w:id="9" w:name="_MON_1652612343"/>
    <w:bookmarkEnd w:id="9"/>
    <w:p w14:paraId="6732C481" w14:textId="77777777" w:rsidR="008520CC" w:rsidRDefault="008520CC" w:rsidP="00524778">
      <w:pPr>
        <w:keepNext/>
      </w:pPr>
      <w:r>
        <w:object w:dxaOrig="9360" w:dyaOrig="3015" w14:anchorId="6956B493">
          <v:shape id="_x0000_i1026" type="#_x0000_t75" style="width:354pt;height:127pt" o:ole="">
            <v:imagedata r:id="rId14" o:title="" cropbottom="10416f" cropright="15894f"/>
          </v:shape>
          <o:OLEObject Type="Embed" ProgID="Word.OpenDocumentText.12" ShapeID="_x0000_i1026" DrawAspect="Content" ObjectID="_1652628605" r:id="rId15"/>
        </w:object>
      </w:r>
    </w:p>
    <w:p w14:paraId="1E1A1601" w14:textId="33FDE571" w:rsidR="008520CC" w:rsidRPr="008520CC" w:rsidRDefault="008520CC" w:rsidP="00524778">
      <w:pPr>
        <w:pStyle w:val="Caption"/>
      </w:pPr>
      <w:r>
        <w:t xml:space="preserve">Figure </w:t>
      </w:r>
      <w:r w:rsidR="001C6F5B">
        <w:fldChar w:fldCharType="begin"/>
      </w:r>
      <w:r w:rsidR="001C6F5B">
        <w:instrText xml:space="preserve"> SEQ Figure \* ARABIC </w:instrText>
      </w:r>
      <w:r w:rsidR="001C6F5B">
        <w:fldChar w:fldCharType="separate"/>
      </w:r>
      <w:r w:rsidR="000D176E">
        <w:rPr>
          <w:noProof/>
        </w:rPr>
        <w:t>3</w:t>
      </w:r>
      <w:r w:rsidR="001C6F5B">
        <w:rPr>
          <w:noProof/>
        </w:rPr>
        <w:fldChar w:fldCharType="end"/>
      </w:r>
      <w:r>
        <w:t xml:space="preserve"> </w:t>
      </w:r>
      <w:r w:rsidRPr="0037431C">
        <w:t xml:space="preserve">Helper function to generate </w:t>
      </w:r>
      <w:r>
        <w:t>arrival</w:t>
      </w:r>
      <w:r w:rsidRPr="0037431C">
        <w:t xml:space="preserve"> events based on rate of arrival and simulation time. Stores events as list of dictionaries</w:t>
      </w:r>
    </w:p>
    <w:bookmarkStart w:id="10" w:name="_MON_1652612149"/>
    <w:bookmarkEnd w:id="10"/>
    <w:p w14:paraId="29430947" w14:textId="77777777" w:rsidR="004E5756" w:rsidRDefault="004E5756" w:rsidP="00524778">
      <w:pPr>
        <w:keepNext/>
      </w:pPr>
      <w:r>
        <w:object w:dxaOrig="9360" w:dyaOrig="3870" w14:anchorId="6EC37002">
          <v:shape id="_x0000_i1027" type="#_x0000_t75" style="width:372pt;height:170pt" o:ole="">
            <v:imagedata r:id="rId16" o:title="" cropbottom="7853f" cropright="13443f"/>
          </v:shape>
          <o:OLEObject Type="Embed" ProgID="Word.OpenDocumentText.12" ShapeID="_x0000_i1027" DrawAspect="Content" ObjectID="_1652628606" r:id="rId17"/>
        </w:object>
      </w:r>
    </w:p>
    <w:p w14:paraId="27D822F1" w14:textId="317F7761" w:rsidR="0090697F" w:rsidRDefault="004E5756" w:rsidP="00524778">
      <w:pPr>
        <w:pStyle w:val="Caption"/>
        <w:rPr>
          <w:noProof/>
        </w:rPr>
      </w:pPr>
      <w:r>
        <w:t xml:space="preserve">Figure </w:t>
      </w:r>
      <w:r w:rsidR="001C6F5B">
        <w:fldChar w:fldCharType="begin"/>
      </w:r>
      <w:r w:rsidR="001C6F5B">
        <w:instrText xml:space="preserve"> SEQ Figure \* ARABIC </w:instrText>
      </w:r>
      <w:r w:rsidR="001C6F5B">
        <w:fldChar w:fldCharType="separate"/>
      </w:r>
      <w:r w:rsidR="000D176E">
        <w:rPr>
          <w:noProof/>
        </w:rPr>
        <w:t>4</w:t>
      </w:r>
      <w:r w:rsidR="001C6F5B">
        <w:rPr>
          <w:noProof/>
        </w:rPr>
        <w:fldChar w:fldCharType="end"/>
      </w:r>
      <w:r>
        <w:t xml:space="preserve"> Helper function to generate observer events</w:t>
      </w:r>
      <w:r>
        <w:rPr>
          <w:noProof/>
        </w:rPr>
        <w:t xml:space="preserve"> based on rate of arrival and simulation time. Stores events as list of dictionaries</w:t>
      </w:r>
    </w:p>
    <w:bookmarkStart w:id="11" w:name="_MON_1652612579"/>
    <w:bookmarkEnd w:id="11"/>
    <w:p w14:paraId="6CB31EED" w14:textId="77777777" w:rsidR="001112F3" w:rsidRDefault="001112F3" w:rsidP="00524778">
      <w:pPr>
        <w:keepNext/>
      </w:pPr>
      <w:r>
        <w:object w:dxaOrig="9360" w:dyaOrig="5295" w14:anchorId="77C552E8">
          <v:shape id="_x0000_i1028" type="#_x0000_t75" style="width:398pt;height:239pt" o:ole="">
            <v:imagedata r:id="rId18" o:title="" cropbottom="6242f" cropright="9746f"/>
          </v:shape>
          <o:OLEObject Type="Embed" ProgID="Word.OpenDocumentText.12" ShapeID="_x0000_i1028" DrawAspect="Content" ObjectID="_1652628607" r:id="rId19"/>
        </w:object>
      </w:r>
    </w:p>
    <w:p w14:paraId="41CF66BE" w14:textId="6CD599EE" w:rsidR="009A0B9F" w:rsidRPr="009A0B9F" w:rsidRDefault="001112F3" w:rsidP="00524778">
      <w:pPr>
        <w:pStyle w:val="Caption"/>
      </w:pPr>
      <w:r>
        <w:t xml:space="preserve">Figure </w:t>
      </w:r>
      <w:r w:rsidR="001C6F5B">
        <w:fldChar w:fldCharType="begin"/>
      </w:r>
      <w:r w:rsidR="001C6F5B">
        <w:instrText xml:space="preserve"> SEQ Figure \* ARABIC </w:instrText>
      </w:r>
      <w:r w:rsidR="001C6F5B">
        <w:fldChar w:fldCharType="separate"/>
      </w:r>
      <w:r w:rsidR="000D176E">
        <w:rPr>
          <w:noProof/>
        </w:rPr>
        <w:t>5</w:t>
      </w:r>
      <w:r w:rsidR="001C6F5B">
        <w:rPr>
          <w:noProof/>
        </w:rPr>
        <w:fldChar w:fldCharType="end"/>
      </w:r>
      <w:r>
        <w:t xml:space="preserve"> Function to generate departure events based on arrival events. Works in similar fashion to </w:t>
      </w:r>
      <w:proofErr w:type="spellStart"/>
      <w:r>
        <w:t>gen_arrival</w:t>
      </w:r>
      <w:proofErr w:type="spellEnd"/>
      <w:r>
        <w:t xml:space="preserve"> and </w:t>
      </w:r>
      <w:proofErr w:type="spellStart"/>
      <w:r>
        <w:t>gen_observer</w:t>
      </w:r>
      <w:proofErr w:type="spellEnd"/>
    </w:p>
    <w:bookmarkStart w:id="12" w:name="_MON_1652621118"/>
    <w:bookmarkEnd w:id="12"/>
    <w:p w14:paraId="323F9149" w14:textId="77777777" w:rsidR="00D55D5F" w:rsidRDefault="00CB31C7" w:rsidP="00524778">
      <w:pPr>
        <w:keepNext/>
      </w:pPr>
      <w:r>
        <w:object w:dxaOrig="9360" w:dyaOrig="1875" w14:anchorId="4E6F3BBB">
          <v:shape id="_x0000_i1030" type="#_x0000_t75" style="width:251pt;height:71.5pt" o:ole="">
            <v:imagedata r:id="rId20" o:title="" cropbottom="15687f" cropright="30401f"/>
          </v:shape>
          <o:OLEObject Type="Embed" ProgID="Word.OpenDocumentText.12" ShapeID="_x0000_i1030" DrawAspect="Content" ObjectID="_1652628608" r:id="rId21"/>
        </w:object>
      </w:r>
    </w:p>
    <w:p w14:paraId="2663FA62" w14:textId="0271EE24" w:rsidR="00CB31C7" w:rsidRDefault="00D55D5F" w:rsidP="0052477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176E">
        <w:rPr>
          <w:noProof/>
        </w:rPr>
        <w:t>6</w:t>
      </w:r>
      <w:r>
        <w:fldChar w:fldCharType="end"/>
      </w:r>
      <w:r>
        <w:t xml:space="preserve"> Helper function to generate random service times for packets</w:t>
      </w:r>
    </w:p>
    <w:bookmarkStart w:id="13" w:name="_MON_1652621559"/>
    <w:bookmarkEnd w:id="13"/>
    <w:p w14:paraId="100CE770" w14:textId="77777777" w:rsidR="005932E8" w:rsidRDefault="00BA6268" w:rsidP="005932E8">
      <w:pPr>
        <w:keepNext/>
      </w:pPr>
      <w:r>
        <w:object w:dxaOrig="9360" w:dyaOrig="4440" w14:anchorId="1DADE229">
          <v:shape id="_x0000_i1047" type="#_x0000_t75" style="width:429.5pt;height:196.5pt" o:ole="">
            <v:imagedata r:id="rId22" o:title="" cropbottom="7528f" cropright="5391f"/>
          </v:shape>
          <o:OLEObject Type="Embed" ProgID="Word.OpenDocumentText.12" ShapeID="_x0000_i1047" DrawAspect="Content" ObjectID="_1652628609" r:id="rId23"/>
        </w:object>
      </w:r>
    </w:p>
    <w:p w14:paraId="5A1768CF" w14:textId="467219FB" w:rsidR="005932E8" w:rsidRDefault="005932E8" w:rsidP="005932E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176E">
        <w:rPr>
          <w:noProof/>
        </w:rPr>
        <w:t>7</w:t>
      </w:r>
      <w:r>
        <w:fldChar w:fldCharType="end"/>
      </w:r>
      <w:r>
        <w:t xml:space="preserve"> Function to aggregate the generation of arrival, departure and observer events. Based on whether </w:t>
      </w:r>
      <w:proofErr w:type="spellStart"/>
      <w:r>
        <w:t>its</w:t>
      </w:r>
      <w:proofErr w:type="spellEnd"/>
      <w:r>
        <w:t xml:space="preserve"> used for </w:t>
      </w:r>
      <w:r>
        <w:rPr>
          <w:noProof/>
        </w:rPr>
        <w:t>the M/M/1 or M/M/1/K simulation, it will either include or exclude the generation of departure events</w:t>
      </w:r>
    </w:p>
    <w:p w14:paraId="402CEFFA" w14:textId="74B67345" w:rsidR="00D55D5F" w:rsidRDefault="006E316F" w:rsidP="00524778">
      <w:r>
        <w:t xml:space="preserve">Explain a bit on </w:t>
      </w:r>
      <w:r w:rsidR="009B6994">
        <w:t>how this approach helps to maintain code reusability and testability.</w:t>
      </w:r>
      <w:r w:rsidR="003D4BFB">
        <w:t xml:space="preserve"> Talk about certain design decisions like why </w:t>
      </w:r>
      <w:proofErr w:type="spellStart"/>
      <w:r w:rsidR="003D4BFB">
        <w:t>dict</w:t>
      </w:r>
      <w:proofErr w:type="spellEnd"/>
      <w:r w:rsidR="003D4BFB">
        <w:t xml:space="preserve"> </w:t>
      </w:r>
      <w:r w:rsidR="00C11FB9">
        <w:t>and how the key=lambda function ties into that</w:t>
      </w:r>
      <w:r w:rsidR="00D55D5F">
        <w:br w:type="page"/>
      </w:r>
    </w:p>
    <w:p w14:paraId="1A85A608" w14:textId="77777777" w:rsidR="00D55D5F" w:rsidRDefault="00D55D5F" w:rsidP="00524778"/>
    <w:p w14:paraId="2411AB28" w14:textId="78802CED" w:rsidR="00E5666E" w:rsidRDefault="00E5666E" w:rsidP="00524778">
      <w:pPr>
        <w:pStyle w:val="Heading2"/>
      </w:pPr>
      <w:bookmarkStart w:id="14" w:name="_Toc42015360"/>
      <w:r>
        <w:t>M/M/1</w:t>
      </w:r>
      <w:bookmarkEnd w:id="14"/>
    </w:p>
    <w:p w14:paraId="684878CE" w14:textId="51CB2E7E" w:rsidR="00E5666E" w:rsidRDefault="00524408" w:rsidP="00137A75">
      <w:pPr>
        <w:pStyle w:val="Heading3"/>
      </w:pPr>
      <w:bookmarkStart w:id="15" w:name="_Toc42015361"/>
      <w:r>
        <w:t>s</w:t>
      </w:r>
      <w:r w:rsidR="004B6FC9">
        <w:t>imulate</w:t>
      </w:r>
      <w:r>
        <w:t>MM</w:t>
      </w:r>
      <w:r w:rsidR="006C3844">
        <w:t>1</w:t>
      </w:r>
      <w:r w:rsidR="004B6FC9">
        <w:t xml:space="preserve"> function</w:t>
      </w:r>
      <w:bookmarkEnd w:id="15"/>
    </w:p>
    <w:bookmarkStart w:id="16" w:name="_MON_1652621833"/>
    <w:bookmarkEnd w:id="16"/>
    <w:p w14:paraId="75F8A7AB" w14:textId="77777777" w:rsidR="00524408" w:rsidRDefault="00524408" w:rsidP="00524408">
      <w:pPr>
        <w:keepNext/>
      </w:pPr>
      <w:r>
        <w:object w:dxaOrig="9360" w:dyaOrig="11565" w14:anchorId="7C4CD930">
          <v:shape id="_x0000_i1054" type="#_x0000_t75" style="width:468pt;height:555pt" o:ole="">
            <v:imagedata r:id="rId24" o:title="" cropbottom="2662f"/>
          </v:shape>
          <o:OLEObject Type="Embed" ProgID="Word.OpenDocumentText.12" ShapeID="_x0000_i1054" DrawAspect="Content" ObjectID="_1652628610" r:id="rId25"/>
        </w:object>
      </w:r>
    </w:p>
    <w:p w14:paraId="305F24C7" w14:textId="1ACA0E8F" w:rsidR="00137A75" w:rsidRDefault="00524408" w:rsidP="0052440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176E">
        <w:rPr>
          <w:noProof/>
        </w:rPr>
        <w:t>8</w:t>
      </w:r>
      <w:r>
        <w:fldChar w:fldCharType="end"/>
      </w:r>
      <w:r>
        <w:t xml:space="preserve"> The simulation of the M/M/1 queue. Returns the computed statistics from the simulation</w:t>
      </w:r>
    </w:p>
    <w:p w14:paraId="6B75E010" w14:textId="60923C10" w:rsidR="00524408" w:rsidRPr="00524408" w:rsidRDefault="00BC4DC2" w:rsidP="00524408">
      <w:r>
        <w:t>Talk about each variable declared in this function</w:t>
      </w:r>
      <w:r w:rsidR="005B5F80">
        <w:t xml:space="preserve"> and how its used. </w:t>
      </w:r>
      <w:r w:rsidR="00590F83">
        <w:t xml:space="preserve">What is happening in each iteration of the for loop? </w:t>
      </w:r>
      <w:r w:rsidR="00D21D4D">
        <w:t xml:space="preserve">How is arrival rate, </w:t>
      </w:r>
      <w:proofErr w:type="spellStart"/>
      <w:r w:rsidR="00D21D4D">
        <w:t>P</w:t>
      </w:r>
      <w:r w:rsidR="006725E8">
        <w:t>_idle</w:t>
      </w:r>
      <w:proofErr w:type="spellEnd"/>
      <w:r w:rsidR="006725E8">
        <w:t xml:space="preserve"> and E[N] calculated? What exactly is the function returning?</w:t>
      </w:r>
    </w:p>
    <w:p w14:paraId="6245751E" w14:textId="0EAC49EE" w:rsidR="004B6FC9" w:rsidRDefault="00452E95" w:rsidP="00452E95">
      <w:pPr>
        <w:pStyle w:val="Heading3"/>
      </w:pPr>
      <w:bookmarkStart w:id="17" w:name="_Toc42015362"/>
      <w:r>
        <w:t>question</w:t>
      </w:r>
      <w:r w:rsidR="006C3844">
        <w:t>3 and question4 functions</w:t>
      </w:r>
      <w:bookmarkEnd w:id="17"/>
    </w:p>
    <w:bookmarkStart w:id="18" w:name="_MON_1652625583"/>
    <w:bookmarkEnd w:id="18"/>
    <w:p w14:paraId="38FCEFF2" w14:textId="77777777" w:rsidR="00610890" w:rsidRDefault="00610890" w:rsidP="00610890">
      <w:pPr>
        <w:keepNext/>
      </w:pPr>
      <w:r>
        <w:object w:dxaOrig="9360" w:dyaOrig="6150" w14:anchorId="172713CA">
          <v:shape id="_x0000_i1078" type="#_x0000_t75" style="width:364.5pt;height:277.5pt" o:ole="">
            <v:imagedata r:id="rId26" o:title="" cropbottom="6394f" cropright="14494f"/>
          </v:shape>
          <o:OLEObject Type="Embed" ProgID="Word.OpenDocumentText.12" ShapeID="_x0000_i1078" DrawAspect="Content" ObjectID="_1652628611" r:id="rId27"/>
        </w:object>
      </w:r>
    </w:p>
    <w:p w14:paraId="7CAE0AF0" w14:textId="5F3A6482" w:rsidR="00610890" w:rsidRDefault="00610890" w:rsidP="0061089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176E">
        <w:rPr>
          <w:noProof/>
        </w:rPr>
        <w:t>9</w:t>
      </w:r>
      <w:r>
        <w:fldChar w:fldCharType="end"/>
      </w:r>
      <w:r>
        <w:t xml:space="preserve"> Function to encapsulate running the M/M/1 simulator</w:t>
      </w:r>
      <w:r>
        <w:rPr>
          <w:noProof/>
        </w:rPr>
        <w:t xml:space="preserve"> with the range of queue utilization/traffic intensity values</w:t>
      </w:r>
    </w:p>
    <w:p w14:paraId="029CD6F4" w14:textId="7FFEA649" w:rsidR="00452E95" w:rsidRDefault="005443D8" w:rsidP="00452E95">
      <w:r>
        <w:t>Explain</w:t>
      </w:r>
      <w:r w:rsidR="005E7D1D">
        <w:t xml:space="preserve"> how the results[-</w:t>
      </w:r>
      <w:proofErr w:type="gramStart"/>
      <w:r w:rsidR="005E7D1D">
        <w:t>1][</w:t>
      </w:r>
      <w:proofErr w:type="gramEnd"/>
      <w:r w:rsidR="005E7D1D">
        <w:t>t] part works (its due to how the data is returned by the simulation function)</w:t>
      </w:r>
    </w:p>
    <w:bookmarkStart w:id="19" w:name="_MON_1652625822"/>
    <w:bookmarkEnd w:id="19"/>
    <w:p w14:paraId="070B223E" w14:textId="77777777" w:rsidR="008D0D30" w:rsidRDefault="008D0D30" w:rsidP="008D0D30">
      <w:pPr>
        <w:keepNext/>
      </w:pPr>
      <w:r>
        <w:object w:dxaOrig="9360" w:dyaOrig="4440" w14:anchorId="2F71121A">
          <v:shape id="_x0000_i1085" type="#_x0000_t75" style="width:350.5pt;height:195.5pt" o:ole="">
            <v:imagedata r:id="rId28" o:title="" cropbottom="7823f" cropright="16454f"/>
          </v:shape>
          <o:OLEObject Type="Embed" ProgID="Word.OpenDocumentText.12" ShapeID="_x0000_i1085" DrawAspect="Content" ObjectID="_1652628612" r:id="rId29"/>
        </w:object>
      </w:r>
    </w:p>
    <w:p w14:paraId="673E3A86" w14:textId="25D3E6D0" w:rsidR="005E7D1D" w:rsidRPr="00452E95" w:rsidRDefault="008D0D30" w:rsidP="008C4A7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176E">
        <w:rPr>
          <w:noProof/>
        </w:rPr>
        <w:t>10</w:t>
      </w:r>
      <w:r>
        <w:fldChar w:fldCharType="end"/>
      </w:r>
      <w:r>
        <w:t xml:space="preserve"> Similar to the question3 function, this function runs the M/M/1 simulation with just one queue utilization value, 1.2</w:t>
      </w:r>
    </w:p>
    <w:p w14:paraId="5D3FBE53" w14:textId="18A2D141" w:rsidR="00364D28" w:rsidRDefault="00E5666E" w:rsidP="00524778">
      <w:pPr>
        <w:pStyle w:val="Heading1"/>
      </w:pPr>
      <w:bookmarkStart w:id="20" w:name="_Toc42015363"/>
      <w:r>
        <w:t xml:space="preserve">Question </w:t>
      </w:r>
      <w:r w:rsidR="002461BB">
        <w:t>3</w:t>
      </w:r>
      <w:bookmarkEnd w:id="20"/>
    </w:p>
    <w:p w14:paraId="7175602C" w14:textId="4BCE0252" w:rsidR="00364D28" w:rsidRDefault="00364D28" w:rsidP="00524778"/>
    <w:p w14:paraId="3942686E" w14:textId="77777777" w:rsidR="002461BB" w:rsidRDefault="002461BB" w:rsidP="00524778"/>
    <w:p w14:paraId="59A30BAB" w14:textId="77777777" w:rsidR="00B02A90" w:rsidRDefault="002461BB" w:rsidP="00524778">
      <w:pPr>
        <w:keepNext/>
      </w:pPr>
      <w:r>
        <w:rPr>
          <w:noProof/>
        </w:rPr>
        <w:drawing>
          <wp:inline distT="0" distB="0" distL="0" distR="0" wp14:anchorId="1C727966" wp14:editId="7ABE8A0E">
            <wp:extent cx="5423535" cy="3088640"/>
            <wp:effectExtent l="0" t="0" r="5715" b="1651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43AD182E" w14:textId="3C36E192" w:rsidR="002461BB" w:rsidRDefault="00B02A90" w:rsidP="00524778">
      <w:pPr>
        <w:pStyle w:val="Caption"/>
      </w:pPr>
      <w:r>
        <w:t xml:space="preserve">Figure </w:t>
      </w:r>
      <w:r w:rsidR="005D3819">
        <w:fldChar w:fldCharType="begin"/>
      </w:r>
      <w:r w:rsidR="005D3819">
        <w:instrText xml:space="preserve"> SEQ Figure \* ARABIC </w:instrText>
      </w:r>
      <w:r w:rsidR="005D3819">
        <w:fldChar w:fldCharType="separate"/>
      </w:r>
      <w:r w:rsidR="000D176E">
        <w:rPr>
          <w:noProof/>
        </w:rPr>
        <w:t>11</w:t>
      </w:r>
      <w:r w:rsidR="005D3819">
        <w:rPr>
          <w:noProof/>
        </w:rPr>
        <w:fldChar w:fldCharType="end"/>
      </w:r>
      <w:r>
        <w:t xml:space="preserve"> Graph showing the trend of average number of packets in queue (E[N])</w:t>
      </w:r>
      <w:r>
        <w:rPr>
          <w:noProof/>
        </w:rPr>
        <w:t xml:space="preserve"> with variation in traffic intensity/queue utilization. Shows results from simulation time T = 1000 (blue) and T = 2000 (red)</w:t>
      </w:r>
    </w:p>
    <w:p w14:paraId="19D0F169" w14:textId="77777777" w:rsidR="00065846" w:rsidRDefault="00065846" w:rsidP="00524778"/>
    <w:p w14:paraId="7FCA0469" w14:textId="77777777" w:rsidR="00065846" w:rsidRDefault="00065846" w:rsidP="00524778"/>
    <w:p w14:paraId="041823FD" w14:textId="77777777" w:rsidR="00065846" w:rsidRDefault="00065846" w:rsidP="00524778"/>
    <w:p w14:paraId="2D294D7E" w14:textId="77777777" w:rsidR="00065846" w:rsidRDefault="00065846" w:rsidP="00524778"/>
    <w:p w14:paraId="506815EB" w14:textId="77777777" w:rsidR="00977B1D" w:rsidRDefault="002461BB" w:rsidP="00524778">
      <w:pPr>
        <w:keepNext/>
      </w:pPr>
      <w:r>
        <w:rPr>
          <w:noProof/>
        </w:rPr>
        <w:drawing>
          <wp:inline distT="0" distB="0" distL="0" distR="0" wp14:anchorId="5E052F39" wp14:editId="5358FC15">
            <wp:extent cx="5423535" cy="3316748"/>
            <wp:effectExtent l="0" t="0" r="5715" b="1714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5046CA0B" w14:textId="011FEC03" w:rsidR="00E06131" w:rsidRDefault="00977B1D" w:rsidP="00524778">
      <w:pPr>
        <w:pStyle w:val="Caption"/>
      </w:pPr>
      <w:r>
        <w:t xml:space="preserve">Figure </w:t>
      </w:r>
      <w:r w:rsidR="005D3819">
        <w:fldChar w:fldCharType="begin"/>
      </w:r>
      <w:r w:rsidR="005D3819">
        <w:instrText xml:space="preserve"> SEQ Figure \* ARABIC </w:instrText>
      </w:r>
      <w:r w:rsidR="005D3819">
        <w:fldChar w:fldCharType="separate"/>
      </w:r>
      <w:r w:rsidR="000D176E">
        <w:rPr>
          <w:noProof/>
        </w:rPr>
        <w:t>12</w:t>
      </w:r>
      <w:r w:rsidR="005D3819">
        <w:rPr>
          <w:noProof/>
        </w:rPr>
        <w:fldChar w:fldCharType="end"/>
      </w:r>
      <w:r>
        <w:t xml:space="preserve"> </w:t>
      </w:r>
      <w:r w:rsidRPr="004D69D4">
        <w:t xml:space="preserve">Graph showing the trend of </w:t>
      </w:r>
      <w:r>
        <w:t xml:space="preserve">probability of an idle server </w:t>
      </w:r>
      <w:r w:rsidRPr="004D69D4">
        <w:t>with variation in traffic intensity/queue utilization. Shows results from simulation time T = 1000 (blue) and T = 2000 (red)</w:t>
      </w:r>
    </w:p>
    <w:p w14:paraId="1C19EF75" w14:textId="21F5D6BC" w:rsidR="00F8563D" w:rsidRDefault="00F8563D" w:rsidP="00AC4E8D">
      <w:pPr>
        <w:pStyle w:val="Heading1"/>
      </w:pPr>
      <w:bookmarkStart w:id="21" w:name="_Toc42015364"/>
      <w:r>
        <w:t>Question 4</w:t>
      </w:r>
      <w:bookmarkEnd w:id="21"/>
    </w:p>
    <w:p w14:paraId="6F3BAE67" w14:textId="77777777" w:rsidR="00F8563D" w:rsidRPr="00F8563D" w:rsidRDefault="00F8563D" w:rsidP="00F8563D"/>
    <w:p w14:paraId="2535D458" w14:textId="5F9EA9E4" w:rsidR="00AC4E8D" w:rsidRDefault="00AC4E8D" w:rsidP="00AC4E8D">
      <w:pPr>
        <w:pStyle w:val="Heading1"/>
      </w:pPr>
      <w:bookmarkStart w:id="22" w:name="_Toc42015365"/>
      <w:r>
        <w:t>Question 5</w:t>
      </w:r>
      <w:bookmarkEnd w:id="22"/>
    </w:p>
    <w:p w14:paraId="6A7EAA27" w14:textId="77777777" w:rsidR="00F8563D" w:rsidRDefault="00F8563D" w:rsidP="00F8563D">
      <w:pPr>
        <w:pStyle w:val="Heading2"/>
      </w:pPr>
      <w:bookmarkStart w:id="23" w:name="_Toc42015366"/>
      <w:r>
        <w:t>M/M/1/K</w:t>
      </w:r>
      <w:bookmarkEnd w:id="23"/>
    </w:p>
    <w:p w14:paraId="18527ECD" w14:textId="0238F2BB" w:rsidR="00F8563D" w:rsidRDefault="008C4A7F" w:rsidP="008C4A7F">
      <w:pPr>
        <w:pStyle w:val="Heading3"/>
      </w:pPr>
      <w:bookmarkStart w:id="24" w:name="_Toc42015367"/>
      <w:r>
        <w:t>s</w:t>
      </w:r>
      <w:r w:rsidR="00F8563D">
        <w:t>imulate</w:t>
      </w:r>
      <w:r>
        <w:t xml:space="preserve">MM1K </w:t>
      </w:r>
      <w:r w:rsidR="00F8563D">
        <w:t>function</w:t>
      </w:r>
      <w:bookmarkEnd w:id="24"/>
    </w:p>
    <w:p w14:paraId="1F4D1275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# Simulate M/M/1/K</w:t>
      </w:r>
    </w:p>
    <w:p w14:paraId="6AC9D08B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A6E22E"/>
          <w:sz w:val="21"/>
          <w:szCs w:val="21"/>
        </w:rPr>
        <w:t>simulateMM1</w:t>
      </w:r>
      <w:proofErr w:type="gramStart"/>
      <w:r w:rsidRPr="001506EB">
        <w:rPr>
          <w:rFonts w:ascii="Consolas" w:eastAsia="Times New Roman" w:hAnsi="Consolas" w:cs="Times New Roman"/>
          <w:color w:val="A6E22E"/>
          <w:sz w:val="21"/>
          <w:szCs w:val="21"/>
        </w:rPr>
        <w:t>K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1506E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q_util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1506E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K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5B52649F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pkt_type_count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02EB18FB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'arrival'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# </w:t>
      </w:r>
      <w:proofErr w:type="spellStart"/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N_a</w:t>
      </w:r>
      <w:proofErr w:type="spellEnd"/>
    </w:p>
    <w:p w14:paraId="102A1A45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'departure'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# </w:t>
      </w:r>
      <w:proofErr w:type="spellStart"/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N_d</w:t>
      </w:r>
      <w:proofErr w:type="spellEnd"/>
    </w:p>
    <w:p w14:paraId="3A3E8EAE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'observation'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# </w:t>
      </w:r>
      <w:proofErr w:type="spellStart"/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N_o</w:t>
      </w:r>
      <w:proofErr w:type="spellEnd"/>
    </w:p>
    <w:p w14:paraId="0CF469E1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178E86DA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idle_count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51D80FD1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q_len_observed_over_time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[]</w:t>
      </w:r>
    </w:p>
    <w:p w14:paraId="68E3AEB9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current_queue_length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01B2DB55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pkts_lost_count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4595037A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prev_d_time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00B330A0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arrival_rate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q_util</w:t>
      </w:r>
      <w:proofErr w:type="spellEnd"/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TRANS_RATE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AVG_PKT_LEN</w:t>
      </w:r>
    </w:p>
    <w:p w14:paraId="755D114F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event_list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gen_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events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arrival_rate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, K)</w:t>
      </w:r>
    </w:p>
    <w:p w14:paraId="0E6E03D5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# converts events stores as dictionaries to Event </w:t>
      </w:r>
    </w:p>
    <w:p w14:paraId="2D95B242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#   objects for use with </w:t>
      </w:r>
      <w:proofErr w:type="spellStart"/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heapq</w:t>
      </w:r>
      <w:proofErr w:type="spellEnd"/>
    </w:p>
    <w:p w14:paraId="62E46A70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event_list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[Event(e[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'time'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],e</w:t>
      </w:r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'type'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])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e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event_list]</w:t>
      </w:r>
    </w:p>
    <w:p w14:paraId="6FD42A12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# an initial </w:t>
      </w:r>
      <w:proofErr w:type="spellStart"/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heapifying</w:t>
      </w:r>
      <w:proofErr w:type="spellEnd"/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 of the event list, </w:t>
      </w:r>
    </w:p>
    <w:p w14:paraId="395ED725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#   maintaining the heap invariant: event time</w:t>
      </w:r>
    </w:p>
    <w:p w14:paraId="067081C8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heapq.heapify</w:t>
      </w:r>
      <w:proofErr w:type="spellEnd"/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event_list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2A4D1CB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event_list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811125D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pkt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heapq.heappop</w:t>
      </w:r>
      <w:proofErr w:type="spellEnd"/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event_list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1FA6DC7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pkt.type</w:t>
      </w:r>
      <w:proofErr w:type="spellEnd"/>
      <w:proofErr w:type="gramEnd"/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'arrival'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1F5225AA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serv_time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gen_service_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time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D7BB157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current_queue_length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K:</w:t>
      </w:r>
    </w:p>
    <w:p w14:paraId="7D4F347D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d_time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629D901A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current_queue_length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1AE167A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d_time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prev_d_time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serv_time</w:t>
      </w:r>
      <w:proofErr w:type="spellEnd"/>
    </w:p>
    <w:p w14:paraId="1EA128C7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7A627B2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d_time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pkt.time</w:t>
      </w:r>
      <w:proofErr w:type="spellEnd"/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serv_time</w:t>
      </w:r>
      <w:proofErr w:type="spellEnd"/>
    </w:p>
    <w:p w14:paraId="2C4DA37E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prev_d_time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d_time</w:t>
      </w:r>
      <w:proofErr w:type="spellEnd"/>
    </w:p>
    <w:p w14:paraId="3985EBB8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heapq.heappush</w:t>
      </w:r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(event_list,Event(d_time,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'departure'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61B0CE9A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pkt_type_count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pkt.type</w:t>
      </w:r>
      <w:proofErr w:type="spellEnd"/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56F2E534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current_queue_length</w:t>
      </w:r>
      <w:proofErr w:type="spellEnd"/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3F4FCE03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39F25EC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pkts_lost_count</w:t>
      </w:r>
      <w:proofErr w:type="spellEnd"/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3B7ED0F6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pkt.type</w:t>
      </w:r>
      <w:proofErr w:type="spellEnd"/>
      <w:proofErr w:type="gramEnd"/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'departure'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B233B85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current_queue_length</w:t>
      </w:r>
      <w:proofErr w:type="spellEnd"/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-=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61AF2219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pkt_type_count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pkt.type</w:t>
      </w:r>
      <w:proofErr w:type="spellEnd"/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16BC0F8C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47AD2801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pkt_type_count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pkt.type</w:t>
      </w:r>
      <w:proofErr w:type="spellEnd"/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58E48667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# an observer </w:t>
      </w:r>
      <w:proofErr w:type="gramStart"/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event</w:t>
      </w:r>
      <w:proofErr w:type="gramEnd"/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. observe q_len and save that info</w:t>
      </w:r>
    </w:p>
    <w:p w14:paraId="520507AA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q_len_observed_over_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time.append</w:t>
      </w:r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(current_queue_length)</w:t>
      </w:r>
    </w:p>
    <w:p w14:paraId="2603F454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# if q empty right now, its idle</w:t>
      </w:r>
    </w:p>
    <w:p w14:paraId="00C0FFC1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current_queue_length</w:t>
      </w:r>
      <w:proofErr w:type="spellEnd"/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7203C4D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idle_count</w:t>
      </w:r>
      <w:proofErr w:type="spellEnd"/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7AB5F763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P_idle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idle_count</w:t>
      </w:r>
      <w:proofErr w:type="spellEnd"/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pkt_type_count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'observation'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659DD223" w14:textId="77777777" w:rsidR="008E520F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TIME_AVG_PKTS_IN_Q </w:t>
      </w:r>
    </w:p>
    <w:p w14:paraId="31E09D1F" w14:textId="4CA4B418" w:rsidR="001506EB" w:rsidRPr="001506EB" w:rsidRDefault="001506EB" w:rsidP="008E520F">
      <w:pPr>
        <w:shd w:val="clear" w:color="auto" w:fill="272822"/>
        <w:spacing w:after="0" w:line="285" w:lineRule="atLeast"/>
        <w:ind w:firstLine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66D9EF"/>
          <w:sz w:val="21"/>
          <w:szCs w:val="21"/>
        </w:rPr>
        <w:t>sum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q_len_observed_over_time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proofErr w:type="spellStart"/>
      <w:r w:rsidRPr="001506EB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q_len_observed_over_time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0F86BC8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# P_</w:t>
      </w:r>
      <w:proofErr w:type="gramStart"/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loss :</w:t>
      </w:r>
      <w:proofErr w:type="gramEnd"/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= ratio of packets lost to total packets attempting to arrive</w:t>
      </w:r>
    </w:p>
    <w:p w14:paraId="254B9001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P_loss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pkts_lost_count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(pkt_type_count[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'arrival</w:t>
      </w:r>
      <w:proofErr w:type="gramStart"/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pkts_lost_count)</w:t>
      </w:r>
    </w:p>
    <w:p w14:paraId="5EE0409E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{TITLES_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K[</w:t>
      </w:r>
      <w:proofErr w:type="gramEnd"/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]: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q_util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C1BC776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TITLES_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K[</w:t>
      </w:r>
      <w:proofErr w:type="gramEnd"/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]:K,</w:t>
      </w:r>
    </w:p>
    <w:p w14:paraId="30BFE072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TITLES_K[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]: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</w:t>
      </w:r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_type_count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'arrival'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4C124271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TITLES_K[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]: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</w:t>
      </w:r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_type_count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'departure'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738BB866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TITLES_K[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]: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</w:t>
      </w:r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_type_count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'observation'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522E089B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TITLES_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K[</w:t>
      </w:r>
      <w:proofErr w:type="gramEnd"/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]: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P_idle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B0CFD59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TITLES_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K[</w:t>
      </w:r>
      <w:proofErr w:type="gramEnd"/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]:TIME_AVG_PKTS_IN_Q,</w:t>
      </w:r>
    </w:p>
    <w:p w14:paraId="4C600D68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TITLES_K[</w:t>
      </w:r>
      <w:proofErr w:type="gramStart"/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]: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</w:t>
      </w:r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_loss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BEF32F7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2B2276D" w14:textId="77777777" w:rsidR="00C3737D" w:rsidRDefault="00C3737D" w:rsidP="00AF4ACA"/>
    <w:p w14:paraId="3EFCF318" w14:textId="1CFB6082" w:rsidR="00DB7AC9" w:rsidRPr="00AF4ACA" w:rsidRDefault="00DB7AC9" w:rsidP="00AF4ACA">
      <w:r>
        <w:t>Talk about why</w:t>
      </w:r>
      <w:r w:rsidR="00357E43">
        <w:t xml:space="preserve"> events are made into Event objects</w:t>
      </w:r>
      <w:r w:rsidR="007F2D26">
        <w:t xml:space="preserve"> (and subsequently why </w:t>
      </w:r>
      <w:proofErr w:type="spellStart"/>
      <w:r w:rsidR="007F2D26">
        <w:t>heapq</w:t>
      </w:r>
      <w:proofErr w:type="spellEnd"/>
      <w:r w:rsidR="007F2D26">
        <w:t xml:space="preserve"> was used)</w:t>
      </w:r>
      <w:r w:rsidR="00357E43">
        <w:t xml:space="preserve">. Say what the </w:t>
      </w:r>
      <w:proofErr w:type="spellStart"/>
      <w:r w:rsidR="00357E43">
        <w:t>heapify</w:t>
      </w:r>
      <w:proofErr w:type="spellEnd"/>
      <w:r w:rsidR="00357E43">
        <w:t xml:space="preserve"> is for (its an extra measure, not necessary but only takes </w:t>
      </w:r>
      <w:proofErr w:type="spellStart"/>
      <w:r w:rsidR="00357E43">
        <w:t>logn</w:t>
      </w:r>
      <w:proofErr w:type="spellEnd"/>
      <w:r w:rsidR="00357E43">
        <w:t xml:space="preserve"> time </w:t>
      </w:r>
      <w:r w:rsidR="007C3270">
        <w:t xml:space="preserve">once, </w:t>
      </w:r>
      <w:r w:rsidR="00357E43">
        <w:t xml:space="preserve">so it doesn’t influence the </w:t>
      </w:r>
      <w:r w:rsidR="007C3270">
        <w:t>total execution time much).</w:t>
      </w:r>
      <w:r w:rsidR="00946C74">
        <w:t xml:space="preserve"> </w:t>
      </w:r>
      <w:r w:rsidR="00D05920">
        <w:t xml:space="preserve">Explain each step in the </w:t>
      </w:r>
      <w:r w:rsidR="00154E71">
        <w:t xml:space="preserve">loop iteration. Explain how </w:t>
      </w:r>
      <w:proofErr w:type="spellStart"/>
      <w:r w:rsidR="00154E71">
        <w:t>P_loss</w:t>
      </w:r>
      <w:proofErr w:type="spellEnd"/>
      <w:r w:rsidR="00154E71">
        <w:t xml:space="preserve"> computed and why.</w:t>
      </w:r>
    </w:p>
    <w:p w14:paraId="241B766C" w14:textId="3F6EC3FA" w:rsidR="00B72DC8" w:rsidRDefault="00AF4ACA" w:rsidP="00AF4ACA">
      <w:pPr>
        <w:pStyle w:val="Heading3"/>
      </w:pPr>
      <w:bookmarkStart w:id="25" w:name="_Toc42015368"/>
      <w:r>
        <w:t>Event class</w:t>
      </w:r>
      <w:bookmarkEnd w:id="25"/>
    </w:p>
    <w:bookmarkStart w:id="26" w:name="_MON_1652626894"/>
    <w:bookmarkEnd w:id="26"/>
    <w:p w14:paraId="4C75A02B" w14:textId="77777777" w:rsidR="00B57E7F" w:rsidRDefault="00B57E7F" w:rsidP="00B57E7F">
      <w:pPr>
        <w:keepNext/>
      </w:pPr>
      <w:r>
        <w:object w:dxaOrig="9360" w:dyaOrig="4440" w14:anchorId="41BB54C5">
          <v:shape id="_x0000_i1099" type="#_x0000_t75" style="width:409pt;height:197pt" o:ole="">
            <v:imagedata r:id="rId32" o:title="" cropbottom="7380f" cropright="8262f"/>
          </v:shape>
          <o:OLEObject Type="Embed" ProgID="Word.OpenDocumentText.12" ShapeID="_x0000_i1099" DrawAspect="Content" ObjectID="_1652628613" r:id="rId33"/>
        </w:object>
      </w:r>
    </w:p>
    <w:p w14:paraId="17611395" w14:textId="23569EC5" w:rsidR="00AF4ACA" w:rsidRPr="00AF4ACA" w:rsidRDefault="00B57E7F" w:rsidP="00A54F8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176E">
        <w:rPr>
          <w:noProof/>
        </w:rPr>
        <w:t>13</w:t>
      </w:r>
      <w:r>
        <w:fldChar w:fldCharType="end"/>
      </w:r>
      <w:r>
        <w:t xml:space="preserve"> Wrapper class for representing an event. Used in the M/M/1/K simulator.</w:t>
      </w:r>
    </w:p>
    <w:p w14:paraId="64E86F0F" w14:textId="0126927F" w:rsidR="00F8563D" w:rsidRDefault="00B72DC8" w:rsidP="00B72DC8">
      <w:pPr>
        <w:pStyle w:val="Heading3"/>
      </w:pPr>
      <w:bookmarkStart w:id="27" w:name="_Toc42015369"/>
      <w:r>
        <w:t>q</w:t>
      </w:r>
      <w:r w:rsidR="00F8563D">
        <w:t>uestion 6 function</w:t>
      </w:r>
      <w:bookmarkEnd w:id="27"/>
    </w:p>
    <w:bookmarkStart w:id="28" w:name="_MON_1652628408"/>
    <w:bookmarkEnd w:id="28"/>
    <w:p w14:paraId="7B072D0E" w14:textId="77777777" w:rsidR="000D176E" w:rsidRDefault="000D176E" w:rsidP="000D176E">
      <w:pPr>
        <w:keepNext/>
      </w:pPr>
      <w:r>
        <w:object w:dxaOrig="9360" w:dyaOrig="6720" w14:anchorId="3C0782AD">
          <v:shape id="_x0000_i1105" type="#_x0000_t75" style="width:350.5pt;height:311pt" o:ole="">
            <v:imagedata r:id="rId34" o:title="" cropbottom="4876f" cropright="16454f"/>
          </v:shape>
          <o:OLEObject Type="Embed" ProgID="Word.OpenDocumentText.12" ShapeID="_x0000_i1105" DrawAspect="Content" ObjectID="_1652628614" r:id="rId35"/>
        </w:object>
      </w:r>
    </w:p>
    <w:p w14:paraId="4F9056C3" w14:textId="36D07483" w:rsidR="000D176E" w:rsidRDefault="000D176E" w:rsidP="000D176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</w:t>
      </w:r>
      <w:r w:rsidRPr="007C1F46">
        <w:t>Function to encapsulate running the M/M/1</w:t>
      </w:r>
      <w:r>
        <w:t>/K</w:t>
      </w:r>
      <w:r w:rsidRPr="007C1F46">
        <w:t xml:space="preserve"> simulator with </w:t>
      </w:r>
      <w:r>
        <w:t xml:space="preserve">3 different buffer sizes for each </w:t>
      </w:r>
      <w:r w:rsidRPr="007C1F46">
        <w:t>queue utilization/traffic intensity value</w:t>
      </w:r>
    </w:p>
    <w:p w14:paraId="3FCEC251" w14:textId="77FD681F" w:rsidR="00B72DC8" w:rsidRPr="00B72DC8" w:rsidRDefault="00B72DC8" w:rsidP="00B72DC8"/>
    <w:p w14:paraId="5EFC5E49" w14:textId="2D18A319" w:rsidR="008A261D" w:rsidRDefault="008A261D" w:rsidP="00524778">
      <w:pPr>
        <w:pStyle w:val="Heading1"/>
      </w:pPr>
      <w:bookmarkStart w:id="29" w:name="_Toc42015370"/>
      <w:r>
        <w:t>Question 6</w:t>
      </w:r>
      <w:bookmarkEnd w:id="29"/>
    </w:p>
    <w:p w14:paraId="12BA0711" w14:textId="77777777" w:rsidR="008A261D" w:rsidRDefault="008A261D" w:rsidP="00524778"/>
    <w:p w14:paraId="05ADC3E9" w14:textId="77777777" w:rsidR="008A261D" w:rsidRDefault="008A261D" w:rsidP="00524778">
      <w:r>
        <w:rPr>
          <w:noProof/>
        </w:rPr>
        <w:drawing>
          <wp:inline distT="0" distB="0" distL="0" distR="0" wp14:anchorId="093D049A" wp14:editId="04E6362E">
            <wp:extent cx="5537835" cy="3233677"/>
            <wp:effectExtent l="0" t="0" r="24765" b="1778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764185FA" w14:textId="00DAC4F5" w:rsidR="008A261D" w:rsidRDefault="008A261D" w:rsidP="0052477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176E">
        <w:rPr>
          <w:noProof/>
        </w:rPr>
        <w:t>15</w:t>
      </w:r>
      <w:r>
        <w:rPr>
          <w:noProof/>
        </w:rPr>
        <w:fldChar w:fldCharType="end"/>
      </w:r>
      <w:r>
        <w:t xml:space="preserve"> Graph showing the trend of average number of packets in queue (E[N])</w:t>
      </w:r>
      <w:r>
        <w:rPr>
          <w:noProof/>
        </w:rPr>
        <w:t xml:space="preserve"> with variation in traffic intensity/queue utilization. Shows results with buffer size K=10, 25, 50.</w:t>
      </w:r>
    </w:p>
    <w:p w14:paraId="4ABDBAD6" w14:textId="77777777" w:rsidR="008A261D" w:rsidRDefault="008A261D" w:rsidP="00524778"/>
    <w:p w14:paraId="6BB576AF" w14:textId="77777777" w:rsidR="008A261D" w:rsidRDefault="008A261D" w:rsidP="00524778">
      <w:r>
        <w:rPr>
          <w:noProof/>
        </w:rPr>
        <w:drawing>
          <wp:inline distT="0" distB="0" distL="0" distR="0" wp14:anchorId="0EB938F6" wp14:editId="72CAFC52">
            <wp:extent cx="5537835" cy="3316605"/>
            <wp:effectExtent l="0" t="0" r="24765" b="1079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2B971AB3" w14:textId="76D7BD01" w:rsidR="008A261D" w:rsidRDefault="008A261D" w:rsidP="0052477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176E">
        <w:rPr>
          <w:noProof/>
        </w:rPr>
        <w:t>16</w:t>
      </w:r>
      <w:r>
        <w:rPr>
          <w:noProof/>
        </w:rPr>
        <w:fldChar w:fldCharType="end"/>
      </w:r>
      <w:r>
        <w:t xml:space="preserve"> Graph showing the trend of probability of packet loss</w:t>
      </w:r>
      <w:r>
        <w:rPr>
          <w:noProof/>
        </w:rPr>
        <w:t xml:space="preserve"> with variation in traffic intensity/queue utilization. Shows results with buffer size K=10, 25, 50.</w:t>
      </w:r>
    </w:p>
    <w:p w14:paraId="5EE81A12" w14:textId="77777777" w:rsidR="008A261D" w:rsidRPr="00DF2B20" w:rsidRDefault="008A261D" w:rsidP="00524778"/>
    <w:p w14:paraId="3F41EBB5" w14:textId="77777777" w:rsidR="008A261D" w:rsidRPr="008A261D" w:rsidRDefault="008A261D" w:rsidP="00524778"/>
    <w:sectPr w:rsidR="008A261D" w:rsidRPr="008A261D" w:rsidSect="00273B8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05241"/>
    <w:multiLevelType w:val="hybridMultilevel"/>
    <w:tmpl w:val="7E5A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037A7"/>
    <w:multiLevelType w:val="hybridMultilevel"/>
    <w:tmpl w:val="96DE2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43110"/>
    <w:multiLevelType w:val="hybridMultilevel"/>
    <w:tmpl w:val="DDB0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B8F"/>
    <w:rsid w:val="00035EB1"/>
    <w:rsid w:val="00065846"/>
    <w:rsid w:val="00066030"/>
    <w:rsid w:val="00076F68"/>
    <w:rsid w:val="00090401"/>
    <w:rsid w:val="000C4B88"/>
    <w:rsid w:val="000D176E"/>
    <w:rsid w:val="000F19EB"/>
    <w:rsid w:val="0010586F"/>
    <w:rsid w:val="001112F3"/>
    <w:rsid w:val="00137A75"/>
    <w:rsid w:val="001506EB"/>
    <w:rsid w:val="00154E71"/>
    <w:rsid w:val="001560CF"/>
    <w:rsid w:val="001C6F5B"/>
    <w:rsid w:val="002116E3"/>
    <w:rsid w:val="002461BB"/>
    <w:rsid w:val="00273B8F"/>
    <w:rsid w:val="0029059B"/>
    <w:rsid w:val="002E4B78"/>
    <w:rsid w:val="002F6D4E"/>
    <w:rsid w:val="003336DB"/>
    <w:rsid w:val="00357E43"/>
    <w:rsid w:val="00364D28"/>
    <w:rsid w:val="00381347"/>
    <w:rsid w:val="00382BB0"/>
    <w:rsid w:val="003D4BFB"/>
    <w:rsid w:val="003E6493"/>
    <w:rsid w:val="003F2586"/>
    <w:rsid w:val="00412567"/>
    <w:rsid w:val="00452E95"/>
    <w:rsid w:val="004B6FC9"/>
    <w:rsid w:val="004E5756"/>
    <w:rsid w:val="00524408"/>
    <w:rsid w:val="00524778"/>
    <w:rsid w:val="005443D8"/>
    <w:rsid w:val="005746ED"/>
    <w:rsid w:val="00590F83"/>
    <w:rsid w:val="005932E8"/>
    <w:rsid w:val="005A70F0"/>
    <w:rsid w:val="005B5F80"/>
    <w:rsid w:val="005C78A7"/>
    <w:rsid w:val="005D0F67"/>
    <w:rsid w:val="005D3819"/>
    <w:rsid w:val="005E7D1D"/>
    <w:rsid w:val="00610890"/>
    <w:rsid w:val="006725E8"/>
    <w:rsid w:val="006C0482"/>
    <w:rsid w:val="006C3844"/>
    <w:rsid w:val="006E316F"/>
    <w:rsid w:val="006F72E6"/>
    <w:rsid w:val="00784F41"/>
    <w:rsid w:val="007C3270"/>
    <w:rsid w:val="007E39FA"/>
    <w:rsid w:val="007F2D26"/>
    <w:rsid w:val="008520CC"/>
    <w:rsid w:val="0085285B"/>
    <w:rsid w:val="008A261D"/>
    <w:rsid w:val="008C4A7F"/>
    <w:rsid w:val="008D0D30"/>
    <w:rsid w:val="008E469B"/>
    <w:rsid w:val="008E520F"/>
    <w:rsid w:val="00904D30"/>
    <w:rsid w:val="0090697F"/>
    <w:rsid w:val="00914012"/>
    <w:rsid w:val="00925DDF"/>
    <w:rsid w:val="00946C74"/>
    <w:rsid w:val="00977B1D"/>
    <w:rsid w:val="009A0891"/>
    <w:rsid w:val="009A0B9F"/>
    <w:rsid w:val="009B6994"/>
    <w:rsid w:val="009F0921"/>
    <w:rsid w:val="009F644E"/>
    <w:rsid w:val="00A533A5"/>
    <w:rsid w:val="00A54F8A"/>
    <w:rsid w:val="00A61AC2"/>
    <w:rsid w:val="00A83E0E"/>
    <w:rsid w:val="00A87051"/>
    <w:rsid w:val="00AA5157"/>
    <w:rsid w:val="00AB7444"/>
    <w:rsid w:val="00AC4E8D"/>
    <w:rsid w:val="00AC61E5"/>
    <w:rsid w:val="00AE00A5"/>
    <w:rsid w:val="00AF1D14"/>
    <w:rsid w:val="00AF1E5A"/>
    <w:rsid w:val="00AF4ACA"/>
    <w:rsid w:val="00AF721A"/>
    <w:rsid w:val="00B02A90"/>
    <w:rsid w:val="00B42AC8"/>
    <w:rsid w:val="00B57E7F"/>
    <w:rsid w:val="00B71698"/>
    <w:rsid w:val="00B72DC8"/>
    <w:rsid w:val="00B83B30"/>
    <w:rsid w:val="00BA6268"/>
    <w:rsid w:val="00BC4DC2"/>
    <w:rsid w:val="00BF05A0"/>
    <w:rsid w:val="00C11FB9"/>
    <w:rsid w:val="00C175D8"/>
    <w:rsid w:val="00C3737D"/>
    <w:rsid w:val="00C47071"/>
    <w:rsid w:val="00C96621"/>
    <w:rsid w:val="00CB31C7"/>
    <w:rsid w:val="00CC30C9"/>
    <w:rsid w:val="00CF7F49"/>
    <w:rsid w:val="00D05920"/>
    <w:rsid w:val="00D21D4D"/>
    <w:rsid w:val="00D55D5F"/>
    <w:rsid w:val="00D81B68"/>
    <w:rsid w:val="00D81E53"/>
    <w:rsid w:val="00D86216"/>
    <w:rsid w:val="00DB7AC9"/>
    <w:rsid w:val="00E06131"/>
    <w:rsid w:val="00E5666E"/>
    <w:rsid w:val="00EC2CCD"/>
    <w:rsid w:val="00EE0921"/>
    <w:rsid w:val="00F23FBD"/>
    <w:rsid w:val="00F241AE"/>
    <w:rsid w:val="00F41DD2"/>
    <w:rsid w:val="00F46790"/>
    <w:rsid w:val="00F8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E901CA3"/>
  <w15:chartTrackingRefBased/>
  <w15:docId w15:val="{6E15B602-5290-4FC3-ACDD-FE076E3C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B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B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B8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73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66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60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56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134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02A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83B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6D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F6D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6D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6D4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F6D4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B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B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9" Type="http://schemas.openxmlformats.org/officeDocument/2006/relationships/glossaryDocument" Target="glossary/document.xml"/><Relationship Id="rId21" Type="http://schemas.openxmlformats.org/officeDocument/2006/relationships/oleObject" Target="embeddings/oleObject6.bin"/><Relationship Id="rId34" Type="http://schemas.openxmlformats.org/officeDocument/2006/relationships/image" Target="media/image12.emf"/><Relationship Id="rId7" Type="http://schemas.openxmlformats.org/officeDocument/2006/relationships/styles" Target="styl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1.bin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emf"/><Relationship Id="rId32" Type="http://schemas.openxmlformats.org/officeDocument/2006/relationships/image" Target="media/image11.emf"/><Relationship Id="rId37" Type="http://schemas.openxmlformats.org/officeDocument/2006/relationships/chart" Target="charts/chart4.xm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emf"/><Relationship Id="rId36" Type="http://schemas.openxmlformats.org/officeDocument/2006/relationships/chart" Target="charts/chart3.xml"/><Relationship Id="rId10" Type="http://schemas.openxmlformats.org/officeDocument/2006/relationships/image" Target="media/image1.emf"/><Relationship Id="rId19" Type="http://schemas.openxmlformats.org/officeDocument/2006/relationships/oleObject" Target="embeddings/oleObject5.bin"/><Relationship Id="rId31" Type="http://schemas.openxmlformats.org/officeDocument/2006/relationships/chart" Target="charts/chart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oleObject" Target="embeddings/oleObject9.bin"/><Relationship Id="rId30" Type="http://schemas.openxmlformats.org/officeDocument/2006/relationships/chart" Target="charts/chart1.xml"/><Relationship Id="rId35" Type="http://schemas.openxmlformats.org/officeDocument/2006/relationships/oleObject" Target="embeddings/oleObject12.bin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</a:t>
            </a:r>
            <a:r>
              <a:rPr lang="mr-IN"/>
              <a:t>E[N]</a:t>
            </a:r>
            <a:r>
              <a:rPr lang="en-US"/>
              <a:t>  vs. </a:t>
            </a:r>
            <a:r>
              <a:rPr lang="el-GR">
                <a:latin typeface="Times New Roman" panose="02020603050405020304" pitchFamily="18" charset="0"/>
                <a:cs typeface="Times New Roman" panose="02020603050405020304" pitchFamily="18" charset="0"/>
              </a:rPr>
              <a:t>ρ</a:t>
            </a:r>
            <a:r>
              <a:rPr lang="en-US">
                <a:latin typeface="+mn-lt"/>
                <a:cs typeface="Times New Roman" panose="02020603050405020304" pitchFamily="18" charset="0"/>
              </a:rPr>
              <a:t> (M/M/1)</a:t>
            </a:r>
            <a:endParaRPr lang="mr-IN">
              <a:latin typeface="+mn-lt"/>
            </a:endParaRPr>
          </a:p>
        </c:rich>
      </c:tx>
      <c:layout>
        <c:manualLayout>
          <c:xMode val="edge"/>
          <c:yMode val="edge"/>
          <c:x val="0.467060185185185"/>
          <c:y val="3.57142857142856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0.25</c:v>
                </c:pt>
                <c:pt idx="1">
                  <c:v>0.35</c:v>
                </c:pt>
                <c:pt idx="2">
                  <c:v>0.45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0.75</c:v>
                </c:pt>
                <c:pt idx="6">
                  <c:v>0.85</c:v>
                </c:pt>
                <c:pt idx="7">
                  <c:v>0.95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0.33445091500000002</c:v>
                </c:pt>
                <c:pt idx="1">
                  <c:v>0.53887711699999996</c:v>
                </c:pt>
                <c:pt idx="2">
                  <c:v>0.81024218199999998</c:v>
                </c:pt>
                <c:pt idx="3">
                  <c:v>1.220856876</c:v>
                </c:pt>
                <c:pt idx="4">
                  <c:v>1.8622582409999999</c:v>
                </c:pt>
                <c:pt idx="5">
                  <c:v>2.9491291020000001</c:v>
                </c:pt>
                <c:pt idx="6">
                  <c:v>5.7369859309999978</c:v>
                </c:pt>
                <c:pt idx="7">
                  <c:v>18.903381830000001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FD6-45E0-A91E-BCCE86745F8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0.25</c:v>
                </c:pt>
                <c:pt idx="1">
                  <c:v>0.35</c:v>
                </c:pt>
                <c:pt idx="2">
                  <c:v>0.45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0.75</c:v>
                </c:pt>
                <c:pt idx="6">
                  <c:v>0.85</c:v>
                </c:pt>
                <c:pt idx="7">
                  <c:v>0.95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0.33534527977030898</c:v>
                </c:pt>
                <c:pt idx="1">
                  <c:v>0.53964077881438599</c:v>
                </c:pt>
                <c:pt idx="2">
                  <c:v>0.81848303511112697</c:v>
                </c:pt>
                <c:pt idx="3">
                  <c:v>1.21330493915577</c:v>
                </c:pt>
                <c:pt idx="4">
                  <c:v>1.8578690193820699</c:v>
                </c:pt>
                <c:pt idx="5">
                  <c:v>2.9926643013628791</c:v>
                </c:pt>
                <c:pt idx="6">
                  <c:v>5.5660188771260861</c:v>
                </c:pt>
                <c:pt idx="7">
                  <c:v>19.471401677839001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FD6-45E0-A91E-BCCE86745F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99891488"/>
        <c:axId val="-1299888368"/>
      </c:scatterChart>
      <c:valAx>
        <c:axId val="-1299891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atin typeface="+mn-lt"/>
                    <a:cs typeface="Times New Roman" panose="02020603050405020304" pitchFamily="18" charset="0"/>
                  </a:rPr>
                  <a:t>(rho) </a:t>
                </a: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ρ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99888368"/>
        <c:crosses val="autoZero"/>
        <c:crossBetween val="midCat"/>
      </c:valAx>
      <c:valAx>
        <c:axId val="-129988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E[N]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99891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</a:t>
            </a:r>
            <a:r>
              <a:rPr lang="en-US" baseline="-25000"/>
              <a:t>idle</a:t>
            </a:r>
            <a:r>
              <a:rPr lang="en-US" baseline="0"/>
              <a:t> vs. </a:t>
            </a:r>
            <a:r>
              <a:rPr lang="el-GR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ρ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baseline="0">
                <a:latin typeface="+mn-lt"/>
                <a:cs typeface="Times New Roman" panose="02020603050405020304" pitchFamily="18" charset="0"/>
              </a:rPr>
              <a:t>(M/M/1)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P_idle T=1000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0.25</c:v>
                </c:pt>
                <c:pt idx="1">
                  <c:v>0.35</c:v>
                </c:pt>
                <c:pt idx="2">
                  <c:v>0.45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0.75</c:v>
                </c:pt>
                <c:pt idx="6">
                  <c:v>0.85</c:v>
                </c:pt>
                <c:pt idx="7">
                  <c:v>0.95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0.74962616400000004</c:v>
                </c:pt>
                <c:pt idx="1">
                  <c:v>0.64941165199999995</c:v>
                </c:pt>
                <c:pt idx="2">
                  <c:v>0.55388707800000003</c:v>
                </c:pt>
                <c:pt idx="3">
                  <c:v>0.44942596600000001</c:v>
                </c:pt>
                <c:pt idx="4">
                  <c:v>0.349933245</c:v>
                </c:pt>
                <c:pt idx="5">
                  <c:v>0.25252383299999998</c:v>
                </c:pt>
                <c:pt idx="6">
                  <c:v>0.14963676400000001</c:v>
                </c:pt>
                <c:pt idx="7">
                  <c:v>4.902215E-2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1C0-470C-A34A-4244941C6794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Sheet1!$A$2:$A$9</c:f>
              <c:numCache>
                <c:formatCode>General</c:formatCode>
                <c:ptCount val="8"/>
                <c:pt idx="0">
                  <c:v>0.25</c:v>
                </c:pt>
                <c:pt idx="1">
                  <c:v>0.35</c:v>
                </c:pt>
                <c:pt idx="2">
                  <c:v>0.45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0.75</c:v>
                </c:pt>
                <c:pt idx="6">
                  <c:v>0.85</c:v>
                </c:pt>
                <c:pt idx="7">
                  <c:v>0.95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0.74917128411067302</c:v>
                </c:pt>
                <c:pt idx="1">
                  <c:v>0.64920069125764901</c:v>
                </c:pt>
                <c:pt idx="2">
                  <c:v>0.54989425800597902</c:v>
                </c:pt>
                <c:pt idx="3">
                  <c:v>0.451275689157146</c:v>
                </c:pt>
                <c:pt idx="4">
                  <c:v>0.35053799148638098</c:v>
                </c:pt>
                <c:pt idx="5">
                  <c:v>0.24973645806814801</c:v>
                </c:pt>
                <c:pt idx="6">
                  <c:v>0.15163888352297</c:v>
                </c:pt>
                <c:pt idx="7">
                  <c:v>4.9116572031279303E-2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1C0-470C-A34A-4244941C67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99948144"/>
        <c:axId val="-1299944096"/>
      </c:scatterChart>
      <c:valAx>
        <c:axId val="-1299948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i-FI" sz="1000" b="0" i="0" u="none" strike="noStrike" baseline="0">
                    <a:effectLst/>
                  </a:rPr>
                  <a:t>(rho) ρ</a:t>
                </a:r>
                <a:r>
                  <a:rPr lang="fi-FI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99944096"/>
        <c:crosses val="autoZero"/>
        <c:crossBetween val="midCat"/>
      </c:valAx>
      <c:valAx>
        <c:axId val="-129994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P_idle</a:t>
                </a:r>
                <a:r>
                  <a:rPr lang="en-US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99948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</a:t>
            </a:r>
            <a:r>
              <a:rPr lang="mr-IN"/>
              <a:t>E[N]</a:t>
            </a:r>
            <a:r>
              <a:rPr lang="en-US"/>
              <a:t>  vs. </a:t>
            </a:r>
            <a:r>
              <a:rPr lang="el-GR">
                <a:latin typeface="Times New Roman" panose="02020603050405020304" pitchFamily="18" charset="0"/>
                <a:cs typeface="Times New Roman" panose="02020603050405020304" pitchFamily="18" charset="0"/>
              </a:rPr>
              <a:t>ρ</a:t>
            </a:r>
            <a:r>
              <a:rPr lang="en-US">
                <a:latin typeface="+mn-lt"/>
                <a:cs typeface="Times New Roman" panose="02020603050405020304" pitchFamily="18" charset="0"/>
              </a:rPr>
              <a:t> (M/M/1/K)</a:t>
            </a:r>
            <a:endParaRPr lang="mr-IN">
              <a:latin typeface="+mn-lt"/>
            </a:endParaRPr>
          </a:p>
        </c:rich>
      </c:tx>
      <c:layout>
        <c:manualLayout>
          <c:xMode val="edge"/>
          <c:yMode val="edge"/>
          <c:x val="0.467060185185185"/>
          <c:y val="3.57142857142856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162521093532"/>
          <c:y val="0.178770775216334"/>
          <c:w val="0.703396002228308"/>
          <c:h val="0.62915024958093901"/>
        </c:manualLayout>
      </c:layout>
      <c:scatterChart>
        <c:scatterStyle val="lineMarker"/>
        <c:varyColors val="0"/>
        <c:ser>
          <c:idx val="0"/>
          <c:order val="0"/>
          <c:tx>
            <c:v>E[N], K=10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Sheet1!$A$2,Sheet1!$A$5,Sheet1!$A$8,Sheet1!$A$11,Sheet1!$A$14,Sheet1!$A$17,Sheet1!$A$20,Sheet1!$A$23,Sheet1!$A$26,Sheet1!$A$29,Sheet1!$A$32</c:f>
              <c:numCache>
                <c:formatCode>General</c:formatCode>
                <c:ptCount val="11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</c:numCache>
            </c:numRef>
          </c:xVal>
          <c:yVal>
            <c:numRef>
              <c:f>Sheet1!$G$2,Sheet1!$G$5,Sheet1!$G$8,Sheet1!$G$11,Sheet1!$G$14,Sheet1!$G$17,Sheet1!$G$20,Sheet1!$G$23,Sheet1!$G$26,Sheet1!$G$29,Sheet1!$G$32</c:f>
              <c:numCache>
                <c:formatCode>General</c:formatCode>
                <c:ptCount val="11"/>
                <c:pt idx="0">
                  <c:v>2.3684238880000001</c:v>
                </c:pt>
                <c:pt idx="1">
                  <c:v>2.3931426459999998</c:v>
                </c:pt>
                <c:pt idx="2">
                  <c:v>2.428734178</c:v>
                </c:pt>
                <c:pt idx="3">
                  <c:v>2.453202133999997</c:v>
                </c:pt>
                <c:pt idx="4">
                  <c:v>2.4714498829999991</c:v>
                </c:pt>
                <c:pt idx="5">
                  <c:v>2.4873644380000002</c:v>
                </c:pt>
                <c:pt idx="6">
                  <c:v>2.5065201859999999</c:v>
                </c:pt>
                <c:pt idx="7">
                  <c:v>2.516650440999999</c:v>
                </c:pt>
                <c:pt idx="8">
                  <c:v>2.5332628690000001</c:v>
                </c:pt>
                <c:pt idx="9">
                  <c:v>2.5491816969999999</c:v>
                </c:pt>
                <c:pt idx="10">
                  <c:v>2.5671977849999998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FD6-45E0-A91E-BCCE86745F86}"/>
            </c:ext>
          </c:extLst>
        </c:ser>
        <c:ser>
          <c:idx val="1"/>
          <c:order val="1"/>
          <c:tx>
            <c:v>E[N], K=25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Sheet1!$A$2,Sheet1!$A$5,Sheet1!$A$8,Sheet1!$A$11,Sheet1!$A$14,Sheet1!$A$17,Sheet1!$A$20,Sheet1!$A$23,Sheet1!$A$26,Sheet1!$A$29,Sheet1!$A$32</c:f>
              <c:numCache>
                <c:formatCode>General</c:formatCode>
                <c:ptCount val="11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</c:numCache>
            </c:numRef>
          </c:xVal>
          <c:yVal>
            <c:numRef>
              <c:f>Sheet1!$G$3,Sheet1!$G$6,Sheet1!$G$9,Sheet1!$G$12,Sheet1!$G$15,Sheet1!$G$18,Sheet1!$G$21,Sheet1!$G$24,Sheet1!$G$27,Sheet1!$G$30,Sheet1!$G$33</c:f>
              <c:numCache>
                <c:formatCode>General</c:formatCode>
                <c:ptCount val="11"/>
                <c:pt idx="0">
                  <c:v>2.3653437749999999</c:v>
                </c:pt>
                <c:pt idx="1">
                  <c:v>2.3928419839999968</c:v>
                </c:pt>
                <c:pt idx="2">
                  <c:v>2.42919967</c:v>
                </c:pt>
                <c:pt idx="3">
                  <c:v>2.4544788560000002</c:v>
                </c:pt>
                <c:pt idx="4">
                  <c:v>2.4727316749999999</c:v>
                </c:pt>
                <c:pt idx="5">
                  <c:v>2.4889035179999999</c:v>
                </c:pt>
                <c:pt idx="6">
                  <c:v>2.505665191999999</c:v>
                </c:pt>
                <c:pt idx="7">
                  <c:v>2.5171016129999999</c:v>
                </c:pt>
                <c:pt idx="8">
                  <c:v>2.5360003679999998</c:v>
                </c:pt>
                <c:pt idx="9">
                  <c:v>2.5536271180000001</c:v>
                </c:pt>
                <c:pt idx="10">
                  <c:v>2.570237648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580-4F60-B6D2-88C689F268F6}"/>
            </c:ext>
          </c:extLst>
        </c:ser>
        <c:ser>
          <c:idx val="2"/>
          <c:order val="2"/>
          <c:tx>
            <c:v>E[N], K=50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Sheet1!$A$2,Sheet1!$A$5,Sheet1!$A$8,Sheet1!$A$11,Sheet1!$A$14,Sheet1!$A$17,Sheet1!$A$20,Sheet1!$A$23,Sheet1!$A$26,Sheet1!$A$29,Sheet1!$A$32</c:f>
              <c:numCache>
                <c:formatCode>General</c:formatCode>
                <c:ptCount val="11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</c:numCache>
            </c:numRef>
          </c:xVal>
          <c:yVal>
            <c:numRef>
              <c:f>Sheet1!$G$4,Sheet1!$G$7,Sheet1!$G$10,Sheet1!$G$13,Sheet1!$G$16,Sheet1!$G$19,Sheet1!$G$22,Sheet1!$G$25,Sheet1!$G$28,Sheet1!$G$31,Sheet1!$G$34</c:f>
              <c:numCache>
                <c:formatCode>General</c:formatCode>
                <c:ptCount val="11"/>
                <c:pt idx="0">
                  <c:v>2.36776484</c:v>
                </c:pt>
                <c:pt idx="1">
                  <c:v>2.3886605200000002</c:v>
                </c:pt>
                <c:pt idx="2">
                  <c:v>2.4259889329999988</c:v>
                </c:pt>
                <c:pt idx="3">
                  <c:v>2.4504226619999998</c:v>
                </c:pt>
                <c:pt idx="4">
                  <c:v>2.4696615980000001</c:v>
                </c:pt>
                <c:pt idx="5">
                  <c:v>2.4951975530000001</c:v>
                </c:pt>
                <c:pt idx="6">
                  <c:v>2.5069960419999999</c:v>
                </c:pt>
                <c:pt idx="7">
                  <c:v>2.5155445360000002</c:v>
                </c:pt>
                <c:pt idx="8">
                  <c:v>2.5360635</c:v>
                </c:pt>
                <c:pt idx="9">
                  <c:v>2.5548770460000001</c:v>
                </c:pt>
                <c:pt idx="10">
                  <c:v>2.5688036649999999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580-4F60-B6D2-88C689F268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99584528"/>
        <c:axId val="-1299581136"/>
      </c:scatterChart>
      <c:valAx>
        <c:axId val="-1299584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atin typeface="+mn-lt"/>
                    <a:cs typeface="Times New Roman" panose="02020603050405020304" pitchFamily="18" charset="0"/>
                  </a:rPr>
                  <a:t>(rho) </a:t>
                </a: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ρ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99581136"/>
        <c:crosses val="autoZero"/>
        <c:crossBetween val="midCat"/>
      </c:valAx>
      <c:valAx>
        <c:axId val="-129958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E[N]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99584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</a:t>
            </a:r>
            <a:r>
              <a:rPr lang="en-US" baseline="-25000"/>
              <a:t>loss</a:t>
            </a:r>
            <a:r>
              <a:rPr lang="en-US" baseline="0"/>
              <a:t> vs. </a:t>
            </a:r>
            <a:r>
              <a:rPr lang="el-GR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ρ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baseline="0">
                <a:latin typeface="+mn-lt"/>
                <a:cs typeface="Times New Roman" panose="02020603050405020304" pitchFamily="18" charset="0"/>
              </a:rPr>
              <a:t>(M/M/1/K)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P_loss, K=10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Sheet1!$A$2,Sheet1!$A$5,Sheet1!$A$8,Sheet1!$A$11,Sheet1!$A$14,Sheet1!$A$17,Sheet1!$A$21,Sheet1!$A$23,Sheet1!$A$26,Sheet1!$A$29,Sheet1!$A$32</c:f>
              <c:numCache>
                <c:formatCode>General</c:formatCode>
                <c:ptCount val="11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</c:numCache>
            </c:numRef>
          </c:xVal>
          <c:yVal>
            <c:numRef>
              <c:f>Sheet1!$H$2,Sheet1!$H$5,Sheet1!$H$8,Sheet1!$H$11,Sheet1!$H$14,Sheet1!$H$17,Sheet1!$H$20,Sheet1!$H$23,Sheet1!$H$26,Sheet1!$H$29,Sheet1!$H$32</c:f>
              <c:numCache>
                <c:formatCode>0.00E+00</c:formatCode>
                <c:ptCount val="11"/>
                <c:pt idx="0">
                  <c:v>2.0000000000000002E-5</c:v>
                </c:pt>
                <c:pt idx="1">
                  <c:v>6.6600000000000006E-5</c:v>
                </c:pt>
                <c:pt idx="2">
                  <c:v>4.2799999999999997E-5</c:v>
                </c:pt>
                <c:pt idx="3">
                  <c:v>3.7499999999999997E-5</c:v>
                </c:pt>
                <c:pt idx="4">
                  <c:v>6.0099999999999997E-5</c:v>
                </c:pt>
                <c:pt idx="5">
                  <c:v>5.0099999999999998E-5</c:v>
                </c:pt>
                <c:pt idx="6">
                  <c:v>6.0000000000000002E-5</c:v>
                </c:pt>
                <c:pt idx="7">
                  <c:v>4.6699999999999997E-5</c:v>
                </c:pt>
                <c:pt idx="8">
                  <c:v>5.3900000000000002E-5</c:v>
                </c:pt>
                <c:pt idx="9">
                  <c:v>7.1500000000000003E-5</c:v>
                </c:pt>
                <c:pt idx="10">
                  <c:v>7.0599999999999995E-5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1C0-470C-A34A-4244941C6794}"/>
            </c:ext>
          </c:extLst>
        </c:ser>
        <c:ser>
          <c:idx val="1"/>
          <c:order val="1"/>
          <c:tx>
            <c:v>P_loss, K=25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Sheet1!$A$2,Sheet1!$A$5,Sheet1!$A$8,Sheet1!$A$11,Sheet1!$A$14,Sheet1!$A$17,Sheet1!$A$21,Sheet1!$A$23,Sheet1!$A$26,Sheet1!$A$29,Sheet1!$A$32</c:f>
              <c:numCache>
                <c:formatCode>General</c:formatCode>
                <c:ptCount val="11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</c:numCache>
            </c:numRef>
          </c:xVal>
          <c:yVal>
            <c:numRef>
              <c:f>Sheet1!$H$3,Sheet1!$H$6,Sheet1!$H$9,Sheet1!$H$12,Sheet1!$H$15,Sheet1!$H$18,Sheet1!$H$21,Sheet1!$H$24,Sheet1!$H$27,Sheet1!$H$30,Sheet1!$H$33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1C0-470C-A34A-4244941C6794}"/>
            </c:ext>
          </c:extLst>
        </c:ser>
        <c:ser>
          <c:idx val="2"/>
          <c:order val="2"/>
          <c:tx>
            <c:v>P_loss, K=50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Sheet1!$A$2,Sheet1!$A$5,Sheet1!$A$8,Sheet1!$A$11,Sheet1!$A$14,Sheet1!$A$17,Sheet1!$A$21,Sheet1!$A$23,Sheet1!$A$26,Sheet1!$A$29,Sheet1!$A$32</c:f>
              <c:numCache>
                <c:formatCode>General</c:formatCode>
                <c:ptCount val="11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</c:numCache>
            </c:numRef>
          </c:xVal>
          <c:yVal>
            <c:numRef>
              <c:f>Sheet1!$H$4,Sheet1!$H$7,Sheet1!$H$10,Sheet1!$H$13,Sheet1!$H$16,Sheet1!$H$19,Sheet1!$H$22,Sheet1!$H$25,Sheet1!$H$28,Sheet1!$H$31,Sheet1!$H$34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7D4-4BD4-99C7-EC7E3542C6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02181280"/>
        <c:axId val="-1302178432"/>
      </c:scatterChart>
      <c:valAx>
        <c:axId val="-130218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i-FI" sz="1000" b="0" i="0" u="none" strike="noStrike" baseline="0">
                    <a:effectLst/>
                  </a:rPr>
                  <a:t>(rho) ρ</a:t>
                </a:r>
                <a:r>
                  <a:rPr lang="fi-FI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02178432"/>
        <c:crosses val="autoZero"/>
        <c:crossBetween val="midCat"/>
      </c:valAx>
      <c:valAx>
        <c:axId val="-130217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P_idle</a:t>
                </a:r>
                <a:r>
                  <a:rPr lang="en-US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021812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B7D246EB664698886DECA55402B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C3221-3C0A-41C4-8FFF-4ACFA5B55A7C}"/>
      </w:docPartPr>
      <w:docPartBody>
        <w:p w:rsidR="00985241" w:rsidRDefault="000D19B0" w:rsidP="000D19B0">
          <w:pPr>
            <w:pStyle w:val="62B7D246EB664698886DECA55402BFE5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77AEC9914EC436E9DE89E33BFF98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0168C-2938-4842-9505-1D94CE26F83E}"/>
      </w:docPartPr>
      <w:docPartBody>
        <w:p w:rsidR="00985241" w:rsidRDefault="000D19B0" w:rsidP="000D19B0">
          <w:pPr>
            <w:pStyle w:val="D77AEC9914EC436E9DE89E33BFF986B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BD99DF6F7B94B9EB65DD969B358C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99D61-FB2D-49F4-803D-583D3BBF8485}"/>
      </w:docPartPr>
      <w:docPartBody>
        <w:p w:rsidR="00985241" w:rsidRDefault="000D19B0" w:rsidP="000D19B0">
          <w:pPr>
            <w:pStyle w:val="DBD99DF6F7B94B9EB65DD969B358CDA3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9B0"/>
    <w:rsid w:val="000D19B0"/>
    <w:rsid w:val="00435A13"/>
    <w:rsid w:val="0083167F"/>
    <w:rsid w:val="00953A79"/>
    <w:rsid w:val="00985241"/>
    <w:rsid w:val="00A61626"/>
    <w:rsid w:val="00D2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B7D246EB664698886DECA55402BFE5">
    <w:name w:val="62B7D246EB664698886DECA55402BFE5"/>
    <w:rsid w:val="000D19B0"/>
  </w:style>
  <w:style w:type="paragraph" w:customStyle="1" w:styleId="D77AEC9914EC436E9DE89E33BFF986B7">
    <w:name w:val="D77AEC9914EC436E9DE89E33BFF986B7"/>
    <w:rsid w:val="000D19B0"/>
  </w:style>
  <w:style w:type="paragraph" w:customStyle="1" w:styleId="DBD99DF6F7B94B9EB65DD969B358CDA3">
    <w:name w:val="DBD99DF6F7B94B9EB65DD969B358CDA3"/>
    <w:rsid w:val="000D19B0"/>
  </w:style>
  <w:style w:type="paragraph" w:customStyle="1" w:styleId="2C1C986FBC174D159A5D4150603E4362">
    <w:name w:val="2C1C986FBC174D159A5D4150603E4362"/>
    <w:rsid w:val="000D19B0"/>
  </w:style>
  <w:style w:type="paragraph" w:customStyle="1" w:styleId="EF92619E194744A0A305EA32519D527B">
    <w:name w:val="EF92619E194744A0A305EA32519D527B"/>
    <w:rsid w:val="000D19B0"/>
  </w:style>
  <w:style w:type="paragraph" w:customStyle="1" w:styleId="DC713A66D3E84846B3F46A7775D9783C">
    <w:name w:val="DC713A66D3E84846B3F46A7775D9783C"/>
    <w:rsid w:val="000D19B0"/>
  </w:style>
  <w:style w:type="paragraph" w:customStyle="1" w:styleId="4C6A76C5F14F4B6AB2ED389C9BA708BA">
    <w:name w:val="4C6A76C5F14F4B6AB2ED389C9BA708BA"/>
    <w:rsid w:val="000D19B0"/>
  </w:style>
  <w:style w:type="character" w:styleId="PlaceholderText">
    <w:name w:val="Placeholder Text"/>
    <w:basedOn w:val="DefaultParagraphFont"/>
    <w:uiPriority w:val="99"/>
    <w:semiHidden/>
    <w:rsid w:val="000D19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2020-06-01T00:00:00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FA3E50DF9F2B41A37E5D5D5E1E92A1" ma:contentTypeVersion="13" ma:contentTypeDescription="Create a new document." ma:contentTypeScope="" ma:versionID="4732d4b77f1ceb9b287d973fc37f8260">
  <xsd:schema xmlns:xsd="http://www.w3.org/2001/XMLSchema" xmlns:xs="http://www.w3.org/2001/XMLSchema" xmlns:p="http://schemas.microsoft.com/office/2006/metadata/properties" xmlns:ns3="e2a7af89-260d-450d-892c-eee7f6f09eda" xmlns:ns4="965882ff-ec53-48c1-938f-f2e5eb287423" targetNamespace="http://schemas.microsoft.com/office/2006/metadata/properties" ma:root="true" ma:fieldsID="756c8258fcf43f9070373d6426258423" ns3:_="" ns4:_="">
    <xsd:import namespace="e2a7af89-260d-450d-892c-eee7f6f09eda"/>
    <xsd:import namespace="965882ff-ec53-48c1-938f-f2e5eb2874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7af89-260d-450d-892c-eee7f6f09e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882ff-ec53-48c1-938f-f2e5eb28742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705CD4-DD21-4D9C-9B6D-3093D606A90B}">
  <ds:schemaRefs>
    <ds:schemaRef ds:uri="http://purl.org/dc/dcmitype/"/>
    <ds:schemaRef ds:uri="http://schemas.openxmlformats.org/package/2006/metadata/core-properties"/>
    <ds:schemaRef ds:uri="e2a7af89-260d-450d-892c-eee7f6f09eda"/>
    <ds:schemaRef ds:uri="http://www.w3.org/XML/1998/namespace"/>
    <ds:schemaRef ds:uri="http://schemas.microsoft.com/office/2006/documentManagement/types"/>
    <ds:schemaRef ds:uri="http://purl.org/dc/terms/"/>
    <ds:schemaRef ds:uri="965882ff-ec53-48c1-938f-f2e5eb287423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095FE4A-6751-414D-9CA9-4882F7F3B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7af89-260d-450d-892c-eee7f6f09eda"/>
    <ds:schemaRef ds:uri="965882ff-ec53-48c1-938f-f2e5eb2874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86473D-C28A-4452-9D57-4992D7B5262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FEBB4BE-F32B-430D-9A0F-6FC91E84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M/M/1 and M/M/1/K Queue Simulation</vt:lpstr>
    </vt:vector>
  </TitlesOfParts>
  <Company>ECE 358 S20</Company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M/M/1 and M/M/1/K Queue Simulation</dc:title>
  <dc:subject>Lab 1</dc:subject>
  <dc:creator>Arjun Bawa, 20711916</dc:creator>
  <cp:keywords/>
  <dc:description/>
  <cp:lastModifiedBy>Arjun Bawa</cp:lastModifiedBy>
  <cp:revision>91</cp:revision>
  <dcterms:created xsi:type="dcterms:W3CDTF">2020-06-01T14:50:00Z</dcterms:created>
  <dcterms:modified xsi:type="dcterms:W3CDTF">2020-06-02T22:35:00Z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0x01010024FA3E50DF9F2B41A37E5D5D5E1E92A1</vt:lpwstr>
  </property>
</Properties>
</file>