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hanging="0"/>
        <w:rPr/>
      </w:pPr>
      <w:r>
        <w:rPr/>
        <w:t>Taylor Bergeron</w:t>
      </w:r>
    </w:p>
    <w:p>
      <w:pPr>
        <w:pStyle w:val="ListParagraph"/>
        <w:ind w:left="720" w:hanging="0"/>
        <w:rPr/>
      </w:pPr>
      <w:r>
        <w:rPr/>
      </w:r>
    </w:p>
    <w:p>
      <w:pPr>
        <w:pStyle w:val="Normal"/>
        <w:ind w:hanging="0"/>
        <w:jc w:val="center"/>
        <w:rPr/>
      </w:pPr>
      <w:r>
        <w:rPr>
          <w:b/>
          <w:bCs/>
          <w:sz w:val="28"/>
          <w:szCs w:val="28"/>
          <w:u w:val="single"/>
        </w:rPr>
        <w:t>Assignment #1</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benefit of incremental update for action-value function, versus non-incremental?</w:t>
      </w:r>
    </w:p>
    <w:p>
      <w:pPr>
        <w:pStyle w:val="ListParagraph"/>
        <w:rPr>
          <w:sz w:val="24"/>
          <w:szCs w:val="24"/>
        </w:rPr>
      </w:pPr>
      <w:r>
        <w:rPr>
          <w:sz w:val="24"/>
          <w:szCs w:val="24"/>
        </w:rPr>
      </w:r>
    </w:p>
    <w:p>
      <w:pPr>
        <w:pStyle w:val="ListParagraph"/>
        <w:rPr>
          <w:sz w:val="24"/>
          <w:szCs w:val="24"/>
        </w:rPr>
      </w:pPr>
      <w:r>
        <w:rPr>
          <w:sz w:val="24"/>
          <w:szCs w:val="24"/>
        </w:rPr>
        <w:t xml:space="preserve">The incremental update requires less memory, as it only needs memory </w:t>
      </w:r>
      <w:r>
        <w:rPr>
          <w:sz w:val="24"/>
          <w:szCs w:val="24"/>
        </w:rPr>
        <w:t xml:space="preserve">for </w:t>
      </w:r>
      <w:r>
        <w:rPr>
          <w:sz w:val="24"/>
          <w:szCs w:val="24"/>
        </w:rPr>
        <w:t>Q</w:t>
      </w:r>
      <w:r>
        <w:rPr>
          <w:sz w:val="24"/>
          <w:szCs w:val="24"/>
          <w:vertAlign w:val="subscript"/>
        </w:rPr>
        <w:t>n</w:t>
      </w:r>
      <w:r>
        <w:rPr>
          <w:sz w:val="24"/>
          <w:szCs w:val="24"/>
        </w:rPr>
        <w:t xml:space="preserve"> </w:t>
      </w:r>
      <w:r>
        <w:rPr>
          <w:sz w:val="24"/>
          <w:szCs w:val="24"/>
        </w:rPr>
        <w:t>and n.</w:t>
      </w:r>
      <w:r>
        <w:rPr>
          <w:sz w:val="24"/>
          <w:szCs w:val="24"/>
        </w:rPr>
        <w:t xml:space="preserve"> </w:t>
      </w:r>
      <w:r>
        <w:rPr>
          <w:sz w:val="24"/>
          <w:szCs w:val="24"/>
        </w:rPr>
        <w:t>Q</w:t>
      </w:r>
      <w:r>
        <w:rPr>
          <w:sz w:val="24"/>
          <w:szCs w:val="24"/>
          <w:vertAlign w:val="subscript"/>
        </w:rPr>
        <w:t>n</w:t>
      </w:r>
      <w:r>
        <w:rPr>
          <w:sz w:val="24"/>
          <w:szCs w:val="24"/>
        </w:rPr>
        <w:t xml:space="preserve"> is the current estimation of the reward after n time steps. T</w:t>
      </w:r>
      <w:r>
        <w:rPr>
          <w:sz w:val="24"/>
          <w:szCs w:val="24"/>
        </w:rPr>
        <w:t xml:space="preserve">he computation for each new reward, listed in </w:t>
      </w:r>
      <w:r>
        <w:rPr>
          <w:sz w:val="24"/>
          <w:szCs w:val="24"/>
        </w:rPr>
        <w:t>textbook</w:t>
      </w:r>
      <w:r>
        <w:rPr>
          <w:sz w:val="24"/>
          <w:szCs w:val="24"/>
        </w:rPr>
        <w:t xml:space="preserve"> </w:t>
      </w:r>
      <w:r>
        <w:rPr>
          <w:rFonts w:eastAsia="Calibri" w:cs="" w:cstheme="minorBidi" w:eastAsiaTheme="minorHAnsi"/>
          <w:color w:val="auto"/>
          <w:kern w:val="0"/>
          <w:sz w:val="24"/>
          <w:szCs w:val="24"/>
          <w:lang w:val="en-US" w:eastAsia="en-US" w:bidi="ar-SA"/>
        </w:rPr>
        <w:t>Equation</w:t>
      </w:r>
      <w:r>
        <w:rPr>
          <w:sz w:val="24"/>
          <w:szCs w:val="24"/>
        </w:rPr>
        <w:t xml:space="preserve"> 2.3, is not expensive, </w:t>
      </w:r>
      <w:r>
        <w:rPr>
          <w:sz w:val="24"/>
          <w:szCs w:val="24"/>
        </w:rPr>
        <w:t xml:space="preserve">as it only requires three </w:t>
      </w:r>
      <w:r>
        <w:rPr>
          <w:rFonts w:eastAsia="Calibri" w:cs="" w:cstheme="minorBidi" w:eastAsiaTheme="minorHAnsi"/>
          <w:color w:val="auto"/>
          <w:kern w:val="0"/>
          <w:sz w:val="24"/>
          <w:szCs w:val="24"/>
          <w:lang w:val="en-US" w:eastAsia="en-US" w:bidi="ar-SA"/>
        </w:rPr>
        <w:t>arithmatic</w:t>
      </w:r>
      <w:r>
        <w:rPr>
          <w:sz w:val="24"/>
          <w:szCs w:val="24"/>
        </w:rPr>
        <w:t xml:space="preserve"> operations.</w:t>
      </w:r>
    </w:p>
    <w:p>
      <w:pPr>
        <w:pStyle w:val="ListParagraph"/>
        <w:rPr>
          <w:sz w:val="24"/>
          <w:szCs w:val="24"/>
        </w:rPr>
      </w:pPr>
      <w:r>
        <w:rPr/>
      </w:r>
    </w:p>
    <w:p>
      <w:pPr>
        <w:pStyle w:val="ListParagraph"/>
        <w:rPr>
          <w:sz w:val="24"/>
          <w:szCs w:val="24"/>
        </w:rPr>
      </w:pPr>
      <w:r>
        <w:rPr/>
        <w:drawing>
          <wp:anchor behindDoc="0" distT="0" distB="0" distL="0" distR="0" simplePos="0" locked="0" layoutInCell="1" allowOverlap="1" relativeHeight="4">
            <wp:simplePos x="0" y="0"/>
            <wp:positionH relativeFrom="column">
              <wp:posOffset>228600</wp:posOffset>
            </wp:positionH>
            <wp:positionV relativeFrom="paragraph">
              <wp:posOffset>-85725</wp:posOffset>
            </wp:positionV>
            <wp:extent cx="5486400" cy="264858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2648585"/>
                    </a:xfrm>
                    <a:prstGeom prst="rect">
                      <a:avLst/>
                    </a:prstGeom>
                  </pic:spPr>
                </pic:pic>
              </a:graphicData>
            </a:graphic>
          </wp:anchor>
        </w:drawing>
      </w:r>
    </w:p>
    <w:p>
      <w:pPr>
        <w:pStyle w:val="ListParagraph"/>
        <w:rPr>
          <w:sz w:val="24"/>
          <w:szCs w:val="24"/>
        </w:rPr>
      </w:pPr>
      <w:r>
        <w:rPr>
          <w:sz w:val="24"/>
          <w:szCs w:val="24"/>
        </w:rPr>
        <w:t xml:space="preserve"> </w:t>
      </w:r>
    </w:p>
    <w:p>
      <w:pPr>
        <w:pStyle w:val="ListParagraph"/>
        <w:numPr>
          <w:ilvl w:val="0"/>
          <w:numId w:val="1"/>
        </w:numPr>
        <w:rPr>
          <w:sz w:val="24"/>
          <w:szCs w:val="24"/>
        </w:rPr>
      </w:pPr>
      <w:r>
        <w:rPr>
          <w:sz w:val="24"/>
          <w:szCs w:val="24"/>
        </w:rPr>
        <w:t>Why balancing exploration/exploitation is important? Name a few ways to balance exploration/exploitation in multi-armed bandits.</w:t>
      </w:r>
    </w:p>
    <w:p>
      <w:pPr>
        <w:pStyle w:val="ListParagraph"/>
        <w:rPr>
          <w:sz w:val="24"/>
          <w:szCs w:val="24"/>
        </w:rPr>
      </w:pPr>
      <w:r>
        <w:rPr>
          <w:sz w:val="24"/>
          <w:szCs w:val="24"/>
        </w:rPr>
      </w:r>
    </w:p>
    <w:p>
      <w:pPr>
        <w:pStyle w:val="ListParagraph"/>
        <w:rPr>
          <w:sz w:val="24"/>
          <w:szCs w:val="24"/>
        </w:rPr>
      </w:pPr>
      <w:r>
        <w:rPr>
          <w:sz w:val="24"/>
          <w:szCs w:val="24"/>
        </w:rPr>
        <w:t>Balancing exploration/exploitation is important because “exploitation is the right thing to do to maximize the expect reward on one step, but exploration may produce the greater total reward in the long run.” (p 26) They both have their advantages, so combining the two reaps the benefits of both. Because it is not possible to explore and exploit during the same action, there is a tradeoff that must occur.</w:t>
      </w:r>
    </w:p>
    <w:p>
      <w:pPr>
        <w:pStyle w:val="ListParagraph"/>
        <w:rPr>
          <w:sz w:val="24"/>
          <w:szCs w:val="24"/>
        </w:rPr>
      </w:pPr>
      <w:r>
        <w:rPr>
          <w:sz w:val="24"/>
          <w:szCs w:val="24"/>
        </w:rPr>
      </w:r>
    </w:p>
    <w:p>
      <w:pPr>
        <w:pStyle w:val="ListParagraph"/>
        <w:rPr>
          <w:sz w:val="24"/>
          <w:szCs w:val="24"/>
        </w:rPr>
      </w:pPr>
      <w:r>
        <w:rPr>
          <w:sz w:val="24"/>
          <w:szCs w:val="24"/>
        </w:rPr>
        <w:t xml:space="preserve">There are many sophisticated ways to balance exploitation/exploitation, but the reading expands on action-value methods that distinctly choose between greedy or </w:t>
      </w:r>
      <w:r>
        <w:rPr>
          <w:rFonts w:ascii="Standard Symbols PS" w:hAnsi="Standard Symbols PS"/>
          <w:sz w:val="24"/>
          <w:szCs w:val="24"/>
        </w:rPr>
        <w:t>e</w:t>
      </w:r>
      <w:r>
        <w:rPr>
          <w:sz w:val="24"/>
          <w:szCs w:val="24"/>
        </w:rPr>
        <w:t xml:space="preserve">-greedy actions. </w:t>
      </w:r>
      <w:r>
        <w:rPr>
          <w:sz w:val="24"/>
          <w:szCs w:val="24"/>
        </w:rPr>
        <w:t xml:space="preserve">If an algorithm chooses only greedy actions, then the algorithm is only choosing actions with the highest estimated reward. There is no exploration, only exploitation. If </w:t>
      </w:r>
      <w:r>
        <w:rPr>
          <w:sz w:val="24"/>
          <w:szCs w:val="24"/>
        </w:rPr>
        <w:t xml:space="preserve"> </w:t>
      </w:r>
      <w:r>
        <w:rPr>
          <w:rFonts w:ascii="Standard Symbols PS" w:hAnsi="Standard Symbols PS"/>
          <w:sz w:val="24"/>
          <w:szCs w:val="24"/>
        </w:rPr>
        <w:t>e</w:t>
      </w:r>
      <w:r>
        <w:rPr>
          <w:sz w:val="24"/>
          <w:szCs w:val="24"/>
        </w:rPr>
        <w:t xml:space="preserve">-greedy </w:t>
      </w:r>
      <w:r>
        <w:rPr>
          <w:sz w:val="24"/>
          <w:szCs w:val="24"/>
        </w:rPr>
        <w:t xml:space="preserve">is implemented, a tradeoff occurs between exploration and </w:t>
      </w:r>
      <w:r>
        <w:rPr>
          <w:rFonts w:eastAsia="Calibri" w:cs="" w:cstheme="minorBidi" w:eastAsiaTheme="minorHAnsi"/>
          <w:color w:val="auto"/>
          <w:kern w:val="0"/>
          <w:sz w:val="24"/>
          <w:szCs w:val="24"/>
          <w:lang w:val="en-US" w:eastAsia="en-US" w:bidi="ar-SA"/>
        </w:rPr>
        <w:t>exploitation</w:t>
      </w:r>
      <w:r>
        <w:rPr>
          <w:sz w:val="24"/>
          <w:szCs w:val="24"/>
        </w:rPr>
        <w:t xml:space="preserve">. </w:t>
      </w:r>
      <w:r>
        <w:rPr>
          <w:sz w:val="24"/>
          <w:szCs w:val="24"/>
        </w:rPr>
        <w:t>The bandit algorithm will choose the exploitative action with the highest estimated reward (greedy) with 1-</w:t>
      </w:r>
      <w:r>
        <w:rPr>
          <w:rFonts w:ascii="Standard Symbols PS" w:hAnsi="Standard Symbols PS"/>
          <w:sz w:val="24"/>
          <w:szCs w:val="24"/>
        </w:rPr>
        <w:t>e</w:t>
      </w: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 xml:space="preserve">and will choose an exploration random action with probability </w:t>
      </w:r>
      <w:r>
        <w:rPr>
          <w:rFonts w:eastAsia="Calibri" w:cs="" w:ascii="Standard Symbols PS" w:hAnsi="Standard Symbols PS" w:cstheme="minorBidi" w:eastAsiaTheme="minorHAnsi"/>
          <w:color w:val="auto"/>
          <w:kern w:val="0"/>
          <w:sz w:val="24"/>
          <w:szCs w:val="24"/>
          <w:lang w:val="en-US" w:eastAsia="en-US" w:bidi="ar-SA"/>
        </w:rPr>
        <w:t>e.</w:t>
      </w:r>
    </w:p>
    <w:p>
      <w:pPr>
        <w:pStyle w:val="ListParagraph"/>
        <w:rPr>
          <w:sz w:val="24"/>
          <w:szCs w:val="24"/>
        </w:rPr>
      </w:pPr>
      <w:r>
        <w:rPr/>
      </w:r>
    </w:p>
    <w:p>
      <w:pPr>
        <w:pStyle w:val="ListParagraph"/>
        <w:rPr>
          <w:sz w:val="24"/>
          <w:szCs w:val="24"/>
        </w:rPr>
      </w:pPr>
      <w:r>
        <w:rPr>
          <w:rFonts w:eastAsia="Calibri" w:cs="" w:cstheme="minorBidi" w:eastAsiaTheme="minorHAnsi"/>
          <w:color w:val="auto"/>
          <w:kern w:val="0"/>
          <w:sz w:val="24"/>
          <w:szCs w:val="24"/>
          <w:lang w:val="en-US" w:eastAsia="en-US" w:bidi="ar-SA"/>
        </w:rPr>
        <w:t xml:space="preserve">Optimistic Initial Values is another concept the textbook introduces for balancing exploration and exploitation. The other methods the textbook explained are dependent on initial action-value estimates; therefore, the methods are biased by the initial estimated. The bias disappears once all actions have been selected one time. However, for methods with constant </w:t>
      </w:r>
      <w:r>
        <w:rPr>
          <w:rFonts w:eastAsia="Calibri" w:cs="" w:ascii="Standard Symbols PS" w:hAnsi="Standard Symbols PS" w:cstheme="minorBidi" w:eastAsiaTheme="minorHAnsi"/>
          <w:color w:val="auto"/>
          <w:kern w:val="0"/>
          <w:sz w:val="24"/>
          <w:szCs w:val="24"/>
          <w:lang w:val="en-US" w:eastAsia="en-US" w:bidi="ar-SA"/>
        </w:rPr>
        <w:t xml:space="preserve">a, </w:t>
      </w:r>
      <w:r>
        <w:rPr>
          <w:rFonts w:eastAsia="Calibri" w:cs="" w:cstheme="minorBidi" w:eastAsiaTheme="minorHAnsi"/>
          <w:color w:val="auto"/>
          <w:kern w:val="0"/>
          <w:sz w:val="24"/>
          <w:szCs w:val="24"/>
          <w:lang w:val="en-US" w:eastAsia="en-US" w:bidi="ar-SA"/>
        </w:rPr>
        <w:t xml:space="preserve">such as nonstationary approaches, seen in Equation 2.6, the bias is constant but reducing. By choosing initial action values that are high, the bandit is optimistic, and this optimism encourages the bandit’s action-value method to explore. </w:t>
      </w:r>
      <w:r>
        <w:rPr>
          <w:rFonts w:eastAsia="Calibri" w:cs="" w:cstheme="minorBidi" w:eastAsiaTheme="minorHAnsi"/>
          <w:color w:val="auto"/>
          <w:kern w:val="0"/>
          <w:sz w:val="24"/>
          <w:szCs w:val="24"/>
          <w:lang w:val="en-US" w:eastAsia="en-US" w:bidi="ar-SA"/>
        </w:rPr>
        <w:t xml:space="preserve">The main concept is that the first action the bandit takes ends in a reward less than it was expecting.  This “disappointment” causes it to try other actions until the estimated reward values begin to converge. Even if the system is greedy, exploration occurs at a greater rate than with realistic initial values.  This exploration can be seen in the below graph, Figure 2.3 from the textbook. </w:t>
      </w:r>
    </w:p>
    <w:p>
      <w:pPr>
        <w:pStyle w:val="ListParagraph"/>
        <w:rPr>
          <w:sz w:val="24"/>
          <w:szCs w:val="24"/>
        </w:rPr>
      </w:pPr>
      <w:r>
        <w:rPr/>
      </w:r>
    </w:p>
    <w:p>
      <w:pPr>
        <w:pStyle w:val="ListParagraph"/>
        <w:rPr>
          <w:sz w:val="24"/>
          <w:szCs w:val="24"/>
        </w:rPr>
      </w:pPr>
      <w:r>
        <w:rPr/>
        <w:drawing>
          <wp:anchor behindDoc="0" distT="0" distB="0" distL="0" distR="0" simplePos="0" locked="0" layoutInCell="1" allowOverlap="1" relativeHeight="7">
            <wp:simplePos x="0" y="0"/>
            <wp:positionH relativeFrom="column">
              <wp:posOffset>657225</wp:posOffset>
            </wp:positionH>
            <wp:positionV relativeFrom="paragraph">
              <wp:posOffset>635</wp:posOffset>
            </wp:positionV>
            <wp:extent cx="5486400" cy="199834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486400" cy="1998345"/>
                    </a:xfrm>
                    <a:prstGeom prst="rect">
                      <a:avLst/>
                    </a:prstGeom>
                  </pic:spPr>
                </pic:pic>
              </a:graphicData>
            </a:graphic>
          </wp:anchor>
        </w:drawing>
      </w:r>
    </w:p>
    <w:p>
      <w:pPr>
        <w:pStyle w:val="ListParagraph"/>
        <w:rPr>
          <w:sz w:val="24"/>
          <w:szCs w:val="24"/>
        </w:rPr>
      </w:pPr>
      <w:r>
        <w:rPr/>
        <w:drawing>
          <wp:anchor behindDoc="0" distT="0" distB="0" distL="0" distR="0" simplePos="0" locked="0" layoutInCell="1" allowOverlap="1" relativeHeight="6">
            <wp:simplePos x="0" y="0"/>
            <wp:positionH relativeFrom="column">
              <wp:posOffset>323850</wp:posOffset>
            </wp:positionH>
            <wp:positionV relativeFrom="paragraph">
              <wp:posOffset>59055</wp:posOffset>
            </wp:positionV>
            <wp:extent cx="5486400" cy="24428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486400" cy="2442845"/>
                    </a:xfrm>
                    <a:prstGeom prst="rect">
                      <a:avLst/>
                    </a:prstGeom>
                  </pic:spPr>
                </pic:pic>
              </a:graphicData>
            </a:graphic>
          </wp:anchor>
        </w:drawing>
      </w:r>
    </w:p>
    <w:p>
      <w:pPr>
        <w:pStyle w:val="ListParagraph"/>
        <w:rPr>
          <w:sz w:val="24"/>
          <w:szCs w:val="24"/>
        </w:rPr>
      </w:pPr>
      <w:r>
        <w:rPr>
          <w:rFonts w:eastAsia="Calibri" w:cs="" w:cstheme="minorBidi" w:eastAsiaTheme="minorHAnsi"/>
          <w:color w:val="auto"/>
          <w:kern w:val="0"/>
          <w:sz w:val="24"/>
          <w:szCs w:val="24"/>
          <w:lang w:val="en-US" w:eastAsia="en-US" w:bidi="ar-SA"/>
        </w:rPr>
        <w:t>The reading also delves into Upper Confidence Bound (</w:t>
      </w:r>
      <w:r>
        <w:rPr>
          <w:sz w:val="24"/>
          <w:szCs w:val="24"/>
        </w:rPr>
        <w:t>UCB</w:t>
      </w:r>
      <w:r>
        <w:rPr>
          <w:sz w:val="24"/>
          <w:szCs w:val="24"/>
        </w:rPr>
        <w:t>)</w:t>
      </w:r>
      <w:r>
        <w:rPr>
          <w:sz w:val="24"/>
          <w:szCs w:val="24"/>
        </w:rPr>
        <w:t xml:space="preserve">, which allows for the optimality of  </w:t>
      </w:r>
      <w:r>
        <w:rPr>
          <w:rFonts w:ascii="Standard Symbols PS" w:hAnsi="Standard Symbols PS"/>
          <w:sz w:val="24"/>
          <w:szCs w:val="24"/>
        </w:rPr>
        <w:t>e</w:t>
      </w:r>
      <w:r>
        <w:rPr>
          <w:sz w:val="24"/>
          <w:szCs w:val="24"/>
        </w:rPr>
        <w:t xml:space="preserve">-greedy actions to be considered. </w:t>
      </w:r>
      <w:r>
        <w:rPr>
          <w:sz w:val="24"/>
          <w:szCs w:val="24"/>
        </w:rPr>
        <w:t xml:space="preserve">UCB considers how optimal an action using </w:t>
      </w:r>
      <w:r>
        <w:rPr>
          <w:rFonts w:eastAsia="Calibri" w:cs="" w:cstheme="minorBidi" w:eastAsiaTheme="minorHAnsi"/>
          <w:color w:val="auto"/>
          <w:kern w:val="0"/>
          <w:sz w:val="24"/>
          <w:szCs w:val="24"/>
          <w:lang w:val="en-US" w:eastAsia="en-US" w:bidi="ar-SA"/>
        </w:rPr>
        <w:t xml:space="preserve">the Equation 2.10 in the </w:t>
      </w:r>
      <w:r>
        <w:drawing>
          <wp:anchor behindDoc="0" distT="0" distB="0" distL="0" distR="0" simplePos="0" locked="0" layoutInCell="1" allowOverlap="1" relativeHeight="3">
            <wp:simplePos x="0" y="0"/>
            <wp:positionH relativeFrom="column">
              <wp:posOffset>409575</wp:posOffset>
            </wp:positionH>
            <wp:positionV relativeFrom="paragraph">
              <wp:posOffset>1400175</wp:posOffset>
            </wp:positionV>
            <wp:extent cx="5486400" cy="56324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86400" cy="563245"/>
                    </a:xfrm>
                    <a:prstGeom prst="rect">
                      <a:avLst/>
                    </a:prstGeom>
                  </pic:spPr>
                </pic:pic>
              </a:graphicData>
            </a:graphic>
          </wp:anchor>
        </w:drawing>
      </w:r>
      <w:r>
        <w:rPr>
          <w:rFonts w:eastAsia="Calibri" w:cs="" w:cstheme="minorBidi" w:eastAsiaTheme="minorHAnsi"/>
          <w:color w:val="auto"/>
          <w:kern w:val="0"/>
          <w:sz w:val="24"/>
          <w:szCs w:val="24"/>
          <w:lang w:val="en-US" w:eastAsia="en-US" w:bidi="ar-SA"/>
        </w:rPr>
        <w:t>t</w:t>
      </w:r>
      <w:r>
        <w:rPr>
          <w:rFonts w:eastAsia="Calibri" w:cs="" w:cstheme="minorBidi" w:eastAsiaTheme="minorHAnsi"/>
          <w:color w:val="auto"/>
          <w:kern w:val="0"/>
          <w:sz w:val="24"/>
          <w:szCs w:val="24"/>
          <w:lang w:val="en-US" w:eastAsia="en-US" w:bidi="ar-SA"/>
        </w:rPr>
        <w:t xml:space="preserve">exbook. </w:t>
      </w:r>
      <w:r>
        <w:rPr>
          <w:rFonts w:eastAsia="Calibri" w:cs="" w:cstheme="minorBidi" w:eastAsiaTheme="minorHAnsi"/>
          <w:color w:val="auto"/>
          <w:kern w:val="0"/>
          <w:sz w:val="24"/>
          <w:szCs w:val="24"/>
          <w:lang w:val="en-US" w:eastAsia="en-US" w:bidi="ar-SA"/>
        </w:rPr>
        <w:t>If an action is chosen, the</w:t>
      </w:r>
      <w:r>
        <w:rPr>
          <w:rFonts w:eastAsia="Calibri" w:cs="" w:cstheme="minorBidi" w:eastAsiaTheme="minorHAnsi"/>
          <w:color w:val="auto"/>
          <w:kern w:val="0"/>
          <w:sz w:val="24"/>
          <w:szCs w:val="24"/>
          <w:lang w:val="en-US" w:eastAsia="en-US" w:bidi="ar-SA"/>
        </w:rPr>
        <w:t xml:space="preserve"> </w:t>
      </w:r>
      <w:r>
        <w:rPr>
          <w:rFonts w:eastAsia="Calibri" w:cs="" w:cstheme="minorBidi" w:eastAsiaTheme="minorHAnsi"/>
          <w:color w:val="auto"/>
          <w:kern w:val="0"/>
          <w:sz w:val="24"/>
          <w:szCs w:val="24"/>
          <w:lang w:val="en-US" w:eastAsia="en-US" w:bidi="ar-SA"/>
        </w:rPr>
        <w:t>uncertainty term of the equation, the square root is reduced, as the action has been “tested.” All other actions’ square root term increases. In question 4 UCB is explained more.</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In the equation </w:t>
        <w:br/>
      </w:r>
      <w:r>
        <w:rPr/>
      </w:r>
      <m:oMath xmlns:m="http://schemas.openxmlformats.org/officeDocument/2006/math">
        <m:r>
          <w:rPr>
            <w:rFonts w:ascii="Cambria Math" w:hAnsi="Cambria Math"/>
          </w:rPr>
          <m:t xml:space="preserve">NewEstimate</m:t>
        </m:r>
        <m:r>
          <w:rPr>
            <w:rFonts w:ascii="Cambria Math" w:hAnsi="Cambria Math"/>
          </w:rPr>
          <m:t xml:space="preserve">=</m:t>
        </m:r>
        <m:r>
          <w:rPr>
            <w:rFonts w:ascii="Cambria Math" w:hAnsi="Cambria Math"/>
          </w:rPr>
          <m:t xml:space="preserve">OldEstimate</m:t>
        </m:r>
        <m:r>
          <w:rPr>
            <w:rFonts w:ascii="Cambria Math" w:hAnsi="Cambria Math"/>
          </w:rPr>
          <m:t xml:space="preserve">+</m:t>
        </m:r>
        <m:r>
          <w:rPr>
            <w:rFonts w:ascii="Cambria Math" w:hAnsi="Cambria Math"/>
          </w:rPr>
          <m:t xml:space="preserve">StepSize</m:t>
        </m:r>
        <m:r>
          <w:rPr>
            <w:rFonts w:ascii="Cambria Math" w:hAnsi="Cambria Math"/>
          </w:rPr>
          <m:t xml:space="preserve">∗</m:t>
        </m:r>
        <m:r>
          <m:rPr>
            <m:lit/>
            <m:nor/>
          </m:rPr>
          <w:rPr>
            <w:rFonts w:ascii="Cambria Math" w:hAnsi="Cambria Math"/>
          </w:rPr>
          <m:t xml:space="preserve">[</m:t>
        </m:r>
        <m:r>
          <w:rPr>
            <w:rFonts w:ascii="Cambria Math" w:hAnsi="Cambria Math"/>
          </w:rPr>
          <m:t xml:space="preserve">Target</m:t>
        </m:r>
        <m:r>
          <w:rPr>
            <w:rFonts w:ascii="Cambria Math" w:hAnsi="Cambria Math"/>
          </w:rPr>
          <m:t xml:space="preserve">−</m:t>
        </m:r>
        <m:r>
          <w:rPr>
            <w:rFonts w:ascii="Cambria Math" w:hAnsi="Cambria Math"/>
          </w:rPr>
          <m:t xml:space="preserve">OldEstimate</m:t>
        </m:r>
        <m:r>
          <m:rPr>
            <m:lit/>
            <m:nor/>
          </m:rPr>
          <w:rPr>
            <w:rFonts w:ascii="Cambria Math" w:hAnsi="Cambria Math"/>
          </w:rPr>
          <m:t xml:space="preserve">]</m:t>
        </m:r>
      </m:oMath>
    </w:p>
    <w:p>
      <w:pPr>
        <w:pStyle w:val="ListParagraph"/>
        <w:rPr>
          <w:sz w:val="24"/>
          <w:szCs w:val="24"/>
        </w:rPr>
      </w:pPr>
      <w:r>
        <w:rPr>
          <w:sz w:val="24"/>
          <w:szCs w:val="24"/>
        </w:rPr>
        <w:t>what is the target ?</w:t>
      </w:r>
    </w:p>
    <w:p>
      <w:pPr>
        <w:pStyle w:val="ListParagraph"/>
        <w:rPr>
          <w:sz w:val="24"/>
          <w:szCs w:val="24"/>
        </w:rPr>
      </w:pPr>
      <w:r>
        <w:rPr>
          <w:sz w:val="24"/>
          <w:szCs w:val="24"/>
        </w:rPr>
      </w:r>
    </w:p>
    <w:p>
      <w:pPr>
        <w:pStyle w:val="ListParagraph"/>
        <w:rPr>
          <w:sz w:val="24"/>
          <w:szCs w:val="24"/>
        </w:rPr>
      </w:pPr>
      <w:r>
        <w:rPr>
          <w:sz w:val="24"/>
          <w:szCs w:val="24"/>
        </w:rPr>
        <w:t>The target is a desirable direction that the algorithm should move in, and in concrete terms, t</w:t>
      </w:r>
      <w:r>
        <w:rPr>
          <w:sz w:val="24"/>
          <w:szCs w:val="24"/>
        </w:rPr>
        <w:t xml:space="preserve">he target is the reward </w:t>
      </w:r>
      <w:r>
        <w:rPr>
          <w:sz w:val="24"/>
          <w:szCs w:val="24"/>
        </w:rPr>
        <w:t xml:space="preserve">after doing an action at </w:t>
      </w:r>
      <w:r>
        <w:rPr>
          <w:rFonts w:eastAsia="Calibri" w:cs="" w:cstheme="minorBidi" w:eastAsiaTheme="minorHAnsi"/>
          <w:color w:val="auto"/>
          <w:kern w:val="0"/>
          <w:sz w:val="24"/>
          <w:szCs w:val="24"/>
          <w:lang w:val="en-US" w:eastAsia="en-US" w:bidi="ar-SA"/>
        </w:rPr>
        <w:t xml:space="preserve">the nth time step. </w:t>
      </w:r>
      <w:r>
        <w:rPr>
          <w:rFonts w:eastAsia="Calibri" w:cs="" w:cstheme="minorBidi" w:eastAsiaTheme="minorHAnsi"/>
          <w:color w:val="auto"/>
          <w:kern w:val="0"/>
          <w:sz w:val="24"/>
          <w:szCs w:val="24"/>
          <w:lang w:val="en-US" w:eastAsia="en-US" w:bidi="ar-SA"/>
        </w:rPr>
        <w:t>The reward is the actual reward for an action, not the estimated reward for the action.</w:t>
      </w:r>
    </w:p>
    <w:p>
      <w:pPr>
        <w:pStyle w:val="ListParagraph"/>
        <w:rPr>
          <w:sz w:val="24"/>
          <w:szCs w:val="24"/>
        </w:rPr>
      </w:pPr>
      <w:r>
        <w:rPr>
          <w:sz w:val="24"/>
          <w:szCs w:val="24"/>
        </w:rPr>
      </w:r>
    </w:p>
    <w:p>
      <w:pPr>
        <w:pStyle w:val="ListParagraph"/>
        <w:numPr>
          <w:ilvl w:val="0"/>
          <w:numId w:val="1"/>
        </w:numPr>
        <w:rPr>
          <w:sz w:val="24"/>
          <w:szCs w:val="24"/>
        </w:rPr>
      </w:pPr>
      <w:r>
        <w:rPr>
          <w:sz w:val="24"/>
          <w:szCs w:val="24"/>
        </w:rPr>
        <w:t>What is the purpose of using Upper Confidence Bound (UCB)?</w:t>
      </w:r>
    </w:p>
    <w:p>
      <w:pPr>
        <w:pStyle w:val="ListParagraph"/>
        <w:rPr>
          <w:sz w:val="24"/>
          <w:szCs w:val="24"/>
        </w:rPr>
      </w:pPr>
      <w:r>
        <w:rPr>
          <w:sz w:val="24"/>
          <w:szCs w:val="24"/>
        </w:rPr>
      </w:r>
    </w:p>
    <w:p>
      <w:pPr>
        <w:pStyle w:val="ListParagraph"/>
        <w:rPr>
          <w:sz w:val="24"/>
          <w:szCs w:val="24"/>
        </w:rPr>
      </w:pPr>
      <w:r>
        <w:rPr>
          <w:sz w:val="24"/>
          <w:szCs w:val="24"/>
        </w:rPr>
        <w:t xml:space="preserve">It aids in choosing an action that doesn’t fall into one of the distinct two categories of  greedy and </w:t>
      </w:r>
      <w:r>
        <w:rPr>
          <w:rFonts w:ascii="Standard Symbols PS" w:hAnsi="Standard Symbols PS"/>
          <w:sz w:val="24"/>
          <w:szCs w:val="24"/>
        </w:rPr>
        <w:t>e</w:t>
      </w:r>
      <w:r>
        <w:rPr>
          <w:sz w:val="24"/>
          <w:szCs w:val="24"/>
        </w:rPr>
        <w:t xml:space="preserve">-greedy actions.  Greedy actions evaluate to the best at the current time step, but some actions may overall be better.  The </w:t>
      </w:r>
      <w:r>
        <w:rPr>
          <w:rFonts w:ascii="Standard Symbols PS" w:hAnsi="Standard Symbols PS"/>
          <w:sz w:val="24"/>
          <w:szCs w:val="24"/>
        </w:rPr>
        <w:t>e</w:t>
      </w:r>
      <w:r>
        <w:rPr>
          <w:sz w:val="24"/>
          <w:szCs w:val="24"/>
        </w:rPr>
        <w:t xml:space="preserve">-greedy action selection forces other non-greedy actions to be attempted.  There is no preference for actions that are close to greedy or uncertain.  UCB allows for the non-greedy actions to be chosen for their potential to be optimal. UCB considers “how close their estimates are to being maximal and the uncertainties in those estimates” (p 35). </w:t>
      </w:r>
    </w:p>
    <w:p>
      <w:pPr>
        <w:pStyle w:val="ListParagraph"/>
        <w:rPr>
          <w:sz w:val="24"/>
          <w:szCs w:val="24"/>
        </w:rPr>
      </w:pPr>
      <w:r>
        <w:rPr/>
      </w:r>
    </w:p>
    <w:p>
      <w:pPr>
        <w:pStyle w:val="ListParagraph"/>
        <w:rPr>
          <w:sz w:val="24"/>
          <w:szCs w:val="24"/>
        </w:rPr>
      </w:pPr>
      <w:r>
        <w:rPr/>
        <w:drawing>
          <wp:anchor behindDoc="0" distT="0" distB="0" distL="0" distR="0" simplePos="0" locked="0" layoutInCell="1" allowOverlap="1" relativeHeight="5">
            <wp:simplePos x="0" y="0"/>
            <wp:positionH relativeFrom="column">
              <wp:posOffset>400050</wp:posOffset>
            </wp:positionH>
            <wp:positionV relativeFrom="paragraph">
              <wp:posOffset>-90170</wp:posOffset>
            </wp:positionV>
            <wp:extent cx="5486400" cy="52197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0" b="7319"/>
                    <a:stretch>
                      <a:fillRect/>
                    </a:stretch>
                  </pic:blipFill>
                  <pic:spPr bwMode="auto">
                    <a:xfrm>
                      <a:off x="0" y="0"/>
                      <a:ext cx="5486400" cy="521970"/>
                    </a:xfrm>
                    <a:prstGeom prst="rect">
                      <a:avLst/>
                    </a:prstGeom>
                  </pic:spPr>
                </pic:pic>
              </a:graphicData>
            </a:graphic>
          </wp:anchor>
        </w:drawing>
      </w:r>
    </w:p>
    <w:p>
      <w:pPr>
        <w:pStyle w:val="ListParagraph"/>
        <w:rPr>
          <w:sz w:val="24"/>
          <w:szCs w:val="24"/>
        </w:rPr>
      </w:pPr>
      <w:r>
        <w:rPr>
          <w:rFonts w:eastAsia="Calibri" w:cs="" w:cstheme="minorBidi" w:eastAsiaTheme="minorHAnsi"/>
          <w:color w:val="auto"/>
          <w:kern w:val="0"/>
          <w:sz w:val="24"/>
          <w:szCs w:val="24"/>
          <w:lang w:val="en-US" w:eastAsia="en-US" w:bidi="ar-SA"/>
        </w:rPr>
        <w:t>Each action is evaluated for how high in value the reward estimates are and the uncertainty in the estimates. The main idea behind UCB is that the action selection square root term is a me</w:t>
      </w:r>
      <w:r>
        <w:rPr>
          <w:rFonts w:eastAsia="Calibri" w:cs="" w:cstheme="minorBidi" w:eastAsiaTheme="minorHAnsi"/>
          <w:color w:val="auto"/>
          <w:kern w:val="0"/>
          <w:sz w:val="24"/>
          <w:szCs w:val="24"/>
          <w:lang w:val="en-US" w:eastAsia="en-US" w:bidi="ar-SA"/>
        </w:rPr>
        <w:t>a</w:t>
      </w:r>
      <w:r>
        <w:rPr>
          <w:rFonts w:eastAsia="Calibri" w:cs="" w:cstheme="minorBidi" w:eastAsiaTheme="minorHAnsi"/>
          <w:color w:val="auto"/>
          <w:kern w:val="0"/>
          <w:sz w:val="24"/>
          <w:szCs w:val="24"/>
          <w:lang w:val="en-US" w:eastAsia="en-US" w:bidi="ar-SA"/>
        </w:rPr>
        <w:t xml:space="preserve">sure of the </w:t>
      </w:r>
      <w:r>
        <w:rPr>
          <w:rFonts w:eastAsia="Calibri" w:cs="" w:cstheme="minorBidi" w:eastAsiaTheme="minorHAnsi"/>
          <w:color w:val="auto"/>
          <w:kern w:val="0"/>
          <w:sz w:val="24"/>
          <w:szCs w:val="24"/>
          <w:lang w:val="en-US" w:eastAsia="en-US" w:bidi="ar-SA"/>
        </w:rPr>
        <w:t>variance</w:t>
      </w:r>
      <w:r>
        <w:rPr>
          <w:rFonts w:eastAsia="Calibri" w:cs="" w:cstheme="minorBidi" w:eastAsiaTheme="minorHAnsi"/>
          <w:color w:val="auto"/>
          <w:kern w:val="0"/>
          <w:sz w:val="24"/>
          <w:szCs w:val="24"/>
          <w:lang w:val="en-US" w:eastAsia="en-US" w:bidi="ar-SA"/>
        </w:rPr>
        <w:t xml:space="preserve"> in the estimation of a certain action’s value. Each time an action is chosen, the </w:t>
      </w:r>
      <w:r>
        <w:rPr>
          <w:rFonts w:eastAsia="Calibri" w:cs="" w:cstheme="minorBidi" w:eastAsiaTheme="minorHAnsi"/>
          <w:color w:val="auto"/>
          <w:kern w:val="0"/>
          <w:sz w:val="24"/>
          <w:szCs w:val="24"/>
          <w:lang w:val="en-US" w:eastAsia="en-US" w:bidi="ar-SA"/>
        </w:rPr>
        <w:t>uncertainty</w:t>
      </w:r>
      <w:r>
        <w:rPr>
          <w:rFonts w:eastAsia="Calibri" w:cs="" w:cstheme="minorBidi" w:eastAsiaTheme="minorHAnsi"/>
          <w:color w:val="auto"/>
          <w:kern w:val="0"/>
          <w:sz w:val="24"/>
          <w:szCs w:val="24"/>
          <w:lang w:val="en-US" w:eastAsia="en-US" w:bidi="ar-SA"/>
        </w:rPr>
        <w:t xml:space="preserve"> is reduced, as the action is “tested” again. </w:t>
      </w:r>
    </w:p>
    <w:p>
      <w:pPr>
        <w:pStyle w:val="ListParagraph"/>
        <w:rPr>
          <w:sz w:val="24"/>
          <w:szCs w:val="24"/>
        </w:rPr>
      </w:pPr>
      <w:r>
        <w:rPr>
          <w:rFonts w:eastAsia="Calibri" w:cs="" w:cstheme="minorBidi" w:eastAsiaTheme="minorHAnsi"/>
          <w:color w:val="auto"/>
          <w:kern w:val="0"/>
          <w:sz w:val="24"/>
          <w:szCs w:val="24"/>
          <w:lang w:val="en-US" w:eastAsia="en-US" w:bidi="ar-SA"/>
        </w:rPr>
        <w:t>F</w:t>
      </w:r>
      <w:r>
        <w:rPr>
          <w:rFonts w:eastAsia="Calibri" w:cs="" w:cstheme="minorBidi" w:eastAsiaTheme="minorHAnsi"/>
          <w:color w:val="auto"/>
          <w:kern w:val="0"/>
          <w:sz w:val="24"/>
          <w:szCs w:val="24"/>
          <w:lang w:val="en-US" w:eastAsia="en-US" w:bidi="ar-SA"/>
        </w:rPr>
        <w:t>or the remaining actions that were not chosen, the uncertainty increases. This occurs as N</w:t>
      </w:r>
      <w:r>
        <w:rPr>
          <w:rFonts w:eastAsia="Calibri" w:cs="" w:cstheme="minorBidi" w:eastAsiaTheme="minorHAnsi"/>
          <w:color w:val="auto"/>
          <w:kern w:val="0"/>
          <w:sz w:val="24"/>
          <w:szCs w:val="24"/>
          <w:vertAlign w:val="subscript"/>
          <w:lang w:val="en-US" w:eastAsia="en-US" w:bidi="ar-SA"/>
        </w:rPr>
        <w:t>t</w:t>
      </w:r>
      <w:r>
        <w:rPr>
          <w:rFonts w:eastAsia="Calibri" w:cs="" w:cstheme="minorBidi" w:eastAsiaTheme="minorHAnsi"/>
          <w:color w:val="auto"/>
          <w:kern w:val="0"/>
          <w:position w:val="0"/>
          <w:sz w:val="24"/>
          <w:sz w:val="24"/>
          <w:szCs w:val="24"/>
          <w:vertAlign w:val="baseline"/>
          <w:lang w:val="en-US" w:eastAsia="en-US" w:bidi="ar-SA"/>
        </w:rPr>
        <w:t>(a), the number of times an action is chosen, does not increase. t, the number of time/timesteps since the program begin, has increased. Since t is in the numerator, and N</w:t>
      </w:r>
      <w:r>
        <w:rPr>
          <w:rFonts w:eastAsia="Calibri" w:cs="" w:cstheme="minorBidi" w:eastAsiaTheme="minorHAnsi"/>
          <w:color w:val="auto"/>
          <w:kern w:val="0"/>
          <w:sz w:val="24"/>
          <w:szCs w:val="24"/>
          <w:vertAlign w:val="subscript"/>
          <w:lang w:val="en-US" w:eastAsia="en-US" w:bidi="ar-SA"/>
        </w:rPr>
        <w:t>t</w:t>
      </w:r>
      <w:r>
        <w:rPr>
          <w:rFonts w:eastAsia="Calibri" w:cs="" w:cstheme="minorBidi" w:eastAsiaTheme="minorHAnsi"/>
          <w:color w:val="auto"/>
          <w:kern w:val="0"/>
          <w:position w:val="0"/>
          <w:sz w:val="24"/>
          <w:sz w:val="24"/>
          <w:szCs w:val="24"/>
          <w:vertAlign w:val="baseline"/>
          <w:lang w:val="en-US" w:eastAsia="en-US" w:bidi="ar-SA"/>
        </w:rPr>
        <w:t>(a) in the denominator, the uncertainty of action a increases if a is not chosen.</w:t>
      </w:r>
    </w:p>
    <w:p>
      <w:pPr>
        <w:pStyle w:val="ListParagraph"/>
        <w:rPr>
          <w:sz w:val="24"/>
          <w:szCs w:val="24"/>
        </w:rPr>
      </w:pPr>
      <w:r>
        <w:rPr>
          <w:sz w:val="24"/>
          <w:szCs w:val="24"/>
        </w:rPr>
      </w:r>
    </w:p>
    <w:p>
      <w:pPr>
        <w:pStyle w:val="ListParagraph"/>
        <w:numPr>
          <w:ilvl w:val="0"/>
          <w:numId w:val="1"/>
        </w:numPr>
        <w:rPr>
          <w:color w:val="000000"/>
        </w:rPr>
      </w:pPr>
      <w:r>
        <w:rPr>
          <w:color w:val="000000"/>
          <w:sz w:val="24"/>
          <w:szCs w:val="24"/>
        </w:rPr>
        <w:t>Why do you think in Gradient Bandit Algorithm, we defined a soft-max distribution to choose the actions from, rather than just choosing action?</w:t>
      </w:r>
    </w:p>
    <w:p>
      <w:pPr>
        <w:pStyle w:val="ListParagraph"/>
        <w:rPr>
          <w:sz w:val="24"/>
          <w:szCs w:val="24"/>
        </w:rPr>
      </w:pPr>
      <w:r>
        <w:rPr>
          <w:sz w:val="24"/>
          <w:szCs w:val="24"/>
        </w:rPr>
      </w:r>
    </w:p>
    <w:p>
      <w:pPr>
        <w:pStyle w:val="ListParagraph"/>
        <w:rPr>
          <w:color w:val="000000"/>
        </w:rPr>
      </w:pPr>
      <w:r>
        <w:rPr>
          <w:color w:val="000000"/>
          <w:sz w:val="24"/>
          <w:szCs w:val="24"/>
        </w:rPr>
        <w:t xml:space="preserve">Because the Gradient Bandit Algorithm is focused on choosing an action with the highest probability of being chosen.  Soft-max gives us the probability distribution of the actions from which we can choose the action. </w:t>
      </w:r>
      <w:r>
        <w:rPr>
          <w:color w:val="000000"/>
          <w:sz w:val="24"/>
          <w:szCs w:val="24"/>
        </w:rPr>
        <w:t xml:space="preserve">The soft max </w:t>
      </w:r>
      <w:r>
        <w:rPr>
          <w:rFonts w:eastAsia="Calibri" w:cs=""/>
          <w:color w:val="000000"/>
          <w:kern w:val="0"/>
          <w:sz w:val="24"/>
          <w:szCs w:val="24"/>
          <w:lang w:val="en-US" w:eastAsia="en-US" w:bidi="ar-SA"/>
        </w:rPr>
        <w:t>distribution</w:t>
      </w:r>
      <w:r>
        <w:rPr>
          <w:color w:val="000000"/>
          <w:sz w:val="24"/>
          <w:szCs w:val="24"/>
        </w:rPr>
        <w:t xml:space="preserve"> is displayed in Equation 2.11.</w:t>
      </w:r>
    </w:p>
    <w:p>
      <w:pPr>
        <w:pStyle w:val="ListParagraph"/>
        <w:rPr>
          <w:color w:val="000000"/>
        </w:rPr>
      </w:pPr>
      <w:r>
        <w:rPr/>
      </w:r>
    </w:p>
    <w:p>
      <w:pPr>
        <w:pStyle w:val="ListParagraph"/>
        <w:rPr>
          <w:color w:val="000000"/>
        </w:rPr>
      </w:pPr>
      <w:r>
        <w:drawing>
          <wp:anchor behindDoc="0" distT="0" distB="0" distL="0" distR="0" simplePos="0" locked="0" layoutInCell="1" allowOverlap="1" relativeHeight="8">
            <wp:simplePos x="0" y="0"/>
            <wp:positionH relativeFrom="column">
              <wp:posOffset>419100</wp:posOffset>
            </wp:positionH>
            <wp:positionV relativeFrom="paragraph">
              <wp:posOffset>635</wp:posOffset>
            </wp:positionV>
            <wp:extent cx="5486400" cy="58356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583565"/>
                    </a:xfrm>
                    <a:prstGeom prst="rect">
                      <a:avLst/>
                    </a:prstGeom>
                  </pic:spPr>
                </pic:pic>
              </a:graphicData>
            </a:graphic>
          </wp:anchor>
        </w:drawing>
      </w:r>
      <w:r>
        <w:rPr>
          <w:color w:val="000000"/>
          <w:sz w:val="24"/>
          <w:szCs w:val="24"/>
        </w:rPr>
        <w:t>T</w:t>
      </w:r>
      <w:r>
        <w:rPr>
          <w:color w:val="000000"/>
          <w:sz w:val="24"/>
          <w:szCs w:val="24"/>
        </w:rPr>
        <w:t xml:space="preserve">he only thing that matters in the Gradient Bandit Algorithm is the relative preference </w:t>
      </w:r>
      <w:r>
        <w:rPr>
          <w:rFonts w:eastAsia="Calibri" w:cs=""/>
          <w:color w:val="000000"/>
          <w:kern w:val="0"/>
          <w:sz w:val="24"/>
          <w:szCs w:val="24"/>
          <w:lang w:val="en-US" w:eastAsia="en-US" w:bidi="ar-SA"/>
        </w:rPr>
        <w:t>of</w:t>
      </w:r>
      <w:r>
        <w:rPr>
          <w:color w:val="000000"/>
          <w:sz w:val="24"/>
          <w:szCs w:val="24"/>
        </w:rPr>
        <w:t xml:space="preserve"> one action over </w:t>
      </w:r>
      <w:r>
        <w:rPr>
          <w:rFonts w:eastAsia="Calibri" w:cs=""/>
          <w:color w:val="000000"/>
          <w:kern w:val="0"/>
          <w:sz w:val="24"/>
          <w:szCs w:val="24"/>
          <w:lang w:val="en-US" w:eastAsia="en-US" w:bidi="ar-SA"/>
        </w:rPr>
        <w:t>another action</w:t>
      </w:r>
      <w:r>
        <w:rPr>
          <w:color w:val="000000"/>
          <w:sz w:val="24"/>
          <w:szCs w:val="24"/>
        </w:rPr>
        <w:t>.  Soft-max is a way to perform gradient descent, which is a way to determine an action with the least cost. The higher the cost, the worse an action is for the system. The concept can be considered as rolling a ball down a valley – the ball will settle in the lowest point. In this case, the highest probability action is the action with the least cost.</w:t>
      </w:r>
    </w:p>
    <w:p>
      <w:pPr>
        <w:pStyle w:val="ListParagraph"/>
        <w:rPr>
          <w:color w:val="000000"/>
          <w:sz w:val="24"/>
          <w:szCs w:val="24"/>
        </w:rPr>
      </w:pPr>
      <w:r>
        <w:rPr>
          <w:color w:val="000000"/>
          <w:sz w:val="24"/>
          <w:szCs w:val="24"/>
        </w:rPr>
      </w:r>
    </w:p>
    <w:p>
      <w:pPr>
        <w:pStyle w:val="ListParagraph"/>
        <w:numPr>
          <w:ilvl w:val="0"/>
          <w:numId w:val="1"/>
        </w:numPr>
        <w:rPr>
          <w:sz w:val="24"/>
          <w:szCs w:val="24"/>
        </w:rPr>
      </w:pPr>
      <w:r>
        <w:rPr>
          <w:color w:val="000000"/>
          <w:sz w:val="24"/>
          <w:szCs w:val="24"/>
        </w:rPr>
        <w:t>Read the article below and summarize what you learned in a paragraph:</w:t>
      </w:r>
      <w:r>
        <w:rPr>
          <w:color w:val="000000"/>
        </w:rPr>
        <w:t xml:space="preserve"> </w:t>
      </w:r>
      <w:hyperlink r:id="rId8">
        <w:r>
          <w:rPr>
            <w:rStyle w:val="InternetLink"/>
            <w:sz w:val="24"/>
            <w:szCs w:val="24"/>
          </w:rPr>
          <w:t>https://www.spotx.tv/resources/blog/developer-blog/introduction-to-multi-armed-bandits-with-applications-in-digital-advertising/</w:t>
        </w:r>
      </w:hyperlink>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 xml:space="preserve">I learned about the interesting approach of multi-armed bandits </w:t>
      </w:r>
      <w:r>
        <w:rPr>
          <w:sz w:val="24"/>
          <w:szCs w:val="24"/>
        </w:rPr>
        <w:t xml:space="preserve">(MAB) </w:t>
      </w:r>
      <w:r>
        <w:rPr>
          <w:sz w:val="24"/>
          <w:szCs w:val="24"/>
        </w:rPr>
        <w:t>for advertising. I learned about the MAB approach getting stuck in a sub-optimal choice due to the simple tradeoff between exploration and exploration, due to the action-value algorithm.</w:t>
      </w:r>
    </w:p>
    <w:p>
      <w:pPr>
        <w:pStyle w:val="ListParagraph"/>
        <w:rPr>
          <w:sz w:val="24"/>
          <w:szCs w:val="24"/>
        </w:rPr>
      </w:pPr>
      <w:r>
        <w:rPr>
          <w:sz w:val="24"/>
          <w:szCs w:val="24"/>
        </w:rPr>
      </w:r>
    </w:p>
    <w:p>
      <w:pPr>
        <w:pStyle w:val="ListParagraph"/>
        <w:rPr>
          <w:sz w:val="24"/>
          <w:szCs w:val="24"/>
        </w:rPr>
      </w:pPr>
      <w:r>
        <w:rPr>
          <w:sz w:val="24"/>
          <w:szCs w:val="24"/>
        </w:rPr>
        <w:t xml:space="preserve">To solve this, I learned about </w:t>
      </w:r>
      <w:r>
        <w:rPr>
          <w:sz w:val="24"/>
          <w:szCs w:val="24"/>
        </w:rPr>
        <w:t>T</w:t>
      </w:r>
      <w:r>
        <w:rPr>
          <w:sz w:val="24"/>
          <w:szCs w:val="24"/>
        </w:rPr>
        <w:t xml:space="preserve">hompson sampling, also known as </w:t>
      </w:r>
      <w:r>
        <w:rPr>
          <w:sz w:val="24"/>
          <w:szCs w:val="24"/>
        </w:rPr>
        <w:t>B</w:t>
      </w:r>
      <w:r>
        <w:rPr>
          <w:sz w:val="24"/>
          <w:szCs w:val="24"/>
        </w:rPr>
        <w:t xml:space="preserve">aysian bandits. The concept of Thompson sampling revolves around </w:t>
      </w:r>
      <w:r>
        <w:rPr>
          <w:rFonts w:eastAsia="Calibri" w:cs="" w:cstheme="minorBidi" w:eastAsiaTheme="minorHAnsi"/>
          <w:color w:val="auto"/>
          <w:kern w:val="0"/>
          <w:sz w:val="24"/>
          <w:szCs w:val="24"/>
          <w:lang w:val="en-US" w:eastAsia="en-US" w:bidi="ar-SA"/>
        </w:rPr>
        <w:t>having</w:t>
      </w:r>
      <w:r>
        <w:rPr>
          <w:sz w:val="24"/>
          <w:szCs w:val="24"/>
        </w:rPr>
        <w:t xml:space="preserve"> the bandit maintain beliefs about where it thinks the true </w:t>
      </w:r>
      <w:r>
        <w:rPr>
          <w:sz w:val="24"/>
          <w:szCs w:val="24"/>
        </w:rPr>
        <w:t xml:space="preserve">click-through-rate, </w:t>
      </w:r>
      <w:r>
        <w:rPr>
          <w:sz w:val="24"/>
          <w:szCs w:val="24"/>
        </w:rPr>
        <w:t xml:space="preserve">CTR of each add is, rather than tracking the empirical CTR after each trial. </w:t>
      </w:r>
    </w:p>
    <w:p>
      <w:pPr>
        <w:pStyle w:val="ListParagraph"/>
        <w:rPr>
          <w:sz w:val="24"/>
          <w:szCs w:val="24"/>
        </w:rPr>
      </w:pPr>
      <w:r>
        <w:rPr>
          <w:sz w:val="24"/>
          <w:szCs w:val="24"/>
        </w:rPr>
      </w:r>
    </w:p>
    <w:p>
      <w:pPr>
        <w:pStyle w:val="ListParagraph"/>
        <w:rPr>
          <w:sz w:val="24"/>
          <w:szCs w:val="24"/>
        </w:rPr>
      </w:pPr>
      <w:r>
        <w:rPr>
          <w:sz w:val="24"/>
          <w:szCs w:val="24"/>
        </w:rPr>
        <w:t>I learned about Regret and how it measures the “goodness” of a particular strategy.  It is the simple concept of regretting missing out on something by not choosing the best option.</w:t>
      </w:r>
    </w:p>
    <w:p>
      <w:pPr>
        <w:pStyle w:val="ListParagraph"/>
        <w:rPr>
          <w:sz w:val="24"/>
          <w:szCs w:val="24"/>
        </w:rPr>
      </w:pPr>
      <w:r>
        <w:rPr>
          <w:sz w:val="24"/>
          <w:szCs w:val="24"/>
        </w:rPr>
      </w:r>
    </w:p>
    <w:p>
      <w:pPr>
        <w:pStyle w:val="Normal"/>
        <w:spacing w:before="0" w:after="16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tandard Symbols PS">
    <w:charset w:val="01"/>
    <w:family w:val="roman"/>
    <w:pitch w:val="variable"/>
  </w:font>
  <w:font w:name="Standard Symbols P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537c"/>
    <w:rPr/>
  </w:style>
  <w:style w:type="character" w:styleId="FooterChar" w:customStyle="1">
    <w:name w:val="Footer Char"/>
    <w:basedOn w:val="DefaultParagraphFont"/>
    <w:link w:val="Footer"/>
    <w:uiPriority w:val="99"/>
    <w:qFormat/>
    <w:rsid w:val="0047537c"/>
    <w:rPr/>
  </w:style>
  <w:style w:type="character" w:styleId="InternetLink">
    <w:name w:val="Hyperlink"/>
    <w:basedOn w:val="DefaultParagraphFont"/>
    <w:uiPriority w:val="99"/>
    <w:unhideWhenUsed/>
    <w:rsid w:val="00963a94"/>
    <w:rPr>
      <w:color w:val="0563C1" w:themeColor="hyperlink"/>
      <w:u w:val="single"/>
    </w:rPr>
  </w:style>
  <w:style w:type="character" w:styleId="UnresolvedMention">
    <w:name w:val="Unresolved Mention"/>
    <w:basedOn w:val="DefaultParagraphFont"/>
    <w:uiPriority w:val="99"/>
    <w:semiHidden/>
    <w:unhideWhenUsed/>
    <w:qFormat/>
    <w:rsid w:val="00963a94"/>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2eb8"/>
    <w:pPr>
      <w:spacing w:before="0" w:after="160"/>
      <w:ind w:left="720" w:hanging="0"/>
      <w:contextualSpacing/>
    </w:pPr>
    <w:rPr/>
  </w:style>
  <w:style w:type="paragraph" w:styleId="NormalWeb">
    <w:name w:val="Normal (Web)"/>
    <w:basedOn w:val="Normal"/>
    <w:uiPriority w:val="99"/>
    <w:semiHidden/>
    <w:unhideWhenUsed/>
    <w:qFormat/>
    <w:rsid w:val="00410c3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753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37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spotx.tv/resources/blog/developer-blog/introduction-to-multi-armed-bandits-with-applications-in-digital-advertisi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Application>LibreOffice/6.4.7.2$Linux_X86_64 LibreOffice_project/40$Build-2</Application>
  <Pages>5</Pages>
  <Words>1023</Words>
  <Characters>5392</Characters>
  <CharactersWithSpaces>6406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2022-12-11T21:21:00Z</dcterms:created>
  <dc:creator>Dadkhah Tehrani, Navid</dc:creator>
  <dc:description/>
  <dc:language>en-US</dc:language>
  <cp:lastModifiedBy/>
  <dcterms:modified xsi:type="dcterms:W3CDTF">2023-09-11T11:55:09Z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