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9902E" w14:textId="77777777" w:rsidR="00B73409" w:rsidRDefault="00B73409" w:rsidP="00B73409">
      <w:pPr>
        <w:jc w:val="center"/>
        <w:rPr>
          <w:rFonts w:ascii="Times New Roman" w:hAnsi="Times New Roman" w:cs="Times New Roman"/>
          <w:b/>
          <w:bCs/>
          <w:noProof/>
          <w:sz w:val="44"/>
          <w:szCs w:val="44"/>
          <w:lang w:val="en-US"/>
        </w:rPr>
      </w:pPr>
      <w:proofErr w:type="spellStart"/>
      <w:r w:rsidRPr="00184A46">
        <w:rPr>
          <w:rFonts w:ascii="Times New Roman" w:hAnsi="Times New Roman" w:cs="Times New Roman"/>
          <w:b/>
          <w:bCs/>
          <w:sz w:val="44"/>
          <w:szCs w:val="44"/>
          <w:lang w:val="en-US"/>
        </w:rPr>
        <w:t>Arjava</w:t>
      </w:r>
      <w:proofErr w:type="spellEnd"/>
      <w:r w:rsidRPr="00184A46">
        <w:rPr>
          <w:rFonts w:ascii="Times New Roman" w:hAnsi="Times New Roman" w:cs="Times New Roman"/>
          <w:b/>
          <w:bCs/>
          <w:sz w:val="44"/>
          <w:szCs w:val="44"/>
          <w:lang w:val="en-US"/>
        </w:rPr>
        <w:t xml:space="preserve"> Website Conte</w:t>
      </w:r>
      <w:r>
        <w:rPr>
          <w:rFonts w:ascii="Times New Roman" w:hAnsi="Times New Roman" w:cs="Times New Roman"/>
          <w:b/>
          <w:bCs/>
          <w:sz w:val="44"/>
          <w:szCs w:val="44"/>
          <w:lang w:val="en-US"/>
        </w:rPr>
        <w:t>nt</w:t>
      </w:r>
      <w:r>
        <w:rPr>
          <w:rFonts w:ascii="Times New Roman" w:hAnsi="Times New Roman" w:cs="Times New Roman"/>
          <w:b/>
          <w:bCs/>
          <w:noProof/>
          <w:sz w:val="44"/>
          <w:szCs w:val="44"/>
          <w:lang w:val="en-US"/>
        </w:rPr>
        <w:drawing>
          <wp:inline distT="0" distB="0" distL="0" distR="0" wp14:anchorId="698E1FE3" wp14:editId="0C6A2953">
            <wp:extent cx="5676900" cy="186690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6900" cy="1866900"/>
                    </a:xfrm>
                    <a:prstGeom prst="rect">
                      <a:avLst/>
                    </a:prstGeom>
                    <a:noFill/>
                    <a:ln>
                      <a:noFill/>
                    </a:ln>
                  </pic:spPr>
                </pic:pic>
              </a:graphicData>
            </a:graphic>
          </wp:inline>
        </w:drawing>
      </w:r>
    </w:p>
    <w:p w14:paraId="653D1D9C" w14:textId="77777777" w:rsidR="00B73409" w:rsidRPr="00950E33" w:rsidRDefault="00B73409" w:rsidP="00B73409">
      <w:pPr>
        <w:pStyle w:val="NormalWeb"/>
        <w:shd w:val="clear" w:color="auto" w:fill="FFFFFF"/>
        <w:spacing w:before="0" w:beforeAutospacing="0"/>
        <w:rPr>
          <w:rFonts w:ascii="Abadi" w:hAnsi="Abadi" w:cs="Arial"/>
          <w:color w:val="000000"/>
          <w:sz w:val="20"/>
          <w:szCs w:val="20"/>
          <w:shd w:val="clear" w:color="auto" w:fill="FFFFFF"/>
        </w:rPr>
      </w:pPr>
      <w:bookmarkStart w:id="0" w:name="_Hlk121256841"/>
      <w:r w:rsidRPr="00950E33">
        <w:rPr>
          <w:rFonts w:ascii="Abadi" w:hAnsi="Abadi" w:cs="Arial"/>
          <w:color w:val="000000"/>
          <w:sz w:val="20"/>
          <w:szCs w:val="20"/>
          <w:shd w:val="clear" w:color="auto" w:fill="FFFFFF"/>
        </w:rPr>
        <w:t xml:space="preserve">At </w:t>
      </w:r>
      <w:proofErr w:type="spellStart"/>
      <w:r w:rsidRPr="00950E33">
        <w:rPr>
          <w:rFonts w:ascii="Abadi" w:hAnsi="Abadi" w:cs="Arial"/>
          <w:color w:val="000000"/>
          <w:sz w:val="20"/>
          <w:szCs w:val="20"/>
          <w:shd w:val="clear" w:color="auto" w:fill="FFFFFF"/>
        </w:rPr>
        <w:t>Arjava</w:t>
      </w:r>
      <w:proofErr w:type="spellEnd"/>
      <w:r w:rsidRPr="00950E33">
        <w:rPr>
          <w:rFonts w:ascii="Abadi" w:hAnsi="Abadi" w:cs="Arial"/>
          <w:color w:val="000000"/>
          <w:sz w:val="20"/>
          <w:szCs w:val="20"/>
          <w:shd w:val="clear" w:color="auto" w:fill="FFFFFF"/>
        </w:rPr>
        <w:t>, we develop software and mobile product engineering services for businesses, educational and financial institutions, healthcare and government organizations to help them achieve their valued objectives and targets. Our goal is to create value-added and cost-effective software solutions tailored to our customer’s specific requirements to help them increase their efficiency and productivity.</w:t>
      </w:r>
    </w:p>
    <w:p w14:paraId="74A5CEE6" w14:textId="77777777" w:rsidR="00B73409" w:rsidRPr="00950E33" w:rsidRDefault="00B73409" w:rsidP="00B73409">
      <w:pPr>
        <w:pStyle w:val="NormalWeb"/>
        <w:shd w:val="clear" w:color="auto" w:fill="FFFFFF"/>
        <w:spacing w:before="0" w:beforeAutospacing="0"/>
        <w:rPr>
          <w:rFonts w:ascii="Abadi" w:hAnsi="Abadi"/>
          <w:sz w:val="20"/>
          <w:szCs w:val="20"/>
        </w:rPr>
      </w:pPr>
      <w:r w:rsidRPr="00950E33">
        <w:rPr>
          <w:rFonts w:ascii="Abadi" w:hAnsi="Abadi"/>
          <w:sz w:val="20"/>
          <w:szCs w:val="20"/>
        </w:rPr>
        <w:t>Full set of software development services supporting you through the whole project lifecycle from idea to release and post-production. We can develop a solution from scratch or step in at any stage of your project.</w:t>
      </w:r>
    </w:p>
    <w:p w14:paraId="17FF369B" w14:textId="77777777" w:rsidR="00B73409" w:rsidRPr="00950E33" w:rsidRDefault="00B73409" w:rsidP="00B73409">
      <w:pPr>
        <w:pStyle w:val="NormalWeb"/>
        <w:shd w:val="clear" w:color="auto" w:fill="FFFFFF"/>
        <w:spacing w:before="0" w:beforeAutospacing="0"/>
        <w:rPr>
          <w:rFonts w:ascii="Abadi" w:hAnsi="Abadi"/>
          <w:sz w:val="20"/>
          <w:szCs w:val="20"/>
        </w:rPr>
      </w:pPr>
      <w:r w:rsidRPr="00950E33">
        <w:rPr>
          <w:rFonts w:ascii="Abadi" w:hAnsi="Abadi"/>
          <w:sz w:val="20"/>
          <w:szCs w:val="20"/>
        </w:rPr>
        <w:t>Your solution will be developed in accordance with industry standards and tried-and-true methodologies and will be delivered in time and with high quality.</w:t>
      </w:r>
    </w:p>
    <w:p w14:paraId="34DEA543" w14:textId="77777777" w:rsidR="00B73409" w:rsidRPr="00B73409" w:rsidRDefault="00B73409" w:rsidP="00B73409">
      <w:pPr>
        <w:pStyle w:val="NormalWeb"/>
        <w:shd w:val="clear" w:color="auto" w:fill="FFFFFF"/>
        <w:spacing w:before="0" w:beforeAutospacing="0"/>
        <w:rPr>
          <w:rFonts w:ascii="Abadi" w:hAnsi="Abadi"/>
          <w:b/>
          <w:bCs/>
          <w:sz w:val="20"/>
          <w:szCs w:val="20"/>
        </w:rPr>
      </w:pPr>
      <w:bookmarkStart w:id="1" w:name="_Hlk121257997"/>
      <w:bookmarkEnd w:id="0"/>
      <w:r w:rsidRPr="00B73409">
        <w:rPr>
          <w:rFonts w:ascii="Abadi" w:hAnsi="Abadi"/>
          <w:b/>
          <w:bCs/>
          <w:sz w:val="20"/>
          <w:szCs w:val="20"/>
        </w:rPr>
        <w:t xml:space="preserve">Mobile development: </w:t>
      </w:r>
    </w:p>
    <w:p w14:paraId="5C76C3B8" w14:textId="77777777" w:rsidR="00B73409" w:rsidRDefault="00B73409" w:rsidP="00B73409">
      <w:pPr>
        <w:pStyle w:val="NormalWeb"/>
        <w:shd w:val="clear" w:color="auto" w:fill="FFFFFF"/>
        <w:spacing w:before="0" w:beforeAutospacing="0"/>
        <w:rPr>
          <w:rFonts w:ascii="Abadi" w:hAnsi="Abadi" w:cs="Arial"/>
          <w:color w:val="000000"/>
          <w:sz w:val="20"/>
          <w:szCs w:val="20"/>
          <w:shd w:val="clear" w:color="auto" w:fill="FFFFFF"/>
        </w:rPr>
      </w:pPr>
      <w:proofErr w:type="spellStart"/>
      <w:r w:rsidRPr="00320BD8">
        <w:rPr>
          <w:rFonts w:ascii="Abadi" w:hAnsi="Abadi" w:cs="Arial"/>
          <w:color w:val="000000"/>
          <w:sz w:val="20"/>
          <w:szCs w:val="20"/>
          <w:shd w:val="clear" w:color="auto" w:fill="FFFFFF"/>
        </w:rPr>
        <w:t>Arjava</w:t>
      </w:r>
      <w:proofErr w:type="spellEnd"/>
      <w:r w:rsidRPr="00320BD8">
        <w:rPr>
          <w:rFonts w:ascii="Abadi" w:hAnsi="Abadi" w:cs="Arial"/>
          <w:color w:val="000000"/>
          <w:sz w:val="20"/>
          <w:szCs w:val="20"/>
          <w:shd w:val="clear" w:color="auto" w:fill="FFFFFF"/>
        </w:rPr>
        <w:t xml:space="preserve"> technology has profound providing </w:t>
      </w:r>
      <w:r w:rsidRPr="00320BD8">
        <w:rPr>
          <w:rStyle w:val="Strong"/>
          <w:rFonts w:ascii="Abadi" w:hAnsi="Abadi" w:cs="Arial"/>
          <w:color w:val="000000"/>
          <w:sz w:val="20"/>
          <w:szCs w:val="20"/>
          <w:shd w:val="clear" w:color="auto" w:fill="FFFFFF"/>
        </w:rPr>
        <w:t>mobile solutions for every smart device for all the prevalent operating systems</w:t>
      </w:r>
      <w:r w:rsidRPr="00320BD8">
        <w:rPr>
          <w:rFonts w:ascii="Abadi" w:hAnsi="Abadi" w:cs="Arial"/>
          <w:color w:val="000000"/>
          <w:sz w:val="20"/>
          <w:szCs w:val="20"/>
          <w:shd w:val="clear" w:color="auto" w:fill="FFFFFF"/>
        </w:rPr>
        <w:t>. Our expertise in mobile development comes from years of experience. Our paramount focus is to create quality-rich innovative solutions.</w:t>
      </w:r>
    </w:p>
    <w:p w14:paraId="533F5584" w14:textId="77777777" w:rsidR="00B73409" w:rsidRPr="00950E33" w:rsidRDefault="00B73409" w:rsidP="00B73409">
      <w:pPr>
        <w:pStyle w:val="NormalWeb"/>
        <w:shd w:val="clear" w:color="auto" w:fill="FFFFFF"/>
        <w:spacing w:before="0" w:beforeAutospacing="0"/>
        <w:rPr>
          <w:rFonts w:ascii="Abadi" w:hAnsi="Abadi" w:cs="Arial"/>
          <w:color w:val="282828"/>
          <w:spacing w:val="5"/>
          <w:sz w:val="20"/>
          <w:szCs w:val="20"/>
        </w:rPr>
      </w:pPr>
      <w:r w:rsidRPr="00950E33">
        <w:rPr>
          <w:rFonts w:ascii="Abadi" w:hAnsi="Abadi" w:cs="Arial"/>
          <w:color w:val="282828"/>
          <w:spacing w:val="5"/>
          <w:sz w:val="20"/>
          <w:szCs w:val="20"/>
        </w:rPr>
        <w:t>Our mobile development services include:</w:t>
      </w:r>
    </w:p>
    <w:p w14:paraId="3FC08378" w14:textId="77777777" w:rsidR="00B73409" w:rsidRPr="00950E33" w:rsidRDefault="00B73409" w:rsidP="00B73409">
      <w:pPr>
        <w:numPr>
          <w:ilvl w:val="0"/>
          <w:numId w:val="1"/>
        </w:numPr>
        <w:shd w:val="clear" w:color="auto" w:fill="FFFFFF"/>
        <w:spacing w:before="100" w:beforeAutospacing="1" w:after="225" w:line="240" w:lineRule="auto"/>
        <w:rPr>
          <w:rFonts w:ascii="Abadi" w:eastAsia="Times New Roman" w:hAnsi="Abadi" w:cs="Arial"/>
          <w:color w:val="333333"/>
          <w:spacing w:val="5"/>
          <w:sz w:val="20"/>
          <w:szCs w:val="20"/>
          <w:lang w:val="en-US"/>
        </w:rPr>
      </w:pPr>
      <w:r w:rsidRPr="00950E33">
        <w:rPr>
          <w:rFonts w:ascii="Abadi" w:eastAsia="Times New Roman" w:hAnsi="Abadi" w:cs="Arial"/>
          <w:color w:val="333333"/>
          <w:spacing w:val="5"/>
          <w:sz w:val="20"/>
          <w:szCs w:val="20"/>
          <w:lang w:val="en-US"/>
        </w:rPr>
        <w:t>iPhone/iPad/iOS Application Development</w:t>
      </w:r>
    </w:p>
    <w:p w14:paraId="57805641" w14:textId="77777777" w:rsidR="00B73409" w:rsidRPr="00950E33" w:rsidRDefault="00B73409" w:rsidP="00B73409">
      <w:pPr>
        <w:numPr>
          <w:ilvl w:val="0"/>
          <w:numId w:val="1"/>
        </w:numPr>
        <w:shd w:val="clear" w:color="auto" w:fill="FFFFFF"/>
        <w:spacing w:before="100" w:beforeAutospacing="1" w:after="225" w:line="240" w:lineRule="auto"/>
        <w:rPr>
          <w:rFonts w:ascii="Abadi" w:eastAsia="Times New Roman" w:hAnsi="Abadi" w:cs="Arial"/>
          <w:color w:val="333333"/>
          <w:spacing w:val="5"/>
          <w:sz w:val="20"/>
          <w:szCs w:val="20"/>
          <w:lang w:val="en-US"/>
        </w:rPr>
      </w:pPr>
      <w:r w:rsidRPr="00950E33">
        <w:rPr>
          <w:rFonts w:ascii="Abadi" w:eastAsia="Times New Roman" w:hAnsi="Abadi" w:cs="Arial"/>
          <w:color w:val="333333"/>
          <w:spacing w:val="5"/>
          <w:sz w:val="20"/>
          <w:szCs w:val="20"/>
          <w:lang w:val="en-US"/>
        </w:rPr>
        <w:t>Android Application Development</w:t>
      </w:r>
    </w:p>
    <w:p w14:paraId="7179D646" w14:textId="77777777" w:rsidR="00B73409" w:rsidRPr="00950E33" w:rsidRDefault="00B73409" w:rsidP="00B73409">
      <w:pPr>
        <w:numPr>
          <w:ilvl w:val="0"/>
          <w:numId w:val="1"/>
        </w:numPr>
        <w:shd w:val="clear" w:color="auto" w:fill="FFFFFF"/>
        <w:spacing w:before="100" w:beforeAutospacing="1" w:after="225" w:line="240" w:lineRule="auto"/>
        <w:rPr>
          <w:rFonts w:ascii="Abadi" w:eastAsia="Times New Roman" w:hAnsi="Abadi" w:cs="Arial"/>
          <w:color w:val="333333"/>
          <w:spacing w:val="5"/>
          <w:sz w:val="20"/>
          <w:szCs w:val="20"/>
          <w:lang w:val="en-US"/>
        </w:rPr>
      </w:pPr>
      <w:r w:rsidRPr="00950E33">
        <w:rPr>
          <w:rFonts w:ascii="Abadi" w:eastAsia="Times New Roman" w:hAnsi="Abadi" w:cs="Arial"/>
          <w:color w:val="333333"/>
          <w:spacing w:val="5"/>
          <w:sz w:val="20"/>
          <w:szCs w:val="20"/>
          <w:lang w:val="en-US"/>
        </w:rPr>
        <w:t>BlackBerry Application Development</w:t>
      </w:r>
    </w:p>
    <w:p w14:paraId="6A1E3363" w14:textId="77777777" w:rsidR="00B73409" w:rsidRPr="00950E33" w:rsidRDefault="00B73409" w:rsidP="00B73409">
      <w:pPr>
        <w:numPr>
          <w:ilvl w:val="0"/>
          <w:numId w:val="1"/>
        </w:numPr>
        <w:shd w:val="clear" w:color="auto" w:fill="FFFFFF"/>
        <w:spacing w:before="100" w:beforeAutospacing="1" w:after="225" w:line="240" w:lineRule="auto"/>
        <w:rPr>
          <w:rFonts w:ascii="Abadi" w:eastAsia="Times New Roman" w:hAnsi="Abadi" w:cs="Arial"/>
          <w:color w:val="333333"/>
          <w:spacing w:val="5"/>
          <w:sz w:val="20"/>
          <w:szCs w:val="20"/>
          <w:lang w:val="en-US"/>
        </w:rPr>
      </w:pPr>
      <w:r w:rsidRPr="00950E33">
        <w:rPr>
          <w:rFonts w:ascii="Abadi" w:eastAsia="Times New Roman" w:hAnsi="Abadi" w:cs="Arial"/>
          <w:color w:val="333333"/>
          <w:spacing w:val="5"/>
          <w:sz w:val="20"/>
          <w:szCs w:val="20"/>
          <w:lang w:val="en-US"/>
        </w:rPr>
        <w:t>Windows Phone Application Development</w:t>
      </w:r>
    </w:p>
    <w:p w14:paraId="23A655D4" w14:textId="77777777" w:rsidR="00B73409" w:rsidRPr="00320BD8" w:rsidRDefault="00B73409" w:rsidP="00B73409">
      <w:pPr>
        <w:numPr>
          <w:ilvl w:val="0"/>
          <w:numId w:val="1"/>
        </w:numPr>
        <w:shd w:val="clear" w:color="auto" w:fill="FFFFFF"/>
        <w:spacing w:before="100" w:beforeAutospacing="1" w:after="225" w:line="240" w:lineRule="auto"/>
        <w:rPr>
          <w:rFonts w:ascii="Abadi" w:eastAsia="Times New Roman" w:hAnsi="Abadi" w:cs="Arial"/>
          <w:color w:val="333333"/>
          <w:spacing w:val="5"/>
          <w:sz w:val="20"/>
          <w:szCs w:val="20"/>
          <w:lang w:val="en-US"/>
        </w:rPr>
      </w:pPr>
      <w:r w:rsidRPr="00950E33">
        <w:rPr>
          <w:rFonts w:ascii="Abadi" w:eastAsia="Times New Roman" w:hAnsi="Abadi" w:cs="Arial"/>
          <w:color w:val="333333"/>
          <w:spacing w:val="5"/>
          <w:sz w:val="20"/>
          <w:szCs w:val="20"/>
          <w:lang w:val="en-US"/>
        </w:rPr>
        <w:t>Rich Mobile Web Application Development</w:t>
      </w:r>
    </w:p>
    <w:p w14:paraId="3F3758F8" w14:textId="77777777" w:rsidR="00B73409" w:rsidRPr="00950E33" w:rsidRDefault="00B73409" w:rsidP="00B73409">
      <w:pPr>
        <w:shd w:val="clear" w:color="auto" w:fill="FFFFFF"/>
        <w:spacing w:before="100" w:beforeAutospacing="1" w:after="225" w:line="240" w:lineRule="auto"/>
        <w:ind w:left="720"/>
        <w:rPr>
          <w:rFonts w:ascii="Abadi" w:eastAsia="Times New Roman" w:hAnsi="Abadi" w:cs="Arial"/>
          <w:color w:val="333333"/>
          <w:spacing w:val="5"/>
          <w:sz w:val="20"/>
          <w:szCs w:val="20"/>
          <w:lang w:val="en-US"/>
        </w:rPr>
      </w:pPr>
    </w:p>
    <w:p w14:paraId="495CE95A" w14:textId="77777777" w:rsidR="00B73409" w:rsidRPr="00320BD8" w:rsidRDefault="00B73409" w:rsidP="00B73409">
      <w:pPr>
        <w:pStyle w:val="Heading2"/>
        <w:shd w:val="clear" w:color="auto" w:fill="FFFFFF"/>
        <w:spacing w:before="0" w:beforeAutospacing="0" w:after="360" w:afterAutospacing="0"/>
        <w:rPr>
          <w:rFonts w:ascii="Abadi" w:hAnsi="Abadi" w:cs="Arial"/>
          <w:color w:val="333333"/>
          <w:sz w:val="20"/>
          <w:szCs w:val="20"/>
        </w:rPr>
      </w:pPr>
      <w:r w:rsidRPr="00320BD8">
        <w:rPr>
          <w:rFonts w:ascii="Abadi" w:hAnsi="Abadi" w:cs="Arial"/>
          <w:color w:val="333333"/>
          <w:sz w:val="20"/>
          <w:szCs w:val="20"/>
        </w:rPr>
        <w:t>Technology Skill Set in Custom Mobile Applications Development</w:t>
      </w:r>
    </w:p>
    <w:p w14:paraId="0C70F193" w14:textId="77777777" w:rsidR="00B73409" w:rsidRPr="00320BD8" w:rsidRDefault="00B73409" w:rsidP="00B73409">
      <w:pPr>
        <w:pStyle w:val="NormalWeb"/>
        <w:shd w:val="clear" w:color="auto" w:fill="FFFFFF"/>
        <w:spacing w:before="0" w:beforeAutospacing="0" w:after="0" w:afterAutospacing="0"/>
        <w:rPr>
          <w:rFonts w:ascii="Abadi" w:hAnsi="Abadi" w:cs="Arial"/>
          <w:color w:val="282828"/>
          <w:spacing w:val="5"/>
          <w:sz w:val="20"/>
          <w:szCs w:val="20"/>
        </w:rPr>
      </w:pPr>
      <w:r w:rsidRPr="00320BD8">
        <w:rPr>
          <w:rFonts w:ascii="Abadi" w:hAnsi="Abadi" w:cs="Arial"/>
          <w:color w:val="282828"/>
          <w:spacing w:val="5"/>
          <w:sz w:val="20"/>
          <w:szCs w:val="20"/>
        </w:rPr>
        <w:t xml:space="preserve">Our success lies both in our comprehensive mobile development process and our people. </w:t>
      </w:r>
      <w:r>
        <w:rPr>
          <w:rFonts w:ascii="Abadi" w:hAnsi="Abadi" w:cs="Arial"/>
          <w:color w:val="282828"/>
          <w:spacing w:val="5"/>
          <w:sz w:val="20"/>
          <w:szCs w:val="20"/>
        </w:rPr>
        <w:t>Our development teams</w:t>
      </w:r>
      <w:r w:rsidRPr="00320BD8">
        <w:rPr>
          <w:rFonts w:ascii="Abadi" w:hAnsi="Abadi" w:cs="Arial"/>
          <w:color w:val="282828"/>
          <w:spacing w:val="5"/>
          <w:sz w:val="20"/>
          <w:szCs w:val="20"/>
        </w:rPr>
        <w:t xml:space="preserve"> are well-versed in the latest technologies and trends of modern mobile application development.</w:t>
      </w:r>
    </w:p>
    <w:p w14:paraId="63F039A4" w14:textId="77777777" w:rsidR="00B73409" w:rsidRDefault="00B73409" w:rsidP="00B73409">
      <w:pPr>
        <w:pStyle w:val="NormalWeb"/>
        <w:shd w:val="clear" w:color="auto" w:fill="FFFFFF"/>
        <w:spacing w:before="0" w:beforeAutospacing="0"/>
        <w:rPr>
          <w:rFonts w:ascii="Roboto" w:hAnsi="Roboto"/>
          <w:sz w:val="23"/>
          <w:szCs w:val="23"/>
        </w:rPr>
      </w:pPr>
    </w:p>
    <w:p w14:paraId="11E02CFC" w14:textId="77777777" w:rsidR="00B73409" w:rsidRDefault="00B73409" w:rsidP="00B73409">
      <w:pPr>
        <w:pStyle w:val="NormalWeb"/>
        <w:shd w:val="clear" w:color="auto" w:fill="FFFFFF"/>
        <w:spacing w:before="0" w:beforeAutospacing="0"/>
        <w:rPr>
          <w:rFonts w:ascii="Roboto" w:hAnsi="Roboto"/>
          <w:sz w:val="23"/>
          <w:szCs w:val="23"/>
        </w:rPr>
      </w:pPr>
      <w:r>
        <w:rPr>
          <w:rFonts w:ascii="Roboto" w:hAnsi="Roboto"/>
          <w:noProof/>
          <w:sz w:val="23"/>
          <w:szCs w:val="23"/>
        </w:rPr>
        <w:lastRenderedPageBreak/>
        <w:drawing>
          <wp:inline distT="0" distB="0" distL="0" distR="0" wp14:anchorId="5FC0112B" wp14:editId="665F8B6A">
            <wp:extent cx="5486400" cy="5547360"/>
            <wp:effectExtent l="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02A824E" w14:textId="77777777" w:rsidR="00B73409" w:rsidRPr="00544526" w:rsidRDefault="00B73409" w:rsidP="00B73409">
      <w:pPr>
        <w:pStyle w:val="NormalWeb"/>
        <w:shd w:val="clear" w:color="auto" w:fill="FFFFFF"/>
        <w:spacing w:before="0" w:beforeAutospacing="0"/>
        <w:rPr>
          <w:rFonts w:ascii="Abadi" w:hAnsi="Abadi"/>
          <w:b/>
          <w:bCs/>
          <w:sz w:val="20"/>
          <w:szCs w:val="20"/>
        </w:rPr>
      </w:pPr>
    </w:p>
    <w:p w14:paraId="59D5E478" w14:textId="77777777" w:rsidR="00B73409" w:rsidRPr="00544526" w:rsidRDefault="00B73409" w:rsidP="00B73409">
      <w:pPr>
        <w:pStyle w:val="NormalWeb"/>
        <w:shd w:val="clear" w:color="auto" w:fill="FFFFFF"/>
        <w:spacing w:before="0" w:beforeAutospacing="0"/>
        <w:rPr>
          <w:rFonts w:ascii="Abadi" w:hAnsi="Abadi"/>
          <w:b/>
          <w:bCs/>
          <w:sz w:val="20"/>
          <w:szCs w:val="20"/>
        </w:rPr>
      </w:pPr>
      <w:r w:rsidRPr="00544526">
        <w:rPr>
          <w:rFonts w:ascii="Abadi" w:hAnsi="Abadi"/>
          <w:b/>
          <w:bCs/>
          <w:sz w:val="20"/>
          <w:szCs w:val="20"/>
        </w:rPr>
        <w:t xml:space="preserve">Web development: </w:t>
      </w:r>
    </w:p>
    <w:p w14:paraId="7DAAAC47" w14:textId="77777777" w:rsidR="00B73409" w:rsidRDefault="00B73409" w:rsidP="00B73409">
      <w:pPr>
        <w:pStyle w:val="NormalWeb"/>
        <w:shd w:val="clear" w:color="auto" w:fill="FFFFFF"/>
        <w:spacing w:before="0" w:beforeAutospacing="0"/>
        <w:rPr>
          <w:rFonts w:ascii="Abadi" w:hAnsi="Abadi" w:cs="Arial"/>
          <w:color w:val="000000"/>
          <w:sz w:val="20"/>
          <w:szCs w:val="20"/>
          <w:shd w:val="clear" w:color="auto" w:fill="FFFFFF"/>
        </w:rPr>
      </w:pPr>
      <w:r w:rsidRPr="00544526">
        <w:rPr>
          <w:rFonts w:ascii="Abadi" w:hAnsi="Abadi" w:cs="Arial"/>
          <w:color w:val="000000"/>
          <w:sz w:val="20"/>
          <w:szCs w:val="20"/>
          <w:shd w:val="clear" w:color="auto" w:fill="FFFFFF"/>
        </w:rPr>
        <w:t xml:space="preserve">Web Development is one of the core services of </w:t>
      </w:r>
      <w:proofErr w:type="spellStart"/>
      <w:r w:rsidRPr="00544526">
        <w:rPr>
          <w:rFonts w:ascii="Abadi" w:hAnsi="Abadi" w:cs="Arial"/>
          <w:color w:val="000000"/>
          <w:sz w:val="20"/>
          <w:szCs w:val="20"/>
          <w:shd w:val="clear" w:color="auto" w:fill="FFFFFF"/>
        </w:rPr>
        <w:t>Arjava</w:t>
      </w:r>
      <w:proofErr w:type="spellEnd"/>
      <w:r w:rsidRPr="00544526">
        <w:rPr>
          <w:rFonts w:ascii="Abadi" w:hAnsi="Abadi" w:cs="Arial"/>
          <w:color w:val="000000"/>
          <w:sz w:val="20"/>
          <w:szCs w:val="20"/>
          <w:shd w:val="clear" w:color="auto" w:fill="FFFFFF"/>
        </w:rPr>
        <w:t>.  We specialize in engineering and migration to unique, secure, comprehensive tailor-made web solutions with modern design and user experience. We fundamentally change the way business is delivered, providing solutions for a value-based customer-first approach.</w:t>
      </w:r>
      <w:bookmarkEnd w:id="1"/>
    </w:p>
    <w:p w14:paraId="17A01416" w14:textId="77777777" w:rsidR="00B73409" w:rsidRPr="00544526" w:rsidRDefault="00B73409" w:rsidP="00B73409">
      <w:pPr>
        <w:pStyle w:val="NormalWeb"/>
        <w:shd w:val="clear" w:color="auto" w:fill="FFFFFF"/>
        <w:spacing w:before="0" w:beforeAutospacing="0"/>
        <w:rPr>
          <w:rFonts w:ascii="Abadi" w:hAnsi="Abadi" w:cs="Arial"/>
          <w:color w:val="282828"/>
          <w:spacing w:val="5"/>
          <w:sz w:val="20"/>
          <w:szCs w:val="20"/>
        </w:rPr>
      </w:pPr>
      <w:r w:rsidRPr="00544526">
        <w:rPr>
          <w:rFonts w:ascii="Abadi" w:hAnsi="Abadi" w:cs="Arial"/>
          <w:color w:val="282828"/>
          <w:spacing w:val="5"/>
          <w:sz w:val="20"/>
          <w:szCs w:val="20"/>
        </w:rPr>
        <w:t>We provide a full cycle of custom web development services including:</w:t>
      </w:r>
    </w:p>
    <w:p w14:paraId="732F3FDE" w14:textId="77777777" w:rsidR="00B73409" w:rsidRPr="00544526" w:rsidRDefault="00B73409" w:rsidP="00B73409">
      <w:pPr>
        <w:numPr>
          <w:ilvl w:val="0"/>
          <w:numId w:val="2"/>
        </w:numPr>
        <w:shd w:val="clear" w:color="auto" w:fill="FFFFFF"/>
        <w:spacing w:before="100" w:beforeAutospacing="1" w:after="225"/>
        <w:rPr>
          <w:rFonts w:ascii="Abadi" w:hAnsi="Abadi" w:cs="Arial"/>
          <w:color w:val="333333"/>
          <w:spacing w:val="5"/>
          <w:sz w:val="20"/>
          <w:szCs w:val="20"/>
        </w:rPr>
      </w:pPr>
      <w:r w:rsidRPr="00544526">
        <w:rPr>
          <w:rFonts w:ascii="Abadi" w:hAnsi="Abadi" w:cs="Arial"/>
          <w:color w:val="333333"/>
          <w:spacing w:val="5"/>
          <w:sz w:val="20"/>
          <w:szCs w:val="20"/>
        </w:rPr>
        <w:t>generation/brainstorming of web solution vision and requirements</w:t>
      </w:r>
    </w:p>
    <w:p w14:paraId="76B22A78" w14:textId="77777777" w:rsidR="00B73409" w:rsidRPr="00544526" w:rsidRDefault="00B73409" w:rsidP="00B73409">
      <w:pPr>
        <w:numPr>
          <w:ilvl w:val="0"/>
          <w:numId w:val="2"/>
        </w:numPr>
        <w:shd w:val="clear" w:color="auto" w:fill="FFFFFF"/>
        <w:spacing w:before="100" w:beforeAutospacing="1" w:after="225"/>
        <w:rPr>
          <w:rFonts w:ascii="Abadi" w:hAnsi="Abadi" w:cs="Arial"/>
          <w:color w:val="333333"/>
          <w:spacing w:val="5"/>
          <w:sz w:val="20"/>
          <w:szCs w:val="20"/>
        </w:rPr>
      </w:pPr>
      <w:r w:rsidRPr="00544526">
        <w:rPr>
          <w:rFonts w:ascii="Abadi" w:hAnsi="Abadi" w:cs="Arial"/>
          <w:color w:val="333333"/>
          <w:spacing w:val="5"/>
          <w:sz w:val="20"/>
          <w:szCs w:val="20"/>
        </w:rPr>
        <w:t>system architecture, security, web and user experience design</w:t>
      </w:r>
    </w:p>
    <w:p w14:paraId="2C14437E" w14:textId="77777777" w:rsidR="00B73409" w:rsidRPr="00544526" w:rsidRDefault="00B73409" w:rsidP="00B73409">
      <w:pPr>
        <w:numPr>
          <w:ilvl w:val="0"/>
          <w:numId w:val="2"/>
        </w:numPr>
        <w:shd w:val="clear" w:color="auto" w:fill="FFFFFF"/>
        <w:spacing w:before="100" w:beforeAutospacing="1" w:after="225"/>
        <w:rPr>
          <w:rFonts w:ascii="Abadi" w:hAnsi="Abadi" w:cs="Arial"/>
          <w:color w:val="333333"/>
          <w:spacing w:val="5"/>
          <w:sz w:val="20"/>
          <w:szCs w:val="20"/>
        </w:rPr>
      </w:pPr>
      <w:r w:rsidRPr="00544526">
        <w:rPr>
          <w:rFonts w:ascii="Abadi" w:hAnsi="Abadi" w:cs="Arial"/>
          <w:color w:val="333333"/>
          <w:spacing w:val="5"/>
          <w:sz w:val="20"/>
          <w:szCs w:val="20"/>
        </w:rPr>
        <w:t>prototyping, UI/UX audit, responsive design implementation, design systems development</w:t>
      </w:r>
    </w:p>
    <w:p w14:paraId="206E0308" w14:textId="77777777" w:rsidR="00B73409" w:rsidRPr="00544526" w:rsidRDefault="00B73409" w:rsidP="00B73409">
      <w:pPr>
        <w:numPr>
          <w:ilvl w:val="0"/>
          <w:numId w:val="2"/>
        </w:numPr>
        <w:shd w:val="clear" w:color="auto" w:fill="FFFFFF"/>
        <w:spacing w:before="100" w:beforeAutospacing="1" w:after="225"/>
        <w:rPr>
          <w:rFonts w:ascii="Abadi" w:hAnsi="Abadi" w:cs="Arial"/>
          <w:color w:val="333333"/>
          <w:spacing w:val="5"/>
          <w:sz w:val="20"/>
          <w:szCs w:val="20"/>
        </w:rPr>
      </w:pPr>
      <w:r w:rsidRPr="00544526">
        <w:rPr>
          <w:rFonts w:ascii="Abadi" w:hAnsi="Abadi" w:cs="Arial"/>
          <w:color w:val="333333"/>
          <w:spacing w:val="5"/>
          <w:sz w:val="20"/>
          <w:szCs w:val="20"/>
        </w:rPr>
        <w:lastRenderedPageBreak/>
        <w:t>automated front-end testing, QA under the most popular platforms and browsers</w:t>
      </w:r>
    </w:p>
    <w:p w14:paraId="3776FD9C" w14:textId="77777777" w:rsidR="00B73409" w:rsidRPr="00544526" w:rsidRDefault="00B73409" w:rsidP="00B73409">
      <w:pPr>
        <w:numPr>
          <w:ilvl w:val="0"/>
          <w:numId w:val="2"/>
        </w:numPr>
        <w:shd w:val="clear" w:color="auto" w:fill="FFFFFF"/>
        <w:spacing w:before="100" w:beforeAutospacing="1" w:after="225"/>
        <w:rPr>
          <w:rFonts w:ascii="Abadi" w:hAnsi="Abadi" w:cs="Arial"/>
          <w:color w:val="333333"/>
          <w:spacing w:val="5"/>
          <w:sz w:val="20"/>
          <w:szCs w:val="20"/>
        </w:rPr>
      </w:pPr>
      <w:r w:rsidRPr="00544526">
        <w:rPr>
          <w:rFonts w:ascii="Abadi" w:hAnsi="Abadi" w:cs="Arial"/>
          <w:color w:val="333333"/>
          <w:spacing w:val="5"/>
          <w:sz w:val="20"/>
          <w:szCs w:val="20"/>
        </w:rPr>
        <w:t>migration from desktop to cloud-native web applications</w:t>
      </w:r>
    </w:p>
    <w:p w14:paraId="6AEC09E2" w14:textId="77777777" w:rsidR="00B73409" w:rsidRPr="00544526" w:rsidRDefault="00B73409" w:rsidP="00B73409">
      <w:pPr>
        <w:numPr>
          <w:ilvl w:val="0"/>
          <w:numId w:val="2"/>
        </w:numPr>
        <w:shd w:val="clear" w:color="auto" w:fill="FFFFFF"/>
        <w:spacing w:before="100" w:beforeAutospacing="1" w:after="225"/>
        <w:rPr>
          <w:rFonts w:ascii="Abadi" w:hAnsi="Abadi" w:cs="Arial"/>
          <w:color w:val="333333"/>
          <w:spacing w:val="5"/>
          <w:sz w:val="20"/>
          <w:szCs w:val="20"/>
        </w:rPr>
      </w:pPr>
      <w:r w:rsidRPr="00544526">
        <w:rPr>
          <w:rFonts w:ascii="Abadi" w:hAnsi="Abadi" w:cs="Arial"/>
          <w:color w:val="333333"/>
          <w:spacing w:val="5"/>
          <w:sz w:val="20"/>
          <w:szCs w:val="20"/>
        </w:rPr>
        <w:t>3rd level maintenance, integration with API, cloud architecture and hosting</w:t>
      </w:r>
    </w:p>
    <w:p w14:paraId="7C44167D" w14:textId="77777777" w:rsidR="00B73409" w:rsidRPr="00544526" w:rsidRDefault="00B73409" w:rsidP="00B73409">
      <w:pPr>
        <w:pStyle w:val="NormalWeb"/>
        <w:shd w:val="clear" w:color="auto" w:fill="FFFFFF"/>
        <w:spacing w:before="0" w:beforeAutospacing="0"/>
        <w:rPr>
          <w:rFonts w:ascii="Abadi" w:hAnsi="Abadi"/>
          <w:sz w:val="20"/>
          <w:szCs w:val="20"/>
        </w:rPr>
      </w:pPr>
      <w:r w:rsidRPr="00544526">
        <w:rPr>
          <w:rFonts w:ascii="Abadi" w:hAnsi="Abadi"/>
          <w:sz w:val="20"/>
          <w:szCs w:val="20"/>
        </w:rPr>
        <w:t xml:space="preserve">Tech Stack: </w:t>
      </w:r>
    </w:p>
    <w:p w14:paraId="5B1FAF1F" w14:textId="77777777" w:rsidR="00B73409" w:rsidRPr="00544526" w:rsidRDefault="00B73409" w:rsidP="00B73409">
      <w:pPr>
        <w:pStyle w:val="NormalWeb"/>
        <w:shd w:val="clear" w:color="auto" w:fill="FFFFFF"/>
        <w:spacing w:before="0" w:beforeAutospacing="0"/>
        <w:rPr>
          <w:rFonts w:ascii="Abadi" w:hAnsi="Abadi"/>
          <w:sz w:val="20"/>
          <w:szCs w:val="20"/>
        </w:rPr>
      </w:pPr>
    </w:p>
    <w:p w14:paraId="30CC92F1" w14:textId="77777777" w:rsidR="00AD2008" w:rsidRDefault="00AD2008"/>
    <w:sectPr w:rsidR="00AD2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419C"/>
    <w:multiLevelType w:val="multilevel"/>
    <w:tmpl w:val="633E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D15EC9"/>
    <w:multiLevelType w:val="multilevel"/>
    <w:tmpl w:val="1DA6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4380633">
    <w:abstractNumId w:val="1"/>
  </w:num>
  <w:num w:numId="2" w16cid:durableId="2144535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409"/>
    <w:rsid w:val="000C286B"/>
    <w:rsid w:val="00685AAC"/>
    <w:rsid w:val="00AD2008"/>
    <w:rsid w:val="00B734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D028B"/>
  <w15:chartTrackingRefBased/>
  <w15:docId w15:val="{16CE0D22-7EB1-4B41-AEC1-D53C27B0B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409"/>
    <w:rPr>
      <w:lang w:val="en-IN"/>
    </w:rPr>
  </w:style>
  <w:style w:type="paragraph" w:styleId="Heading2">
    <w:name w:val="heading 2"/>
    <w:basedOn w:val="Normal"/>
    <w:link w:val="Heading2Char"/>
    <w:uiPriority w:val="9"/>
    <w:qFormat/>
    <w:rsid w:val="00B7340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3409"/>
    <w:rPr>
      <w:rFonts w:ascii="Times New Roman" w:eastAsia="Times New Roman" w:hAnsi="Times New Roman" w:cs="Times New Roman"/>
      <w:b/>
      <w:bCs/>
      <w:sz w:val="36"/>
      <w:szCs w:val="36"/>
    </w:rPr>
  </w:style>
  <w:style w:type="paragraph" w:styleId="NormalWeb">
    <w:name w:val="Normal (Web)"/>
    <w:basedOn w:val="Normal"/>
    <w:uiPriority w:val="99"/>
    <w:unhideWhenUsed/>
    <w:rsid w:val="00B7340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734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image" Target="media/image1.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52F53CA-E4BF-4182-81C3-BBCC5F613150}"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C344F5A9-4ECC-43AF-977F-2147A00FFCBA}">
      <dgm:prSet phldrT="[Text]"/>
      <dgm:spPr/>
      <dgm:t>
        <a:bodyPr/>
        <a:lstStyle/>
        <a:p>
          <a:r>
            <a:rPr lang="en-US"/>
            <a:t>Frameworks</a:t>
          </a:r>
        </a:p>
      </dgm:t>
    </dgm:pt>
    <dgm:pt modelId="{1DE8BC78-FB7E-4EA3-8F6F-1AEAA107241C}" type="parTrans" cxnId="{B7B6E9DA-7C3D-472B-936A-0850D97C76FF}">
      <dgm:prSet/>
      <dgm:spPr/>
      <dgm:t>
        <a:bodyPr/>
        <a:lstStyle/>
        <a:p>
          <a:endParaRPr lang="en-US"/>
        </a:p>
      </dgm:t>
    </dgm:pt>
    <dgm:pt modelId="{86001985-A4A4-46CB-9AF3-9B25F2415746}" type="sibTrans" cxnId="{B7B6E9DA-7C3D-472B-936A-0850D97C76FF}">
      <dgm:prSet/>
      <dgm:spPr/>
      <dgm:t>
        <a:bodyPr/>
        <a:lstStyle/>
        <a:p>
          <a:endParaRPr lang="en-US"/>
        </a:p>
      </dgm:t>
    </dgm:pt>
    <dgm:pt modelId="{C663423D-3F6B-4892-8D37-74668974758D}">
      <dgm:prSet phldrT="[Text]"/>
      <dgm:spPr/>
      <dgm:t>
        <a:bodyPr/>
        <a:lstStyle/>
        <a:p>
          <a:pPr>
            <a:buSzPts val="1000"/>
            <a:buFont typeface="Symbol" panose="05050102010706020507" pitchFamily="18" charset="2"/>
            <a:buChar char=""/>
          </a:pPr>
          <a:r>
            <a:rPr lang="en-US"/>
            <a:t>Android SDK</a:t>
          </a:r>
        </a:p>
      </dgm:t>
    </dgm:pt>
    <dgm:pt modelId="{15010304-0215-45E3-9876-0C23D5C22240}" type="parTrans" cxnId="{78D92BE7-5B19-4F70-9DAF-285E1A614EAB}">
      <dgm:prSet/>
      <dgm:spPr/>
      <dgm:t>
        <a:bodyPr/>
        <a:lstStyle/>
        <a:p>
          <a:endParaRPr lang="en-US"/>
        </a:p>
      </dgm:t>
    </dgm:pt>
    <dgm:pt modelId="{48E25CCC-B0E6-4A8B-A5AA-550F9CFB214C}" type="sibTrans" cxnId="{78D92BE7-5B19-4F70-9DAF-285E1A614EAB}">
      <dgm:prSet/>
      <dgm:spPr/>
      <dgm:t>
        <a:bodyPr/>
        <a:lstStyle/>
        <a:p>
          <a:endParaRPr lang="en-US"/>
        </a:p>
      </dgm:t>
    </dgm:pt>
    <dgm:pt modelId="{247A68CB-6B7F-4A3A-B040-ADBCCC2987CC}">
      <dgm:prSet phldrT="[Text]"/>
      <dgm:spPr/>
      <dgm:t>
        <a:bodyPr/>
        <a:lstStyle/>
        <a:p>
          <a:r>
            <a:rPr lang="en-US"/>
            <a:t>Tools </a:t>
          </a:r>
        </a:p>
      </dgm:t>
    </dgm:pt>
    <dgm:pt modelId="{2EB883CD-CF9F-4DDA-B0F2-5BC8F8DD18B5}" type="parTrans" cxnId="{FCC4D1D0-8465-4EAF-9DAF-B87D91A47ECD}">
      <dgm:prSet/>
      <dgm:spPr/>
      <dgm:t>
        <a:bodyPr/>
        <a:lstStyle/>
        <a:p>
          <a:endParaRPr lang="en-US"/>
        </a:p>
      </dgm:t>
    </dgm:pt>
    <dgm:pt modelId="{48DAD197-1CC5-4571-A5CA-39026DF5AE1D}" type="sibTrans" cxnId="{FCC4D1D0-8465-4EAF-9DAF-B87D91A47ECD}">
      <dgm:prSet/>
      <dgm:spPr/>
      <dgm:t>
        <a:bodyPr/>
        <a:lstStyle/>
        <a:p>
          <a:endParaRPr lang="en-US"/>
        </a:p>
      </dgm:t>
    </dgm:pt>
    <dgm:pt modelId="{CF9DE4CE-6CDA-4C24-8517-B76A291E36AA}">
      <dgm:prSet phldrT="[Text]"/>
      <dgm:spPr/>
      <dgm:t>
        <a:bodyPr/>
        <a:lstStyle/>
        <a:p>
          <a:pPr>
            <a:buSzPts val="1000"/>
            <a:buFont typeface="Symbol" panose="05050102010706020507" pitchFamily="18" charset="2"/>
            <a:buChar char=""/>
          </a:pPr>
          <a:r>
            <a:rPr lang="en-US"/>
            <a:t>Android Studio (based on IntelliJ IDEA)</a:t>
          </a:r>
        </a:p>
      </dgm:t>
    </dgm:pt>
    <dgm:pt modelId="{203E2CA4-48D1-47F6-9B01-C4D33B1406EE}" type="parTrans" cxnId="{9C493521-8239-4DF1-B5C7-A27A9F2D0667}">
      <dgm:prSet/>
      <dgm:spPr/>
      <dgm:t>
        <a:bodyPr/>
        <a:lstStyle/>
        <a:p>
          <a:endParaRPr lang="en-US"/>
        </a:p>
      </dgm:t>
    </dgm:pt>
    <dgm:pt modelId="{BA4D146D-B883-4576-A56A-430A9A2BCA90}" type="sibTrans" cxnId="{9C493521-8239-4DF1-B5C7-A27A9F2D0667}">
      <dgm:prSet/>
      <dgm:spPr/>
      <dgm:t>
        <a:bodyPr/>
        <a:lstStyle/>
        <a:p>
          <a:endParaRPr lang="en-US"/>
        </a:p>
      </dgm:t>
    </dgm:pt>
    <dgm:pt modelId="{7747DF22-6C8B-4853-98C2-8DCA8948D101}">
      <dgm:prSet phldrT="[Text]"/>
      <dgm:spPr/>
      <dgm:t>
        <a:bodyPr/>
        <a:lstStyle/>
        <a:p>
          <a:r>
            <a:rPr lang="en-US"/>
            <a:t>Languages	</a:t>
          </a:r>
        </a:p>
      </dgm:t>
    </dgm:pt>
    <dgm:pt modelId="{05D7A1A3-E914-4E7B-BBB7-EB34C8D9C97A}" type="parTrans" cxnId="{2CE34110-B906-4545-AD88-84E1C37D2204}">
      <dgm:prSet/>
      <dgm:spPr/>
      <dgm:t>
        <a:bodyPr/>
        <a:lstStyle/>
        <a:p>
          <a:endParaRPr lang="en-US"/>
        </a:p>
      </dgm:t>
    </dgm:pt>
    <dgm:pt modelId="{37969856-E34C-473F-8E77-60A3834E7A60}" type="sibTrans" cxnId="{2CE34110-B906-4545-AD88-84E1C37D2204}">
      <dgm:prSet/>
      <dgm:spPr/>
      <dgm:t>
        <a:bodyPr/>
        <a:lstStyle/>
        <a:p>
          <a:endParaRPr lang="en-US"/>
        </a:p>
      </dgm:t>
    </dgm:pt>
    <dgm:pt modelId="{0DA79B77-605E-4380-AD2F-A45176A0F494}">
      <dgm:prSet/>
      <dgm:spPr/>
      <dgm:t>
        <a:bodyPr/>
        <a:lstStyle/>
        <a:p>
          <a:pPr>
            <a:buSzPts val="1000"/>
            <a:buFont typeface="Symbol" panose="05050102010706020507" pitchFamily="18" charset="2"/>
            <a:buChar char=""/>
          </a:pPr>
          <a:r>
            <a:rPr lang="en-US"/>
            <a:t>iOS SDK</a:t>
          </a:r>
        </a:p>
      </dgm:t>
    </dgm:pt>
    <dgm:pt modelId="{DF679360-0A59-4E01-BBB9-5103981796D1}" type="parTrans" cxnId="{109DDE7B-7265-4A84-984B-0885BCF61FD9}">
      <dgm:prSet/>
      <dgm:spPr/>
      <dgm:t>
        <a:bodyPr/>
        <a:lstStyle/>
        <a:p>
          <a:endParaRPr lang="en-US"/>
        </a:p>
      </dgm:t>
    </dgm:pt>
    <dgm:pt modelId="{D173B2DD-3E39-43D1-B2B4-7C0FE69BAEDE}" type="sibTrans" cxnId="{109DDE7B-7265-4A84-984B-0885BCF61FD9}">
      <dgm:prSet/>
      <dgm:spPr/>
      <dgm:t>
        <a:bodyPr/>
        <a:lstStyle/>
        <a:p>
          <a:endParaRPr lang="en-US"/>
        </a:p>
      </dgm:t>
    </dgm:pt>
    <dgm:pt modelId="{676B6076-2E13-4442-9B8D-C00A44F131B5}">
      <dgm:prSet/>
      <dgm:spPr/>
      <dgm:t>
        <a:bodyPr/>
        <a:lstStyle/>
        <a:p>
          <a:pPr>
            <a:buSzPts val="1000"/>
            <a:buFont typeface="Symbol" panose="05050102010706020507" pitchFamily="18" charset="2"/>
            <a:buChar char=""/>
          </a:pPr>
          <a:r>
            <a:rPr lang="en-US"/>
            <a:t>Android NDK, JNI</a:t>
          </a:r>
        </a:p>
      </dgm:t>
    </dgm:pt>
    <dgm:pt modelId="{BAD04BA3-7FBB-4C01-ACAD-5D5BAF51EFA8}" type="parTrans" cxnId="{01005D18-3452-4A71-9C37-28D2D1574564}">
      <dgm:prSet/>
      <dgm:spPr/>
      <dgm:t>
        <a:bodyPr/>
        <a:lstStyle/>
        <a:p>
          <a:endParaRPr lang="en-US"/>
        </a:p>
      </dgm:t>
    </dgm:pt>
    <dgm:pt modelId="{19454101-B23B-48DB-91EF-0ECED6AECB63}" type="sibTrans" cxnId="{01005D18-3452-4A71-9C37-28D2D1574564}">
      <dgm:prSet/>
      <dgm:spPr/>
      <dgm:t>
        <a:bodyPr/>
        <a:lstStyle/>
        <a:p>
          <a:endParaRPr lang="en-US"/>
        </a:p>
      </dgm:t>
    </dgm:pt>
    <dgm:pt modelId="{2CD0024E-6AAF-416D-BF4A-9B4A3EFA9F0D}">
      <dgm:prSet/>
      <dgm:spPr/>
      <dgm:t>
        <a:bodyPr/>
        <a:lstStyle/>
        <a:p>
          <a:pPr>
            <a:buSzPts val="1000"/>
            <a:buFont typeface="Symbol" panose="05050102010706020507" pitchFamily="18" charset="2"/>
            <a:buChar char=""/>
          </a:pPr>
          <a:r>
            <a:rPr lang="en-US"/>
            <a:t>FireBase SDK (Notifications, Analytics, Crash Reports, Online Database, File Storage)</a:t>
          </a:r>
        </a:p>
      </dgm:t>
    </dgm:pt>
    <dgm:pt modelId="{5E739B02-F5B9-48F5-85D4-CB33F02C22CB}" type="parTrans" cxnId="{7348B5FB-CF69-4065-85E0-2B99D0797FDF}">
      <dgm:prSet/>
      <dgm:spPr/>
      <dgm:t>
        <a:bodyPr/>
        <a:lstStyle/>
        <a:p>
          <a:endParaRPr lang="en-US"/>
        </a:p>
      </dgm:t>
    </dgm:pt>
    <dgm:pt modelId="{0B5C2CFC-00C6-4F0B-8D66-0762B0DAC71E}" type="sibTrans" cxnId="{7348B5FB-CF69-4065-85E0-2B99D0797FDF}">
      <dgm:prSet/>
      <dgm:spPr/>
      <dgm:t>
        <a:bodyPr/>
        <a:lstStyle/>
        <a:p>
          <a:endParaRPr lang="en-US"/>
        </a:p>
      </dgm:t>
    </dgm:pt>
    <dgm:pt modelId="{5EE6F110-9233-443F-9B94-808A7D3C615E}">
      <dgm:prSet/>
      <dgm:spPr/>
      <dgm:t>
        <a:bodyPr/>
        <a:lstStyle/>
        <a:p>
          <a:pPr>
            <a:buSzPts val="1000"/>
            <a:buFont typeface="Symbol" panose="05050102010706020507" pitchFamily="18" charset="2"/>
            <a:buChar char=""/>
          </a:pPr>
          <a:r>
            <a:rPr lang="en-US"/>
            <a:t>Google API’s (Maps, Places, Analytics, In App Billing, AdMob, Games)</a:t>
          </a:r>
        </a:p>
      </dgm:t>
    </dgm:pt>
    <dgm:pt modelId="{7F2A82FD-7EF4-42DD-B7A6-59BA5ED9C047}" type="parTrans" cxnId="{BCC9D08F-BE74-4021-8426-D7A1A89AA6D7}">
      <dgm:prSet/>
      <dgm:spPr/>
      <dgm:t>
        <a:bodyPr/>
        <a:lstStyle/>
        <a:p>
          <a:endParaRPr lang="en-US"/>
        </a:p>
      </dgm:t>
    </dgm:pt>
    <dgm:pt modelId="{328BFF48-4AC0-47CB-8685-074B1DC2A944}" type="sibTrans" cxnId="{BCC9D08F-BE74-4021-8426-D7A1A89AA6D7}">
      <dgm:prSet/>
      <dgm:spPr/>
      <dgm:t>
        <a:bodyPr/>
        <a:lstStyle/>
        <a:p>
          <a:endParaRPr lang="en-US"/>
        </a:p>
      </dgm:t>
    </dgm:pt>
    <dgm:pt modelId="{A9A0686E-8F14-4C9D-892D-938CC4F35E09}">
      <dgm:prSet/>
      <dgm:spPr/>
      <dgm:t>
        <a:bodyPr/>
        <a:lstStyle/>
        <a:p>
          <a:pPr>
            <a:buSzPts val="1000"/>
            <a:buFont typeface="Symbol" panose="05050102010706020507" pitchFamily="18" charset="2"/>
            <a:buChar char=""/>
          </a:pPr>
          <a:r>
            <a:rPr lang="en-US"/>
            <a:t>Android Developer Tools (based on Eclipse)</a:t>
          </a:r>
        </a:p>
      </dgm:t>
    </dgm:pt>
    <dgm:pt modelId="{9BB1B003-CF7A-4675-BFEE-4374964F6FCF}" type="parTrans" cxnId="{1D0F0152-56AD-4203-9618-1448E1C9F954}">
      <dgm:prSet/>
      <dgm:spPr/>
      <dgm:t>
        <a:bodyPr/>
        <a:lstStyle/>
        <a:p>
          <a:endParaRPr lang="en-US"/>
        </a:p>
      </dgm:t>
    </dgm:pt>
    <dgm:pt modelId="{5AFA02C6-FEB4-496D-9438-0B1473198AC5}" type="sibTrans" cxnId="{1D0F0152-56AD-4203-9618-1448E1C9F954}">
      <dgm:prSet/>
      <dgm:spPr/>
      <dgm:t>
        <a:bodyPr/>
        <a:lstStyle/>
        <a:p>
          <a:endParaRPr lang="en-US"/>
        </a:p>
      </dgm:t>
    </dgm:pt>
    <dgm:pt modelId="{63BC5DED-7AD3-4F7D-863E-BD0E98EC21EE}">
      <dgm:prSet/>
      <dgm:spPr/>
      <dgm:t>
        <a:bodyPr/>
        <a:lstStyle/>
        <a:p>
          <a:pPr>
            <a:buSzPts val="1000"/>
            <a:buFont typeface="Symbol" panose="05050102010706020507" pitchFamily="18" charset="2"/>
            <a:buChar char=""/>
          </a:pPr>
          <a:r>
            <a:rPr lang="en-US"/>
            <a:t>XCode</a:t>
          </a:r>
        </a:p>
      </dgm:t>
    </dgm:pt>
    <dgm:pt modelId="{BEA2DF57-A75A-42D9-BE67-046F14C365C1}" type="parTrans" cxnId="{9E1450A5-0CFD-41AD-A079-273FD9A95847}">
      <dgm:prSet/>
      <dgm:spPr/>
      <dgm:t>
        <a:bodyPr/>
        <a:lstStyle/>
        <a:p>
          <a:endParaRPr lang="en-US"/>
        </a:p>
      </dgm:t>
    </dgm:pt>
    <dgm:pt modelId="{56C161BF-E3B4-4541-8704-FBC49DDFC95D}" type="sibTrans" cxnId="{9E1450A5-0CFD-41AD-A079-273FD9A95847}">
      <dgm:prSet/>
      <dgm:spPr/>
      <dgm:t>
        <a:bodyPr/>
        <a:lstStyle/>
        <a:p>
          <a:endParaRPr lang="en-US"/>
        </a:p>
      </dgm:t>
    </dgm:pt>
    <dgm:pt modelId="{F4ABBD40-13BB-4846-B070-7597FB6A44FB}">
      <dgm:prSet/>
      <dgm:spPr/>
      <dgm:t>
        <a:bodyPr/>
        <a:lstStyle/>
        <a:p>
          <a:pPr>
            <a:buSzPts val="1000"/>
            <a:buFont typeface="Symbol" panose="05050102010706020507" pitchFamily="18" charset="2"/>
            <a:buChar char=""/>
          </a:pPr>
          <a:r>
            <a:rPr lang="en-US"/>
            <a:t>Postman</a:t>
          </a:r>
        </a:p>
      </dgm:t>
    </dgm:pt>
    <dgm:pt modelId="{160682C7-DE73-4B80-93B8-8E5FDBD7BF9D}" type="parTrans" cxnId="{FE7D980A-D3A9-4E87-A44F-07535BF9C698}">
      <dgm:prSet/>
      <dgm:spPr/>
      <dgm:t>
        <a:bodyPr/>
        <a:lstStyle/>
        <a:p>
          <a:endParaRPr lang="en-US"/>
        </a:p>
      </dgm:t>
    </dgm:pt>
    <dgm:pt modelId="{0890DCC7-7A3D-4DD6-8CF9-07A86B4BB685}" type="sibTrans" cxnId="{FE7D980A-D3A9-4E87-A44F-07535BF9C698}">
      <dgm:prSet/>
      <dgm:spPr/>
      <dgm:t>
        <a:bodyPr/>
        <a:lstStyle/>
        <a:p>
          <a:endParaRPr lang="en-US"/>
        </a:p>
      </dgm:t>
    </dgm:pt>
    <dgm:pt modelId="{31B73A71-9951-4E57-827A-7460F190A6F5}">
      <dgm:prSet/>
      <dgm:spPr/>
      <dgm:t>
        <a:bodyPr/>
        <a:lstStyle/>
        <a:p>
          <a:r>
            <a:rPr lang="en-US"/>
            <a:t>Koatlin</a:t>
          </a:r>
        </a:p>
      </dgm:t>
    </dgm:pt>
    <dgm:pt modelId="{E2D72DE0-1967-4ED1-97F9-F11B756B7E07}" type="parTrans" cxnId="{D5C853DC-FAD3-42BC-9170-E4CF4547C577}">
      <dgm:prSet/>
      <dgm:spPr/>
    </dgm:pt>
    <dgm:pt modelId="{AE5243E9-09DB-4EA7-B98E-22610293F215}" type="sibTrans" cxnId="{D5C853DC-FAD3-42BC-9170-E4CF4547C577}">
      <dgm:prSet/>
      <dgm:spPr/>
    </dgm:pt>
    <dgm:pt modelId="{4D6BF388-65C4-4496-98D8-1A42FD84BAE9}">
      <dgm:prSet/>
      <dgm:spPr/>
      <dgm:t>
        <a:bodyPr/>
        <a:lstStyle/>
        <a:p>
          <a:r>
            <a:rPr lang="en-US"/>
            <a:t>React JS</a:t>
          </a:r>
        </a:p>
      </dgm:t>
    </dgm:pt>
    <dgm:pt modelId="{8A107F8B-AFD7-4D5E-AF67-16A1BDC2C8FB}" type="parTrans" cxnId="{C7612630-1898-43AA-A5C7-B733CE580FFC}">
      <dgm:prSet/>
      <dgm:spPr/>
    </dgm:pt>
    <dgm:pt modelId="{A2188B31-7FE2-4935-A8CE-8E7B92409D6F}" type="sibTrans" cxnId="{C7612630-1898-43AA-A5C7-B733CE580FFC}">
      <dgm:prSet/>
      <dgm:spPr/>
    </dgm:pt>
    <dgm:pt modelId="{D7E49B63-F96D-493D-89B7-2F64597B9BCE}">
      <dgm:prSet/>
      <dgm:spPr/>
      <dgm:t>
        <a:bodyPr/>
        <a:lstStyle/>
        <a:p>
          <a:r>
            <a:rPr lang="en-US"/>
            <a:t> </a:t>
          </a:r>
        </a:p>
      </dgm:t>
    </dgm:pt>
    <dgm:pt modelId="{8C23CD25-B5FE-449F-85A2-837F77BD6FD1}" type="parTrans" cxnId="{C50D9B0E-B556-4A25-AD5D-1E727E8F8E53}">
      <dgm:prSet/>
      <dgm:spPr/>
    </dgm:pt>
    <dgm:pt modelId="{CA283F74-47FA-44AB-8098-41886FE914FC}" type="sibTrans" cxnId="{C50D9B0E-B556-4A25-AD5D-1E727E8F8E53}">
      <dgm:prSet/>
      <dgm:spPr/>
    </dgm:pt>
    <dgm:pt modelId="{A66FE6FD-CCF1-4404-ACA3-E811DE20F8C4}" type="pres">
      <dgm:prSet presAssocID="{552F53CA-E4BF-4182-81C3-BBCC5F613150}" presName="Name0" presStyleCnt="0">
        <dgm:presLayoutVars>
          <dgm:dir/>
          <dgm:animLvl val="lvl"/>
          <dgm:resizeHandles val="exact"/>
        </dgm:presLayoutVars>
      </dgm:prSet>
      <dgm:spPr/>
    </dgm:pt>
    <dgm:pt modelId="{58F90383-75E7-451F-B641-DA6F8CAD87AD}" type="pres">
      <dgm:prSet presAssocID="{C344F5A9-4ECC-43AF-977F-2147A00FFCBA}" presName="composite" presStyleCnt="0"/>
      <dgm:spPr/>
    </dgm:pt>
    <dgm:pt modelId="{E2DE8D46-6443-4C6F-9DEF-FA3C58634A2C}" type="pres">
      <dgm:prSet presAssocID="{C344F5A9-4ECC-43AF-977F-2147A00FFCBA}" presName="parTx" presStyleLbl="alignNode1" presStyleIdx="0" presStyleCnt="3">
        <dgm:presLayoutVars>
          <dgm:chMax val="0"/>
          <dgm:chPref val="0"/>
          <dgm:bulletEnabled val="1"/>
        </dgm:presLayoutVars>
      </dgm:prSet>
      <dgm:spPr/>
    </dgm:pt>
    <dgm:pt modelId="{4A81B8D0-63FC-4A1A-9734-6F8CF43A8D6D}" type="pres">
      <dgm:prSet presAssocID="{C344F5A9-4ECC-43AF-977F-2147A00FFCBA}" presName="desTx" presStyleLbl="alignAccFollowNode1" presStyleIdx="0" presStyleCnt="3">
        <dgm:presLayoutVars>
          <dgm:bulletEnabled val="1"/>
        </dgm:presLayoutVars>
      </dgm:prSet>
      <dgm:spPr/>
    </dgm:pt>
    <dgm:pt modelId="{F9C7BCAC-5DB4-4B97-8D01-61DC6B28FA66}" type="pres">
      <dgm:prSet presAssocID="{86001985-A4A4-46CB-9AF3-9B25F2415746}" presName="space" presStyleCnt="0"/>
      <dgm:spPr/>
    </dgm:pt>
    <dgm:pt modelId="{13EAEADB-6E1F-48AF-A7FF-61DFC0335E2D}" type="pres">
      <dgm:prSet presAssocID="{247A68CB-6B7F-4A3A-B040-ADBCCC2987CC}" presName="composite" presStyleCnt="0"/>
      <dgm:spPr/>
    </dgm:pt>
    <dgm:pt modelId="{E2616DE1-38B4-48AC-8968-531D11AA4741}" type="pres">
      <dgm:prSet presAssocID="{247A68CB-6B7F-4A3A-B040-ADBCCC2987CC}" presName="parTx" presStyleLbl="alignNode1" presStyleIdx="1" presStyleCnt="3">
        <dgm:presLayoutVars>
          <dgm:chMax val="0"/>
          <dgm:chPref val="0"/>
          <dgm:bulletEnabled val="1"/>
        </dgm:presLayoutVars>
      </dgm:prSet>
      <dgm:spPr/>
    </dgm:pt>
    <dgm:pt modelId="{6325EA29-7E7F-4AB1-B94F-CF548EE7E329}" type="pres">
      <dgm:prSet presAssocID="{247A68CB-6B7F-4A3A-B040-ADBCCC2987CC}" presName="desTx" presStyleLbl="alignAccFollowNode1" presStyleIdx="1" presStyleCnt="3">
        <dgm:presLayoutVars>
          <dgm:bulletEnabled val="1"/>
        </dgm:presLayoutVars>
      </dgm:prSet>
      <dgm:spPr/>
    </dgm:pt>
    <dgm:pt modelId="{D62FFF46-1558-4D30-8566-C49F408B1F5F}" type="pres">
      <dgm:prSet presAssocID="{48DAD197-1CC5-4571-A5CA-39026DF5AE1D}" presName="space" presStyleCnt="0"/>
      <dgm:spPr/>
    </dgm:pt>
    <dgm:pt modelId="{096D5FD2-8606-41BE-84C4-296CDDC9ABDC}" type="pres">
      <dgm:prSet presAssocID="{7747DF22-6C8B-4853-98C2-8DCA8948D101}" presName="composite" presStyleCnt="0"/>
      <dgm:spPr/>
    </dgm:pt>
    <dgm:pt modelId="{821282A4-39A6-4CCB-9F04-3DBB178E8802}" type="pres">
      <dgm:prSet presAssocID="{7747DF22-6C8B-4853-98C2-8DCA8948D101}" presName="parTx" presStyleLbl="alignNode1" presStyleIdx="2" presStyleCnt="3">
        <dgm:presLayoutVars>
          <dgm:chMax val="0"/>
          <dgm:chPref val="0"/>
          <dgm:bulletEnabled val="1"/>
        </dgm:presLayoutVars>
      </dgm:prSet>
      <dgm:spPr/>
    </dgm:pt>
    <dgm:pt modelId="{5C8A2C8A-D39B-49B1-893A-C7BBF2CA9E8E}" type="pres">
      <dgm:prSet presAssocID="{7747DF22-6C8B-4853-98C2-8DCA8948D101}" presName="desTx" presStyleLbl="alignAccFollowNode1" presStyleIdx="2" presStyleCnt="3">
        <dgm:presLayoutVars>
          <dgm:bulletEnabled val="1"/>
        </dgm:presLayoutVars>
      </dgm:prSet>
      <dgm:spPr/>
    </dgm:pt>
  </dgm:ptLst>
  <dgm:cxnLst>
    <dgm:cxn modelId="{A81DCF09-2FC9-468D-B3DB-ACDF3C96C821}" type="presOf" srcId="{4D6BF388-65C4-4496-98D8-1A42FD84BAE9}" destId="{5C8A2C8A-D39B-49B1-893A-C7BBF2CA9E8E}" srcOrd="0" destOrd="1" presId="urn:microsoft.com/office/officeart/2005/8/layout/hList1"/>
    <dgm:cxn modelId="{FE7D980A-D3A9-4E87-A44F-07535BF9C698}" srcId="{247A68CB-6B7F-4A3A-B040-ADBCCC2987CC}" destId="{F4ABBD40-13BB-4846-B070-7597FB6A44FB}" srcOrd="3" destOrd="0" parTransId="{160682C7-DE73-4B80-93B8-8E5FDBD7BF9D}" sibTransId="{0890DCC7-7A3D-4DD6-8CF9-07A86B4BB685}"/>
    <dgm:cxn modelId="{2EB6650C-2273-4CA3-B2B4-6DB667D6F2B1}" type="presOf" srcId="{31B73A71-9951-4E57-827A-7460F190A6F5}" destId="{5C8A2C8A-D39B-49B1-893A-C7BBF2CA9E8E}" srcOrd="0" destOrd="0" presId="urn:microsoft.com/office/officeart/2005/8/layout/hList1"/>
    <dgm:cxn modelId="{C50D9B0E-B556-4A25-AD5D-1E727E8F8E53}" srcId="{7747DF22-6C8B-4853-98C2-8DCA8948D101}" destId="{D7E49B63-F96D-493D-89B7-2F64597B9BCE}" srcOrd="2" destOrd="0" parTransId="{8C23CD25-B5FE-449F-85A2-837F77BD6FD1}" sibTransId="{CA283F74-47FA-44AB-8098-41886FE914FC}"/>
    <dgm:cxn modelId="{2CE34110-B906-4545-AD88-84E1C37D2204}" srcId="{552F53CA-E4BF-4182-81C3-BBCC5F613150}" destId="{7747DF22-6C8B-4853-98C2-8DCA8948D101}" srcOrd="2" destOrd="0" parTransId="{05D7A1A3-E914-4E7B-BBB7-EB34C8D9C97A}" sibTransId="{37969856-E34C-473F-8E77-60A3834E7A60}"/>
    <dgm:cxn modelId="{B247D214-CD2E-4D33-99C1-15683C4473B8}" type="presOf" srcId="{CF9DE4CE-6CDA-4C24-8517-B76A291E36AA}" destId="{6325EA29-7E7F-4AB1-B94F-CF548EE7E329}" srcOrd="0" destOrd="0" presId="urn:microsoft.com/office/officeart/2005/8/layout/hList1"/>
    <dgm:cxn modelId="{01005D18-3452-4A71-9C37-28D2D1574564}" srcId="{C344F5A9-4ECC-43AF-977F-2147A00FFCBA}" destId="{676B6076-2E13-4442-9B8D-C00A44F131B5}" srcOrd="2" destOrd="0" parTransId="{BAD04BA3-7FBB-4C01-ACAD-5D5BAF51EFA8}" sibTransId="{19454101-B23B-48DB-91EF-0ECED6AECB63}"/>
    <dgm:cxn modelId="{9C493521-8239-4DF1-B5C7-A27A9F2D0667}" srcId="{247A68CB-6B7F-4A3A-B040-ADBCCC2987CC}" destId="{CF9DE4CE-6CDA-4C24-8517-B76A291E36AA}" srcOrd="0" destOrd="0" parTransId="{203E2CA4-48D1-47F6-9B01-C4D33B1406EE}" sibTransId="{BA4D146D-B883-4576-A56A-430A9A2BCA90}"/>
    <dgm:cxn modelId="{C7612630-1898-43AA-A5C7-B733CE580FFC}" srcId="{7747DF22-6C8B-4853-98C2-8DCA8948D101}" destId="{4D6BF388-65C4-4496-98D8-1A42FD84BAE9}" srcOrd="1" destOrd="0" parTransId="{8A107F8B-AFD7-4D5E-AF67-16A1BDC2C8FB}" sibTransId="{A2188B31-7FE2-4935-A8CE-8E7B92409D6F}"/>
    <dgm:cxn modelId="{57F1C65B-B344-4FF8-B6FD-86ED0C03F4A2}" type="presOf" srcId="{C344F5A9-4ECC-43AF-977F-2147A00FFCBA}" destId="{E2DE8D46-6443-4C6F-9DEF-FA3C58634A2C}" srcOrd="0" destOrd="0" presId="urn:microsoft.com/office/officeart/2005/8/layout/hList1"/>
    <dgm:cxn modelId="{76E62D69-36B5-41DB-AC74-3A0A0F4D5349}" type="presOf" srcId="{247A68CB-6B7F-4A3A-B040-ADBCCC2987CC}" destId="{E2616DE1-38B4-48AC-8968-531D11AA4741}" srcOrd="0" destOrd="0" presId="urn:microsoft.com/office/officeart/2005/8/layout/hList1"/>
    <dgm:cxn modelId="{40D7AF4B-5EB3-4E90-A6A8-75F0C8E87023}" type="presOf" srcId="{552F53CA-E4BF-4182-81C3-BBCC5F613150}" destId="{A66FE6FD-CCF1-4404-ACA3-E811DE20F8C4}" srcOrd="0" destOrd="0" presId="urn:microsoft.com/office/officeart/2005/8/layout/hList1"/>
    <dgm:cxn modelId="{1D0F0152-56AD-4203-9618-1448E1C9F954}" srcId="{247A68CB-6B7F-4A3A-B040-ADBCCC2987CC}" destId="{A9A0686E-8F14-4C9D-892D-938CC4F35E09}" srcOrd="1" destOrd="0" parTransId="{9BB1B003-CF7A-4675-BFEE-4374964F6FCF}" sibTransId="{5AFA02C6-FEB4-496D-9438-0B1473198AC5}"/>
    <dgm:cxn modelId="{B74FC275-18D9-4301-9F15-8FD7A02D0740}" type="presOf" srcId="{7747DF22-6C8B-4853-98C2-8DCA8948D101}" destId="{821282A4-39A6-4CCB-9F04-3DBB178E8802}" srcOrd="0" destOrd="0" presId="urn:microsoft.com/office/officeart/2005/8/layout/hList1"/>
    <dgm:cxn modelId="{109DDE7B-7265-4A84-984B-0885BCF61FD9}" srcId="{C344F5A9-4ECC-43AF-977F-2147A00FFCBA}" destId="{0DA79B77-605E-4380-AD2F-A45176A0F494}" srcOrd="1" destOrd="0" parTransId="{DF679360-0A59-4E01-BBB9-5103981796D1}" sibTransId="{D173B2DD-3E39-43D1-B2B4-7C0FE69BAEDE}"/>
    <dgm:cxn modelId="{314B6A80-43D0-4D13-9502-B6A420CEAAAA}" type="presOf" srcId="{63BC5DED-7AD3-4F7D-863E-BD0E98EC21EE}" destId="{6325EA29-7E7F-4AB1-B94F-CF548EE7E329}" srcOrd="0" destOrd="2" presId="urn:microsoft.com/office/officeart/2005/8/layout/hList1"/>
    <dgm:cxn modelId="{BCC9D08F-BE74-4021-8426-D7A1A89AA6D7}" srcId="{C344F5A9-4ECC-43AF-977F-2147A00FFCBA}" destId="{5EE6F110-9233-443F-9B94-808A7D3C615E}" srcOrd="4" destOrd="0" parTransId="{7F2A82FD-7EF4-42DD-B7A6-59BA5ED9C047}" sibTransId="{328BFF48-4AC0-47CB-8685-074B1DC2A944}"/>
    <dgm:cxn modelId="{228B0191-51C3-43A6-8848-E3480F23F8AE}" type="presOf" srcId="{5EE6F110-9233-443F-9B94-808A7D3C615E}" destId="{4A81B8D0-63FC-4A1A-9734-6F8CF43A8D6D}" srcOrd="0" destOrd="4" presId="urn:microsoft.com/office/officeart/2005/8/layout/hList1"/>
    <dgm:cxn modelId="{F2F67998-4004-4929-A92B-396AF52B897D}" type="presOf" srcId="{A9A0686E-8F14-4C9D-892D-938CC4F35E09}" destId="{6325EA29-7E7F-4AB1-B94F-CF548EE7E329}" srcOrd="0" destOrd="1" presId="urn:microsoft.com/office/officeart/2005/8/layout/hList1"/>
    <dgm:cxn modelId="{9E1450A5-0CFD-41AD-A079-273FD9A95847}" srcId="{247A68CB-6B7F-4A3A-B040-ADBCCC2987CC}" destId="{63BC5DED-7AD3-4F7D-863E-BD0E98EC21EE}" srcOrd="2" destOrd="0" parTransId="{BEA2DF57-A75A-42D9-BE67-046F14C365C1}" sibTransId="{56C161BF-E3B4-4541-8704-FBC49DDFC95D}"/>
    <dgm:cxn modelId="{95C454A7-1883-46E1-8620-1EE85C16C325}" type="presOf" srcId="{D7E49B63-F96D-493D-89B7-2F64597B9BCE}" destId="{5C8A2C8A-D39B-49B1-893A-C7BBF2CA9E8E}" srcOrd="0" destOrd="2" presId="urn:microsoft.com/office/officeart/2005/8/layout/hList1"/>
    <dgm:cxn modelId="{AD72C4AB-973F-4979-8012-99727AD6AE7F}" type="presOf" srcId="{C663423D-3F6B-4892-8D37-74668974758D}" destId="{4A81B8D0-63FC-4A1A-9734-6F8CF43A8D6D}" srcOrd="0" destOrd="0" presId="urn:microsoft.com/office/officeart/2005/8/layout/hList1"/>
    <dgm:cxn modelId="{FD52D5AE-40E5-4BEB-BD45-C3D340AA83E7}" type="presOf" srcId="{2CD0024E-6AAF-416D-BF4A-9B4A3EFA9F0D}" destId="{4A81B8D0-63FC-4A1A-9734-6F8CF43A8D6D}" srcOrd="0" destOrd="3" presId="urn:microsoft.com/office/officeart/2005/8/layout/hList1"/>
    <dgm:cxn modelId="{FCC4D1D0-8465-4EAF-9DAF-B87D91A47ECD}" srcId="{552F53CA-E4BF-4182-81C3-BBCC5F613150}" destId="{247A68CB-6B7F-4A3A-B040-ADBCCC2987CC}" srcOrd="1" destOrd="0" parTransId="{2EB883CD-CF9F-4DDA-B0F2-5BC8F8DD18B5}" sibTransId="{48DAD197-1CC5-4571-A5CA-39026DF5AE1D}"/>
    <dgm:cxn modelId="{9EB573D5-1288-4793-8372-30D333F56F84}" type="presOf" srcId="{676B6076-2E13-4442-9B8D-C00A44F131B5}" destId="{4A81B8D0-63FC-4A1A-9734-6F8CF43A8D6D}" srcOrd="0" destOrd="2" presId="urn:microsoft.com/office/officeart/2005/8/layout/hList1"/>
    <dgm:cxn modelId="{B7B6E9DA-7C3D-472B-936A-0850D97C76FF}" srcId="{552F53CA-E4BF-4182-81C3-BBCC5F613150}" destId="{C344F5A9-4ECC-43AF-977F-2147A00FFCBA}" srcOrd="0" destOrd="0" parTransId="{1DE8BC78-FB7E-4EA3-8F6F-1AEAA107241C}" sibTransId="{86001985-A4A4-46CB-9AF3-9B25F2415746}"/>
    <dgm:cxn modelId="{D5C853DC-FAD3-42BC-9170-E4CF4547C577}" srcId="{7747DF22-6C8B-4853-98C2-8DCA8948D101}" destId="{31B73A71-9951-4E57-827A-7460F190A6F5}" srcOrd="0" destOrd="0" parTransId="{E2D72DE0-1967-4ED1-97F9-F11B756B7E07}" sibTransId="{AE5243E9-09DB-4EA7-B98E-22610293F215}"/>
    <dgm:cxn modelId="{78D92BE7-5B19-4F70-9DAF-285E1A614EAB}" srcId="{C344F5A9-4ECC-43AF-977F-2147A00FFCBA}" destId="{C663423D-3F6B-4892-8D37-74668974758D}" srcOrd="0" destOrd="0" parTransId="{15010304-0215-45E3-9876-0C23D5C22240}" sibTransId="{48E25CCC-B0E6-4A8B-A5AA-550F9CFB214C}"/>
    <dgm:cxn modelId="{932E86EC-2884-4941-9636-673F5D1F7777}" type="presOf" srcId="{0DA79B77-605E-4380-AD2F-A45176A0F494}" destId="{4A81B8D0-63FC-4A1A-9734-6F8CF43A8D6D}" srcOrd="0" destOrd="1" presId="urn:microsoft.com/office/officeart/2005/8/layout/hList1"/>
    <dgm:cxn modelId="{7348B5FB-CF69-4065-85E0-2B99D0797FDF}" srcId="{C344F5A9-4ECC-43AF-977F-2147A00FFCBA}" destId="{2CD0024E-6AAF-416D-BF4A-9B4A3EFA9F0D}" srcOrd="3" destOrd="0" parTransId="{5E739B02-F5B9-48F5-85D4-CB33F02C22CB}" sibTransId="{0B5C2CFC-00C6-4F0B-8D66-0762B0DAC71E}"/>
    <dgm:cxn modelId="{483B13FE-3194-4E78-8746-ABF639A2447E}" type="presOf" srcId="{F4ABBD40-13BB-4846-B070-7597FB6A44FB}" destId="{6325EA29-7E7F-4AB1-B94F-CF548EE7E329}" srcOrd="0" destOrd="3" presId="urn:microsoft.com/office/officeart/2005/8/layout/hList1"/>
    <dgm:cxn modelId="{08055CBC-9C04-4DEF-90F9-4B5BBB99F5BA}" type="presParOf" srcId="{A66FE6FD-CCF1-4404-ACA3-E811DE20F8C4}" destId="{58F90383-75E7-451F-B641-DA6F8CAD87AD}" srcOrd="0" destOrd="0" presId="urn:microsoft.com/office/officeart/2005/8/layout/hList1"/>
    <dgm:cxn modelId="{BB85188E-D67A-478D-82CE-83D3A77F5D65}" type="presParOf" srcId="{58F90383-75E7-451F-B641-DA6F8CAD87AD}" destId="{E2DE8D46-6443-4C6F-9DEF-FA3C58634A2C}" srcOrd="0" destOrd="0" presId="urn:microsoft.com/office/officeart/2005/8/layout/hList1"/>
    <dgm:cxn modelId="{6C289F45-8237-43F3-A709-118E231EB2BD}" type="presParOf" srcId="{58F90383-75E7-451F-B641-DA6F8CAD87AD}" destId="{4A81B8D0-63FC-4A1A-9734-6F8CF43A8D6D}" srcOrd="1" destOrd="0" presId="urn:microsoft.com/office/officeart/2005/8/layout/hList1"/>
    <dgm:cxn modelId="{D23253A1-A7E0-486D-93C1-7624885EBE90}" type="presParOf" srcId="{A66FE6FD-CCF1-4404-ACA3-E811DE20F8C4}" destId="{F9C7BCAC-5DB4-4B97-8D01-61DC6B28FA66}" srcOrd="1" destOrd="0" presId="urn:microsoft.com/office/officeart/2005/8/layout/hList1"/>
    <dgm:cxn modelId="{3FE7DF08-842F-4552-A653-75624D339047}" type="presParOf" srcId="{A66FE6FD-CCF1-4404-ACA3-E811DE20F8C4}" destId="{13EAEADB-6E1F-48AF-A7FF-61DFC0335E2D}" srcOrd="2" destOrd="0" presId="urn:microsoft.com/office/officeart/2005/8/layout/hList1"/>
    <dgm:cxn modelId="{E0B485DB-04E0-4168-A8CC-E85CEDECF828}" type="presParOf" srcId="{13EAEADB-6E1F-48AF-A7FF-61DFC0335E2D}" destId="{E2616DE1-38B4-48AC-8968-531D11AA4741}" srcOrd="0" destOrd="0" presId="urn:microsoft.com/office/officeart/2005/8/layout/hList1"/>
    <dgm:cxn modelId="{FBF5F2BF-D1C4-4C88-9461-A01CA878380F}" type="presParOf" srcId="{13EAEADB-6E1F-48AF-A7FF-61DFC0335E2D}" destId="{6325EA29-7E7F-4AB1-B94F-CF548EE7E329}" srcOrd="1" destOrd="0" presId="urn:microsoft.com/office/officeart/2005/8/layout/hList1"/>
    <dgm:cxn modelId="{3775241B-642D-4588-B038-0C9DCCA7B44C}" type="presParOf" srcId="{A66FE6FD-CCF1-4404-ACA3-E811DE20F8C4}" destId="{D62FFF46-1558-4D30-8566-C49F408B1F5F}" srcOrd="3" destOrd="0" presId="urn:microsoft.com/office/officeart/2005/8/layout/hList1"/>
    <dgm:cxn modelId="{DF874633-101F-45C4-A2FE-B981A613DFB2}" type="presParOf" srcId="{A66FE6FD-CCF1-4404-ACA3-E811DE20F8C4}" destId="{096D5FD2-8606-41BE-84C4-296CDDC9ABDC}" srcOrd="4" destOrd="0" presId="urn:microsoft.com/office/officeart/2005/8/layout/hList1"/>
    <dgm:cxn modelId="{E0580E24-49BD-4B07-AD5E-2169AA6D7F8E}" type="presParOf" srcId="{096D5FD2-8606-41BE-84C4-296CDDC9ABDC}" destId="{821282A4-39A6-4CCB-9F04-3DBB178E8802}" srcOrd="0" destOrd="0" presId="urn:microsoft.com/office/officeart/2005/8/layout/hList1"/>
    <dgm:cxn modelId="{E9790587-A14A-49E0-8795-78F25DF10FDF}" type="presParOf" srcId="{096D5FD2-8606-41BE-84C4-296CDDC9ABDC}" destId="{5C8A2C8A-D39B-49B1-893A-C7BBF2CA9E8E}" srcOrd="1" destOrd="0" presId="urn:microsoft.com/office/officeart/2005/8/layout/hLis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DE8D46-6443-4C6F-9DEF-FA3C58634A2C}">
      <dsp:nvSpPr>
        <dsp:cNvPr id="0" name=""/>
        <dsp:cNvSpPr/>
      </dsp:nvSpPr>
      <dsp:spPr>
        <a:xfrm>
          <a:off x="1714" y="227409"/>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US" sz="1700" kern="1200"/>
            <a:t>Frameworks</a:t>
          </a:r>
        </a:p>
      </dsp:txBody>
      <dsp:txXfrm>
        <a:off x="1714" y="227409"/>
        <a:ext cx="1671637" cy="612700"/>
      </dsp:txXfrm>
    </dsp:sp>
    <dsp:sp modelId="{4A81B8D0-63FC-4A1A-9734-6F8CF43A8D6D}">
      <dsp:nvSpPr>
        <dsp:cNvPr id="0" name=""/>
        <dsp:cNvSpPr/>
      </dsp:nvSpPr>
      <dsp:spPr>
        <a:xfrm>
          <a:off x="1714" y="840110"/>
          <a:ext cx="1671637" cy="447984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SzPts val="1000"/>
            <a:buFont typeface="Symbol" panose="05050102010706020507" pitchFamily="18" charset="2"/>
            <a:buChar char=""/>
          </a:pPr>
          <a:r>
            <a:rPr lang="en-US" sz="1700" kern="1200"/>
            <a:t>Android SDK</a:t>
          </a:r>
        </a:p>
        <a:p>
          <a:pPr marL="171450" lvl="1" indent="-171450" algn="l" defTabSz="755650">
            <a:lnSpc>
              <a:spcPct val="90000"/>
            </a:lnSpc>
            <a:spcBef>
              <a:spcPct val="0"/>
            </a:spcBef>
            <a:spcAft>
              <a:spcPct val="15000"/>
            </a:spcAft>
            <a:buSzPts val="1000"/>
            <a:buFont typeface="Symbol" panose="05050102010706020507" pitchFamily="18" charset="2"/>
            <a:buChar char=""/>
          </a:pPr>
          <a:r>
            <a:rPr lang="en-US" sz="1700" kern="1200"/>
            <a:t>iOS SDK</a:t>
          </a:r>
        </a:p>
        <a:p>
          <a:pPr marL="171450" lvl="1" indent="-171450" algn="l" defTabSz="755650">
            <a:lnSpc>
              <a:spcPct val="90000"/>
            </a:lnSpc>
            <a:spcBef>
              <a:spcPct val="0"/>
            </a:spcBef>
            <a:spcAft>
              <a:spcPct val="15000"/>
            </a:spcAft>
            <a:buSzPts val="1000"/>
            <a:buFont typeface="Symbol" panose="05050102010706020507" pitchFamily="18" charset="2"/>
            <a:buChar char=""/>
          </a:pPr>
          <a:r>
            <a:rPr lang="en-US" sz="1700" kern="1200"/>
            <a:t>Android NDK, JNI</a:t>
          </a:r>
        </a:p>
        <a:p>
          <a:pPr marL="171450" lvl="1" indent="-171450" algn="l" defTabSz="755650">
            <a:lnSpc>
              <a:spcPct val="90000"/>
            </a:lnSpc>
            <a:spcBef>
              <a:spcPct val="0"/>
            </a:spcBef>
            <a:spcAft>
              <a:spcPct val="15000"/>
            </a:spcAft>
            <a:buSzPts val="1000"/>
            <a:buFont typeface="Symbol" panose="05050102010706020507" pitchFamily="18" charset="2"/>
            <a:buChar char=""/>
          </a:pPr>
          <a:r>
            <a:rPr lang="en-US" sz="1700" kern="1200"/>
            <a:t>FireBase SDK (Notifications, Analytics, Crash Reports, Online Database, File Storage)</a:t>
          </a:r>
        </a:p>
        <a:p>
          <a:pPr marL="171450" lvl="1" indent="-171450" algn="l" defTabSz="755650">
            <a:lnSpc>
              <a:spcPct val="90000"/>
            </a:lnSpc>
            <a:spcBef>
              <a:spcPct val="0"/>
            </a:spcBef>
            <a:spcAft>
              <a:spcPct val="15000"/>
            </a:spcAft>
            <a:buSzPts val="1000"/>
            <a:buFont typeface="Symbol" panose="05050102010706020507" pitchFamily="18" charset="2"/>
            <a:buChar char=""/>
          </a:pPr>
          <a:r>
            <a:rPr lang="en-US" sz="1700" kern="1200"/>
            <a:t>Google API’s (Maps, Places, Analytics, In App Billing, AdMob, Games)</a:t>
          </a:r>
        </a:p>
      </dsp:txBody>
      <dsp:txXfrm>
        <a:off x="1714" y="840110"/>
        <a:ext cx="1671637" cy="4479840"/>
      </dsp:txXfrm>
    </dsp:sp>
    <dsp:sp modelId="{E2616DE1-38B4-48AC-8968-531D11AA4741}">
      <dsp:nvSpPr>
        <dsp:cNvPr id="0" name=""/>
        <dsp:cNvSpPr/>
      </dsp:nvSpPr>
      <dsp:spPr>
        <a:xfrm>
          <a:off x="1907381" y="227409"/>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US" sz="1700" kern="1200"/>
            <a:t>Tools </a:t>
          </a:r>
        </a:p>
      </dsp:txBody>
      <dsp:txXfrm>
        <a:off x="1907381" y="227409"/>
        <a:ext cx="1671637" cy="612700"/>
      </dsp:txXfrm>
    </dsp:sp>
    <dsp:sp modelId="{6325EA29-7E7F-4AB1-B94F-CF548EE7E329}">
      <dsp:nvSpPr>
        <dsp:cNvPr id="0" name=""/>
        <dsp:cNvSpPr/>
      </dsp:nvSpPr>
      <dsp:spPr>
        <a:xfrm>
          <a:off x="1907381" y="840110"/>
          <a:ext cx="1671637" cy="447984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SzPts val="1000"/>
            <a:buFont typeface="Symbol" panose="05050102010706020507" pitchFamily="18" charset="2"/>
            <a:buChar char=""/>
          </a:pPr>
          <a:r>
            <a:rPr lang="en-US" sz="1700" kern="1200"/>
            <a:t>Android Studio (based on IntelliJ IDEA)</a:t>
          </a:r>
        </a:p>
        <a:p>
          <a:pPr marL="171450" lvl="1" indent="-171450" algn="l" defTabSz="755650">
            <a:lnSpc>
              <a:spcPct val="90000"/>
            </a:lnSpc>
            <a:spcBef>
              <a:spcPct val="0"/>
            </a:spcBef>
            <a:spcAft>
              <a:spcPct val="15000"/>
            </a:spcAft>
            <a:buSzPts val="1000"/>
            <a:buFont typeface="Symbol" panose="05050102010706020507" pitchFamily="18" charset="2"/>
            <a:buChar char=""/>
          </a:pPr>
          <a:r>
            <a:rPr lang="en-US" sz="1700" kern="1200"/>
            <a:t>Android Developer Tools (based on Eclipse)</a:t>
          </a:r>
        </a:p>
        <a:p>
          <a:pPr marL="171450" lvl="1" indent="-171450" algn="l" defTabSz="755650">
            <a:lnSpc>
              <a:spcPct val="90000"/>
            </a:lnSpc>
            <a:spcBef>
              <a:spcPct val="0"/>
            </a:spcBef>
            <a:spcAft>
              <a:spcPct val="15000"/>
            </a:spcAft>
            <a:buSzPts val="1000"/>
            <a:buFont typeface="Symbol" panose="05050102010706020507" pitchFamily="18" charset="2"/>
            <a:buChar char=""/>
          </a:pPr>
          <a:r>
            <a:rPr lang="en-US" sz="1700" kern="1200"/>
            <a:t>XCode</a:t>
          </a:r>
        </a:p>
        <a:p>
          <a:pPr marL="171450" lvl="1" indent="-171450" algn="l" defTabSz="755650">
            <a:lnSpc>
              <a:spcPct val="90000"/>
            </a:lnSpc>
            <a:spcBef>
              <a:spcPct val="0"/>
            </a:spcBef>
            <a:spcAft>
              <a:spcPct val="15000"/>
            </a:spcAft>
            <a:buSzPts val="1000"/>
            <a:buFont typeface="Symbol" panose="05050102010706020507" pitchFamily="18" charset="2"/>
            <a:buChar char=""/>
          </a:pPr>
          <a:r>
            <a:rPr lang="en-US" sz="1700" kern="1200"/>
            <a:t>Postman</a:t>
          </a:r>
        </a:p>
      </dsp:txBody>
      <dsp:txXfrm>
        <a:off x="1907381" y="840110"/>
        <a:ext cx="1671637" cy="4479840"/>
      </dsp:txXfrm>
    </dsp:sp>
    <dsp:sp modelId="{821282A4-39A6-4CCB-9F04-3DBB178E8802}">
      <dsp:nvSpPr>
        <dsp:cNvPr id="0" name=""/>
        <dsp:cNvSpPr/>
      </dsp:nvSpPr>
      <dsp:spPr>
        <a:xfrm>
          <a:off x="3813048" y="227409"/>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US" sz="1700" kern="1200"/>
            <a:t>Languages	</a:t>
          </a:r>
        </a:p>
      </dsp:txBody>
      <dsp:txXfrm>
        <a:off x="3813048" y="227409"/>
        <a:ext cx="1671637" cy="612700"/>
      </dsp:txXfrm>
    </dsp:sp>
    <dsp:sp modelId="{5C8A2C8A-D39B-49B1-893A-C7BBF2CA9E8E}">
      <dsp:nvSpPr>
        <dsp:cNvPr id="0" name=""/>
        <dsp:cNvSpPr/>
      </dsp:nvSpPr>
      <dsp:spPr>
        <a:xfrm>
          <a:off x="3813048" y="840110"/>
          <a:ext cx="1671637" cy="447984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US" sz="1700" kern="1200"/>
            <a:t>Koatlin</a:t>
          </a:r>
        </a:p>
        <a:p>
          <a:pPr marL="171450" lvl="1" indent="-171450" algn="l" defTabSz="755650">
            <a:lnSpc>
              <a:spcPct val="90000"/>
            </a:lnSpc>
            <a:spcBef>
              <a:spcPct val="0"/>
            </a:spcBef>
            <a:spcAft>
              <a:spcPct val="15000"/>
            </a:spcAft>
            <a:buChar char="•"/>
          </a:pPr>
          <a:r>
            <a:rPr lang="en-US" sz="1700" kern="1200"/>
            <a:t>React JS</a:t>
          </a:r>
        </a:p>
        <a:p>
          <a:pPr marL="171450" lvl="1" indent="-171450" algn="l" defTabSz="755650">
            <a:lnSpc>
              <a:spcPct val="90000"/>
            </a:lnSpc>
            <a:spcBef>
              <a:spcPct val="0"/>
            </a:spcBef>
            <a:spcAft>
              <a:spcPct val="15000"/>
            </a:spcAft>
            <a:buChar char="•"/>
          </a:pPr>
          <a:r>
            <a:rPr lang="en-US" sz="1700" kern="1200"/>
            <a:t> </a:t>
          </a:r>
        </a:p>
      </dsp:txBody>
      <dsp:txXfrm>
        <a:off x="3813048" y="840110"/>
        <a:ext cx="1671637" cy="447984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360</Words>
  <Characters>2058</Characters>
  <Application>Microsoft Office Word</Application>
  <DocSecurity>0</DocSecurity>
  <Lines>17</Lines>
  <Paragraphs>4</Paragraphs>
  <ScaleCrop>false</ScaleCrop>
  <Company>McKinstry Co., LLC.</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Sivagami Arunachalam</dc:creator>
  <cp:keywords/>
  <dc:description/>
  <cp:lastModifiedBy>Sivagami Arunachalam</cp:lastModifiedBy>
  <cp:revision>1</cp:revision>
  <dcterms:created xsi:type="dcterms:W3CDTF">2022-12-07T06:46:00Z</dcterms:created>
  <dcterms:modified xsi:type="dcterms:W3CDTF">2022-12-07T06:46:00Z</dcterms:modified>
</cp:coreProperties>
</file>