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CSS Activity 1: Box Model</w:t>
      </w:r>
      <w:bookmarkStart w:id="1" w:name="_GoBack"/>
      <w:bookmarkEnd w:id="1"/>
    </w:p>
    <w:p>
      <w:pPr>
        <w:contextualSpacing w:val="0"/>
        <w:rPr>
          <w:b/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Example:</w:t>
      </w: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1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3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h1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block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&lt;h1 style=”background-color:red”&gt;Hello&lt;/h1&gt;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Background color spanned the whole width of h1’s parent container (body element)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B. Adjusting its height </w:t>
      </w:r>
    </w:p>
    <w:p>
      <w:pPr>
        <w:contextualSpacing w:val="0"/>
        <w:rPr>
          <w:sz w:val="22"/>
          <w:szCs w:val="22"/>
        </w:rPr>
      </w:pPr>
    </w:p>
    <w:tbl>
      <w:tblPr>
        <w:tblStyle w:val="14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small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inline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style=”background:blue;height:20px”&gt;Hi&lt;/h1&gt;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The 20px height did not reflect on the element</w:t>
            </w:r>
          </w:p>
        </w:tc>
      </w:tr>
    </w:tbl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position behaves</w:t>
      </w:r>
    </w:p>
    <w:p>
      <w:pPr>
        <w:contextualSpacing w:val="0"/>
        <w:rPr>
          <w:sz w:val="22"/>
          <w:szCs w:val="22"/>
        </w:rPr>
      </w:pP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strong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&lt;strong style="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font-size: 48px</w:t>
            </w:r>
            <w:r>
              <w:rPr>
                <w:rFonts w:hint="default"/>
                <w:sz w:val="22"/>
                <w:szCs w:val="22"/>
                <w:vertAlign w:val="baseline"/>
              </w:rPr>
              <w:t>"&gt;related: www.examplewebsite.com&lt;/strong&gt;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(password)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&lt;h1 style="color: blue"&gt;6 Best Outreach Marketing Tactics to Promote your Site&lt;/h1&gt;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form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&lt;form action="" method="" style="border: 1px solid black; padding: 10px; width: 30%"&gt;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blockquote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abbr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nav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em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li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(email)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select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footer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height</w:t>
      </w:r>
    </w:p>
    <w:p>
      <w:pPr>
        <w:contextualSpacing w:val="0"/>
        <w:rPr>
          <w:sz w:val="22"/>
          <w:szCs w:val="22"/>
        </w:rPr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header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span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button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img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(checkbox)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sub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fieldset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width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h5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q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aside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figure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(submit)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h3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small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padding on all sides</w:t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ol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div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(number)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ul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table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margin on all sides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(radio)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textarea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(text)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(file)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article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figcaption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label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sectPr>
      <w:pgSz w:w="12191" w:h="18720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03C8"/>
    <w:multiLevelType w:val="multilevel"/>
    <w:tmpl w:val="5A0303C8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0303D3"/>
    <w:multiLevelType w:val="multilevel"/>
    <w:tmpl w:val="5A0303D3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5A0303DE"/>
    <w:multiLevelType w:val="multilevel"/>
    <w:tmpl w:val="5A0303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A0303E9"/>
    <w:multiLevelType w:val="multilevel"/>
    <w:tmpl w:val="5A0303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0303F4"/>
    <w:multiLevelType w:val="multilevel"/>
    <w:tmpl w:val="5A0303F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0303FF"/>
    <w:multiLevelType w:val="multilevel"/>
    <w:tmpl w:val="5A0303F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A03040A"/>
    <w:multiLevelType w:val="multilevel"/>
    <w:tmpl w:val="5A0304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A030415"/>
    <w:multiLevelType w:val="multilevel"/>
    <w:tmpl w:val="5A03041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4264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2017-11-08T13:14:54Z</dcterms:created>
  <dc:creator>Night3</dc:creator>
  <cp:lastModifiedBy>Night3</cp:lastModifiedBy>
  <dcterms:modified xsi:type="dcterms:W3CDTF">2017-11-08T13:30:52Z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