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42FF" w14:textId="2BE651AB" w:rsidR="00D12BEA" w:rsidRPr="00D12BEA" w:rsidRDefault="00D12BEA" w:rsidP="00D12BEA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1B793A" wp14:editId="62DBDE96">
                <wp:simplePos x="0" y="0"/>
                <wp:positionH relativeFrom="page">
                  <wp:align>left</wp:align>
                </wp:positionH>
                <wp:positionV relativeFrom="paragraph">
                  <wp:posOffset>303663</wp:posOffset>
                </wp:positionV>
                <wp:extent cx="3959525" cy="249555"/>
                <wp:effectExtent l="0" t="0" r="3175" b="0"/>
                <wp:wrapNone/>
                <wp:docPr id="11354213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525" cy="249555"/>
                        </a:xfrm>
                        <a:prstGeom prst="rect">
                          <a:avLst/>
                        </a:prstGeom>
                        <a:solidFill>
                          <a:srgbClr val="FEDB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91BE90" id="Rectangle 2" o:spid="_x0000_s1026" style="position:absolute;margin-left:0;margin-top:23.9pt;width:311.75pt;height:19.6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" fillcolor="#fedb18" stroked="f" strokeweight="1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7628240" wp14:editId="4E6979A9">
            <wp:simplePos x="0" y="0"/>
            <wp:positionH relativeFrom="page">
              <wp:posOffset>6518275</wp:posOffset>
            </wp:positionH>
            <wp:positionV relativeFrom="paragraph">
              <wp:posOffset>-680802</wp:posOffset>
            </wp:positionV>
            <wp:extent cx="1247775" cy="1247775"/>
            <wp:effectExtent l="0" t="0" r="9525" b="9525"/>
            <wp:wrapNone/>
            <wp:docPr id="1287840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0FF" w:rsidRPr="00DA20FF">
        <w:rPr>
          <w:rFonts w:eastAsiaTheme="majorEastAsia" w:cs="Calibri"/>
          <w:noProof/>
          <w:sz w:val="36"/>
          <w:szCs w:val="36"/>
        </w:rPr>
        <w:t>ARVIN JAYSON CASTRO</w:t>
      </w:r>
      <w:r w:rsidR="00DA20FF" w:rsidRPr="00DA20FF">
        <w:rPr>
          <w:rFonts w:eastAsiaTheme="majorEastAsia" w:cs="Calibri"/>
          <w:noProof/>
        </w:rPr>
        <w:br/>
      </w:r>
      <w:r w:rsidRPr="00D12BEA">
        <w:rPr>
          <w:rFonts w:eastAsiaTheme="majorEastAsia" w:cs="Calibri"/>
          <w:b/>
          <w:bCs/>
          <w:noProof/>
          <w:sz w:val="26"/>
          <w:szCs w:val="26"/>
        </w:rPr>
        <w:t xml:space="preserve">Solutions Architect </w:t>
      </w:r>
      <w:r w:rsidRPr="00D12BEA">
        <w:rPr>
          <w:rFonts w:eastAsiaTheme="majorEastAsia" w:cs="Calibri"/>
          <w:noProof/>
          <w:sz w:val="24"/>
          <w:szCs w:val="24"/>
        </w:rPr>
        <w:t>•</w:t>
      </w:r>
      <w:r w:rsidRPr="00D12BEA">
        <w:rPr>
          <w:rFonts w:eastAsiaTheme="majorEastAsia" w:cs="Calibri"/>
          <w:b/>
          <w:bCs/>
          <w:noProof/>
          <w:sz w:val="26"/>
          <w:szCs w:val="26"/>
        </w:rPr>
        <w:t xml:space="preserve"> Senior Full-Stack Engineer</w:t>
      </w:r>
      <w:r w:rsidR="00F67031">
        <w:rPr>
          <w:rFonts w:eastAsiaTheme="majorEastAsia" w:cs="Calibri"/>
          <w:b/>
          <w:bCs/>
          <w:noProof/>
          <w:sz w:val="26"/>
          <w:szCs w:val="26"/>
        </w:rPr>
        <w:br/>
      </w:r>
      <w:r w:rsidRPr="00D12BEA">
        <w:rPr>
          <w:rFonts w:eastAsiaTheme="majorEastAsia" w:cs="Calibri"/>
          <w:noProof/>
          <w:sz w:val="24"/>
          <w:szCs w:val="24"/>
        </w:rPr>
        <w:t>15+ Years • 20+ Production Systems • Multi-tenant SaaS • Distributed Systems • Cloud Architecture</w:t>
      </w:r>
    </w:p>
    <w:p w14:paraId="13E8DD99" w14:textId="05222F9B" w:rsidR="00DA20FF" w:rsidRPr="00F67031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b/>
          <w:bCs/>
          <w:noProof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Pampanga, Philippines</w:t>
      </w:r>
      <w:r w:rsidRPr="00F67031">
        <w:rPr>
          <w:rFonts w:eastAsiaTheme="majorEastAsia" w:cs="Calibri"/>
          <w:noProof/>
          <w:sz w:val="24"/>
          <w:szCs w:val="24"/>
        </w:rPr>
        <w:br/>
        <w:t>Email:</w:t>
      </w:r>
      <w:r w:rsidR="003D54EA" w:rsidRP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6" w:history="1">
        <w:r w:rsidR="007203D2" w:rsidRPr="00D47705">
          <w:rPr>
            <w:rStyle w:val="Hyperlink"/>
            <w:rFonts w:eastAsiaTheme="majorEastAsia" w:cs="Calibri"/>
            <w:noProof/>
            <w:sz w:val="24"/>
            <w:szCs w:val="24"/>
          </w:rPr>
          <w:t>arvinjaysoncastro@gmail.com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  <w:r w:rsidR="00046956">
        <w:rPr>
          <w:rFonts w:eastAsiaTheme="majorEastAsia" w:cs="Calibri"/>
          <w:noProof/>
          <w:color w:val="2596BE"/>
          <w:sz w:val="24"/>
          <w:szCs w:val="24"/>
        </w:rPr>
        <w:br/>
      </w:r>
      <w:r w:rsidR="00046956" w:rsidRPr="00046956">
        <w:rPr>
          <w:rFonts w:eastAsiaTheme="majorEastAsia" w:cs="Calibri"/>
          <w:noProof/>
          <w:sz w:val="24"/>
          <w:szCs w:val="24"/>
        </w:rPr>
        <w:t>Phone: +63 962 767 5114</w:t>
      </w:r>
      <w:r w:rsidRPr="00F67031">
        <w:rPr>
          <w:rFonts w:eastAsiaTheme="majorEastAsia" w:cs="Calibri"/>
          <w:noProof/>
          <w:sz w:val="24"/>
          <w:szCs w:val="24"/>
        </w:rPr>
        <w:br/>
        <w:t>LinkedIn: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7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linkedin.com/in/arvinjaysoncastro</w:t>
        </w:r>
      </w:hyperlink>
      <w:r w:rsidR="003D54EA">
        <w:rPr>
          <w:rFonts w:eastAsiaTheme="majorEastAsia" w:cs="Calibri"/>
          <w:noProof/>
          <w:color w:val="2596BE"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Portfolio: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8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arvinjaysoncastro.com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</w:p>
    <w:p w14:paraId="6789EACE" w14:textId="75119FF8" w:rsidR="00DA20FF" w:rsidRPr="00F67031" w:rsidRDefault="00000000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58379241">
          <v:rect id="_x0000_i1025" style="width:0;height:1.5pt" o:hralign="center" o:hrstd="t" o:hr="t" fillcolor="#a0a0a0" stroked="f"/>
        </w:pict>
      </w:r>
    </w:p>
    <w:p w14:paraId="487B7C9C" w14:textId="77777777" w:rsidR="0096462C" w:rsidRDefault="0096462C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3101D1D4" w14:textId="38D46D8D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SUMMARY</w:t>
      </w:r>
    </w:p>
    <w:p w14:paraId="5A468F09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 xml:space="preserve">Solutions Architect and Senior Full-Stack Engineer with 15+ years designing and delivering scalable, production systems. </w:t>
      </w:r>
    </w:p>
    <w:p w14:paraId="5FEA2249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</w:p>
    <w:p w14:paraId="34323871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 xml:space="preserve">Specializes in multi-tenant SaaS platforms, identity systems, and long-term architecture that holds under real-world scale and operational pressure. </w:t>
      </w:r>
    </w:p>
    <w:p w14:paraId="05AC0C70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</w:p>
    <w:p w14:paraId="6F0425A8" w14:textId="3465DFCF" w:rsidR="0096462C" w:rsidRPr="00BB4B21" w:rsidRDefault="00D12BEA" w:rsidP="00D12BEA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>Proven track record of turning complex business requirements into reliable, maintainable systems used in production environments.</w:t>
      </w:r>
      <w:r w:rsidR="0096462C" w:rsidRPr="00E92791">
        <w:rPr>
          <w:rFonts w:eastAsiaTheme="majorEastAsia" w:cs="Calibri"/>
          <w:b/>
          <w:bCs/>
          <w:noProof/>
          <w:sz w:val="24"/>
          <w:szCs w:val="24"/>
        </w:rPr>
        <w:br/>
      </w:r>
      <w:r w:rsidR="00000000">
        <w:rPr>
          <w:rFonts w:eastAsiaTheme="majorEastAsia" w:cs="Calibri"/>
          <w:noProof/>
          <w:sz w:val="24"/>
          <w:szCs w:val="24"/>
        </w:rPr>
        <w:pict w14:anchorId="66F29F81">
          <v:rect id="_x0000_i1034" style="width:0;height:1.5pt" o:hralign="center" o:hrstd="t" o:hr="t" fillcolor="#a0a0a0" stroked="f"/>
        </w:pict>
      </w:r>
    </w:p>
    <w:p w14:paraId="18C0D7A3" w14:textId="76B66A54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TECHNICAL SKILLS</w:t>
      </w:r>
    </w:p>
    <w:p w14:paraId="2B53EAE2" w14:textId="279E4340" w:rsidR="00DA20FF" w:rsidRPr="0096462C" w:rsidRDefault="00D12BEA" w:rsidP="0096462C">
      <w:pPr>
        <w:pStyle w:val="NoSpacing"/>
        <w:rPr>
          <w:rFonts w:eastAsiaTheme="majorEastAsia" w:cs="Calibri"/>
          <w:noProof/>
        </w:rPr>
      </w:pPr>
      <w:r w:rsidRPr="00D12BEA">
        <w:rPr>
          <w:rFonts w:eastAsiaTheme="majorEastAsia" w:cs="Calibri"/>
          <w:noProof/>
          <w:sz w:val="24"/>
          <w:szCs w:val="24"/>
        </w:rPr>
        <w:t>Core Stack: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C#, Node.js</w:t>
      </w:r>
      <w:r>
        <w:rPr>
          <w:rFonts w:eastAsiaTheme="majorEastAsia" w:cs="Calibri"/>
          <w:noProof/>
          <w:sz w:val="24"/>
          <w:szCs w:val="24"/>
        </w:rPr>
        <w:t xml:space="preserve">, </w:t>
      </w:r>
      <w:r w:rsidRPr="00D12BEA">
        <w:rPr>
          <w:rFonts w:eastAsiaTheme="majorEastAsia" w:cs="Calibri"/>
          <w:noProof/>
          <w:sz w:val="24"/>
          <w:szCs w:val="24"/>
        </w:rPr>
        <w:t xml:space="preserve">TypeScript, SQL, .NET Core, </w:t>
      </w:r>
      <w:r>
        <w:rPr>
          <w:rFonts w:eastAsiaTheme="majorEastAsia" w:cs="Calibri"/>
          <w:noProof/>
          <w:sz w:val="24"/>
          <w:szCs w:val="24"/>
        </w:rPr>
        <w:t xml:space="preserve">Angular, </w:t>
      </w:r>
      <w:r w:rsidRPr="00D12BEA">
        <w:rPr>
          <w:rFonts w:eastAsiaTheme="majorEastAsia" w:cs="Calibri"/>
          <w:noProof/>
          <w:sz w:val="24"/>
          <w:szCs w:val="24"/>
        </w:rPr>
        <w:t>React, Next.js</w:t>
      </w:r>
      <w:r w:rsidRPr="00D12BEA">
        <w:rPr>
          <w:rFonts w:eastAsiaTheme="majorEastAsia" w:cs="Calibri"/>
          <w:noProof/>
          <w:sz w:val="24"/>
          <w:szCs w:val="24"/>
        </w:rPr>
        <w:br/>
        <w:t>Architecture: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Domain-Driven Design (DDD), CQRS, Modular Monolith, Microservices, System Design</w:t>
      </w:r>
      <w:r w:rsidRPr="00D12BEA">
        <w:rPr>
          <w:rFonts w:eastAsiaTheme="majorEastAsia" w:cs="Calibri"/>
          <w:noProof/>
          <w:sz w:val="24"/>
          <w:szCs w:val="24"/>
        </w:rPr>
        <w:br/>
        <w:t>Identity &amp; Security: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Azure AD (Entra ID), RBAC, OAuth2, JWT, B2C</w:t>
      </w:r>
      <w:r w:rsidRPr="00D12BEA">
        <w:rPr>
          <w:rFonts w:eastAsiaTheme="majorEastAsia" w:cs="Calibri"/>
          <w:noProof/>
          <w:sz w:val="24"/>
          <w:szCs w:val="24"/>
        </w:rPr>
        <w:br/>
        <w:t>AI Systems: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LLMs, RAG, Vector Search, Prompt Engineering, AI API Integration</w:t>
      </w:r>
      <w:r w:rsidRPr="00D12BEA">
        <w:rPr>
          <w:rFonts w:eastAsiaTheme="majorEastAsia" w:cs="Calibri"/>
          <w:noProof/>
          <w:sz w:val="24"/>
          <w:szCs w:val="24"/>
        </w:rPr>
        <w:br/>
        <w:t>Databases: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PostgreSQL, SQL Server, MongoDB, Prisma, EF Core</w:t>
      </w:r>
      <w:r w:rsidRPr="00D12BEA">
        <w:rPr>
          <w:rFonts w:eastAsiaTheme="majorEastAsia" w:cs="Calibri"/>
          <w:noProof/>
          <w:sz w:val="24"/>
          <w:szCs w:val="24"/>
        </w:rPr>
        <w:br/>
        <w:t>Cloud &amp; DevOps: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Azure, AWS, Docker, CI/CD, Vercel, Render</w:t>
      </w:r>
      <w:r w:rsidR="00000000">
        <w:rPr>
          <w:rFonts w:eastAsiaTheme="majorEastAsia" w:cs="Calibri"/>
          <w:noProof/>
          <w:sz w:val="24"/>
          <w:szCs w:val="24"/>
        </w:rPr>
        <w:pict w14:anchorId="04DDF42E">
          <v:rect id="_x0000_i1027" style="width:0;height:1.5pt" o:hralign="center" o:hrstd="t" o:hr="t" fillcolor="#a0a0a0" stroked="f"/>
        </w:pict>
      </w:r>
    </w:p>
    <w:p w14:paraId="6E561026" w14:textId="77777777" w:rsidR="009C5379" w:rsidRDefault="009C5379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4D669945" w14:textId="265A3954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EXPERIENCE</w:t>
      </w:r>
    </w:p>
    <w:p w14:paraId="42891A7D" w14:textId="77777777" w:rsidR="009C5379" w:rsidRP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C5379">
        <w:rPr>
          <w:rFonts w:eastAsiaTheme="majorEastAsia" w:cs="Calibri"/>
          <w:noProof/>
          <w:sz w:val="24"/>
          <w:szCs w:val="24"/>
        </w:rPr>
        <w:t>Senior Systems Engineer</w:t>
      </w:r>
    </w:p>
    <w:p w14:paraId="36DE2EF2" w14:textId="5A798C01" w:rsidR="009C5379" w:rsidRP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C5379">
        <w:rPr>
          <w:rFonts w:eastAsiaTheme="majorEastAsia" w:cs="Calibri"/>
          <w:noProof/>
          <w:sz w:val="24"/>
          <w:szCs w:val="24"/>
        </w:rPr>
        <w:t>TerraBarn Inc</w:t>
      </w:r>
      <w:r w:rsidR="00563E88">
        <w:rPr>
          <w:rFonts w:eastAsiaTheme="majorEastAsia" w:cs="Calibri"/>
          <w:noProof/>
          <w:sz w:val="24"/>
          <w:szCs w:val="24"/>
        </w:rPr>
        <w:t xml:space="preserve">, </w:t>
      </w:r>
      <w:r w:rsidRPr="009C5379">
        <w:rPr>
          <w:rFonts w:eastAsiaTheme="majorEastAsia" w:cs="Calibri"/>
          <w:noProof/>
          <w:sz w:val="24"/>
          <w:szCs w:val="24"/>
        </w:rPr>
        <w:t>Aug 2025 – Present</w:t>
      </w:r>
    </w:p>
    <w:p w14:paraId="1689C3DF" w14:textId="4CD3C2F3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and implemented scalable multi-tenant SaaS architecture.</w:t>
      </w:r>
    </w:p>
    <w:p w14:paraId="3E2BED19" w14:textId="72EAC408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Established system invariants to improve reliability and reduce long-term fragility.</w:t>
      </w:r>
    </w:p>
    <w:p w14:paraId="36339C91" w14:textId="336F6C5B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Translated complex business requirements into maintainable, production-ready solutions.</w:t>
      </w:r>
    </w:p>
    <w:p w14:paraId="750A4143" w14:textId="549CA5DD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high-quality features end-to-end with documentation and ownership.</w:t>
      </w:r>
    </w:p>
    <w:p w14:paraId="25769855" w14:textId="18940214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Contributed to architectural decisions and cross-team technical alignment.</w:t>
      </w:r>
    </w:p>
    <w:p w14:paraId="5A38CCE9" w14:textId="77777777" w:rsid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16D4E5D9" w14:textId="77777777" w:rsidR="00563E88" w:rsidRDefault="00563E88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33E28C9E" w14:textId="77777777" w:rsidR="00D12BEA" w:rsidRDefault="00D12BEA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681ADDE1" w14:textId="69BEDD33" w:rsidR="009C5379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lastRenderedPageBreak/>
        <w:t>Senior Full Stack Engineer</w:t>
      </w:r>
    </w:p>
    <w:p w14:paraId="7412DC9B" w14:textId="7F6781C7" w:rsidR="00DA20FF" w:rsidRPr="00F67031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Comrise Risewave</w:t>
      </w:r>
      <w:r w:rsidR="0096462C">
        <w:rPr>
          <w:rFonts w:eastAsiaTheme="majorEastAsia" w:cs="Calibri"/>
          <w:noProof/>
          <w:sz w:val="24"/>
          <w:szCs w:val="24"/>
        </w:rPr>
        <w:t xml:space="preserve"> / Willis Towers Watson</w:t>
      </w:r>
      <w:r w:rsidR="00563E88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December </w:t>
      </w:r>
      <w:r w:rsidRPr="00F67031">
        <w:rPr>
          <w:rFonts w:eastAsiaTheme="majorEastAsia" w:cs="Calibri"/>
          <w:noProof/>
          <w:sz w:val="24"/>
          <w:szCs w:val="24"/>
        </w:rPr>
        <w:t xml:space="preserve">2024 – </w:t>
      </w:r>
      <w:r w:rsidR="009C5379">
        <w:rPr>
          <w:rFonts w:eastAsiaTheme="majorEastAsia" w:cs="Calibri"/>
          <w:noProof/>
          <w:sz w:val="24"/>
          <w:szCs w:val="24"/>
        </w:rPr>
        <w:t>August 2025</w:t>
      </w:r>
    </w:p>
    <w:p w14:paraId="5E7A7EFE" w14:textId="5D2A26E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enterprise-grade Income Review modules supporting financial data processing.</w:t>
      </w:r>
    </w:p>
    <w:p w14:paraId="1C66C7CB" w14:textId="47D89074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 configurable reporting engine with rule-based validation pipelines.</w:t>
      </w:r>
    </w:p>
    <w:p w14:paraId="2E0B7157" w14:textId="066292EC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scalable backend services focused on performance, reliability, and maintainability.</w:t>
      </w:r>
    </w:p>
    <w:p w14:paraId="66F00029" w14:textId="77777777" w:rsid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Modeled database schemas and managed migrations for evolving business requirements.</w:t>
      </w:r>
    </w:p>
    <w:p w14:paraId="490777DE" w14:textId="77777777" w:rsidR="00E9112F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7DF765DA" w14:textId="20431849" w:rsidR="0096462C" w:rsidRPr="0096462C" w:rsidRDefault="0096462C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 xml:space="preserve">Senior </w:t>
      </w:r>
      <w:r w:rsidR="00D819A8">
        <w:rPr>
          <w:rFonts w:eastAsiaTheme="majorEastAsia" w:cs="Calibri"/>
          <w:noProof/>
          <w:sz w:val="24"/>
          <w:szCs w:val="24"/>
        </w:rPr>
        <w:t>Full-Stack</w:t>
      </w:r>
      <w:r w:rsidRPr="0096462C">
        <w:rPr>
          <w:rFonts w:eastAsiaTheme="majorEastAsia" w:cs="Calibri"/>
          <w:noProof/>
          <w:sz w:val="24"/>
          <w:szCs w:val="24"/>
        </w:rPr>
        <w:t xml:space="preserve"> </w:t>
      </w:r>
      <w:r w:rsidR="00D819A8" w:rsidRPr="00D819A8">
        <w:rPr>
          <w:rFonts w:eastAsiaTheme="majorEastAsia" w:cs="Calibri"/>
          <w:noProof/>
          <w:sz w:val="24"/>
          <w:szCs w:val="24"/>
        </w:rPr>
        <w:t xml:space="preserve">Engineer </w:t>
      </w:r>
      <w:r w:rsidRPr="0096462C">
        <w:rPr>
          <w:rFonts w:eastAsiaTheme="majorEastAsia" w:cs="Calibri"/>
          <w:noProof/>
          <w:sz w:val="24"/>
          <w:szCs w:val="24"/>
        </w:rPr>
        <w:t xml:space="preserve">/ Technical </w:t>
      </w:r>
      <w:r w:rsidR="00D819A8" w:rsidRPr="00D819A8">
        <w:rPr>
          <w:rFonts w:eastAsiaTheme="majorEastAsia" w:cs="Calibri"/>
          <w:noProof/>
          <w:sz w:val="24"/>
          <w:szCs w:val="24"/>
        </w:rPr>
        <w:t>Architect</w:t>
      </w:r>
    </w:p>
    <w:p w14:paraId="170B4805" w14:textId="0764BF5A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AOTech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Pr="0096462C">
        <w:rPr>
          <w:rFonts w:eastAsiaTheme="majorEastAsia" w:cs="Calibri"/>
          <w:noProof/>
          <w:sz w:val="24"/>
          <w:szCs w:val="24"/>
        </w:rPr>
        <w:t xml:space="preserve">2020 – </w:t>
      </w:r>
      <w:r w:rsidR="006D696C">
        <w:rPr>
          <w:rFonts w:eastAsiaTheme="majorEastAsia" w:cs="Calibri"/>
          <w:noProof/>
          <w:sz w:val="24"/>
          <w:szCs w:val="24"/>
        </w:rPr>
        <w:t xml:space="preserve">November </w:t>
      </w:r>
      <w:r w:rsidRPr="0096462C">
        <w:rPr>
          <w:rFonts w:eastAsiaTheme="majorEastAsia" w:cs="Calibri"/>
          <w:noProof/>
          <w:sz w:val="24"/>
          <w:szCs w:val="24"/>
        </w:rPr>
        <w:t>2024</w:t>
      </w:r>
    </w:p>
    <w:p w14:paraId="12DE13FA" w14:textId="320D9713" w:rsidR="00E9112F" w:rsidRDefault="00D12BEA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>Archiectected and d</w:t>
      </w:r>
      <w:r w:rsidR="00E9112F" w:rsidRPr="00E9112F">
        <w:rPr>
          <w:rFonts w:eastAsiaTheme="majorEastAsia" w:cs="Calibri"/>
          <w:noProof/>
          <w:sz w:val="24"/>
          <w:szCs w:val="24"/>
        </w:rPr>
        <w:t>elivered a multi-tenant Learning Management System (LMS)</w:t>
      </w:r>
      <w:r>
        <w:rPr>
          <w:rFonts w:eastAsiaTheme="majorEastAsia" w:cs="Calibri"/>
          <w:noProof/>
          <w:sz w:val="24"/>
          <w:szCs w:val="24"/>
        </w:rPr>
        <w:t xml:space="preserve"> to production.</w:t>
      </w:r>
    </w:p>
    <w:p w14:paraId="695E102D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Implemented scalable tenant isolation and role-based access control (RBAC).</w:t>
      </w:r>
    </w:p>
    <w:p w14:paraId="71EB9782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authentication and authorization flows for secure multi-tenant environments.</w:t>
      </w:r>
    </w:p>
    <w:p w14:paraId="19A1D4A9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Developed configurable business rule engine for complex workflow automation.</w:t>
      </w:r>
    </w:p>
    <w:p w14:paraId="7AA537E4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and implemented backend services and frontend architecture.</w:t>
      </w:r>
    </w:p>
    <w:p w14:paraId="732CEE3B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Established CI/CD pipelines and engineering standards for production readiness.</w:t>
      </w:r>
    </w:p>
    <w:p w14:paraId="63F7748F" w14:textId="3E8E6733" w:rsidR="0096462C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Led technical direction while actively contributing across the full stack.</w:t>
      </w:r>
    </w:p>
    <w:p w14:paraId="1542CB03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273F86D7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Full Stack Developer</w:t>
      </w:r>
    </w:p>
    <w:p w14:paraId="4B24BE5F" w14:textId="71822D6A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Kinetic Staffing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Pr="0096462C">
        <w:rPr>
          <w:rFonts w:eastAsiaTheme="majorEastAsia" w:cs="Calibri"/>
          <w:noProof/>
          <w:sz w:val="24"/>
          <w:szCs w:val="24"/>
        </w:rPr>
        <w:t xml:space="preserve">2016 –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Pr="0096462C">
        <w:rPr>
          <w:rFonts w:eastAsiaTheme="majorEastAsia" w:cs="Calibri"/>
          <w:noProof/>
          <w:sz w:val="24"/>
          <w:szCs w:val="24"/>
        </w:rPr>
        <w:t>2020</w:t>
      </w:r>
    </w:p>
    <w:p w14:paraId="08F17BE1" w14:textId="77777777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organization and role management platform.</w:t>
      </w:r>
    </w:p>
    <w:p w14:paraId="17D99203" w14:textId="77777777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dynamic form builder and reporting dashboards end-to-end.</w:t>
      </w:r>
    </w:p>
    <w:p w14:paraId="5664A3A2" w14:textId="3E72F826" w:rsidR="0096462C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REST APIs and optimized database models for performance and scalability.</w:t>
      </w:r>
    </w:p>
    <w:p w14:paraId="21EC6D9C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6DE66ADF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 / UI-UX Specialist</w:t>
      </w:r>
    </w:p>
    <w:p w14:paraId="3B9ED1DE" w14:textId="31BC614F" w:rsidR="0096462C" w:rsidRPr="0096462C" w:rsidRDefault="00E41255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 xml:space="preserve">Rumble Asia / </w:t>
      </w:r>
      <w:r w:rsidR="0096462C" w:rsidRPr="0096462C">
        <w:rPr>
          <w:rFonts w:eastAsiaTheme="majorEastAsia" w:cs="Calibri"/>
          <w:noProof/>
          <w:sz w:val="24"/>
          <w:szCs w:val="24"/>
        </w:rPr>
        <w:t>Coffey International</w:t>
      </w:r>
      <w:r w:rsidR="009C5379">
        <w:rPr>
          <w:rFonts w:eastAsiaTheme="majorEastAsia" w:cs="Calibri"/>
          <w:noProof/>
          <w:sz w:val="24"/>
          <w:szCs w:val="24"/>
        </w:rPr>
        <w:t xml:space="preserve">, September </w:t>
      </w:r>
      <w:r w:rsidR="0096462C" w:rsidRPr="0096462C">
        <w:rPr>
          <w:rFonts w:eastAsiaTheme="majorEastAsia" w:cs="Calibri"/>
          <w:noProof/>
          <w:sz w:val="24"/>
          <w:szCs w:val="24"/>
        </w:rPr>
        <w:t xml:space="preserve">2013 –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="0096462C" w:rsidRPr="0096462C">
        <w:rPr>
          <w:rFonts w:eastAsiaTheme="majorEastAsia" w:cs="Calibri"/>
          <w:noProof/>
          <w:sz w:val="24"/>
          <w:szCs w:val="24"/>
        </w:rPr>
        <w:t>2016</w:t>
      </w:r>
    </w:p>
    <w:p w14:paraId="7B309526" w14:textId="4DCBF381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portals and reporting systems.</w:t>
      </w:r>
    </w:p>
    <w:p w14:paraId="11D6C9DE" w14:textId="30AB5245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analytics dashboards and performance tracking applications end-to-end.</w:t>
      </w:r>
    </w:p>
    <w:p w14:paraId="4B883ECF" w14:textId="0635B1B9" w:rsidR="0096462C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Implemented responsive UI architecture and backend integrations.</w:t>
      </w:r>
    </w:p>
    <w:p w14:paraId="0AEFC90B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44DE700D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</w:t>
      </w:r>
    </w:p>
    <w:p w14:paraId="247D8F4C" w14:textId="51CD27EB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Trinko Inc</w:t>
      </w:r>
      <w:r w:rsidR="009C5379" w:rsidRPr="009C5379">
        <w:rPr>
          <w:rFonts w:eastAsiaTheme="majorEastAsia" w:cs="Calibri"/>
          <w:noProof/>
          <w:sz w:val="24"/>
          <w:szCs w:val="24"/>
        </w:rPr>
        <w:t xml:space="preserve"> </w:t>
      </w:r>
      <w:r w:rsidR="009C5379">
        <w:rPr>
          <w:rFonts w:eastAsiaTheme="majorEastAsia" w:cs="Calibri"/>
          <w:noProof/>
          <w:sz w:val="24"/>
          <w:szCs w:val="24"/>
        </w:rPr>
        <w:t xml:space="preserve">/ </w:t>
      </w:r>
      <w:r w:rsidR="009C5379" w:rsidRPr="0096462C">
        <w:rPr>
          <w:rFonts w:eastAsiaTheme="majorEastAsia" w:cs="Calibri"/>
          <w:noProof/>
          <w:sz w:val="24"/>
          <w:szCs w:val="24"/>
        </w:rPr>
        <w:t>Optimum Innovatus / DBSoft / Pointwest</w:t>
      </w:r>
      <w:r w:rsidR="009C5379">
        <w:rPr>
          <w:rFonts w:eastAsiaTheme="majorEastAsia" w:cs="Calibri"/>
          <w:noProof/>
          <w:sz w:val="24"/>
          <w:szCs w:val="24"/>
        </w:rPr>
        <w:t xml:space="preserve">, June </w:t>
      </w:r>
      <w:r w:rsidRPr="0096462C">
        <w:rPr>
          <w:rFonts w:eastAsiaTheme="majorEastAsia" w:cs="Calibri"/>
          <w:noProof/>
          <w:sz w:val="24"/>
          <w:szCs w:val="24"/>
        </w:rPr>
        <w:t>201</w:t>
      </w:r>
      <w:r w:rsidR="009C5379">
        <w:rPr>
          <w:rFonts w:eastAsiaTheme="majorEastAsia" w:cs="Calibri"/>
          <w:noProof/>
          <w:sz w:val="24"/>
          <w:szCs w:val="24"/>
        </w:rPr>
        <w:t>0</w:t>
      </w:r>
      <w:r w:rsidRPr="0096462C">
        <w:rPr>
          <w:rFonts w:eastAsiaTheme="majorEastAsia" w:cs="Calibri"/>
          <w:noProof/>
          <w:sz w:val="24"/>
          <w:szCs w:val="24"/>
        </w:rPr>
        <w:t xml:space="preserve"> –</w:t>
      </w:r>
      <w:r w:rsidR="00E41255">
        <w:rPr>
          <w:rFonts w:eastAsiaTheme="majorEastAsia" w:cs="Calibri"/>
          <w:noProof/>
          <w:sz w:val="24"/>
          <w:szCs w:val="24"/>
        </w:rPr>
        <w:t xml:space="preserve">August </w:t>
      </w:r>
      <w:r w:rsidRPr="0096462C">
        <w:rPr>
          <w:rFonts w:eastAsiaTheme="majorEastAsia" w:cs="Calibri"/>
          <w:noProof/>
          <w:sz w:val="24"/>
          <w:szCs w:val="24"/>
        </w:rPr>
        <w:t>2013</w:t>
      </w:r>
    </w:p>
    <w:p w14:paraId="507656CF" w14:textId="605F59ED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real-time reporting and back-office systems.</w:t>
      </w:r>
    </w:p>
    <w:p w14:paraId="66ED2A4C" w14:textId="24E53C07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streaming integrations and operational dashboards.</w:t>
      </w:r>
    </w:p>
    <w:p w14:paraId="337CA36A" w14:textId="755E1042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Developed SMS notification and enterprise web solutions.</w:t>
      </w:r>
    </w:p>
    <w:p w14:paraId="1E671A7B" w14:textId="7777777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Migrated legacy platforms to modern web architecture.</w:t>
      </w:r>
    </w:p>
    <w:p w14:paraId="03D789DB" w14:textId="44C089A6" w:rsidR="00563E88" w:rsidRPr="00E9112F" w:rsidRDefault="00000000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26E4463B">
          <v:rect id="_x0000_i1028" style="width:0;height:1.5pt" o:hralign="center" o:hrstd="t" o:hr="t" fillcolor="#a0a0a0" stroked="f"/>
        </w:pict>
      </w:r>
    </w:p>
    <w:p w14:paraId="7BA99FBD" w14:textId="40EA9EB6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EDUCATION</w:t>
      </w:r>
    </w:p>
    <w:p w14:paraId="1888E611" w14:textId="49752798" w:rsidR="002309D9" w:rsidRPr="0096462C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Bachelor of Science in Computer Science</w:t>
      </w:r>
      <w:r w:rsidRPr="00F67031">
        <w:rPr>
          <w:rFonts w:eastAsiaTheme="majorEastAsia" w:cs="Calibri"/>
          <w:noProof/>
          <w:sz w:val="24"/>
          <w:szCs w:val="24"/>
        </w:rPr>
        <w:br/>
        <w:t>University of Santo Tomas</w:t>
      </w:r>
      <w:r w:rsidR="001B7F4D">
        <w:rPr>
          <w:rFonts w:eastAsiaTheme="majorEastAsia" w:cs="Calibri"/>
          <w:noProof/>
          <w:sz w:val="24"/>
          <w:szCs w:val="24"/>
        </w:rPr>
        <w:t xml:space="preserve">, </w:t>
      </w:r>
      <w:r w:rsidRPr="00F67031">
        <w:rPr>
          <w:rFonts w:eastAsiaTheme="majorEastAsia" w:cs="Calibri"/>
          <w:noProof/>
          <w:sz w:val="24"/>
          <w:szCs w:val="24"/>
        </w:rPr>
        <w:t>2006 – 2010</w:t>
      </w:r>
    </w:p>
    <w:sectPr w:rsidR="002309D9" w:rsidRPr="0096462C" w:rsidSect="00DA20F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D4A19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3B84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3E20DF"/>
    <w:multiLevelType w:val="hybridMultilevel"/>
    <w:tmpl w:val="8BD2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809F5"/>
    <w:multiLevelType w:val="multilevel"/>
    <w:tmpl w:val="7DC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F"/>
    <w:multiLevelType w:val="multilevel"/>
    <w:tmpl w:val="F96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49D3"/>
    <w:multiLevelType w:val="hybridMultilevel"/>
    <w:tmpl w:val="DE00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E1E98"/>
    <w:multiLevelType w:val="hybridMultilevel"/>
    <w:tmpl w:val="D53A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62100"/>
    <w:multiLevelType w:val="multilevel"/>
    <w:tmpl w:val="6E3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8357D"/>
    <w:multiLevelType w:val="hybridMultilevel"/>
    <w:tmpl w:val="999A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F7203"/>
    <w:multiLevelType w:val="multilevel"/>
    <w:tmpl w:val="59A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0582C"/>
    <w:multiLevelType w:val="multilevel"/>
    <w:tmpl w:val="A0B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3E4E"/>
    <w:multiLevelType w:val="multilevel"/>
    <w:tmpl w:val="FF9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F42D9"/>
    <w:multiLevelType w:val="multilevel"/>
    <w:tmpl w:val="699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F2D91"/>
    <w:multiLevelType w:val="hybridMultilevel"/>
    <w:tmpl w:val="BE7E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76BBE"/>
    <w:multiLevelType w:val="multilevel"/>
    <w:tmpl w:val="4EE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B3FC7"/>
    <w:multiLevelType w:val="multilevel"/>
    <w:tmpl w:val="EA0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437E7"/>
    <w:multiLevelType w:val="multilevel"/>
    <w:tmpl w:val="B6C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C3099"/>
    <w:multiLevelType w:val="hybridMultilevel"/>
    <w:tmpl w:val="220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C664E"/>
    <w:multiLevelType w:val="multilevel"/>
    <w:tmpl w:val="073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66729"/>
    <w:multiLevelType w:val="multilevel"/>
    <w:tmpl w:val="D72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40986"/>
    <w:multiLevelType w:val="hybridMultilevel"/>
    <w:tmpl w:val="20662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355349">
    <w:abstractNumId w:val="1"/>
  </w:num>
  <w:num w:numId="2" w16cid:durableId="416757512">
    <w:abstractNumId w:val="0"/>
  </w:num>
  <w:num w:numId="3" w16cid:durableId="1370688307">
    <w:abstractNumId w:val="12"/>
  </w:num>
  <w:num w:numId="4" w16cid:durableId="1528982347">
    <w:abstractNumId w:val="11"/>
  </w:num>
  <w:num w:numId="5" w16cid:durableId="1981154118">
    <w:abstractNumId w:val="19"/>
  </w:num>
  <w:num w:numId="6" w16cid:durableId="196893954">
    <w:abstractNumId w:val="10"/>
  </w:num>
  <w:num w:numId="7" w16cid:durableId="1313753862">
    <w:abstractNumId w:val="16"/>
  </w:num>
  <w:num w:numId="8" w16cid:durableId="2069263439">
    <w:abstractNumId w:val="14"/>
  </w:num>
  <w:num w:numId="9" w16cid:durableId="155345794">
    <w:abstractNumId w:val="13"/>
  </w:num>
  <w:num w:numId="10" w16cid:durableId="2559715">
    <w:abstractNumId w:val="9"/>
  </w:num>
  <w:num w:numId="11" w16cid:durableId="1313024069">
    <w:abstractNumId w:val="3"/>
  </w:num>
  <w:num w:numId="12" w16cid:durableId="1563834153">
    <w:abstractNumId w:val="7"/>
  </w:num>
  <w:num w:numId="13" w16cid:durableId="105853815">
    <w:abstractNumId w:val="18"/>
  </w:num>
  <w:num w:numId="14" w16cid:durableId="2066251489">
    <w:abstractNumId w:val="4"/>
  </w:num>
  <w:num w:numId="15" w16cid:durableId="1629317032">
    <w:abstractNumId w:val="15"/>
  </w:num>
  <w:num w:numId="16" w16cid:durableId="1674411353">
    <w:abstractNumId w:val="2"/>
  </w:num>
  <w:num w:numId="17" w16cid:durableId="2138864494">
    <w:abstractNumId w:val="17"/>
  </w:num>
  <w:num w:numId="18" w16cid:durableId="1696809498">
    <w:abstractNumId w:val="5"/>
  </w:num>
  <w:num w:numId="19" w16cid:durableId="1835031320">
    <w:abstractNumId w:val="20"/>
  </w:num>
  <w:num w:numId="20" w16cid:durableId="1354309790">
    <w:abstractNumId w:val="6"/>
  </w:num>
  <w:num w:numId="21" w16cid:durableId="685979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8F"/>
    <w:rsid w:val="000177EA"/>
    <w:rsid w:val="00046956"/>
    <w:rsid w:val="001B7F4D"/>
    <w:rsid w:val="002309D9"/>
    <w:rsid w:val="00323323"/>
    <w:rsid w:val="003D54EA"/>
    <w:rsid w:val="00512212"/>
    <w:rsid w:val="00546146"/>
    <w:rsid w:val="00563E88"/>
    <w:rsid w:val="00636310"/>
    <w:rsid w:val="0065150C"/>
    <w:rsid w:val="006D696C"/>
    <w:rsid w:val="006F7F7C"/>
    <w:rsid w:val="007203D2"/>
    <w:rsid w:val="0078526B"/>
    <w:rsid w:val="007928FC"/>
    <w:rsid w:val="00813028"/>
    <w:rsid w:val="00837CC5"/>
    <w:rsid w:val="00876E8A"/>
    <w:rsid w:val="0096462C"/>
    <w:rsid w:val="009B048F"/>
    <w:rsid w:val="009C5379"/>
    <w:rsid w:val="00AC6B10"/>
    <w:rsid w:val="00B5784A"/>
    <w:rsid w:val="00BB4B21"/>
    <w:rsid w:val="00BF2605"/>
    <w:rsid w:val="00CD34A9"/>
    <w:rsid w:val="00CF5CB2"/>
    <w:rsid w:val="00D12BEA"/>
    <w:rsid w:val="00D151F2"/>
    <w:rsid w:val="00D819A8"/>
    <w:rsid w:val="00DA20FF"/>
    <w:rsid w:val="00E41255"/>
    <w:rsid w:val="00E9112F"/>
    <w:rsid w:val="00E92791"/>
    <w:rsid w:val="00F6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074E"/>
  <w15:chartTrackingRefBased/>
  <w15:docId w15:val="{BD787F63-249E-478A-9FF1-B888C6E9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8F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48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B048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9B048F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NoSpacing">
    <w:name w:val="No Spacing"/>
    <w:uiPriority w:val="1"/>
    <w:qFormat/>
    <w:rsid w:val="00DA20FF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85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2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462C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B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BEA"/>
    <w:rPr>
      <w:rFonts w:ascii="Consolas" w:eastAsiaTheme="minorEastAsia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vinjaysoncastr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vinjaysoncast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vinjaysoncastro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Castro</dc:creator>
  <cp:keywords/>
  <dc:description/>
  <cp:lastModifiedBy>Arvin Jayson Castro</cp:lastModifiedBy>
  <cp:revision>2</cp:revision>
  <cp:lastPrinted>2026-02-28T00:03:00Z</cp:lastPrinted>
  <dcterms:created xsi:type="dcterms:W3CDTF">2026-03-21T09:09:00Z</dcterms:created>
  <dcterms:modified xsi:type="dcterms:W3CDTF">2026-03-21T09:09:00Z</dcterms:modified>
</cp:coreProperties>
</file>