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921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43D4C4E" w14:textId="77777777" w:rsidR="000E22B2" w:rsidRPr="0037002C" w:rsidRDefault="000E22B2" w:rsidP="000E22B2">
      <w:pPr>
        <w:spacing w:after="0"/>
        <w:rPr>
          <w:b/>
          <w:bCs/>
        </w:rPr>
      </w:pPr>
    </w:p>
    <w:p w14:paraId="5EA51EF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FA26A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DA09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BCCAB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0F1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B0E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89C1E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94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10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6360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7D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1E3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68156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C2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3E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DB32D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52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50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501A8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0A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39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1DA13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59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1B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C4DEF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35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AD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3E315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FA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8A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56689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3E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22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E8A02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75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2A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0A644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17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4F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2040C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F6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70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47DA0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1F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0E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F2CED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73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85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BCB38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68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80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E55062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D965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1A91B8" w14:textId="61F0FF13" w:rsidR="000E22B2" w:rsidRDefault="00677656" w:rsidP="000E22B2">
      <w:pPr>
        <w:pStyle w:val="ListParagraph"/>
        <w:autoSpaceDE w:val="0"/>
        <w:autoSpaceDN w:val="0"/>
        <w:adjustRightInd w:val="0"/>
        <w:spacing w:after="0"/>
      </w:pPr>
      <w:r w:rsidRPr="00677656">
        <w:rPr>
          <w:noProof/>
        </w:rPr>
        <w:drawing>
          <wp:inline distT="0" distB="0" distL="0" distR="0" wp14:anchorId="757674FC" wp14:editId="1962C633">
            <wp:extent cx="2622007" cy="2104846"/>
            <wp:effectExtent l="0" t="0" r="0" b="0"/>
            <wp:docPr id="106447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73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06" cy="21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071A" w14:textId="74FBCEBE" w:rsidR="000E22B2" w:rsidRDefault="00043A26" w:rsidP="000E22B2">
      <w:pPr>
        <w:pStyle w:val="ListParagraph"/>
        <w:autoSpaceDE w:val="0"/>
        <w:autoSpaceDN w:val="0"/>
        <w:adjustRightInd w:val="0"/>
        <w:spacing w:after="0"/>
      </w:pPr>
      <w:r>
        <w:t>Mean = 33.271</w:t>
      </w:r>
    </w:p>
    <w:p w14:paraId="144EB12A" w14:textId="5943735B" w:rsidR="00043A26" w:rsidRDefault="0016156F" w:rsidP="000E22B2">
      <w:pPr>
        <w:pStyle w:val="ListParagraph"/>
        <w:autoSpaceDE w:val="0"/>
        <w:autoSpaceDN w:val="0"/>
        <w:adjustRightInd w:val="0"/>
        <w:spacing w:after="0"/>
      </w:pPr>
      <w:r>
        <w:t>Standard deviation = 16.945</w:t>
      </w:r>
    </w:p>
    <w:p w14:paraId="11A83082" w14:textId="16E6C032" w:rsidR="0016156F" w:rsidRDefault="0016156F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Variance = </w:t>
      </w:r>
      <w:r w:rsidR="00AE1107" w:rsidRPr="00AE1107">
        <w:t>287.1466</w:t>
      </w:r>
    </w:p>
    <w:p w14:paraId="146BE1A0" w14:textId="0B7D9F5D" w:rsidR="00677656" w:rsidRDefault="002A7EC3" w:rsidP="00677656">
      <w:pPr>
        <w:pStyle w:val="ListParagraph"/>
        <w:autoSpaceDE w:val="0"/>
        <w:autoSpaceDN w:val="0"/>
        <w:adjustRightInd w:val="0"/>
        <w:spacing w:after="0"/>
      </w:pPr>
      <w:r>
        <w:t>Outlier = 91.36%</w:t>
      </w:r>
    </w:p>
    <w:p w14:paraId="4BF655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D19408" w14:textId="77777777" w:rsidR="000E22B2" w:rsidRDefault="000E22B2" w:rsidP="00917AC2">
      <w:pPr>
        <w:autoSpaceDE w:val="0"/>
        <w:autoSpaceDN w:val="0"/>
        <w:adjustRightInd w:val="0"/>
        <w:spacing w:after="0"/>
      </w:pPr>
    </w:p>
    <w:p w14:paraId="7E28C4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13F5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C2B1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650D7A" w14:textId="370A9B7C" w:rsidR="00677656" w:rsidRDefault="00677656">
      <w:r>
        <w:br w:type="page"/>
      </w:r>
    </w:p>
    <w:p w14:paraId="2CFBA53C" w14:textId="77777777" w:rsidR="000E22B2" w:rsidRDefault="000E22B2" w:rsidP="00677656">
      <w:pPr>
        <w:autoSpaceDE w:val="0"/>
        <w:autoSpaceDN w:val="0"/>
        <w:adjustRightInd w:val="0"/>
        <w:spacing w:after="0"/>
      </w:pPr>
    </w:p>
    <w:p w14:paraId="23C2D3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3952C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628B43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E80A2DB" wp14:editId="27F4AE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696B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620EA8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0C7D625" w14:textId="79366568" w:rsidR="00D24C92" w:rsidRDefault="00D24C92" w:rsidP="00D24C92">
      <w:pPr>
        <w:pStyle w:val="ListParagraph"/>
        <w:autoSpaceDE w:val="0"/>
        <w:autoSpaceDN w:val="0"/>
        <w:adjustRightInd w:val="0"/>
        <w:spacing w:after="0"/>
        <w:ind w:left="1440"/>
      </w:pPr>
      <w:r>
        <w:t>Ans: IQR = 75</w:t>
      </w:r>
      <w:r w:rsidRPr="00D24C92">
        <w:rPr>
          <w:vertAlign w:val="superscript"/>
        </w:rPr>
        <w:t>th</w:t>
      </w:r>
      <w:r>
        <w:t xml:space="preserve"> percentile – 25</w:t>
      </w:r>
      <w:r w:rsidRPr="00D24C92">
        <w:rPr>
          <w:vertAlign w:val="superscript"/>
        </w:rPr>
        <w:t>th</w:t>
      </w:r>
      <w:r>
        <w:t xml:space="preserve"> percentile = 12 – 5 = 7</w:t>
      </w:r>
      <w:r w:rsidR="007A5DC1">
        <w:t>. This implies that 50% of the values lie between the range of 12 and 5.</w:t>
      </w:r>
    </w:p>
    <w:p w14:paraId="17D24D8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DF72663" w14:textId="5C1A4416" w:rsidR="002B1777" w:rsidRDefault="00C01C37" w:rsidP="002B177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7E6E0F">
        <w:t>Positive skewness/Right skewed</w:t>
      </w:r>
    </w:p>
    <w:p w14:paraId="79F4467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F5396A" w14:textId="67C121E7" w:rsidR="00760F9C" w:rsidRDefault="00760F9C" w:rsidP="00760F9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360661">
        <w:t>Existing plot shows that 25 is an outlier. If the value is changed to 2.5 then, the outlier will not be present in the dataset.</w:t>
      </w:r>
    </w:p>
    <w:p w14:paraId="2B4160E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2F9E5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BDA455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0E6E427" wp14:editId="64CB9F4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253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EA1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6655F8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235B5B" w14:textId="0F865B74" w:rsidR="00E26229" w:rsidRDefault="00C60E5C" w:rsidP="00E2622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CA07BE">
        <w:t>Between</w:t>
      </w:r>
      <w:r w:rsidR="00A31BEA">
        <w:t xml:space="preserve"> Y value</w:t>
      </w:r>
      <w:r w:rsidR="00014D1A">
        <w:t>s</w:t>
      </w:r>
      <w:r w:rsidR="00CA07BE">
        <w:t xml:space="preserve"> 4 and 8.</w:t>
      </w:r>
    </w:p>
    <w:p w14:paraId="31E83E10" w14:textId="77777777" w:rsidR="00014D1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A0F475E" w14:textId="35BA3031" w:rsidR="000E22B2" w:rsidRDefault="00014D1A" w:rsidP="00014D1A">
      <w:pPr>
        <w:pStyle w:val="ListParagraph"/>
        <w:autoSpaceDE w:val="0"/>
        <w:autoSpaceDN w:val="0"/>
        <w:adjustRightInd w:val="0"/>
        <w:spacing w:after="0"/>
        <w:ind w:left="1440"/>
      </w:pPr>
      <w:r>
        <w:t>Ans: Positive skewness</w:t>
      </w:r>
      <w:r w:rsidR="000E22B2">
        <w:tab/>
      </w:r>
    </w:p>
    <w:p w14:paraId="5731A76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6EF9F67" w14:textId="0688FC37" w:rsidR="000E22B2" w:rsidRDefault="00FC661C" w:rsidP="00FC661C">
      <w:pPr>
        <w:pStyle w:val="ListParagraph"/>
        <w:autoSpaceDE w:val="0"/>
        <w:autoSpaceDN w:val="0"/>
        <w:adjustRightInd w:val="0"/>
        <w:spacing w:after="0"/>
        <w:ind w:left="1440"/>
      </w:pPr>
      <w:r>
        <w:t>The box plot represents the IQR, 25%, 75%, Median and outliers(if any) of a dataset.</w:t>
      </w:r>
    </w:p>
    <w:p w14:paraId="52930046" w14:textId="05091B1F" w:rsidR="00FC661C" w:rsidRDefault="009D0247" w:rsidP="00FC661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Histogram represents the frequency distribution of the dataset, over equally </w:t>
      </w:r>
      <w:r w:rsidR="0061496F">
        <w:t>set</w:t>
      </w:r>
      <w:r>
        <w:t xml:space="preserve"> intervals (such as 0</w:t>
      </w:r>
      <w:r w:rsidR="006E7457">
        <w:t>-</w:t>
      </w:r>
      <w:r>
        <w:t>5, 5-10, 10-15, etc.). Both these plots show the skewness of a dataset and existence of any outliers.</w:t>
      </w:r>
    </w:p>
    <w:p w14:paraId="51C2FC2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0500D74" w14:textId="77777777" w:rsidR="000E22B2" w:rsidRPr="00A5717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C7C00B" w14:textId="622E2BA0" w:rsidR="00A5717C" w:rsidRDefault="00A5717C" w:rsidP="00A5717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 Probability of </w:t>
      </w:r>
      <w:r w:rsidR="004512D9">
        <w:rPr>
          <w:rFonts w:cs="BaskervilleBE-Regular"/>
        </w:rPr>
        <w:t>misdirected calls</w:t>
      </w:r>
      <w:r>
        <w:rPr>
          <w:rFonts w:cs="BaskervilleBE-Regular"/>
        </w:rPr>
        <w:t xml:space="preserve"> = 1/200</w:t>
      </w:r>
    </w:p>
    <w:p w14:paraId="47655955" w14:textId="60ABC0F4" w:rsidR="00A5717C" w:rsidRDefault="004512D9" w:rsidP="00A5717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non-misdirected calls = 199/200</w:t>
      </w:r>
    </w:p>
    <w:p w14:paraId="4579C194" w14:textId="410F99D3" w:rsidR="004512D9" w:rsidRDefault="002536CD" w:rsidP="00A5717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For independent attempts, probability of 5 calls not-misdirected = (199/200)^5</w:t>
      </w:r>
    </w:p>
    <w:p w14:paraId="3C512415" w14:textId="30E96854" w:rsidR="002536CD" w:rsidRPr="002536CD" w:rsidRDefault="002536CD" w:rsidP="002536C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one in 5 calls</w:t>
      </w:r>
      <w:r w:rsidR="00DF4987">
        <w:rPr>
          <w:rFonts w:cs="BaskervilleBE-Regular"/>
        </w:rPr>
        <w:t xml:space="preserve"> is</w:t>
      </w:r>
      <w:r>
        <w:rPr>
          <w:rFonts w:cs="BaskervilleBE-Regular"/>
        </w:rPr>
        <w:t xml:space="preserve"> misdirected = 1-((199/200)^5) = 0.975</w:t>
      </w:r>
    </w:p>
    <w:p w14:paraId="5A20F833" w14:textId="71F37DDC" w:rsidR="000E22B2" w:rsidRDefault="002536C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  <w:t>= 97.5 %</w:t>
      </w:r>
    </w:p>
    <w:p w14:paraId="3DDEAD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AAFE4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8E525A" w14:textId="77777777" w:rsidTr="00BB3C58">
        <w:trPr>
          <w:trHeight w:val="276"/>
          <w:jc w:val="center"/>
        </w:trPr>
        <w:tc>
          <w:tcPr>
            <w:tcW w:w="2078" w:type="dxa"/>
          </w:tcPr>
          <w:p w14:paraId="14E895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9B179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3563797" w14:textId="77777777" w:rsidTr="00BB3C58">
        <w:trPr>
          <w:trHeight w:val="276"/>
          <w:jc w:val="center"/>
        </w:trPr>
        <w:tc>
          <w:tcPr>
            <w:tcW w:w="2078" w:type="dxa"/>
          </w:tcPr>
          <w:p w14:paraId="36FA2B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65FC6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ADA9545" w14:textId="77777777" w:rsidTr="00BB3C58">
        <w:trPr>
          <w:trHeight w:val="276"/>
          <w:jc w:val="center"/>
        </w:trPr>
        <w:tc>
          <w:tcPr>
            <w:tcW w:w="2078" w:type="dxa"/>
          </w:tcPr>
          <w:p w14:paraId="6D9F53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59FA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00BFB45" w14:textId="77777777" w:rsidTr="00BB3C58">
        <w:trPr>
          <w:trHeight w:val="276"/>
          <w:jc w:val="center"/>
        </w:trPr>
        <w:tc>
          <w:tcPr>
            <w:tcW w:w="2078" w:type="dxa"/>
          </w:tcPr>
          <w:p w14:paraId="0E9D5C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5E011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C47128" w14:textId="77777777" w:rsidTr="00BB3C58">
        <w:trPr>
          <w:trHeight w:val="276"/>
          <w:jc w:val="center"/>
        </w:trPr>
        <w:tc>
          <w:tcPr>
            <w:tcW w:w="2078" w:type="dxa"/>
          </w:tcPr>
          <w:p w14:paraId="26B360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A8A17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BC360A" w14:textId="77777777" w:rsidTr="00BB3C58">
        <w:trPr>
          <w:trHeight w:val="276"/>
          <w:jc w:val="center"/>
        </w:trPr>
        <w:tc>
          <w:tcPr>
            <w:tcW w:w="2078" w:type="dxa"/>
          </w:tcPr>
          <w:p w14:paraId="4135DC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A62AE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05503B6" w14:textId="77777777" w:rsidTr="00BB3C58">
        <w:trPr>
          <w:trHeight w:val="276"/>
          <w:jc w:val="center"/>
        </w:trPr>
        <w:tc>
          <w:tcPr>
            <w:tcW w:w="2078" w:type="dxa"/>
          </w:tcPr>
          <w:p w14:paraId="3D71E7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5BD0A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87C4C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99A10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32615A5" w14:textId="1E4B8C06" w:rsidR="004E1BAF" w:rsidRDefault="003977FB" w:rsidP="004E1BAF">
      <w:pPr>
        <w:pStyle w:val="ListParagraph"/>
        <w:autoSpaceDE w:val="0"/>
        <w:autoSpaceDN w:val="0"/>
        <w:adjustRightInd w:val="0"/>
        <w:spacing w:after="0"/>
        <w:ind w:left="1440"/>
      </w:pPr>
      <w:r>
        <w:t>Ans: $2,000</w:t>
      </w:r>
    </w:p>
    <w:p w14:paraId="37C3F26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42C5B79" w14:textId="59279013" w:rsidR="00137CEF" w:rsidRDefault="00137CEF" w:rsidP="00137CE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1C4740">
        <w:t xml:space="preserve">Yes. As the distribution shows that the probability for positive returns are higher than the </w:t>
      </w:r>
      <w:r w:rsidR="00635AD9">
        <w:t>loss</w:t>
      </w:r>
      <w:r w:rsidR="001C4740">
        <w:t>.</w:t>
      </w:r>
    </w:p>
    <w:p w14:paraId="7337E16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7FD0FC1" w14:textId="0F4B3F98" w:rsidR="005E6AC9" w:rsidRDefault="005E6AC9" w:rsidP="005E6AC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13248D">
        <w:t>Average earning = sum of product of x and P(x)</w:t>
      </w:r>
    </w:p>
    <w:p w14:paraId="4AE990E8" w14:textId="0BF7CC73" w:rsidR="0013248D" w:rsidRDefault="0013248D" w:rsidP="005E6AC9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</w:r>
      <w:r>
        <w:tab/>
        <w:t>= $ 800</w:t>
      </w:r>
    </w:p>
    <w:p w14:paraId="41CE901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A581E64" w14:textId="3A76402F" w:rsidR="00945D0B" w:rsidRDefault="00945D0B" w:rsidP="00945D0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EF0C8A">
        <w:t>Standard deviation.</w:t>
      </w:r>
    </w:p>
    <w:p w14:paraId="588DDFDC" w14:textId="6F9E1E98" w:rsidR="001971A3" w:rsidRPr="0037002C" w:rsidRDefault="001971A3" w:rsidP="00945D0B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 = 1870.83</w:t>
      </w:r>
    </w:p>
    <w:p w14:paraId="2C7ACFBF" w14:textId="77777777" w:rsidR="00B94453" w:rsidRDefault="00B94453"/>
    <w:sectPr w:rsidR="00B94453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8C16" w14:textId="77777777" w:rsidR="00E92AB2" w:rsidRDefault="00E92AB2">
      <w:pPr>
        <w:spacing w:after="0" w:line="240" w:lineRule="auto"/>
      </w:pPr>
      <w:r>
        <w:separator/>
      </w:r>
    </w:p>
  </w:endnote>
  <w:endnote w:type="continuationSeparator" w:id="0">
    <w:p w14:paraId="78559FBD" w14:textId="77777777" w:rsidR="00E92AB2" w:rsidRDefault="00E9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F1B78" w14:textId="77777777" w:rsidR="00B94453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91D81F7" w14:textId="77777777" w:rsidR="00B94453" w:rsidRDefault="00B94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7CCF" w14:textId="77777777" w:rsidR="00E92AB2" w:rsidRDefault="00E92AB2">
      <w:pPr>
        <w:spacing w:after="0" w:line="240" w:lineRule="auto"/>
      </w:pPr>
      <w:r>
        <w:separator/>
      </w:r>
    </w:p>
  </w:footnote>
  <w:footnote w:type="continuationSeparator" w:id="0">
    <w:p w14:paraId="4899BECA" w14:textId="77777777" w:rsidR="00E92AB2" w:rsidRDefault="00E9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797984">
    <w:abstractNumId w:val="1"/>
  </w:num>
  <w:num w:numId="2" w16cid:durableId="76219127">
    <w:abstractNumId w:val="2"/>
  </w:num>
  <w:num w:numId="3" w16cid:durableId="167253890">
    <w:abstractNumId w:val="3"/>
  </w:num>
  <w:num w:numId="4" w16cid:durableId="28993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4D1A"/>
    <w:rsid w:val="00043A26"/>
    <w:rsid w:val="000E22B2"/>
    <w:rsid w:val="0013248D"/>
    <w:rsid w:val="00137CEF"/>
    <w:rsid w:val="0016156F"/>
    <w:rsid w:val="001971A3"/>
    <w:rsid w:val="001C4740"/>
    <w:rsid w:val="001D2968"/>
    <w:rsid w:val="0023552D"/>
    <w:rsid w:val="002536CD"/>
    <w:rsid w:val="002A7EC3"/>
    <w:rsid w:val="002B1777"/>
    <w:rsid w:val="00310065"/>
    <w:rsid w:val="00360661"/>
    <w:rsid w:val="003977FB"/>
    <w:rsid w:val="004512D9"/>
    <w:rsid w:val="004E1BAF"/>
    <w:rsid w:val="005E6AC9"/>
    <w:rsid w:val="0061496F"/>
    <w:rsid w:val="00614CA4"/>
    <w:rsid w:val="00635AD9"/>
    <w:rsid w:val="00677656"/>
    <w:rsid w:val="006E7457"/>
    <w:rsid w:val="00753872"/>
    <w:rsid w:val="00760F9C"/>
    <w:rsid w:val="007A5DC1"/>
    <w:rsid w:val="007E6E0F"/>
    <w:rsid w:val="00893E58"/>
    <w:rsid w:val="008B5FFA"/>
    <w:rsid w:val="008E7682"/>
    <w:rsid w:val="00917AC2"/>
    <w:rsid w:val="00945D0B"/>
    <w:rsid w:val="009D0247"/>
    <w:rsid w:val="00A31BEA"/>
    <w:rsid w:val="00A5717C"/>
    <w:rsid w:val="00AE1107"/>
    <w:rsid w:val="00AF65C6"/>
    <w:rsid w:val="00B94453"/>
    <w:rsid w:val="00BB7268"/>
    <w:rsid w:val="00C01C37"/>
    <w:rsid w:val="00C60E5C"/>
    <w:rsid w:val="00CA07BE"/>
    <w:rsid w:val="00D24C92"/>
    <w:rsid w:val="00DA2D3D"/>
    <w:rsid w:val="00DF4987"/>
    <w:rsid w:val="00E11176"/>
    <w:rsid w:val="00E26229"/>
    <w:rsid w:val="00E92AB2"/>
    <w:rsid w:val="00EC41F1"/>
    <w:rsid w:val="00EF0C8A"/>
    <w:rsid w:val="00FA0D64"/>
    <w:rsid w:val="00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3894"/>
  <w15:docId w15:val="{07AA675B-DA52-48A3-8B32-B80678F3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Administrator</cp:lastModifiedBy>
  <cp:revision>43</cp:revision>
  <dcterms:created xsi:type="dcterms:W3CDTF">2013-09-25T10:59:00Z</dcterms:created>
  <dcterms:modified xsi:type="dcterms:W3CDTF">2024-02-08T07:11:00Z</dcterms:modified>
</cp:coreProperties>
</file>