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BD" w:rsidRPr="003410B7" w:rsidRDefault="008515C5" w:rsidP="001A4FD0">
      <w:pPr>
        <w:pStyle w:val="Kop1"/>
        <w:rPr>
          <w:lang w:val="en-GB"/>
        </w:rPr>
      </w:pPr>
      <w:bookmarkStart w:id="0" w:name="_GoBack"/>
      <w:bookmarkEnd w:id="0"/>
      <w:r w:rsidRPr="003410B7">
        <w:rPr>
          <w:lang w:val="en-GB"/>
        </w:rPr>
        <w:t>Reflecti</w:t>
      </w:r>
      <w:r w:rsidR="00ED540B" w:rsidRPr="003410B7">
        <w:rPr>
          <w:lang w:val="en-GB"/>
        </w:rPr>
        <w:t xml:space="preserve">ons on </w:t>
      </w:r>
      <w:r w:rsidR="0034009D" w:rsidRPr="003410B7">
        <w:rPr>
          <w:lang w:val="en-GB"/>
        </w:rPr>
        <w:t>A</w:t>
      </w:r>
      <w:r w:rsidR="00ED540B" w:rsidRPr="003410B7">
        <w:rPr>
          <w:lang w:val="en-GB"/>
        </w:rPr>
        <w:t xml:space="preserve">rt </w:t>
      </w:r>
      <w:r w:rsidR="0034009D" w:rsidRPr="003410B7">
        <w:rPr>
          <w:lang w:val="en-GB"/>
        </w:rPr>
        <w:t>E</w:t>
      </w:r>
      <w:r w:rsidR="007B3D58" w:rsidRPr="003410B7">
        <w:rPr>
          <w:lang w:val="en-GB"/>
        </w:rPr>
        <w:t>ducation</w:t>
      </w:r>
    </w:p>
    <w:p w:rsidR="0072686A" w:rsidRDefault="0072686A" w:rsidP="0072686A">
      <w:pPr>
        <w:pStyle w:val="Kop2"/>
        <w:rPr>
          <w:lang w:val="en-GB"/>
        </w:rPr>
      </w:pPr>
      <w:r>
        <w:rPr>
          <w:lang w:val="en-GB"/>
        </w:rPr>
        <w:t>Jeroen Chabot</w:t>
      </w:r>
    </w:p>
    <w:p w:rsidR="00465ABD" w:rsidRPr="003410B7" w:rsidRDefault="007B3D58" w:rsidP="001A4FD0">
      <w:pPr>
        <w:pStyle w:val="Kop2"/>
        <w:rPr>
          <w:lang w:val="en-GB"/>
        </w:rPr>
      </w:pPr>
      <w:r w:rsidRPr="003410B7">
        <w:rPr>
          <w:lang w:val="en-GB"/>
        </w:rPr>
        <w:t>Introduction</w:t>
      </w:r>
    </w:p>
    <w:p w:rsidR="00465ABD" w:rsidRPr="003410B7" w:rsidRDefault="00ED540B" w:rsidP="00F95F37">
      <w:pPr>
        <w:rPr>
          <w:rFonts w:ascii="Arial" w:hAnsi="Arial" w:cs="Arial"/>
          <w:lang w:val="en-GB"/>
        </w:rPr>
      </w:pPr>
      <w:r w:rsidRPr="003410B7">
        <w:rPr>
          <w:rFonts w:ascii="Arial" w:hAnsi="Arial" w:cs="Arial"/>
          <w:lang w:val="en-GB"/>
        </w:rPr>
        <w:t xml:space="preserve">This essay </w:t>
      </w:r>
      <w:r w:rsidR="00983709" w:rsidRPr="003410B7">
        <w:rPr>
          <w:rFonts w:ascii="Arial" w:hAnsi="Arial" w:cs="Arial"/>
          <w:lang w:val="en-GB"/>
        </w:rPr>
        <w:t xml:space="preserve">examines </w:t>
      </w:r>
      <w:r w:rsidRPr="003410B7">
        <w:rPr>
          <w:rFonts w:ascii="Arial" w:hAnsi="Arial" w:cs="Arial"/>
          <w:lang w:val="en-GB"/>
        </w:rPr>
        <w:t xml:space="preserve">the recent </w:t>
      </w:r>
      <w:r w:rsidR="007B3D58" w:rsidRPr="003410B7">
        <w:rPr>
          <w:rFonts w:ascii="Arial" w:hAnsi="Arial" w:cs="Arial"/>
          <w:lang w:val="en-GB"/>
        </w:rPr>
        <w:t>curriculum reform</w:t>
      </w:r>
      <w:r w:rsidR="00453186" w:rsidRPr="003410B7">
        <w:rPr>
          <w:rFonts w:ascii="Arial" w:hAnsi="Arial" w:cs="Arial"/>
          <w:lang w:val="en-GB"/>
        </w:rPr>
        <w:t xml:space="preserve"> </w:t>
      </w:r>
      <w:r w:rsidRPr="003410B7">
        <w:rPr>
          <w:rFonts w:ascii="Arial" w:hAnsi="Arial" w:cs="Arial"/>
          <w:lang w:val="en-GB"/>
        </w:rPr>
        <w:t xml:space="preserve">of the </w:t>
      </w:r>
      <w:r w:rsidR="00983709" w:rsidRPr="003410B7">
        <w:rPr>
          <w:rFonts w:ascii="Arial" w:hAnsi="Arial" w:cs="Arial"/>
          <w:lang w:val="en-GB"/>
        </w:rPr>
        <w:t xml:space="preserve">Rotterdam University’s </w:t>
      </w:r>
      <w:r w:rsidR="007B3D58" w:rsidRPr="003410B7">
        <w:rPr>
          <w:rFonts w:ascii="Arial" w:hAnsi="Arial" w:cs="Arial"/>
          <w:lang w:val="en-GB"/>
        </w:rPr>
        <w:t>Willem de Kooning Academy</w:t>
      </w:r>
      <w:r w:rsidR="006C3EEB" w:rsidRPr="003410B7">
        <w:rPr>
          <w:rFonts w:ascii="Arial" w:hAnsi="Arial" w:cs="Arial"/>
          <w:lang w:val="en-GB"/>
        </w:rPr>
        <w:t xml:space="preserve"> </w:t>
      </w:r>
      <w:r w:rsidR="002773D7" w:rsidRPr="003410B7">
        <w:rPr>
          <w:rFonts w:ascii="Arial" w:hAnsi="Arial" w:cs="Arial"/>
          <w:lang w:val="en-GB"/>
        </w:rPr>
        <w:t xml:space="preserve">within </w:t>
      </w:r>
      <w:r w:rsidR="00E722C5" w:rsidRPr="003410B7">
        <w:rPr>
          <w:rFonts w:ascii="Arial" w:hAnsi="Arial" w:cs="Arial"/>
          <w:lang w:val="en-GB"/>
        </w:rPr>
        <w:t xml:space="preserve">a </w:t>
      </w:r>
      <w:r w:rsidRPr="003410B7">
        <w:rPr>
          <w:rFonts w:ascii="Arial" w:hAnsi="Arial" w:cs="Arial"/>
          <w:lang w:val="en-GB"/>
        </w:rPr>
        <w:t xml:space="preserve">tradition of Western art education. </w:t>
      </w:r>
      <w:r w:rsidR="00533CB7" w:rsidRPr="003410B7">
        <w:rPr>
          <w:rFonts w:ascii="Arial" w:hAnsi="Arial" w:cs="Arial"/>
          <w:lang w:val="en-GB"/>
        </w:rPr>
        <w:t xml:space="preserve">It is </w:t>
      </w:r>
      <w:r w:rsidR="00983709" w:rsidRPr="003410B7">
        <w:rPr>
          <w:rFonts w:ascii="Arial" w:hAnsi="Arial" w:cs="Arial"/>
          <w:lang w:val="en-GB"/>
        </w:rPr>
        <w:t xml:space="preserve">quite clear </w:t>
      </w:r>
      <w:r w:rsidR="00533CB7" w:rsidRPr="003410B7">
        <w:rPr>
          <w:rFonts w:ascii="Arial" w:hAnsi="Arial" w:cs="Arial"/>
          <w:lang w:val="en-GB"/>
        </w:rPr>
        <w:t xml:space="preserve">to us that </w:t>
      </w:r>
      <w:r w:rsidRPr="003410B7">
        <w:rPr>
          <w:rFonts w:ascii="Arial" w:hAnsi="Arial" w:cs="Arial"/>
          <w:lang w:val="en-GB"/>
        </w:rPr>
        <w:t xml:space="preserve">the </w:t>
      </w:r>
      <w:r w:rsidR="007B3D58" w:rsidRPr="003410B7">
        <w:rPr>
          <w:rFonts w:ascii="Arial" w:hAnsi="Arial" w:cs="Arial"/>
          <w:lang w:val="en-GB"/>
        </w:rPr>
        <w:t>profession</w:t>
      </w:r>
      <w:r w:rsidRPr="003410B7">
        <w:rPr>
          <w:rFonts w:ascii="Arial" w:hAnsi="Arial" w:cs="Arial"/>
          <w:lang w:val="en-GB"/>
        </w:rPr>
        <w:t xml:space="preserve">s </w:t>
      </w:r>
      <w:r w:rsidR="002773D7" w:rsidRPr="003410B7">
        <w:rPr>
          <w:rFonts w:ascii="Arial" w:hAnsi="Arial" w:cs="Arial"/>
          <w:lang w:val="en-GB"/>
        </w:rPr>
        <w:t xml:space="preserve">related </w:t>
      </w:r>
      <w:r w:rsidRPr="003410B7">
        <w:rPr>
          <w:rFonts w:ascii="Arial" w:hAnsi="Arial" w:cs="Arial"/>
          <w:lang w:val="en-GB"/>
        </w:rPr>
        <w:t>to Western art education</w:t>
      </w:r>
      <w:r w:rsidR="006C3EEB" w:rsidRPr="003410B7">
        <w:rPr>
          <w:rFonts w:ascii="Arial" w:hAnsi="Arial" w:cs="Arial"/>
          <w:lang w:val="en-GB"/>
        </w:rPr>
        <w:t xml:space="preserve"> </w:t>
      </w:r>
      <w:r w:rsidR="002773D7" w:rsidRPr="003410B7">
        <w:rPr>
          <w:rFonts w:ascii="Arial" w:hAnsi="Arial" w:cs="Arial"/>
          <w:lang w:val="en-GB"/>
        </w:rPr>
        <w:t>programmes are currently un</w:t>
      </w:r>
      <w:r w:rsidR="00533CB7" w:rsidRPr="003410B7">
        <w:rPr>
          <w:rFonts w:ascii="Arial" w:hAnsi="Arial" w:cs="Arial"/>
          <w:lang w:val="en-GB"/>
        </w:rPr>
        <w:t>de</w:t>
      </w:r>
      <w:r w:rsidR="00533CB7" w:rsidRPr="003410B7">
        <w:rPr>
          <w:rFonts w:ascii="Arial" w:hAnsi="Arial" w:cs="Arial"/>
          <w:lang w:val="en-GB"/>
        </w:rPr>
        <w:t>r</w:t>
      </w:r>
      <w:r w:rsidR="00533CB7" w:rsidRPr="003410B7">
        <w:rPr>
          <w:rFonts w:ascii="Arial" w:hAnsi="Arial" w:cs="Arial"/>
          <w:lang w:val="en-GB"/>
        </w:rPr>
        <w:t>going major transfo</w:t>
      </w:r>
      <w:r w:rsidR="00533CB7" w:rsidRPr="003410B7">
        <w:rPr>
          <w:rFonts w:ascii="Arial" w:hAnsi="Arial" w:cs="Arial"/>
          <w:lang w:val="en-GB"/>
        </w:rPr>
        <w:t>r</w:t>
      </w:r>
      <w:r w:rsidR="00533CB7" w:rsidRPr="003410B7">
        <w:rPr>
          <w:rFonts w:ascii="Arial" w:hAnsi="Arial" w:cs="Arial"/>
          <w:lang w:val="en-GB"/>
        </w:rPr>
        <w:t xml:space="preserve">mations; perhaps </w:t>
      </w:r>
      <w:r w:rsidR="00983709" w:rsidRPr="003410B7">
        <w:rPr>
          <w:rFonts w:ascii="Arial" w:hAnsi="Arial" w:cs="Arial"/>
          <w:lang w:val="en-GB"/>
        </w:rPr>
        <w:t xml:space="preserve">for </w:t>
      </w:r>
      <w:r w:rsidR="00533CB7" w:rsidRPr="003410B7">
        <w:rPr>
          <w:rFonts w:ascii="Arial" w:hAnsi="Arial" w:cs="Arial"/>
          <w:lang w:val="en-GB"/>
        </w:rPr>
        <w:t xml:space="preserve">the first time in history, there is no obvious path toward a new professional practice with its own clear rules and visual conventions. </w:t>
      </w:r>
      <w:r w:rsidR="0040353E" w:rsidRPr="003410B7">
        <w:rPr>
          <w:rFonts w:ascii="Arial" w:hAnsi="Arial" w:cs="Arial"/>
          <w:lang w:val="en-GB"/>
        </w:rPr>
        <w:t>A</w:t>
      </w:r>
      <w:r w:rsidR="00533CB7" w:rsidRPr="003410B7">
        <w:rPr>
          <w:rFonts w:ascii="Arial" w:hAnsi="Arial" w:cs="Arial"/>
          <w:lang w:val="en-GB"/>
        </w:rPr>
        <w:t xml:space="preserve">rt education </w:t>
      </w:r>
      <w:r w:rsidR="00174C21" w:rsidRPr="003410B7">
        <w:rPr>
          <w:rFonts w:ascii="Arial" w:hAnsi="Arial" w:cs="Arial"/>
          <w:lang w:val="en-GB"/>
        </w:rPr>
        <w:t xml:space="preserve">has always been </w:t>
      </w:r>
      <w:r w:rsidR="00533CB7" w:rsidRPr="003410B7">
        <w:rPr>
          <w:rFonts w:ascii="Arial" w:hAnsi="Arial" w:cs="Arial"/>
          <w:lang w:val="en-GB"/>
        </w:rPr>
        <w:t xml:space="preserve">linked to </w:t>
      </w:r>
      <w:r w:rsidR="00C605A2" w:rsidRPr="003410B7">
        <w:rPr>
          <w:rFonts w:ascii="Arial" w:hAnsi="Arial" w:cs="Arial"/>
          <w:lang w:val="en-GB"/>
        </w:rPr>
        <w:t xml:space="preserve">prevailing </w:t>
      </w:r>
      <w:r w:rsidR="00533CB7" w:rsidRPr="003410B7">
        <w:rPr>
          <w:rFonts w:ascii="Arial" w:hAnsi="Arial" w:cs="Arial"/>
          <w:lang w:val="en-GB"/>
        </w:rPr>
        <w:t xml:space="preserve">norms </w:t>
      </w:r>
      <w:r w:rsidR="004959E4" w:rsidRPr="003410B7">
        <w:rPr>
          <w:rFonts w:ascii="Arial" w:hAnsi="Arial" w:cs="Arial"/>
          <w:lang w:val="en-GB"/>
        </w:rPr>
        <w:t xml:space="preserve">within </w:t>
      </w:r>
      <w:r w:rsidR="008643D5" w:rsidRPr="003410B7">
        <w:rPr>
          <w:rFonts w:ascii="Arial" w:hAnsi="Arial" w:cs="Arial"/>
          <w:lang w:val="en-GB"/>
        </w:rPr>
        <w:t>the professional pra</w:t>
      </w:r>
      <w:r w:rsidR="008643D5" w:rsidRPr="003410B7">
        <w:rPr>
          <w:rFonts w:ascii="Arial" w:hAnsi="Arial" w:cs="Arial"/>
          <w:lang w:val="en-GB"/>
        </w:rPr>
        <w:t>c</w:t>
      </w:r>
      <w:r w:rsidR="008643D5" w:rsidRPr="003410B7">
        <w:rPr>
          <w:rFonts w:ascii="Arial" w:hAnsi="Arial" w:cs="Arial"/>
          <w:lang w:val="en-GB"/>
        </w:rPr>
        <w:t xml:space="preserve">tice; therefore </w:t>
      </w:r>
      <w:r w:rsidR="00751F69" w:rsidRPr="003410B7">
        <w:rPr>
          <w:rFonts w:ascii="Arial" w:hAnsi="Arial" w:cs="Arial"/>
          <w:lang w:val="en-GB"/>
        </w:rPr>
        <w:t xml:space="preserve">art </w:t>
      </w:r>
      <w:r w:rsidR="00533CB7" w:rsidRPr="003410B7">
        <w:rPr>
          <w:rFonts w:ascii="Arial" w:hAnsi="Arial" w:cs="Arial"/>
          <w:lang w:val="en-GB"/>
        </w:rPr>
        <w:t xml:space="preserve">schools were able to establish </w:t>
      </w:r>
      <w:r w:rsidR="004959E4" w:rsidRPr="003410B7">
        <w:rPr>
          <w:rFonts w:ascii="Arial" w:hAnsi="Arial" w:cs="Arial"/>
          <w:lang w:val="en-GB"/>
        </w:rPr>
        <w:t>instit</w:t>
      </w:r>
      <w:r w:rsidR="004959E4" w:rsidRPr="003410B7">
        <w:rPr>
          <w:rFonts w:ascii="Arial" w:hAnsi="Arial" w:cs="Arial"/>
          <w:lang w:val="en-GB"/>
        </w:rPr>
        <w:t>u</w:t>
      </w:r>
      <w:r w:rsidR="004959E4" w:rsidRPr="003410B7">
        <w:rPr>
          <w:rFonts w:ascii="Arial" w:hAnsi="Arial" w:cs="Arial"/>
          <w:lang w:val="en-GB"/>
        </w:rPr>
        <w:t xml:space="preserve">tional and educational </w:t>
      </w:r>
      <w:r w:rsidR="007B3D58" w:rsidRPr="003410B7">
        <w:rPr>
          <w:rFonts w:ascii="Arial" w:hAnsi="Arial" w:cs="Arial"/>
          <w:lang w:val="en-GB"/>
        </w:rPr>
        <w:t>practice</w:t>
      </w:r>
      <w:r w:rsidR="00533CB7" w:rsidRPr="003410B7">
        <w:rPr>
          <w:rFonts w:ascii="Arial" w:hAnsi="Arial" w:cs="Arial"/>
          <w:lang w:val="en-GB"/>
        </w:rPr>
        <w:t>s</w:t>
      </w:r>
      <w:r w:rsidR="006C3EEB" w:rsidRPr="003410B7">
        <w:rPr>
          <w:rFonts w:ascii="Arial" w:hAnsi="Arial" w:cs="Arial"/>
          <w:lang w:val="en-GB"/>
        </w:rPr>
        <w:t xml:space="preserve"> </w:t>
      </w:r>
      <w:r w:rsidR="00533CB7" w:rsidRPr="003410B7">
        <w:rPr>
          <w:rFonts w:ascii="Arial" w:hAnsi="Arial" w:cs="Arial"/>
          <w:lang w:val="en-GB"/>
        </w:rPr>
        <w:t xml:space="preserve">which in turn </w:t>
      </w:r>
      <w:r w:rsidR="004959E4" w:rsidRPr="003410B7">
        <w:rPr>
          <w:rFonts w:ascii="Arial" w:hAnsi="Arial" w:cs="Arial"/>
          <w:lang w:val="en-GB"/>
        </w:rPr>
        <w:t xml:space="preserve">had </w:t>
      </w:r>
      <w:r w:rsidR="00533CB7" w:rsidRPr="003410B7">
        <w:rPr>
          <w:rFonts w:ascii="Arial" w:hAnsi="Arial" w:cs="Arial"/>
          <w:lang w:val="en-GB"/>
        </w:rPr>
        <w:t xml:space="preserve">a </w:t>
      </w:r>
      <w:r w:rsidR="004959E4" w:rsidRPr="003410B7">
        <w:rPr>
          <w:rFonts w:ascii="Arial" w:hAnsi="Arial" w:cs="Arial"/>
          <w:lang w:val="en-GB"/>
        </w:rPr>
        <w:t xml:space="preserve">stabilising </w:t>
      </w:r>
      <w:r w:rsidR="008717F5" w:rsidRPr="003410B7">
        <w:rPr>
          <w:rFonts w:ascii="Arial" w:hAnsi="Arial" w:cs="Arial"/>
          <w:lang w:val="en-GB"/>
        </w:rPr>
        <w:t xml:space="preserve">influence </w:t>
      </w:r>
      <w:r w:rsidR="004959E4" w:rsidRPr="003410B7">
        <w:rPr>
          <w:rFonts w:ascii="Arial" w:hAnsi="Arial" w:cs="Arial"/>
          <w:lang w:val="en-GB"/>
        </w:rPr>
        <w:t xml:space="preserve">on the </w:t>
      </w:r>
      <w:r w:rsidR="00533CB7" w:rsidRPr="003410B7">
        <w:rPr>
          <w:rFonts w:ascii="Arial" w:hAnsi="Arial" w:cs="Arial"/>
          <w:lang w:val="en-GB"/>
        </w:rPr>
        <w:t>professions.</w:t>
      </w:r>
      <w:r w:rsidR="00B41CD1" w:rsidRPr="003410B7">
        <w:rPr>
          <w:rFonts w:ascii="Arial" w:hAnsi="Arial" w:cs="Arial"/>
          <w:lang w:val="en-GB"/>
        </w:rPr>
        <w:t xml:space="preserve"> </w:t>
      </w:r>
      <w:r w:rsidR="004959E4" w:rsidRPr="003410B7">
        <w:rPr>
          <w:rFonts w:ascii="Arial" w:hAnsi="Arial" w:cs="Arial"/>
          <w:lang w:val="en-GB"/>
        </w:rPr>
        <w:t>This is clearly no longer the case in the 21</w:t>
      </w:r>
      <w:r w:rsidR="004959E4" w:rsidRPr="003410B7">
        <w:rPr>
          <w:rFonts w:ascii="Arial" w:hAnsi="Arial" w:cs="Arial"/>
          <w:vertAlign w:val="superscript"/>
          <w:lang w:val="en-GB"/>
        </w:rPr>
        <w:t>st</w:t>
      </w:r>
      <w:r w:rsidR="004959E4" w:rsidRPr="003410B7">
        <w:rPr>
          <w:rFonts w:ascii="Arial" w:hAnsi="Arial" w:cs="Arial"/>
          <w:lang w:val="en-GB"/>
        </w:rPr>
        <w:t xml:space="preserve"> cent</w:t>
      </w:r>
      <w:r w:rsidR="00B41CD1" w:rsidRPr="003410B7">
        <w:rPr>
          <w:rFonts w:ascii="Arial" w:hAnsi="Arial" w:cs="Arial"/>
          <w:lang w:val="en-GB"/>
        </w:rPr>
        <w:t>ury.</w:t>
      </w:r>
    </w:p>
    <w:p w:rsidR="00465ABD" w:rsidRPr="003410B7" w:rsidRDefault="004959E4" w:rsidP="00F95F37">
      <w:pPr>
        <w:rPr>
          <w:rFonts w:ascii="Arial" w:hAnsi="Arial" w:cs="Arial"/>
          <w:lang w:val="en-GB"/>
        </w:rPr>
      </w:pPr>
      <w:r w:rsidRPr="003410B7">
        <w:rPr>
          <w:rFonts w:ascii="Arial" w:hAnsi="Arial" w:cs="Arial"/>
          <w:lang w:val="en-GB"/>
        </w:rPr>
        <w:t>During the past few decades, Western art education</w:t>
      </w:r>
      <w:r w:rsidR="006C3EEB" w:rsidRPr="003410B7">
        <w:rPr>
          <w:rFonts w:ascii="Arial" w:hAnsi="Arial" w:cs="Arial"/>
          <w:lang w:val="en-GB"/>
        </w:rPr>
        <w:t xml:space="preserve"> </w:t>
      </w:r>
      <w:r w:rsidR="00EF1D14" w:rsidRPr="003410B7">
        <w:rPr>
          <w:rFonts w:ascii="Arial" w:hAnsi="Arial" w:cs="Arial"/>
          <w:lang w:val="en-GB"/>
        </w:rPr>
        <w:t>ha</w:t>
      </w:r>
      <w:r w:rsidR="00D6665C" w:rsidRPr="003410B7">
        <w:rPr>
          <w:rFonts w:ascii="Arial" w:hAnsi="Arial" w:cs="Arial"/>
          <w:lang w:val="en-GB"/>
        </w:rPr>
        <w:t xml:space="preserve">s </w:t>
      </w:r>
      <w:r w:rsidRPr="003410B7">
        <w:rPr>
          <w:rFonts w:ascii="Arial" w:hAnsi="Arial" w:cs="Arial"/>
          <w:lang w:val="en-GB"/>
        </w:rPr>
        <w:t xml:space="preserve">been unable </w:t>
      </w:r>
      <w:r w:rsidR="009700DF" w:rsidRPr="003410B7">
        <w:rPr>
          <w:rFonts w:ascii="Arial" w:hAnsi="Arial" w:cs="Arial"/>
          <w:lang w:val="en-GB"/>
        </w:rPr>
        <w:t xml:space="preserve">or unwilling </w:t>
      </w:r>
      <w:r w:rsidRPr="003410B7">
        <w:rPr>
          <w:rFonts w:ascii="Arial" w:hAnsi="Arial" w:cs="Arial"/>
          <w:lang w:val="en-GB"/>
        </w:rPr>
        <w:t>to adapt suff</w:t>
      </w:r>
      <w:r w:rsidRPr="003410B7">
        <w:rPr>
          <w:rFonts w:ascii="Arial" w:hAnsi="Arial" w:cs="Arial"/>
          <w:lang w:val="en-GB"/>
        </w:rPr>
        <w:t>i</w:t>
      </w:r>
      <w:r w:rsidRPr="003410B7">
        <w:rPr>
          <w:rFonts w:ascii="Arial" w:hAnsi="Arial" w:cs="Arial"/>
          <w:lang w:val="en-GB"/>
        </w:rPr>
        <w:t xml:space="preserve">ciently to shifting economic and cultural realities on one hand, and on the other hand to </w:t>
      </w:r>
      <w:r w:rsidR="00CB4B05" w:rsidRPr="003410B7">
        <w:rPr>
          <w:rFonts w:ascii="Arial" w:hAnsi="Arial" w:cs="Arial"/>
          <w:lang w:val="en-GB"/>
        </w:rPr>
        <w:t xml:space="preserve">the </w:t>
      </w:r>
      <w:r w:rsidR="00911B98" w:rsidRPr="003410B7">
        <w:rPr>
          <w:rFonts w:ascii="Arial" w:hAnsi="Arial" w:cs="Arial"/>
          <w:lang w:val="en-GB"/>
        </w:rPr>
        <w:t xml:space="preserve">new </w:t>
      </w:r>
      <w:r w:rsidRPr="003410B7">
        <w:rPr>
          <w:rFonts w:ascii="Arial" w:hAnsi="Arial" w:cs="Arial"/>
          <w:lang w:val="en-GB"/>
        </w:rPr>
        <w:t xml:space="preserve">technological requirements </w:t>
      </w:r>
      <w:r w:rsidR="00F94D01" w:rsidRPr="003410B7">
        <w:rPr>
          <w:rFonts w:ascii="Arial" w:hAnsi="Arial" w:cs="Arial"/>
          <w:lang w:val="en-GB"/>
        </w:rPr>
        <w:t xml:space="preserve">which </w:t>
      </w:r>
      <w:r w:rsidR="00E35592" w:rsidRPr="003410B7">
        <w:rPr>
          <w:rFonts w:ascii="Arial" w:hAnsi="Arial" w:cs="Arial"/>
          <w:lang w:val="en-GB"/>
        </w:rPr>
        <w:t xml:space="preserve">its </w:t>
      </w:r>
      <w:r w:rsidRPr="003410B7">
        <w:rPr>
          <w:rFonts w:ascii="Arial" w:hAnsi="Arial" w:cs="Arial"/>
          <w:lang w:val="en-GB"/>
        </w:rPr>
        <w:t>graduates</w:t>
      </w:r>
      <w:r w:rsidR="00F94D01" w:rsidRPr="003410B7">
        <w:rPr>
          <w:rFonts w:ascii="Arial" w:hAnsi="Arial" w:cs="Arial"/>
          <w:lang w:val="en-GB"/>
        </w:rPr>
        <w:t xml:space="preserve"> must face</w:t>
      </w:r>
      <w:r w:rsidRPr="003410B7">
        <w:rPr>
          <w:rFonts w:ascii="Arial" w:hAnsi="Arial" w:cs="Arial"/>
          <w:lang w:val="en-GB"/>
        </w:rPr>
        <w:t xml:space="preserve">. </w:t>
      </w:r>
      <w:r w:rsidR="00AA713A" w:rsidRPr="003410B7">
        <w:rPr>
          <w:rFonts w:ascii="Arial" w:hAnsi="Arial" w:cs="Arial"/>
          <w:lang w:val="en-GB"/>
        </w:rPr>
        <w:t xml:space="preserve">Thus </w:t>
      </w:r>
      <w:r w:rsidR="00D41D84" w:rsidRPr="003410B7">
        <w:rPr>
          <w:rFonts w:ascii="Arial" w:hAnsi="Arial" w:cs="Arial"/>
          <w:lang w:val="en-GB"/>
        </w:rPr>
        <w:t xml:space="preserve">these </w:t>
      </w:r>
      <w:r w:rsidRPr="003410B7">
        <w:rPr>
          <w:rFonts w:ascii="Arial" w:hAnsi="Arial" w:cs="Arial"/>
          <w:lang w:val="en-GB"/>
        </w:rPr>
        <w:t xml:space="preserve">graduates </w:t>
      </w:r>
      <w:r w:rsidR="006936D5" w:rsidRPr="003410B7">
        <w:rPr>
          <w:rFonts w:ascii="Arial" w:hAnsi="Arial" w:cs="Arial"/>
          <w:lang w:val="en-GB"/>
        </w:rPr>
        <w:t xml:space="preserve">have </w:t>
      </w:r>
      <w:r w:rsidRPr="003410B7">
        <w:rPr>
          <w:rFonts w:ascii="Arial" w:hAnsi="Arial" w:cs="Arial"/>
          <w:lang w:val="en-GB"/>
        </w:rPr>
        <w:t xml:space="preserve">often </w:t>
      </w:r>
      <w:r w:rsidR="006936D5" w:rsidRPr="003410B7">
        <w:rPr>
          <w:rFonts w:ascii="Arial" w:hAnsi="Arial" w:cs="Arial"/>
          <w:lang w:val="en-GB"/>
        </w:rPr>
        <w:t xml:space="preserve">been </w:t>
      </w:r>
      <w:r w:rsidRPr="003410B7">
        <w:rPr>
          <w:rFonts w:ascii="Arial" w:hAnsi="Arial" w:cs="Arial"/>
          <w:lang w:val="en-GB"/>
        </w:rPr>
        <w:t>i</w:t>
      </w:r>
      <w:r w:rsidRPr="003410B7">
        <w:rPr>
          <w:rFonts w:ascii="Arial" w:hAnsi="Arial" w:cs="Arial"/>
          <w:lang w:val="en-GB"/>
        </w:rPr>
        <w:t>n</w:t>
      </w:r>
      <w:r w:rsidRPr="003410B7">
        <w:rPr>
          <w:rFonts w:ascii="Arial" w:hAnsi="Arial" w:cs="Arial"/>
          <w:lang w:val="en-GB"/>
        </w:rPr>
        <w:t xml:space="preserve">sufficiently prepared to face market conditions, and ill-equipped to </w:t>
      </w:r>
      <w:r w:rsidR="00851415" w:rsidRPr="003410B7">
        <w:rPr>
          <w:rFonts w:ascii="Arial" w:hAnsi="Arial" w:cs="Arial"/>
          <w:lang w:val="en-GB"/>
        </w:rPr>
        <w:t xml:space="preserve">contribute in a meaningful way to </w:t>
      </w:r>
      <w:r w:rsidR="004426A1" w:rsidRPr="003410B7">
        <w:rPr>
          <w:rFonts w:ascii="Arial" w:hAnsi="Arial" w:cs="Arial"/>
          <w:lang w:val="en-GB"/>
        </w:rPr>
        <w:t xml:space="preserve">the </w:t>
      </w:r>
      <w:r w:rsidR="00851415" w:rsidRPr="003410B7">
        <w:rPr>
          <w:rFonts w:ascii="Arial" w:hAnsi="Arial" w:cs="Arial"/>
          <w:lang w:val="en-GB"/>
        </w:rPr>
        <w:t>rapid developments in the c</w:t>
      </w:r>
      <w:r w:rsidR="007B3D58" w:rsidRPr="003410B7">
        <w:rPr>
          <w:rFonts w:ascii="Arial" w:hAnsi="Arial" w:cs="Arial"/>
          <w:lang w:val="en-GB"/>
        </w:rPr>
        <w:t>omm</w:t>
      </w:r>
      <w:r w:rsidR="007B3D58" w:rsidRPr="003410B7">
        <w:rPr>
          <w:rFonts w:ascii="Arial" w:hAnsi="Arial" w:cs="Arial"/>
          <w:lang w:val="en-GB"/>
        </w:rPr>
        <w:t>u</w:t>
      </w:r>
      <w:r w:rsidR="007B3D58" w:rsidRPr="003410B7">
        <w:rPr>
          <w:rFonts w:ascii="Arial" w:hAnsi="Arial" w:cs="Arial"/>
          <w:lang w:val="en-GB"/>
        </w:rPr>
        <w:t>nication</w:t>
      </w:r>
      <w:r w:rsidR="00851415" w:rsidRPr="003410B7">
        <w:rPr>
          <w:rFonts w:ascii="Arial" w:hAnsi="Arial" w:cs="Arial"/>
          <w:lang w:val="en-GB"/>
        </w:rPr>
        <w:t xml:space="preserve">s industry. Other </w:t>
      </w:r>
      <w:r w:rsidR="007B3D58" w:rsidRPr="003410B7">
        <w:rPr>
          <w:rFonts w:ascii="Arial" w:hAnsi="Arial" w:cs="Arial"/>
          <w:lang w:val="en-GB"/>
        </w:rPr>
        <w:t>education programmes</w:t>
      </w:r>
      <w:r w:rsidR="00851415" w:rsidRPr="003410B7">
        <w:rPr>
          <w:rFonts w:ascii="Arial" w:hAnsi="Arial" w:cs="Arial"/>
          <w:lang w:val="en-GB"/>
        </w:rPr>
        <w:t xml:space="preserve"> ou</w:t>
      </w:r>
      <w:r w:rsidR="00851415" w:rsidRPr="003410B7">
        <w:rPr>
          <w:rFonts w:ascii="Arial" w:hAnsi="Arial" w:cs="Arial"/>
          <w:lang w:val="en-GB"/>
        </w:rPr>
        <w:t>t</w:t>
      </w:r>
      <w:r w:rsidR="00851415" w:rsidRPr="003410B7">
        <w:rPr>
          <w:rFonts w:ascii="Arial" w:hAnsi="Arial" w:cs="Arial"/>
          <w:lang w:val="en-GB"/>
        </w:rPr>
        <w:t xml:space="preserve">side the field of art education have emerged to fill this void, but </w:t>
      </w:r>
      <w:r w:rsidR="006C1097" w:rsidRPr="003410B7">
        <w:rPr>
          <w:rFonts w:ascii="Arial" w:hAnsi="Arial" w:cs="Arial"/>
          <w:lang w:val="en-GB"/>
        </w:rPr>
        <w:t xml:space="preserve">they have done so </w:t>
      </w:r>
      <w:r w:rsidR="00851415" w:rsidRPr="003410B7">
        <w:rPr>
          <w:rFonts w:ascii="Arial" w:hAnsi="Arial" w:cs="Arial"/>
          <w:lang w:val="en-GB"/>
        </w:rPr>
        <w:t xml:space="preserve">without the </w:t>
      </w:r>
      <w:r w:rsidR="007B3D58" w:rsidRPr="003410B7">
        <w:rPr>
          <w:rFonts w:ascii="Arial" w:hAnsi="Arial" w:cs="Arial"/>
          <w:lang w:val="en-GB"/>
        </w:rPr>
        <w:t>crit</w:t>
      </w:r>
      <w:r w:rsidR="007B3D58" w:rsidRPr="003410B7">
        <w:rPr>
          <w:rFonts w:ascii="Arial" w:hAnsi="Arial" w:cs="Arial"/>
          <w:lang w:val="en-GB"/>
        </w:rPr>
        <w:t>i</w:t>
      </w:r>
      <w:r w:rsidR="007B3D58" w:rsidRPr="003410B7">
        <w:rPr>
          <w:rFonts w:ascii="Arial" w:hAnsi="Arial" w:cs="Arial"/>
          <w:lang w:val="en-GB"/>
        </w:rPr>
        <w:t>cal</w:t>
      </w:r>
      <w:r w:rsidR="006C3EEB" w:rsidRPr="003410B7">
        <w:rPr>
          <w:rFonts w:ascii="Arial" w:hAnsi="Arial" w:cs="Arial"/>
          <w:lang w:val="en-GB"/>
        </w:rPr>
        <w:t>-</w:t>
      </w:r>
      <w:r w:rsidR="007B3D58" w:rsidRPr="003410B7">
        <w:rPr>
          <w:rFonts w:ascii="Arial" w:hAnsi="Arial" w:cs="Arial"/>
          <w:lang w:val="en-GB"/>
        </w:rPr>
        <w:t>artistic</w:t>
      </w:r>
      <w:r w:rsidR="00851415" w:rsidRPr="003410B7">
        <w:rPr>
          <w:rFonts w:ascii="Arial" w:hAnsi="Arial" w:cs="Arial"/>
          <w:lang w:val="en-GB"/>
        </w:rPr>
        <w:t xml:space="preserve"> perspective characteristic </w:t>
      </w:r>
      <w:r w:rsidR="0047387C" w:rsidRPr="003410B7">
        <w:rPr>
          <w:rFonts w:ascii="Arial" w:hAnsi="Arial" w:cs="Arial"/>
          <w:lang w:val="en-GB"/>
        </w:rPr>
        <w:t xml:space="preserve">of </w:t>
      </w:r>
      <w:r w:rsidR="00ED540B" w:rsidRPr="003410B7">
        <w:rPr>
          <w:rFonts w:ascii="Arial" w:hAnsi="Arial" w:cs="Arial"/>
          <w:lang w:val="en-GB"/>
        </w:rPr>
        <w:t>art education</w:t>
      </w:r>
      <w:r w:rsidR="008515C5" w:rsidRPr="003410B7">
        <w:rPr>
          <w:rFonts w:ascii="Arial" w:hAnsi="Arial" w:cs="Arial"/>
          <w:lang w:val="en-GB"/>
        </w:rPr>
        <w:t xml:space="preserve">, </w:t>
      </w:r>
      <w:r w:rsidR="00851415" w:rsidRPr="003410B7">
        <w:rPr>
          <w:rFonts w:ascii="Arial" w:hAnsi="Arial" w:cs="Arial"/>
          <w:lang w:val="en-GB"/>
        </w:rPr>
        <w:t xml:space="preserve">which is necessary </w:t>
      </w:r>
      <w:r w:rsidR="007D12FC" w:rsidRPr="003410B7">
        <w:rPr>
          <w:rFonts w:ascii="Arial" w:hAnsi="Arial" w:cs="Arial"/>
          <w:lang w:val="en-GB"/>
        </w:rPr>
        <w:t xml:space="preserve">in order </w:t>
      </w:r>
      <w:r w:rsidR="00851415" w:rsidRPr="003410B7">
        <w:rPr>
          <w:rFonts w:ascii="Arial" w:hAnsi="Arial" w:cs="Arial"/>
          <w:lang w:val="en-GB"/>
        </w:rPr>
        <w:t xml:space="preserve">to </w:t>
      </w:r>
      <w:r w:rsidR="00CE29D1" w:rsidRPr="003410B7">
        <w:rPr>
          <w:rFonts w:ascii="Arial" w:hAnsi="Arial" w:cs="Arial"/>
          <w:lang w:val="en-GB"/>
        </w:rPr>
        <w:t xml:space="preserve">arrive at </w:t>
      </w:r>
      <w:r w:rsidR="00851415" w:rsidRPr="003410B7">
        <w:rPr>
          <w:rFonts w:ascii="Arial" w:hAnsi="Arial" w:cs="Arial"/>
          <w:lang w:val="en-GB"/>
        </w:rPr>
        <w:t>a meaningful d</w:t>
      </w:r>
      <w:r w:rsidR="00851415" w:rsidRPr="003410B7">
        <w:rPr>
          <w:rFonts w:ascii="Arial" w:hAnsi="Arial" w:cs="Arial"/>
          <w:lang w:val="en-GB"/>
        </w:rPr>
        <w:t>e</w:t>
      </w:r>
      <w:r w:rsidR="00851415" w:rsidRPr="003410B7">
        <w:rPr>
          <w:rFonts w:ascii="Arial" w:hAnsi="Arial" w:cs="Arial"/>
          <w:lang w:val="en-GB"/>
        </w:rPr>
        <w:t>sign practice. Thus, mass communication and internet technolog</w:t>
      </w:r>
      <w:r w:rsidR="009112B1" w:rsidRPr="003410B7">
        <w:rPr>
          <w:rFonts w:ascii="Arial" w:hAnsi="Arial" w:cs="Arial"/>
          <w:lang w:val="en-GB"/>
        </w:rPr>
        <w:t>ies</w:t>
      </w:r>
      <w:r w:rsidR="00851415" w:rsidRPr="003410B7">
        <w:rPr>
          <w:rFonts w:ascii="Arial" w:hAnsi="Arial" w:cs="Arial"/>
          <w:lang w:val="en-GB"/>
        </w:rPr>
        <w:t xml:space="preserve"> have come to be dominated by </w:t>
      </w:r>
      <w:r w:rsidR="00311B3A" w:rsidRPr="003410B7">
        <w:rPr>
          <w:rFonts w:ascii="Arial" w:hAnsi="Arial" w:cs="Arial"/>
          <w:lang w:val="en-GB"/>
        </w:rPr>
        <w:t xml:space="preserve">technical </w:t>
      </w:r>
      <w:r w:rsidR="00851415" w:rsidRPr="003410B7">
        <w:rPr>
          <w:rFonts w:ascii="Arial" w:hAnsi="Arial" w:cs="Arial"/>
          <w:lang w:val="en-GB"/>
        </w:rPr>
        <w:t>f</w:t>
      </w:r>
      <w:r w:rsidR="006C3EEB" w:rsidRPr="003410B7">
        <w:rPr>
          <w:rFonts w:ascii="Arial" w:hAnsi="Arial" w:cs="Arial"/>
          <w:lang w:val="en-GB"/>
        </w:rPr>
        <w:t xml:space="preserve">ormats </w:t>
      </w:r>
      <w:r w:rsidR="00311B3A" w:rsidRPr="003410B7">
        <w:rPr>
          <w:rFonts w:ascii="Arial" w:hAnsi="Arial" w:cs="Arial"/>
          <w:lang w:val="en-GB"/>
        </w:rPr>
        <w:t>and</w:t>
      </w:r>
      <w:r w:rsidR="006C3EEB" w:rsidRPr="003410B7">
        <w:rPr>
          <w:rFonts w:ascii="Arial" w:hAnsi="Arial" w:cs="Arial"/>
          <w:lang w:val="en-GB"/>
        </w:rPr>
        <w:t xml:space="preserve"> </w:t>
      </w:r>
      <w:r w:rsidR="007B3D58" w:rsidRPr="003410B7">
        <w:rPr>
          <w:rFonts w:ascii="Arial" w:hAnsi="Arial" w:cs="Arial"/>
          <w:lang w:val="en-GB"/>
        </w:rPr>
        <w:t>standard</w:t>
      </w:r>
      <w:r w:rsidR="00851415" w:rsidRPr="003410B7">
        <w:rPr>
          <w:rFonts w:ascii="Arial" w:hAnsi="Arial" w:cs="Arial"/>
          <w:lang w:val="en-GB"/>
        </w:rPr>
        <w:t>s</w:t>
      </w:r>
      <w:r w:rsidR="006C3EEB" w:rsidRPr="003410B7">
        <w:rPr>
          <w:rFonts w:ascii="Arial" w:hAnsi="Arial" w:cs="Arial"/>
          <w:lang w:val="en-GB"/>
        </w:rPr>
        <w:t>.</w:t>
      </w:r>
      <w:r w:rsidR="00453186" w:rsidRPr="003410B7">
        <w:rPr>
          <w:rFonts w:ascii="Arial" w:hAnsi="Arial" w:cs="Arial"/>
          <w:lang w:val="en-GB"/>
        </w:rPr>
        <w:t xml:space="preserve"> </w:t>
      </w:r>
      <w:r w:rsidR="00527835" w:rsidRPr="003410B7">
        <w:rPr>
          <w:rFonts w:ascii="Arial" w:hAnsi="Arial" w:cs="Arial"/>
          <w:lang w:val="en-GB"/>
        </w:rPr>
        <w:t>Furthermore, shifting s</w:t>
      </w:r>
      <w:r w:rsidR="007B3D58" w:rsidRPr="003410B7">
        <w:rPr>
          <w:rFonts w:ascii="Arial" w:hAnsi="Arial" w:cs="Arial"/>
          <w:lang w:val="en-GB"/>
        </w:rPr>
        <w:t>ocial</w:t>
      </w:r>
      <w:r w:rsidR="00527835" w:rsidRPr="003410B7">
        <w:rPr>
          <w:rFonts w:ascii="Arial" w:hAnsi="Arial" w:cs="Arial"/>
          <w:lang w:val="en-GB"/>
        </w:rPr>
        <w:t xml:space="preserve"> relatio</w:t>
      </w:r>
      <w:r w:rsidR="00527835" w:rsidRPr="003410B7">
        <w:rPr>
          <w:rFonts w:ascii="Arial" w:hAnsi="Arial" w:cs="Arial"/>
          <w:lang w:val="en-GB"/>
        </w:rPr>
        <w:t>n</w:t>
      </w:r>
      <w:r w:rsidR="00527835" w:rsidRPr="003410B7">
        <w:rPr>
          <w:rFonts w:ascii="Arial" w:hAnsi="Arial" w:cs="Arial"/>
          <w:lang w:val="en-GB"/>
        </w:rPr>
        <w:t>ships have changed the nature (even the very definition) of the public, and of the need for a</w:t>
      </w:r>
      <w:r w:rsidR="00527835" w:rsidRPr="003410B7">
        <w:rPr>
          <w:rFonts w:ascii="Arial" w:hAnsi="Arial" w:cs="Arial"/>
          <w:lang w:val="en-GB"/>
        </w:rPr>
        <w:t>r</w:t>
      </w:r>
      <w:r w:rsidR="00527835" w:rsidRPr="003410B7">
        <w:rPr>
          <w:rFonts w:ascii="Arial" w:hAnsi="Arial" w:cs="Arial"/>
          <w:lang w:val="en-GB"/>
        </w:rPr>
        <w:t>tistic produ</w:t>
      </w:r>
      <w:r w:rsidR="00527835" w:rsidRPr="003410B7">
        <w:rPr>
          <w:rFonts w:ascii="Arial" w:hAnsi="Arial" w:cs="Arial"/>
          <w:lang w:val="en-GB"/>
        </w:rPr>
        <w:t>c</w:t>
      </w:r>
      <w:r w:rsidR="00527835" w:rsidRPr="003410B7">
        <w:rPr>
          <w:rFonts w:ascii="Arial" w:hAnsi="Arial" w:cs="Arial"/>
          <w:lang w:val="en-GB"/>
        </w:rPr>
        <w:t>tion. The consumer is increasingly co-creator; do-it-yourself attitudes and methods are challenging the trad</w:t>
      </w:r>
      <w:r w:rsidR="00527835" w:rsidRPr="003410B7">
        <w:rPr>
          <w:rFonts w:ascii="Arial" w:hAnsi="Arial" w:cs="Arial"/>
          <w:lang w:val="en-GB"/>
        </w:rPr>
        <w:t>i</w:t>
      </w:r>
      <w:r w:rsidR="00527835" w:rsidRPr="003410B7">
        <w:rPr>
          <w:rFonts w:ascii="Arial" w:hAnsi="Arial" w:cs="Arial"/>
          <w:lang w:val="en-GB"/>
        </w:rPr>
        <w:t>tional role of the expert</w:t>
      </w:r>
      <w:r w:rsidR="00C845B1" w:rsidRPr="003410B7">
        <w:rPr>
          <w:rFonts w:ascii="Arial" w:hAnsi="Arial" w:cs="Arial"/>
          <w:lang w:val="en-GB"/>
        </w:rPr>
        <w:t>,</w:t>
      </w:r>
      <w:r w:rsidR="00527835" w:rsidRPr="003410B7">
        <w:rPr>
          <w:rFonts w:ascii="Arial" w:hAnsi="Arial" w:cs="Arial"/>
          <w:lang w:val="en-GB"/>
        </w:rPr>
        <w:t xml:space="preserve"> </w:t>
      </w:r>
      <w:r w:rsidR="00546288" w:rsidRPr="003410B7">
        <w:rPr>
          <w:rFonts w:ascii="Arial" w:hAnsi="Arial" w:cs="Arial"/>
          <w:lang w:val="en-GB"/>
        </w:rPr>
        <w:t xml:space="preserve">as well as </w:t>
      </w:r>
      <w:r w:rsidR="00527835" w:rsidRPr="003410B7">
        <w:rPr>
          <w:rFonts w:ascii="Arial" w:hAnsi="Arial" w:cs="Arial"/>
          <w:lang w:val="en-GB"/>
        </w:rPr>
        <w:t xml:space="preserve">the cult of the unique; </w:t>
      </w:r>
      <w:r w:rsidR="00B16066" w:rsidRPr="003410B7">
        <w:rPr>
          <w:rFonts w:ascii="Arial" w:hAnsi="Arial" w:cs="Arial"/>
          <w:lang w:val="en-GB"/>
        </w:rPr>
        <w:t xml:space="preserve">meanwhile, </w:t>
      </w:r>
      <w:r w:rsidR="00527835" w:rsidRPr="003410B7">
        <w:rPr>
          <w:rFonts w:ascii="Arial" w:hAnsi="Arial" w:cs="Arial"/>
          <w:lang w:val="en-GB"/>
        </w:rPr>
        <w:t>service design is becoming as important as pro</w:t>
      </w:r>
      <w:r w:rsidR="00527835" w:rsidRPr="003410B7">
        <w:rPr>
          <w:rFonts w:ascii="Arial" w:hAnsi="Arial" w:cs="Arial"/>
          <w:lang w:val="en-GB"/>
        </w:rPr>
        <w:t>d</w:t>
      </w:r>
      <w:r w:rsidR="00527835" w:rsidRPr="003410B7">
        <w:rPr>
          <w:rFonts w:ascii="Arial" w:hAnsi="Arial" w:cs="Arial"/>
          <w:lang w:val="en-GB"/>
        </w:rPr>
        <w:t>uct innovation.</w:t>
      </w:r>
    </w:p>
    <w:p w:rsidR="00465ABD" w:rsidRPr="003410B7" w:rsidRDefault="00E71D4A" w:rsidP="00F95F37">
      <w:pPr>
        <w:rPr>
          <w:rFonts w:ascii="Arial" w:hAnsi="Arial" w:cs="Arial"/>
          <w:lang w:val="en-GB"/>
        </w:rPr>
      </w:pPr>
      <w:r w:rsidRPr="003410B7">
        <w:rPr>
          <w:rFonts w:ascii="Arial" w:hAnsi="Arial" w:cs="Arial"/>
          <w:lang w:val="en-GB"/>
        </w:rPr>
        <w:t>A</w:t>
      </w:r>
      <w:r w:rsidR="00ED540B" w:rsidRPr="003410B7">
        <w:rPr>
          <w:rFonts w:ascii="Arial" w:hAnsi="Arial" w:cs="Arial"/>
          <w:lang w:val="en-GB"/>
        </w:rPr>
        <w:t>rt education</w:t>
      </w:r>
      <w:r w:rsidR="006C3EEB" w:rsidRPr="003410B7">
        <w:rPr>
          <w:rFonts w:ascii="Arial" w:hAnsi="Arial" w:cs="Arial"/>
          <w:lang w:val="en-GB"/>
        </w:rPr>
        <w:t xml:space="preserve"> </w:t>
      </w:r>
      <w:r w:rsidR="0046490C" w:rsidRPr="003410B7">
        <w:rPr>
          <w:rFonts w:ascii="Arial" w:hAnsi="Arial" w:cs="Arial"/>
          <w:lang w:val="en-GB"/>
        </w:rPr>
        <w:t xml:space="preserve">will have to </w:t>
      </w:r>
      <w:r w:rsidR="00946C25" w:rsidRPr="003410B7">
        <w:rPr>
          <w:rFonts w:ascii="Arial" w:hAnsi="Arial" w:cs="Arial"/>
          <w:lang w:val="en-GB"/>
        </w:rPr>
        <w:t xml:space="preserve">embrace </w:t>
      </w:r>
      <w:r w:rsidRPr="003410B7">
        <w:rPr>
          <w:rFonts w:ascii="Arial" w:hAnsi="Arial" w:cs="Arial"/>
          <w:lang w:val="en-GB"/>
        </w:rPr>
        <w:t xml:space="preserve">a radical transformation if it is to </w:t>
      </w:r>
      <w:r w:rsidR="002E2414" w:rsidRPr="003410B7">
        <w:rPr>
          <w:rFonts w:ascii="Arial" w:hAnsi="Arial" w:cs="Arial"/>
          <w:lang w:val="en-GB"/>
        </w:rPr>
        <w:t>go on playing a mea</w:t>
      </w:r>
      <w:r w:rsidR="002E2414" w:rsidRPr="003410B7">
        <w:rPr>
          <w:rFonts w:ascii="Arial" w:hAnsi="Arial" w:cs="Arial"/>
          <w:lang w:val="en-GB"/>
        </w:rPr>
        <w:t>n</w:t>
      </w:r>
      <w:r w:rsidR="002E2414" w:rsidRPr="003410B7">
        <w:rPr>
          <w:rFonts w:ascii="Arial" w:hAnsi="Arial" w:cs="Arial"/>
          <w:lang w:val="en-GB"/>
        </w:rPr>
        <w:t xml:space="preserve">ingful role in this </w:t>
      </w:r>
      <w:r w:rsidR="00BC579E" w:rsidRPr="003410B7">
        <w:rPr>
          <w:rFonts w:ascii="Arial" w:hAnsi="Arial" w:cs="Arial"/>
          <w:lang w:val="en-GB"/>
        </w:rPr>
        <w:t xml:space="preserve">changing world. </w:t>
      </w:r>
      <w:r w:rsidR="007B3D58" w:rsidRPr="003410B7">
        <w:rPr>
          <w:rFonts w:ascii="Arial" w:hAnsi="Arial" w:cs="Arial"/>
          <w:lang w:val="en-GB"/>
        </w:rPr>
        <w:t xml:space="preserve">The </w:t>
      </w:r>
      <w:r w:rsidR="00787B2C" w:rsidRPr="003410B7">
        <w:rPr>
          <w:rFonts w:ascii="Arial" w:hAnsi="Arial" w:cs="Arial"/>
          <w:lang w:val="en-GB"/>
        </w:rPr>
        <w:t xml:space="preserve">new curriculum of the </w:t>
      </w:r>
      <w:r w:rsidR="007B3D58" w:rsidRPr="003410B7">
        <w:rPr>
          <w:rFonts w:ascii="Arial" w:hAnsi="Arial" w:cs="Arial"/>
          <w:lang w:val="en-GB"/>
        </w:rPr>
        <w:t>Willem de Kooning Academy</w:t>
      </w:r>
      <w:r w:rsidR="005370C0" w:rsidRPr="003410B7">
        <w:rPr>
          <w:rFonts w:ascii="Arial" w:hAnsi="Arial" w:cs="Arial"/>
          <w:lang w:val="en-GB"/>
        </w:rPr>
        <w:t xml:space="preserve"> (WdKA),</w:t>
      </w:r>
      <w:r w:rsidR="006C3EEB" w:rsidRPr="003410B7">
        <w:rPr>
          <w:rFonts w:ascii="Arial" w:hAnsi="Arial" w:cs="Arial"/>
          <w:lang w:val="en-GB"/>
        </w:rPr>
        <w:t xml:space="preserve"> </w:t>
      </w:r>
      <w:r w:rsidR="00F91A12" w:rsidRPr="003410B7">
        <w:rPr>
          <w:rFonts w:ascii="Arial" w:hAnsi="Arial" w:cs="Arial"/>
          <w:lang w:val="en-GB"/>
        </w:rPr>
        <w:t xml:space="preserve">Rotterdam </w:t>
      </w:r>
      <w:r w:rsidR="007B3D58" w:rsidRPr="003410B7">
        <w:rPr>
          <w:rFonts w:ascii="Arial" w:hAnsi="Arial" w:cs="Arial"/>
          <w:lang w:val="en-GB"/>
        </w:rPr>
        <w:t>University</w:t>
      </w:r>
      <w:r w:rsidR="005370C0" w:rsidRPr="003410B7">
        <w:rPr>
          <w:rFonts w:ascii="Arial" w:hAnsi="Arial" w:cs="Arial"/>
          <w:lang w:val="en-GB"/>
        </w:rPr>
        <w:t xml:space="preserve"> of Applied Sciences</w:t>
      </w:r>
      <w:r w:rsidR="007E32F5" w:rsidRPr="003410B7">
        <w:rPr>
          <w:rFonts w:ascii="Arial" w:hAnsi="Arial" w:cs="Arial"/>
          <w:lang w:val="en-GB"/>
        </w:rPr>
        <w:t xml:space="preserve">, </w:t>
      </w:r>
      <w:r w:rsidR="008F42C1" w:rsidRPr="003410B7">
        <w:rPr>
          <w:rFonts w:ascii="Arial" w:hAnsi="Arial" w:cs="Arial"/>
          <w:lang w:val="en-GB"/>
        </w:rPr>
        <w:t xml:space="preserve">implemented in </w:t>
      </w:r>
      <w:r w:rsidR="007E32F5" w:rsidRPr="003410B7">
        <w:rPr>
          <w:rFonts w:ascii="Arial" w:hAnsi="Arial" w:cs="Arial"/>
          <w:lang w:val="en-GB"/>
        </w:rPr>
        <w:t xml:space="preserve">all </w:t>
      </w:r>
      <w:r w:rsidR="00843CAD" w:rsidRPr="003410B7">
        <w:rPr>
          <w:rFonts w:ascii="Arial" w:hAnsi="Arial" w:cs="Arial"/>
          <w:lang w:val="en-GB"/>
        </w:rPr>
        <w:t xml:space="preserve">of </w:t>
      </w:r>
      <w:r w:rsidR="007E32F5" w:rsidRPr="003410B7">
        <w:rPr>
          <w:rFonts w:ascii="Arial" w:hAnsi="Arial" w:cs="Arial"/>
          <w:lang w:val="en-GB"/>
        </w:rPr>
        <w:t xml:space="preserve">its education programmes </w:t>
      </w:r>
      <w:r w:rsidR="00174AD0" w:rsidRPr="003410B7">
        <w:rPr>
          <w:rFonts w:ascii="Arial" w:hAnsi="Arial" w:cs="Arial"/>
          <w:lang w:val="en-GB"/>
        </w:rPr>
        <w:t xml:space="preserve">from </w:t>
      </w:r>
      <w:r w:rsidR="007E32F5" w:rsidRPr="003410B7">
        <w:rPr>
          <w:rFonts w:ascii="Arial" w:hAnsi="Arial" w:cs="Arial"/>
          <w:lang w:val="en-GB"/>
        </w:rPr>
        <w:t>September 1, 2013</w:t>
      </w:r>
      <w:r w:rsidR="00174AD0" w:rsidRPr="003410B7">
        <w:rPr>
          <w:rFonts w:ascii="Arial" w:hAnsi="Arial" w:cs="Arial"/>
          <w:lang w:val="en-GB"/>
        </w:rPr>
        <w:t xml:space="preserve"> onwards</w:t>
      </w:r>
      <w:r w:rsidR="007E32F5" w:rsidRPr="003410B7">
        <w:rPr>
          <w:rFonts w:ascii="Arial" w:hAnsi="Arial" w:cs="Arial"/>
          <w:lang w:val="en-GB"/>
        </w:rPr>
        <w:t>, is a major step in this dire</w:t>
      </w:r>
      <w:r w:rsidR="007E32F5" w:rsidRPr="003410B7">
        <w:rPr>
          <w:rFonts w:ascii="Arial" w:hAnsi="Arial" w:cs="Arial"/>
          <w:lang w:val="en-GB"/>
        </w:rPr>
        <w:t>c</w:t>
      </w:r>
      <w:r w:rsidR="007E32F5" w:rsidRPr="003410B7">
        <w:rPr>
          <w:rFonts w:ascii="Arial" w:hAnsi="Arial" w:cs="Arial"/>
          <w:lang w:val="en-GB"/>
        </w:rPr>
        <w:t>tion. Within the community of art educ</w:t>
      </w:r>
      <w:r w:rsidR="007E32F5" w:rsidRPr="003410B7">
        <w:rPr>
          <w:rFonts w:ascii="Arial" w:hAnsi="Arial" w:cs="Arial"/>
          <w:lang w:val="en-GB"/>
        </w:rPr>
        <w:t>a</w:t>
      </w:r>
      <w:r w:rsidR="007E32F5" w:rsidRPr="003410B7">
        <w:rPr>
          <w:rFonts w:ascii="Arial" w:hAnsi="Arial" w:cs="Arial"/>
          <w:lang w:val="en-GB"/>
        </w:rPr>
        <w:t xml:space="preserve">tion programmes, the WdKA’s new curriculum </w:t>
      </w:r>
      <w:r w:rsidR="005370C0" w:rsidRPr="003410B7">
        <w:rPr>
          <w:rFonts w:ascii="Arial" w:hAnsi="Arial" w:cs="Arial"/>
          <w:lang w:val="en-GB"/>
        </w:rPr>
        <w:t xml:space="preserve">stands out as one which specifically addresses contemporary challenges facing </w:t>
      </w:r>
      <w:r w:rsidR="00ED540B" w:rsidRPr="003410B7">
        <w:rPr>
          <w:rFonts w:ascii="Arial" w:hAnsi="Arial" w:cs="Arial"/>
          <w:lang w:val="en-GB"/>
        </w:rPr>
        <w:t>art educ</w:t>
      </w:r>
      <w:r w:rsidR="00ED540B" w:rsidRPr="003410B7">
        <w:rPr>
          <w:rFonts w:ascii="Arial" w:hAnsi="Arial" w:cs="Arial"/>
          <w:lang w:val="en-GB"/>
        </w:rPr>
        <w:t>a</w:t>
      </w:r>
      <w:r w:rsidR="00ED540B" w:rsidRPr="003410B7">
        <w:rPr>
          <w:rFonts w:ascii="Arial" w:hAnsi="Arial" w:cs="Arial"/>
          <w:lang w:val="en-GB"/>
        </w:rPr>
        <w:t>tion</w:t>
      </w:r>
      <w:r w:rsidR="00964C3A" w:rsidRPr="003410B7">
        <w:rPr>
          <w:rFonts w:ascii="Arial" w:hAnsi="Arial" w:cs="Arial"/>
          <w:lang w:val="en-GB"/>
        </w:rPr>
        <w:t>.</w:t>
      </w:r>
    </w:p>
    <w:p w:rsidR="001A4FD0" w:rsidRDefault="007E32F5" w:rsidP="00F95F37">
      <w:pPr>
        <w:rPr>
          <w:rFonts w:ascii="Arial" w:hAnsi="Arial" w:cs="Arial"/>
          <w:lang w:val="en-GB"/>
        </w:rPr>
      </w:pPr>
      <w:r w:rsidRPr="003410B7">
        <w:rPr>
          <w:rFonts w:ascii="Arial" w:hAnsi="Arial" w:cs="Arial"/>
          <w:lang w:val="en-GB"/>
        </w:rPr>
        <w:t xml:space="preserve">This essay begins with a brief historical overview of art education, </w:t>
      </w:r>
      <w:r w:rsidR="00DA741A" w:rsidRPr="003410B7">
        <w:rPr>
          <w:rFonts w:ascii="Arial" w:hAnsi="Arial" w:cs="Arial"/>
          <w:lang w:val="en-GB"/>
        </w:rPr>
        <w:t xml:space="preserve">describing various schools and their </w:t>
      </w:r>
      <w:r w:rsidRPr="003410B7">
        <w:rPr>
          <w:rFonts w:ascii="Arial" w:hAnsi="Arial" w:cs="Arial"/>
          <w:lang w:val="en-GB"/>
        </w:rPr>
        <w:t>relationship with the professional practice and the world at large</w:t>
      </w:r>
      <w:r w:rsidR="00DA741A" w:rsidRPr="003410B7">
        <w:rPr>
          <w:rFonts w:ascii="Arial" w:hAnsi="Arial" w:cs="Arial"/>
          <w:lang w:val="en-GB"/>
        </w:rPr>
        <w:t xml:space="preserve">; then we shall describe some important characteristics of the changing international </w:t>
      </w:r>
      <w:r w:rsidR="007B3D58" w:rsidRPr="003410B7">
        <w:rPr>
          <w:rFonts w:ascii="Arial" w:hAnsi="Arial" w:cs="Arial"/>
          <w:lang w:val="en-GB"/>
        </w:rPr>
        <w:t>profe</w:t>
      </w:r>
      <w:r w:rsidR="007B3D58" w:rsidRPr="003410B7">
        <w:rPr>
          <w:rFonts w:ascii="Arial" w:hAnsi="Arial" w:cs="Arial"/>
          <w:lang w:val="en-GB"/>
        </w:rPr>
        <w:t>s</w:t>
      </w:r>
      <w:r w:rsidR="007B3D58" w:rsidRPr="003410B7">
        <w:rPr>
          <w:rFonts w:ascii="Arial" w:hAnsi="Arial" w:cs="Arial"/>
          <w:lang w:val="en-GB"/>
        </w:rPr>
        <w:t xml:space="preserve">sional </w:t>
      </w:r>
      <w:r w:rsidR="00DA741A" w:rsidRPr="003410B7">
        <w:rPr>
          <w:rFonts w:ascii="Arial" w:hAnsi="Arial" w:cs="Arial"/>
          <w:lang w:val="en-GB"/>
        </w:rPr>
        <w:t xml:space="preserve">practice of artists and </w:t>
      </w:r>
      <w:r w:rsidR="007B3D58" w:rsidRPr="003410B7">
        <w:rPr>
          <w:rFonts w:ascii="Arial" w:hAnsi="Arial" w:cs="Arial"/>
          <w:lang w:val="en-GB"/>
        </w:rPr>
        <w:t>designers</w:t>
      </w:r>
      <w:r w:rsidR="00DA741A" w:rsidRPr="003410B7">
        <w:rPr>
          <w:rFonts w:ascii="Arial" w:hAnsi="Arial" w:cs="Arial"/>
          <w:lang w:val="en-GB"/>
        </w:rPr>
        <w:t xml:space="preserve">; </w:t>
      </w:r>
      <w:r w:rsidR="004F2C05" w:rsidRPr="003410B7">
        <w:rPr>
          <w:rFonts w:ascii="Arial" w:hAnsi="Arial" w:cs="Arial"/>
          <w:lang w:val="en-GB"/>
        </w:rPr>
        <w:t xml:space="preserve">and </w:t>
      </w:r>
      <w:r w:rsidR="00DA741A" w:rsidRPr="003410B7">
        <w:rPr>
          <w:rFonts w:ascii="Arial" w:hAnsi="Arial" w:cs="Arial"/>
          <w:lang w:val="en-GB"/>
        </w:rPr>
        <w:t xml:space="preserve">finally, we will examine the resulting changes in the field of </w:t>
      </w:r>
      <w:r w:rsidR="00ED540B" w:rsidRPr="003410B7">
        <w:rPr>
          <w:rFonts w:ascii="Arial" w:hAnsi="Arial" w:cs="Arial"/>
          <w:lang w:val="en-GB"/>
        </w:rPr>
        <w:t>art education</w:t>
      </w:r>
      <w:r w:rsidR="008515C5" w:rsidRPr="003410B7">
        <w:rPr>
          <w:rFonts w:ascii="Arial" w:hAnsi="Arial" w:cs="Arial"/>
          <w:lang w:val="en-GB"/>
        </w:rPr>
        <w:t xml:space="preserve"> </w:t>
      </w:r>
      <w:r w:rsidR="00DA741A" w:rsidRPr="003410B7">
        <w:rPr>
          <w:rFonts w:ascii="Arial" w:hAnsi="Arial" w:cs="Arial"/>
          <w:lang w:val="en-GB"/>
        </w:rPr>
        <w:t>in Ro</w:t>
      </w:r>
      <w:r w:rsidR="00DA741A" w:rsidRPr="003410B7">
        <w:rPr>
          <w:rFonts w:ascii="Arial" w:hAnsi="Arial" w:cs="Arial"/>
          <w:lang w:val="en-GB"/>
        </w:rPr>
        <w:t>t</w:t>
      </w:r>
      <w:r w:rsidR="00DA741A" w:rsidRPr="003410B7">
        <w:rPr>
          <w:rFonts w:ascii="Arial" w:hAnsi="Arial" w:cs="Arial"/>
          <w:lang w:val="en-GB"/>
        </w:rPr>
        <w:t>terdam, as well as further changes yet to come.</w:t>
      </w:r>
    </w:p>
    <w:p w:rsidR="00465ABD" w:rsidRPr="003410B7" w:rsidRDefault="002D1484" w:rsidP="001A4FD0">
      <w:pPr>
        <w:pStyle w:val="Kop2"/>
        <w:rPr>
          <w:lang w:val="en-GB"/>
        </w:rPr>
      </w:pPr>
      <w:r w:rsidRPr="003410B7">
        <w:rPr>
          <w:lang w:val="en-GB"/>
        </w:rPr>
        <w:t xml:space="preserve">1. </w:t>
      </w:r>
      <w:r w:rsidR="00AE6320" w:rsidRPr="003410B7">
        <w:rPr>
          <w:lang w:val="en-GB"/>
        </w:rPr>
        <w:t>Tradition</w:t>
      </w:r>
    </w:p>
    <w:p w:rsidR="00465ABD" w:rsidRPr="003410B7" w:rsidRDefault="00AE6320" w:rsidP="00F95F37">
      <w:pPr>
        <w:rPr>
          <w:rFonts w:ascii="Arial" w:hAnsi="Arial" w:cs="Arial"/>
          <w:lang w:val="en-GB"/>
        </w:rPr>
      </w:pPr>
      <w:r w:rsidRPr="003410B7">
        <w:rPr>
          <w:rFonts w:ascii="Arial" w:hAnsi="Arial" w:cs="Arial"/>
          <w:lang w:val="en-GB"/>
        </w:rPr>
        <w:t xml:space="preserve">Historically there have been six main </w:t>
      </w:r>
      <w:r w:rsidR="00814512" w:rsidRPr="003410B7">
        <w:rPr>
          <w:rFonts w:ascii="Arial" w:hAnsi="Arial" w:cs="Arial"/>
          <w:lang w:val="en-GB"/>
        </w:rPr>
        <w:t xml:space="preserve">models or </w:t>
      </w:r>
      <w:r w:rsidRPr="003410B7">
        <w:rPr>
          <w:rFonts w:ascii="Arial" w:hAnsi="Arial" w:cs="Arial"/>
          <w:lang w:val="en-GB"/>
        </w:rPr>
        <w:t>examples for art education. In chron</w:t>
      </w:r>
      <w:r w:rsidRPr="003410B7">
        <w:rPr>
          <w:rFonts w:ascii="Arial" w:hAnsi="Arial" w:cs="Arial"/>
          <w:lang w:val="en-GB"/>
        </w:rPr>
        <w:t>o</w:t>
      </w:r>
      <w:r w:rsidRPr="003410B7">
        <w:rPr>
          <w:rFonts w:ascii="Arial" w:hAnsi="Arial" w:cs="Arial"/>
          <w:lang w:val="en-GB"/>
        </w:rPr>
        <w:t>logical o</w:t>
      </w:r>
      <w:r w:rsidRPr="003410B7">
        <w:rPr>
          <w:rFonts w:ascii="Arial" w:hAnsi="Arial" w:cs="Arial"/>
          <w:lang w:val="en-GB"/>
        </w:rPr>
        <w:t>r</w:t>
      </w:r>
      <w:r w:rsidRPr="003410B7">
        <w:rPr>
          <w:rFonts w:ascii="Arial" w:hAnsi="Arial" w:cs="Arial"/>
          <w:lang w:val="en-GB"/>
        </w:rPr>
        <w:t>der these are:</w:t>
      </w:r>
    </w:p>
    <w:p w:rsidR="00465ABD" w:rsidRPr="003410B7" w:rsidRDefault="00AE6320" w:rsidP="00F95F37">
      <w:pPr>
        <w:rPr>
          <w:rFonts w:ascii="Arial" w:hAnsi="Arial" w:cs="Arial"/>
          <w:lang w:val="en-GB"/>
        </w:rPr>
      </w:pPr>
      <w:r w:rsidRPr="003410B7">
        <w:rPr>
          <w:rFonts w:ascii="Arial" w:hAnsi="Arial" w:cs="Arial"/>
          <w:lang w:val="en-GB"/>
        </w:rPr>
        <w:t>The master-apprentice system</w:t>
      </w:r>
    </w:p>
    <w:p w:rsidR="00465ABD" w:rsidRPr="003410B7" w:rsidRDefault="00AE6320" w:rsidP="00F95F37">
      <w:pPr>
        <w:rPr>
          <w:rFonts w:ascii="Arial" w:hAnsi="Arial" w:cs="Arial"/>
          <w:lang w:val="en-GB"/>
        </w:rPr>
      </w:pPr>
      <w:r w:rsidRPr="003410B7">
        <w:rPr>
          <w:rFonts w:ascii="Arial" w:hAnsi="Arial" w:cs="Arial"/>
          <w:lang w:val="en-GB"/>
        </w:rPr>
        <w:lastRenderedPageBreak/>
        <w:t xml:space="preserve">The Italian </w:t>
      </w:r>
      <w:r w:rsidR="00E5312D" w:rsidRPr="003410B7">
        <w:rPr>
          <w:rFonts w:ascii="Arial" w:hAnsi="Arial" w:cs="Arial"/>
          <w:lang w:val="en-GB"/>
        </w:rPr>
        <w:t>Renaissanc</w:t>
      </w:r>
      <w:r w:rsidRPr="003410B7">
        <w:rPr>
          <w:rFonts w:ascii="Arial" w:hAnsi="Arial" w:cs="Arial"/>
          <w:lang w:val="en-GB"/>
        </w:rPr>
        <w:t xml:space="preserve">e </w:t>
      </w:r>
      <w:r w:rsidR="003F30BC" w:rsidRPr="003410B7">
        <w:rPr>
          <w:rFonts w:ascii="Arial" w:hAnsi="Arial" w:cs="Arial"/>
          <w:lang w:val="en-GB"/>
        </w:rPr>
        <w:t>academy</w:t>
      </w:r>
      <w:r w:rsidR="00D82707" w:rsidRPr="003410B7">
        <w:rPr>
          <w:rFonts w:ascii="Arial" w:hAnsi="Arial" w:cs="Arial"/>
          <w:lang w:val="en-GB"/>
        </w:rPr>
        <w:t>,</w:t>
      </w:r>
      <w:r w:rsidR="003F30BC" w:rsidRPr="003410B7">
        <w:rPr>
          <w:rFonts w:ascii="Arial" w:hAnsi="Arial" w:cs="Arial"/>
          <w:lang w:val="en-GB"/>
        </w:rPr>
        <w:t xml:space="preserve"> and subsequently the </w:t>
      </w:r>
      <w:r w:rsidR="00E5312D" w:rsidRPr="003410B7">
        <w:rPr>
          <w:rFonts w:ascii="Arial" w:hAnsi="Arial" w:cs="Arial"/>
          <w:lang w:val="en-GB"/>
        </w:rPr>
        <w:t>Acad</w:t>
      </w:r>
      <w:r w:rsidRPr="003410B7">
        <w:rPr>
          <w:rFonts w:ascii="Arial" w:hAnsi="Arial" w:cs="Arial"/>
          <w:lang w:val="en-GB"/>
        </w:rPr>
        <w:t>é</w:t>
      </w:r>
      <w:r w:rsidR="00E5312D" w:rsidRPr="003410B7">
        <w:rPr>
          <w:rFonts w:ascii="Arial" w:hAnsi="Arial" w:cs="Arial"/>
          <w:lang w:val="en-GB"/>
        </w:rPr>
        <w:t>mie des Beaux</w:t>
      </w:r>
      <w:r w:rsidRPr="003410B7">
        <w:rPr>
          <w:rFonts w:ascii="Arial" w:hAnsi="Arial" w:cs="Arial"/>
          <w:lang w:val="en-GB"/>
        </w:rPr>
        <w:t>-</w:t>
      </w:r>
      <w:r w:rsidR="003F30BC" w:rsidRPr="003410B7">
        <w:rPr>
          <w:rFonts w:ascii="Arial" w:hAnsi="Arial" w:cs="Arial"/>
          <w:lang w:val="en-GB"/>
        </w:rPr>
        <w:t>Arts</w:t>
      </w:r>
    </w:p>
    <w:p w:rsidR="00465ABD" w:rsidRPr="003410B7" w:rsidRDefault="00AE6320" w:rsidP="00F95F37">
      <w:pPr>
        <w:rPr>
          <w:rFonts w:ascii="Arial" w:hAnsi="Arial" w:cs="Arial"/>
          <w:lang w:val="en-GB"/>
        </w:rPr>
      </w:pPr>
      <w:r w:rsidRPr="003410B7">
        <w:rPr>
          <w:rFonts w:ascii="Arial" w:hAnsi="Arial" w:cs="Arial"/>
          <w:lang w:val="en-GB"/>
        </w:rPr>
        <w:t>19</w:t>
      </w:r>
      <w:r w:rsidRPr="003410B7">
        <w:rPr>
          <w:rFonts w:ascii="Arial" w:hAnsi="Arial" w:cs="Arial"/>
          <w:vertAlign w:val="superscript"/>
          <w:lang w:val="en-GB"/>
        </w:rPr>
        <w:t>th</w:t>
      </w:r>
      <w:r w:rsidRPr="003410B7">
        <w:rPr>
          <w:rFonts w:ascii="Arial" w:hAnsi="Arial" w:cs="Arial"/>
          <w:lang w:val="en-GB"/>
        </w:rPr>
        <w:t xml:space="preserve">-century </w:t>
      </w:r>
      <w:r w:rsidR="00BC57E9" w:rsidRPr="003410B7">
        <w:rPr>
          <w:rFonts w:ascii="Arial" w:hAnsi="Arial" w:cs="Arial"/>
          <w:lang w:val="en-GB"/>
        </w:rPr>
        <w:t>a</w:t>
      </w:r>
      <w:r w:rsidRPr="003410B7">
        <w:rPr>
          <w:rFonts w:ascii="Arial" w:hAnsi="Arial" w:cs="Arial"/>
          <w:lang w:val="en-GB"/>
        </w:rPr>
        <w:t xml:space="preserve">rts and </w:t>
      </w:r>
      <w:r w:rsidR="00BC57E9" w:rsidRPr="003410B7">
        <w:rPr>
          <w:rFonts w:ascii="Arial" w:hAnsi="Arial" w:cs="Arial"/>
          <w:lang w:val="en-GB"/>
        </w:rPr>
        <w:t>c</w:t>
      </w:r>
      <w:r w:rsidRPr="003410B7">
        <w:rPr>
          <w:rFonts w:ascii="Arial" w:hAnsi="Arial" w:cs="Arial"/>
          <w:lang w:val="en-GB"/>
        </w:rPr>
        <w:t xml:space="preserve">rafts </w:t>
      </w:r>
      <w:r w:rsidR="00997329" w:rsidRPr="003410B7">
        <w:rPr>
          <w:rFonts w:ascii="Arial" w:hAnsi="Arial" w:cs="Arial"/>
          <w:lang w:val="en-GB"/>
        </w:rPr>
        <w:t>education</w:t>
      </w:r>
    </w:p>
    <w:p w:rsidR="00465ABD" w:rsidRPr="003410B7" w:rsidRDefault="00E5312D" w:rsidP="00F95F37">
      <w:pPr>
        <w:rPr>
          <w:rFonts w:ascii="Arial" w:hAnsi="Arial" w:cs="Arial"/>
          <w:lang w:val="en-GB"/>
        </w:rPr>
      </w:pPr>
      <w:r w:rsidRPr="003410B7">
        <w:rPr>
          <w:rFonts w:ascii="Arial" w:hAnsi="Arial" w:cs="Arial"/>
          <w:lang w:val="en-GB"/>
        </w:rPr>
        <w:t>Bauhaus</w:t>
      </w:r>
    </w:p>
    <w:p w:rsidR="00465ABD" w:rsidRPr="003410B7" w:rsidRDefault="00E5312D" w:rsidP="00F95F37">
      <w:pPr>
        <w:rPr>
          <w:rFonts w:ascii="Arial" w:hAnsi="Arial" w:cs="Arial"/>
          <w:lang w:val="en-GB"/>
        </w:rPr>
      </w:pPr>
      <w:r w:rsidRPr="003410B7">
        <w:rPr>
          <w:rFonts w:ascii="Arial" w:hAnsi="Arial" w:cs="Arial"/>
          <w:lang w:val="en-GB"/>
        </w:rPr>
        <w:t>Black Mountain College</w:t>
      </w:r>
    </w:p>
    <w:p w:rsidR="00465ABD" w:rsidRPr="003410B7" w:rsidRDefault="00E74C41" w:rsidP="00F95F37">
      <w:pPr>
        <w:rPr>
          <w:rFonts w:ascii="Arial" w:hAnsi="Arial" w:cs="Arial"/>
          <w:lang w:val="en-GB"/>
        </w:rPr>
      </w:pPr>
      <w:r w:rsidRPr="003410B7">
        <w:rPr>
          <w:rFonts w:ascii="Arial" w:hAnsi="Arial" w:cs="Arial"/>
          <w:lang w:val="en-GB"/>
        </w:rPr>
        <w:t xml:space="preserve">Cal Arts, </w:t>
      </w:r>
      <w:r w:rsidR="00AE6320" w:rsidRPr="003410B7">
        <w:rPr>
          <w:rFonts w:ascii="Arial" w:hAnsi="Arial" w:cs="Arial"/>
          <w:lang w:val="en-GB"/>
        </w:rPr>
        <w:t>Los Angeles</w:t>
      </w:r>
    </w:p>
    <w:p w:rsidR="00465ABD" w:rsidRPr="003410B7" w:rsidRDefault="00465ABD" w:rsidP="00F95F37">
      <w:pPr>
        <w:rPr>
          <w:rFonts w:ascii="Arial" w:hAnsi="Arial" w:cs="Arial"/>
          <w:lang w:val="en-GB"/>
        </w:rPr>
      </w:pPr>
    </w:p>
    <w:p w:rsidR="00465ABD" w:rsidRPr="003410B7" w:rsidRDefault="00AE6320" w:rsidP="00F95F37">
      <w:pPr>
        <w:rPr>
          <w:rFonts w:ascii="Arial" w:hAnsi="Arial" w:cs="Arial"/>
          <w:lang w:val="en-GB"/>
        </w:rPr>
      </w:pPr>
      <w:r w:rsidRPr="003410B7">
        <w:rPr>
          <w:rFonts w:ascii="Arial" w:hAnsi="Arial" w:cs="Arial"/>
          <w:lang w:val="en-GB"/>
        </w:rPr>
        <w:t xml:space="preserve">These are </w:t>
      </w:r>
      <w:r w:rsidR="00351576" w:rsidRPr="003410B7">
        <w:rPr>
          <w:rFonts w:ascii="Arial" w:hAnsi="Arial" w:cs="Arial"/>
          <w:lang w:val="en-GB"/>
        </w:rPr>
        <w:t xml:space="preserve">all </w:t>
      </w:r>
      <w:r w:rsidRPr="003410B7">
        <w:rPr>
          <w:rFonts w:ascii="Arial" w:hAnsi="Arial" w:cs="Arial"/>
          <w:lang w:val="en-GB"/>
        </w:rPr>
        <w:t xml:space="preserve">iconic examples, </w:t>
      </w:r>
      <w:r w:rsidR="00814512" w:rsidRPr="003410B7">
        <w:rPr>
          <w:rFonts w:ascii="Arial" w:hAnsi="Arial" w:cs="Arial"/>
          <w:lang w:val="en-GB"/>
        </w:rPr>
        <w:t xml:space="preserve">as they profoundly influenced the way art (and later also design) was experienced and appreciated </w:t>
      </w:r>
      <w:r w:rsidR="00B87DDE" w:rsidRPr="003410B7">
        <w:rPr>
          <w:rFonts w:ascii="Arial" w:hAnsi="Arial" w:cs="Arial"/>
          <w:lang w:val="en-GB"/>
        </w:rPr>
        <w:t>at</w:t>
      </w:r>
      <w:r w:rsidR="00A032C1" w:rsidRPr="003410B7">
        <w:rPr>
          <w:rFonts w:ascii="Arial" w:hAnsi="Arial" w:cs="Arial"/>
          <w:lang w:val="en-GB"/>
        </w:rPr>
        <w:t xml:space="preserve"> </w:t>
      </w:r>
      <w:r w:rsidR="00814512" w:rsidRPr="003410B7">
        <w:rPr>
          <w:rFonts w:ascii="Arial" w:hAnsi="Arial" w:cs="Arial"/>
          <w:lang w:val="en-GB"/>
        </w:rPr>
        <w:t>important turning points in history</w:t>
      </w:r>
      <w:r w:rsidR="000C783E" w:rsidRPr="003410B7">
        <w:rPr>
          <w:rFonts w:ascii="Arial" w:hAnsi="Arial" w:cs="Arial"/>
          <w:lang w:val="en-GB"/>
        </w:rPr>
        <w:t>;</w:t>
      </w:r>
      <w:r w:rsidR="00814512" w:rsidRPr="003410B7">
        <w:rPr>
          <w:rFonts w:ascii="Arial" w:hAnsi="Arial" w:cs="Arial"/>
          <w:lang w:val="en-GB"/>
        </w:rPr>
        <w:t xml:space="preserve"> </w:t>
      </w:r>
      <w:r w:rsidR="000C783E" w:rsidRPr="003410B7">
        <w:rPr>
          <w:rFonts w:ascii="Arial" w:hAnsi="Arial" w:cs="Arial"/>
          <w:lang w:val="en-GB"/>
        </w:rPr>
        <w:t>t</w:t>
      </w:r>
      <w:r w:rsidR="00814512" w:rsidRPr="003410B7">
        <w:rPr>
          <w:rFonts w:ascii="Arial" w:hAnsi="Arial" w:cs="Arial"/>
          <w:lang w:val="en-GB"/>
        </w:rPr>
        <w:t xml:space="preserve">hey </w:t>
      </w:r>
      <w:r w:rsidR="00D66547" w:rsidRPr="003410B7">
        <w:rPr>
          <w:rFonts w:ascii="Arial" w:hAnsi="Arial" w:cs="Arial"/>
          <w:lang w:val="en-GB"/>
        </w:rPr>
        <w:t xml:space="preserve">played a major role in </w:t>
      </w:r>
      <w:r w:rsidR="00814512" w:rsidRPr="003410B7">
        <w:rPr>
          <w:rFonts w:ascii="Arial" w:hAnsi="Arial" w:cs="Arial"/>
          <w:lang w:val="en-GB"/>
        </w:rPr>
        <w:t>announc</w:t>
      </w:r>
      <w:r w:rsidR="00D66547" w:rsidRPr="003410B7">
        <w:rPr>
          <w:rFonts w:ascii="Arial" w:hAnsi="Arial" w:cs="Arial"/>
          <w:lang w:val="en-GB"/>
        </w:rPr>
        <w:t>ing</w:t>
      </w:r>
      <w:r w:rsidR="00814512" w:rsidRPr="003410B7">
        <w:rPr>
          <w:rFonts w:ascii="Arial" w:hAnsi="Arial" w:cs="Arial"/>
          <w:lang w:val="en-GB"/>
        </w:rPr>
        <w:t xml:space="preserve"> the arrival of </w:t>
      </w:r>
      <w:r w:rsidR="00D66547" w:rsidRPr="003410B7">
        <w:rPr>
          <w:rFonts w:ascii="Arial" w:hAnsi="Arial" w:cs="Arial"/>
          <w:lang w:val="en-GB"/>
        </w:rPr>
        <w:t xml:space="preserve">a </w:t>
      </w:r>
      <w:r w:rsidR="00814512" w:rsidRPr="003410B7">
        <w:rPr>
          <w:rFonts w:ascii="Arial" w:hAnsi="Arial" w:cs="Arial"/>
          <w:lang w:val="en-GB"/>
        </w:rPr>
        <w:t>new historical period</w:t>
      </w:r>
      <w:r w:rsidR="008D29F4" w:rsidRPr="003410B7">
        <w:rPr>
          <w:rFonts w:ascii="Arial" w:hAnsi="Arial" w:cs="Arial"/>
          <w:lang w:val="en-GB"/>
        </w:rPr>
        <w:t>,</w:t>
      </w:r>
      <w:r w:rsidR="00814512" w:rsidRPr="003410B7">
        <w:rPr>
          <w:rFonts w:ascii="Arial" w:hAnsi="Arial" w:cs="Arial"/>
          <w:lang w:val="en-GB"/>
        </w:rPr>
        <w:t xml:space="preserve"> </w:t>
      </w:r>
      <w:r w:rsidR="007F4999" w:rsidRPr="003410B7">
        <w:rPr>
          <w:rFonts w:ascii="Arial" w:hAnsi="Arial" w:cs="Arial"/>
          <w:lang w:val="en-GB"/>
        </w:rPr>
        <w:t xml:space="preserve">and </w:t>
      </w:r>
      <w:r w:rsidR="00591599" w:rsidRPr="003410B7">
        <w:rPr>
          <w:rFonts w:ascii="Arial" w:hAnsi="Arial" w:cs="Arial"/>
          <w:lang w:val="en-GB"/>
        </w:rPr>
        <w:t xml:space="preserve">in </w:t>
      </w:r>
      <w:r w:rsidR="007F4999" w:rsidRPr="003410B7">
        <w:rPr>
          <w:rFonts w:ascii="Arial" w:hAnsi="Arial" w:cs="Arial"/>
          <w:lang w:val="en-GB"/>
        </w:rPr>
        <w:t>establis</w:t>
      </w:r>
      <w:r w:rsidR="007F4999" w:rsidRPr="003410B7">
        <w:rPr>
          <w:rFonts w:ascii="Arial" w:hAnsi="Arial" w:cs="Arial"/>
          <w:lang w:val="en-GB"/>
        </w:rPr>
        <w:t>h</w:t>
      </w:r>
      <w:r w:rsidR="00D66547" w:rsidRPr="003410B7">
        <w:rPr>
          <w:rFonts w:ascii="Arial" w:hAnsi="Arial" w:cs="Arial"/>
          <w:lang w:val="en-GB"/>
        </w:rPr>
        <w:t>ing</w:t>
      </w:r>
      <w:r w:rsidR="007F4999" w:rsidRPr="003410B7">
        <w:rPr>
          <w:rFonts w:ascii="Arial" w:hAnsi="Arial" w:cs="Arial"/>
          <w:lang w:val="en-GB"/>
        </w:rPr>
        <w:t xml:space="preserve"> standards and values of artistic representation for </w:t>
      </w:r>
      <w:r w:rsidR="007448A8" w:rsidRPr="003410B7">
        <w:rPr>
          <w:rFonts w:ascii="Arial" w:hAnsi="Arial" w:cs="Arial"/>
          <w:lang w:val="en-GB"/>
        </w:rPr>
        <w:t xml:space="preserve">those </w:t>
      </w:r>
      <w:r w:rsidR="007F4999" w:rsidRPr="003410B7">
        <w:rPr>
          <w:rFonts w:ascii="Arial" w:hAnsi="Arial" w:cs="Arial"/>
          <w:lang w:val="en-GB"/>
        </w:rPr>
        <w:t>period</w:t>
      </w:r>
      <w:r w:rsidR="007448A8" w:rsidRPr="003410B7">
        <w:rPr>
          <w:rFonts w:ascii="Arial" w:hAnsi="Arial" w:cs="Arial"/>
          <w:lang w:val="en-GB"/>
        </w:rPr>
        <w:t>s</w:t>
      </w:r>
      <w:r w:rsidR="007F4999" w:rsidRPr="003410B7">
        <w:rPr>
          <w:rFonts w:ascii="Arial" w:hAnsi="Arial" w:cs="Arial"/>
          <w:lang w:val="en-GB"/>
        </w:rPr>
        <w:t xml:space="preserve">. </w:t>
      </w:r>
      <w:r w:rsidR="001D3462" w:rsidRPr="003410B7">
        <w:rPr>
          <w:rFonts w:ascii="Arial" w:hAnsi="Arial" w:cs="Arial"/>
          <w:lang w:val="en-GB"/>
        </w:rPr>
        <w:t xml:space="preserve">Since World War I, the accelerating succession of </w:t>
      </w:r>
      <w:r w:rsidR="006934BA" w:rsidRPr="003410B7">
        <w:rPr>
          <w:rFonts w:ascii="Arial" w:hAnsi="Arial" w:cs="Arial"/>
          <w:lang w:val="en-GB"/>
        </w:rPr>
        <w:t>hi</w:t>
      </w:r>
      <w:r w:rsidR="006934BA" w:rsidRPr="003410B7">
        <w:rPr>
          <w:rFonts w:ascii="Arial" w:hAnsi="Arial" w:cs="Arial"/>
          <w:lang w:val="en-GB"/>
        </w:rPr>
        <w:t>s</w:t>
      </w:r>
      <w:r w:rsidR="006934BA" w:rsidRPr="003410B7">
        <w:rPr>
          <w:rFonts w:ascii="Arial" w:hAnsi="Arial" w:cs="Arial"/>
          <w:lang w:val="en-GB"/>
        </w:rPr>
        <w:t xml:space="preserve">torical periods in </w:t>
      </w:r>
      <w:r w:rsidR="001D3462" w:rsidRPr="003410B7">
        <w:rPr>
          <w:rFonts w:ascii="Arial" w:hAnsi="Arial" w:cs="Arial"/>
          <w:lang w:val="en-GB"/>
        </w:rPr>
        <w:t xml:space="preserve">Western </w:t>
      </w:r>
      <w:r w:rsidR="006934BA" w:rsidRPr="003410B7">
        <w:rPr>
          <w:rFonts w:ascii="Arial" w:hAnsi="Arial" w:cs="Arial"/>
          <w:lang w:val="en-GB"/>
        </w:rPr>
        <w:t xml:space="preserve">culture and society </w:t>
      </w:r>
      <w:r w:rsidR="001D3462" w:rsidRPr="003410B7">
        <w:rPr>
          <w:rFonts w:ascii="Arial" w:hAnsi="Arial" w:cs="Arial"/>
          <w:lang w:val="en-GB"/>
        </w:rPr>
        <w:t>has meant that</w:t>
      </w:r>
      <w:r w:rsidR="006934BA" w:rsidRPr="003410B7">
        <w:rPr>
          <w:rFonts w:ascii="Arial" w:hAnsi="Arial" w:cs="Arial"/>
          <w:lang w:val="en-GB"/>
        </w:rPr>
        <w:t>, while</w:t>
      </w:r>
      <w:r w:rsidR="001D3462" w:rsidRPr="003410B7">
        <w:rPr>
          <w:rFonts w:ascii="Arial" w:hAnsi="Arial" w:cs="Arial"/>
          <w:lang w:val="en-GB"/>
        </w:rPr>
        <w:t xml:space="preserve"> successive schools have been internationally influential</w:t>
      </w:r>
      <w:r w:rsidR="006934BA" w:rsidRPr="003410B7">
        <w:rPr>
          <w:rFonts w:ascii="Arial" w:hAnsi="Arial" w:cs="Arial"/>
          <w:lang w:val="en-GB"/>
        </w:rPr>
        <w:t xml:space="preserve">, they have been so </w:t>
      </w:r>
      <w:r w:rsidR="001D3462" w:rsidRPr="003410B7">
        <w:rPr>
          <w:rFonts w:ascii="Arial" w:hAnsi="Arial" w:cs="Arial"/>
          <w:lang w:val="en-GB"/>
        </w:rPr>
        <w:t>for increasingly brief periods.</w:t>
      </w:r>
    </w:p>
    <w:p w:rsidR="00465ABD" w:rsidRPr="003410B7" w:rsidRDefault="001D3462" w:rsidP="00F95F37">
      <w:pPr>
        <w:rPr>
          <w:rFonts w:ascii="Arial" w:hAnsi="Arial" w:cs="Arial"/>
          <w:lang w:val="en-GB"/>
        </w:rPr>
      </w:pPr>
      <w:r w:rsidRPr="003410B7">
        <w:rPr>
          <w:rFonts w:ascii="Arial" w:hAnsi="Arial" w:cs="Arial"/>
          <w:lang w:val="en-GB"/>
        </w:rPr>
        <w:t xml:space="preserve">However, all </w:t>
      </w:r>
      <w:r w:rsidR="00314A14" w:rsidRPr="003410B7">
        <w:rPr>
          <w:rFonts w:ascii="Arial" w:hAnsi="Arial" w:cs="Arial"/>
          <w:lang w:val="en-GB"/>
        </w:rPr>
        <w:t xml:space="preserve">of </w:t>
      </w:r>
      <w:r w:rsidRPr="003410B7">
        <w:rPr>
          <w:rFonts w:ascii="Arial" w:hAnsi="Arial" w:cs="Arial"/>
          <w:lang w:val="en-GB"/>
        </w:rPr>
        <w:t>these school</w:t>
      </w:r>
      <w:r w:rsidR="00BF319E" w:rsidRPr="003410B7">
        <w:rPr>
          <w:rFonts w:ascii="Arial" w:hAnsi="Arial" w:cs="Arial"/>
          <w:lang w:val="en-GB"/>
        </w:rPr>
        <w:t>s</w:t>
      </w:r>
      <w:r w:rsidRPr="003410B7">
        <w:rPr>
          <w:rFonts w:ascii="Arial" w:hAnsi="Arial" w:cs="Arial"/>
          <w:lang w:val="en-GB"/>
        </w:rPr>
        <w:t xml:space="preserve"> have </w:t>
      </w:r>
      <w:r w:rsidR="00E903CD" w:rsidRPr="003410B7">
        <w:rPr>
          <w:rFonts w:ascii="Arial" w:hAnsi="Arial" w:cs="Arial"/>
          <w:lang w:val="en-GB"/>
        </w:rPr>
        <w:t xml:space="preserve">made </w:t>
      </w:r>
      <w:r w:rsidRPr="003410B7">
        <w:rPr>
          <w:rFonts w:ascii="Arial" w:hAnsi="Arial" w:cs="Arial"/>
          <w:lang w:val="en-GB"/>
        </w:rPr>
        <w:t xml:space="preserve">lasting </w:t>
      </w:r>
      <w:r w:rsidR="00D87740" w:rsidRPr="003410B7">
        <w:rPr>
          <w:rFonts w:ascii="Arial" w:hAnsi="Arial" w:cs="Arial"/>
          <w:lang w:val="en-GB"/>
        </w:rPr>
        <w:t xml:space="preserve">contributions </w:t>
      </w:r>
      <w:r w:rsidR="00BF319E" w:rsidRPr="003410B7">
        <w:rPr>
          <w:rFonts w:ascii="Arial" w:hAnsi="Arial" w:cs="Arial"/>
          <w:lang w:val="en-GB"/>
        </w:rPr>
        <w:t>to the current system</w:t>
      </w:r>
      <w:r w:rsidR="00447A24" w:rsidRPr="003410B7">
        <w:rPr>
          <w:rFonts w:ascii="Arial" w:hAnsi="Arial" w:cs="Arial"/>
          <w:lang w:val="en-GB"/>
        </w:rPr>
        <w:t xml:space="preserve"> of art educ</w:t>
      </w:r>
      <w:r w:rsidR="00447A24" w:rsidRPr="003410B7">
        <w:rPr>
          <w:rFonts w:ascii="Arial" w:hAnsi="Arial" w:cs="Arial"/>
          <w:lang w:val="en-GB"/>
        </w:rPr>
        <w:t>a</w:t>
      </w:r>
      <w:r w:rsidR="00447A24" w:rsidRPr="003410B7">
        <w:rPr>
          <w:rFonts w:ascii="Arial" w:hAnsi="Arial" w:cs="Arial"/>
          <w:lang w:val="en-GB"/>
        </w:rPr>
        <w:t>tion</w:t>
      </w:r>
      <w:r w:rsidR="00BF319E" w:rsidRPr="003410B7">
        <w:rPr>
          <w:rFonts w:ascii="Arial" w:hAnsi="Arial" w:cs="Arial"/>
          <w:lang w:val="en-GB"/>
        </w:rPr>
        <w:t>.</w:t>
      </w:r>
      <w:r w:rsidR="00630B5B" w:rsidRPr="003410B7">
        <w:rPr>
          <w:rStyle w:val="Voetnootmarkering"/>
          <w:rFonts w:ascii="Arial" w:hAnsi="Arial" w:cs="Arial"/>
          <w:lang w:val="en-GB"/>
        </w:rPr>
        <w:footnoteReference w:id="1"/>
      </w:r>
    </w:p>
    <w:p w:rsidR="00465ABD" w:rsidRPr="003410B7" w:rsidRDefault="007C5713" w:rsidP="001A4FD0">
      <w:pPr>
        <w:pStyle w:val="Kop3"/>
        <w:rPr>
          <w:lang w:val="en-GB"/>
        </w:rPr>
      </w:pPr>
      <w:r w:rsidRPr="003410B7">
        <w:rPr>
          <w:lang w:val="en-GB"/>
        </w:rPr>
        <w:t xml:space="preserve">1.1 </w:t>
      </w:r>
      <w:r w:rsidR="00226290" w:rsidRPr="003410B7">
        <w:rPr>
          <w:lang w:val="en-GB"/>
        </w:rPr>
        <w:t>Antiquity and Middle Ages</w:t>
      </w:r>
    </w:p>
    <w:p w:rsidR="00465ABD" w:rsidRPr="003410B7" w:rsidRDefault="00226290" w:rsidP="00F95F37">
      <w:pPr>
        <w:rPr>
          <w:rFonts w:ascii="Arial" w:hAnsi="Arial" w:cs="Arial"/>
          <w:lang w:val="en-GB"/>
        </w:rPr>
      </w:pPr>
      <w:r w:rsidRPr="003410B7">
        <w:rPr>
          <w:rFonts w:ascii="Arial" w:hAnsi="Arial" w:cs="Arial"/>
          <w:lang w:val="en-GB"/>
        </w:rPr>
        <w:t>The master-apprentice</w:t>
      </w:r>
      <w:r w:rsidR="00E5312D" w:rsidRPr="003410B7">
        <w:rPr>
          <w:rFonts w:ascii="Arial" w:hAnsi="Arial" w:cs="Arial"/>
          <w:lang w:val="en-GB"/>
        </w:rPr>
        <w:t xml:space="preserve"> relati</w:t>
      </w:r>
      <w:r w:rsidRPr="003410B7">
        <w:rPr>
          <w:rFonts w:ascii="Arial" w:hAnsi="Arial" w:cs="Arial"/>
          <w:lang w:val="en-GB"/>
        </w:rPr>
        <w:t>onship</w:t>
      </w:r>
      <w:r w:rsidR="00E5312D" w:rsidRPr="003410B7">
        <w:rPr>
          <w:rFonts w:ascii="Arial" w:hAnsi="Arial" w:cs="Arial"/>
          <w:lang w:val="en-GB"/>
        </w:rPr>
        <w:t xml:space="preserve">, </w:t>
      </w:r>
      <w:r w:rsidRPr="003410B7">
        <w:rPr>
          <w:rFonts w:ascii="Arial" w:hAnsi="Arial" w:cs="Arial"/>
          <w:lang w:val="en-GB"/>
        </w:rPr>
        <w:t xml:space="preserve">which </w:t>
      </w:r>
      <w:r w:rsidR="00620883" w:rsidRPr="003410B7">
        <w:rPr>
          <w:rFonts w:ascii="Arial" w:hAnsi="Arial" w:cs="Arial"/>
          <w:lang w:val="en-GB"/>
        </w:rPr>
        <w:t>al</w:t>
      </w:r>
      <w:r w:rsidRPr="003410B7">
        <w:rPr>
          <w:rFonts w:ascii="Arial" w:hAnsi="Arial" w:cs="Arial"/>
          <w:lang w:val="en-GB"/>
        </w:rPr>
        <w:t>ready existed in the Antique period</w:t>
      </w:r>
      <w:r w:rsidR="00EB4612" w:rsidRPr="003410B7">
        <w:rPr>
          <w:rFonts w:ascii="Arial" w:hAnsi="Arial" w:cs="Arial"/>
          <w:lang w:val="en-GB"/>
        </w:rPr>
        <w:t xml:space="preserve"> and was instit</w:t>
      </w:r>
      <w:r w:rsidR="00EB4612" w:rsidRPr="003410B7">
        <w:rPr>
          <w:rFonts w:ascii="Arial" w:hAnsi="Arial" w:cs="Arial"/>
          <w:lang w:val="en-GB"/>
        </w:rPr>
        <w:t>u</w:t>
      </w:r>
      <w:r w:rsidR="00EB4612" w:rsidRPr="003410B7">
        <w:rPr>
          <w:rFonts w:ascii="Arial" w:hAnsi="Arial" w:cs="Arial"/>
          <w:lang w:val="en-GB"/>
        </w:rPr>
        <w:t xml:space="preserve">tionalised during the </w:t>
      </w:r>
      <w:r w:rsidR="00AE6DB8" w:rsidRPr="003410B7">
        <w:rPr>
          <w:rFonts w:ascii="Arial" w:hAnsi="Arial" w:cs="Arial"/>
          <w:lang w:val="en-GB"/>
        </w:rPr>
        <w:t>Medieval period</w:t>
      </w:r>
      <w:r w:rsidR="00EB4612" w:rsidRPr="003410B7">
        <w:rPr>
          <w:rFonts w:ascii="Arial" w:hAnsi="Arial" w:cs="Arial"/>
          <w:lang w:val="en-GB"/>
        </w:rPr>
        <w:t xml:space="preserve"> into the guild system, </w:t>
      </w:r>
      <w:r w:rsidR="001416BC" w:rsidRPr="003410B7">
        <w:rPr>
          <w:rFonts w:ascii="Arial" w:hAnsi="Arial" w:cs="Arial"/>
          <w:lang w:val="en-GB"/>
        </w:rPr>
        <w:t>wa</w:t>
      </w:r>
      <w:r w:rsidR="00EB4612" w:rsidRPr="003410B7">
        <w:rPr>
          <w:rFonts w:ascii="Arial" w:hAnsi="Arial" w:cs="Arial"/>
          <w:lang w:val="en-GB"/>
        </w:rPr>
        <w:t xml:space="preserve">s based on the </w:t>
      </w:r>
      <w:r w:rsidR="006F2308" w:rsidRPr="003410B7">
        <w:rPr>
          <w:rFonts w:ascii="Arial" w:hAnsi="Arial" w:cs="Arial"/>
          <w:lang w:val="en-GB"/>
        </w:rPr>
        <w:t xml:space="preserve">prestige and </w:t>
      </w:r>
      <w:r w:rsidR="00EB4612" w:rsidRPr="003410B7">
        <w:rPr>
          <w:rFonts w:ascii="Arial" w:hAnsi="Arial" w:cs="Arial"/>
          <w:lang w:val="en-GB"/>
        </w:rPr>
        <w:t xml:space="preserve">authority of the master as a highly-skilled practitioner of his trade. </w:t>
      </w:r>
      <w:r w:rsidR="001416BC" w:rsidRPr="003410B7">
        <w:rPr>
          <w:rFonts w:ascii="Arial" w:hAnsi="Arial" w:cs="Arial"/>
          <w:lang w:val="en-GB"/>
        </w:rPr>
        <w:t>The a</w:t>
      </w:r>
      <w:r w:rsidR="001416BC" w:rsidRPr="003410B7">
        <w:rPr>
          <w:rFonts w:ascii="Arial" w:hAnsi="Arial" w:cs="Arial"/>
          <w:lang w:val="en-GB"/>
        </w:rPr>
        <w:t>r</w:t>
      </w:r>
      <w:r w:rsidR="001416BC" w:rsidRPr="003410B7">
        <w:rPr>
          <w:rFonts w:ascii="Arial" w:hAnsi="Arial" w:cs="Arial"/>
          <w:lang w:val="en-GB"/>
        </w:rPr>
        <w:t xml:space="preserve">tistic profession had </w:t>
      </w:r>
      <w:r w:rsidR="00EB4612" w:rsidRPr="003410B7">
        <w:rPr>
          <w:rFonts w:ascii="Arial" w:hAnsi="Arial" w:cs="Arial"/>
          <w:lang w:val="en-GB"/>
        </w:rPr>
        <w:t>a well-defined body of stylistic and aesthetic conventions</w:t>
      </w:r>
      <w:r w:rsidR="001416BC" w:rsidRPr="003410B7">
        <w:rPr>
          <w:rFonts w:ascii="Arial" w:hAnsi="Arial" w:cs="Arial"/>
          <w:lang w:val="en-GB"/>
        </w:rPr>
        <w:t>,</w:t>
      </w:r>
      <w:r w:rsidR="00EB4612" w:rsidRPr="003410B7">
        <w:rPr>
          <w:rFonts w:ascii="Arial" w:hAnsi="Arial" w:cs="Arial"/>
          <w:lang w:val="en-GB"/>
        </w:rPr>
        <w:t xml:space="preserve"> </w:t>
      </w:r>
      <w:r w:rsidR="001416BC" w:rsidRPr="003410B7">
        <w:rPr>
          <w:rFonts w:ascii="Arial" w:hAnsi="Arial" w:cs="Arial"/>
          <w:lang w:val="en-GB"/>
        </w:rPr>
        <w:t xml:space="preserve">as well as </w:t>
      </w:r>
      <w:r w:rsidR="00EB4612" w:rsidRPr="003410B7">
        <w:rPr>
          <w:rFonts w:ascii="Arial" w:hAnsi="Arial" w:cs="Arial"/>
          <w:lang w:val="en-GB"/>
        </w:rPr>
        <w:t xml:space="preserve">an established set of technical skills </w:t>
      </w:r>
      <w:r w:rsidR="00E21E31" w:rsidRPr="003410B7">
        <w:rPr>
          <w:rFonts w:ascii="Arial" w:hAnsi="Arial" w:cs="Arial"/>
          <w:lang w:val="en-GB"/>
        </w:rPr>
        <w:t xml:space="preserve">in </w:t>
      </w:r>
      <w:r w:rsidR="00EB4612" w:rsidRPr="003410B7">
        <w:rPr>
          <w:rFonts w:ascii="Arial" w:hAnsi="Arial" w:cs="Arial"/>
          <w:lang w:val="en-GB"/>
        </w:rPr>
        <w:t xml:space="preserve">which the master </w:t>
      </w:r>
      <w:r w:rsidR="001416BC" w:rsidRPr="003410B7">
        <w:rPr>
          <w:rFonts w:ascii="Arial" w:hAnsi="Arial" w:cs="Arial"/>
          <w:lang w:val="en-GB"/>
        </w:rPr>
        <w:t xml:space="preserve">was expected to </w:t>
      </w:r>
      <w:r w:rsidR="00EB4612" w:rsidRPr="003410B7">
        <w:rPr>
          <w:rFonts w:ascii="Arial" w:hAnsi="Arial" w:cs="Arial"/>
          <w:lang w:val="en-GB"/>
        </w:rPr>
        <w:t>be prof</w:t>
      </w:r>
      <w:r w:rsidR="00EB4612" w:rsidRPr="003410B7">
        <w:rPr>
          <w:rFonts w:ascii="Arial" w:hAnsi="Arial" w:cs="Arial"/>
          <w:lang w:val="en-GB"/>
        </w:rPr>
        <w:t>i</w:t>
      </w:r>
      <w:r w:rsidR="00EB4612" w:rsidRPr="003410B7">
        <w:rPr>
          <w:rFonts w:ascii="Arial" w:hAnsi="Arial" w:cs="Arial"/>
          <w:lang w:val="en-GB"/>
        </w:rPr>
        <w:t xml:space="preserve">cient. The </w:t>
      </w:r>
      <w:r w:rsidR="00045563" w:rsidRPr="003410B7">
        <w:rPr>
          <w:rFonts w:ascii="Arial" w:hAnsi="Arial" w:cs="Arial"/>
          <w:lang w:val="en-GB"/>
        </w:rPr>
        <w:t xml:space="preserve">apprentice </w:t>
      </w:r>
      <w:r w:rsidR="001416BC" w:rsidRPr="003410B7">
        <w:rPr>
          <w:rFonts w:ascii="Arial" w:hAnsi="Arial" w:cs="Arial"/>
          <w:lang w:val="en-GB"/>
        </w:rPr>
        <w:t xml:space="preserve">(and </w:t>
      </w:r>
      <w:r w:rsidR="00EB4612" w:rsidRPr="003410B7">
        <w:rPr>
          <w:rFonts w:ascii="Arial" w:hAnsi="Arial" w:cs="Arial"/>
          <w:lang w:val="en-GB"/>
        </w:rPr>
        <w:t xml:space="preserve">in a later phase of his ‘study’, the </w:t>
      </w:r>
      <w:r w:rsidR="00045563" w:rsidRPr="003410B7">
        <w:rPr>
          <w:rFonts w:ascii="Arial" w:hAnsi="Arial" w:cs="Arial"/>
          <w:lang w:val="en-GB"/>
        </w:rPr>
        <w:t>journeyman</w:t>
      </w:r>
      <w:r w:rsidR="001416BC" w:rsidRPr="003410B7">
        <w:rPr>
          <w:rFonts w:ascii="Arial" w:hAnsi="Arial" w:cs="Arial"/>
          <w:lang w:val="en-GB"/>
        </w:rPr>
        <w:t>)</w:t>
      </w:r>
      <w:r w:rsidR="00073E05" w:rsidRPr="003410B7">
        <w:rPr>
          <w:rFonts w:ascii="Arial" w:hAnsi="Arial" w:cs="Arial"/>
          <w:lang w:val="en-GB"/>
        </w:rPr>
        <w:t xml:space="preserve"> </w:t>
      </w:r>
      <w:r w:rsidR="00EB4612" w:rsidRPr="003410B7">
        <w:rPr>
          <w:rFonts w:ascii="Arial" w:hAnsi="Arial" w:cs="Arial"/>
          <w:lang w:val="en-GB"/>
        </w:rPr>
        <w:t>learn</w:t>
      </w:r>
      <w:r w:rsidR="001416BC" w:rsidRPr="003410B7">
        <w:rPr>
          <w:rFonts w:ascii="Arial" w:hAnsi="Arial" w:cs="Arial"/>
          <w:lang w:val="en-GB"/>
        </w:rPr>
        <w:t>ed</w:t>
      </w:r>
      <w:r w:rsidR="00EB4612" w:rsidRPr="003410B7">
        <w:rPr>
          <w:rFonts w:ascii="Arial" w:hAnsi="Arial" w:cs="Arial"/>
          <w:lang w:val="en-GB"/>
        </w:rPr>
        <w:t xml:space="preserve"> his master’s trade </w:t>
      </w:r>
      <w:r w:rsidR="002856DE" w:rsidRPr="003410B7">
        <w:rPr>
          <w:rFonts w:ascii="Arial" w:hAnsi="Arial" w:cs="Arial"/>
          <w:lang w:val="en-GB"/>
        </w:rPr>
        <w:t>through unquestioning imitation. The a</w:t>
      </w:r>
      <w:r w:rsidR="002856DE" w:rsidRPr="003410B7">
        <w:rPr>
          <w:rFonts w:ascii="Arial" w:hAnsi="Arial" w:cs="Arial"/>
          <w:lang w:val="en-GB"/>
        </w:rPr>
        <w:t>p</w:t>
      </w:r>
      <w:r w:rsidR="002856DE" w:rsidRPr="003410B7">
        <w:rPr>
          <w:rFonts w:ascii="Arial" w:hAnsi="Arial" w:cs="Arial"/>
          <w:lang w:val="en-GB"/>
        </w:rPr>
        <w:t xml:space="preserve">prentice </w:t>
      </w:r>
      <w:r w:rsidR="001416BC" w:rsidRPr="003410B7">
        <w:rPr>
          <w:rFonts w:ascii="Arial" w:hAnsi="Arial" w:cs="Arial"/>
          <w:lang w:val="en-GB"/>
        </w:rPr>
        <w:t xml:space="preserve">could </w:t>
      </w:r>
      <w:r w:rsidR="002856DE" w:rsidRPr="003410B7">
        <w:rPr>
          <w:rFonts w:ascii="Arial" w:hAnsi="Arial" w:cs="Arial"/>
          <w:lang w:val="en-GB"/>
        </w:rPr>
        <w:t>even, under the master’s supervision, contribute substantially to artwork</w:t>
      </w:r>
      <w:r w:rsidR="001416BC" w:rsidRPr="003410B7">
        <w:rPr>
          <w:rFonts w:ascii="Arial" w:hAnsi="Arial" w:cs="Arial"/>
          <w:lang w:val="en-GB"/>
        </w:rPr>
        <w:t>s</w:t>
      </w:r>
      <w:r w:rsidR="002856DE" w:rsidRPr="003410B7">
        <w:rPr>
          <w:rFonts w:ascii="Arial" w:hAnsi="Arial" w:cs="Arial"/>
          <w:lang w:val="en-GB"/>
        </w:rPr>
        <w:t xml:space="preserve"> being produced under the master’s name. </w:t>
      </w:r>
      <w:r w:rsidR="00055C92" w:rsidRPr="003410B7">
        <w:rPr>
          <w:rFonts w:ascii="Arial" w:hAnsi="Arial" w:cs="Arial"/>
          <w:lang w:val="en-GB"/>
        </w:rPr>
        <w:t>In this period</w:t>
      </w:r>
      <w:r w:rsidR="00D01447" w:rsidRPr="003410B7">
        <w:rPr>
          <w:rFonts w:ascii="Arial" w:hAnsi="Arial" w:cs="Arial"/>
          <w:lang w:val="en-GB"/>
        </w:rPr>
        <w:t xml:space="preserve"> in history</w:t>
      </w:r>
      <w:r w:rsidR="00425112" w:rsidRPr="003410B7">
        <w:rPr>
          <w:rFonts w:ascii="Arial" w:hAnsi="Arial" w:cs="Arial"/>
          <w:lang w:val="en-GB"/>
        </w:rPr>
        <w:t>, o</w:t>
      </w:r>
      <w:r w:rsidR="002856DE" w:rsidRPr="003410B7">
        <w:rPr>
          <w:rFonts w:ascii="Arial" w:hAnsi="Arial" w:cs="Arial"/>
          <w:lang w:val="en-GB"/>
        </w:rPr>
        <w:t xml:space="preserve">riginality </w:t>
      </w:r>
      <w:r w:rsidR="001416BC" w:rsidRPr="003410B7">
        <w:rPr>
          <w:rFonts w:ascii="Arial" w:hAnsi="Arial" w:cs="Arial"/>
          <w:lang w:val="en-GB"/>
        </w:rPr>
        <w:t xml:space="preserve">was </w:t>
      </w:r>
      <w:r w:rsidR="002856DE" w:rsidRPr="003410B7">
        <w:rPr>
          <w:rFonts w:ascii="Arial" w:hAnsi="Arial" w:cs="Arial"/>
          <w:lang w:val="en-GB"/>
        </w:rPr>
        <w:t xml:space="preserve">not a desired quality, </w:t>
      </w:r>
      <w:r w:rsidR="00DF472B" w:rsidRPr="003410B7">
        <w:rPr>
          <w:rFonts w:ascii="Arial" w:hAnsi="Arial" w:cs="Arial"/>
          <w:lang w:val="en-GB"/>
        </w:rPr>
        <w:t xml:space="preserve">nor was the inclusion of </w:t>
      </w:r>
      <w:r w:rsidR="004F7CEF" w:rsidRPr="003410B7">
        <w:rPr>
          <w:rFonts w:ascii="Arial" w:hAnsi="Arial" w:cs="Arial"/>
          <w:lang w:val="en-GB"/>
        </w:rPr>
        <w:t xml:space="preserve">personal, </w:t>
      </w:r>
      <w:r w:rsidR="00DF472B" w:rsidRPr="003410B7">
        <w:rPr>
          <w:rFonts w:ascii="Arial" w:hAnsi="Arial" w:cs="Arial"/>
          <w:lang w:val="en-GB"/>
        </w:rPr>
        <w:t xml:space="preserve">idiosyncratic </w:t>
      </w:r>
      <w:r w:rsidR="004F7CEF" w:rsidRPr="003410B7">
        <w:rPr>
          <w:rFonts w:ascii="Arial" w:hAnsi="Arial" w:cs="Arial"/>
          <w:lang w:val="en-GB"/>
        </w:rPr>
        <w:t xml:space="preserve">or otherwise expressive visual </w:t>
      </w:r>
      <w:r w:rsidR="00DF472B" w:rsidRPr="003410B7">
        <w:rPr>
          <w:rFonts w:ascii="Arial" w:hAnsi="Arial" w:cs="Arial"/>
          <w:lang w:val="en-GB"/>
        </w:rPr>
        <w:t>elements</w:t>
      </w:r>
      <w:r w:rsidR="004F7CEF" w:rsidRPr="003410B7">
        <w:rPr>
          <w:rFonts w:ascii="Arial" w:hAnsi="Arial" w:cs="Arial"/>
          <w:lang w:val="en-GB"/>
        </w:rPr>
        <w:t>. Reprodu</w:t>
      </w:r>
      <w:r w:rsidR="004F7CEF" w:rsidRPr="003410B7">
        <w:rPr>
          <w:rFonts w:ascii="Arial" w:hAnsi="Arial" w:cs="Arial"/>
          <w:lang w:val="en-GB"/>
        </w:rPr>
        <w:t>c</w:t>
      </w:r>
      <w:r w:rsidR="004F7CEF" w:rsidRPr="003410B7">
        <w:rPr>
          <w:rFonts w:ascii="Arial" w:hAnsi="Arial" w:cs="Arial"/>
          <w:lang w:val="en-GB"/>
        </w:rPr>
        <w:t xml:space="preserve">tion and emulation, </w:t>
      </w:r>
      <w:r w:rsidR="006E22CC" w:rsidRPr="003410B7">
        <w:rPr>
          <w:rFonts w:ascii="Arial" w:hAnsi="Arial" w:cs="Arial"/>
          <w:lang w:val="en-GB"/>
        </w:rPr>
        <w:t xml:space="preserve">and </w:t>
      </w:r>
      <w:r w:rsidR="004F7CEF" w:rsidRPr="003410B7">
        <w:rPr>
          <w:rFonts w:ascii="Arial" w:hAnsi="Arial" w:cs="Arial"/>
          <w:lang w:val="en-GB"/>
        </w:rPr>
        <w:t>working in the style</w:t>
      </w:r>
      <w:r w:rsidR="004C4B94" w:rsidRPr="003410B7">
        <w:rPr>
          <w:rFonts w:ascii="Arial" w:hAnsi="Arial" w:cs="Arial"/>
          <w:lang w:val="en-GB"/>
        </w:rPr>
        <w:t xml:space="preserve"> of a well-known </w:t>
      </w:r>
      <w:r w:rsidR="00854B58" w:rsidRPr="003410B7">
        <w:rPr>
          <w:rFonts w:ascii="Arial" w:hAnsi="Arial" w:cs="Arial"/>
          <w:lang w:val="en-GB"/>
        </w:rPr>
        <w:t xml:space="preserve">example, were not </w:t>
      </w:r>
      <w:r w:rsidR="003A4BB8" w:rsidRPr="003410B7">
        <w:rPr>
          <w:rFonts w:ascii="Arial" w:hAnsi="Arial" w:cs="Arial"/>
          <w:lang w:val="en-GB"/>
        </w:rPr>
        <w:t>pe</w:t>
      </w:r>
      <w:r w:rsidR="003A4BB8" w:rsidRPr="003410B7">
        <w:rPr>
          <w:rFonts w:ascii="Arial" w:hAnsi="Arial" w:cs="Arial"/>
          <w:lang w:val="en-GB"/>
        </w:rPr>
        <w:t>r</w:t>
      </w:r>
      <w:r w:rsidR="003A4BB8" w:rsidRPr="003410B7">
        <w:rPr>
          <w:rFonts w:ascii="Arial" w:hAnsi="Arial" w:cs="Arial"/>
          <w:lang w:val="en-GB"/>
        </w:rPr>
        <w:t>ceived</w:t>
      </w:r>
      <w:r w:rsidR="00854B58" w:rsidRPr="003410B7">
        <w:rPr>
          <w:rFonts w:ascii="Arial" w:hAnsi="Arial" w:cs="Arial"/>
          <w:lang w:val="en-GB"/>
        </w:rPr>
        <w:t xml:space="preserve"> as a lack of artistic vision, imagination or proficiency, but </w:t>
      </w:r>
      <w:r w:rsidR="00351C60" w:rsidRPr="003410B7">
        <w:rPr>
          <w:rFonts w:ascii="Arial" w:hAnsi="Arial" w:cs="Arial"/>
          <w:lang w:val="en-GB"/>
        </w:rPr>
        <w:t xml:space="preserve">rather </w:t>
      </w:r>
      <w:r w:rsidR="00854B58" w:rsidRPr="003410B7">
        <w:rPr>
          <w:rFonts w:ascii="Arial" w:hAnsi="Arial" w:cs="Arial"/>
          <w:lang w:val="en-GB"/>
        </w:rPr>
        <w:t>as a demonstr</w:t>
      </w:r>
      <w:r w:rsidR="00854B58" w:rsidRPr="003410B7">
        <w:rPr>
          <w:rFonts w:ascii="Arial" w:hAnsi="Arial" w:cs="Arial"/>
          <w:lang w:val="en-GB"/>
        </w:rPr>
        <w:t>a</w:t>
      </w:r>
      <w:r w:rsidR="00854B58" w:rsidRPr="003410B7">
        <w:rPr>
          <w:rFonts w:ascii="Arial" w:hAnsi="Arial" w:cs="Arial"/>
          <w:lang w:val="en-GB"/>
        </w:rPr>
        <w:t xml:space="preserve">tion of one’s mastery of the proper form and style. </w:t>
      </w:r>
      <w:r w:rsidR="00790D69" w:rsidRPr="003410B7">
        <w:rPr>
          <w:rFonts w:ascii="Arial" w:hAnsi="Arial" w:cs="Arial"/>
          <w:lang w:val="en-GB"/>
        </w:rPr>
        <w:t>O</w:t>
      </w:r>
      <w:r w:rsidR="00854B58" w:rsidRPr="003410B7">
        <w:rPr>
          <w:rFonts w:ascii="Arial" w:hAnsi="Arial" w:cs="Arial"/>
          <w:lang w:val="en-GB"/>
        </w:rPr>
        <w:t xml:space="preserve">ne </w:t>
      </w:r>
      <w:r w:rsidR="00790D69" w:rsidRPr="003410B7">
        <w:rPr>
          <w:rFonts w:ascii="Arial" w:hAnsi="Arial" w:cs="Arial"/>
          <w:lang w:val="en-GB"/>
        </w:rPr>
        <w:t xml:space="preserve">did </w:t>
      </w:r>
      <w:r w:rsidR="00854B58" w:rsidRPr="003410B7">
        <w:rPr>
          <w:rFonts w:ascii="Arial" w:hAnsi="Arial" w:cs="Arial"/>
          <w:lang w:val="en-GB"/>
        </w:rPr>
        <w:t>not wish to break with trad</w:t>
      </w:r>
      <w:r w:rsidR="00854B58" w:rsidRPr="003410B7">
        <w:rPr>
          <w:rFonts w:ascii="Arial" w:hAnsi="Arial" w:cs="Arial"/>
          <w:lang w:val="en-GB"/>
        </w:rPr>
        <w:t>i</w:t>
      </w:r>
      <w:r w:rsidR="00854B58" w:rsidRPr="003410B7">
        <w:rPr>
          <w:rFonts w:ascii="Arial" w:hAnsi="Arial" w:cs="Arial"/>
          <w:lang w:val="en-GB"/>
        </w:rPr>
        <w:t xml:space="preserve">tion, but to belong to </w:t>
      </w:r>
      <w:r w:rsidR="001529AE" w:rsidRPr="003410B7">
        <w:rPr>
          <w:rFonts w:ascii="Arial" w:hAnsi="Arial" w:cs="Arial"/>
          <w:lang w:val="en-GB"/>
        </w:rPr>
        <w:t>it</w:t>
      </w:r>
      <w:r w:rsidR="00854B58" w:rsidRPr="003410B7">
        <w:rPr>
          <w:rFonts w:ascii="Arial" w:hAnsi="Arial" w:cs="Arial"/>
          <w:lang w:val="en-GB"/>
        </w:rPr>
        <w:t xml:space="preserve">. Art in the present-day sense </w:t>
      </w:r>
      <w:r w:rsidR="001529AE" w:rsidRPr="003410B7">
        <w:rPr>
          <w:rFonts w:ascii="Arial" w:hAnsi="Arial" w:cs="Arial"/>
          <w:lang w:val="en-GB"/>
        </w:rPr>
        <w:t xml:space="preserve">did not exist: creative </w:t>
      </w:r>
      <w:r w:rsidR="006F2251" w:rsidRPr="003410B7">
        <w:rPr>
          <w:rFonts w:ascii="Arial" w:hAnsi="Arial" w:cs="Arial"/>
          <w:lang w:val="en-GB"/>
        </w:rPr>
        <w:t xml:space="preserve">intellectual </w:t>
      </w:r>
      <w:r w:rsidR="001529AE" w:rsidRPr="003410B7">
        <w:rPr>
          <w:rFonts w:ascii="Arial" w:hAnsi="Arial" w:cs="Arial"/>
          <w:lang w:val="en-GB"/>
        </w:rPr>
        <w:t>labour was the privileged domain of the philosophical sciences</w:t>
      </w:r>
      <w:r w:rsidR="008D20A2" w:rsidRPr="003410B7">
        <w:rPr>
          <w:rFonts w:ascii="Arial" w:hAnsi="Arial" w:cs="Arial"/>
          <w:lang w:val="en-GB"/>
        </w:rPr>
        <w:t>,</w:t>
      </w:r>
      <w:r w:rsidR="001529AE" w:rsidRPr="003410B7">
        <w:rPr>
          <w:rFonts w:ascii="Arial" w:hAnsi="Arial" w:cs="Arial"/>
          <w:lang w:val="en-GB"/>
        </w:rPr>
        <w:t xml:space="preserve"> and of music and p</w:t>
      </w:r>
      <w:r w:rsidR="001529AE" w:rsidRPr="003410B7">
        <w:rPr>
          <w:rFonts w:ascii="Arial" w:hAnsi="Arial" w:cs="Arial"/>
          <w:lang w:val="en-GB"/>
        </w:rPr>
        <w:t>o</w:t>
      </w:r>
      <w:r w:rsidR="001529AE" w:rsidRPr="003410B7">
        <w:rPr>
          <w:rFonts w:ascii="Arial" w:hAnsi="Arial" w:cs="Arial"/>
          <w:lang w:val="en-GB"/>
        </w:rPr>
        <w:t>etry. Visual art was ‘merely’ a craft.</w:t>
      </w:r>
    </w:p>
    <w:p w:rsidR="00465ABD" w:rsidRPr="003410B7" w:rsidRDefault="00CA082B" w:rsidP="00F95F37">
      <w:pPr>
        <w:rPr>
          <w:rFonts w:ascii="Arial" w:hAnsi="Arial" w:cs="Arial"/>
          <w:lang w:val="en-GB"/>
        </w:rPr>
      </w:pPr>
      <w:r w:rsidRPr="003410B7">
        <w:rPr>
          <w:rFonts w:ascii="Arial" w:hAnsi="Arial" w:cs="Arial"/>
          <w:lang w:val="en-GB"/>
        </w:rPr>
        <w:t xml:space="preserve">Traces of the master-apprentice model can still be found in contemporary art education: </w:t>
      </w:r>
      <w:r w:rsidR="00AD0623" w:rsidRPr="003410B7">
        <w:rPr>
          <w:rFonts w:ascii="Arial" w:hAnsi="Arial" w:cs="Arial"/>
          <w:lang w:val="en-GB"/>
        </w:rPr>
        <w:t xml:space="preserve">for example, </w:t>
      </w:r>
      <w:r w:rsidRPr="003410B7">
        <w:rPr>
          <w:rFonts w:ascii="Arial" w:hAnsi="Arial" w:cs="Arial"/>
          <w:lang w:val="en-GB"/>
        </w:rPr>
        <w:t>the relationship between teacher and student within the relatively she</w:t>
      </w:r>
      <w:r w:rsidRPr="003410B7">
        <w:rPr>
          <w:rFonts w:ascii="Arial" w:hAnsi="Arial" w:cs="Arial"/>
          <w:lang w:val="en-GB"/>
        </w:rPr>
        <w:t>l</w:t>
      </w:r>
      <w:r w:rsidRPr="003410B7">
        <w:rPr>
          <w:rFonts w:ascii="Arial" w:hAnsi="Arial" w:cs="Arial"/>
          <w:lang w:val="en-GB"/>
        </w:rPr>
        <w:t>tered environment of the classroom</w:t>
      </w:r>
      <w:r w:rsidR="0018183F" w:rsidRPr="003410B7">
        <w:rPr>
          <w:rFonts w:ascii="Arial" w:hAnsi="Arial" w:cs="Arial"/>
          <w:lang w:val="en-GB"/>
        </w:rPr>
        <w:t>;</w:t>
      </w:r>
      <w:r w:rsidRPr="003410B7">
        <w:rPr>
          <w:rFonts w:ascii="Arial" w:hAnsi="Arial" w:cs="Arial"/>
          <w:lang w:val="en-GB"/>
        </w:rPr>
        <w:t xml:space="preserve"> </w:t>
      </w:r>
      <w:r w:rsidR="00AD0623" w:rsidRPr="003410B7">
        <w:rPr>
          <w:rFonts w:ascii="Arial" w:hAnsi="Arial" w:cs="Arial"/>
          <w:lang w:val="en-GB"/>
        </w:rPr>
        <w:t xml:space="preserve">or in contemporary </w:t>
      </w:r>
      <w:r w:rsidRPr="003410B7">
        <w:rPr>
          <w:rFonts w:ascii="Arial" w:hAnsi="Arial" w:cs="Arial"/>
          <w:lang w:val="en-GB"/>
        </w:rPr>
        <w:t>educational systems</w:t>
      </w:r>
      <w:r w:rsidR="0018183F" w:rsidRPr="003410B7">
        <w:rPr>
          <w:rFonts w:ascii="Arial" w:hAnsi="Arial" w:cs="Arial"/>
          <w:lang w:val="en-GB"/>
        </w:rPr>
        <w:t xml:space="preserve">, particularly in </w:t>
      </w:r>
      <w:r w:rsidRPr="003410B7">
        <w:rPr>
          <w:rFonts w:ascii="Arial" w:hAnsi="Arial" w:cs="Arial"/>
          <w:lang w:val="en-GB"/>
        </w:rPr>
        <w:t xml:space="preserve">Germany, </w:t>
      </w:r>
      <w:r w:rsidR="0018183F" w:rsidRPr="003410B7">
        <w:rPr>
          <w:rFonts w:ascii="Arial" w:hAnsi="Arial" w:cs="Arial"/>
          <w:lang w:val="en-GB"/>
        </w:rPr>
        <w:t>where there is a tradition of students working under renowned artists</w:t>
      </w:r>
      <w:r w:rsidR="0086247A" w:rsidRPr="003410B7">
        <w:rPr>
          <w:rFonts w:ascii="Arial" w:hAnsi="Arial" w:cs="Arial"/>
          <w:lang w:val="en-GB"/>
        </w:rPr>
        <w:t xml:space="preserve">, </w:t>
      </w:r>
      <w:r w:rsidR="0018183F" w:rsidRPr="003410B7">
        <w:rPr>
          <w:rFonts w:ascii="Arial" w:hAnsi="Arial" w:cs="Arial"/>
          <w:lang w:val="en-GB"/>
        </w:rPr>
        <w:t>accor</w:t>
      </w:r>
      <w:r w:rsidR="0018183F" w:rsidRPr="003410B7">
        <w:rPr>
          <w:rFonts w:ascii="Arial" w:hAnsi="Arial" w:cs="Arial"/>
          <w:lang w:val="en-GB"/>
        </w:rPr>
        <w:t>d</w:t>
      </w:r>
      <w:r w:rsidR="0018183F" w:rsidRPr="003410B7">
        <w:rPr>
          <w:rFonts w:ascii="Arial" w:hAnsi="Arial" w:cs="Arial"/>
          <w:lang w:val="en-GB"/>
        </w:rPr>
        <w:t xml:space="preserve">ing to their </w:t>
      </w:r>
      <w:r w:rsidR="00AA6F11" w:rsidRPr="003410B7">
        <w:rPr>
          <w:rFonts w:ascii="Arial" w:hAnsi="Arial" w:cs="Arial"/>
          <w:lang w:val="en-GB"/>
        </w:rPr>
        <w:t xml:space="preserve">specific </w:t>
      </w:r>
      <w:r w:rsidR="0018183F" w:rsidRPr="003410B7">
        <w:rPr>
          <w:rFonts w:ascii="Arial" w:hAnsi="Arial" w:cs="Arial"/>
          <w:lang w:val="en-GB"/>
        </w:rPr>
        <w:t xml:space="preserve">instructions </w:t>
      </w:r>
      <w:r w:rsidR="0086247A" w:rsidRPr="003410B7">
        <w:rPr>
          <w:rFonts w:ascii="Arial" w:hAnsi="Arial" w:cs="Arial"/>
          <w:lang w:val="en-GB"/>
        </w:rPr>
        <w:t xml:space="preserve">and </w:t>
      </w:r>
      <w:r w:rsidR="0018183F" w:rsidRPr="003410B7">
        <w:rPr>
          <w:rFonts w:ascii="Arial" w:hAnsi="Arial" w:cs="Arial"/>
          <w:lang w:val="en-GB"/>
        </w:rPr>
        <w:t>often through the intermediary of their assi</w:t>
      </w:r>
      <w:r w:rsidR="0018183F" w:rsidRPr="003410B7">
        <w:rPr>
          <w:rFonts w:ascii="Arial" w:hAnsi="Arial" w:cs="Arial"/>
          <w:lang w:val="en-GB"/>
        </w:rPr>
        <w:t>s</w:t>
      </w:r>
      <w:r w:rsidR="0018183F" w:rsidRPr="003410B7">
        <w:rPr>
          <w:rFonts w:ascii="Arial" w:hAnsi="Arial" w:cs="Arial"/>
          <w:lang w:val="en-GB"/>
        </w:rPr>
        <w:t>tants.</w:t>
      </w:r>
    </w:p>
    <w:p w:rsidR="00465ABD" w:rsidRPr="003410B7" w:rsidRDefault="009951AF" w:rsidP="00F95F37">
      <w:pPr>
        <w:rPr>
          <w:rFonts w:ascii="Arial" w:hAnsi="Arial" w:cs="Arial"/>
          <w:lang w:val="en-GB"/>
        </w:rPr>
      </w:pPr>
      <w:r w:rsidRPr="003410B7">
        <w:rPr>
          <w:rFonts w:ascii="Arial" w:hAnsi="Arial" w:cs="Arial"/>
          <w:lang w:val="en-GB"/>
        </w:rPr>
        <w:t>The master-apprentice model, based on the assumption that artistic proficiency can be learned through imitation of a renowned master</w:t>
      </w:r>
      <w:r w:rsidR="00403039" w:rsidRPr="003410B7">
        <w:rPr>
          <w:rFonts w:ascii="Arial" w:hAnsi="Arial" w:cs="Arial"/>
          <w:lang w:val="en-GB"/>
        </w:rPr>
        <w:t xml:space="preserve">, </w:t>
      </w:r>
      <w:r w:rsidRPr="003410B7">
        <w:rPr>
          <w:rFonts w:ascii="Arial" w:hAnsi="Arial" w:cs="Arial"/>
          <w:lang w:val="en-GB"/>
        </w:rPr>
        <w:t>was predominant from the Medieval and Renai</w:t>
      </w:r>
      <w:r w:rsidRPr="003410B7">
        <w:rPr>
          <w:rFonts w:ascii="Arial" w:hAnsi="Arial" w:cs="Arial"/>
          <w:lang w:val="en-GB"/>
        </w:rPr>
        <w:t>s</w:t>
      </w:r>
      <w:r w:rsidRPr="003410B7">
        <w:rPr>
          <w:rFonts w:ascii="Arial" w:hAnsi="Arial" w:cs="Arial"/>
          <w:lang w:val="en-GB"/>
        </w:rPr>
        <w:t xml:space="preserve">sance periods </w:t>
      </w:r>
      <w:r w:rsidR="00B56E0F" w:rsidRPr="003410B7">
        <w:rPr>
          <w:rFonts w:ascii="Arial" w:hAnsi="Arial" w:cs="Arial"/>
          <w:lang w:val="en-GB"/>
        </w:rPr>
        <w:t xml:space="preserve">up </w:t>
      </w:r>
      <w:r w:rsidR="007546BF" w:rsidRPr="003410B7">
        <w:rPr>
          <w:rFonts w:ascii="Arial" w:hAnsi="Arial" w:cs="Arial"/>
          <w:lang w:val="en-GB"/>
        </w:rPr>
        <w:t xml:space="preserve">until </w:t>
      </w:r>
      <w:r w:rsidRPr="003410B7">
        <w:rPr>
          <w:rFonts w:ascii="Arial" w:hAnsi="Arial" w:cs="Arial"/>
          <w:lang w:val="en-GB"/>
        </w:rPr>
        <w:t>the aristocratic culture of the Baroque period</w:t>
      </w:r>
      <w:r w:rsidR="004B3EEF" w:rsidRPr="003410B7">
        <w:rPr>
          <w:rFonts w:ascii="Arial" w:hAnsi="Arial" w:cs="Arial"/>
          <w:lang w:val="en-GB"/>
        </w:rPr>
        <w:t>. These were rigidly regulated s</w:t>
      </w:r>
      <w:r w:rsidR="004B3EEF" w:rsidRPr="003410B7">
        <w:rPr>
          <w:rFonts w:ascii="Arial" w:hAnsi="Arial" w:cs="Arial"/>
          <w:lang w:val="en-GB"/>
        </w:rPr>
        <w:t>o</w:t>
      </w:r>
      <w:r w:rsidR="004B3EEF" w:rsidRPr="003410B7">
        <w:rPr>
          <w:rFonts w:ascii="Arial" w:hAnsi="Arial" w:cs="Arial"/>
          <w:lang w:val="en-GB"/>
        </w:rPr>
        <w:t xml:space="preserve">cieties with clearly established social classes. Acceptable </w:t>
      </w:r>
      <w:r w:rsidR="004B3EEF" w:rsidRPr="003410B7">
        <w:rPr>
          <w:rFonts w:ascii="Arial" w:hAnsi="Arial" w:cs="Arial"/>
          <w:lang w:val="en-GB"/>
        </w:rPr>
        <w:lastRenderedPageBreak/>
        <w:t>modes of thought were dictated by the rel</w:t>
      </w:r>
      <w:r w:rsidR="004B3EEF" w:rsidRPr="003410B7">
        <w:rPr>
          <w:rFonts w:ascii="Arial" w:hAnsi="Arial" w:cs="Arial"/>
          <w:lang w:val="en-GB"/>
        </w:rPr>
        <w:t>i</w:t>
      </w:r>
      <w:r w:rsidR="004B3EEF" w:rsidRPr="003410B7">
        <w:rPr>
          <w:rFonts w:ascii="Arial" w:hAnsi="Arial" w:cs="Arial"/>
          <w:lang w:val="en-GB"/>
        </w:rPr>
        <w:t xml:space="preserve">gious and aristocratic classes, and there was no upward </w:t>
      </w:r>
      <w:r w:rsidR="002473F9" w:rsidRPr="003410B7">
        <w:rPr>
          <w:rFonts w:ascii="Arial" w:hAnsi="Arial" w:cs="Arial"/>
          <w:lang w:val="en-GB"/>
        </w:rPr>
        <w:t xml:space="preserve">social </w:t>
      </w:r>
      <w:r w:rsidR="004B3EEF" w:rsidRPr="003410B7">
        <w:rPr>
          <w:rFonts w:ascii="Arial" w:hAnsi="Arial" w:cs="Arial"/>
          <w:lang w:val="en-GB"/>
        </w:rPr>
        <w:t xml:space="preserve">mobility. The content of art was mostly determined by the church, which </w:t>
      </w:r>
      <w:r w:rsidR="00AA36FA" w:rsidRPr="003410B7">
        <w:rPr>
          <w:rFonts w:ascii="Arial" w:hAnsi="Arial" w:cs="Arial"/>
          <w:lang w:val="en-GB"/>
        </w:rPr>
        <w:t>held that</w:t>
      </w:r>
      <w:r w:rsidR="00386CB6" w:rsidRPr="003410B7">
        <w:rPr>
          <w:rFonts w:ascii="Arial" w:hAnsi="Arial" w:cs="Arial"/>
          <w:lang w:val="en-GB"/>
        </w:rPr>
        <w:t xml:space="preserve"> </w:t>
      </w:r>
      <w:r w:rsidR="00C94771" w:rsidRPr="003410B7">
        <w:rPr>
          <w:rFonts w:ascii="Arial" w:hAnsi="Arial" w:cs="Arial"/>
          <w:lang w:val="en-GB"/>
        </w:rPr>
        <w:t xml:space="preserve">all </w:t>
      </w:r>
      <w:r w:rsidR="004B3EEF" w:rsidRPr="003410B7">
        <w:rPr>
          <w:rFonts w:ascii="Arial" w:hAnsi="Arial" w:cs="Arial"/>
          <w:lang w:val="en-GB"/>
        </w:rPr>
        <w:t xml:space="preserve">worldly reality </w:t>
      </w:r>
      <w:r w:rsidR="00741C74" w:rsidRPr="003410B7">
        <w:rPr>
          <w:rFonts w:ascii="Arial" w:hAnsi="Arial" w:cs="Arial"/>
          <w:lang w:val="en-GB"/>
        </w:rPr>
        <w:t xml:space="preserve">was </w:t>
      </w:r>
      <w:r w:rsidR="00F0579E" w:rsidRPr="003410B7">
        <w:rPr>
          <w:rFonts w:ascii="Arial" w:hAnsi="Arial" w:cs="Arial"/>
          <w:lang w:val="en-GB"/>
        </w:rPr>
        <w:t xml:space="preserve">subordinate </w:t>
      </w:r>
      <w:r w:rsidR="004B3EEF" w:rsidRPr="003410B7">
        <w:rPr>
          <w:rFonts w:ascii="Arial" w:hAnsi="Arial" w:cs="Arial"/>
          <w:lang w:val="en-GB"/>
        </w:rPr>
        <w:t>to a higher rel</w:t>
      </w:r>
      <w:r w:rsidR="004B3EEF" w:rsidRPr="003410B7">
        <w:rPr>
          <w:rFonts w:ascii="Arial" w:hAnsi="Arial" w:cs="Arial"/>
          <w:lang w:val="en-GB"/>
        </w:rPr>
        <w:t>i</w:t>
      </w:r>
      <w:r w:rsidR="004B3EEF" w:rsidRPr="003410B7">
        <w:rPr>
          <w:rFonts w:ascii="Arial" w:hAnsi="Arial" w:cs="Arial"/>
          <w:lang w:val="en-GB"/>
        </w:rPr>
        <w:t>gious reality.</w:t>
      </w:r>
    </w:p>
    <w:p w:rsidR="00465ABD" w:rsidRPr="003410B7" w:rsidRDefault="007C5713" w:rsidP="001A4FD0">
      <w:pPr>
        <w:pStyle w:val="Kop3"/>
        <w:rPr>
          <w:lang w:val="en-GB"/>
        </w:rPr>
      </w:pPr>
      <w:r w:rsidRPr="003410B7">
        <w:rPr>
          <w:lang w:val="en-GB"/>
        </w:rPr>
        <w:t xml:space="preserve">1.2 </w:t>
      </w:r>
      <w:r w:rsidR="00447BB1" w:rsidRPr="003410B7">
        <w:rPr>
          <w:lang w:val="en-GB"/>
        </w:rPr>
        <w:t>Academy</w:t>
      </w:r>
    </w:p>
    <w:p w:rsidR="00465ABD" w:rsidRPr="003410B7" w:rsidRDefault="00A75FA3" w:rsidP="00F95F37">
      <w:pPr>
        <w:rPr>
          <w:rFonts w:ascii="Arial" w:hAnsi="Arial" w:cs="Arial"/>
          <w:lang w:val="en-GB"/>
        </w:rPr>
      </w:pPr>
      <w:r w:rsidRPr="003410B7">
        <w:rPr>
          <w:rFonts w:ascii="Arial" w:hAnsi="Arial" w:cs="Arial"/>
          <w:lang w:val="en-GB"/>
        </w:rPr>
        <w:t>T</w:t>
      </w:r>
      <w:r w:rsidR="00C858AD" w:rsidRPr="003410B7">
        <w:rPr>
          <w:rFonts w:ascii="Arial" w:hAnsi="Arial" w:cs="Arial"/>
          <w:lang w:val="en-GB"/>
        </w:rPr>
        <w:t xml:space="preserve">he </w:t>
      </w:r>
      <w:r w:rsidR="00E5312D" w:rsidRPr="003410B7">
        <w:rPr>
          <w:rFonts w:ascii="Arial" w:hAnsi="Arial" w:cs="Arial"/>
          <w:lang w:val="en-GB"/>
        </w:rPr>
        <w:t>Acad</w:t>
      </w:r>
      <w:r w:rsidR="00033466" w:rsidRPr="003410B7">
        <w:rPr>
          <w:rFonts w:ascii="Arial" w:hAnsi="Arial" w:cs="Arial"/>
          <w:lang w:val="en-GB"/>
        </w:rPr>
        <w:t>é</w:t>
      </w:r>
      <w:r w:rsidR="00E5312D" w:rsidRPr="003410B7">
        <w:rPr>
          <w:rFonts w:ascii="Arial" w:hAnsi="Arial" w:cs="Arial"/>
          <w:lang w:val="en-GB"/>
        </w:rPr>
        <w:t>mie des Beaux Arts</w:t>
      </w:r>
      <w:r w:rsidRPr="003410B7">
        <w:rPr>
          <w:rFonts w:ascii="Arial" w:hAnsi="Arial" w:cs="Arial"/>
          <w:lang w:val="en-GB"/>
        </w:rPr>
        <w:t xml:space="preserve">, </w:t>
      </w:r>
      <w:r w:rsidR="00C858AD" w:rsidRPr="003410B7">
        <w:rPr>
          <w:rFonts w:ascii="Arial" w:hAnsi="Arial" w:cs="Arial"/>
          <w:lang w:val="en-GB"/>
        </w:rPr>
        <w:t xml:space="preserve">the </w:t>
      </w:r>
      <w:r w:rsidR="009552B9" w:rsidRPr="003410B7">
        <w:rPr>
          <w:rFonts w:ascii="Arial" w:hAnsi="Arial" w:cs="Arial"/>
          <w:lang w:val="en-GB"/>
        </w:rPr>
        <w:t xml:space="preserve">first </w:t>
      </w:r>
      <w:r w:rsidR="00C858AD" w:rsidRPr="003410B7">
        <w:rPr>
          <w:rFonts w:ascii="Arial" w:hAnsi="Arial" w:cs="Arial"/>
          <w:lang w:val="en-GB"/>
        </w:rPr>
        <w:t>state-controlled institute for art education</w:t>
      </w:r>
      <w:r w:rsidR="00F8738C" w:rsidRPr="003410B7">
        <w:rPr>
          <w:rFonts w:ascii="Arial" w:hAnsi="Arial" w:cs="Arial"/>
          <w:lang w:val="en-GB"/>
        </w:rPr>
        <w:t>, was founded in France in the 17</w:t>
      </w:r>
      <w:r w:rsidR="00F8738C" w:rsidRPr="003410B7">
        <w:rPr>
          <w:rFonts w:ascii="Arial" w:hAnsi="Arial" w:cs="Arial"/>
          <w:vertAlign w:val="superscript"/>
          <w:lang w:val="en-GB"/>
        </w:rPr>
        <w:t>th</w:t>
      </w:r>
      <w:r w:rsidR="00373CFF" w:rsidRPr="003410B7">
        <w:rPr>
          <w:rFonts w:ascii="Arial" w:hAnsi="Arial" w:cs="Arial"/>
          <w:lang w:val="en-GB"/>
        </w:rPr>
        <w:t xml:space="preserve"> </w:t>
      </w:r>
      <w:r w:rsidR="00F8738C" w:rsidRPr="003410B7">
        <w:rPr>
          <w:rFonts w:ascii="Arial" w:hAnsi="Arial" w:cs="Arial"/>
          <w:lang w:val="en-GB"/>
        </w:rPr>
        <w:t>century</w:t>
      </w:r>
      <w:r w:rsidR="00EB5A7A" w:rsidRPr="003410B7">
        <w:rPr>
          <w:rFonts w:ascii="Arial" w:hAnsi="Arial" w:cs="Arial"/>
          <w:lang w:val="en-GB"/>
        </w:rPr>
        <w:t>, in order</w:t>
      </w:r>
      <w:r w:rsidR="00F8738C" w:rsidRPr="003410B7">
        <w:rPr>
          <w:rFonts w:ascii="Arial" w:hAnsi="Arial" w:cs="Arial"/>
          <w:lang w:val="en-GB"/>
        </w:rPr>
        <w:t xml:space="preserve"> </w:t>
      </w:r>
      <w:r w:rsidR="00212B31" w:rsidRPr="003410B7">
        <w:rPr>
          <w:rFonts w:ascii="Arial" w:hAnsi="Arial" w:cs="Arial"/>
          <w:lang w:val="en-GB"/>
        </w:rPr>
        <w:t xml:space="preserve">to </w:t>
      </w:r>
      <w:r w:rsidR="00C16753" w:rsidRPr="003410B7">
        <w:rPr>
          <w:rFonts w:ascii="Arial" w:hAnsi="Arial" w:cs="Arial"/>
          <w:lang w:val="en-GB"/>
        </w:rPr>
        <w:t xml:space="preserve">facilitate </w:t>
      </w:r>
      <w:r w:rsidR="00F8738C" w:rsidRPr="003410B7">
        <w:rPr>
          <w:rFonts w:ascii="Arial" w:hAnsi="Arial" w:cs="Arial"/>
          <w:lang w:val="en-GB"/>
        </w:rPr>
        <w:t xml:space="preserve">the realisation of </w:t>
      </w:r>
      <w:r w:rsidR="008C5FD8" w:rsidRPr="003410B7">
        <w:rPr>
          <w:rFonts w:ascii="Arial" w:hAnsi="Arial" w:cs="Arial"/>
          <w:lang w:val="en-GB"/>
        </w:rPr>
        <w:t>an</w:t>
      </w:r>
      <w:r w:rsidR="00F8738C" w:rsidRPr="003410B7">
        <w:rPr>
          <w:rFonts w:ascii="Arial" w:hAnsi="Arial" w:cs="Arial"/>
          <w:lang w:val="en-GB"/>
        </w:rPr>
        <w:t xml:space="preserve"> increa</w:t>
      </w:r>
      <w:r w:rsidR="00F8738C" w:rsidRPr="003410B7">
        <w:rPr>
          <w:rFonts w:ascii="Arial" w:hAnsi="Arial" w:cs="Arial"/>
          <w:lang w:val="en-GB"/>
        </w:rPr>
        <w:t>s</w:t>
      </w:r>
      <w:r w:rsidR="00F8738C" w:rsidRPr="003410B7">
        <w:rPr>
          <w:rFonts w:ascii="Arial" w:hAnsi="Arial" w:cs="Arial"/>
          <w:lang w:val="en-GB"/>
        </w:rPr>
        <w:t xml:space="preserve">ing number of state commissions for artworks. </w:t>
      </w:r>
      <w:r w:rsidR="00BF22C6" w:rsidRPr="003410B7">
        <w:rPr>
          <w:rFonts w:ascii="Arial" w:hAnsi="Arial" w:cs="Arial"/>
          <w:lang w:val="en-GB"/>
        </w:rPr>
        <w:t>Artists were trained within a strict fram</w:t>
      </w:r>
      <w:r w:rsidR="00BF22C6" w:rsidRPr="003410B7">
        <w:rPr>
          <w:rFonts w:ascii="Arial" w:hAnsi="Arial" w:cs="Arial"/>
          <w:lang w:val="en-GB"/>
        </w:rPr>
        <w:t>e</w:t>
      </w:r>
      <w:r w:rsidR="00BF22C6" w:rsidRPr="003410B7">
        <w:rPr>
          <w:rFonts w:ascii="Arial" w:hAnsi="Arial" w:cs="Arial"/>
          <w:lang w:val="en-GB"/>
        </w:rPr>
        <w:t>work</w:t>
      </w:r>
      <w:r w:rsidR="00471A3D" w:rsidRPr="003410B7">
        <w:rPr>
          <w:rFonts w:ascii="Arial" w:hAnsi="Arial" w:cs="Arial"/>
          <w:lang w:val="en-GB"/>
        </w:rPr>
        <w:t>, so that they may</w:t>
      </w:r>
      <w:r w:rsidR="00BF22C6" w:rsidRPr="003410B7">
        <w:rPr>
          <w:rFonts w:ascii="Arial" w:hAnsi="Arial" w:cs="Arial"/>
          <w:lang w:val="en-GB"/>
        </w:rPr>
        <w:t xml:space="preserve"> </w:t>
      </w:r>
      <w:r w:rsidR="003302C1" w:rsidRPr="003410B7">
        <w:rPr>
          <w:rFonts w:ascii="Arial" w:hAnsi="Arial" w:cs="Arial"/>
          <w:lang w:val="en-GB"/>
        </w:rPr>
        <w:t xml:space="preserve">absorb and </w:t>
      </w:r>
      <w:r w:rsidR="00BF22C6" w:rsidRPr="003410B7">
        <w:rPr>
          <w:rFonts w:ascii="Arial" w:hAnsi="Arial" w:cs="Arial"/>
          <w:lang w:val="en-GB"/>
        </w:rPr>
        <w:t xml:space="preserve">master the one </w:t>
      </w:r>
      <w:r w:rsidR="00553323" w:rsidRPr="003410B7">
        <w:rPr>
          <w:rFonts w:ascii="Arial" w:hAnsi="Arial" w:cs="Arial"/>
          <w:lang w:val="en-GB"/>
        </w:rPr>
        <w:t xml:space="preserve">and only </w:t>
      </w:r>
      <w:r w:rsidR="00BF22C6" w:rsidRPr="003410B7">
        <w:rPr>
          <w:rFonts w:ascii="Arial" w:hAnsi="Arial" w:cs="Arial"/>
          <w:lang w:val="en-GB"/>
        </w:rPr>
        <w:t>correct style. The Acad</w:t>
      </w:r>
      <w:r w:rsidR="00BF22C6" w:rsidRPr="003410B7">
        <w:rPr>
          <w:rFonts w:ascii="Arial" w:hAnsi="Arial" w:cs="Arial"/>
          <w:lang w:val="en-GB"/>
        </w:rPr>
        <w:t>é</w:t>
      </w:r>
      <w:r w:rsidR="00BF22C6" w:rsidRPr="003410B7">
        <w:rPr>
          <w:rFonts w:ascii="Arial" w:hAnsi="Arial" w:cs="Arial"/>
          <w:lang w:val="en-GB"/>
        </w:rPr>
        <w:t>mie’s model was copied in most Western countries; the 18</w:t>
      </w:r>
      <w:r w:rsidR="00BF22C6" w:rsidRPr="003410B7">
        <w:rPr>
          <w:rFonts w:ascii="Arial" w:hAnsi="Arial" w:cs="Arial"/>
          <w:vertAlign w:val="superscript"/>
          <w:lang w:val="en-GB"/>
        </w:rPr>
        <w:t>th</w:t>
      </w:r>
      <w:r w:rsidR="00BE6279" w:rsidRPr="003410B7">
        <w:rPr>
          <w:rFonts w:ascii="Arial" w:hAnsi="Arial" w:cs="Arial"/>
          <w:lang w:val="en-GB"/>
        </w:rPr>
        <w:t>-</w:t>
      </w:r>
      <w:r w:rsidR="00BF22C6" w:rsidRPr="003410B7">
        <w:rPr>
          <w:rFonts w:ascii="Arial" w:hAnsi="Arial" w:cs="Arial"/>
          <w:lang w:val="en-GB"/>
        </w:rPr>
        <w:t xml:space="preserve">century </w:t>
      </w:r>
      <w:r w:rsidR="00BE6279" w:rsidRPr="003410B7">
        <w:rPr>
          <w:rFonts w:ascii="Arial" w:hAnsi="Arial" w:cs="Arial"/>
          <w:lang w:val="en-GB"/>
        </w:rPr>
        <w:t>Royal Aca</w:t>
      </w:r>
      <w:r w:rsidR="00BE6279" w:rsidRPr="003410B7">
        <w:rPr>
          <w:rFonts w:ascii="Arial" w:hAnsi="Arial" w:cs="Arial"/>
          <w:lang w:val="en-GB"/>
        </w:rPr>
        <w:t>d</w:t>
      </w:r>
      <w:r w:rsidR="00BE6279" w:rsidRPr="003410B7">
        <w:rPr>
          <w:rFonts w:ascii="Arial" w:hAnsi="Arial" w:cs="Arial"/>
          <w:lang w:val="en-GB"/>
        </w:rPr>
        <w:t xml:space="preserve">emy of Arts </w:t>
      </w:r>
      <w:r w:rsidR="005445F2" w:rsidRPr="003410B7">
        <w:rPr>
          <w:rFonts w:ascii="Arial" w:hAnsi="Arial" w:cs="Arial"/>
          <w:lang w:val="en-GB"/>
        </w:rPr>
        <w:t xml:space="preserve">in England </w:t>
      </w:r>
      <w:r w:rsidR="00BF22C6" w:rsidRPr="003410B7">
        <w:rPr>
          <w:rFonts w:ascii="Arial" w:hAnsi="Arial" w:cs="Arial"/>
          <w:lang w:val="en-GB"/>
        </w:rPr>
        <w:t xml:space="preserve">was </w:t>
      </w:r>
      <w:r w:rsidR="003022D9" w:rsidRPr="003410B7">
        <w:rPr>
          <w:rFonts w:ascii="Arial" w:hAnsi="Arial" w:cs="Arial"/>
          <w:lang w:val="en-GB"/>
        </w:rPr>
        <w:t xml:space="preserve">particularly </w:t>
      </w:r>
      <w:r w:rsidR="00BF22C6" w:rsidRPr="003410B7">
        <w:rPr>
          <w:rFonts w:ascii="Arial" w:hAnsi="Arial" w:cs="Arial"/>
          <w:lang w:val="en-GB"/>
        </w:rPr>
        <w:t xml:space="preserve">renowned for its </w:t>
      </w:r>
      <w:r w:rsidR="0092518C" w:rsidRPr="003410B7">
        <w:rPr>
          <w:rFonts w:ascii="Arial" w:hAnsi="Arial" w:cs="Arial"/>
          <w:lang w:val="en-GB"/>
        </w:rPr>
        <w:t xml:space="preserve">strict rules based on a </w:t>
      </w:r>
      <w:r w:rsidR="00CE5BCD" w:rsidRPr="003410B7">
        <w:rPr>
          <w:rFonts w:ascii="Arial" w:hAnsi="Arial" w:cs="Arial"/>
          <w:lang w:val="en-GB"/>
        </w:rPr>
        <w:t xml:space="preserve">consistent </w:t>
      </w:r>
      <w:r w:rsidR="0092518C" w:rsidRPr="003410B7">
        <w:rPr>
          <w:rFonts w:ascii="Arial" w:hAnsi="Arial" w:cs="Arial"/>
          <w:lang w:val="en-GB"/>
        </w:rPr>
        <w:t>the</w:t>
      </w:r>
      <w:r w:rsidR="0092518C" w:rsidRPr="003410B7">
        <w:rPr>
          <w:rFonts w:ascii="Arial" w:hAnsi="Arial" w:cs="Arial"/>
          <w:lang w:val="en-GB"/>
        </w:rPr>
        <w:t>o</w:t>
      </w:r>
      <w:r w:rsidR="0092518C" w:rsidRPr="003410B7">
        <w:rPr>
          <w:rFonts w:ascii="Arial" w:hAnsi="Arial" w:cs="Arial"/>
          <w:lang w:val="en-GB"/>
        </w:rPr>
        <w:t>retical system, all of which now seem quite mannered and artificial. From the 17</w:t>
      </w:r>
      <w:r w:rsidR="0092518C" w:rsidRPr="003410B7">
        <w:rPr>
          <w:rFonts w:ascii="Arial" w:hAnsi="Arial" w:cs="Arial"/>
          <w:vertAlign w:val="superscript"/>
          <w:lang w:val="en-GB"/>
        </w:rPr>
        <w:t>th</w:t>
      </w:r>
      <w:r w:rsidR="0092518C" w:rsidRPr="003410B7">
        <w:rPr>
          <w:rFonts w:ascii="Arial" w:hAnsi="Arial" w:cs="Arial"/>
          <w:lang w:val="en-GB"/>
        </w:rPr>
        <w:t xml:space="preserve"> ce</w:t>
      </w:r>
      <w:r w:rsidR="0092518C" w:rsidRPr="003410B7">
        <w:rPr>
          <w:rFonts w:ascii="Arial" w:hAnsi="Arial" w:cs="Arial"/>
          <w:lang w:val="en-GB"/>
        </w:rPr>
        <w:t>n</w:t>
      </w:r>
      <w:r w:rsidR="0092518C" w:rsidRPr="003410B7">
        <w:rPr>
          <w:rFonts w:ascii="Arial" w:hAnsi="Arial" w:cs="Arial"/>
          <w:lang w:val="en-GB"/>
        </w:rPr>
        <w:t>tury onwards, a</w:t>
      </w:r>
      <w:r w:rsidR="00FC0E5C" w:rsidRPr="003410B7">
        <w:rPr>
          <w:rFonts w:ascii="Arial" w:hAnsi="Arial" w:cs="Arial"/>
          <w:lang w:val="en-GB"/>
        </w:rPr>
        <w:t>n increasingly</w:t>
      </w:r>
      <w:r w:rsidR="0092518C" w:rsidRPr="003410B7">
        <w:rPr>
          <w:rFonts w:ascii="Arial" w:hAnsi="Arial" w:cs="Arial"/>
          <w:lang w:val="en-GB"/>
        </w:rPr>
        <w:t xml:space="preserve"> strict separation between church and state meant that state institutions and aristocratic families held sway over political and social life, impo</w:t>
      </w:r>
      <w:r w:rsidR="0092518C" w:rsidRPr="003410B7">
        <w:rPr>
          <w:rFonts w:ascii="Arial" w:hAnsi="Arial" w:cs="Arial"/>
          <w:lang w:val="en-GB"/>
        </w:rPr>
        <w:t>s</w:t>
      </w:r>
      <w:r w:rsidR="0092518C" w:rsidRPr="003410B7">
        <w:rPr>
          <w:rFonts w:ascii="Arial" w:hAnsi="Arial" w:cs="Arial"/>
          <w:lang w:val="en-GB"/>
        </w:rPr>
        <w:t xml:space="preserve">ing their </w:t>
      </w:r>
      <w:r w:rsidR="00A71089" w:rsidRPr="003410B7">
        <w:rPr>
          <w:rFonts w:ascii="Arial" w:hAnsi="Arial" w:cs="Arial"/>
          <w:lang w:val="en-GB"/>
        </w:rPr>
        <w:t xml:space="preserve">world view </w:t>
      </w:r>
      <w:r w:rsidR="0092518C" w:rsidRPr="003410B7">
        <w:rPr>
          <w:rFonts w:ascii="Arial" w:hAnsi="Arial" w:cs="Arial"/>
          <w:lang w:val="en-GB"/>
        </w:rPr>
        <w:t>through academic do</w:t>
      </w:r>
      <w:r w:rsidR="0092518C" w:rsidRPr="003410B7">
        <w:rPr>
          <w:rFonts w:ascii="Arial" w:hAnsi="Arial" w:cs="Arial"/>
          <w:lang w:val="en-GB"/>
        </w:rPr>
        <w:t>c</w:t>
      </w:r>
      <w:r w:rsidR="0092518C" w:rsidRPr="003410B7">
        <w:rPr>
          <w:rFonts w:ascii="Arial" w:hAnsi="Arial" w:cs="Arial"/>
          <w:lang w:val="en-GB"/>
        </w:rPr>
        <w:t>trines.</w:t>
      </w:r>
    </w:p>
    <w:p w:rsidR="00465ABD" w:rsidRPr="003410B7" w:rsidRDefault="0092518C" w:rsidP="00F95F37">
      <w:pPr>
        <w:rPr>
          <w:rFonts w:ascii="Arial" w:hAnsi="Arial" w:cs="Arial"/>
          <w:lang w:val="en-GB"/>
        </w:rPr>
      </w:pPr>
      <w:r w:rsidRPr="003410B7">
        <w:rPr>
          <w:rFonts w:ascii="Arial" w:hAnsi="Arial" w:cs="Arial"/>
          <w:lang w:val="en-GB"/>
        </w:rPr>
        <w:t xml:space="preserve">Artists were valued </w:t>
      </w:r>
      <w:r w:rsidR="00327E3D" w:rsidRPr="003410B7">
        <w:rPr>
          <w:rFonts w:ascii="Arial" w:hAnsi="Arial" w:cs="Arial"/>
          <w:lang w:val="en-GB"/>
        </w:rPr>
        <w:t xml:space="preserve">for </w:t>
      </w:r>
      <w:r w:rsidRPr="003410B7">
        <w:rPr>
          <w:rFonts w:ascii="Arial" w:hAnsi="Arial" w:cs="Arial"/>
          <w:lang w:val="en-GB"/>
        </w:rPr>
        <w:t xml:space="preserve">their </w:t>
      </w:r>
      <w:r w:rsidR="007462D5" w:rsidRPr="003410B7">
        <w:rPr>
          <w:rFonts w:ascii="Arial" w:hAnsi="Arial" w:cs="Arial"/>
          <w:lang w:val="en-GB"/>
        </w:rPr>
        <w:t xml:space="preserve">technical </w:t>
      </w:r>
      <w:r w:rsidRPr="003410B7">
        <w:rPr>
          <w:rFonts w:ascii="Arial" w:hAnsi="Arial" w:cs="Arial"/>
          <w:lang w:val="en-GB"/>
        </w:rPr>
        <w:t xml:space="preserve">proficiency. The </w:t>
      </w:r>
      <w:r w:rsidR="00534B22" w:rsidRPr="003410B7">
        <w:rPr>
          <w:rFonts w:ascii="Arial" w:hAnsi="Arial" w:cs="Arial"/>
          <w:lang w:val="en-GB"/>
        </w:rPr>
        <w:t>artist’s</w:t>
      </w:r>
      <w:r w:rsidR="00C71C76" w:rsidRPr="003410B7">
        <w:rPr>
          <w:rFonts w:ascii="Arial" w:hAnsi="Arial" w:cs="Arial"/>
          <w:lang w:val="en-GB"/>
        </w:rPr>
        <w:t xml:space="preserve"> </w:t>
      </w:r>
      <w:r w:rsidRPr="003410B7">
        <w:rPr>
          <w:rFonts w:ascii="Arial" w:hAnsi="Arial" w:cs="Arial"/>
          <w:lang w:val="en-GB"/>
        </w:rPr>
        <w:t>apparent facility in reali</w:t>
      </w:r>
      <w:r w:rsidRPr="003410B7">
        <w:rPr>
          <w:rFonts w:ascii="Arial" w:hAnsi="Arial" w:cs="Arial"/>
          <w:lang w:val="en-GB"/>
        </w:rPr>
        <w:t>s</w:t>
      </w:r>
      <w:r w:rsidRPr="003410B7">
        <w:rPr>
          <w:rFonts w:ascii="Arial" w:hAnsi="Arial" w:cs="Arial"/>
          <w:lang w:val="en-GB"/>
        </w:rPr>
        <w:t>ing an artwork</w:t>
      </w:r>
      <w:r w:rsidR="0026103F" w:rsidRPr="003410B7">
        <w:rPr>
          <w:rFonts w:ascii="Arial" w:hAnsi="Arial" w:cs="Arial"/>
          <w:lang w:val="en-GB"/>
        </w:rPr>
        <w:t>,</w:t>
      </w:r>
      <w:r w:rsidRPr="003410B7">
        <w:rPr>
          <w:rFonts w:ascii="Arial" w:hAnsi="Arial" w:cs="Arial"/>
          <w:lang w:val="en-GB"/>
        </w:rPr>
        <w:t xml:space="preserve"> and </w:t>
      </w:r>
      <w:r w:rsidR="00C71C76" w:rsidRPr="003410B7">
        <w:rPr>
          <w:rFonts w:ascii="Arial" w:hAnsi="Arial" w:cs="Arial"/>
          <w:lang w:val="en-GB"/>
        </w:rPr>
        <w:t xml:space="preserve">his </w:t>
      </w:r>
      <w:r w:rsidRPr="003410B7">
        <w:rPr>
          <w:rFonts w:ascii="Arial" w:hAnsi="Arial" w:cs="Arial"/>
          <w:lang w:val="en-GB"/>
        </w:rPr>
        <w:t>degree of erudition (</w:t>
      </w:r>
      <w:r w:rsidR="009F3EED" w:rsidRPr="003410B7">
        <w:rPr>
          <w:rFonts w:ascii="Arial" w:hAnsi="Arial" w:cs="Arial"/>
          <w:lang w:val="en-GB"/>
        </w:rPr>
        <w:t xml:space="preserve">as well as </w:t>
      </w:r>
      <w:r w:rsidR="00516457" w:rsidRPr="003410B7">
        <w:rPr>
          <w:rFonts w:ascii="Arial" w:hAnsi="Arial" w:cs="Arial"/>
          <w:lang w:val="en-GB"/>
        </w:rPr>
        <w:t xml:space="preserve">that of </w:t>
      </w:r>
      <w:r w:rsidRPr="003410B7">
        <w:rPr>
          <w:rFonts w:ascii="Arial" w:hAnsi="Arial" w:cs="Arial"/>
          <w:lang w:val="en-GB"/>
        </w:rPr>
        <w:t>his patron</w:t>
      </w:r>
      <w:r w:rsidR="00516457" w:rsidRPr="003410B7">
        <w:rPr>
          <w:rFonts w:ascii="Arial" w:hAnsi="Arial" w:cs="Arial"/>
          <w:lang w:val="en-GB"/>
        </w:rPr>
        <w:t>,</w:t>
      </w:r>
      <w:r w:rsidRPr="003410B7">
        <w:rPr>
          <w:rFonts w:ascii="Arial" w:hAnsi="Arial" w:cs="Arial"/>
          <w:lang w:val="en-GB"/>
        </w:rPr>
        <w:t xml:space="preserve"> who commi</w:t>
      </w:r>
      <w:r w:rsidRPr="003410B7">
        <w:rPr>
          <w:rFonts w:ascii="Arial" w:hAnsi="Arial" w:cs="Arial"/>
          <w:lang w:val="en-GB"/>
        </w:rPr>
        <w:t>s</w:t>
      </w:r>
      <w:r w:rsidRPr="003410B7">
        <w:rPr>
          <w:rFonts w:ascii="Arial" w:hAnsi="Arial" w:cs="Arial"/>
          <w:lang w:val="en-GB"/>
        </w:rPr>
        <w:t>sioned the ar</w:t>
      </w:r>
      <w:r w:rsidRPr="003410B7">
        <w:rPr>
          <w:rFonts w:ascii="Arial" w:hAnsi="Arial" w:cs="Arial"/>
          <w:lang w:val="en-GB"/>
        </w:rPr>
        <w:t>t</w:t>
      </w:r>
      <w:r w:rsidRPr="003410B7">
        <w:rPr>
          <w:rFonts w:ascii="Arial" w:hAnsi="Arial" w:cs="Arial"/>
          <w:lang w:val="en-GB"/>
        </w:rPr>
        <w:t xml:space="preserve">work), expressed </w:t>
      </w:r>
      <w:r w:rsidR="009F3EED" w:rsidRPr="003410B7">
        <w:rPr>
          <w:rFonts w:ascii="Arial" w:hAnsi="Arial" w:cs="Arial"/>
          <w:lang w:val="en-GB"/>
        </w:rPr>
        <w:t xml:space="preserve">through </w:t>
      </w:r>
      <w:r w:rsidRPr="003410B7">
        <w:rPr>
          <w:rFonts w:ascii="Arial" w:hAnsi="Arial" w:cs="Arial"/>
          <w:lang w:val="en-GB"/>
        </w:rPr>
        <w:t xml:space="preserve">the complex </w:t>
      </w:r>
      <w:r w:rsidR="009F3EED" w:rsidRPr="003410B7">
        <w:rPr>
          <w:rFonts w:ascii="Arial" w:hAnsi="Arial" w:cs="Arial"/>
          <w:lang w:val="en-GB"/>
        </w:rPr>
        <w:t xml:space="preserve">symbolic </w:t>
      </w:r>
      <w:r w:rsidR="003A44B0" w:rsidRPr="003410B7">
        <w:rPr>
          <w:rFonts w:ascii="Arial" w:hAnsi="Arial" w:cs="Arial"/>
          <w:lang w:val="en-GB"/>
        </w:rPr>
        <w:t>icono</w:t>
      </w:r>
      <w:r w:rsidRPr="003410B7">
        <w:rPr>
          <w:rFonts w:ascii="Arial" w:hAnsi="Arial" w:cs="Arial"/>
          <w:lang w:val="en-GB"/>
        </w:rPr>
        <w:t>graphy</w:t>
      </w:r>
      <w:r w:rsidR="003A44B0" w:rsidRPr="003410B7">
        <w:rPr>
          <w:rFonts w:ascii="Arial" w:hAnsi="Arial" w:cs="Arial"/>
          <w:lang w:val="en-GB"/>
        </w:rPr>
        <w:t xml:space="preserve"> </w:t>
      </w:r>
      <w:r w:rsidR="00CA2950" w:rsidRPr="003410B7">
        <w:rPr>
          <w:rFonts w:ascii="Arial" w:hAnsi="Arial" w:cs="Arial"/>
          <w:lang w:val="en-GB"/>
        </w:rPr>
        <w:t xml:space="preserve">found in </w:t>
      </w:r>
      <w:r w:rsidRPr="003410B7">
        <w:rPr>
          <w:rFonts w:ascii="Arial" w:hAnsi="Arial" w:cs="Arial"/>
          <w:lang w:val="en-GB"/>
        </w:rPr>
        <w:t>the artwork</w:t>
      </w:r>
      <w:r w:rsidR="009F3EED" w:rsidRPr="003410B7">
        <w:rPr>
          <w:rFonts w:ascii="Arial" w:hAnsi="Arial" w:cs="Arial"/>
          <w:lang w:val="en-GB"/>
        </w:rPr>
        <w:t xml:space="preserve">, </w:t>
      </w:r>
      <w:r w:rsidR="00B4780E" w:rsidRPr="003410B7">
        <w:rPr>
          <w:rFonts w:ascii="Arial" w:hAnsi="Arial" w:cs="Arial"/>
          <w:lang w:val="en-GB"/>
        </w:rPr>
        <w:t xml:space="preserve">were </w:t>
      </w:r>
      <w:r w:rsidR="009F3EED" w:rsidRPr="003410B7">
        <w:rPr>
          <w:rFonts w:ascii="Arial" w:hAnsi="Arial" w:cs="Arial"/>
          <w:lang w:val="en-GB"/>
        </w:rPr>
        <w:t>impo</w:t>
      </w:r>
      <w:r w:rsidR="009F3EED" w:rsidRPr="003410B7">
        <w:rPr>
          <w:rFonts w:ascii="Arial" w:hAnsi="Arial" w:cs="Arial"/>
          <w:lang w:val="en-GB"/>
        </w:rPr>
        <w:t>r</w:t>
      </w:r>
      <w:r w:rsidR="009F3EED" w:rsidRPr="003410B7">
        <w:rPr>
          <w:rFonts w:ascii="Arial" w:hAnsi="Arial" w:cs="Arial"/>
          <w:lang w:val="en-GB"/>
        </w:rPr>
        <w:t xml:space="preserve">tant </w:t>
      </w:r>
      <w:r w:rsidR="00B4780E" w:rsidRPr="003410B7">
        <w:rPr>
          <w:rFonts w:ascii="Arial" w:hAnsi="Arial" w:cs="Arial"/>
          <w:lang w:val="en-GB"/>
        </w:rPr>
        <w:t xml:space="preserve">factors in </w:t>
      </w:r>
      <w:r w:rsidR="009F3EED" w:rsidRPr="003410B7">
        <w:rPr>
          <w:rFonts w:ascii="Arial" w:hAnsi="Arial" w:cs="Arial"/>
          <w:lang w:val="en-GB"/>
        </w:rPr>
        <w:t xml:space="preserve">the </w:t>
      </w:r>
      <w:r w:rsidR="003A4BB8" w:rsidRPr="003410B7">
        <w:rPr>
          <w:rFonts w:ascii="Arial" w:hAnsi="Arial" w:cs="Arial"/>
          <w:lang w:val="en-GB"/>
        </w:rPr>
        <w:t>definition</w:t>
      </w:r>
      <w:r w:rsidR="009F3EED" w:rsidRPr="003410B7">
        <w:rPr>
          <w:rFonts w:ascii="Arial" w:hAnsi="Arial" w:cs="Arial"/>
          <w:lang w:val="en-GB"/>
        </w:rPr>
        <w:t xml:space="preserve"> of artistic mastery. </w:t>
      </w:r>
      <w:r w:rsidR="001108BE" w:rsidRPr="003410B7">
        <w:rPr>
          <w:rFonts w:ascii="Arial" w:hAnsi="Arial" w:cs="Arial"/>
          <w:lang w:val="en-GB"/>
        </w:rPr>
        <w:t xml:space="preserve">By now, the natural sciences </w:t>
      </w:r>
      <w:r w:rsidR="004A1DA8" w:rsidRPr="003410B7">
        <w:rPr>
          <w:rFonts w:ascii="Arial" w:hAnsi="Arial" w:cs="Arial"/>
          <w:lang w:val="en-GB"/>
        </w:rPr>
        <w:t xml:space="preserve">had begun </w:t>
      </w:r>
      <w:r w:rsidR="001108BE" w:rsidRPr="003410B7">
        <w:rPr>
          <w:rFonts w:ascii="Arial" w:hAnsi="Arial" w:cs="Arial"/>
          <w:lang w:val="en-GB"/>
        </w:rPr>
        <w:t>to co</w:t>
      </w:r>
      <w:r w:rsidR="001108BE" w:rsidRPr="003410B7">
        <w:rPr>
          <w:rFonts w:ascii="Arial" w:hAnsi="Arial" w:cs="Arial"/>
          <w:lang w:val="en-GB"/>
        </w:rPr>
        <w:t>m</w:t>
      </w:r>
      <w:r w:rsidR="001108BE" w:rsidRPr="003410B7">
        <w:rPr>
          <w:rFonts w:ascii="Arial" w:hAnsi="Arial" w:cs="Arial"/>
          <w:lang w:val="en-GB"/>
        </w:rPr>
        <w:t>plement (</w:t>
      </w:r>
      <w:r w:rsidR="00CB0537" w:rsidRPr="003410B7">
        <w:rPr>
          <w:rFonts w:ascii="Arial" w:hAnsi="Arial" w:cs="Arial"/>
          <w:lang w:val="en-GB"/>
        </w:rPr>
        <w:t xml:space="preserve">rather than </w:t>
      </w:r>
      <w:r w:rsidR="001108BE" w:rsidRPr="003410B7">
        <w:rPr>
          <w:rFonts w:ascii="Arial" w:hAnsi="Arial" w:cs="Arial"/>
          <w:lang w:val="en-GB"/>
        </w:rPr>
        <w:t xml:space="preserve">challenge) the traditional Christian view of the order of the world and the universe, resulting in a search for an elegant symbiosis between science and religion: the universal regularity of science </w:t>
      </w:r>
      <w:r w:rsidR="007C53B3" w:rsidRPr="003410B7">
        <w:rPr>
          <w:rFonts w:ascii="Arial" w:hAnsi="Arial" w:cs="Arial"/>
          <w:lang w:val="en-GB"/>
        </w:rPr>
        <w:t xml:space="preserve">was </w:t>
      </w:r>
      <w:r w:rsidR="009F0DB3" w:rsidRPr="003410B7">
        <w:rPr>
          <w:rFonts w:ascii="Arial" w:hAnsi="Arial" w:cs="Arial"/>
          <w:lang w:val="en-GB"/>
        </w:rPr>
        <w:t xml:space="preserve">seen as </w:t>
      </w:r>
      <w:r w:rsidR="007C53B3" w:rsidRPr="003410B7">
        <w:rPr>
          <w:rFonts w:ascii="Arial" w:hAnsi="Arial" w:cs="Arial"/>
          <w:lang w:val="en-GB"/>
        </w:rPr>
        <w:t>a demo</w:t>
      </w:r>
      <w:r w:rsidR="007C53B3" w:rsidRPr="003410B7">
        <w:rPr>
          <w:rFonts w:ascii="Arial" w:hAnsi="Arial" w:cs="Arial"/>
          <w:lang w:val="en-GB"/>
        </w:rPr>
        <w:t>n</w:t>
      </w:r>
      <w:r w:rsidR="007C53B3" w:rsidRPr="003410B7">
        <w:rPr>
          <w:rFonts w:ascii="Arial" w:hAnsi="Arial" w:cs="Arial"/>
          <w:lang w:val="en-GB"/>
        </w:rPr>
        <w:t>stration of</w:t>
      </w:r>
      <w:r w:rsidR="001108BE" w:rsidRPr="003410B7">
        <w:rPr>
          <w:rFonts w:ascii="Arial" w:hAnsi="Arial" w:cs="Arial"/>
          <w:lang w:val="en-GB"/>
        </w:rPr>
        <w:t xml:space="preserve"> the </w:t>
      </w:r>
      <w:r w:rsidR="00F21165" w:rsidRPr="003410B7">
        <w:rPr>
          <w:rFonts w:ascii="Arial" w:hAnsi="Arial" w:cs="Arial"/>
          <w:lang w:val="en-GB"/>
        </w:rPr>
        <w:t xml:space="preserve">grace </w:t>
      </w:r>
      <w:r w:rsidR="001108BE" w:rsidRPr="003410B7">
        <w:rPr>
          <w:rFonts w:ascii="Arial" w:hAnsi="Arial" w:cs="Arial"/>
          <w:lang w:val="en-GB"/>
        </w:rPr>
        <w:t>of the hand of God, who ha</w:t>
      </w:r>
      <w:r w:rsidR="000C0E14" w:rsidRPr="003410B7">
        <w:rPr>
          <w:rFonts w:ascii="Arial" w:hAnsi="Arial" w:cs="Arial"/>
          <w:lang w:val="en-GB"/>
        </w:rPr>
        <w:t>d</w:t>
      </w:r>
      <w:r w:rsidR="001108BE" w:rsidRPr="003410B7">
        <w:rPr>
          <w:rFonts w:ascii="Arial" w:hAnsi="Arial" w:cs="Arial"/>
          <w:lang w:val="en-GB"/>
        </w:rPr>
        <w:t xml:space="preserve"> created the world a</w:t>
      </w:r>
      <w:r w:rsidR="001108BE" w:rsidRPr="003410B7">
        <w:rPr>
          <w:rFonts w:ascii="Arial" w:hAnsi="Arial" w:cs="Arial"/>
          <w:lang w:val="en-GB"/>
        </w:rPr>
        <w:t>c</w:t>
      </w:r>
      <w:r w:rsidR="001108BE" w:rsidRPr="003410B7">
        <w:rPr>
          <w:rFonts w:ascii="Arial" w:hAnsi="Arial" w:cs="Arial"/>
          <w:lang w:val="en-GB"/>
        </w:rPr>
        <w:t xml:space="preserve">cording to natural laws which men </w:t>
      </w:r>
      <w:r w:rsidR="003D3BEF" w:rsidRPr="003410B7">
        <w:rPr>
          <w:rFonts w:ascii="Arial" w:hAnsi="Arial" w:cs="Arial"/>
          <w:lang w:val="en-GB"/>
        </w:rPr>
        <w:t xml:space="preserve">could </w:t>
      </w:r>
      <w:r w:rsidR="001108BE" w:rsidRPr="003410B7">
        <w:rPr>
          <w:rFonts w:ascii="Arial" w:hAnsi="Arial" w:cs="Arial"/>
          <w:lang w:val="en-GB"/>
        </w:rPr>
        <w:t xml:space="preserve">learn and understand, </w:t>
      </w:r>
      <w:r w:rsidR="00E13682" w:rsidRPr="003410B7">
        <w:rPr>
          <w:rFonts w:ascii="Arial" w:hAnsi="Arial" w:cs="Arial"/>
          <w:lang w:val="en-GB"/>
        </w:rPr>
        <w:t xml:space="preserve">all </w:t>
      </w:r>
      <w:r w:rsidR="001108BE" w:rsidRPr="003410B7">
        <w:rPr>
          <w:rFonts w:ascii="Arial" w:hAnsi="Arial" w:cs="Arial"/>
          <w:lang w:val="en-GB"/>
        </w:rPr>
        <w:t xml:space="preserve">for the greater love and praise of God. </w:t>
      </w:r>
      <w:r w:rsidR="00910D40" w:rsidRPr="003410B7">
        <w:rPr>
          <w:rFonts w:ascii="Arial" w:hAnsi="Arial" w:cs="Arial"/>
          <w:lang w:val="en-GB"/>
        </w:rPr>
        <w:t xml:space="preserve">But </w:t>
      </w:r>
      <w:r w:rsidR="001108BE" w:rsidRPr="003410B7">
        <w:rPr>
          <w:rFonts w:ascii="Arial" w:hAnsi="Arial" w:cs="Arial"/>
          <w:lang w:val="en-GB"/>
        </w:rPr>
        <w:t xml:space="preserve">this </w:t>
      </w:r>
      <w:r w:rsidR="00910D40" w:rsidRPr="003410B7">
        <w:rPr>
          <w:rFonts w:ascii="Arial" w:hAnsi="Arial" w:cs="Arial"/>
          <w:lang w:val="en-GB"/>
        </w:rPr>
        <w:t>wa</w:t>
      </w:r>
      <w:r w:rsidR="001108BE" w:rsidRPr="003410B7">
        <w:rPr>
          <w:rFonts w:ascii="Arial" w:hAnsi="Arial" w:cs="Arial"/>
          <w:lang w:val="en-GB"/>
        </w:rPr>
        <w:t xml:space="preserve">s also a time of </w:t>
      </w:r>
      <w:r w:rsidR="00DE3395" w:rsidRPr="003410B7">
        <w:rPr>
          <w:rFonts w:ascii="Arial" w:hAnsi="Arial" w:cs="Arial"/>
          <w:lang w:val="en-GB"/>
        </w:rPr>
        <w:t xml:space="preserve">great </w:t>
      </w:r>
      <w:r w:rsidR="001108BE" w:rsidRPr="003410B7">
        <w:rPr>
          <w:rFonts w:ascii="Arial" w:hAnsi="Arial" w:cs="Arial"/>
          <w:lang w:val="en-GB"/>
        </w:rPr>
        <w:t xml:space="preserve">upheaval: the Christian world </w:t>
      </w:r>
      <w:r w:rsidR="00DE3395" w:rsidRPr="003410B7">
        <w:rPr>
          <w:rFonts w:ascii="Arial" w:hAnsi="Arial" w:cs="Arial"/>
          <w:lang w:val="en-GB"/>
        </w:rPr>
        <w:t>wa</w:t>
      </w:r>
      <w:r w:rsidR="001108BE" w:rsidRPr="003410B7">
        <w:rPr>
          <w:rFonts w:ascii="Arial" w:hAnsi="Arial" w:cs="Arial"/>
          <w:lang w:val="en-GB"/>
        </w:rPr>
        <w:t>s torn apart into two hostile factions</w:t>
      </w:r>
      <w:r w:rsidR="00EF2288" w:rsidRPr="003410B7">
        <w:rPr>
          <w:rFonts w:ascii="Arial" w:hAnsi="Arial" w:cs="Arial"/>
          <w:lang w:val="en-GB"/>
        </w:rPr>
        <w:t>.</w:t>
      </w:r>
      <w:r w:rsidR="001108BE" w:rsidRPr="003410B7">
        <w:rPr>
          <w:rFonts w:ascii="Arial" w:hAnsi="Arial" w:cs="Arial"/>
          <w:lang w:val="en-GB"/>
        </w:rPr>
        <w:t xml:space="preserve"> </w:t>
      </w:r>
      <w:r w:rsidR="00EF2288" w:rsidRPr="003410B7">
        <w:rPr>
          <w:rFonts w:ascii="Arial" w:hAnsi="Arial" w:cs="Arial"/>
          <w:lang w:val="en-GB"/>
        </w:rPr>
        <w:t xml:space="preserve">In the Catholic lands, </w:t>
      </w:r>
      <w:r w:rsidR="001108BE" w:rsidRPr="003410B7">
        <w:rPr>
          <w:rFonts w:ascii="Arial" w:hAnsi="Arial" w:cs="Arial"/>
          <w:lang w:val="en-GB"/>
        </w:rPr>
        <w:t xml:space="preserve">the Baroque style </w:t>
      </w:r>
      <w:r w:rsidR="00EF2288" w:rsidRPr="003410B7">
        <w:rPr>
          <w:rFonts w:ascii="Arial" w:hAnsi="Arial" w:cs="Arial"/>
          <w:lang w:val="en-GB"/>
        </w:rPr>
        <w:t>aim</w:t>
      </w:r>
      <w:r w:rsidR="00254DF6" w:rsidRPr="003410B7">
        <w:rPr>
          <w:rFonts w:ascii="Arial" w:hAnsi="Arial" w:cs="Arial"/>
          <w:lang w:val="en-GB"/>
        </w:rPr>
        <w:t>ed</w:t>
      </w:r>
      <w:r w:rsidR="00EF2288" w:rsidRPr="003410B7">
        <w:rPr>
          <w:rFonts w:ascii="Arial" w:hAnsi="Arial" w:cs="Arial"/>
          <w:lang w:val="en-GB"/>
        </w:rPr>
        <w:t xml:space="preserve"> </w:t>
      </w:r>
      <w:r w:rsidR="001108BE" w:rsidRPr="003410B7">
        <w:rPr>
          <w:rFonts w:ascii="Arial" w:hAnsi="Arial" w:cs="Arial"/>
          <w:lang w:val="en-GB"/>
        </w:rPr>
        <w:t xml:space="preserve">to </w:t>
      </w:r>
      <w:r w:rsidR="00E56C07" w:rsidRPr="003410B7">
        <w:rPr>
          <w:rFonts w:ascii="Arial" w:hAnsi="Arial" w:cs="Arial"/>
          <w:lang w:val="en-GB"/>
        </w:rPr>
        <w:t xml:space="preserve">inspire </w:t>
      </w:r>
      <w:r w:rsidR="006E458D" w:rsidRPr="003410B7">
        <w:rPr>
          <w:rFonts w:ascii="Arial" w:hAnsi="Arial" w:cs="Arial"/>
          <w:lang w:val="en-GB"/>
        </w:rPr>
        <w:t xml:space="preserve">a sense of awe </w:t>
      </w:r>
      <w:r w:rsidR="001108BE" w:rsidRPr="003410B7">
        <w:rPr>
          <w:rFonts w:ascii="Arial" w:hAnsi="Arial" w:cs="Arial"/>
          <w:lang w:val="en-GB"/>
        </w:rPr>
        <w:t xml:space="preserve">through </w:t>
      </w:r>
      <w:r w:rsidR="00EF2288" w:rsidRPr="003410B7">
        <w:rPr>
          <w:rFonts w:ascii="Arial" w:hAnsi="Arial" w:cs="Arial"/>
          <w:lang w:val="en-GB"/>
        </w:rPr>
        <w:t>grandiose artworks for a highly privileged upper class (opera houses, St. P</w:t>
      </w:r>
      <w:r w:rsidR="00EF2288" w:rsidRPr="003410B7">
        <w:rPr>
          <w:rFonts w:ascii="Arial" w:hAnsi="Arial" w:cs="Arial"/>
          <w:lang w:val="en-GB"/>
        </w:rPr>
        <w:t>e</w:t>
      </w:r>
      <w:r w:rsidR="00EF2288" w:rsidRPr="003410B7">
        <w:rPr>
          <w:rFonts w:ascii="Arial" w:hAnsi="Arial" w:cs="Arial"/>
          <w:lang w:val="en-GB"/>
        </w:rPr>
        <w:t xml:space="preserve">ter's Basilica, Bernini's </w:t>
      </w:r>
      <w:r w:rsidR="0070445C" w:rsidRPr="003410B7">
        <w:rPr>
          <w:rFonts w:ascii="Arial" w:hAnsi="Arial" w:cs="Arial"/>
          <w:lang w:val="en-GB"/>
        </w:rPr>
        <w:t>b</w:t>
      </w:r>
      <w:r w:rsidR="003A4BB8" w:rsidRPr="003410B7">
        <w:rPr>
          <w:rFonts w:ascii="Arial" w:hAnsi="Arial" w:cs="Arial"/>
          <w:lang w:val="en-GB"/>
        </w:rPr>
        <w:t>aldachins</w:t>
      </w:r>
      <w:r w:rsidR="00EF2288" w:rsidRPr="003410B7">
        <w:rPr>
          <w:rFonts w:ascii="Arial" w:hAnsi="Arial" w:cs="Arial"/>
          <w:lang w:val="en-GB"/>
        </w:rPr>
        <w:t>)</w:t>
      </w:r>
      <w:r w:rsidR="009C71C6" w:rsidRPr="003410B7">
        <w:rPr>
          <w:rFonts w:ascii="Arial" w:hAnsi="Arial" w:cs="Arial"/>
          <w:lang w:val="en-GB"/>
        </w:rPr>
        <w:t xml:space="preserve">; </w:t>
      </w:r>
      <w:r w:rsidR="002B0F69" w:rsidRPr="003410B7">
        <w:rPr>
          <w:rFonts w:ascii="Arial" w:hAnsi="Arial" w:cs="Arial"/>
          <w:lang w:val="en-GB"/>
        </w:rPr>
        <w:t xml:space="preserve">whereas </w:t>
      </w:r>
      <w:r w:rsidR="00EF2288" w:rsidRPr="003410B7">
        <w:rPr>
          <w:rFonts w:ascii="Arial" w:hAnsi="Arial" w:cs="Arial"/>
          <w:lang w:val="en-GB"/>
        </w:rPr>
        <w:t>in P</w:t>
      </w:r>
      <w:r w:rsidR="009C71C6" w:rsidRPr="003410B7">
        <w:rPr>
          <w:rFonts w:ascii="Arial" w:hAnsi="Arial" w:cs="Arial"/>
          <w:lang w:val="en-GB"/>
        </w:rPr>
        <w:t>rotes</w:t>
      </w:r>
      <w:r w:rsidR="00EF2288" w:rsidRPr="003410B7">
        <w:rPr>
          <w:rFonts w:ascii="Arial" w:hAnsi="Arial" w:cs="Arial"/>
          <w:lang w:val="en-GB"/>
        </w:rPr>
        <w:t xml:space="preserve">tant bourgeois society, </w:t>
      </w:r>
      <w:r w:rsidR="00756025" w:rsidRPr="003410B7">
        <w:rPr>
          <w:rFonts w:ascii="Arial" w:hAnsi="Arial" w:cs="Arial"/>
          <w:lang w:val="en-GB"/>
        </w:rPr>
        <w:t xml:space="preserve">the </w:t>
      </w:r>
      <w:r w:rsidR="00EF2288" w:rsidRPr="003410B7">
        <w:rPr>
          <w:rFonts w:ascii="Arial" w:hAnsi="Arial" w:cs="Arial"/>
          <w:lang w:val="en-GB"/>
        </w:rPr>
        <w:t>rea</w:t>
      </w:r>
      <w:r w:rsidR="00EF2288" w:rsidRPr="003410B7">
        <w:rPr>
          <w:rFonts w:ascii="Arial" w:hAnsi="Arial" w:cs="Arial"/>
          <w:lang w:val="en-GB"/>
        </w:rPr>
        <w:t>d</w:t>
      </w:r>
      <w:r w:rsidR="00EF2288" w:rsidRPr="003410B7">
        <w:rPr>
          <w:rFonts w:ascii="Arial" w:hAnsi="Arial" w:cs="Arial"/>
          <w:lang w:val="en-GB"/>
        </w:rPr>
        <w:t>ing</w:t>
      </w:r>
      <w:r w:rsidR="0019794A" w:rsidRPr="003410B7">
        <w:rPr>
          <w:rFonts w:ascii="Arial" w:hAnsi="Arial" w:cs="Arial"/>
          <w:lang w:val="en-GB"/>
        </w:rPr>
        <w:t>, di</w:t>
      </w:r>
      <w:r w:rsidR="0019794A" w:rsidRPr="003410B7">
        <w:rPr>
          <w:rFonts w:ascii="Arial" w:hAnsi="Arial" w:cs="Arial"/>
          <w:lang w:val="en-GB"/>
        </w:rPr>
        <w:t>s</w:t>
      </w:r>
      <w:r w:rsidR="0019794A" w:rsidRPr="003410B7">
        <w:rPr>
          <w:rFonts w:ascii="Arial" w:hAnsi="Arial" w:cs="Arial"/>
          <w:lang w:val="en-GB"/>
        </w:rPr>
        <w:t>cussion</w:t>
      </w:r>
      <w:r w:rsidR="00262BFF" w:rsidRPr="003410B7">
        <w:rPr>
          <w:rFonts w:ascii="Arial" w:hAnsi="Arial" w:cs="Arial"/>
          <w:lang w:val="en-GB"/>
        </w:rPr>
        <w:t xml:space="preserve"> and </w:t>
      </w:r>
      <w:r w:rsidR="00EF2288" w:rsidRPr="003410B7">
        <w:rPr>
          <w:rFonts w:ascii="Arial" w:hAnsi="Arial" w:cs="Arial"/>
          <w:lang w:val="en-GB"/>
        </w:rPr>
        <w:t>interpret</w:t>
      </w:r>
      <w:r w:rsidR="00262BFF" w:rsidRPr="003410B7">
        <w:rPr>
          <w:rFonts w:ascii="Arial" w:hAnsi="Arial" w:cs="Arial"/>
          <w:lang w:val="en-GB"/>
        </w:rPr>
        <w:t xml:space="preserve">ation </w:t>
      </w:r>
      <w:r w:rsidR="00756025" w:rsidRPr="003410B7">
        <w:rPr>
          <w:rFonts w:ascii="Arial" w:hAnsi="Arial" w:cs="Arial"/>
          <w:lang w:val="en-GB"/>
        </w:rPr>
        <w:t xml:space="preserve">of the Bible </w:t>
      </w:r>
      <w:r w:rsidR="00EF2288" w:rsidRPr="003410B7">
        <w:rPr>
          <w:rFonts w:ascii="Arial" w:hAnsi="Arial" w:cs="Arial"/>
          <w:lang w:val="en-GB"/>
        </w:rPr>
        <w:t xml:space="preserve">led to a new interest in </w:t>
      </w:r>
      <w:r w:rsidR="00C03646" w:rsidRPr="003410B7">
        <w:rPr>
          <w:rFonts w:ascii="Arial" w:hAnsi="Arial" w:cs="Arial"/>
          <w:lang w:val="en-GB"/>
        </w:rPr>
        <w:t xml:space="preserve">depictions of </w:t>
      </w:r>
      <w:r w:rsidR="00EF2288" w:rsidRPr="003410B7">
        <w:rPr>
          <w:rFonts w:ascii="Arial" w:hAnsi="Arial" w:cs="Arial"/>
          <w:lang w:val="en-GB"/>
        </w:rPr>
        <w:t>small-scale, realistic everyday life</w:t>
      </w:r>
      <w:r w:rsidR="00E63F99" w:rsidRPr="003410B7">
        <w:rPr>
          <w:rFonts w:ascii="Arial" w:hAnsi="Arial" w:cs="Arial"/>
          <w:lang w:val="en-GB"/>
        </w:rPr>
        <w:t xml:space="preserve"> (Ve</w:t>
      </w:r>
      <w:r w:rsidR="00E63F99" w:rsidRPr="003410B7">
        <w:rPr>
          <w:rFonts w:ascii="Arial" w:hAnsi="Arial" w:cs="Arial"/>
          <w:lang w:val="en-GB"/>
        </w:rPr>
        <w:t>r</w:t>
      </w:r>
      <w:r w:rsidR="00E63F99" w:rsidRPr="003410B7">
        <w:rPr>
          <w:rFonts w:ascii="Arial" w:hAnsi="Arial" w:cs="Arial"/>
          <w:lang w:val="en-GB"/>
        </w:rPr>
        <w:t>meer, Jan Steen).</w:t>
      </w:r>
    </w:p>
    <w:p w:rsidR="00465ABD" w:rsidRPr="003410B7" w:rsidRDefault="00225DBA" w:rsidP="00F95F37">
      <w:pPr>
        <w:rPr>
          <w:rFonts w:ascii="Arial" w:hAnsi="Arial" w:cs="Arial"/>
          <w:lang w:val="en-GB"/>
        </w:rPr>
      </w:pPr>
      <w:r w:rsidRPr="003410B7">
        <w:rPr>
          <w:rFonts w:ascii="Arial" w:hAnsi="Arial" w:cs="Arial"/>
          <w:lang w:val="en-GB"/>
        </w:rPr>
        <w:t xml:space="preserve">In </w:t>
      </w:r>
      <w:r w:rsidR="004D0F9D" w:rsidRPr="003410B7">
        <w:rPr>
          <w:rFonts w:ascii="Arial" w:hAnsi="Arial" w:cs="Arial"/>
          <w:lang w:val="en-GB"/>
        </w:rPr>
        <w:t>C</w:t>
      </w:r>
      <w:r w:rsidRPr="003410B7">
        <w:rPr>
          <w:rFonts w:ascii="Arial" w:hAnsi="Arial" w:cs="Arial"/>
          <w:lang w:val="en-GB"/>
        </w:rPr>
        <w:t>atholic countries, t</w:t>
      </w:r>
      <w:r w:rsidR="00C06C90" w:rsidRPr="003410B7">
        <w:rPr>
          <w:rFonts w:ascii="Arial" w:hAnsi="Arial" w:cs="Arial"/>
          <w:lang w:val="en-GB"/>
        </w:rPr>
        <w:t xml:space="preserve">he </w:t>
      </w:r>
      <w:r w:rsidR="007A67B4" w:rsidRPr="003410B7">
        <w:rPr>
          <w:rFonts w:ascii="Arial" w:hAnsi="Arial" w:cs="Arial"/>
          <w:lang w:val="en-GB"/>
        </w:rPr>
        <w:t>A</w:t>
      </w:r>
      <w:r w:rsidR="00073E05" w:rsidRPr="003410B7">
        <w:rPr>
          <w:rFonts w:ascii="Arial" w:hAnsi="Arial" w:cs="Arial"/>
          <w:lang w:val="en-GB"/>
        </w:rPr>
        <w:t>cadem</w:t>
      </w:r>
      <w:r w:rsidR="00A15CCB" w:rsidRPr="003410B7">
        <w:rPr>
          <w:rFonts w:ascii="Arial" w:hAnsi="Arial" w:cs="Arial"/>
          <w:lang w:val="en-GB"/>
        </w:rPr>
        <w:t>y</w:t>
      </w:r>
      <w:r w:rsidR="00073E05" w:rsidRPr="003410B7">
        <w:rPr>
          <w:rFonts w:ascii="Arial" w:hAnsi="Arial" w:cs="Arial"/>
          <w:lang w:val="en-GB"/>
        </w:rPr>
        <w:t xml:space="preserve"> </w:t>
      </w:r>
      <w:r w:rsidR="00AB36FE" w:rsidRPr="003410B7">
        <w:rPr>
          <w:rFonts w:ascii="Arial" w:hAnsi="Arial" w:cs="Arial"/>
          <w:lang w:val="en-GB"/>
        </w:rPr>
        <w:t>enc</w:t>
      </w:r>
      <w:r w:rsidR="00657085" w:rsidRPr="003410B7">
        <w:rPr>
          <w:rFonts w:ascii="Arial" w:hAnsi="Arial" w:cs="Arial"/>
          <w:lang w:val="en-GB"/>
        </w:rPr>
        <w:t xml:space="preserve">ouraged its students </w:t>
      </w:r>
      <w:r w:rsidR="00AB36FE" w:rsidRPr="003410B7">
        <w:rPr>
          <w:rFonts w:ascii="Arial" w:hAnsi="Arial" w:cs="Arial"/>
          <w:lang w:val="en-GB"/>
        </w:rPr>
        <w:t xml:space="preserve">to develop their ability to </w:t>
      </w:r>
      <w:r w:rsidR="00D56A6D" w:rsidRPr="003410B7">
        <w:rPr>
          <w:rFonts w:ascii="Arial" w:hAnsi="Arial" w:cs="Arial"/>
          <w:lang w:val="en-GB"/>
        </w:rPr>
        <w:t xml:space="preserve">dazzle the </w:t>
      </w:r>
      <w:r w:rsidR="00DD091C" w:rsidRPr="003410B7">
        <w:rPr>
          <w:rFonts w:ascii="Arial" w:hAnsi="Arial" w:cs="Arial"/>
          <w:lang w:val="en-GB"/>
        </w:rPr>
        <w:t xml:space="preserve">crowd </w:t>
      </w:r>
      <w:r w:rsidR="00F91A63" w:rsidRPr="003410B7">
        <w:rPr>
          <w:rFonts w:ascii="Arial" w:hAnsi="Arial" w:cs="Arial"/>
          <w:lang w:val="en-GB"/>
        </w:rPr>
        <w:t xml:space="preserve">through </w:t>
      </w:r>
      <w:r w:rsidR="00D56A6D" w:rsidRPr="003410B7">
        <w:rPr>
          <w:rFonts w:ascii="Arial" w:hAnsi="Arial" w:cs="Arial"/>
          <w:lang w:val="en-GB"/>
        </w:rPr>
        <w:t xml:space="preserve">their </w:t>
      </w:r>
      <w:r w:rsidR="006C2509" w:rsidRPr="003410B7">
        <w:rPr>
          <w:rFonts w:ascii="Arial" w:hAnsi="Arial" w:cs="Arial"/>
          <w:lang w:val="en-GB"/>
        </w:rPr>
        <w:t xml:space="preserve">technical virtuosity and </w:t>
      </w:r>
      <w:r w:rsidR="00F76363" w:rsidRPr="003410B7">
        <w:rPr>
          <w:rFonts w:ascii="Arial" w:hAnsi="Arial" w:cs="Arial"/>
          <w:lang w:val="en-GB"/>
        </w:rPr>
        <w:t>adventurous</w:t>
      </w:r>
      <w:r w:rsidR="006C2509" w:rsidRPr="003410B7">
        <w:rPr>
          <w:rFonts w:ascii="Arial" w:hAnsi="Arial" w:cs="Arial"/>
          <w:lang w:val="en-GB"/>
        </w:rPr>
        <w:t xml:space="preserve"> </w:t>
      </w:r>
      <w:r w:rsidR="00F76363" w:rsidRPr="003410B7">
        <w:rPr>
          <w:rFonts w:ascii="Arial" w:hAnsi="Arial" w:cs="Arial"/>
          <w:lang w:val="en-GB"/>
        </w:rPr>
        <w:t>exploration of su</w:t>
      </w:r>
      <w:r w:rsidR="00F76363" w:rsidRPr="003410B7">
        <w:rPr>
          <w:rFonts w:ascii="Arial" w:hAnsi="Arial" w:cs="Arial"/>
          <w:lang w:val="en-GB"/>
        </w:rPr>
        <w:t>b</w:t>
      </w:r>
      <w:r w:rsidR="00F76363" w:rsidRPr="003410B7">
        <w:rPr>
          <w:rFonts w:ascii="Arial" w:hAnsi="Arial" w:cs="Arial"/>
          <w:lang w:val="en-GB"/>
        </w:rPr>
        <w:t>ject matter and co</w:t>
      </w:r>
      <w:r w:rsidR="00F76363" w:rsidRPr="003410B7">
        <w:rPr>
          <w:rFonts w:ascii="Arial" w:hAnsi="Arial" w:cs="Arial"/>
          <w:lang w:val="en-GB"/>
        </w:rPr>
        <w:t>m</w:t>
      </w:r>
      <w:r w:rsidR="00F76363" w:rsidRPr="003410B7">
        <w:rPr>
          <w:rFonts w:ascii="Arial" w:hAnsi="Arial" w:cs="Arial"/>
          <w:lang w:val="en-GB"/>
        </w:rPr>
        <w:t>position</w:t>
      </w:r>
      <w:r w:rsidR="00B06041" w:rsidRPr="003410B7">
        <w:rPr>
          <w:rFonts w:ascii="Arial" w:hAnsi="Arial" w:cs="Arial"/>
          <w:lang w:val="en-GB"/>
        </w:rPr>
        <w:t xml:space="preserve">, </w:t>
      </w:r>
      <w:r w:rsidR="00963CB5" w:rsidRPr="003410B7">
        <w:rPr>
          <w:rFonts w:ascii="Arial" w:hAnsi="Arial" w:cs="Arial"/>
          <w:lang w:val="en-GB"/>
        </w:rPr>
        <w:t xml:space="preserve">as long as </w:t>
      </w:r>
      <w:r w:rsidR="00F76363" w:rsidRPr="003410B7">
        <w:rPr>
          <w:rFonts w:ascii="Arial" w:hAnsi="Arial" w:cs="Arial"/>
          <w:lang w:val="en-GB"/>
        </w:rPr>
        <w:t xml:space="preserve">the style and </w:t>
      </w:r>
      <w:r w:rsidR="005B702E" w:rsidRPr="003410B7">
        <w:rPr>
          <w:rFonts w:ascii="Arial" w:hAnsi="Arial" w:cs="Arial"/>
          <w:lang w:val="en-GB"/>
        </w:rPr>
        <w:t xml:space="preserve">content </w:t>
      </w:r>
      <w:r w:rsidR="00F76363" w:rsidRPr="003410B7">
        <w:rPr>
          <w:rFonts w:ascii="Arial" w:hAnsi="Arial" w:cs="Arial"/>
          <w:lang w:val="en-GB"/>
        </w:rPr>
        <w:t>re</w:t>
      </w:r>
      <w:r w:rsidR="00A12AD7" w:rsidRPr="003410B7">
        <w:rPr>
          <w:rFonts w:ascii="Arial" w:hAnsi="Arial" w:cs="Arial"/>
          <w:lang w:val="en-GB"/>
        </w:rPr>
        <w:t>main</w:t>
      </w:r>
      <w:r w:rsidR="003B3FBC" w:rsidRPr="003410B7">
        <w:rPr>
          <w:rFonts w:ascii="Arial" w:hAnsi="Arial" w:cs="Arial"/>
          <w:lang w:val="en-GB"/>
        </w:rPr>
        <w:t>ed</w:t>
      </w:r>
      <w:r w:rsidR="00F76363" w:rsidRPr="003410B7">
        <w:rPr>
          <w:rFonts w:ascii="Arial" w:hAnsi="Arial" w:cs="Arial"/>
          <w:lang w:val="en-GB"/>
        </w:rPr>
        <w:t xml:space="preserve"> within the strict societal norms and conve</w:t>
      </w:r>
      <w:r w:rsidR="00F76363" w:rsidRPr="003410B7">
        <w:rPr>
          <w:rFonts w:ascii="Arial" w:hAnsi="Arial" w:cs="Arial"/>
          <w:lang w:val="en-GB"/>
        </w:rPr>
        <w:t>n</w:t>
      </w:r>
      <w:r w:rsidR="00F76363" w:rsidRPr="003410B7">
        <w:rPr>
          <w:rFonts w:ascii="Arial" w:hAnsi="Arial" w:cs="Arial"/>
          <w:lang w:val="en-GB"/>
        </w:rPr>
        <w:t>tions</w:t>
      </w:r>
      <w:r w:rsidR="00D45DB0" w:rsidRPr="003410B7">
        <w:rPr>
          <w:rFonts w:ascii="Arial" w:hAnsi="Arial" w:cs="Arial"/>
          <w:lang w:val="en-GB"/>
        </w:rPr>
        <w:t xml:space="preserve"> of the day</w:t>
      </w:r>
      <w:r w:rsidR="00F76363" w:rsidRPr="003410B7">
        <w:rPr>
          <w:rFonts w:ascii="Arial" w:hAnsi="Arial" w:cs="Arial"/>
          <w:lang w:val="en-GB"/>
        </w:rPr>
        <w:t xml:space="preserve">. </w:t>
      </w:r>
      <w:r w:rsidR="00CB1C6D" w:rsidRPr="003410B7">
        <w:rPr>
          <w:rFonts w:ascii="Arial" w:hAnsi="Arial" w:cs="Arial"/>
          <w:lang w:val="en-GB"/>
        </w:rPr>
        <w:t xml:space="preserve">The </w:t>
      </w:r>
      <w:r w:rsidR="004F086D" w:rsidRPr="003410B7">
        <w:rPr>
          <w:rFonts w:ascii="Arial" w:hAnsi="Arial" w:cs="Arial"/>
          <w:lang w:val="en-GB"/>
        </w:rPr>
        <w:t>P</w:t>
      </w:r>
      <w:r w:rsidR="00CB1C6D" w:rsidRPr="003410B7">
        <w:rPr>
          <w:rFonts w:ascii="Arial" w:hAnsi="Arial" w:cs="Arial"/>
          <w:lang w:val="en-GB"/>
        </w:rPr>
        <w:t xml:space="preserve">rotestant reformation, </w:t>
      </w:r>
      <w:r w:rsidR="00E502F0" w:rsidRPr="003410B7">
        <w:rPr>
          <w:rFonts w:ascii="Arial" w:hAnsi="Arial" w:cs="Arial"/>
          <w:lang w:val="en-GB"/>
        </w:rPr>
        <w:t>al</w:t>
      </w:r>
      <w:r w:rsidR="00CB1C6D" w:rsidRPr="003410B7">
        <w:rPr>
          <w:rFonts w:ascii="Arial" w:hAnsi="Arial" w:cs="Arial"/>
          <w:lang w:val="en-GB"/>
        </w:rPr>
        <w:t xml:space="preserve">though </w:t>
      </w:r>
      <w:r w:rsidR="006B2B3A" w:rsidRPr="003410B7">
        <w:rPr>
          <w:rFonts w:ascii="Arial" w:hAnsi="Arial" w:cs="Arial"/>
          <w:lang w:val="en-GB"/>
        </w:rPr>
        <w:t xml:space="preserve">founded on </w:t>
      </w:r>
      <w:r w:rsidR="001940E5" w:rsidRPr="003410B7">
        <w:rPr>
          <w:rFonts w:ascii="Arial" w:hAnsi="Arial" w:cs="Arial"/>
          <w:lang w:val="en-GB"/>
        </w:rPr>
        <w:t xml:space="preserve">a </w:t>
      </w:r>
      <w:r w:rsidR="00CB1C6D" w:rsidRPr="003410B7">
        <w:rPr>
          <w:rFonts w:ascii="Arial" w:hAnsi="Arial" w:cs="Arial"/>
          <w:lang w:val="en-GB"/>
        </w:rPr>
        <w:t xml:space="preserve">rebellion against the old social order, was </w:t>
      </w:r>
      <w:r w:rsidR="00487C67" w:rsidRPr="003410B7">
        <w:rPr>
          <w:rFonts w:ascii="Arial" w:hAnsi="Arial" w:cs="Arial"/>
          <w:lang w:val="en-GB"/>
        </w:rPr>
        <w:t xml:space="preserve">in fact artistically </w:t>
      </w:r>
      <w:r w:rsidR="00CB1C6D" w:rsidRPr="003410B7">
        <w:rPr>
          <w:rFonts w:ascii="Arial" w:hAnsi="Arial" w:cs="Arial"/>
          <w:lang w:val="en-GB"/>
        </w:rPr>
        <w:t>very conserv</w:t>
      </w:r>
      <w:r w:rsidR="00CB1C6D" w:rsidRPr="003410B7">
        <w:rPr>
          <w:rFonts w:ascii="Arial" w:hAnsi="Arial" w:cs="Arial"/>
          <w:lang w:val="en-GB"/>
        </w:rPr>
        <w:t>a</w:t>
      </w:r>
      <w:r w:rsidR="00CB1C6D" w:rsidRPr="003410B7">
        <w:rPr>
          <w:rFonts w:ascii="Arial" w:hAnsi="Arial" w:cs="Arial"/>
          <w:lang w:val="en-GB"/>
        </w:rPr>
        <w:t>tive: here, the Medieval master</w:t>
      </w:r>
      <w:r w:rsidR="00226290" w:rsidRPr="003410B7">
        <w:rPr>
          <w:rFonts w:ascii="Arial" w:hAnsi="Arial" w:cs="Arial"/>
          <w:lang w:val="en-GB"/>
        </w:rPr>
        <w:t>-apprentice</w:t>
      </w:r>
      <w:r w:rsidR="00073E05" w:rsidRPr="003410B7">
        <w:rPr>
          <w:rFonts w:ascii="Arial" w:hAnsi="Arial" w:cs="Arial"/>
          <w:lang w:val="en-GB"/>
        </w:rPr>
        <w:t xml:space="preserve"> traditi</w:t>
      </w:r>
      <w:r w:rsidR="00CB1C6D" w:rsidRPr="003410B7">
        <w:rPr>
          <w:rFonts w:ascii="Arial" w:hAnsi="Arial" w:cs="Arial"/>
          <w:lang w:val="en-GB"/>
        </w:rPr>
        <w:t>on</w:t>
      </w:r>
      <w:r w:rsidR="00073E05" w:rsidRPr="003410B7">
        <w:rPr>
          <w:rFonts w:ascii="Arial" w:hAnsi="Arial" w:cs="Arial"/>
          <w:lang w:val="en-GB"/>
        </w:rPr>
        <w:t xml:space="preserve"> </w:t>
      </w:r>
      <w:r w:rsidR="00CB1C6D" w:rsidRPr="003410B7">
        <w:rPr>
          <w:rFonts w:ascii="Arial" w:hAnsi="Arial" w:cs="Arial"/>
          <w:lang w:val="en-GB"/>
        </w:rPr>
        <w:t>was u</w:t>
      </w:r>
      <w:r w:rsidR="00CB1C6D" w:rsidRPr="003410B7">
        <w:rPr>
          <w:rFonts w:ascii="Arial" w:hAnsi="Arial" w:cs="Arial"/>
          <w:lang w:val="en-GB"/>
        </w:rPr>
        <w:t>p</w:t>
      </w:r>
      <w:r w:rsidR="00CB1C6D" w:rsidRPr="003410B7">
        <w:rPr>
          <w:rFonts w:ascii="Arial" w:hAnsi="Arial" w:cs="Arial"/>
          <w:lang w:val="en-GB"/>
        </w:rPr>
        <w:t xml:space="preserve">held, and the visual arts were </w:t>
      </w:r>
      <w:r w:rsidR="00187C02" w:rsidRPr="003410B7">
        <w:rPr>
          <w:rFonts w:ascii="Arial" w:hAnsi="Arial" w:cs="Arial"/>
          <w:lang w:val="en-GB"/>
        </w:rPr>
        <w:t xml:space="preserve">seen as a </w:t>
      </w:r>
      <w:r w:rsidR="00534B22" w:rsidRPr="003410B7">
        <w:rPr>
          <w:rFonts w:ascii="Arial" w:hAnsi="Arial" w:cs="Arial"/>
          <w:lang w:val="en-GB"/>
        </w:rPr>
        <w:t>useful</w:t>
      </w:r>
      <w:r w:rsidR="00187C02" w:rsidRPr="003410B7">
        <w:rPr>
          <w:rFonts w:ascii="Arial" w:hAnsi="Arial" w:cs="Arial"/>
          <w:lang w:val="en-GB"/>
        </w:rPr>
        <w:t xml:space="preserve"> tool for </w:t>
      </w:r>
      <w:r w:rsidR="00CB1C6D" w:rsidRPr="003410B7">
        <w:rPr>
          <w:rFonts w:ascii="Arial" w:hAnsi="Arial" w:cs="Arial"/>
          <w:lang w:val="en-GB"/>
        </w:rPr>
        <w:t>warn</w:t>
      </w:r>
      <w:r w:rsidR="00187C02" w:rsidRPr="003410B7">
        <w:rPr>
          <w:rFonts w:ascii="Arial" w:hAnsi="Arial" w:cs="Arial"/>
          <w:lang w:val="en-GB"/>
        </w:rPr>
        <w:t>ing</w:t>
      </w:r>
      <w:r w:rsidR="00CB1C6D" w:rsidRPr="003410B7">
        <w:rPr>
          <w:rFonts w:ascii="Arial" w:hAnsi="Arial" w:cs="Arial"/>
          <w:lang w:val="en-GB"/>
        </w:rPr>
        <w:t xml:space="preserve"> mortals against </w:t>
      </w:r>
      <w:r w:rsidR="00CF6F33" w:rsidRPr="003410B7">
        <w:rPr>
          <w:rFonts w:ascii="Arial" w:hAnsi="Arial" w:cs="Arial"/>
          <w:lang w:val="en-GB"/>
        </w:rPr>
        <w:t>the dan</w:t>
      </w:r>
      <w:r w:rsidR="002B253C" w:rsidRPr="003410B7">
        <w:rPr>
          <w:rFonts w:ascii="Arial" w:hAnsi="Arial" w:cs="Arial"/>
          <w:lang w:val="en-GB"/>
        </w:rPr>
        <w:t>g</w:t>
      </w:r>
      <w:r w:rsidR="00CF6F33" w:rsidRPr="003410B7">
        <w:rPr>
          <w:rFonts w:ascii="Arial" w:hAnsi="Arial" w:cs="Arial"/>
          <w:lang w:val="en-GB"/>
        </w:rPr>
        <w:t xml:space="preserve">ers of </w:t>
      </w:r>
      <w:r w:rsidR="00CB1C6D" w:rsidRPr="003410B7">
        <w:rPr>
          <w:rFonts w:ascii="Arial" w:hAnsi="Arial" w:cs="Arial"/>
          <w:lang w:val="en-GB"/>
        </w:rPr>
        <w:t>thin</w:t>
      </w:r>
      <w:r w:rsidR="00CB1C6D" w:rsidRPr="003410B7">
        <w:rPr>
          <w:rFonts w:ascii="Arial" w:hAnsi="Arial" w:cs="Arial"/>
          <w:lang w:val="en-GB"/>
        </w:rPr>
        <w:t>k</w:t>
      </w:r>
      <w:r w:rsidR="00CB1C6D" w:rsidRPr="003410B7">
        <w:rPr>
          <w:rFonts w:ascii="Arial" w:hAnsi="Arial" w:cs="Arial"/>
          <w:lang w:val="en-GB"/>
        </w:rPr>
        <w:t xml:space="preserve">ing they </w:t>
      </w:r>
      <w:r w:rsidR="00311642" w:rsidRPr="003410B7">
        <w:rPr>
          <w:rFonts w:ascii="Arial" w:hAnsi="Arial" w:cs="Arial"/>
          <w:lang w:val="en-GB"/>
        </w:rPr>
        <w:t xml:space="preserve">might </w:t>
      </w:r>
      <w:r w:rsidR="001F5469" w:rsidRPr="003410B7">
        <w:rPr>
          <w:rFonts w:ascii="Arial" w:hAnsi="Arial" w:cs="Arial"/>
          <w:lang w:val="en-GB"/>
        </w:rPr>
        <w:t xml:space="preserve">be </w:t>
      </w:r>
      <w:r w:rsidR="00CB1C6D" w:rsidRPr="003410B7">
        <w:rPr>
          <w:rFonts w:ascii="Arial" w:hAnsi="Arial" w:cs="Arial"/>
          <w:lang w:val="en-GB"/>
        </w:rPr>
        <w:t>any greater than God had made them</w:t>
      </w:r>
      <w:r w:rsidR="008C1813" w:rsidRPr="003410B7">
        <w:rPr>
          <w:rFonts w:ascii="Arial" w:hAnsi="Arial" w:cs="Arial"/>
          <w:lang w:val="en-GB"/>
        </w:rPr>
        <w:t>;</w:t>
      </w:r>
      <w:r w:rsidR="00CB1C6D" w:rsidRPr="003410B7">
        <w:rPr>
          <w:rFonts w:ascii="Arial" w:hAnsi="Arial" w:cs="Arial"/>
          <w:lang w:val="en-GB"/>
        </w:rPr>
        <w:t xml:space="preserve"> </w:t>
      </w:r>
      <w:r w:rsidR="008C1813" w:rsidRPr="003410B7">
        <w:rPr>
          <w:rFonts w:ascii="Arial" w:hAnsi="Arial" w:cs="Arial"/>
          <w:lang w:val="en-GB"/>
        </w:rPr>
        <w:t>t</w:t>
      </w:r>
      <w:r w:rsidR="00CB1C6D" w:rsidRPr="003410B7">
        <w:rPr>
          <w:rFonts w:ascii="Arial" w:hAnsi="Arial" w:cs="Arial"/>
          <w:lang w:val="en-GB"/>
        </w:rPr>
        <w:t xml:space="preserve">he only life which held any true value was the </w:t>
      </w:r>
      <w:r w:rsidR="00394B40" w:rsidRPr="003410B7">
        <w:rPr>
          <w:rFonts w:ascii="Arial" w:hAnsi="Arial" w:cs="Arial"/>
          <w:lang w:val="en-GB"/>
        </w:rPr>
        <w:t xml:space="preserve">eternal </w:t>
      </w:r>
      <w:r w:rsidR="00CB1C6D" w:rsidRPr="003410B7">
        <w:rPr>
          <w:rFonts w:ascii="Arial" w:hAnsi="Arial" w:cs="Arial"/>
          <w:lang w:val="en-GB"/>
        </w:rPr>
        <w:t xml:space="preserve">afterlife, </w:t>
      </w:r>
      <w:r w:rsidR="00394B40" w:rsidRPr="003410B7">
        <w:rPr>
          <w:rFonts w:ascii="Arial" w:hAnsi="Arial" w:cs="Arial"/>
          <w:lang w:val="en-GB"/>
        </w:rPr>
        <w:t xml:space="preserve">where all scores from </w:t>
      </w:r>
      <w:r w:rsidR="00CB1C6D" w:rsidRPr="003410B7">
        <w:rPr>
          <w:rFonts w:ascii="Arial" w:hAnsi="Arial" w:cs="Arial"/>
          <w:lang w:val="en-GB"/>
        </w:rPr>
        <w:t xml:space="preserve">this </w:t>
      </w:r>
      <w:r w:rsidR="00394B40" w:rsidRPr="003410B7">
        <w:rPr>
          <w:rFonts w:ascii="Arial" w:hAnsi="Arial" w:cs="Arial"/>
          <w:lang w:val="en-GB"/>
        </w:rPr>
        <w:t xml:space="preserve">temporary </w:t>
      </w:r>
      <w:r w:rsidR="00CB1C6D" w:rsidRPr="003410B7">
        <w:rPr>
          <w:rFonts w:ascii="Arial" w:hAnsi="Arial" w:cs="Arial"/>
          <w:lang w:val="en-GB"/>
        </w:rPr>
        <w:t xml:space="preserve">earthly life would </w:t>
      </w:r>
      <w:r w:rsidR="00866DEC" w:rsidRPr="003410B7">
        <w:rPr>
          <w:rFonts w:ascii="Arial" w:hAnsi="Arial" w:cs="Arial"/>
          <w:lang w:val="en-GB"/>
        </w:rPr>
        <w:t>event</w:t>
      </w:r>
      <w:r w:rsidR="00866DEC" w:rsidRPr="003410B7">
        <w:rPr>
          <w:rFonts w:ascii="Arial" w:hAnsi="Arial" w:cs="Arial"/>
          <w:lang w:val="en-GB"/>
        </w:rPr>
        <w:t>u</w:t>
      </w:r>
      <w:r w:rsidR="00866DEC" w:rsidRPr="003410B7">
        <w:rPr>
          <w:rFonts w:ascii="Arial" w:hAnsi="Arial" w:cs="Arial"/>
          <w:lang w:val="en-GB"/>
        </w:rPr>
        <w:t xml:space="preserve">ally </w:t>
      </w:r>
      <w:r w:rsidR="00CB1C6D" w:rsidRPr="003410B7">
        <w:rPr>
          <w:rFonts w:ascii="Arial" w:hAnsi="Arial" w:cs="Arial"/>
          <w:lang w:val="en-GB"/>
        </w:rPr>
        <w:t>be settled.</w:t>
      </w:r>
    </w:p>
    <w:p w:rsidR="00465ABD" w:rsidRPr="003410B7" w:rsidRDefault="00213268" w:rsidP="00F95F37">
      <w:pPr>
        <w:rPr>
          <w:rFonts w:ascii="Arial" w:hAnsi="Arial" w:cs="Arial"/>
          <w:lang w:val="en-GB"/>
        </w:rPr>
      </w:pPr>
      <w:r w:rsidRPr="003410B7">
        <w:rPr>
          <w:rFonts w:ascii="Arial" w:hAnsi="Arial" w:cs="Arial"/>
          <w:lang w:val="en-GB"/>
        </w:rPr>
        <w:t xml:space="preserve">In the Romantic period, which </w:t>
      </w:r>
      <w:r w:rsidR="00C253A5" w:rsidRPr="003410B7">
        <w:rPr>
          <w:rFonts w:ascii="Arial" w:hAnsi="Arial" w:cs="Arial"/>
          <w:lang w:val="en-GB"/>
        </w:rPr>
        <w:t xml:space="preserve">began </w:t>
      </w:r>
      <w:r w:rsidRPr="003410B7">
        <w:rPr>
          <w:rFonts w:ascii="Arial" w:hAnsi="Arial" w:cs="Arial"/>
          <w:lang w:val="en-GB"/>
        </w:rPr>
        <w:t>in the early 19</w:t>
      </w:r>
      <w:r w:rsidRPr="003410B7">
        <w:rPr>
          <w:rFonts w:ascii="Arial" w:hAnsi="Arial" w:cs="Arial"/>
          <w:vertAlign w:val="superscript"/>
          <w:lang w:val="en-GB"/>
        </w:rPr>
        <w:t>th</w:t>
      </w:r>
      <w:r w:rsidRPr="003410B7">
        <w:rPr>
          <w:rFonts w:ascii="Arial" w:hAnsi="Arial" w:cs="Arial"/>
          <w:lang w:val="en-GB"/>
        </w:rPr>
        <w:t xml:space="preserve"> century, the </w:t>
      </w:r>
      <w:r w:rsidR="00FD02FC" w:rsidRPr="003410B7">
        <w:rPr>
          <w:rFonts w:ascii="Arial" w:hAnsi="Arial" w:cs="Arial"/>
          <w:lang w:val="en-GB"/>
        </w:rPr>
        <w:t>A</w:t>
      </w:r>
      <w:r w:rsidRPr="003410B7">
        <w:rPr>
          <w:rFonts w:ascii="Arial" w:hAnsi="Arial" w:cs="Arial"/>
          <w:lang w:val="en-GB"/>
        </w:rPr>
        <w:t>cademy’s</w:t>
      </w:r>
      <w:r w:rsidR="00A17538" w:rsidRPr="003410B7">
        <w:rPr>
          <w:rFonts w:ascii="Arial" w:hAnsi="Arial" w:cs="Arial"/>
          <w:lang w:val="en-GB"/>
        </w:rPr>
        <w:t xml:space="preserve"> </w:t>
      </w:r>
      <w:r w:rsidRPr="003410B7">
        <w:rPr>
          <w:rFonts w:ascii="Arial" w:hAnsi="Arial" w:cs="Arial"/>
          <w:lang w:val="en-GB"/>
        </w:rPr>
        <w:t>ideology</w:t>
      </w:r>
      <w:r w:rsidR="00A17538" w:rsidRPr="003410B7">
        <w:rPr>
          <w:rFonts w:ascii="Arial" w:hAnsi="Arial" w:cs="Arial"/>
          <w:lang w:val="en-GB"/>
        </w:rPr>
        <w:t xml:space="preserve"> </w:t>
      </w:r>
      <w:r w:rsidRPr="003410B7">
        <w:rPr>
          <w:rFonts w:ascii="Arial" w:hAnsi="Arial" w:cs="Arial"/>
          <w:lang w:val="en-GB"/>
        </w:rPr>
        <w:t>of arti</w:t>
      </w:r>
      <w:r w:rsidRPr="003410B7">
        <w:rPr>
          <w:rFonts w:ascii="Arial" w:hAnsi="Arial" w:cs="Arial"/>
          <w:lang w:val="en-GB"/>
        </w:rPr>
        <w:t>s</w:t>
      </w:r>
      <w:r w:rsidRPr="003410B7">
        <w:rPr>
          <w:rFonts w:ascii="Arial" w:hAnsi="Arial" w:cs="Arial"/>
          <w:lang w:val="en-GB"/>
        </w:rPr>
        <w:t xml:space="preserve">tic virtuosity </w:t>
      </w:r>
      <w:r w:rsidR="00D81C5D" w:rsidRPr="003410B7">
        <w:rPr>
          <w:rFonts w:ascii="Arial" w:hAnsi="Arial" w:cs="Arial"/>
          <w:lang w:val="en-GB"/>
        </w:rPr>
        <w:t xml:space="preserve">was further </w:t>
      </w:r>
      <w:r w:rsidRPr="003410B7">
        <w:rPr>
          <w:rFonts w:ascii="Arial" w:hAnsi="Arial" w:cs="Arial"/>
          <w:lang w:val="en-GB"/>
        </w:rPr>
        <w:t>developed into the cult of artistic genius</w:t>
      </w:r>
      <w:r w:rsidR="00A17538" w:rsidRPr="003410B7">
        <w:rPr>
          <w:rFonts w:ascii="Arial" w:hAnsi="Arial" w:cs="Arial"/>
          <w:lang w:val="en-GB"/>
        </w:rPr>
        <w:t>.</w:t>
      </w:r>
      <w:r w:rsidR="004143AF" w:rsidRPr="003410B7">
        <w:rPr>
          <w:rStyle w:val="Voetnootmarkering"/>
          <w:rFonts w:ascii="Arial" w:hAnsi="Arial" w:cs="Arial"/>
          <w:lang w:val="en-GB"/>
        </w:rPr>
        <w:footnoteReference w:id="2"/>
      </w:r>
      <w:r w:rsidR="00A17538" w:rsidRPr="003410B7">
        <w:rPr>
          <w:rFonts w:ascii="Arial" w:hAnsi="Arial" w:cs="Arial"/>
          <w:lang w:val="en-GB"/>
        </w:rPr>
        <w:t xml:space="preserve"> </w:t>
      </w:r>
      <w:r w:rsidRPr="003410B7">
        <w:rPr>
          <w:rFonts w:ascii="Arial" w:hAnsi="Arial" w:cs="Arial"/>
          <w:lang w:val="en-GB"/>
        </w:rPr>
        <w:t xml:space="preserve">The notion of </w:t>
      </w:r>
      <w:r w:rsidRPr="003410B7">
        <w:rPr>
          <w:rFonts w:ascii="Arial" w:hAnsi="Arial" w:cs="Arial"/>
          <w:lang w:val="en-GB"/>
        </w:rPr>
        <w:lastRenderedPageBreak/>
        <w:t>the uniqu</w:t>
      </w:r>
      <w:r w:rsidRPr="003410B7">
        <w:rPr>
          <w:rFonts w:ascii="Arial" w:hAnsi="Arial" w:cs="Arial"/>
          <w:lang w:val="en-GB"/>
        </w:rPr>
        <w:t>e</w:t>
      </w:r>
      <w:r w:rsidRPr="003410B7">
        <w:rPr>
          <w:rFonts w:ascii="Arial" w:hAnsi="Arial" w:cs="Arial"/>
          <w:lang w:val="en-GB"/>
        </w:rPr>
        <w:t xml:space="preserve">ness of the individual </w:t>
      </w:r>
      <w:r w:rsidR="00DF76AB" w:rsidRPr="003410B7">
        <w:rPr>
          <w:rFonts w:ascii="Arial" w:hAnsi="Arial" w:cs="Arial"/>
          <w:lang w:val="en-GB"/>
        </w:rPr>
        <w:t xml:space="preserve">went hand in hand </w:t>
      </w:r>
      <w:r w:rsidRPr="003410B7">
        <w:rPr>
          <w:rFonts w:ascii="Arial" w:hAnsi="Arial" w:cs="Arial"/>
          <w:lang w:val="en-GB"/>
        </w:rPr>
        <w:t>with the emancipation of the citizen, who now occupie</w:t>
      </w:r>
      <w:r w:rsidR="008339AF" w:rsidRPr="003410B7">
        <w:rPr>
          <w:rFonts w:ascii="Arial" w:hAnsi="Arial" w:cs="Arial"/>
          <w:lang w:val="en-GB"/>
        </w:rPr>
        <w:t>d</w:t>
      </w:r>
      <w:r w:rsidRPr="003410B7">
        <w:rPr>
          <w:rFonts w:ascii="Arial" w:hAnsi="Arial" w:cs="Arial"/>
          <w:lang w:val="en-GB"/>
        </w:rPr>
        <w:t xml:space="preserve"> a social position which had previously been the privilege of the rel</w:t>
      </w:r>
      <w:r w:rsidRPr="003410B7">
        <w:rPr>
          <w:rFonts w:ascii="Arial" w:hAnsi="Arial" w:cs="Arial"/>
          <w:lang w:val="en-GB"/>
        </w:rPr>
        <w:t>i</w:t>
      </w:r>
      <w:r w:rsidRPr="003410B7">
        <w:rPr>
          <w:rFonts w:ascii="Arial" w:hAnsi="Arial" w:cs="Arial"/>
          <w:lang w:val="en-GB"/>
        </w:rPr>
        <w:t xml:space="preserve">gious and aristocratic elite, </w:t>
      </w:r>
      <w:r w:rsidR="00B24ACA" w:rsidRPr="003410B7">
        <w:rPr>
          <w:rFonts w:ascii="Arial" w:hAnsi="Arial" w:cs="Arial"/>
          <w:lang w:val="en-GB"/>
        </w:rPr>
        <w:t xml:space="preserve">according to </w:t>
      </w:r>
      <w:r w:rsidR="004947C4" w:rsidRPr="003410B7">
        <w:rPr>
          <w:rFonts w:ascii="Arial" w:hAnsi="Arial" w:cs="Arial"/>
          <w:lang w:val="en-GB"/>
        </w:rPr>
        <w:t>a</w:t>
      </w:r>
      <w:r w:rsidR="00D52000" w:rsidRPr="003410B7">
        <w:rPr>
          <w:rFonts w:ascii="Arial" w:hAnsi="Arial" w:cs="Arial"/>
          <w:lang w:val="en-GB"/>
        </w:rPr>
        <w:t xml:space="preserve"> </w:t>
      </w:r>
      <w:r w:rsidR="004947C4" w:rsidRPr="003410B7">
        <w:rPr>
          <w:rFonts w:ascii="Arial" w:hAnsi="Arial" w:cs="Arial"/>
          <w:lang w:val="en-GB"/>
        </w:rPr>
        <w:t xml:space="preserve">world order </w:t>
      </w:r>
      <w:r w:rsidR="003A4AC1" w:rsidRPr="003410B7">
        <w:rPr>
          <w:rFonts w:ascii="Arial" w:hAnsi="Arial" w:cs="Arial"/>
          <w:lang w:val="en-GB"/>
        </w:rPr>
        <w:t>legitimis</w:t>
      </w:r>
      <w:r w:rsidRPr="003410B7">
        <w:rPr>
          <w:rFonts w:ascii="Arial" w:hAnsi="Arial" w:cs="Arial"/>
          <w:lang w:val="en-GB"/>
        </w:rPr>
        <w:t>ed by a complex Chri</w:t>
      </w:r>
      <w:r w:rsidRPr="003410B7">
        <w:rPr>
          <w:rFonts w:ascii="Arial" w:hAnsi="Arial" w:cs="Arial"/>
          <w:lang w:val="en-GB"/>
        </w:rPr>
        <w:t>s</w:t>
      </w:r>
      <w:r w:rsidRPr="003410B7">
        <w:rPr>
          <w:rFonts w:ascii="Arial" w:hAnsi="Arial" w:cs="Arial"/>
          <w:lang w:val="en-GB"/>
        </w:rPr>
        <w:t xml:space="preserve">tian ideology. </w:t>
      </w:r>
      <w:r w:rsidR="004947C4" w:rsidRPr="003410B7">
        <w:rPr>
          <w:rFonts w:ascii="Arial" w:hAnsi="Arial" w:cs="Arial"/>
          <w:lang w:val="en-GB"/>
        </w:rPr>
        <w:t>In t</w:t>
      </w:r>
      <w:r w:rsidRPr="003410B7">
        <w:rPr>
          <w:rFonts w:ascii="Arial" w:hAnsi="Arial" w:cs="Arial"/>
          <w:lang w:val="en-GB"/>
        </w:rPr>
        <w:t xml:space="preserve">he new bourgeois </w:t>
      </w:r>
      <w:r w:rsidR="003179AF" w:rsidRPr="003410B7">
        <w:rPr>
          <w:rFonts w:ascii="Arial" w:hAnsi="Arial" w:cs="Arial"/>
          <w:lang w:val="en-GB"/>
        </w:rPr>
        <w:t>soc</w:t>
      </w:r>
      <w:r w:rsidR="003179AF" w:rsidRPr="003410B7">
        <w:rPr>
          <w:rFonts w:ascii="Arial" w:hAnsi="Arial" w:cs="Arial"/>
          <w:lang w:val="en-GB"/>
        </w:rPr>
        <w:t>i</w:t>
      </w:r>
      <w:r w:rsidR="003179AF" w:rsidRPr="003410B7">
        <w:rPr>
          <w:rFonts w:ascii="Arial" w:hAnsi="Arial" w:cs="Arial"/>
          <w:lang w:val="en-GB"/>
        </w:rPr>
        <w:t>ety</w:t>
      </w:r>
      <w:r w:rsidR="004947C4" w:rsidRPr="003410B7">
        <w:rPr>
          <w:rFonts w:ascii="Arial" w:hAnsi="Arial" w:cs="Arial"/>
          <w:lang w:val="en-GB"/>
        </w:rPr>
        <w:t xml:space="preserve">, on the other hand, </w:t>
      </w:r>
      <w:r w:rsidRPr="003410B7">
        <w:rPr>
          <w:rFonts w:ascii="Arial" w:hAnsi="Arial" w:cs="Arial"/>
          <w:lang w:val="en-GB"/>
        </w:rPr>
        <w:t xml:space="preserve">politics and a </w:t>
      </w:r>
      <w:r w:rsidR="005D2E38" w:rsidRPr="003410B7">
        <w:rPr>
          <w:rFonts w:ascii="Arial" w:hAnsi="Arial" w:cs="Arial"/>
          <w:lang w:val="en-GB"/>
        </w:rPr>
        <w:t>teleologi</w:t>
      </w:r>
      <w:r w:rsidRPr="003410B7">
        <w:rPr>
          <w:rFonts w:ascii="Arial" w:hAnsi="Arial" w:cs="Arial"/>
          <w:lang w:val="en-GB"/>
        </w:rPr>
        <w:t xml:space="preserve">cal view of history </w:t>
      </w:r>
      <w:r w:rsidR="00282489" w:rsidRPr="003410B7">
        <w:rPr>
          <w:rFonts w:ascii="Arial" w:hAnsi="Arial" w:cs="Arial"/>
          <w:lang w:val="en-GB"/>
        </w:rPr>
        <w:t xml:space="preserve">served </w:t>
      </w:r>
      <w:r w:rsidR="00147305" w:rsidRPr="003410B7">
        <w:rPr>
          <w:rFonts w:ascii="Arial" w:hAnsi="Arial" w:cs="Arial"/>
          <w:lang w:val="en-GB"/>
        </w:rPr>
        <w:t xml:space="preserve">to </w:t>
      </w:r>
      <w:r w:rsidRPr="003410B7">
        <w:rPr>
          <w:rFonts w:ascii="Arial" w:hAnsi="Arial" w:cs="Arial"/>
          <w:lang w:val="en-GB"/>
        </w:rPr>
        <w:t xml:space="preserve">provide </w:t>
      </w:r>
      <w:r w:rsidR="00D66E51" w:rsidRPr="003410B7">
        <w:rPr>
          <w:rFonts w:ascii="Arial" w:hAnsi="Arial" w:cs="Arial"/>
          <w:lang w:val="en-GB"/>
        </w:rPr>
        <w:t xml:space="preserve">various </w:t>
      </w:r>
      <w:r w:rsidRPr="003410B7">
        <w:rPr>
          <w:rFonts w:ascii="Arial" w:hAnsi="Arial" w:cs="Arial"/>
          <w:lang w:val="en-GB"/>
        </w:rPr>
        <w:t>just</w:t>
      </w:r>
      <w:r w:rsidRPr="003410B7">
        <w:rPr>
          <w:rFonts w:ascii="Arial" w:hAnsi="Arial" w:cs="Arial"/>
          <w:lang w:val="en-GB"/>
        </w:rPr>
        <w:t>i</w:t>
      </w:r>
      <w:r w:rsidRPr="003410B7">
        <w:rPr>
          <w:rFonts w:ascii="Arial" w:hAnsi="Arial" w:cs="Arial"/>
          <w:lang w:val="en-GB"/>
        </w:rPr>
        <w:t>fication</w:t>
      </w:r>
      <w:r w:rsidR="00D66E51" w:rsidRPr="003410B7">
        <w:rPr>
          <w:rFonts w:ascii="Arial" w:hAnsi="Arial" w:cs="Arial"/>
          <w:lang w:val="en-GB"/>
        </w:rPr>
        <w:t>s</w:t>
      </w:r>
      <w:r w:rsidRPr="003410B7">
        <w:rPr>
          <w:rFonts w:ascii="Arial" w:hAnsi="Arial" w:cs="Arial"/>
          <w:lang w:val="en-GB"/>
        </w:rPr>
        <w:t xml:space="preserve"> for </w:t>
      </w:r>
      <w:r w:rsidR="00E84022" w:rsidRPr="003410B7">
        <w:rPr>
          <w:rFonts w:ascii="Arial" w:hAnsi="Arial" w:cs="Arial"/>
          <w:lang w:val="en-GB"/>
        </w:rPr>
        <w:t xml:space="preserve">a </w:t>
      </w:r>
      <w:r w:rsidRPr="003410B7">
        <w:rPr>
          <w:rFonts w:ascii="Arial" w:hAnsi="Arial" w:cs="Arial"/>
          <w:lang w:val="en-GB"/>
        </w:rPr>
        <w:t>new individual-</w:t>
      </w:r>
      <w:r w:rsidR="003A4BB8" w:rsidRPr="003410B7">
        <w:rPr>
          <w:rFonts w:ascii="Arial" w:hAnsi="Arial" w:cs="Arial"/>
          <w:lang w:val="en-GB"/>
        </w:rPr>
        <w:t>centred</w:t>
      </w:r>
      <w:r w:rsidRPr="003410B7">
        <w:rPr>
          <w:rFonts w:ascii="Arial" w:hAnsi="Arial" w:cs="Arial"/>
          <w:lang w:val="en-GB"/>
        </w:rPr>
        <w:t xml:space="preserve"> (Western) world order.</w:t>
      </w:r>
      <w:r w:rsidR="00D66E51" w:rsidRPr="003410B7">
        <w:rPr>
          <w:rFonts w:ascii="Arial" w:hAnsi="Arial" w:cs="Arial"/>
          <w:lang w:val="en-GB"/>
        </w:rPr>
        <w:t xml:space="preserve"> Though all </w:t>
      </w:r>
      <w:r w:rsidR="00136955" w:rsidRPr="003410B7">
        <w:rPr>
          <w:rFonts w:ascii="Arial" w:hAnsi="Arial" w:cs="Arial"/>
          <w:lang w:val="en-GB"/>
        </w:rPr>
        <w:t xml:space="preserve">of </w:t>
      </w:r>
      <w:r w:rsidR="00D66E51" w:rsidRPr="003410B7">
        <w:rPr>
          <w:rFonts w:ascii="Arial" w:hAnsi="Arial" w:cs="Arial"/>
          <w:lang w:val="en-GB"/>
        </w:rPr>
        <w:t xml:space="preserve">these justifications </w:t>
      </w:r>
      <w:r w:rsidR="0060737D" w:rsidRPr="003410B7">
        <w:rPr>
          <w:rFonts w:ascii="Arial" w:hAnsi="Arial" w:cs="Arial"/>
          <w:lang w:val="en-GB"/>
        </w:rPr>
        <w:t xml:space="preserve">were </w:t>
      </w:r>
      <w:r w:rsidR="00D66E51" w:rsidRPr="003410B7">
        <w:rPr>
          <w:rFonts w:ascii="Arial" w:hAnsi="Arial" w:cs="Arial"/>
          <w:lang w:val="en-GB"/>
        </w:rPr>
        <w:t xml:space="preserve">based on the </w:t>
      </w:r>
      <w:r w:rsidR="002A01BF" w:rsidRPr="003410B7">
        <w:rPr>
          <w:rFonts w:ascii="Arial" w:hAnsi="Arial" w:cs="Arial"/>
          <w:lang w:val="en-GB"/>
        </w:rPr>
        <w:t xml:space="preserve">same </w:t>
      </w:r>
      <w:r w:rsidR="00E32414" w:rsidRPr="003410B7">
        <w:rPr>
          <w:rFonts w:ascii="Arial" w:hAnsi="Arial" w:cs="Arial"/>
          <w:lang w:val="en-GB"/>
        </w:rPr>
        <w:t>ge</w:t>
      </w:r>
      <w:r w:rsidR="00E32414" w:rsidRPr="003410B7">
        <w:rPr>
          <w:rFonts w:ascii="Arial" w:hAnsi="Arial" w:cs="Arial"/>
          <w:lang w:val="en-GB"/>
        </w:rPr>
        <w:t>n</w:t>
      </w:r>
      <w:r w:rsidR="00E32414" w:rsidRPr="003410B7">
        <w:rPr>
          <w:rFonts w:ascii="Arial" w:hAnsi="Arial" w:cs="Arial"/>
          <w:lang w:val="en-GB"/>
        </w:rPr>
        <w:t xml:space="preserve">eral </w:t>
      </w:r>
      <w:r w:rsidR="00D66E51" w:rsidRPr="003410B7">
        <w:rPr>
          <w:rFonts w:ascii="Arial" w:hAnsi="Arial" w:cs="Arial"/>
          <w:lang w:val="en-GB"/>
        </w:rPr>
        <w:t xml:space="preserve">assumption that society </w:t>
      </w:r>
      <w:r w:rsidR="0060737D" w:rsidRPr="003410B7">
        <w:rPr>
          <w:rFonts w:ascii="Arial" w:hAnsi="Arial" w:cs="Arial"/>
          <w:lang w:val="en-GB"/>
        </w:rPr>
        <w:t xml:space="preserve">could </w:t>
      </w:r>
      <w:r w:rsidR="008857E6" w:rsidRPr="003410B7">
        <w:rPr>
          <w:rFonts w:ascii="Arial" w:hAnsi="Arial" w:cs="Arial"/>
          <w:lang w:val="en-GB"/>
        </w:rPr>
        <w:t xml:space="preserve">and should </w:t>
      </w:r>
      <w:r w:rsidR="00D66E51" w:rsidRPr="003410B7">
        <w:rPr>
          <w:rFonts w:ascii="Arial" w:hAnsi="Arial" w:cs="Arial"/>
          <w:lang w:val="en-GB"/>
        </w:rPr>
        <w:t xml:space="preserve">be engineered for the greater good of all, they </w:t>
      </w:r>
      <w:r w:rsidR="00E90FDA" w:rsidRPr="003410B7">
        <w:rPr>
          <w:rFonts w:ascii="Arial" w:hAnsi="Arial" w:cs="Arial"/>
          <w:lang w:val="en-GB"/>
        </w:rPr>
        <w:t xml:space="preserve">also </w:t>
      </w:r>
      <w:r w:rsidR="006C784A" w:rsidRPr="003410B7">
        <w:rPr>
          <w:rFonts w:ascii="Arial" w:hAnsi="Arial" w:cs="Arial"/>
          <w:lang w:val="en-GB"/>
        </w:rPr>
        <w:t>h</w:t>
      </w:r>
      <w:r w:rsidR="00D50E92" w:rsidRPr="003410B7">
        <w:rPr>
          <w:rFonts w:ascii="Arial" w:hAnsi="Arial" w:cs="Arial"/>
          <w:lang w:val="en-GB"/>
        </w:rPr>
        <w:t>e</w:t>
      </w:r>
      <w:r w:rsidR="006C784A" w:rsidRPr="003410B7">
        <w:rPr>
          <w:rFonts w:ascii="Arial" w:hAnsi="Arial" w:cs="Arial"/>
          <w:lang w:val="en-GB"/>
        </w:rPr>
        <w:t xml:space="preserve">ld </w:t>
      </w:r>
      <w:r w:rsidR="00D50E92" w:rsidRPr="003410B7">
        <w:rPr>
          <w:rFonts w:ascii="Arial" w:hAnsi="Arial" w:cs="Arial"/>
          <w:lang w:val="en-GB"/>
        </w:rPr>
        <w:t xml:space="preserve">contradictory </w:t>
      </w:r>
      <w:r w:rsidR="006C784A" w:rsidRPr="003410B7">
        <w:rPr>
          <w:rFonts w:ascii="Arial" w:hAnsi="Arial" w:cs="Arial"/>
          <w:lang w:val="en-GB"/>
        </w:rPr>
        <w:t xml:space="preserve">views as to </w:t>
      </w:r>
      <w:r w:rsidR="00AB2088" w:rsidRPr="003410B7">
        <w:rPr>
          <w:rFonts w:ascii="Arial" w:hAnsi="Arial" w:cs="Arial"/>
          <w:lang w:val="en-GB"/>
        </w:rPr>
        <w:t xml:space="preserve">how exactly </w:t>
      </w:r>
      <w:r w:rsidR="00D66E51" w:rsidRPr="003410B7">
        <w:rPr>
          <w:rFonts w:ascii="Arial" w:hAnsi="Arial" w:cs="Arial"/>
          <w:lang w:val="en-GB"/>
        </w:rPr>
        <w:t xml:space="preserve">this society should </w:t>
      </w:r>
      <w:r w:rsidR="00AB2088" w:rsidRPr="003410B7">
        <w:rPr>
          <w:rFonts w:ascii="Arial" w:hAnsi="Arial" w:cs="Arial"/>
          <w:lang w:val="en-GB"/>
        </w:rPr>
        <w:t>fun</w:t>
      </w:r>
      <w:r w:rsidR="00AB2088" w:rsidRPr="003410B7">
        <w:rPr>
          <w:rFonts w:ascii="Arial" w:hAnsi="Arial" w:cs="Arial"/>
          <w:lang w:val="en-GB"/>
        </w:rPr>
        <w:t>c</w:t>
      </w:r>
      <w:r w:rsidR="00AB2088" w:rsidRPr="003410B7">
        <w:rPr>
          <w:rFonts w:ascii="Arial" w:hAnsi="Arial" w:cs="Arial"/>
          <w:lang w:val="en-GB"/>
        </w:rPr>
        <w:t>tion</w:t>
      </w:r>
      <w:r w:rsidR="00D66E51" w:rsidRPr="003410B7">
        <w:rPr>
          <w:rFonts w:ascii="Arial" w:hAnsi="Arial" w:cs="Arial"/>
          <w:lang w:val="en-GB"/>
        </w:rPr>
        <w:t xml:space="preserve">, as well as </w:t>
      </w:r>
      <w:r w:rsidR="00AB2088" w:rsidRPr="003410B7">
        <w:rPr>
          <w:rFonts w:ascii="Arial" w:hAnsi="Arial" w:cs="Arial"/>
          <w:lang w:val="en-GB"/>
        </w:rPr>
        <w:t xml:space="preserve">the </w:t>
      </w:r>
      <w:r w:rsidR="00D66E51" w:rsidRPr="003410B7">
        <w:rPr>
          <w:rFonts w:ascii="Arial" w:hAnsi="Arial" w:cs="Arial"/>
          <w:lang w:val="en-GB"/>
        </w:rPr>
        <w:t xml:space="preserve">means needed </w:t>
      </w:r>
      <w:r w:rsidR="006C784A" w:rsidRPr="003410B7">
        <w:rPr>
          <w:rFonts w:ascii="Arial" w:hAnsi="Arial" w:cs="Arial"/>
          <w:lang w:val="en-GB"/>
        </w:rPr>
        <w:t xml:space="preserve">in order </w:t>
      </w:r>
      <w:r w:rsidR="00D66E51" w:rsidRPr="003410B7">
        <w:rPr>
          <w:rFonts w:ascii="Arial" w:hAnsi="Arial" w:cs="Arial"/>
          <w:lang w:val="en-GB"/>
        </w:rPr>
        <w:t>to achieve it.</w:t>
      </w:r>
    </w:p>
    <w:p w:rsidR="005370C0" w:rsidRPr="003410B7" w:rsidRDefault="005370C0" w:rsidP="00F95F37">
      <w:pPr>
        <w:rPr>
          <w:rFonts w:ascii="Arial" w:hAnsi="Arial" w:cs="Arial"/>
          <w:lang w:val="en-GB"/>
        </w:rPr>
      </w:pPr>
      <w:r w:rsidRPr="003410B7">
        <w:rPr>
          <w:rFonts w:ascii="Arial" w:hAnsi="Arial" w:cs="Arial"/>
          <w:lang w:val="en-GB"/>
        </w:rPr>
        <w:t>With the Romantic movement, artists began for the first time to question the rules set by acad</w:t>
      </w:r>
      <w:r w:rsidRPr="003410B7">
        <w:rPr>
          <w:rFonts w:ascii="Arial" w:hAnsi="Arial" w:cs="Arial"/>
          <w:lang w:val="en-GB"/>
        </w:rPr>
        <w:t>e</w:t>
      </w:r>
      <w:r w:rsidRPr="003410B7">
        <w:rPr>
          <w:rFonts w:ascii="Arial" w:hAnsi="Arial" w:cs="Arial"/>
          <w:lang w:val="en-GB"/>
        </w:rPr>
        <w:t>mia, and to overcome these rules by defining new ones, which in turn would also be set aside as other new movements took over.</w:t>
      </w:r>
    </w:p>
    <w:p w:rsidR="00465ABD" w:rsidRPr="003410B7" w:rsidRDefault="00D66E51" w:rsidP="00F95F37">
      <w:pPr>
        <w:rPr>
          <w:rFonts w:ascii="Arial" w:hAnsi="Arial" w:cs="Arial"/>
          <w:lang w:val="en-GB"/>
        </w:rPr>
      </w:pPr>
      <w:r w:rsidRPr="003410B7">
        <w:rPr>
          <w:rFonts w:ascii="Arial" w:hAnsi="Arial" w:cs="Arial"/>
          <w:lang w:val="en-GB"/>
        </w:rPr>
        <w:t xml:space="preserve">The </w:t>
      </w:r>
      <w:r w:rsidR="00665D58" w:rsidRPr="003410B7">
        <w:rPr>
          <w:rFonts w:ascii="Arial" w:hAnsi="Arial" w:cs="Arial"/>
          <w:lang w:val="en-GB"/>
        </w:rPr>
        <w:t>A</w:t>
      </w:r>
      <w:r w:rsidRPr="003410B7">
        <w:rPr>
          <w:rFonts w:ascii="Arial" w:hAnsi="Arial" w:cs="Arial"/>
          <w:lang w:val="en-GB"/>
        </w:rPr>
        <w:t xml:space="preserve">cademy’s </w:t>
      </w:r>
      <w:r w:rsidR="00EF0099" w:rsidRPr="003410B7">
        <w:rPr>
          <w:rFonts w:ascii="Arial" w:hAnsi="Arial" w:cs="Arial"/>
          <w:lang w:val="en-GB"/>
        </w:rPr>
        <w:t xml:space="preserve">lasting influence in the West can </w:t>
      </w:r>
      <w:r w:rsidR="00326BBD" w:rsidRPr="003410B7">
        <w:rPr>
          <w:rFonts w:ascii="Arial" w:hAnsi="Arial" w:cs="Arial"/>
          <w:lang w:val="en-GB"/>
        </w:rPr>
        <w:t xml:space="preserve">be </w:t>
      </w:r>
      <w:r w:rsidR="00C524BA" w:rsidRPr="003410B7">
        <w:rPr>
          <w:rFonts w:ascii="Arial" w:hAnsi="Arial" w:cs="Arial"/>
          <w:lang w:val="en-GB"/>
        </w:rPr>
        <w:t xml:space="preserve">seen </w:t>
      </w:r>
      <w:r w:rsidR="00EF0099" w:rsidRPr="003410B7">
        <w:rPr>
          <w:rFonts w:ascii="Arial" w:hAnsi="Arial" w:cs="Arial"/>
          <w:lang w:val="en-GB"/>
        </w:rPr>
        <w:t>mainly in today’s institutiona</w:t>
      </w:r>
      <w:r w:rsidR="00EF0099" w:rsidRPr="003410B7">
        <w:rPr>
          <w:rFonts w:ascii="Arial" w:hAnsi="Arial" w:cs="Arial"/>
          <w:lang w:val="en-GB"/>
        </w:rPr>
        <w:t>l</w:t>
      </w:r>
      <w:r w:rsidR="00EF0099" w:rsidRPr="003410B7">
        <w:rPr>
          <w:rFonts w:ascii="Arial" w:hAnsi="Arial" w:cs="Arial"/>
          <w:lang w:val="en-GB"/>
        </w:rPr>
        <w:t xml:space="preserve">ised and formalised education programmes, where teachers are expected to conform to </w:t>
      </w:r>
      <w:r w:rsidR="00562BF7" w:rsidRPr="003410B7">
        <w:rPr>
          <w:rFonts w:ascii="Arial" w:hAnsi="Arial" w:cs="Arial"/>
          <w:lang w:val="en-GB"/>
        </w:rPr>
        <w:t xml:space="preserve">established </w:t>
      </w:r>
      <w:r w:rsidR="00EF0099" w:rsidRPr="003410B7">
        <w:rPr>
          <w:rFonts w:ascii="Arial" w:hAnsi="Arial" w:cs="Arial"/>
          <w:lang w:val="en-GB"/>
        </w:rPr>
        <w:t>guid</w:t>
      </w:r>
      <w:r w:rsidR="00EF0099" w:rsidRPr="003410B7">
        <w:rPr>
          <w:rFonts w:ascii="Arial" w:hAnsi="Arial" w:cs="Arial"/>
          <w:lang w:val="en-GB"/>
        </w:rPr>
        <w:t>e</w:t>
      </w:r>
      <w:r w:rsidR="00EF0099" w:rsidRPr="003410B7">
        <w:rPr>
          <w:rFonts w:ascii="Arial" w:hAnsi="Arial" w:cs="Arial"/>
          <w:lang w:val="en-GB"/>
        </w:rPr>
        <w:t xml:space="preserve">lines. </w:t>
      </w:r>
      <w:r w:rsidR="00072591" w:rsidRPr="003410B7">
        <w:rPr>
          <w:rFonts w:ascii="Arial" w:hAnsi="Arial" w:cs="Arial"/>
          <w:lang w:val="en-GB"/>
        </w:rPr>
        <w:t xml:space="preserve">Today’s </w:t>
      </w:r>
      <w:r w:rsidR="001A0B85" w:rsidRPr="003410B7">
        <w:rPr>
          <w:rFonts w:ascii="Arial" w:hAnsi="Arial" w:cs="Arial"/>
          <w:lang w:val="en-GB"/>
        </w:rPr>
        <w:t xml:space="preserve">art education </w:t>
      </w:r>
      <w:r w:rsidR="00EF0099" w:rsidRPr="003410B7">
        <w:rPr>
          <w:rFonts w:ascii="Arial" w:hAnsi="Arial" w:cs="Arial"/>
          <w:lang w:val="en-GB"/>
        </w:rPr>
        <w:t xml:space="preserve">programmes </w:t>
      </w:r>
      <w:r w:rsidR="00CC06DD" w:rsidRPr="003410B7">
        <w:rPr>
          <w:rFonts w:ascii="Arial" w:hAnsi="Arial" w:cs="Arial"/>
          <w:lang w:val="en-GB"/>
        </w:rPr>
        <w:t xml:space="preserve">were </w:t>
      </w:r>
      <w:r w:rsidR="006E7487" w:rsidRPr="003410B7">
        <w:rPr>
          <w:rFonts w:ascii="Arial" w:hAnsi="Arial" w:cs="Arial"/>
          <w:lang w:val="en-GB"/>
        </w:rPr>
        <w:t xml:space="preserve">largely </w:t>
      </w:r>
      <w:r w:rsidR="00EF0099" w:rsidRPr="003410B7">
        <w:rPr>
          <w:rFonts w:ascii="Arial" w:hAnsi="Arial" w:cs="Arial"/>
          <w:lang w:val="en-GB"/>
        </w:rPr>
        <w:t xml:space="preserve">developed </w:t>
      </w:r>
      <w:r w:rsidR="00A52320" w:rsidRPr="003410B7">
        <w:rPr>
          <w:rFonts w:ascii="Arial" w:hAnsi="Arial" w:cs="Arial"/>
          <w:lang w:val="en-GB"/>
        </w:rPr>
        <w:t xml:space="preserve">in parallel </w:t>
      </w:r>
      <w:r w:rsidR="006E7487" w:rsidRPr="003410B7">
        <w:rPr>
          <w:rFonts w:ascii="Arial" w:hAnsi="Arial" w:cs="Arial"/>
          <w:lang w:val="en-GB"/>
        </w:rPr>
        <w:t xml:space="preserve">with </w:t>
      </w:r>
      <w:r w:rsidR="00EF0099" w:rsidRPr="003410B7">
        <w:rPr>
          <w:rFonts w:ascii="Arial" w:hAnsi="Arial" w:cs="Arial"/>
          <w:lang w:val="en-GB"/>
        </w:rPr>
        <w:t xml:space="preserve">other higher education programmes, systematised and regulated according to models </w:t>
      </w:r>
      <w:r w:rsidR="00C23D60" w:rsidRPr="003410B7">
        <w:rPr>
          <w:rFonts w:ascii="Arial" w:hAnsi="Arial" w:cs="Arial"/>
          <w:lang w:val="en-GB"/>
        </w:rPr>
        <w:t xml:space="preserve">applicable to </w:t>
      </w:r>
      <w:r w:rsidR="00EF0099" w:rsidRPr="003410B7">
        <w:rPr>
          <w:rFonts w:ascii="Arial" w:hAnsi="Arial" w:cs="Arial"/>
          <w:lang w:val="en-GB"/>
        </w:rPr>
        <w:t>all approved establishments of higher education. The assum</w:t>
      </w:r>
      <w:r w:rsidR="00EF0099" w:rsidRPr="003410B7">
        <w:rPr>
          <w:rFonts w:ascii="Arial" w:hAnsi="Arial" w:cs="Arial"/>
          <w:lang w:val="en-GB"/>
        </w:rPr>
        <w:t>p</w:t>
      </w:r>
      <w:r w:rsidR="00EF0099" w:rsidRPr="003410B7">
        <w:rPr>
          <w:rFonts w:ascii="Arial" w:hAnsi="Arial" w:cs="Arial"/>
          <w:lang w:val="en-GB"/>
        </w:rPr>
        <w:t xml:space="preserve">tion </w:t>
      </w:r>
      <w:r w:rsidR="00472C3A" w:rsidRPr="003410B7">
        <w:rPr>
          <w:rFonts w:ascii="Arial" w:hAnsi="Arial" w:cs="Arial"/>
          <w:lang w:val="en-GB"/>
        </w:rPr>
        <w:t xml:space="preserve">here </w:t>
      </w:r>
      <w:r w:rsidR="00EF0099" w:rsidRPr="003410B7">
        <w:rPr>
          <w:rFonts w:ascii="Arial" w:hAnsi="Arial" w:cs="Arial"/>
          <w:lang w:val="en-GB"/>
        </w:rPr>
        <w:t xml:space="preserve">is that art is something that can be learned, </w:t>
      </w:r>
      <w:r w:rsidR="00D402DB" w:rsidRPr="003410B7">
        <w:rPr>
          <w:rFonts w:ascii="Arial" w:hAnsi="Arial" w:cs="Arial"/>
          <w:lang w:val="en-GB"/>
        </w:rPr>
        <w:t xml:space="preserve">so that </w:t>
      </w:r>
      <w:r w:rsidR="00430CE4" w:rsidRPr="003410B7">
        <w:rPr>
          <w:rFonts w:ascii="Arial" w:hAnsi="Arial" w:cs="Arial"/>
          <w:lang w:val="en-GB"/>
        </w:rPr>
        <w:t xml:space="preserve">a </w:t>
      </w:r>
      <w:r w:rsidR="00EF0099" w:rsidRPr="003410B7">
        <w:rPr>
          <w:rFonts w:ascii="Arial" w:hAnsi="Arial" w:cs="Arial"/>
          <w:lang w:val="en-GB"/>
        </w:rPr>
        <w:t>student’s academic c</w:t>
      </w:r>
      <w:r w:rsidR="00EF0099" w:rsidRPr="003410B7">
        <w:rPr>
          <w:rFonts w:ascii="Arial" w:hAnsi="Arial" w:cs="Arial"/>
          <w:lang w:val="en-GB"/>
        </w:rPr>
        <w:t>a</w:t>
      </w:r>
      <w:r w:rsidR="00EF0099" w:rsidRPr="003410B7">
        <w:rPr>
          <w:rFonts w:ascii="Arial" w:hAnsi="Arial" w:cs="Arial"/>
          <w:lang w:val="en-GB"/>
        </w:rPr>
        <w:t xml:space="preserve">reer is </w:t>
      </w:r>
      <w:r w:rsidR="00150B59" w:rsidRPr="003410B7">
        <w:rPr>
          <w:rFonts w:ascii="Arial" w:hAnsi="Arial" w:cs="Arial"/>
          <w:lang w:val="en-GB"/>
        </w:rPr>
        <w:t xml:space="preserve">a </w:t>
      </w:r>
      <w:r w:rsidR="00EF0099" w:rsidRPr="003410B7">
        <w:rPr>
          <w:rFonts w:ascii="Arial" w:hAnsi="Arial" w:cs="Arial"/>
          <w:lang w:val="en-GB"/>
        </w:rPr>
        <w:t xml:space="preserve">path </w:t>
      </w:r>
      <w:r w:rsidR="0006016D" w:rsidRPr="003410B7">
        <w:rPr>
          <w:rFonts w:ascii="Arial" w:hAnsi="Arial" w:cs="Arial"/>
          <w:lang w:val="en-GB"/>
        </w:rPr>
        <w:t xml:space="preserve">leading directly </w:t>
      </w:r>
      <w:r w:rsidR="00EF0099" w:rsidRPr="003410B7">
        <w:rPr>
          <w:rFonts w:ascii="Arial" w:hAnsi="Arial" w:cs="Arial"/>
          <w:lang w:val="en-GB"/>
        </w:rPr>
        <w:t>to</w:t>
      </w:r>
      <w:r w:rsidR="0006016D" w:rsidRPr="003410B7">
        <w:rPr>
          <w:rFonts w:ascii="Arial" w:hAnsi="Arial" w:cs="Arial"/>
          <w:lang w:val="en-GB"/>
        </w:rPr>
        <w:t xml:space="preserve"> </w:t>
      </w:r>
      <w:r w:rsidR="00A31CCB" w:rsidRPr="003410B7">
        <w:rPr>
          <w:rFonts w:ascii="Arial" w:hAnsi="Arial" w:cs="Arial"/>
          <w:lang w:val="en-GB"/>
        </w:rPr>
        <w:t xml:space="preserve">a </w:t>
      </w:r>
      <w:r w:rsidR="00EF0099" w:rsidRPr="003410B7">
        <w:rPr>
          <w:rFonts w:ascii="Arial" w:hAnsi="Arial" w:cs="Arial"/>
          <w:lang w:val="en-GB"/>
        </w:rPr>
        <w:t>professional pra</w:t>
      </w:r>
      <w:r w:rsidR="00EF0099" w:rsidRPr="003410B7">
        <w:rPr>
          <w:rFonts w:ascii="Arial" w:hAnsi="Arial" w:cs="Arial"/>
          <w:lang w:val="en-GB"/>
        </w:rPr>
        <w:t>c</w:t>
      </w:r>
      <w:r w:rsidR="00EF0099" w:rsidRPr="003410B7">
        <w:rPr>
          <w:rFonts w:ascii="Arial" w:hAnsi="Arial" w:cs="Arial"/>
          <w:lang w:val="en-GB"/>
        </w:rPr>
        <w:t xml:space="preserve">tice at a certain </w:t>
      </w:r>
      <w:r w:rsidR="00AC16C3" w:rsidRPr="003410B7">
        <w:rPr>
          <w:rFonts w:ascii="Arial" w:hAnsi="Arial" w:cs="Arial"/>
          <w:lang w:val="en-GB"/>
        </w:rPr>
        <w:t xml:space="preserve">established </w:t>
      </w:r>
      <w:r w:rsidR="00EF0099" w:rsidRPr="003410B7">
        <w:rPr>
          <w:rFonts w:ascii="Arial" w:hAnsi="Arial" w:cs="Arial"/>
          <w:lang w:val="en-GB"/>
        </w:rPr>
        <w:t>level</w:t>
      </w:r>
      <w:r w:rsidR="00B633F6" w:rsidRPr="003410B7">
        <w:rPr>
          <w:rFonts w:ascii="Arial" w:hAnsi="Arial" w:cs="Arial"/>
          <w:lang w:val="en-GB"/>
        </w:rPr>
        <w:t>,</w:t>
      </w:r>
      <w:r w:rsidR="00EF0099" w:rsidRPr="003410B7">
        <w:rPr>
          <w:rFonts w:ascii="Arial" w:hAnsi="Arial" w:cs="Arial"/>
          <w:lang w:val="en-GB"/>
        </w:rPr>
        <w:t xml:space="preserve"> for which there are clear professional standards</w:t>
      </w:r>
      <w:r w:rsidR="00B633F6" w:rsidRPr="003410B7">
        <w:rPr>
          <w:rFonts w:ascii="Arial" w:hAnsi="Arial" w:cs="Arial"/>
          <w:lang w:val="en-GB"/>
        </w:rPr>
        <w:t>;</w:t>
      </w:r>
      <w:r w:rsidR="00EF0099" w:rsidRPr="003410B7">
        <w:rPr>
          <w:rFonts w:ascii="Arial" w:hAnsi="Arial" w:cs="Arial"/>
          <w:lang w:val="en-GB"/>
        </w:rPr>
        <w:t xml:space="preserve"> </w:t>
      </w:r>
      <w:r w:rsidR="00B633F6" w:rsidRPr="003410B7">
        <w:rPr>
          <w:rFonts w:ascii="Arial" w:hAnsi="Arial" w:cs="Arial"/>
          <w:lang w:val="en-GB"/>
        </w:rPr>
        <w:t>t</w:t>
      </w:r>
      <w:r w:rsidR="00EF0099" w:rsidRPr="003410B7">
        <w:rPr>
          <w:rFonts w:ascii="Arial" w:hAnsi="Arial" w:cs="Arial"/>
          <w:lang w:val="en-GB"/>
        </w:rPr>
        <w:t xml:space="preserve">he </w:t>
      </w:r>
      <w:r w:rsidR="000C5D5F" w:rsidRPr="003410B7">
        <w:rPr>
          <w:rFonts w:ascii="Arial" w:hAnsi="Arial" w:cs="Arial"/>
          <w:lang w:val="en-GB"/>
        </w:rPr>
        <w:t>state is respo</w:t>
      </w:r>
      <w:r w:rsidR="000C5D5F" w:rsidRPr="003410B7">
        <w:rPr>
          <w:rFonts w:ascii="Arial" w:hAnsi="Arial" w:cs="Arial"/>
          <w:lang w:val="en-GB"/>
        </w:rPr>
        <w:t>n</w:t>
      </w:r>
      <w:r w:rsidR="000C5D5F" w:rsidRPr="003410B7">
        <w:rPr>
          <w:rFonts w:ascii="Arial" w:hAnsi="Arial" w:cs="Arial"/>
          <w:lang w:val="en-GB"/>
        </w:rPr>
        <w:t xml:space="preserve">sible for monitoring the </w:t>
      </w:r>
      <w:r w:rsidR="00B633F6" w:rsidRPr="003410B7">
        <w:rPr>
          <w:rFonts w:ascii="Arial" w:hAnsi="Arial" w:cs="Arial"/>
          <w:lang w:val="en-GB"/>
        </w:rPr>
        <w:t>quality of the curriculum</w:t>
      </w:r>
      <w:r w:rsidR="00DB4892" w:rsidRPr="003410B7">
        <w:rPr>
          <w:rFonts w:ascii="Arial" w:hAnsi="Arial" w:cs="Arial"/>
          <w:lang w:val="en-GB"/>
        </w:rPr>
        <w:t xml:space="preserve"> and the application of these sta</w:t>
      </w:r>
      <w:r w:rsidR="00DB4892" w:rsidRPr="003410B7">
        <w:rPr>
          <w:rFonts w:ascii="Arial" w:hAnsi="Arial" w:cs="Arial"/>
          <w:lang w:val="en-GB"/>
        </w:rPr>
        <w:t>n</w:t>
      </w:r>
      <w:r w:rsidR="00DB4892" w:rsidRPr="003410B7">
        <w:rPr>
          <w:rFonts w:ascii="Arial" w:hAnsi="Arial" w:cs="Arial"/>
          <w:lang w:val="en-GB"/>
        </w:rPr>
        <w:t>dards.</w:t>
      </w:r>
    </w:p>
    <w:p w:rsidR="00465ABD" w:rsidRPr="003410B7" w:rsidRDefault="007C5713" w:rsidP="001A4FD0">
      <w:pPr>
        <w:pStyle w:val="Kop3"/>
        <w:rPr>
          <w:lang w:val="en-GB"/>
        </w:rPr>
      </w:pPr>
      <w:r w:rsidRPr="003410B7">
        <w:rPr>
          <w:lang w:val="en-GB"/>
        </w:rPr>
        <w:t xml:space="preserve">1.3 </w:t>
      </w:r>
      <w:r w:rsidR="00ED2173" w:rsidRPr="003410B7">
        <w:rPr>
          <w:lang w:val="en-GB"/>
        </w:rPr>
        <w:t xml:space="preserve">Arts and </w:t>
      </w:r>
      <w:r w:rsidR="00C10624" w:rsidRPr="003410B7">
        <w:rPr>
          <w:lang w:val="en-GB"/>
        </w:rPr>
        <w:t>c</w:t>
      </w:r>
      <w:r w:rsidR="00ED2173" w:rsidRPr="003410B7">
        <w:rPr>
          <w:lang w:val="en-GB"/>
        </w:rPr>
        <w:t>rafts</w:t>
      </w:r>
    </w:p>
    <w:p w:rsidR="00465ABD" w:rsidRPr="003410B7" w:rsidRDefault="00A86F4F" w:rsidP="00F95F37">
      <w:pPr>
        <w:rPr>
          <w:rFonts w:ascii="Arial" w:hAnsi="Arial" w:cs="Arial"/>
          <w:lang w:val="en-GB"/>
        </w:rPr>
      </w:pPr>
      <w:r w:rsidRPr="003410B7">
        <w:rPr>
          <w:rFonts w:ascii="Arial" w:hAnsi="Arial" w:cs="Arial"/>
          <w:lang w:val="en-GB"/>
        </w:rPr>
        <w:t xml:space="preserve">The </w:t>
      </w:r>
      <w:r w:rsidR="00172187" w:rsidRPr="003410B7">
        <w:rPr>
          <w:rFonts w:ascii="Arial" w:hAnsi="Arial" w:cs="Arial"/>
          <w:lang w:val="en-GB"/>
        </w:rPr>
        <w:t>industri</w:t>
      </w:r>
      <w:r w:rsidRPr="003410B7">
        <w:rPr>
          <w:rFonts w:ascii="Arial" w:hAnsi="Arial" w:cs="Arial"/>
          <w:lang w:val="en-GB"/>
        </w:rPr>
        <w:t>a</w:t>
      </w:r>
      <w:r w:rsidR="00172187" w:rsidRPr="003410B7">
        <w:rPr>
          <w:rFonts w:ascii="Arial" w:hAnsi="Arial" w:cs="Arial"/>
          <w:lang w:val="en-GB"/>
        </w:rPr>
        <w:t>l</w:t>
      </w:r>
      <w:r w:rsidR="00073E05" w:rsidRPr="003410B7">
        <w:rPr>
          <w:rFonts w:ascii="Arial" w:hAnsi="Arial" w:cs="Arial"/>
          <w:lang w:val="en-GB"/>
        </w:rPr>
        <w:t xml:space="preserve"> revoluti</w:t>
      </w:r>
      <w:r w:rsidRPr="003410B7">
        <w:rPr>
          <w:rFonts w:ascii="Arial" w:hAnsi="Arial" w:cs="Arial"/>
          <w:lang w:val="en-GB"/>
        </w:rPr>
        <w:t>on</w:t>
      </w:r>
      <w:r w:rsidR="00073E05" w:rsidRPr="003410B7">
        <w:rPr>
          <w:rFonts w:ascii="Arial" w:hAnsi="Arial" w:cs="Arial"/>
          <w:lang w:val="en-GB"/>
        </w:rPr>
        <w:t xml:space="preserve"> </w:t>
      </w:r>
      <w:r w:rsidRPr="003410B7">
        <w:rPr>
          <w:rFonts w:ascii="Arial" w:hAnsi="Arial" w:cs="Arial"/>
          <w:lang w:val="en-GB"/>
        </w:rPr>
        <w:t xml:space="preserve">and </w:t>
      </w:r>
      <w:r w:rsidR="00AF3DD0" w:rsidRPr="003410B7">
        <w:rPr>
          <w:rFonts w:ascii="Arial" w:hAnsi="Arial" w:cs="Arial"/>
          <w:lang w:val="en-GB"/>
        </w:rPr>
        <w:t>sub</w:t>
      </w:r>
      <w:r w:rsidRPr="003410B7">
        <w:rPr>
          <w:rFonts w:ascii="Arial" w:hAnsi="Arial" w:cs="Arial"/>
          <w:lang w:val="en-GB"/>
        </w:rPr>
        <w:t xml:space="preserve">sequent </w:t>
      </w:r>
      <w:r w:rsidR="000835A8" w:rsidRPr="003410B7">
        <w:rPr>
          <w:rFonts w:ascii="Arial" w:hAnsi="Arial" w:cs="Arial"/>
          <w:lang w:val="en-GB"/>
        </w:rPr>
        <w:t xml:space="preserve">methods of </w:t>
      </w:r>
      <w:r w:rsidRPr="003410B7">
        <w:rPr>
          <w:rFonts w:ascii="Arial" w:hAnsi="Arial" w:cs="Arial"/>
          <w:lang w:val="en-GB"/>
        </w:rPr>
        <w:t xml:space="preserve">mass production created a new demand for education on an unprecedented scale. The 1851 World Fair in London </w:t>
      </w:r>
      <w:r w:rsidR="008813D7" w:rsidRPr="003410B7">
        <w:rPr>
          <w:rFonts w:ascii="Arial" w:hAnsi="Arial" w:cs="Arial"/>
          <w:lang w:val="en-GB"/>
        </w:rPr>
        <w:t xml:space="preserve">made it painfully clear that </w:t>
      </w:r>
      <w:r w:rsidRPr="003410B7">
        <w:rPr>
          <w:rFonts w:ascii="Arial" w:hAnsi="Arial" w:cs="Arial"/>
          <w:lang w:val="en-GB"/>
        </w:rPr>
        <w:t xml:space="preserve">mechanically </w:t>
      </w:r>
      <w:r w:rsidR="008813D7" w:rsidRPr="003410B7">
        <w:rPr>
          <w:rFonts w:ascii="Arial" w:hAnsi="Arial" w:cs="Arial"/>
          <w:lang w:val="en-GB"/>
        </w:rPr>
        <w:t xml:space="preserve">produced goods were ugly and </w:t>
      </w:r>
      <w:r w:rsidR="00D92D95" w:rsidRPr="003410B7">
        <w:rPr>
          <w:rFonts w:ascii="Arial" w:hAnsi="Arial" w:cs="Arial"/>
          <w:lang w:val="en-GB"/>
        </w:rPr>
        <w:t>lifeless</w:t>
      </w:r>
      <w:r w:rsidR="008813D7" w:rsidRPr="003410B7">
        <w:rPr>
          <w:rFonts w:ascii="Arial" w:hAnsi="Arial" w:cs="Arial"/>
          <w:lang w:val="en-GB"/>
        </w:rPr>
        <w:t xml:space="preserve">. New craftsmen </w:t>
      </w:r>
      <w:r w:rsidR="0033740B" w:rsidRPr="003410B7">
        <w:rPr>
          <w:rFonts w:ascii="Arial" w:hAnsi="Arial" w:cs="Arial"/>
          <w:lang w:val="en-GB"/>
        </w:rPr>
        <w:t xml:space="preserve">were </w:t>
      </w:r>
      <w:r w:rsidR="008813D7" w:rsidRPr="003410B7">
        <w:rPr>
          <w:rFonts w:ascii="Arial" w:hAnsi="Arial" w:cs="Arial"/>
          <w:lang w:val="en-GB"/>
        </w:rPr>
        <w:t>needed</w:t>
      </w:r>
      <w:r w:rsidR="00983AEE" w:rsidRPr="003410B7">
        <w:rPr>
          <w:rFonts w:ascii="Arial" w:hAnsi="Arial" w:cs="Arial"/>
          <w:lang w:val="en-GB"/>
        </w:rPr>
        <w:t>,</w:t>
      </w:r>
      <w:r w:rsidR="008813D7" w:rsidRPr="003410B7">
        <w:rPr>
          <w:rFonts w:ascii="Arial" w:hAnsi="Arial" w:cs="Arial"/>
          <w:lang w:val="en-GB"/>
        </w:rPr>
        <w:t xml:space="preserve"> </w:t>
      </w:r>
      <w:r w:rsidR="0033740B" w:rsidRPr="003410B7">
        <w:rPr>
          <w:rFonts w:ascii="Arial" w:hAnsi="Arial" w:cs="Arial"/>
          <w:lang w:val="en-GB"/>
        </w:rPr>
        <w:t xml:space="preserve">who could </w:t>
      </w:r>
      <w:r w:rsidR="00393D62" w:rsidRPr="003410B7">
        <w:rPr>
          <w:rFonts w:ascii="Arial" w:hAnsi="Arial" w:cs="Arial"/>
          <w:lang w:val="en-GB"/>
        </w:rPr>
        <w:t>a</w:t>
      </w:r>
      <w:r w:rsidR="00393D62" w:rsidRPr="003410B7">
        <w:rPr>
          <w:rFonts w:ascii="Arial" w:hAnsi="Arial" w:cs="Arial"/>
          <w:lang w:val="en-GB"/>
        </w:rPr>
        <w:t>p</w:t>
      </w:r>
      <w:r w:rsidR="00393D62" w:rsidRPr="003410B7">
        <w:rPr>
          <w:rFonts w:ascii="Arial" w:hAnsi="Arial" w:cs="Arial"/>
          <w:lang w:val="en-GB"/>
        </w:rPr>
        <w:t>ply the</w:t>
      </w:r>
      <w:r w:rsidR="005B42D2" w:rsidRPr="003410B7">
        <w:rPr>
          <w:rFonts w:ascii="Arial" w:hAnsi="Arial" w:cs="Arial"/>
          <w:lang w:val="en-GB"/>
        </w:rPr>
        <w:t xml:space="preserve"> new</w:t>
      </w:r>
      <w:r w:rsidR="00393D62" w:rsidRPr="003410B7">
        <w:rPr>
          <w:rFonts w:ascii="Arial" w:hAnsi="Arial" w:cs="Arial"/>
          <w:lang w:val="en-GB"/>
        </w:rPr>
        <w:t xml:space="preserve"> mechanical production techniques </w:t>
      </w:r>
      <w:r w:rsidR="002F1862" w:rsidRPr="003410B7">
        <w:rPr>
          <w:rFonts w:ascii="Arial" w:hAnsi="Arial" w:cs="Arial"/>
          <w:lang w:val="en-GB"/>
        </w:rPr>
        <w:t xml:space="preserve">to </w:t>
      </w:r>
      <w:r w:rsidR="00393D62" w:rsidRPr="003410B7">
        <w:rPr>
          <w:rFonts w:ascii="Arial" w:hAnsi="Arial" w:cs="Arial"/>
          <w:lang w:val="en-GB"/>
        </w:rPr>
        <w:t xml:space="preserve">the creation of </w:t>
      </w:r>
      <w:r w:rsidR="009E72B2" w:rsidRPr="003410B7">
        <w:rPr>
          <w:rFonts w:ascii="Arial" w:hAnsi="Arial" w:cs="Arial"/>
          <w:lang w:val="en-GB"/>
        </w:rPr>
        <w:t xml:space="preserve">quality </w:t>
      </w:r>
      <w:r w:rsidR="008813D7" w:rsidRPr="003410B7">
        <w:rPr>
          <w:rFonts w:ascii="Arial" w:hAnsi="Arial" w:cs="Arial"/>
          <w:lang w:val="en-GB"/>
        </w:rPr>
        <w:t xml:space="preserve">products. </w:t>
      </w:r>
      <w:r w:rsidR="00A93FFE" w:rsidRPr="003410B7">
        <w:rPr>
          <w:rFonts w:ascii="Arial" w:hAnsi="Arial" w:cs="Arial"/>
          <w:lang w:val="en-GB"/>
        </w:rPr>
        <w:t xml:space="preserve">In the cities, dignitaries </w:t>
      </w:r>
      <w:r w:rsidR="00DB49C7" w:rsidRPr="003410B7">
        <w:rPr>
          <w:rFonts w:ascii="Arial" w:hAnsi="Arial" w:cs="Arial"/>
          <w:lang w:val="en-GB"/>
        </w:rPr>
        <w:t xml:space="preserve">sponsored </w:t>
      </w:r>
      <w:r w:rsidR="00A93FFE" w:rsidRPr="003410B7">
        <w:rPr>
          <w:rFonts w:ascii="Arial" w:hAnsi="Arial" w:cs="Arial"/>
          <w:lang w:val="en-GB"/>
        </w:rPr>
        <w:t>clubs and associ</w:t>
      </w:r>
      <w:r w:rsidR="00A93FFE" w:rsidRPr="003410B7">
        <w:rPr>
          <w:rFonts w:ascii="Arial" w:hAnsi="Arial" w:cs="Arial"/>
          <w:lang w:val="en-GB"/>
        </w:rPr>
        <w:t>a</w:t>
      </w:r>
      <w:r w:rsidR="00A93FFE" w:rsidRPr="003410B7">
        <w:rPr>
          <w:rFonts w:ascii="Arial" w:hAnsi="Arial" w:cs="Arial"/>
          <w:lang w:val="en-GB"/>
        </w:rPr>
        <w:t>tions where young workers could take evening classes in drawing and other tec</w:t>
      </w:r>
      <w:r w:rsidR="00A93FFE" w:rsidRPr="003410B7">
        <w:rPr>
          <w:rFonts w:ascii="Arial" w:hAnsi="Arial" w:cs="Arial"/>
          <w:lang w:val="en-GB"/>
        </w:rPr>
        <w:t>h</w:t>
      </w:r>
      <w:r w:rsidR="00A93FFE" w:rsidRPr="003410B7">
        <w:rPr>
          <w:rFonts w:ascii="Arial" w:hAnsi="Arial" w:cs="Arial"/>
          <w:lang w:val="en-GB"/>
        </w:rPr>
        <w:t>niques</w:t>
      </w:r>
      <w:r w:rsidR="00A407C6" w:rsidRPr="003410B7">
        <w:rPr>
          <w:rFonts w:ascii="Arial" w:hAnsi="Arial" w:cs="Arial"/>
          <w:lang w:val="en-GB"/>
        </w:rPr>
        <w:t xml:space="preserve"> mainly </w:t>
      </w:r>
      <w:r w:rsidR="00A93FFE" w:rsidRPr="003410B7">
        <w:rPr>
          <w:rFonts w:ascii="Arial" w:hAnsi="Arial" w:cs="Arial"/>
          <w:lang w:val="en-GB"/>
        </w:rPr>
        <w:t>focused on building</w:t>
      </w:r>
      <w:r w:rsidR="00E94124">
        <w:rPr>
          <w:rFonts w:ascii="Arial" w:hAnsi="Arial" w:cs="Arial"/>
          <w:lang w:val="en-GB"/>
        </w:rPr>
        <w:t>.</w:t>
      </w:r>
      <w:r w:rsidR="00774133" w:rsidRPr="003410B7">
        <w:rPr>
          <w:rStyle w:val="Voetnootmarkering"/>
          <w:rFonts w:ascii="Arial" w:hAnsi="Arial" w:cs="Arial"/>
          <w:lang w:val="en-GB"/>
        </w:rPr>
        <w:footnoteReference w:id="3"/>
      </w:r>
      <w:r w:rsidR="00465ABD" w:rsidRPr="003410B7">
        <w:rPr>
          <w:rFonts w:ascii="Arial" w:hAnsi="Arial" w:cs="Arial"/>
          <w:lang w:val="en-GB"/>
        </w:rPr>
        <w:t xml:space="preserve"> </w:t>
      </w:r>
      <w:r w:rsidR="00A93FFE" w:rsidRPr="003410B7">
        <w:rPr>
          <w:rFonts w:ascii="Arial" w:hAnsi="Arial" w:cs="Arial"/>
          <w:lang w:val="en-GB"/>
        </w:rPr>
        <w:t xml:space="preserve">Though engineers seemed to have taken over the fields of design and building, </w:t>
      </w:r>
      <w:r w:rsidR="00D92D95" w:rsidRPr="003410B7">
        <w:rPr>
          <w:rFonts w:ascii="Arial" w:hAnsi="Arial" w:cs="Arial"/>
          <w:lang w:val="en-GB"/>
        </w:rPr>
        <w:t xml:space="preserve">their </w:t>
      </w:r>
      <w:r w:rsidR="00A93FFE" w:rsidRPr="003410B7">
        <w:rPr>
          <w:rFonts w:ascii="Arial" w:hAnsi="Arial" w:cs="Arial"/>
          <w:lang w:val="en-GB"/>
        </w:rPr>
        <w:t>soulless products left much to be i</w:t>
      </w:r>
      <w:r w:rsidR="00A93FFE" w:rsidRPr="003410B7">
        <w:rPr>
          <w:rFonts w:ascii="Arial" w:hAnsi="Arial" w:cs="Arial"/>
          <w:lang w:val="en-GB"/>
        </w:rPr>
        <w:t>m</w:t>
      </w:r>
      <w:r w:rsidR="00A93FFE" w:rsidRPr="003410B7">
        <w:rPr>
          <w:rFonts w:ascii="Arial" w:hAnsi="Arial" w:cs="Arial"/>
          <w:lang w:val="en-GB"/>
        </w:rPr>
        <w:t>proved.</w:t>
      </w:r>
      <w:r w:rsidR="00D92D95" w:rsidRPr="003410B7">
        <w:rPr>
          <w:rFonts w:ascii="Arial" w:hAnsi="Arial" w:cs="Arial"/>
          <w:lang w:val="en-GB"/>
        </w:rPr>
        <w:t xml:space="preserve"> </w:t>
      </w:r>
      <w:r w:rsidR="0016510C" w:rsidRPr="003410B7">
        <w:rPr>
          <w:rFonts w:ascii="Arial" w:hAnsi="Arial" w:cs="Arial"/>
          <w:lang w:val="en-GB"/>
        </w:rPr>
        <w:t>This created a demand for arts and crafts schools as well a</w:t>
      </w:r>
      <w:r w:rsidR="0016510C" w:rsidRPr="003410B7">
        <w:rPr>
          <w:rFonts w:ascii="Arial" w:hAnsi="Arial" w:cs="Arial"/>
          <w:lang w:val="en-GB"/>
        </w:rPr>
        <w:t>s</w:t>
      </w:r>
      <w:r w:rsidR="0016510C" w:rsidRPr="003410B7">
        <w:rPr>
          <w:rFonts w:ascii="Arial" w:hAnsi="Arial" w:cs="Arial"/>
          <w:lang w:val="en-GB"/>
        </w:rPr>
        <w:t xml:space="preserve"> </w:t>
      </w:r>
      <w:r w:rsidR="00D92D95" w:rsidRPr="003410B7">
        <w:rPr>
          <w:rFonts w:ascii="Arial" w:hAnsi="Arial" w:cs="Arial"/>
          <w:lang w:val="en-GB"/>
        </w:rPr>
        <w:t xml:space="preserve">technical </w:t>
      </w:r>
      <w:r w:rsidR="0016510C" w:rsidRPr="003410B7">
        <w:rPr>
          <w:rFonts w:ascii="Arial" w:hAnsi="Arial" w:cs="Arial"/>
          <w:lang w:val="en-GB"/>
        </w:rPr>
        <w:t>schools.</w:t>
      </w:r>
      <w:r w:rsidR="00BC57E9" w:rsidRPr="003410B7">
        <w:rPr>
          <w:rFonts w:ascii="Arial" w:hAnsi="Arial" w:cs="Arial"/>
          <w:lang w:val="en-GB"/>
        </w:rPr>
        <w:t xml:space="preserve"> Most of today’s art schools </w:t>
      </w:r>
      <w:r w:rsidR="00821827" w:rsidRPr="003410B7">
        <w:rPr>
          <w:rFonts w:ascii="Arial" w:hAnsi="Arial" w:cs="Arial"/>
          <w:lang w:val="en-GB"/>
        </w:rPr>
        <w:t xml:space="preserve">were originally founded either as </w:t>
      </w:r>
      <w:r w:rsidR="00774133" w:rsidRPr="003410B7">
        <w:rPr>
          <w:rFonts w:ascii="Arial" w:hAnsi="Arial" w:cs="Arial"/>
          <w:lang w:val="en-GB"/>
        </w:rPr>
        <w:t>19</w:t>
      </w:r>
      <w:r w:rsidR="00BC57E9" w:rsidRPr="003410B7">
        <w:rPr>
          <w:rFonts w:ascii="Arial" w:hAnsi="Arial" w:cs="Arial"/>
          <w:vertAlign w:val="superscript"/>
          <w:lang w:val="en-GB"/>
        </w:rPr>
        <w:t>th</w:t>
      </w:r>
      <w:r w:rsidR="00BC57E9" w:rsidRPr="003410B7">
        <w:rPr>
          <w:rFonts w:ascii="Arial" w:hAnsi="Arial" w:cs="Arial"/>
          <w:lang w:val="en-GB"/>
        </w:rPr>
        <w:t>-century arts and crafts schools</w:t>
      </w:r>
      <w:r w:rsidR="00805D38" w:rsidRPr="003410B7">
        <w:rPr>
          <w:rFonts w:ascii="Arial" w:hAnsi="Arial" w:cs="Arial"/>
          <w:lang w:val="en-GB"/>
        </w:rPr>
        <w:t xml:space="preserve">, or </w:t>
      </w:r>
      <w:r w:rsidR="00821827" w:rsidRPr="003410B7">
        <w:rPr>
          <w:rFonts w:ascii="Arial" w:hAnsi="Arial" w:cs="Arial"/>
          <w:lang w:val="en-GB"/>
        </w:rPr>
        <w:t xml:space="preserve">as </w:t>
      </w:r>
      <w:r w:rsidR="00805D38" w:rsidRPr="003410B7">
        <w:rPr>
          <w:rFonts w:ascii="Arial" w:hAnsi="Arial" w:cs="Arial"/>
          <w:lang w:val="en-GB"/>
        </w:rPr>
        <w:t>17</w:t>
      </w:r>
      <w:r w:rsidR="00805D38" w:rsidRPr="003410B7">
        <w:rPr>
          <w:rFonts w:ascii="Arial" w:hAnsi="Arial" w:cs="Arial"/>
          <w:vertAlign w:val="superscript"/>
          <w:lang w:val="en-GB"/>
        </w:rPr>
        <w:t>th</w:t>
      </w:r>
      <w:r w:rsidR="00805D38" w:rsidRPr="003410B7">
        <w:rPr>
          <w:rFonts w:ascii="Arial" w:hAnsi="Arial" w:cs="Arial"/>
          <w:lang w:val="en-GB"/>
        </w:rPr>
        <w:t>-century academies</w:t>
      </w:r>
      <w:r w:rsidR="00D6514B" w:rsidRPr="003410B7">
        <w:rPr>
          <w:rFonts w:ascii="Arial" w:hAnsi="Arial" w:cs="Arial"/>
          <w:lang w:val="en-GB"/>
        </w:rPr>
        <w:t>;</w:t>
      </w:r>
      <w:r w:rsidR="002F2F9D" w:rsidRPr="003410B7">
        <w:rPr>
          <w:rFonts w:ascii="Arial" w:hAnsi="Arial" w:cs="Arial"/>
          <w:lang w:val="en-GB"/>
        </w:rPr>
        <w:t xml:space="preserve"> </w:t>
      </w:r>
      <w:r w:rsidR="00D6514B" w:rsidRPr="003410B7">
        <w:rPr>
          <w:rFonts w:ascii="Arial" w:hAnsi="Arial" w:cs="Arial"/>
          <w:lang w:val="en-GB"/>
        </w:rPr>
        <w:t>t</w:t>
      </w:r>
      <w:r w:rsidR="00821827" w:rsidRPr="003410B7">
        <w:rPr>
          <w:rFonts w:ascii="Arial" w:hAnsi="Arial" w:cs="Arial"/>
          <w:lang w:val="en-GB"/>
        </w:rPr>
        <w:t>he B</w:t>
      </w:r>
      <w:r w:rsidR="00774133" w:rsidRPr="003410B7">
        <w:rPr>
          <w:rFonts w:ascii="Arial" w:hAnsi="Arial" w:cs="Arial"/>
          <w:lang w:val="en-GB"/>
        </w:rPr>
        <w:t>eaux</w:t>
      </w:r>
      <w:r w:rsidR="00821827" w:rsidRPr="003410B7">
        <w:rPr>
          <w:rFonts w:ascii="Arial" w:hAnsi="Arial" w:cs="Arial"/>
          <w:lang w:val="en-GB"/>
        </w:rPr>
        <w:t>-A</w:t>
      </w:r>
      <w:r w:rsidR="00774133" w:rsidRPr="003410B7">
        <w:rPr>
          <w:rFonts w:ascii="Arial" w:hAnsi="Arial" w:cs="Arial"/>
          <w:lang w:val="en-GB"/>
        </w:rPr>
        <w:t xml:space="preserve">rts </w:t>
      </w:r>
      <w:r w:rsidR="00821827" w:rsidRPr="003410B7">
        <w:rPr>
          <w:rFonts w:ascii="Arial" w:hAnsi="Arial" w:cs="Arial"/>
          <w:lang w:val="en-GB"/>
        </w:rPr>
        <w:t xml:space="preserve">tradition generally </w:t>
      </w:r>
      <w:r w:rsidR="00471B61" w:rsidRPr="003410B7">
        <w:rPr>
          <w:rFonts w:ascii="Arial" w:hAnsi="Arial" w:cs="Arial"/>
          <w:lang w:val="en-GB"/>
        </w:rPr>
        <w:t xml:space="preserve">operated </w:t>
      </w:r>
      <w:r w:rsidR="00821827" w:rsidRPr="003410B7">
        <w:rPr>
          <w:rFonts w:ascii="Arial" w:hAnsi="Arial" w:cs="Arial"/>
          <w:lang w:val="en-GB"/>
        </w:rPr>
        <w:t>on a higher social and intellectual level than the arts and crafts schools, which were more pract</w:t>
      </w:r>
      <w:r w:rsidR="00821827" w:rsidRPr="003410B7">
        <w:rPr>
          <w:rFonts w:ascii="Arial" w:hAnsi="Arial" w:cs="Arial"/>
          <w:lang w:val="en-GB"/>
        </w:rPr>
        <w:t>i</w:t>
      </w:r>
      <w:r w:rsidR="00821827" w:rsidRPr="003410B7">
        <w:rPr>
          <w:rFonts w:ascii="Arial" w:hAnsi="Arial" w:cs="Arial"/>
          <w:lang w:val="en-GB"/>
        </w:rPr>
        <w:t>cally oriented as vocational training.</w:t>
      </w:r>
    </w:p>
    <w:p w:rsidR="00465ABD" w:rsidRPr="003410B7" w:rsidRDefault="007C5713" w:rsidP="001A4FD0">
      <w:pPr>
        <w:pStyle w:val="Kop3"/>
        <w:rPr>
          <w:lang w:val="en-GB"/>
        </w:rPr>
      </w:pPr>
      <w:r w:rsidRPr="003410B7">
        <w:rPr>
          <w:lang w:val="en-GB"/>
        </w:rPr>
        <w:t xml:space="preserve">1.4 </w:t>
      </w:r>
      <w:r w:rsidR="00F92781" w:rsidRPr="003410B7">
        <w:rPr>
          <w:lang w:val="en-GB"/>
        </w:rPr>
        <w:t>Modernism</w:t>
      </w:r>
    </w:p>
    <w:p w:rsidR="00465ABD" w:rsidRPr="003410B7" w:rsidRDefault="00882C82" w:rsidP="00F95F37">
      <w:pPr>
        <w:rPr>
          <w:rFonts w:ascii="Arial" w:hAnsi="Arial" w:cs="Arial"/>
          <w:lang w:val="en-GB"/>
        </w:rPr>
      </w:pPr>
      <w:r w:rsidRPr="003410B7">
        <w:rPr>
          <w:rFonts w:ascii="Arial" w:hAnsi="Arial" w:cs="Arial"/>
          <w:lang w:val="en-GB"/>
        </w:rPr>
        <w:t xml:space="preserve">In the </w:t>
      </w:r>
      <w:r w:rsidR="00830DC5" w:rsidRPr="003410B7">
        <w:rPr>
          <w:rFonts w:ascii="Arial" w:hAnsi="Arial" w:cs="Arial"/>
          <w:lang w:val="en-GB"/>
        </w:rPr>
        <w:t xml:space="preserve">first half of the </w:t>
      </w:r>
      <w:r w:rsidRPr="003410B7">
        <w:rPr>
          <w:rFonts w:ascii="Arial" w:hAnsi="Arial" w:cs="Arial"/>
          <w:lang w:val="en-GB"/>
        </w:rPr>
        <w:t>20</w:t>
      </w:r>
      <w:r w:rsidRPr="003410B7">
        <w:rPr>
          <w:rFonts w:ascii="Arial" w:hAnsi="Arial" w:cs="Arial"/>
          <w:vertAlign w:val="superscript"/>
          <w:lang w:val="en-GB"/>
        </w:rPr>
        <w:t>th</w:t>
      </w:r>
      <w:r w:rsidRPr="003410B7">
        <w:rPr>
          <w:rFonts w:ascii="Arial" w:hAnsi="Arial" w:cs="Arial"/>
          <w:lang w:val="en-GB"/>
        </w:rPr>
        <w:t xml:space="preserve"> century, </w:t>
      </w:r>
      <w:r w:rsidR="00ED493C" w:rsidRPr="003410B7">
        <w:rPr>
          <w:rFonts w:ascii="Arial" w:hAnsi="Arial" w:cs="Arial"/>
          <w:lang w:val="en-GB"/>
        </w:rPr>
        <w:t xml:space="preserve">the </w:t>
      </w:r>
      <w:r w:rsidR="00E5312D" w:rsidRPr="003410B7">
        <w:rPr>
          <w:rFonts w:ascii="Arial" w:hAnsi="Arial" w:cs="Arial"/>
          <w:lang w:val="en-GB"/>
        </w:rPr>
        <w:t xml:space="preserve">Bauhaus </w:t>
      </w:r>
      <w:r w:rsidRPr="003410B7">
        <w:rPr>
          <w:rFonts w:ascii="Arial" w:hAnsi="Arial" w:cs="Arial"/>
          <w:lang w:val="en-GB"/>
        </w:rPr>
        <w:t xml:space="preserve">in Germany and </w:t>
      </w:r>
      <w:r w:rsidR="00ED493C" w:rsidRPr="003410B7">
        <w:rPr>
          <w:rFonts w:ascii="Arial" w:hAnsi="Arial" w:cs="Arial"/>
          <w:lang w:val="en-GB"/>
        </w:rPr>
        <w:t xml:space="preserve">the </w:t>
      </w:r>
      <w:r w:rsidR="00E5312D" w:rsidRPr="003410B7">
        <w:rPr>
          <w:rFonts w:ascii="Arial" w:hAnsi="Arial" w:cs="Arial"/>
          <w:lang w:val="en-GB"/>
        </w:rPr>
        <w:t xml:space="preserve">Black Mountain College </w:t>
      </w:r>
      <w:r w:rsidRPr="003410B7">
        <w:rPr>
          <w:rFonts w:ascii="Arial" w:hAnsi="Arial" w:cs="Arial"/>
          <w:lang w:val="en-GB"/>
        </w:rPr>
        <w:t>in the United States broke with academic tradition</w:t>
      </w:r>
      <w:r w:rsidR="005E0DF2" w:rsidRPr="003410B7">
        <w:rPr>
          <w:rFonts w:ascii="Arial" w:hAnsi="Arial" w:cs="Arial"/>
          <w:lang w:val="en-GB"/>
        </w:rPr>
        <w:t>, adopting radical new princ</w:t>
      </w:r>
      <w:r w:rsidR="005E0DF2" w:rsidRPr="003410B7">
        <w:rPr>
          <w:rFonts w:ascii="Arial" w:hAnsi="Arial" w:cs="Arial"/>
          <w:lang w:val="en-GB"/>
        </w:rPr>
        <w:t>i</w:t>
      </w:r>
      <w:r w:rsidR="005E0DF2" w:rsidRPr="003410B7">
        <w:rPr>
          <w:rFonts w:ascii="Arial" w:hAnsi="Arial" w:cs="Arial"/>
          <w:lang w:val="en-GB"/>
        </w:rPr>
        <w:lastRenderedPageBreak/>
        <w:t>ples</w:t>
      </w:r>
      <w:r w:rsidR="0051751C" w:rsidRPr="003410B7">
        <w:rPr>
          <w:rFonts w:ascii="Arial" w:hAnsi="Arial" w:cs="Arial"/>
          <w:lang w:val="en-GB"/>
        </w:rPr>
        <w:t xml:space="preserve"> </w:t>
      </w:r>
      <w:r w:rsidR="00E55678" w:rsidRPr="003410B7">
        <w:rPr>
          <w:rFonts w:ascii="Arial" w:hAnsi="Arial" w:cs="Arial"/>
          <w:lang w:val="en-GB"/>
        </w:rPr>
        <w:t xml:space="preserve">focused </w:t>
      </w:r>
      <w:r w:rsidR="0051751C" w:rsidRPr="003410B7">
        <w:rPr>
          <w:rFonts w:ascii="Arial" w:hAnsi="Arial" w:cs="Arial"/>
          <w:lang w:val="en-GB"/>
        </w:rPr>
        <w:t xml:space="preserve">on </w:t>
      </w:r>
      <w:r w:rsidR="00E133C5" w:rsidRPr="003410B7">
        <w:rPr>
          <w:rFonts w:ascii="Arial" w:hAnsi="Arial" w:cs="Arial"/>
          <w:lang w:val="en-GB"/>
        </w:rPr>
        <w:t xml:space="preserve">the </w:t>
      </w:r>
      <w:r w:rsidR="004B4CD5" w:rsidRPr="003410B7">
        <w:rPr>
          <w:rFonts w:ascii="Arial" w:hAnsi="Arial" w:cs="Arial"/>
          <w:lang w:val="en-GB"/>
        </w:rPr>
        <w:t>develop</w:t>
      </w:r>
      <w:r w:rsidR="00435BE3" w:rsidRPr="003410B7">
        <w:rPr>
          <w:rFonts w:ascii="Arial" w:hAnsi="Arial" w:cs="Arial"/>
          <w:lang w:val="en-GB"/>
        </w:rPr>
        <w:t>ment of indivi</w:t>
      </w:r>
      <w:r w:rsidR="00C927B3" w:rsidRPr="003410B7">
        <w:rPr>
          <w:rFonts w:ascii="Arial" w:hAnsi="Arial" w:cs="Arial"/>
          <w:lang w:val="en-GB"/>
        </w:rPr>
        <w:t>d</w:t>
      </w:r>
      <w:r w:rsidR="004B4CD5" w:rsidRPr="003410B7">
        <w:rPr>
          <w:rFonts w:ascii="Arial" w:hAnsi="Arial" w:cs="Arial"/>
          <w:lang w:val="en-GB"/>
        </w:rPr>
        <w:t xml:space="preserve">ual artists </w:t>
      </w:r>
      <w:r w:rsidR="00EE6D6D" w:rsidRPr="003410B7">
        <w:rPr>
          <w:rFonts w:ascii="Arial" w:hAnsi="Arial" w:cs="Arial"/>
          <w:lang w:val="en-GB"/>
        </w:rPr>
        <w:t xml:space="preserve">with a </w:t>
      </w:r>
      <w:r w:rsidR="00E133C5" w:rsidRPr="003410B7">
        <w:rPr>
          <w:rFonts w:ascii="Arial" w:hAnsi="Arial" w:cs="Arial"/>
          <w:lang w:val="en-GB"/>
        </w:rPr>
        <w:t xml:space="preserve">personal stake in </w:t>
      </w:r>
      <w:r w:rsidR="00355FFF" w:rsidRPr="003410B7">
        <w:rPr>
          <w:rFonts w:ascii="Arial" w:hAnsi="Arial" w:cs="Arial"/>
          <w:lang w:val="en-GB"/>
        </w:rPr>
        <w:t>design</w:t>
      </w:r>
      <w:r w:rsidR="003B4ECD" w:rsidRPr="003410B7">
        <w:rPr>
          <w:rFonts w:ascii="Arial" w:hAnsi="Arial" w:cs="Arial"/>
          <w:lang w:val="en-GB"/>
        </w:rPr>
        <w:t>ing</w:t>
      </w:r>
      <w:r w:rsidR="00E133C5" w:rsidRPr="003410B7">
        <w:rPr>
          <w:rFonts w:ascii="Arial" w:hAnsi="Arial" w:cs="Arial"/>
          <w:lang w:val="en-GB"/>
        </w:rPr>
        <w:t xml:space="preserve"> industrially produced goods for society as a whole. </w:t>
      </w:r>
      <w:r w:rsidR="000B11D5" w:rsidRPr="003410B7">
        <w:rPr>
          <w:rFonts w:ascii="Arial" w:hAnsi="Arial" w:cs="Arial"/>
          <w:lang w:val="en-GB"/>
        </w:rPr>
        <w:t xml:space="preserve">The </w:t>
      </w:r>
      <w:r w:rsidR="00172187" w:rsidRPr="003410B7">
        <w:rPr>
          <w:rFonts w:ascii="Arial" w:hAnsi="Arial" w:cs="Arial"/>
          <w:lang w:val="en-GB"/>
        </w:rPr>
        <w:t>Bauhaus emancip</w:t>
      </w:r>
      <w:r w:rsidR="00E133C5" w:rsidRPr="003410B7">
        <w:rPr>
          <w:rFonts w:ascii="Arial" w:hAnsi="Arial" w:cs="Arial"/>
          <w:lang w:val="en-GB"/>
        </w:rPr>
        <w:t>ated applied design</w:t>
      </w:r>
      <w:r w:rsidR="00B16547" w:rsidRPr="003410B7">
        <w:rPr>
          <w:rFonts w:ascii="Arial" w:hAnsi="Arial" w:cs="Arial"/>
          <w:lang w:val="en-GB"/>
        </w:rPr>
        <w:t>, bringing it</w:t>
      </w:r>
      <w:r w:rsidR="00E133C5" w:rsidRPr="003410B7">
        <w:rPr>
          <w:rFonts w:ascii="Arial" w:hAnsi="Arial" w:cs="Arial"/>
          <w:lang w:val="en-GB"/>
        </w:rPr>
        <w:t xml:space="preserve"> to the level of fine art</w:t>
      </w:r>
      <w:r w:rsidR="00B17AAC" w:rsidRPr="003410B7">
        <w:rPr>
          <w:rFonts w:ascii="Arial" w:hAnsi="Arial" w:cs="Arial"/>
          <w:lang w:val="en-GB"/>
        </w:rPr>
        <w:t xml:space="preserve">, </w:t>
      </w:r>
      <w:r w:rsidR="007C0428" w:rsidRPr="003410B7">
        <w:rPr>
          <w:rFonts w:ascii="Arial" w:hAnsi="Arial" w:cs="Arial"/>
          <w:lang w:val="en-GB"/>
        </w:rPr>
        <w:t xml:space="preserve">while </w:t>
      </w:r>
      <w:r w:rsidR="00A1041B" w:rsidRPr="003410B7">
        <w:rPr>
          <w:rFonts w:ascii="Arial" w:hAnsi="Arial" w:cs="Arial"/>
          <w:lang w:val="en-GB"/>
        </w:rPr>
        <w:t xml:space="preserve">Black Mountain College was </w:t>
      </w:r>
      <w:r w:rsidR="00E133C5" w:rsidRPr="003410B7">
        <w:rPr>
          <w:rFonts w:ascii="Arial" w:hAnsi="Arial" w:cs="Arial"/>
          <w:lang w:val="en-GB"/>
        </w:rPr>
        <w:t>pa</w:t>
      </w:r>
      <w:r w:rsidR="00E133C5" w:rsidRPr="003410B7">
        <w:rPr>
          <w:rFonts w:ascii="Arial" w:hAnsi="Arial" w:cs="Arial"/>
          <w:lang w:val="en-GB"/>
        </w:rPr>
        <w:t>r</w:t>
      </w:r>
      <w:r w:rsidR="00E133C5" w:rsidRPr="003410B7">
        <w:rPr>
          <w:rFonts w:ascii="Arial" w:hAnsi="Arial" w:cs="Arial"/>
          <w:lang w:val="en-GB"/>
        </w:rPr>
        <w:t xml:space="preserve">ticularly influential </w:t>
      </w:r>
      <w:r w:rsidR="00872CE6" w:rsidRPr="003410B7">
        <w:rPr>
          <w:rFonts w:ascii="Arial" w:hAnsi="Arial" w:cs="Arial"/>
          <w:lang w:val="en-GB"/>
        </w:rPr>
        <w:t xml:space="preserve">in </w:t>
      </w:r>
      <w:r w:rsidR="00E133C5" w:rsidRPr="003410B7">
        <w:rPr>
          <w:rFonts w:ascii="Arial" w:hAnsi="Arial" w:cs="Arial"/>
          <w:lang w:val="en-GB"/>
        </w:rPr>
        <w:t xml:space="preserve">its adoption of </w:t>
      </w:r>
      <w:r w:rsidR="00A1041B" w:rsidRPr="003410B7">
        <w:rPr>
          <w:rFonts w:ascii="Arial" w:hAnsi="Arial" w:cs="Arial"/>
          <w:lang w:val="en-GB"/>
        </w:rPr>
        <w:t>anti-</w:t>
      </w:r>
      <w:r w:rsidR="003A4BB8" w:rsidRPr="003410B7">
        <w:rPr>
          <w:rFonts w:ascii="Arial" w:hAnsi="Arial" w:cs="Arial"/>
          <w:lang w:val="en-GB"/>
        </w:rPr>
        <w:t>authoritarian</w:t>
      </w:r>
      <w:r w:rsidR="00A1041B" w:rsidRPr="003410B7">
        <w:rPr>
          <w:rFonts w:ascii="Arial" w:hAnsi="Arial" w:cs="Arial"/>
          <w:lang w:val="en-GB"/>
        </w:rPr>
        <w:t xml:space="preserve"> princip</w:t>
      </w:r>
      <w:r w:rsidR="00E133C5" w:rsidRPr="003410B7">
        <w:rPr>
          <w:rFonts w:ascii="Arial" w:hAnsi="Arial" w:cs="Arial"/>
          <w:lang w:val="en-GB"/>
        </w:rPr>
        <w:t>l</w:t>
      </w:r>
      <w:r w:rsidR="00A1041B" w:rsidRPr="003410B7">
        <w:rPr>
          <w:rFonts w:ascii="Arial" w:hAnsi="Arial" w:cs="Arial"/>
          <w:lang w:val="en-GB"/>
        </w:rPr>
        <w:t>es</w:t>
      </w:r>
      <w:r w:rsidR="007E745D" w:rsidRPr="003410B7">
        <w:rPr>
          <w:rFonts w:ascii="Arial" w:hAnsi="Arial" w:cs="Arial"/>
          <w:lang w:val="en-GB"/>
        </w:rPr>
        <w:t>;</w:t>
      </w:r>
      <w:r w:rsidR="00A1041B" w:rsidRPr="003410B7">
        <w:rPr>
          <w:rFonts w:ascii="Arial" w:hAnsi="Arial" w:cs="Arial"/>
          <w:lang w:val="en-GB"/>
        </w:rPr>
        <w:t xml:space="preserve"> </w:t>
      </w:r>
      <w:r w:rsidR="00176AFC" w:rsidRPr="003410B7">
        <w:rPr>
          <w:rFonts w:ascii="Arial" w:hAnsi="Arial" w:cs="Arial"/>
          <w:lang w:val="en-GB"/>
        </w:rPr>
        <w:t>t</w:t>
      </w:r>
      <w:r w:rsidR="00872CE6" w:rsidRPr="003410B7">
        <w:rPr>
          <w:rFonts w:ascii="Arial" w:hAnsi="Arial" w:cs="Arial"/>
          <w:lang w:val="en-GB"/>
        </w:rPr>
        <w:t xml:space="preserve">eachers were </w:t>
      </w:r>
      <w:r w:rsidR="00104387" w:rsidRPr="003410B7">
        <w:rPr>
          <w:rFonts w:ascii="Arial" w:hAnsi="Arial" w:cs="Arial"/>
          <w:lang w:val="en-GB"/>
        </w:rPr>
        <w:t xml:space="preserve">seen </w:t>
      </w:r>
      <w:r w:rsidR="004D0542" w:rsidRPr="003410B7">
        <w:rPr>
          <w:rFonts w:ascii="Arial" w:hAnsi="Arial" w:cs="Arial"/>
          <w:lang w:val="en-GB"/>
        </w:rPr>
        <w:t xml:space="preserve">as </w:t>
      </w:r>
      <w:r w:rsidR="00872CE6" w:rsidRPr="003410B7">
        <w:rPr>
          <w:rFonts w:ascii="Arial" w:hAnsi="Arial" w:cs="Arial"/>
          <w:lang w:val="en-GB"/>
        </w:rPr>
        <w:t>me</w:t>
      </w:r>
      <w:r w:rsidR="00872CE6" w:rsidRPr="003410B7">
        <w:rPr>
          <w:rFonts w:ascii="Arial" w:hAnsi="Arial" w:cs="Arial"/>
          <w:lang w:val="en-GB"/>
        </w:rPr>
        <w:t>n</w:t>
      </w:r>
      <w:r w:rsidR="00872CE6" w:rsidRPr="003410B7">
        <w:rPr>
          <w:rFonts w:ascii="Arial" w:hAnsi="Arial" w:cs="Arial"/>
          <w:lang w:val="en-GB"/>
        </w:rPr>
        <w:t xml:space="preserve">tors and facilitators, working together with </w:t>
      </w:r>
      <w:r w:rsidR="00C100B3" w:rsidRPr="003410B7">
        <w:rPr>
          <w:rFonts w:ascii="Arial" w:hAnsi="Arial" w:cs="Arial"/>
          <w:lang w:val="en-GB"/>
        </w:rPr>
        <w:t xml:space="preserve">the </w:t>
      </w:r>
      <w:r w:rsidR="00872CE6" w:rsidRPr="003410B7">
        <w:rPr>
          <w:rFonts w:ascii="Arial" w:hAnsi="Arial" w:cs="Arial"/>
          <w:lang w:val="en-GB"/>
        </w:rPr>
        <w:t>students to run the institute and generate i</w:t>
      </w:r>
      <w:r w:rsidR="00872CE6" w:rsidRPr="003410B7">
        <w:rPr>
          <w:rFonts w:ascii="Arial" w:hAnsi="Arial" w:cs="Arial"/>
          <w:lang w:val="en-GB"/>
        </w:rPr>
        <w:t>n</w:t>
      </w:r>
      <w:r w:rsidR="00872CE6" w:rsidRPr="003410B7">
        <w:rPr>
          <w:rFonts w:ascii="Arial" w:hAnsi="Arial" w:cs="Arial"/>
          <w:lang w:val="en-GB"/>
        </w:rPr>
        <w:t>come.</w:t>
      </w:r>
    </w:p>
    <w:p w:rsidR="00465ABD" w:rsidRPr="003410B7" w:rsidRDefault="001039FB" w:rsidP="00F95F37">
      <w:pPr>
        <w:rPr>
          <w:rFonts w:ascii="Arial" w:hAnsi="Arial" w:cs="Arial"/>
          <w:lang w:val="en-GB"/>
        </w:rPr>
      </w:pPr>
      <w:r w:rsidRPr="003410B7">
        <w:rPr>
          <w:rFonts w:ascii="Arial" w:hAnsi="Arial" w:cs="Arial"/>
          <w:lang w:val="en-GB"/>
        </w:rPr>
        <w:t xml:space="preserve">Here the Romanticist notion of artistic genius was </w:t>
      </w:r>
      <w:r w:rsidR="00DE6389" w:rsidRPr="003410B7">
        <w:rPr>
          <w:rFonts w:ascii="Arial" w:hAnsi="Arial" w:cs="Arial"/>
          <w:lang w:val="en-GB"/>
        </w:rPr>
        <w:t xml:space="preserve">combined </w:t>
      </w:r>
      <w:r w:rsidRPr="003410B7">
        <w:rPr>
          <w:rFonts w:ascii="Arial" w:hAnsi="Arial" w:cs="Arial"/>
          <w:lang w:val="en-GB"/>
        </w:rPr>
        <w:t>with a belief in engineering modern society</w:t>
      </w:r>
      <w:r w:rsidR="0079227F" w:rsidRPr="003410B7">
        <w:rPr>
          <w:rFonts w:ascii="Arial" w:hAnsi="Arial" w:cs="Arial"/>
          <w:lang w:val="en-GB"/>
        </w:rPr>
        <w:t xml:space="preserve"> for the greater good</w:t>
      </w:r>
      <w:r w:rsidRPr="003410B7">
        <w:rPr>
          <w:rFonts w:ascii="Arial" w:hAnsi="Arial" w:cs="Arial"/>
          <w:lang w:val="en-GB"/>
        </w:rPr>
        <w:t xml:space="preserve">; the artist </w:t>
      </w:r>
      <w:r w:rsidR="00C07D39" w:rsidRPr="003410B7">
        <w:rPr>
          <w:rFonts w:ascii="Arial" w:hAnsi="Arial" w:cs="Arial"/>
          <w:lang w:val="en-GB"/>
        </w:rPr>
        <w:t xml:space="preserve">was </w:t>
      </w:r>
      <w:r w:rsidRPr="003410B7">
        <w:rPr>
          <w:rFonts w:ascii="Arial" w:hAnsi="Arial" w:cs="Arial"/>
          <w:lang w:val="en-GB"/>
        </w:rPr>
        <w:t xml:space="preserve">a visionary, marching </w:t>
      </w:r>
      <w:r w:rsidR="006B43AD" w:rsidRPr="003410B7">
        <w:rPr>
          <w:rFonts w:ascii="Arial" w:hAnsi="Arial" w:cs="Arial"/>
          <w:lang w:val="en-GB"/>
        </w:rPr>
        <w:t xml:space="preserve">in the front ranks </w:t>
      </w:r>
      <w:r w:rsidR="00CA555C" w:rsidRPr="003410B7">
        <w:rPr>
          <w:rFonts w:ascii="Arial" w:hAnsi="Arial" w:cs="Arial"/>
          <w:lang w:val="en-GB"/>
        </w:rPr>
        <w:t xml:space="preserve">(the origin of the term ‘avant-garde’) </w:t>
      </w:r>
      <w:r w:rsidR="006B43AD" w:rsidRPr="003410B7">
        <w:rPr>
          <w:rFonts w:ascii="Arial" w:hAnsi="Arial" w:cs="Arial"/>
          <w:lang w:val="en-GB"/>
        </w:rPr>
        <w:t xml:space="preserve">of the army of humanity </w:t>
      </w:r>
      <w:r w:rsidR="0079227F" w:rsidRPr="003410B7">
        <w:rPr>
          <w:rFonts w:ascii="Arial" w:hAnsi="Arial" w:cs="Arial"/>
          <w:lang w:val="en-GB"/>
        </w:rPr>
        <w:t xml:space="preserve">on its way to a better future. Machines </w:t>
      </w:r>
      <w:r w:rsidR="009577FC" w:rsidRPr="003410B7">
        <w:rPr>
          <w:rFonts w:ascii="Arial" w:hAnsi="Arial" w:cs="Arial"/>
          <w:lang w:val="en-GB"/>
        </w:rPr>
        <w:t xml:space="preserve">would </w:t>
      </w:r>
      <w:r w:rsidR="00D63166" w:rsidRPr="003410B7">
        <w:rPr>
          <w:rFonts w:ascii="Arial" w:hAnsi="Arial" w:cs="Arial"/>
          <w:lang w:val="en-GB"/>
        </w:rPr>
        <w:t xml:space="preserve">soon </w:t>
      </w:r>
      <w:r w:rsidR="0079227F" w:rsidRPr="003410B7">
        <w:rPr>
          <w:rFonts w:ascii="Arial" w:hAnsi="Arial" w:cs="Arial"/>
          <w:lang w:val="en-GB"/>
        </w:rPr>
        <w:t>liberate us all.</w:t>
      </w:r>
    </w:p>
    <w:p w:rsidR="00465ABD" w:rsidRPr="003410B7" w:rsidRDefault="0079227F" w:rsidP="00F95F37">
      <w:pPr>
        <w:rPr>
          <w:rFonts w:ascii="Arial" w:hAnsi="Arial" w:cs="Arial"/>
          <w:lang w:val="en-GB"/>
        </w:rPr>
      </w:pPr>
      <w:r w:rsidRPr="003410B7">
        <w:rPr>
          <w:rFonts w:ascii="Arial" w:hAnsi="Arial" w:cs="Arial"/>
          <w:lang w:val="en-GB"/>
        </w:rPr>
        <w:t>Something of these notions can still be found in today’s art education pr</w:t>
      </w:r>
      <w:r w:rsidRPr="003410B7">
        <w:rPr>
          <w:rFonts w:ascii="Arial" w:hAnsi="Arial" w:cs="Arial"/>
          <w:lang w:val="en-GB"/>
        </w:rPr>
        <w:t>o</w:t>
      </w:r>
      <w:r w:rsidRPr="003410B7">
        <w:rPr>
          <w:rFonts w:ascii="Arial" w:hAnsi="Arial" w:cs="Arial"/>
          <w:lang w:val="en-GB"/>
        </w:rPr>
        <w:t>grammes</w:t>
      </w:r>
      <w:r w:rsidR="0057386C" w:rsidRPr="003410B7">
        <w:rPr>
          <w:rFonts w:ascii="Arial" w:hAnsi="Arial" w:cs="Arial"/>
          <w:lang w:val="en-GB"/>
        </w:rPr>
        <w:t xml:space="preserve">: </w:t>
      </w:r>
      <w:r w:rsidR="0091742D" w:rsidRPr="003410B7">
        <w:rPr>
          <w:rFonts w:ascii="Arial" w:hAnsi="Arial" w:cs="Arial"/>
          <w:lang w:val="en-GB"/>
        </w:rPr>
        <w:t xml:space="preserve">ideas </w:t>
      </w:r>
      <w:r w:rsidR="00CC3272" w:rsidRPr="003410B7">
        <w:rPr>
          <w:rFonts w:ascii="Arial" w:hAnsi="Arial" w:cs="Arial"/>
          <w:lang w:val="en-GB"/>
        </w:rPr>
        <w:t xml:space="preserve">that </w:t>
      </w:r>
      <w:r w:rsidR="0091742D" w:rsidRPr="003410B7">
        <w:rPr>
          <w:rFonts w:ascii="Arial" w:hAnsi="Arial" w:cs="Arial"/>
          <w:lang w:val="en-GB"/>
        </w:rPr>
        <w:t xml:space="preserve">originated at </w:t>
      </w:r>
      <w:r w:rsidR="001B387F" w:rsidRPr="003410B7">
        <w:rPr>
          <w:rFonts w:ascii="Arial" w:hAnsi="Arial" w:cs="Arial"/>
          <w:lang w:val="en-GB"/>
        </w:rPr>
        <w:t>a turning point in history, the dawn of the modern age</w:t>
      </w:r>
      <w:r w:rsidR="00C34380" w:rsidRPr="003410B7">
        <w:rPr>
          <w:rFonts w:ascii="Arial" w:hAnsi="Arial" w:cs="Arial"/>
          <w:lang w:val="en-GB"/>
        </w:rPr>
        <w:t>,</w:t>
      </w:r>
      <w:r w:rsidR="001B387F" w:rsidRPr="003410B7">
        <w:rPr>
          <w:rFonts w:ascii="Arial" w:hAnsi="Arial" w:cs="Arial"/>
          <w:lang w:val="en-GB"/>
        </w:rPr>
        <w:t xml:space="preserve"> when new tec</w:t>
      </w:r>
      <w:r w:rsidR="001B387F" w:rsidRPr="003410B7">
        <w:rPr>
          <w:rFonts w:ascii="Arial" w:hAnsi="Arial" w:cs="Arial"/>
          <w:lang w:val="en-GB"/>
        </w:rPr>
        <w:t>h</w:t>
      </w:r>
      <w:r w:rsidR="001B387F" w:rsidRPr="003410B7">
        <w:rPr>
          <w:rFonts w:ascii="Arial" w:hAnsi="Arial" w:cs="Arial"/>
          <w:lang w:val="en-GB"/>
        </w:rPr>
        <w:t>nol</w:t>
      </w:r>
      <w:r w:rsidR="00386C6F" w:rsidRPr="003410B7">
        <w:rPr>
          <w:rFonts w:ascii="Arial" w:hAnsi="Arial" w:cs="Arial"/>
          <w:lang w:val="en-GB"/>
        </w:rPr>
        <w:t>o</w:t>
      </w:r>
      <w:r w:rsidR="001B387F" w:rsidRPr="003410B7">
        <w:rPr>
          <w:rFonts w:ascii="Arial" w:hAnsi="Arial" w:cs="Arial"/>
          <w:lang w:val="en-GB"/>
        </w:rPr>
        <w:t xml:space="preserve">gies, new methods of mass production and the rise of civil leadership led to </w:t>
      </w:r>
      <w:r w:rsidR="00594D08" w:rsidRPr="003410B7">
        <w:rPr>
          <w:rFonts w:ascii="Arial" w:hAnsi="Arial" w:cs="Arial"/>
          <w:lang w:val="en-GB"/>
        </w:rPr>
        <w:t xml:space="preserve">broad </w:t>
      </w:r>
      <w:r w:rsidR="001B387F" w:rsidRPr="003410B7">
        <w:rPr>
          <w:rFonts w:ascii="Arial" w:hAnsi="Arial" w:cs="Arial"/>
          <w:lang w:val="en-GB"/>
        </w:rPr>
        <w:t>social reforms, new l</w:t>
      </w:r>
      <w:r w:rsidR="001B387F" w:rsidRPr="003410B7">
        <w:rPr>
          <w:rFonts w:ascii="Arial" w:hAnsi="Arial" w:cs="Arial"/>
          <w:lang w:val="en-GB"/>
        </w:rPr>
        <w:t>a</w:t>
      </w:r>
      <w:r w:rsidR="001B387F" w:rsidRPr="003410B7">
        <w:rPr>
          <w:rFonts w:ascii="Arial" w:hAnsi="Arial" w:cs="Arial"/>
          <w:lang w:val="en-GB"/>
        </w:rPr>
        <w:t>bour and power rela</w:t>
      </w:r>
      <w:r w:rsidR="00C21ADD" w:rsidRPr="003410B7">
        <w:rPr>
          <w:rFonts w:ascii="Arial" w:hAnsi="Arial" w:cs="Arial"/>
          <w:lang w:val="en-GB"/>
        </w:rPr>
        <w:t>tions</w:t>
      </w:r>
      <w:r w:rsidR="007113BE" w:rsidRPr="003410B7">
        <w:rPr>
          <w:rFonts w:ascii="Arial" w:hAnsi="Arial" w:cs="Arial"/>
          <w:lang w:val="en-GB"/>
        </w:rPr>
        <w:t>,</w:t>
      </w:r>
      <w:r w:rsidR="001B387F" w:rsidRPr="003410B7">
        <w:rPr>
          <w:rFonts w:ascii="Arial" w:hAnsi="Arial" w:cs="Arial"/>
          <w:lang w:val="en-GB"/>
        </w:rPr>
        <w:t xml:space="preserve"> and new aesthetic</w:t>
      </w:r>
      <w:r w:rsidR="009570E1" w:rsidRPr="003410B7">
        <w:rPr>
          <w:rFonts w:ascii="Arial" w:hAnsi="Arial" w:cs="Arial"/>
          <w:lang w:val="en-GB"/>
        </w:rPr>
        <w:t xml:space="preserve"> values</w:t>
      </w:r>
      <w:r w:rsidR="001B387F" w:rsidRPr="003410B7">
        <w:rPr>
          <w:rFonts w:ascii="Arial" w:hAnsi="Arial" w:cs="Arial"/>
          <w:lang w:val="en-GB"/>
        </w:rPr>
        <w:t>. The ind</w:t>
      </w:r>
      <w:r w:rsidR="001B387F" w:rsidRPr="003410B7">
        <w:rPr>
          <w:rFonts w:ascii="Arial" w:hAnsi="Arial" w:cs="Arial"/>
          <w:lang w:val="en-GB"/>
        </w:rPr>
        <w:t>i</w:t>
      </w:r>
      <w:r w:rsidR="001B387F" w:rsidRPr="003410B7">
        <w:rPr>
          <w:rFonts w:ascii="Arial" w:hAnsi="Arial" w:cs="Arial"/>
          <w:lang w:val="en-GB"/>
        </w:rPr>
        <w:t xml:space="preserve">vidual </w:t>
      </w:r>
      <w:r w:rsidR="002A7927" w:rsidRPr="003410B7">
        <w:rPr>
          <w:rFonts w:ascii="Arial" w:hAnsi="Arial" w:cs="Arial"/>
          <w:lang w:val="en-GB"/>
        </w:rPr>
        <w:t xml:space="preserve">in his uniqueness </w:t>
      </w:r>
      <w:r w:rsidR="00C577BB" w:rsidRPr="003410B7">
        <w:rPr>
          <w:rFonts w:ascii="Arial" w:hAnsi="Arial" w:cs="Arial"/>
          <w:lang w:val="en-GB"/>
        </w:rPr>
        <w:t xml:space="preserve">needed to </w:t>
      </w:r>
      <w:r w:rsidR="001B387F" w:rsidRPr="003410B7">
        <w:rPr>
          <w:rFonts w:ascii="Arial" w:hAnsi="Arial" w:cs="Arial"/>
          <w:lang w:val="en-GB"/>
        </w:rPr>
        <w:t xml:space="preserve">be </w:t>
      </w:r>
      <w:r w:rsidR="00770E67" w:rsidRPr="003410B7">
        <w:rPr>
          <w:rFonts w:ascii="Arial" w:hAnsi="Arial" w:cs="Arial"/>
          <w:lang w:val="en-GB"/>
        </w:rPr>
        <w:t xml:space="preserve">liberated from </w:t>
      </w:r>
      <w:r w:rsidR="001B387F" w:rsidRPr="003410B7">
        <w:rPr>
          <w:rFonts w:ascii="Arial" w:hAnsi="Arial" w:cs="Arial"/>
          <w:lang w:val="en-GB"/>
        </w:rPr>
        <w:t>any ruling class</w:t>
      </w:r>
      <w:r w:rsidR="00E13754" w:rsidRPr="003410B7">
        <w:rPr>
          <w:rFonts w:ascii="Arial" w:hAnsi="Arial" w:cs="Arial"/>
          <w:lang w:val="en-GB"/>
        </w:rPr>
        <w:t>,</w:t>
      </w:r>
      <w:r w:rsidR="001B387F" w:rsidRPr="003410B7">
        <w:rPr>
          <w:rFonts w:ascii="Arial" w:hAnsi="Arial" w:cs="Arial"/>
          <w:lang w:val="en-GB"/>
        </w:rPr>
        <w:t xml:space="preserve"> or any class-determined world order. In the arts, the most intimately personal vision </w:t>
      </w:r>
      <w:r w:rsidR="00213AB9" w:rsidRPr="003410B7">
        <w:rPr>
          <w:rFonts w:ascii="Arial" w:hAnsi="Arial" w:cs="Arial"/>
          <w:lang w:val="en-GB"/>
        </w:rPr>
        <w:t>beca</w:t>
      </w:r>
      <w:r w:rsidR="00937199" w:rsidRPr="003410B7">
        <w:rPr>
          <w:rFonts w:ascii="Arial" w:hAnsi="Arial" w:cs="Arial"/>
          <w:lang w:val="en-GB"/>
        </w:rPr>
        <w:t xml:space="preserve">me </w:t>
      </w:r>
      <w:r w:rsidR="001B387F" w:rsidRPr="003410B7">
        <w:rPr>
          <w:rFonts w:ascii="Arial" w:hAnsi="Arial" w:cs="Arial"/>
          <w:lang w:val="en-GB"/>
        </w:rPr>
        <w:t>a</w:t>
      </w:r>
      <w:r w:rsidR="00D171FA" w:rsidRPr="003410B7">
        <w:rPr>
          <w:rFonts w:ascii="Arial" w:hAnsi="Arial" w:cs="Arial"/>
          <w:lang w:val="en-GB"/>
        </w:rPr>
        <w:t xml:space="preserve"> veh</w:t>
      </w:r>
      <w:r w:rsidR="00D171FA" w:rsidRPr="003410B7">
        <w:rPr>
          <w:rFonts w:ascii="Arial" w:hAnsi="Arial" w:cs="Arial"/>
          <w:lang w:val="en-GB"/>
        </w:rPr>
        <w:t>i</w:t>
      </w:r>
      <w:r w:rsidR="00D171FA" w:rsidRPr="003410B7">
        <w:rPr>
          <w:rFonts w:ascii="Arial" w:hAnsi="Arial" w:cs="Arial"/>
          <w:lang w:val="en-GB"/>
        </w:rPr>
        <w:t xml:space="preserve">cle for </w:t>
      </w:r>
      <w:r w:rsidR="001B387F" w:rsidRPr="003410B7">
        <w:rPr>
          <w:rFonts w:ascii="Arial" w:hAnsi="Arial" w:cs="Arial"/>
          <w:lang w:val="en-GB"/>
        </w:rPr>
        <w:t xml:space="preserve">the universal (as in expressionism); </w:t>
      </w:r>
      <w:r w:rsidR="00162570" w:rsidRPr="003410B7">
        <w:rPr>
          <w:rFonts w:ascii="Arial" w:hAnsi="Arial" w:cs="Arial"/>
          <w:lang w:val="en-GB"/>
        </w:rPr>
        <w:t xml:space="preserve">conversely, </w:t>
      </w:r>
      <w:r w:rsidR="001B387F" w:rsidRPr="003410B7">
        <w:rPr>
          <w:rFonts w:ascii="Arial" w:hAnsi="Arial" w:cs="Arial"/>
          <w:lang w:val="en-GB"/>
        </w:rPr>
        <w:t xml:space="preserve">abstraction </w:t>
      </w:r>
      <w:r w:rsidR="00B67662" w:rsidRPr="003410B7">
        <w:rPr>
          <w:rFonts w:ascii="Arial" w:hAnsi="Arial" w:cs="Arial"/>
          <w:lang w:val="en-GB"/>
        </w:rPr>
        <w:t>bec</w:t>
      </w:r>
      <w:r w:rsidR="00CB2271" w:rsidRPr="003410B7">
        <w:rPr>
          <w:rFonts w:ascii="Arial" w:hAnsi="Arial" w:cs="Arial"/>
          <w:lang w:val="en-GB"/>
        </w:rPr>
        <w:t>a</w:t>
      </w:r>
      <w:r w:rsidR="00B67662" w:rsidRPr="003410B7">
        <w:rPr>
          <w:rFonts w:ascii="Arial" w:hAnsi="Arial" w:cs="Arial"/>
          <w:lang w:val="en-GB"/>
        </w:rPr>
        <w:t xml:space="preserve">me </w:t>
      </w:r>
      <w:r w:rsidR="00AA116F" w:rsidRPr="003410B7">
        <w:rPr>
          <w:rFonts w:ascii="Arial" w:hAnsi="Arial" w:cs="Arial"/>
          <w:lang w:val="en-GB"/>
        </w:rPr>
        <w:t xml:space="preserve">a </w:t>
      </w:r>
      <w:r w:rsidR="001B387F" w:rsidRPr="003410B7">
        <w:rPr>
          <w:rFonts w:ascii="Arial" w:hAnsi="Arial" w:cs="Arial"/>
          <w:lang w:val="en-GB"/>
        </w:rPr>
        <w:t>new ae</w:t>
      </w:r>
      <w:r w:rsidR="001B387F" w:rsidRPr="003410B7">
        <w:rPr>
          <w:rFonts w:ascii="Arial" w:hAnsi="Arial" w:cs="Arial"/>
          <w:lang w:val="en-GB"/>
        </w:rPr>
        <w:t>s</w:t>
      </w:r>
      <w:r w:rsidR="001B387F" w:rsidRPr="003410B7">
        <w:rPr>
          <w:rFonts w:ascii="Arial" w:hAnsi="Arial" w:cs="Arial"/>
          <w:lang w:val="en-GB"/>
        </w:rPr>
        <w:t>thetic for the machine age</w:t>
      </w:r>
      <w:r w:rsidR="006E4993" w:rsidRPr="003410B7">
        <w:rPr>
          <w:rFonts w:ascii="Arial" w:hAnsi="Arial" w:cs="Arial"/>
          <w:lang w:val="en-GB"/>
        </w:rPr>
        <w:t xml:space="preserve"> (</w:t>
      </w:r>
      <w:r w:rsidR="001B387F" w:rsidRPr="003410B7">
        <w:rPr>
          <w:rFonts w:ascii="Arial" w:hAnsi="Arial" w:cs="Arial"/>
          <w:lang w:val="en-GB"/>
        </w:rPr>
        <w:t>as in constructi</w:t>
      </w:r>
      <w:r w:rsidR="001B387F" w:rsidRPr="003410B7">
        <w:rPr>
          <w:rFonts w:ascii="Arial" w:hAnsi="Arial" w:cs="Arial"/>
          <w:lang w:val="en-GB"/>
        </w:rPr>
        <w:t>v</w:t>
      </w:r>
      <w:r w:rsidR="001B387F" w:rsidRPr="003410B7">
        <w:rPr>
          <w:rFonts w:ascii="Arial" w:hAnsi="Arial" w:cs="Arial"/>
          <w:lang w:val="en-GB"/>
        </w:rPr>
        <w:t>ism</w:t>
      </w:r>
      <w:r w:rsidR="006E4993" w:rsidRPr="003410B7">
        <w:rPr>
          <w:rFonts w:ascii="Arial" w:hAnsi="Arial" w:cs="Arial"/>
          <w:lang w:val="en-GB"/>
        </w:rPr>
        <w:t>).</w:t>
      </w:r>
      <w:r w:rsidR="00774133" w:rsidRPr="003410B7">
        <w:rPr>
          <w:rFonts w:ascii="Arial" w:hAnsi="Arial" w:cs="Arial"/>
          <w:lang w:val="en-GB"/>
        </w:rPr>
        <w:t xml:space="preserve"> </w:t>
      </w:r>
      <w:r w:rsidR="001B387F" w:rsidRPr="003410B7">
        <w:rPr>
          <w:rFonts w:ascii="Arial" w:hAnsi="Arial" w:cs="Arial"/>
          <w:lang w:val="en-GB"/>
        </w:rPr>
        <w:t xml:space="preserve">On another level, </w:t>
      </w:r>
      <w:r w:rsidR="00774133" w:rsidRPr="003410B7">
        <w:rPr>
          <w:rFonts w:ascii="Arial" w:hAnsi="Arial" w:cs="Arial"/>
          <w:lang w:val="en-GB"/>
        </w:rPr>
        <w:t xml:space="preserve">Bauhaus </w:t>
      </w:r>
      <w:r w:rsidR="001B387F" w:rsidRPr="003410B7">
        <w:rPr>
          <w:rFonts w:ascii="Arial" w:hAnsi="Arial" w:cs="Arial"/>
          <w:lang w:val="en-GB"/>
        </w:rPr>
        <w:t xml:space="preserve">and </w:t>
      </w:r>
      <w:r w:rsidR="00774133" w:rsidRPr="003410B7">
        <w:rPr>
          <w:rFonts w:ascii="Arial" w:hAnsi="Arial" w:cs="Arial"/>
          <w:lang w:val="en-GB"/>
        </w:rPr>
        <w:t xml:space="preserve">Black Mountain College </w:t>
      </w:r>
      <w:r w:rsidR="00BF6C67" w:rsidRPr="003410B7">
        <w:rPr>
          <w:rFonts w:ascii="Arial" w:hAnsi="Arial" w:cs="Arial"/>
          <w:lang w:val="en-GB"/>
        </w:rPr>
        <w:t xml:space="preserve">brought </w:t>
      </w:r>
      <w:r w:rsidR="001B387F" w:rsidRPr="003410B7">
        <w:rPr>
          <w:rFonts w:ascii="Arial" w:hAnsi="Arial" w:cs="Arial"/>
          <w:lang w:val="en-GB"/>
        </w:rPr>
        <w:t xml:space="preserve">about a symbiosis between elements of the Beaux-Arts and the Arts and Crafts traditions. Design </w:t>
      </w:r>
      <w:r w:rsidR="00511228" w:rsidRPr="003410B7">
        <w:rPr>
          <w:rFonts w:ascii="Arial" w:hAnsi="Arial" w:cs="Arial"/>
          <w:lang w:val="en-GB"/>
        </w:rPr>
        <w:t xml:space="preserve">was </w:t>
      </w:r>
      <w:r w:rsidR="00A04AF5" w:rsidRPr="003410B7">
        <w:rPr>
          <w:rFonts w:ascii="Arial" w:hAnsi="Arial" w:cs="Arial"/>
          <w:lang w:val="en-GB"/>
        </w:rPr>
        <w:t>ema</w:t>
      </w:r>
      <w:r w:rsidR="00A04AF5" w:rsidRPr="003410B7">
        <w:rPr>
          <w:rFonts w:ascii="Arial" w:hAnsi="Arial" w:cs="Arial"/>
          <w:lang w:val="en-GB"/>
        </w:rPr>
        <w:t>n</w:t>
      </w:r>
      <w:r w:rsidR="00A04AF5" w:rsidRPr="003410B7">
        <w:rPr>
          <w:rFonts w:ascii="Arial" w:hAnsi="Arial" w:cs="Arial"/>
          <w:lang w:val="en-GB"/>
        </w:rPr>
        <w:t xml:space="preserve">cipated to the level of fine </w:t>
      </w:r>
      <w:r w:rsidR="001B387F" w:rsidRPr="003410B7">
        <w:rPr>
          <w:rFonts w:ascii="Arial" w:hAnsi="Arial" w:cs="Arial"/>
          <w:lang w:val="en-GB"/>
        </w:rPr>
        <w:t>art</w:t>
      </w:r>
      <w:r w:rsidR="004A61E2" w:rsidRPr="003410B7">
        <w:rPr>
          <w:rFonts w:ascii="Arial" w:hAnsi="Arial" w:cs="Arial"/>
          <w:lang w:val="en-GB"/>
        </w:rPr>
        <w:t xml:space="preserve">; and </w:t>
      </w:r>
      <w:r w:rsidR="001B387F" w:rsidRPr="003410B7">
        <w:rPr>
          <w:rFonts w:ascii="Arial" w:hAnsi="Arial" w:cs="Arial"/>
          <w:lang w:val="en-GB"/>
        </w:rPr>
        <w:t>all art</w:t>
      </w:r>
      <w:r w:rsidR="003C74AB" w:rsidRPr="003410B7">
        <w:rPr>
          <w:rFonts w:ascii="Arial" w:hAnsi="Arial" w:cs="Arial"/>
          <w:lang w:val="en-GB"/>
        </w:rPr>
        <w:t>s</w:t>
      </w:r>
      <w:r w:rsidR="001B387F" w:rsidRPr="003410B7">
        <w:rPr>
          <w:rFonts w:ascii="Arial" w:hAnsi="Arial" w:cs="Arial"/>
          <w:lang w:val="en-GB"/>
        </w:rPr>
        <w:t xml:space="preserve"> </w:t>
      </w:r>
      <w:r w:rsidR="003C74AB" w:rsidRPr="003410B7">
        <w:rPr>
          <w:rFonts w:ascii="Arial" w:hAnsi="Arial" w:cs="Arial"/>
          <w:lang w:val="en-GB"/>
        </w:rPr>
        <w:t xml:space="preserve">were </w:t>
      </w:r>
      <w:r w:rsidR="001B387F" w:rsidRPr="003410B7">
        <w:rPr>
          <w:rFonts w:ascii="Arial" w:hAnsi="Arial" w:cs="Arial"/>
          <w:lang w:val="en-GB"/>
        </w:rPr>
        <w:t>expected to play a positive role in humanity</w:t>
      </w:r>
      <w:r w:rsidR="0044463A" w:rsidRPr="003410B7">
        <w:rPr>
          <w:rFonts w:ascii="Arial" w:hAnsi="Arial" w:cs="Arial"/>
          <w:lang w:val="en-GB"/>
        </w:rPr>
        <w:t>’s</w:t>
      </w:r>
      <w:r w:rsidR="001B387F" w:rsidRPr="003410B7">
        <w:rPr>
          <w:rFonts w:ascii="Arial" w:hAnsi="Arial" w:cs="Arial"/>
          <w:lang w:val="en-GB"/>
        </w:rPr>
        <w:t xml:space="preserve"> </w:t>
      </w:r>
      <w:r w:rsidR="0004028C" w:rsidRPr="003410B7">
        <w:rPr>
          <w:rFonts w:ascii="Arial" w:hAnsi="Arial" w:cs="Arial"/>
          <w:lang w:val="en-GB"/>
        </w:rPr>
        <w:t>struggle to</w:t>
      </w:r>
      <w:r w:rsidR="0055374D" w:rsidRPr="003410B7">
        <w:rPr>
          <w:rFonts w:ascii="Arial" w:hAnsi="Arial" w:cs="Arial"/>
          <w:lang w:val="en-GB"/>
        </w:rPr>
        <w:t>ward</w:t>
      </w:r>
      <w:r w:rsidR="00187090" w:rsidRPr="003410B7">
        <w:rPr>
          <w:rFonts w:ascii="Arial" w:hAnsi="Arial" w:cs="Arial"/>
          <w:lang w:val="en-GB"/>
        </w:rPr>
        <w:t>s</w:t>
      </w:r>
      <w:r w:rsidR="0055374D" w:rsidRPr="003410B7">
        <w:rPr>
          <w:rFonts w:ascii="Arial" w:hAnsi="Arial" w:cs="Arial"/>
          <w:lang w:val="en-GB"/>
        </w:rPr>
        <w:t xml:space="preserve"> </w:t>
      </w:r>
      <w:r w:rsidR="001B387F" w:rsidRPr="003410B7">
        <w:rPr>
          <w:rFonts w:ascii="Arial" w:hAnsi="Arial" w:cs="Arial"/>
          <w:lang w:val="en-GB"/>
        </w:rPr>
        <w:t>a better soc</w:t>
      </w:r>
      <w:r w:rsidR="001B387F" w:rsidRPr="003410B7">
        <w:rPr>
          <w:rFonts w:ascii="Arial" w:hAnsi="Arial" w:cs="Arial"/>
          <w:lang w:val="en-GB"/>
        </w:rPr>
        <w:t>i</w:t>
      </w:r>
      <w:r w:rsidR="001B387F" w:rsidRPr="003410B7">
        <w:rPr>
          <w:rFonts w:ascii="Arial" w:hAnsi="Arial" w:cs="Arial"/>
          <w:lang w:val="en-GB"/>
        </w:rPr>
        <w:t xml:space="preserve">ety, which </w:t>
      </w:r>
      <w:r w:rsidR="00511228" w:rsidRPr="003410B7">
        <w:rPr>
          <w:rFonts w:ascii="Arial" w:hAnsi="Arial" w:cs="Arial"/>
          <w:lang w:val="en-GB"/>
        </w:rPr>
        <w:t>wa</w:t>
      </w:r>
      <w:r w:rsidR="001B387F" w:rsidRPr="003410B7">
        <w:rPr>
          <w:rFonts w:ascii="Arial" w:hAnsi="Arial" w:cs="Arial"/>
          <w:lang w:val="en-GB"/>
        </w:rPr>
        <w:t xml:space="preserve">s seen as the logical </w:t>
      </w:r>
      <w:r w:rsidR="00015277" w:rsidRPr="003410B7">
        <w:rPr>
          <w:rFonts w:ascii="Arial" w:hAnsi="Arial" w:cs="Arial"/>
          <w:lang w:val="en-GB"/>
        </w:rPr>
        <w:t xml:space="preserve">and inevitable </w:t>
      </w:r>
      <w:r w:rsidR="001B387F" w:rsidRPr="003410B7">
        <w:rPr>
          <w:rFonts w:ascii="Arial" w:hAnsi="Arial" w:cs="Arial"/>
          <w:lang w:val="en-GB"/>
        </w:rPr>
        <w:t xml:space="preserve">conclusion </w:t>
      </w:r>
      <w:r w:rsidR="00015277" w:rsidRPr="003410B7">
        <w:rPr>
          <w:rFonts w:ascii="Arial" w:hAnsi="Arial" w:cs="Arial"/>
          <w:lang w:val="en-GB"/>
        </w:rPr>
        <w:t xml:space="preserve">of our historical journey, from primitive </w:t>
      </w:r>
      <w:r w:rsidR="006F00D3" w:rsidRPr="003410B7">
        <w:rPr>
          <w:rFonts w:ascii="Arial" w:hAnsi="Arial" w:cs="Arial"/>
          <w:lang w:val="en-GB"/>
        </w:rPr>
        <w:t xml:space="preserve">tribes </w:t>
      </w:r>
      <w:r w:rsidR="00015277" w:rsidRPr="003410B7">
        <w:rPr>
          <w:rFonts w:ascii="Arial" w:hAnsi="Arial" w:cs="Arial"/>
          <w:lang w:val="en-GB"/>
        </w:rPr>
        <w:t xml:space="preserve">to a fully developed and liberated </w:t>
      </w:r>
      <w:r w:rsidR="00174E74" w:rsidRPr="003410B7">
        <w:rPr>
          <w:rFonts w:ascii="Arial" w:hAnsi="Arial" w:cs="Arial"/>
          <w:lang w:val="en-GB"/>
        </w:rPr>
        <w:t xml:space="preserve">universal </w:t>
      </w:r>
      <w:r w:rsidR="00ED4588" w:rsidRPr="003410B7">
        <w:rPr>
          <w:rFonts w:ascii="Arial" w:hAnsi="Arial" w:cs="Arial"/>
          <w:lang w:val="en-GB"/>
        </w:rPr>
        <w:t>community</w:t>
      </w:r>
      <w:r w:rsidR="00727172" w:rsidRPr="003410B7">
        <w:rPr>
          <w:rFonts w:ascii="Arial" w:hAnsi="Arial" w:cs="Arial"/>
          <w:lang w:val="en-GB"/>
        </w:rPr>
        <w:t xml:space="preserve"> of huma</w:t>
      </w:r>
      <w:r w:rsidR="00727172" w:rsidRPr="003410B7">
        <w:rPr>
          <w:rFonts w:ascii="Arial" w:hAnsi="Arial" w:cs="Arial"/>
          <w:lang w:val="en-GB"/>
        </w:rPr>
        <w:t>n</w:t>
      </w:r>
      <w:r w:rsidR="00727172" w:rsidRPr="003410B7">
        <w:rPr>
          <w:rFonts w:ascii="Arial" w:hAnsi="Arial" w:cs="Arial"/>
          <w:lang w:val="en-GB"/>
        </w:rPr>
        <w:t>kind</w:t>
      </w:r>
      <w:r w:rsidR="00015277" w:rsidRPr="003410B7">
        <w:rPr>
          <w:rFonts w:ascii="Arial" w:hAnsi="Arial" w:cs="Arial"/>
          <w:lang w:val="en-GB"/>
        </w:rPr>
        <w:t xml:space="preserve">. The </w:t>
      </w:r>
      <w:r w:rsidR="00F726C7" w:rsidRPr="003410B7">
        <w:rPr>
          <w:rFonts w:ascii="Arial" w:hAnsi="Arial" w:cs="Arial"/>
          <w:lang w:val="en-GB"/>
        </w:rPr>
        <w:t>philosophy</w:t>
      </w:r>
      <w:r w:rsidR="00015277" w:rsidRPr="003410B7">
        <w:rPr>
          <w:rFonts w:ascii="Arial" w:hAnsi="Arial" w:cs="Arial"/>
          <w:lang w:val="en-GB"/>
        </w:rPr>
        <w:t xml:space="preserve"> of the uniqueness of the individual ha</w:t>
      </w:r>
      <w:r w:rsidR="00362DF0" w:rsidRPr="003410B7">
        <w:rPr>
          <w:rFonts w:ascii="Arial" w:hAnsi="Arial" w:cs="Arial"/>
          <w:lang w:val="en-GB"/>
        </w:rPr>
        <w:t>d</w:t>
      </w:r>
      <w:r w:rsidR="00015277" w:rsidRPr="003410B7">
        <w:rPr>
          <w:rFonts w:ascii="Arial" w:hAnsi="Arial" w:cs="Arial"/>
          <w:lang w:val="en-GB"/>
        </w:rPr>
        <w:t xml:space="preserve"> </w:t>
      </w:r>
      <w:r w:rsidR="00362DF0" w:rsidRPr="003410B7">
        <w:rPr>
          <w:rFonts w:ascii="Arial" w:hAnsi="Arial" w:cs="Arial"/>
          <w:lang w:val="en-GB"/>
        </w:rPr>
        <w:t xml:space="preserve">by </w:t>
      </w:r>
      <w:r w:rsidR="00B30B66" w:rsidRPr="003410B7">
        <w:rPr>
          <w:rFonts w:ascii="Arial" w:hAnsi="Arial" w:cs="Arial"/>
          <w:lang w:val="en-GB"/>
        </w:rPr>
        <w:t xml:space="preserve">now </w:t>
      </w:r>
      <w:r w:rsidR="00015277" w:rsidRPr="003410B7">
        <w:rPr>
          <w:rFonts w:ascii="Arial" w:hAnsi="Arial" w:cs="Arial"/>
          <w:lang w:val="en-GB"/>
        </w:rPr>
        <w:t>taken over all a</w:t>
      </w:r>
      <w:r w:rsidR="00015277" w:rsidRPr="003410B7">
        <w:rPr>
          <w:rFonts w:ascii="Arial" w:hAnsi="Arial" w:cs="Arial"/>
          <w:lang w:val="en-GB"/>
        </w:rPr>
        <w:t>s</w:t>
      </w:r>
      <w:r w:rsidR="00015277" w:rsidRPr="003410B7">
        <w:rPr>
          <w:rFonts w:ascii="Arial" w:hAnsi="Arial" w:cs="Arial"/>
          <w:lang w:val="en-GB"/>
        </w:rPr>
        <w:t xml:space="preserve">pects of Western culture. Social sciences such as psychology and </w:t>
      </w:r>
      <w:r w:rsidR="004143AF" w:rsidRPr="003410B7">
        <w:rPr>
          <w:rFonts w:ascii="Arial" w:hAnsi="Arial" w:cs="Arial"/>
          <w:lang w:val="en-GB"/>
        </w:rPr>
        <w:t>soci</w:t>
      </w:r>
      <w:r w:rsidR="00015277" w:rsidRPr="003410B7">
        <w:rPr>
          <w:rFonts w:ascii="Arial" w:hAnsi="Arial" w:cs="Arial"/>
          <w:lang w:val="en-GB"/>
        </w:rPr>
        <w:t>ology</w:t>
      </w:r>
      <w:r w:rsidR="004143AF" w:rsidRPr="003410B7">
        <w:rPr>
          <w:rFonts w:ascii="Arial" w:hAnsi="Arial" w:cs="Arial"/>
          <w:lang w:val="en-GB"/>
        </w:rPr>
        <w:t xml:space="preserve"> </w:t>
      </w:r>
      <w:r w:rsidR="00362DF0" w:rsidRPr="003410B7">
        <w:rPr>
          <w:rFonts w:ascii="Arial" w:hAnsi="Arial" w:cs="Arial"/>
          <w:lang w:val="en-GB"/>
        </w:rPr>
        <w:t xml:space="preserve">were </w:t>
      </w:r>
      <w:r w:rsidR="00015277" w:rsidRPr="003410B7">
        <w:rPr>
          <w:rFonts w:ascii="Arial" w:hAnsi="Arial" w:cs="Arial"/>
          <w:lang w:val="en-GB"/>
        </w:rPr>
        <w:t>founded on a humanist belief in the pr</w:t>
      </w:r>
      <w:r w:rsidR="00015277" w:rsidRPr="003410B7">
        <w:rPr>
          <w:rFonts w:ascii="Arial" w:hAnsi="Arial" w:cs="Arial"/>
          <w:lang w:val="en-GB"/>
        </w:rPr>
        <w:t>i</w:t>
      </w:r>
      <w:r w:rsidR="00015277" w:rsidRPr="003410B7">
        <w:rPr>
          <w:rFonts w:ascii="Arial" w:hAnsi="Arial" w:cs="Arial"/>
          <w:lang w:val="en-GB"/>
        </w:rPr>
        <w:t xml:space="preserve">macy of the individual. In this world view, artists </w:t>
      </w:r>
      <w:r w:rsidR="00362DF0" w:rsidRPr="003410B7">
        <w:rPr>
          <w:rFonts w:ascii="Arial" w:hAnsi="Arial" w:cs="Arial"/>
          <w:lang w:val="en-GB"/>
        </w:rPr>
        <w:t>we</w:t>
      </w:r>
      <w:r w:rsidR="00015277" w:rsidRPr="003410B7">
        <w:rPr>
          <w:rFonts w:ascii="Arial" w:hAnsi="Arial" w:cs="Arial"/>
          <w:lang w:val="en-GB"/>
        </w:rPr>
        <w:t>re the ideal</w:t>
      </w:r>
      <w:r w:rsidR="002E331F" w:rsidRPr="003410B7">
        <w:rPr>
          <w:rFonts w:ascii="Arial" w:hAnsi="Arial" w:cs="Arial"/>
          <w:lang w:val="en-GB"/>
        </w:rPr>
        <w:t>ised</w:t>
      </w:r>
      <w:r w:rsidR="00015277" w:rsidRPr="003410B7">
        <w:rPr>
          <w:rFonts w:ascii="Arial" w:hAnsi="Arial" w:cs="Arial"/>
          <w:lang w:val="en-GB"/>
        </w:rPr>
        <w:t xml:space="preserve"> embodiment of the </w:t>
      </w:r>
      <w:r w:rsidR="00BD6D01" w:rsidRPr="003410B7">
        <w:rPr>
          <w:rFonts w:ascii="Arial" w:hAnsi="Arial" w:cs="Arial"/>
          <w:lang w:val="en-GB"/>
        </w:rPr>
        <w:t xml:space="preserve">notion </w:t>
      </w:r>
      <w:r w:rsidR="00015277" w:rsidRPr="003410B7">
        <w:rPr>
          <w:rFonts w:ascii="Arial" w:hAnsi="Arial" w:cs="Arial"/>
          <w:lang w:val="en-GB"/>
        </w:rPr>
        <w:t xml:space="preserve">that </w:t>
      </w:r>
      <w:r w:rsidR="004E3F26" w:rsidRPr="003410B7">
        <w:rPr>
          <w:rFonts w:ascii="Arial" w:hAnsi="Arial" w:cs="Arial"/>
          <w:lang w:val="en-GB"/>
        </w:rPr>
        <w:t xml:space="preserve">each </w:t>
      </w:r>
      <w:r w:rsidR="00A07076" w:rsidRPr="003410B7">
        <w:rPr>
          <w:rFonts w:ascii="Arial" w:hAnsi="Arial" w:cs="Arial"/>
          <w:lang w:val="en-GB"/>
        </w:rPr>
        <w:t>human being</w:t>
      </w:r>
      <w:r w:rsidR="00015277" w:rsidRPr="003410B7">
        <w:rPr>
          <w:rFonts w:ascii="Arial" w:hAnsi="Arial" w:cs="Arial"/>
          <w:lang w:val="en-GB"/>
        </w:rPr>
        <w:t xml:space="preserve"> </w:t>
      </w:r>
      <w:r w:rsidR="004E3F26" w:rsidRPr="003410B7">
        <w:rPr>
          <w:rFonts w:ascii="Arial" w:hAnsi="Arial" w:cs="Arial"/>
          <w:lang w:val="en-GB"/>
        </w:rPr>
        <w:t xml:space="preserve">is </w:t>
      </w:r>
      <w:r w:rsidR="00E85230" w:rsidRPr="003410B7">
        <w:rPr>
          <w:rFonts w:ascii="Arial" w:hAnsi="Arial" w:cs="Arial"/>
          <w:lang w:val="en-GB"/>
        </w:rPr>
        <w:t xml:space="preserve">indeed </w:t>
      </w:r>
      <w:r w:rsidR="00EC5CAB" w:rsidRPr="003410B7">
        <w:rPr>
          <w:rFonts w:ascii="Arial" w:hAnsi="Arial" w:cs="Arial"/>
          <w:lang w:val="en-GB"/>
        </w:rPr>
        <w:t>individ</w:t>
      </w:r>
      <w:r w:rsidR="00EC5CAB" w:rsidRPr="003410B7">
        <w:rPr>
          <w:rFonts w:ascii="Arial" w:hAnsi="Arial" w:cs="Arial"/>
          <w:lang w:val="en-GB"/>
        </w:rPr>
        <w:t>u</w:t>
      </w:r>
      <w:r w:rsidR="00EC5CAB" w:rsidRPr="003410B7">
        <w:rPr>
          <w:rFonts w:ascii="Arial" w:hAnsi="Arial" w:cs="Arial"/>
          <w:lang w:val="en-GB"/>
        </w:rPr>
        <w:t xml:space="preserve">ally </w:t>
      </w:r>
      <w:r w:rsidR="00015277" w:rsidRPr="003410B7">
        <w:rPr>
          <w:rFonts w:ascii="Arial" w:hAnsi="Arial" w:cs="Arial"/>
          <w:lang w:val="en-GB"/>
        </w:rPr>
        <w:t>unique and valuable.</w:t>
      </w:r>
    </w:p>
    <w:p w:rsidR="00465ABD" w:rsidRPr="003410B7" w:rsidRDefault="007C5713" w:rsidP="001A4FD0">
      <w:pPr>
        <w:pStyle w:val="Kop3"/>
        <w:rPr>
          <w:lang w:val="en-GB"/>
        </w:rPr>
      </w:pPr>
      <w:r w:rsidRPr="003410B7">
        <w:rPr>
          <w:lang w:val="en-GB"/>
        </w:rPr>
        <w:t xml:space="preserve">1.5 </w:t>
      </w:r>
      <w:r w:rsidR="005505B9" w:rsidRPr="003410B7">
        <w:rPr>
          <w:lang w:val="en-GB"/>
        </w:rPr>
        <w:t>The 1960s</w:t>
      </w:r>
    </w:p>
    <w:p w:rsidR="00465ABD" w:rsidRPr="003410B7" w:rsidRDefault="00F64306" w:rsidP="00F95F37">
      <w:pPr>
        <w:rPr>
          <w:rFonts w:ascii="Arial" w:hAnsi="Arial" w:cs="Arial"/>
          <w:lang w:val="en-GB"/>
        </w:rPr>
      </w:pPr>
      <w:r w:rsidRPr="003410B7">
        <w:rPr>
          <w:rFonts w:ascii="Arial" w:hAnsi="Arial" w:cs="Arial"/>
          <w:lang w:val="en-GB"/>
        </w:rPr>
        <w:t>The California Institute of the Arts (</w:t>
      </w:r>
      <w:r w:rsidR="003A4BB8" w:rsidRPr="003410B7">
        <w:rPr>
          <w:rFonts w:ascii="Arial" w:hAnsi="Arial" w:cs="Arial"/>
          <w:lang w:val="en-GB"/>
        </w:rPr>
        <w:t>colloquially</w:t>
      </w:r>
      <w:r w:rsidRPr="003410B7">
        <w:rPr>
          <w:rFonts w:ascii="Arial" w:hAnsi="Arial" w:cs="Arial"/>
          <w:lang w:val="en-GB"/>
        </w:rPr>
        <w:t xml:space="preserve"> known as CalArts and located near Los Ang</w:t>
      </w:r>
      <w:r w:rsidRPr="003410B7">
        <w:rPr>
          <w:rFonts w:ascii="Arial" w:hAnsi="Arial" w:cs="Arial"/>
          <w:lang w:val="en-GB"/>
        </w:rPr>
        <w:t>e</w:t>
      </w:r>
      <w:r w:rsidRPr="003410B7">
        <w:rPr>
          <w:rFonts w:ascii="Arial" w:hAnsi="Arial" w:cs="Arial"/>
          <w:lang w:val="en-GB"/>
        </w:rPr>
        <w:t xml:space="preserve">les) </w:t>
      </w:r>
      <w:r w:rsidR="003B3B23" w:rsidRPr="003410B7">
        <w:rPr>
          <w:rFonts w:ascii="Arial" w:hAnsi="Arial" w:cs="Arial"/>
          <w:lang w:val="en-GB"/>
        </w:rPr>
        <w:t xml:space="preserve">was </w:t>
      </w:r>
      <w:r w:rsidRPr="003410B7">
        <w:rPr>
          <w:rFonts w:ascii="Arial" w:hAnsi="Arial" w:cs="Arial"/>
          <w:lang w:val="en-GB"/>
        </w:rPr>
        <w:t xml:space="preserve">founded in 1961 and </w:t>
      </w:r>
      <w:r w:rsidR="00A21E70" w:rsidRPr="003410B7">
        <w:rPr>
          <w:rFonts w:ascii="Arial" w:hAnsi="Arial" w:cs="Arial"/>
          <w:lang w:val="en-GB"/>
        </w:rPr>
        <w:t xml:space="preserve">is often described </w:t>
      </w:r>
      <w:r w:rsidR="003B3B23" w:rsidRPr="003410B7">
        <w:rPr>
          <w:rFonts w:ascii="Arial" w:hAnsi="Arial" w:cs="Arial"/>
          <w:lang w:val="en-GB"/>
        </w:rPr>
        <w:t xml:space="preserve">as </w:t>
      </w:r>
      <w:r w:rsidRPr="003410B7">
        <w:rPr>
          <w:rFonts w:ascii="Arial" w:hAnsi="Arial" w:cs="Arial"/>
          <w:lang w:val="en-GB"/>
        </w:rPr>
        <w:t xml:space="preserve">a direct descendant of </w:t>
      </w:r>
      <w:r w:rsidR="00A1041B" w:rsidRPr="003410B7">
        <w:rPr>
          <w:rFonts w:ascii="Arial" w:hAnsi="Arial" w:cs="Arial"/>
          <w:lang w:val="en-GB"/>
        </w:rPr>
        <w:t>Black Mountain Co</w:t>
      </w:r>
      <w:r w:rsidR="00A1041B" w:rsidRPr="003410B7">
        <w:rPr>
          <w:rFonts w:ascii="Arial" w:hAnsi="Arial" w:cs="Arial"/>
          <w:lang w:val="en-GB"/>
        </w:rPr>
        <w:t>l</w:t>
      </w:r>
      <w:r w:rsidR="00A1041B" w:rsidRPr="003410B7">
        <w:rPr>
          <w:rFonts w:ascii="Arial" w:hAnsi="Arial" w:cs="Arial"/>
          <w:lang w:val="en-GB"/>
        </w:rPr>
        <w:t>lege</w:t>
      </w:r>
      <w:r w:rsidR="003B3B23" w:rsidRPr="003410B7">
        <w:rPr>
          <w:rFonts w:ascii="Arial" w:hAnsi="Arial" w:cs="Arial"/>
          <w:lang w:val="en-GB"/>
        </w:rPr>
        <w:t>.</w:t>
      </w:r>
      <w:r w:rsidR="00E5312D" w:rsidRPr="003410B7">
        <w:rPr>
          <w:rFonts w:ascii="Arial" w:hAnsi="Arial" w:cs="Arial"/>
          <w:lang w:val="en-GB"/>
        </w:rPr>
        <w:t xml:space="preserve"> </w:t>
      </w:r>
      <w:r w:rsidR="003B3B23" w:rsidRPr="003410B7">
        <w:rPr>
          <w:rFonts w:ascii="Arial" w:hAnsi="Arial" w:cs="Arial"/>
          <w:lang w:val="en-GB"/>
        </w:rPr>
        <w:t xml:space="preserve">CalArts </w:t>
      </w:r>
      <w:r w:rsidRPr="003410B7">
        <w:rPr>
          <w:rFonts w:ascii="Arial" w:hAnsi="Arial" w:cs="Arial"/>
          <w:lang w:val="en-GB"/>
        </w:rPr>
        <w:t xml:space="preserve">soon became famous for its anti-authoritarian </w:t>
      </w:r>
      <w:r w:rsidR="00386850" w:rsidRPr="003410B7">
        <w:rPr>
          <w:rFonts w:ascii="Arial" w:hAnsi="Arial" w:cs="Arial"/>
          <w:lang w:val="en-GB"/>
        </w:rPr>
        <w:t xml:space="preserve">stance </w:t>
      </w:r>
      <w:r w:rsidR="003B3B23" w:rsidRPr="003410B7">
        <w:rPr>
          <w:rFonts w:ascii="Arial" w:hAnsi="Arial" w:cs="Arial"/>
          <w:lang w:val="en-GB"/>
        </w:rPr>
        <w:t>which</w:t>
      </w:r>
      <w:r w:rsidRPr="003410B7">
        <w:rPr>
          <w:rFonts w:ascii="Arial" w:hAnsi="Arial" w:cs="Arial"/>
          <w:lang w:val="en-GB"/>
        </w:rPr>
        <w:t xml:space="preserve">, in </w:t>
      </w:r>
      <w:r w:rsidR="00454721" w:rsidRPr="003410B7">
        <w:rPr>
          <w:rFonts w:ascii="Arial" w:hAnsi="Arial" w:cs="Arial"/>
          <w:lang w:val="en-GB"/>
        </w:rPr>
        <w:t xml:space="preserve">line </w:t>
      </w:r>
      <w:r w:rsidRPr="003410B7">
        <w:rPr>
          <w:rFonts w:ascii="Arial" w:hAnsi="Arial" w:cs="Arial"/>
          <w:lang w:val="en-GB"/>
        </w:rPr>
        <w:t>with the cou</w:t>
      </w:r>
      <w:r w:rsidRPr="003410B7">
        <w:rPr>
          <w:rFonts w:ascii="Arial" w:hAnsi="Arial" w:cs="Arial"/>
          <w:lang w:val="en-GB"/>
        </w:rPr>
        <w:t>n</w:t>
      </w:r>
      <w:r w:rsidRPr="003410B7">
        <w:rPr>
          <w:rFonts w:ascii="Arial" w:hAnsi="Arial" w:cs="Arial"/>
          <w:lang w:val="en-GB"/>
        </w:rPr>
        <w:t xml:space="preserve">tercultural </w:t>
      </w:r>
      <w:r w:rsidR="00BD1A6B" w:rsidRPr="003410B7">
        <w:rPr>
          <w:rFonts w:ascii="Arial" w:hAnsi="Arial" w:cs="Arial"/>
          <w:lang w:val="en-GB"/>
        </w:rPr>
        <w:t xml:space="preserve">ideals </w:t>
      </w:r>
      <w:r w:rsidR="003B3B23" w:rsidRPr="003410B7">
        <w:rPr>
          <w:rFonts w:ascii="Arial" w:hAnsi="Arial" w:cs="Arial"/>
          <w:lang w:val="en-GB"/>
        </w:rPr>
        <w:t xml:space="preserve">of the 1960s, </w:t>
      </w:r>
      <w:r w:rsidR="00E136C1" w:rsidRPr="003410B7">
        <w:rPr>
          <w:rFonts w:ascii="Arial" w:hAnsi="Arial" w:cs="Arial"/>
          <w:lang w:val="en-GB"/>
        </w:rPr>
        <w:t xml:space="preserve">held the promise of </w:t>
      </w:r>
      <w:r w:rsidR="003B3B23" w:rsidRPr="003410B7">
        <w:rPr>
          <w:rFonts w:ascii="Arial" w:hAnsi="Arial" w:cs="Arial"/>
          <w:lang w:val="en-GB"/>
        </w:rPr>
        <w:t>liberation from bourgeois morals and conve</w:t>
      </w:r>
      <w:r w:rsidR="003B3B23" w:rsidRPr="003410B7">
        <w:rPr>
          <w:rFonts w:ascii="Arial" w:hAnsi="Arial" w:cs="Arial"/>
          <w:lang w:val="en-GB"/>
        </w:rPr>
        <w:t>n</w:t>
      </w:r>
      <w:r w:rsidR="003B3B23" w:rsidRPr="003410B7">
        <w:rPr>
          <w:rFonts w:ascii="Arial" w:hAnsi="Arial" w:cs="Arial"/>
          <w:lang w:val="en-GB"/>
        </w:rPr>
        <w:t>tions.</w:t>
      </w:r>
      <w:r w:rsidR="006C19D0" w:rsidRPr="003410B7">
        <w:rPr>
          <w:rFonts w:ascii="Arial" w:hAnsi="Arial" w:cs="Arial"/>
          <w:lang w:val="en-GB"/>
        </w:rPr>
        <w:t xml:space="preserve"> </w:t>
      </w:r>
      <w:r w:rsidR="008B0E7E" w:rsidRPr="003410B7">
        <w:rPr>
          <w:rFonts w:ascii="Arial" w:hAnsi="Arial" w:cs="Arial"/>
          <w:lang w:val="en-GB"/>
        </w:rPr>
        <w:t xml:space="preserve">The power of creativity and the spirit of non-conformism </w:t>
      </w:r>
      <w:r w:rsidR="00CD5CD0" w:rsidRPr="003410B7">
        <w:rPr>
          <w:rFonts w:ascii="Arial" w:hAnsi="Arial" w:cs="Arial"/>
          <w:lang w:val="en-GB"/>
        </w:rPr>
        <w:t xml:space="preserve">would </w:t>
      </w:r>
      <w:r w:rsidR="002044E5" w:rsidRPr="003410B7">
        <w:rPr>
          <w:rFonts w:ascii="Arial" w:hAnsi="Arial" w:cs="Arial"/>
          <w:lang w:val="en-GB"/>
        </w:rPr>
        <w:t xml:space="preserve">help </w:t>
      </w:r>
      <w:r w:rsidR="008B0E7E" w:rsidRPr="003410B7">
        <w:rPr>
          <w:rFonts w:ascii="Arial" w:hAnsi="Arial" w:cs="Arial"/>
          <w:lang w:val="en-GB"/>
        </w:rPr>
        <w:t xml:space="preserve">bring about a better society than </w:t>
      </w:r>
      <w:r w:rsidR="0052132C" w:rsidRPr="003410B7">
        <w:rPr>
          <w:rFonts w:ascii="Arial" w:hAnsi="Arial" w:cs="Arial"/>
          <w:lang w:val="en-GB"/>
        </w:rPr>
        <w:t xml:space="preserve">the one inherited from </w:t>
      </w:r>
      <w:r w:rsidR="005A029F" w:rsidRPr="003410B7">
        <w:rPr>
          <w:rFonts w:ascii="Arial" w:hAnsi="Arial" w:cs="Arial"/>
          <w:lang w:val="en-GB"/>
        </w:rPr>
        <w:t>the pr</w:t>
      </w:r>
      <w:r w:rsidR="005A029F" w:rsidRPr="003410B7">
        <w:rPr>
          <w:rFonts w:ascii="Arial" w:hAnsi="Arial" w:cs="Arial"/>
          <w:lang w:val="en-GB"/>
        </w:rPr>
        <w:t>e</w:t>
      </w:r>
      <w:r w:rsidR="005A029F" w:rsidRPr="003410B7">
        <w:rPr>
          <w:rFonts w:ascii="Arial" w:hAnsi="Arial" w:cs="Arial"/>
          <w:lang w:val="en-GB"/>
        </w:rPr>
        <w:t>vious generation. The optimism of social engineering had been permanently discre</w:t>
      </w:r>
      <w:r w:rsidR="005A029F" w:rsidRPr="003410B7">
        <w:rPr>
          <w:rFonts w:ascii="Arial" w:hAnsi="Arial" w:cs="Arial"/>
          <w:lang w:val="en-GB"/>
        </w:rPr>
        <w:t>d</w:t>
      </w:r>
      <w:r w:rsidR="005A029F" w:rsidRPr="003410B7">
        <w:rPr>
          <w:rFonts w:ascii="Arial" w:hAnsi="Arial" w:cs="Arial"/>
          <w:lang w:val="en-GB"/>
        </w:rPr>
        <w:t>ited by the horrors of World Wa</w:t>
      </w:r>
      <w:r w:rsidR="00BC551C" w:rsidRPr="003410B7">
        <w:rPr>
          <w:rFonts w:ascii="Arial" w:hAnsi="Arial" w:cs="Arial"/>
          <w:lang w:val="en-GB"/>
        </w:rPr>
        <w:t xml:space="preserve">r II, while </w:t>
      </w:r>
      <w:r w:rsidR="005A029F" w:rsidRPr="003410B7">
        <w:rPr>
          <w:rFonts w:ascii="Arial" w:hAnsi="Arial" w:cs="Arial"/>
          <w:lang w:val="en-GB"/>
        </w:rPr>
        <w:t xml:space="preserve">the </w:t>
      </w:r>
      <w:r w:rsidR="00CF42EE" w:rsidRPr="003410B7">
        <w:rPr>
          <w:rFonts w:ascii="Arial" w:hAnsi="Arial" w:cs="Arial"/>
          <w:lang w:val="en-GB"/>
        </w:rPr>
        <w:t xml:space="preserve">fresh horrors of the </w:t>
      </w:r>
      <w:r w:rsidR="005A029F" w:rsidRPr="003410B7">
        <w:rPr>
          <w:rFonts w:ascii="Arial" w:hAnsi="Arial" w:cs="Arial"/>
          <w:lang w:val="en-GB"/>
        </w:rPr>
        <w:t xml:space="preserve">Vietnam </w:t>
      </w:r>
      <w:r w:rsidR="001024EF" w:rsidRPr="003410B7">
        <w:rPr>
          <w:rFonts w:ascii="Arial" w:hAnsi="Arial" w:cs="Arial"/>
          <w:lang w:val="en-GB"/>
        </w:rPr>
        <w:t>W</w:t>
      </w:r>
      <w:r w:rsidR="005A029F" w:rsidRPr="003410B7">
        <w:rPr>
          <w:rFonts w:ascii="Arial" w:hAnsi="Arial" w:cs="Arial"/>
          <w:lang w:val="en-GB"/>
        </w:rPr>
        <w:t xml:space="preserve">ar </w:t>
      </w:r>
      <w:r w:rsidR="00264C88" w:rsidRPr="003410B7">
        <w:rPr>
          <w:rFonts w:ascii="Arial" w:hAnsi="Arial" w:cs="Arial"/>
          <w:lang w:val="en-GB"/>
        </w:rPr>
        <w:t>demo</w:t>
      </w:r>
      <w:r w:rsidR="00264C88" w:rsidRPr="003410B7">
        <w:rPr>
          <w:rFonts w:ascii="Arial" w:hAnsi="Arial" w:cs="Arial"/>
          <w:lang w:val="en-GB"/>
        </w:rPr>
        <w:t>n</w:t>
      </w:r>
      <w:r w:rsidR="00264C88" w:rsidRPr="003410B7">
        <w:rPr>
          <w:rFonts w:ascii="Arial" w:hAnsi="Arial" w:cs="Arial"/>
          <w:lang w:val="en-GB"/>
        </w:rPr>
        <w:t xml:space="preserve">strated </w:t>
      </w:r>
      <w:r w:rsidR="005A029F" w:rsidRPr="003410B7">
        <w:rPr>
          <w:rFonts w:ascii="Arial" w:hAnsi="Arial" w:cs="Arial"/>
          <w:lang w:val="en-GB"/>
        </w:rPr>
        <w:t>that only critical</w:t>
      </w:r>
      <w:r w:rsidR="00CF42EE" w:rsidRPr="003410B7">
        <w:rPr>
          <w:rFonts w:ascii="Arial" w:hAnsi="Arial" w:cs="Arial"/>
          <w:lang w:val="en-GB"/>
        </w:rPr>
        <w:t>ly</w:t>
      </w:r>
      <w:r w:rsidR="005A029F" w:rsidRPr="003410B7">
        <w:rPr>
          <w:rFonts w:ascii="Arial" w:hAnsi="Arial" w:cs="Arial"/>
          <w:lang w:val="en-GB"/>
        </w:rPr>
        <w:t xml:space="preserve"> and creative</w:t>
      </w:r>
      <w:r w:rsidR="00CF42EE" w:rsidRPr="003410B7">
        <w:rPr>
          <w:rFonts w:ascii="Arial" w:hAnsi="Arial" w:cs="Arial"/>
          <w:lang w:val="en-GB"/>
        </w:rPr>
        <w:t>ly thinking</w:t>
      </w:r>
      <w:r w:rsidR="005A029F" w:rsidRPr="003410B7">
        <w:rPr>
          <w:rFonts w:ascii="Arial" w:hAnsi="Arial" w:cs="Arial"/>
          <w:lang w:val="en-GB"/>
        </w:rPr>
        <w:t xml:space="preserve"> individuals could </w:t>
      </w:r>
      <w:r w:rsidR="006849C5" w:rsidRPr="003410B7">
        <w:rPr>
          <w:rFonts w:ascii="Arial" w:hAnsi="Arial" w:cs="Arial"/>
          <w:lang w:val="en-GB"/>
        </w:rPr>
        <w:t xml:space="preserve">manage </w:t>
      </w:r>
      <w:r w:rsidR="005A029F" w:rsidRPr="003410B7">
        <w:rPr>
          <w:rFonts w:ascii="Arial" w:hAnsi="Arial" w:cs="Arial"/>
          <w:lang w:val="en-GB"/>
        </w:rPr>
        <w:t xml:space="preserve">to bring down the </w:t>
      </w:r>
      <w:r w:rsidR="00480B71" w:rsidRPr="003410B7">
        <w:rPr>
          <w:rFonts w:ascii="Arial" w:hAnsi="Arial" w:cs="Arial"/>
          <w:lang w:val="en-GB"/>
        </w:rPr>
        <w:t>‘</w:t>
      </w:r>
      <w:r w:rsidR="005A029F" w:rsidRPr="003410B7">
        <w:rPr>
          <w:rFonts w:ascii="Arial" w:hAnsi="Arial" w:cs="Arial"/>
          <w:lang w:val="en-GB"/>
        </w:rPr>
        <w:t>evil commercial capitalistic</w:t>
      </w:r>
      <w:r w:rsidR="00480B71" w:rsidRPr="003410B7">
        <w:rPr>
          <w:rFonts w:ascii="Arial" w:hAnsi="Arial" w:cs="Arial"/>
          <w:lang w:val="en-GB"/>
        </w:rPr>
        <w:t>’</w:t>
      </w:r>
      <w:r w:rsidR="005A029F" w:rsidRPr="003410B7">
        <w:rPr>
          <w:rFonts w:ascii="Arial" w:hAnsi="Arial" w:cs="Arial"/>
          <w:lang w:val="en-GB"/>
        </w:rPr>
        <w:t xml:space="preserve"> world of the older gener</w:t>
      </w:r>
      <w:r w:rsidR="005A029F" w:rsidRPr="003410B7">
        <w:rPr>
          <w:rFonts w:ascii="Arial" w:hAnsi="Arial" w:cs="Arial"/>
          <w:lang w:val="en-GB"/>
        </w:rPr>
        <w:t>a</w:t>
      </w:r>
      <w:r w:rsidR="005A029F" w:rsidRPr="003410B7">
        <w:rPr>
          <w:rFonts w:ascii="Arial" w:hAnsi="Arial" w:cs="Arial"/>
          <w:lang w:val="en-GB"/>
        </w:rPr>
        <w:t>tion.</w:t>
      </w:r>
    </w:p>
    <w:p w:rsidR="00465ABD" w:rsidRPr="003410B7" w:rsidRDefault="00FA5808" w:rsidP="00F95F37">
      <w:pPr>
        <w:rPr>
          <w:rFonts w:ascii="Arial" w:hAnsi="Arial" w:cs="Arial"/>
          <w:lang w:val="en-GB"/>
        </w:rPr>
      </w:pPr>
      <w:r w:rsidRPr="003410B7">
        <w:rPr>
          <w:rFonts w:ascii="Arial" w:hAnsi="Arial" w:cs="Arial"/>
          <w:lang w:val="en-GB"/>
        </w:rPr>
        <w:t xml:space="preserve">The culmination </w:t>
      </w:r>
      <w:r w:rsidR="008A3528" w:rsidRPr="003410B7">
        <w:rPr>
          <w:rFonts w:ascii="Arial" w:hAnsi="Arial" w:cs="Arial"/>
          <w:lang w:val="en-GB"/>
        </w:rPr>
        <w:t>of th</w:t>
      </w:r>
      <w:r w:rsidR="00084949" w:rsidRPr="003410B7">
        <w:rPr>
          <w:rFonts w:ascii="Arial" w:hAnsi="Arial" w:cs="Arial"/>
          <w:lang w:val="en-GB"/>
        </w:rPr>
        <w:t>e</w:t>
      </w:r>
      <w:r w:rsidR="008A3528" w:rsidRPr="003410B7">
        <w:rPr>
          <w:rFonts w:ascii="Arial" w:hAnsi="Arial" w:cs="Arial"/>
          <w:lang w:val="en-GB"/>
        </w:rPr>
        <w:t>s</w:t>
      </w:r>
      <w:r w:rsidR="00084949" w:rsidRPr="003410B7">
        <w:rPr>
          <w:rFonts w:ascii="Arial" w:hAnsi="Arial" w:cs="Arial"/>
          <w:lang w:val="en-GB"/>
        </w:rPr>
        <w:t>e</w:t>
      </w:r>
      <w:r w:rsidR="008A3528" w:rsidRPr="003410B7">
        <w:rPr>
          <w:rFonts w:ascii="Arial" w:hAnsi="Arial" w:cs="Arial"/>
          <w:lang w:val="en-GB"/>
        </w:rPr>
        <w:t xml:space="preserve"> </w:t>
      </w:r>
      <w:r w:rsidR="00084949" w:rsidRPr="003410B7">
        <w:rPr>
          <w:rFonts w:ascii="Arial" w:hAnsi="Arial" w:cs="Arial"/>
          <w:lang w:val="en-GB"/>
        </w:rPr>
        <w:t xml:space="preserve">ideals </w:t>
      </w:r>
      <w:r w:rsidR="008A3528" w:rsidRPr="003410B7">
        <w:rPr>
          <w:rFonts w:ascii="Arial" w:hAnsi="Arial" w:cs="Arial"/>
          <w:lang w:val="en-GB"/>
        </w:rPr>
        <w:t xml:space="preserve">can be </w:t>
      </w:r>
      <w:r w:rsidR="0088575F" w:rsidRPr="003410B7">
        <w:rPr>
          <w:rFonts w:ascii="Arial" w:hAnsi="Arial" w:cs="Arial"/>
          <w:lang w:val="en-GB"/>
        </w:rPr>
        <w:t xml:space="preserve">found </w:t>
      </w:r>
      <w:r w:rsidR="008A3528" w:rsidRPr="003410B7">
        <w:rPr>
          <w:rFonts w:ascii="Arial" w:hAnsi="Arial" w:cs="Arial"/>
          <w:lang w:val="en-GB"/>
        </w:rPr>
        <w:t xml:space="preserve">in today’s art education: </w:t>
      </w:r>
      <w:r w:rsidR="00F7005A" w:rsidRPr="003410B7">
        <w:rPr>
          <w:rFonts w:ascii="Arial" w:hAnsi="Arial" w:cs="Arial"/>
          <w:lang w:val="en-GB"/>
        </w:rPr>
        <w:t>the teacher is a living example of an independent artist, who does not follow any specific style but i</w:t>
      </w:r>
      <w:r w:rsidR="00F7005A" w:rsidRPr="003410B7">
        <w:rPr>
          <w:rFonts w:ascii="Arial" w:hAnsi="Arial" w:cs="Arial"/>
          <w:lang w:val="en-GB"/>
        </w:rPr>
        <w:t>n</w:t>
      </w:r>
      <w:r w:rsidR="00F7005A" w:rsidRPr="003410B7">
        <w:rPr>
          <w:rFonts w:ascii="Arial" w:hAnsi="Arial" w:cs="Arial"/>
          <w:lang w:val="en-GB"/>
        </w:rPr>
        <w:t>stead creates artworks, grounded in concept development and a critical view of soc</w:t>
      </w:r>
      <w:r w:rsidR="00F7005A" w:rsidRPr="003410B7">
        <w:rPr>
          <w:rFonts w:ascii="Arial" w:hAnsi="Arial" w:cs="Arial"/>
          <w:lang w:val="en-GB"/>
        </w:rPr>
        <w:t>i</w:t>
      </w:r>
      <w:r w:rsidR="00F7005A" w:rsidRPr="003410B7">
        <w:rPr>
          <w:rFonts w:ascii="Arial" w:hAnsi="Arial" w:cs="Arial"/>
          <w:lang w:val="en-GB"/>
        </w:rPr>
        <w:t xml:space="preserve">ety, which seek to engage, challenge and respond. </w:t>
      </w:r>
      <w:r w:rsidR="008A3528" w:rsidRPr="003410B7">
        <w:rPr>
          <w:rFonts w:ascii="Arial" w:hAnsi="Arial" w:cs="Arial"/>
          <w:lang w:val="en-GB"/>
        </w:rPr>
        <w:t xml:space="preserve">The student is expected to follow this example. </w:t>
      </w:r>
      <w:r w:rsidR="00C3697A" w:rsidRPr="003410B7">
        <w:rPr>
          <w:rFonts w:ascii="Arial" w:hAnsi="Arial" w:cs="Arial"/>
          <w:lang w:val="en-GB"/>
        </w:rPr>
        <w:t>Indeed, s</w:t>
      </w:r>
      <w:r w:rsidR="008A3528" w:rsidRPr="003410B7">
        <w:rPr>
          <w:rFonts w:ascii="Arial" w:hAnsi="Arial" w:cs="Arial"/>
          <w:lang w:val="en-GB"/>
        </w:rPr>
        <w:t>tudents tend to ide</w:t>
      </w:r>
      <w:r w:rsidR="008A3528" w:rsidRPr="003410B7">
        <w:rPr>
          <w:rFonts w:ascii="Arial" w:hAnsi="Arial" w:cs="Arial"/>
          <w:lang w:val="en-GB"/>
        </w:rPr>
        <w:t>n</w:t>
      </w:r>
      <w:r w:rsidR="008A3528" w:rsidRPr="003410B7">
        <w:rPr>
          <w:rFonts w:ascii="Arial" w:hAnsi="Arial" w:cs="Arial"/>
          <w:lang w:val="en-GB"/>
        </w:rPr>
        <w:t xml:space="preserve">tify with artists who </w:t>
      </w:r>
      <w:r w:rsidR="006F2D61" w:rsidRPr="003410B7">
        <w:rPr>
          <w:rFonts w:ascii="Arial" w:hAnsi="Arial" w:cs="Arial"/>
          <w:lang w:val="en-GB"/>
        </w:rPr>
        <w:t xml:space="preserve">have </w:t>
      </w:r>
      <w:r w:rsidR="008A3528" w:rsidRPr="003410B7">
        <w:rPr>
          <w:rFonts w:ascii="Arial" w:hAnsi="Arial" w:cs="Arial"/>
          <w:lang w:val="en-GB"/>
        </w:rPr>
        <w:t>reject</w:t>
      </w:r>
      <w:r w:rsidR="006F2D61" w:rsidRPr="003410B7">
        <w:rPr>
          <w:rFonts w:ascii="Arial" w:hAnsi="Arial" w:cs="Arial"/>
          <w:lang w:val="en-GB"/>
        </w:rPr>
        <w:t>ed</w:t>
      </w:r>
      <w:r w:rsidR="008A3528" w:rsidRPr="003410B7">
        <w:rPr>
          <w:rFonts w:ascii="Arial" w:hAnsi="Arial" w:cs="Arial"/>
          <w:lang w:val="en-GB"/>
        </w:rPr>
        <w:t xml:space="preserve"> the established </w:t>
      </w:r>
      <w:r w:rsidR="008A3528" w:rsidRPr="003410B7">
        <w:rPr>
          <w:rFonts w:ascii="Arial" w:hAnsi="Arial" w:cs="Arial"/>
          <w:lang w:val="en-GB"/>
        </w:rPr>
        <w:lastRenderedPageBreak/>
        <w:t xml:space="preserve">order of an older generation. The dialectic of this </w:t>
      </w:r>
      <w:r w:rsidR="00146DDB" w:rsidRPr="003410B7">
        <w:rPr>
          <w:rFonts w:ascii="Arial" w:hAnsi="Arial" w:cs="Arial"/>
          <w:lang w:val="en-GB"/>
        </w:rPr>
        <w:t xml:space="preserve">historical period </w:t>
      </w:r>
      <w:r w:rsidR="00900ADD" w:rsidRPr="003410B7">
        <w:rPr>
          <w:rFonts w:ascii="Arial" w:hAnsi="Arial" w:cs="Arial"/>
          <w:lang w:val="en-GB"/>
        </w:rPr>
        <w:t xml:space="preserve">has </w:t>
      </w:r>
      <w:r w:rsidR="006A72A9" w:rsidRPr="003410B7">
        <w:rPr>
          <w:rFonts w:ascii="Arial" w:hAnsi="Arial" w:cs="Arial"/>
          <w:lang w:val="en-GB"/>
        </w:rPr>
        <w:t xml:space="preserve">usually </w:t>
      </w:r>
      <w:r w:rsidR="00900ADD" w:rsidRPr="003410B7">
        <w:rPr>
          <w:rFonts w:ascii="Arial" w:hAnsi="Arial" w:cs="Arial"/>
          <w:lang w:val="en-GB"/>
        </w:rPr>
        <w:t xml:space="preserve">been </w:t>
      </w:r>
      <w:r w:rsidR="008A3528" w:rsidRPr="003410B7">
        <w:rPr>
          <w:rFonts w:ascii="Arial" w:hAnsi="Arial" w:cs="Arial"/>
          <w:lang w:val="en-GB"/>
        </w:rPr>
        <w:t>d</w:t>
      </w:r>
      <w:r w:rsidR="008A3528" w:rsidRPr="003410B7">
        <w:rPr>
          <w:rFonts w:ascii="Arial" w:hAnsi="Arial" w:cs="Arial"/>
          <w:lang w:val="en-GB"/>
        </w:rPr>
        <w:t>e</w:t>
      </w:r>
      <w:r w:rsidR="008A3528" w:rsidRPr="003410B7">
        <w:rPr>
          <w:rFonts w:ascii="Arial" w:hAnsi="Arial" w:cs="Arial"/>
          <w:lang w:val="en-GB"/>
        </w:rPr>
        <w:t>fined in terms of young against old, rather than rich against poor.</w:t>
      </w:r>
    </w:p>
    <w:p w:rsidR="00465ABD" w:rsidRPr="003410B7" w:rsidRDefault="007C5713" w:rsidP="001A4FD0">
      <w:pPr>
        <w:pStyle w:val="Kop3"/>
        <w:rPr>
          <w:lang w:val="en-GB"/>
        </w:rPr>
      </w:pPr>
      <w:r w:rsidRPr="003410B7">
        <w:rPr>
          <w:lang w:val="en-GB"/>
        </w:rPr>
        <w:t xml:space="preserve">1.6 </w:t>
      </w:r>
      <w:r w:rsidR="005E7F65" w:rsidRPr="003410B7">
        <w:rPr>
          <w:lang w:val="en-GB"/>
        </w:rPr>
        <w:t xml:space="preserve">The </w:t>
      </w:r>
      <w:r w:rsidR="00D20491" w:rsidRPr="003410B7">
        <w:rPr>
          <w:lang w:val="en-GB"/>
        </w:rPr>
        <w:t>current situation</w:t>
      </w:r>
    </w:p>
    <w:p w:rsidR="00465ABD" w:rsidRPr="003410B7" w:rsidRDefault="003D218E" w:rsidP="00F95F37">
      <w:pPr>
        <w:rPr>
          <w:rFonts w:ascii="Arial" w:hAnsi="Arial" w:cs="Arial"/>
          <w:lang w:val="en-GB"/>
        </w:rPr>
      </w:pPr>
      <w:r w:rsidRPr="003410B7">
        <w:rPr>
          <w:rFonts w:ascii="Arial" w:hAnsi="Arial" w:cs="Arial"/>
          <w:lang w:val="en-GB"/>
        </w:rPr>
        <w:t xml:space="preserve">Today’s </w:t>
      </w:r>
      <w:r w:rsidR="00A31E7E" w:rsidRPr="003410B7">
        <w:rPr>
          <w:rFonts w:ascii="Arial" w:hAnsi="Arial" w:cs="Arial"/>
          <w:lang w:val="en-GB"/>
        </w:rPr>
        <w:t xml:space="preserve">institutes </w:t>
      </w:r>
      <w:r w:rsidR="00C705EE" w:rsidRPr="003410B7">
        <w:rPr>
          <w:rFonts w:ascii="Arial" w:hAnsi="Arial" w:cs="Arial"/>
          <w:lang w:val="en-GB"/>
        </w:rPr>
        <w:t>for art</w:t>
      </w:r>
      <w:r w:rsidRPr="003410B7">
        <w:rPr>
          <w:rFonts w:ascii="Arial" w:hAnsi="Arial" w:cs="Arial"/>
          <w:lang w:val="en-GB"/>
        </w:rPr>
        <w:t xml:space="preserve"> and</w:t>
      </w:r>
      <w:r w:rsidR="00C705EE" w:rsidRPr="003410B7">
        <w:rPr>
          <w:rFonts w:ascii="Arial" w:hAnsi="Arial" w:cs="Arial"/>
          <w:lang w:val="en-GB"/>
        </w:rPr>
        <w:t xml:space="preserve"> design</w:t>
      </w:r>
      <w:r w:rsidR="00D81067" w:rsidRPr="003410B7">
        <w:rPr>
          <w:rFonts w:ascii="Arial" w:hAnsi="Arial" w:cs="Arial"/>
          <w:lang w:val="en-GB"/>
        </w:rPr>
        <w:t xml:space="preserve"> </w:t>
      </w:r>
      <w:r w:rsidR="00A31E7E" w:rsidRPr="003410B7">
        <w:rPr>
          <w:rFonts w:ascii="Arial" w:hAnsi="Arial" w:cs="Arial"/>
          <w:lang w:val="en-GB"/>
        </w:rPr>
        <w:t xml:space="preserve">education </w:t>
      </w:r>
      <w:r w:rsidR="00D81067" w:rsidRPr="003410B7">
        <w:rPr>
          <w:rFonts w:ascii="Arial" w:hAnsi="Arial" w:cs="Arial"/>
          <w:lang w:val="en-GB"/>
        </w:rPr>
        <w:t xml:space="preserve">are focused on educating </w:t>
      </w:r>
      <w:r w:rsidRPr="003410B7">
        <w:rPr>
          <w:rFonts w:ascii="Arial" w:hAnsi="Arial" w:cs="Arial"/>
          <w:lang w:val="en-GB"/>
        </w:rPr>
        <w:t>competent practitioners</w:t>
      </w:r>
      <w:r w:rsidR="00E50A4C" w:rsidRPr="003410B7">
        <w:rPr>
          <w:rFonts w:ascii="Arial" w:hAnsi="Arial" w:cs="Arial"/>
          <w:lang w:val="en-GB"/>
        </w:rPr>
        <w:t>,</w:t>
      </w:r>
      <w:r w:rsidR="008B4E79" w:rsidRPr="003410B7">
        <w:rPr>
          <w:rFonts w:ascii="Arial" w:hAnsi="Arial" w:cs="Arial"/>
          <w:lang w:val="en-GB"/>
        </w:rPr>
        <w:t xml:space="preserve"> </w:t>
      </w:r>
      <w:r w:rsidR="001B10B2" w:rsidRPr="003410B7">
        <w:rPr>
          <w:rFonts w:ascii="Arial" w:hAnsi="Arial" w:cs="Arial"/>
          <w:lang w:val="en-GB"/>
        </w:rPr>
        <w:t xml:space="preserve">by </w:t>
      </w:r>
      <w:r w:rsidRPr="003410B7">
        <w:rPr>
          <w:rFonts w:ascii="Arial" w:hAnsi="Arial" w:cs="Arial"/>
          <w:lang w:val="en-GB"/>
        </w:rPr>
        <w:t xml:space="preserve">stimulating </w:t>
      </w:r>
      <w:r w:rsidR="008B4E79" w:rsidRPr="003410B7">
        <w:rPr>
          <w:rFonts w:ascii="Arial" w:hAnsi="Arial" w:cs="Arial"/>
          <w:lang w:val="en-GB"/>
        </w:rPr>
        <w:t xml:space="preserve">each </w:t>
      </w:r>
      <w:r w:rsidRPr="003410B7">
        <w:rPr>
          <w:rFonts w:ascii="Arial" w:hAnsi="Arial" w:cs="Arial"/>
          <w:lang w:val="en-GB"/>
        </w:rPr>
        <w:t xml:space="preserve">student’s individual qualities </w:t>
      </w:r>
      <w:r w:rsidR="008F7CF8" w:rsidRPr="003410B7">
        <w:rPr>
          <w:rFonts w:ascii="Arial" w:hAnsi="Arial" w:cs="Arial"/>
          <w:lang w:val="en-GB"/>
        </w:rPr>
        <w:t xml:space="preserve">and thus enabling them to </w:t>
      </w:r>
      <w:r w:rsidR="00BA1BCB" w:rsidRPr="003410B7">
        <w:rPr>
          <w:rFonts w:ascii="Arial" w:hAnsi="Arial" w:cs="Arial"/>
          <w:lang w:val="en-GB"/>
        </w:rPr>
        <w:t xml:space="preserve">make </w:t>
      </w:r>
      <w:r w:rsidR="008F7CF8" w:rsidRPr="003410B7">
        <w:rPr>
          <w:rFonts w:ascii="Arial" w:hAnsi="Arial" w:cs="Arial"/>
          <w:lang w:val="en-GB"/>
        </w:rPr>
        <w:t xml:space="preserve">use </w:t>
      </w:r>
      <w:r w:rsidR="00BA1BCB" w:rsidRPr="003410B7">
        <w:rPr>
          <w:rFonts w:ascii="Arial" w:hAnsi="Arial" w:cs="Arial"/>
          <w:lang w:val="en-GB"/>
        </w:rPr>
        <w:t xml:space="preserve">of </w:t>
      </w:r>
      <w:r w:rsidR="005C5785" w:rsidRPr="003410B7">
        <w:rPr>
          <w:rFonts w:ascii="Arial" w:hAnsi="Arial" w:cs="Arial"/>
          <w:lang w:val="en-GB"/>
        </w:rPr>
        <w:t xml:space="preserve">relevant </w:t>
      </w:r>
      <w:r w:rsidR="008B4E79" w:rsidRPr="003410B7">
        <w:rPr>
          <w:rFonts w:ascii="Arial" w:hAnsi="Arial" w:cs="Arial"/>
          <w:lang w:val="en-GB"/>
        </w:rPr>
        <w:t xml:space="preserve">techniques </w:t>
      </w:r>
      <w:r w:rsidR="008F7CF8" w:rsidRPr="003410B7">
        <w:rPr>
          <w:rFonts w:ascii="Arial" w:hAnsi="Arial" w:cs="Arial"/>
          <w:lang w:val="en-GB"/>
        </w:rPr>
        <w:t xml:space="preserve">in order to produce </w:t>
      </w:r>
      <w:r w:rsidRPr="003410B7">
        <w:rPr>
          <w:rFonts w:ascii="Arial" w:hAnsi="Arial" w:cs="Arial"/>
          <w:lang w:val="en-GB"/>
        </w:rPr>
        <w:t>original and meaningful contrib</w:t>
      </w:r>
      <w:r w:rsidRPr="003410B7">
        <w:rPr>
          <w:rFonts w:ascii="Arial" w:hAnsi="Arial" w:cs="Arial"/>
          <w:lang w:val="en-GB"/>
        </w:rPr>
        <w:t>u</w:t>
      </w:r>
      <w:r w:rsidRPr="003410B7">
        <w:rPr>
          <w:rFonts w:ascii="Arial" w:hAnsi="Arial" w:cs="Arial"/>
          <w:lang w:val="en-GB"/>
        </w:rPr>
        <w:t>tion</w:t>
      </w:r>
      <w:r w:rsidR="008B4E79" w:rsidRPr="003410B7">
        <w:rPr>
          <w:rFonts w:ascii="Arial" w:hAnsi="Arial" w:cs="Arial"/>
          <w:lang w:val="en-GB"/>
        </w:rPr>
        <w:t>s</w:t>
      </w:r>
      <w:r w:rsidRPr="003410B7">
        <w:rPr>
          <w:rFonts w:ascii="Arial" w:hAnsi="Arial" w:cs="Arial"/>
          <w:lang w:val="en-GB"/>
        </w:rPr>
        <w:t xml:space="preserve"> to th</w:t>
      </w:r>
      <w:r w:rsidR="008B4E79" w:rsidRPr="003410B7">
        <w:rPr>
          <w:rFonts w:ascii="Arial" w:hAnsi="Arial" w:cs="Arial"/>
          <w:lang w:val="en-GB"/>
        </w:rPr>
        <w:t>e</w:t>
      </w:r>
      <w:r w:rsidRPr="003410B7">
        <w:rPr>
          <w:rFonts w:ascii="Arial" w:hAnsi="Arial" w:cs="Arial"/>
          <w:lang w:val="en-GB"/>
        </w:rPr>
        <w:t xml:space="preserve"> profession’s histor</w:t>
      </w:r>
      <w:r w:rsidRPr="003410B7">
        <w:rPr>
          <w:rFonts w:ascii="Arial" w:hAnsi="Arial" w:cs="Arial"/>
          <w:lang w:val="en-GB"/>
        </w:rPr>
        <w:t>i</w:t>
      </w:r>
      <w:r w:rsidRPr="003410B7">
        <w:rPr>
          <w:rFonts w:ascii="Arial" w:hAnsi="Arial" w:cs="Arial"/>
          <w:lang w:val="en-GB"/>
        </w:rPr>
        <w:t>cal body of work.</w:t>
      </w:r>
    </w:p>
    <w:p w:rsidR="00465ABD" w:rsidRPr="003410B7" w:rsidRDefault="005C5785" w:rsidP="00F95F37">
      <w:pPr>
        <w:rPr>
          <w:rFonts w:ascii="Arial" w:hAnsi="Arial" w:cs="Arial"/>
          <w:lang w:val="en-GB"/>
        </w:rPr>
      </w:pPr>
      <w:r w:rsidRPr="003410B7">
        <w:rPr>
          <w:rFonts w:ascii="Arial" w:hAnsi="Arial" w:cs="Arial"/>
          <w:lang w:val="en-GB"/>
        </w:rPr>
        <w:t xml:space="preserve">Teachers do not </w:t>
      </w:r>
      <w:r w:rsidR="00E67508" w:rsidRPr="003410B7">
        <w:rPr>
          <w:rFonts w:ascii="Arial" w:hAnsi="Arial" w:cs="Arial"/>
          <w:lang w:val="en-GB"/>
        </w:rPr>
        <w:t xml:space="preserve">work according to </w:t>
      </w:r>
      <w:r w:rsidR="009E26AD" w:rsidRPr="003410B7">
        <w:rPr>
          <w:rFonts w:ascii="Arial" w:hAnsi="Arial" w:cs="Arial"/>
          <w:lang w:val="en-GB"/>
        </w:rPr>
        <w:t xml:space="preserve">any </w:t>
      </w:r>
      <w:r w:rsidRPr="003410B7">
        <w:rPr>
          <w:rFonts w:ascii="Arial" w:hAnsi="Arial" w:cs="Arial"/>
          <w:lang w:val="en-GB"/>
        </w:rPr>
        <w:t xml:space="preserve">predefined </w:t>
      </w:r>
      <w:r w:rsidR="00921470" w:rsidRPr="003410B7">
        <w:rPr>
          <w:rFonts w:ascii="Arial" w:hAnsi="Arial" w:cs="Arial"/>
          <w:lang w:val="en-GB"/>
        </w:rPr>
        <w:t xml:space="preserve">definition </w:t>
      </w:r>
      <w:r w:rsidR="00E64F95" w:rsidRPr="003410B7">
        <w:rPr>
          <w:rFonts w:ascii="Arial" w:hAnsi="Arial" w:cs="Arial"/>
          <w:lang w:val="en-GB"/>
        </w:rPr>
        <w:t xml:space="preserve">of </w:t>
      </w:r>
      <w:r w:rsidRPr="003410B7">
        <w:rPr>
          <w:rFonts w:ascii="Arial" w:hAnsi="Arial" w:cs="Arial"/>
          <w:lang w:val="en-GB"/>
        </w:rPr>
        <w:t>art, not even their own, but rather challenge their students</w:t>
      </w:r>
      <w:r w:rsidR="007B5058" w:rsidRPr="003410B7">
        <w:rPr>
          <w:rFonts w:ascii="Arial" w:hAnsi="Arial" w:cs="Arial"/>
          <w:lang w:val="en-GB"/>
        </w:rPr>
        <w:t xml:space="preserve">, discussing with them concepts which </w:t>
      </w:r>
      <w:r w:rsidR="001870BC" w:rsidRPr="003410B7">
        <w:rPr>
          <w:rFonts w:ascii="Arial" w:hAnsi="Arial" w:cs="Arial"/>
          <w:lang w:val="en-GB"/>
        </w:rPr>
        <w:t xml:space="preserve">call into </w:t>
      </w:r>
      <w:r w:rsidR="007B5058" w:rsidRPr="003410B7">
        <w:rPr>
          <w:rFonts w:ascii="Arial" w:hAnsi="Arial" w:cs="Arial"/>
          <w:lang w:val="en-GB"/>
        </w:rPr>
        <w:t>que</w:t>
      </w:r>
      <w:r w:rsidR="007B5058" w:rsidRPr="003410B7">
        <w:rPr>
          <w:rFonts w:ascii="Arial" w:hAnsi="Arial" w:cs="Arial"/>
          <w:lang w:val="en-GB"/>
        </w:rPr>
        <w:t>s</w:t>
      </w:r>
      <w:r w:rsidR="007B5058" w:rsidRPr="003410B7">
        <w:rPr>
          <w:rFonts w:ascii="Arial" w:hAnsi="Arial" w:cs="Arial"/>
          <w:lang w:val="en-GB"/>
        </w:rPr>
        <w:t xml:space="preserve">tion artistic traditions as well as social </w:t>
      </w:r>
      <w:r w:rsidR="006F2392" w:rsidRPr="003410B7">
        <w:rPr>
          <w:rFonts w:ascii="Arial" w:hAnsi="Arial" w:cs="Arial"/>
          <w:lang w:val="en-GB"/>
        </w:rPr>
        <w:t xml:space="preserve">norms and </w:t>
      </w:r>
      <w:r w:rsidR="007B5058" w:rsidRPr="003410B7">
        <w:rPr>
          <w:rFonts w:ascii="Arial" w:hAnsi="Arial" w:cs="Arial"/>
          <w:lang w:val="en-GB"/>
        </w:rPr>
        <w:t>va</w:t>
      </w:r>
      <w:r w:rsidR="007B5058" w:rsidRPr="003410B7">
        <w:rPr>
          <w:rFonts w:ascii="Arial" w:hAnsi="Arial" w:cs="Arial"/>
          <w:lang w:val="en-GB"/>
        </w:rPr>
        <w:t>l</w:t>
      </w:r>
      <w:r w:rsidR="007B5058" w:rsidRPr="003410B7">
        <w:rPr>
          <w:rFonts w:ascii="Arial" w:hAnsi="Arial" w:cs="Arial"/>
          <w:lang w:val="en-GB"/>
        </w:rPr>
        <w:t>ues</w:t>
      </w:r>
      <w:r w:rsidR="00E5312D" w:rsidRPr="003410B7">
        <w:rPr>
          <w:rFonts w:ascii="Arial" w:hAnsi="Arial" w:cs="Arial"/>
          <w:lang w:val="en-GB"/>
        </w:rPr>
        <w:t>.</w:t>
      </w:r>
      <w:r w:rsidR="00A17538" w:rsidRPr="003410B7">
        <w:rPr>
          <w:rStyle w:val="Voetnootmarkering"/>
          <w:rFonts w:ascii="Arial" w:hAnsi="Arial" w:cs="Arial"/>
          <w:lang w:val="en-GB"/>
        </w:rPr>
        <w:footnoteReference w:id="4"/>
      </w:r>
    </w:p>
    <w:p w:rsidR="00465ABD" w:rsidRPr="003410B7" w:rsidRDefault="00425F7B" w:rsidP="00F95F37">
      <w:pPr>
        <w:rPr>
          <w:rFonts w:ascii="Arial" w:hAnsi="Arial" w:cs="Arial"/>
          <w:lang w:val="en-GB"/>
        </w:rPr>
      </w:pPr>
      <w:r w:rsidRPr="003410B7">
        <w:rPr>
          <w:rFonts w:ascii="Arial" w:hAnsi="Arial" w:cs="Arial"/>
          <w:lang w:val="en-GB"/>
        </w:rPr>
        <w:t>I</w:t>
      </w:r>
      <w:r w:rsidR="00164855" w:rsidRPr="003410B7">
        <w:rPr>
          <w:rFonts w:ascii="Arial" w:hAnsi="Arial" w:cs="Arial"/>
          <w:lang w:val="en-GB"/>
        </w:rPr>
        <w:t>nstitutes</w:t>
      </w:r>
      <w:r w:rsidR="00E5312D" w:rsidRPr="003410B7">
        <w:rPr>
          <w:rFonts w:ascii="Arial" w:hAnsi="Arial" w:cs="Arial"/>
          <w:lang w:val="en-GB"/>
        </w:rPr>
        <w:t xml:space="preserve"> </w:t>
      </w:r>
      <w:r w:rsidR="00A31E7E" w:rsidRPr="003410B7">
        <w:rPr>
          <w:rFonts w:ascii="Arial" w:hAnsi="Arial" w:cs="Arial"/>
          <w:lang w:val="en-GB"/>
        </w:rPr>
        <w:t xml:space="preserve">which </w:t>
      </w:r>
      <w:r w:rsidR="00E67508" w:rsidRPr="003410B7">
        <w:rPr>
          <w:rFonts w:ascii="Arial" w:hAnsi="Arial" w:cs="Arial"/>
          <w:lang w:val="en-GB"/>
        </w:rPr>
        <w:t xml:space="preserve">now </w:t>
      </w:r>
      <w:r w:rsidR="00A31E7E" w:rsidRPr="003410B7">
        <w:rPr>
          <w:rFonts w:ascii="Arial" w:hAnsi="Arial" w:cs="Arial"/>
          <w:lang w:val="en-GB"/>
        </w:rPr>
        <w:t xml:space="preserve">serve as models for others, </w:t>
      </w:r>
      <w:r w:rsidRPr="003410B7">
        <w:rPr>
          <w:rFonts w:ascii="Arial" w:hAnsi="Arial" w:cs="Arial"/>
          <w:lang w:val="en-GB"/>
        </w:rPr>
        <w:t>do so based on their curriculum and the profe</w:t>
      </w:r>
      <w:r w:rsidRPr="003410B7">
        <w:rPr>
          <w:rFonts w:ascii="Arial" w:hAnsi="Arial" w:cs="Arial"/>
          <w:lang w:val="en-GB"/>
        </w:rPr>
        <w:t>s</w:t>
      </w:r>
      <w:r w:rsidRPr="003410B7">
        <w:rPr>
          <w:rFonts w:ascii="Arial" w:hAnsi="Arial" w:cs="Arial"/>
          <w:lang w:val="en-GB"/>
        </w:rPr>
        <w:t xml:space="preserve">sional </w:t>
      </w:r>
      <w:r w:rsidR="001545ED" w:rsidRPr="003410B7">
        <w:rPr>
          <w:rFonts w:ascii="Arial" w:hAnsi="Arial" w:cs="Arial"/>
          <w:lang w:val="en-GB"/>
        </w:rPr>
        <w:t xml:space="preserve">reputation </w:t>
      </w:r>
      <w:r w:rsidRPr="003410B7">
        <w:rPr>
          <w:rFonts w:ascii="Arial" w:hAnsi="Arial" w:cs="Arial"/>
          <w:lang w:val="en-GB"/>
        </w:rPr>
        <w:t xml:space="preserve">of their teaching staff. </w:t>
      </w:r>
      <w:r w:rsidR="00D461A7" w:rsidRPr="003410B7">
        <w:rPr>
          <w:rFonts w:ascii="Arial" w:hAnsi="Arial" w:cs="Arial"/>
          <w:lang w:val="en-GB"/>
        </w:rPr>
        <w:t xml:space="preserve">An institute’s success is not based on its </w:t>
      </w:r>
      <w:r w:rsidRPr="003410B7">
        <w:rPr>
          <w:rFonts w:ascii="Arial" w:hAnsi="Arial" w:cs="Arial"/>
          <w:lang w:val="en-GB"/>
        </w:rPr>
        <w:t>educational ph</w:t>
      </w:r>
      <w:r w:rsidRPr="003410B7">
        <w:rPr>
          <w:rFonts w:ascii="Arial" w:hAnsi="Arial" w:cs="Arial"/>
          <w:lang w:val="en-GB"/>
        </w:rPr>
        <w:t>i</w:t>
      </w:r>
      <w:r w:rsidRPr="003410B7">
        <w:rPr>
          <w:rFonts w:ascii="Arial" w:hAnsi="Arial" w:cs="Arial"/>
          <w:lang w:val="en-GB"/>
        </w:rPr>
        <w:t xml:space="preserve">losophy and </w:t>
      </w:r>
      <w:r w:rsidR="00D461A7" w:rsidRPr="003410B7">
        <w:rPr>
          <w:rFonts w:ascii="Arial" w:hAnsi="Arial" w:cs="Arial"/>
          <w:lang w:val="en-GB"/>
        </w:rPr>
        <w:t xml:space="preserve">underlying </w:t>
      </w:r>
      <w:r w:rsidR="00921470" w:rsidRPr="003410B7">
        <w:rPr>
          <w:rFonts w:ascii="Arial" w:hAnsi="Arial" w:cs="Arial"/>
          <w:lang w:val="en-GB"/>
        </w:rPr>
        <w:t>definition</w:t>
      </w:r>
      <w:r w:rsidRPr="003410B7">
        <w:rPr>
          <w:rFonts w:ascii="Arial" w:hAnsi="Arial" w:cs="Arial"/>
          <w:lang w:val="en-GB"/>
        </w:rPr>
        <w:t xml:space="preserve"> of art</w:t>
      </w:r>
      <w:r w:rsidR="001545ED" w:rsidRPr="003410B7">
        <w:rPr>
          <w:rFonts w:ascii="Arial" w:hAnsi="Arial" w:cs="Arial"/>
          <w:lang w:val="en-GB"/>
        </w:rPr>
        <w:t xml:space="preserve">, </w:t>
      </w:r>
      <w:r w:rsidR="00D461A7" w:rsidRPr="003410B7">
        <w:rPr>
          <w:rFonts w:ascii="Arial" w:hAnsi="Arial" w:cs="Arial"/>
          <w:lang w:val="en-GB"/>
        </w:rPr>
        <w:t xml:space="preserve">but on the subject matter of the curriculum and the reputation of </w:t>
      </w:r>
      <w:r w:rsidR="005B6971" w:rsidRPr="003410B7">
        <w:rPr>
          <w:rFonts w:ascii="Arial" w:hAnsi="Arial" w:cs="Arial"/>
          <w:lang w:val="en-GB"/>
        </w:rPr>
        <w:t xml:space="preserve">its </w:t>
      </w:r>
      <w:r w:rsidR="00D461A7" w:rsidRPr="003410B7">
        <w:rPr>
          <w:rFonts w:ascii="Arial" w:hAnsi="Arial" w:cs="Arial"/>
          <w:lang w:val="en-GB"/>
        </w:rPr>
        <w:t xml:space="preserve">teachers and alumni. Examples include </w:t>
      </w:r>
      <w:r w:rsidR="00E5312D" w:rsidRPr="003410B7">
        <w:rPr>
          <w:rFonts w:ascii="Arial" w:hAnsi="Arial" w:cs="Arial"/>
          <w:lang w:val="en-GB"/>
        </w:rPr>
        <w:t>Gol</w:t>
      </w:r>
      <w:r w:rsidR="00E5312D" w:rsidRPr="003410B7">
        <w:rPr>
          <w:rFonts w:ascii="Arial" w:hAnsi="Arial" w:cs="Arial"/>
          <w:lang w:val="en-GB"/>
        </w:rPr>
        <w:t>d</w:t>
      </w:r>
      <w:r w:rsidR="00E5312D" w:rsidRPr="003410B7">
        <w:rPr>
          <w:rFonts w:ascii="Arial" w:hAnsi="Arial" w:cs="Arial"/>
          <w:lang w:val="en-GB"/>
        </w:rPr>
        <w:t>smith</w:t>
      </w:r>
      <w:r w:rsidR="00D461A7" w:rsidRPr="003410B7">
        <w:rPr>
          <w:rFonts w:ascii="Arial" w:hAnsi="Arial" w:cs="Arial"/>
          <w:lang w:val="en-GB"/>
        </w:rPr>
        <w:t>s</w:t>
      </w:r>
      <w:r w:rsidR="00E5312D" w:rsidRPr="003410B7">
        <w:rPr>
          <w:rFonts w:ascii="Arial" w:hAnsi="Arial" w:cs="Arial"/>
          <w:lang w:val="en-GB"/>
        </w:rPr>
        <w:t>, RISD, Cen</w:t>
      </w:r>
      <w:r w:rsidR="006E4993" w:rsidRPr="003410B7">
        <w:rPr>
          <w:rFonts w:ascii="Arial" w:hAnsi="Arial" w:cs="Arial"/>
          <w:lang w:val="en-GB"/>
        </w:rPr>
        <w:t>tral St. Ma</w:t>
      </w:r>
      <w:r w:rsidR="006E4993" w:rsidRPr="003410B7">
        <w:rPr>
          <w:rFonts w:ascii="Arial" w:hAnsi="Arial" w:cs="Arial"/>
          <w:lang w:val="en-GB"/>
        </w:rPr>
        <w:t>r</w:t>
      </w:r>
      <w:r w:rsidR="006E4993" w:rsidRPr="003410B7">
        <w:rPr>
          <w:rFonts w:ascii="Arial" w:hAnsi="Arial" w:cs="Arial"/>
          <w:lang w:val="en-GB"/>
        </w:rPr>
        <w:t xml:space="preserve">tins </w:t>
      </w:r>
      <w:r w:rsidR="00D461A7" w:rsidRPr="003410B7">
        <w:rPr>
          <w:rFonts w:ascii="Arial" w:hAnsi="Arial" w:cs="Arial"/>
          <w:lang w:val="en-GB"/>
        </w:rPr>
        <w:t xml:space="preserve">and the </w:t>
      </w:r>
      <w:r w:rsidR="00092A91" w:rsidRPr="003410B7">
        <w:rPr>
          <w:rFonts w:ascii="Arial" w:hAnsi="Arial" w:cs="Arial"/>
          <w:lang w:val="en-GB"/>
        </w:rPr>
        <w:t>Royal College of Art</w:t>
      </w:r>
      <w:r w:rsidR="00E5312D" w:rsidRPr="003410B7">
        <w:rPr>
          <w:rFonts w:ascii="Arial" w:hAnsi="Arial" w:cs="Arial"/>
          <w:lang w:val="en-GB"/>
        </w:rPr>
        <w:t>.</w:t>
      </w:r>
    </w:p>
    <w:p w:rsidR="00465ABD" w:rsidRPr="003410B7" w:rsidRDefault="00921470" w:rsidP="00F95F37">
      <w:pPr>
        <w:rPr>
          <w:rFonts w:ascii="Arial" w:hAnsi="Arial" w:cs="Arial"/>
          <w:lang w:val="en-GB"/>
        </w:rPr>
      </w:pPr>
      <w:r w:rsidRPr="003410B7">
        <w:rPr>
          <w:rFonts w:ascii="Arial" w:hAnsi="Arial" w:cs="Arial"/>
          <w:lang w:val="en-GB"/>
        </w:rPr>
        <w:t>Now that there is no longer a single dominant conception of style, and that the gap b</w:t>
      </w:r>
      <w:r w:rsidRPr="003410B7">
        <w:rPr>
          <w:rFonts w:ascii="Arial" w:hAnsi="Arial" w:cs="Arial"/>
          <w:lang w:val="en-GB"/>
        </w:rPr>
        <w:t>e</w:t>
      </w:r>
      <w:r w:rsidRPr="003410B7">
        <w:rPr>
          <w:rFonts w:ascii="Arial" w:hAnsi="Arial" w:cs="Arial"/>
          <w:lang w:val="en-GB"/>
        </w:rPr>
        <w:t xml:space="preserve">tween fine art and applied art no longer applies, one may </w:t>
      </w:r>
      <w:r w:rsidR="003862AA" w:rsidRPr="003410B7">
        <w:rPr>
          <w:rFonts w:ascii="Arial" w:hAnsi="Arial" w:cs="Arial"/>
          <w:lang w:val="en-GB"/>
        </w:rPr>
        <w:t xml:space="preserve">well </w:t>
      </w:r>
      <w:r w:rsidRPr="003410B7">
        <w:rPr>
          <w:rFonts w:ascii="Arial" w:hAnsi="Arial" w:cs="Arial"/>
          <w:lang w:val="en-GB"/>
        </w:rPr>
        <w:t xml:space="preserve">wonder which guidelines </w:t>
      </w:r>
      <w:r w:rsidR="00EF1CEA" w:rsidRPr="003410B7">
        <w:rPr>
          <w:rFonts w:ascii="Arial" w:hAnsi="Arial" w:cs="Arial"/>
          <w:lang w:val="en-GB"/>
        </w:rPr>
        <w:t xml:space="preserve">an institute and its </w:t>
      </w:r>
      <w:r w:rsidR="00453186" w:rsidRPr="003410B7">
        <w:rPr>
          <w:rFonts w:ascii="Arial" w:hAnsi="Arial" w:cs="Arial"/>
          <w:lang w:val="en-GB"/>
        </w:rPr>
        <w:t>student</w:t>
      </w:r>
      <w:r w:rsidR="00EF1CEA" w:rsidRPr="003410B7">
        <w:rPr>
          <w:rFonts w:ascii="Arial" w:hAnsi="Arial" w:cs="Arial"/>
          <w:lang w:val="en-GB"/>
        </w:rPr>
        <w:t>s</w:t>
      </w:r>
      <w:r w:rsidR="00453186" w:rsidRPr="003410B7">
        <w:rPr>
          <w:rFonts w:ascii="Arial" w:hAnsi="Arial" w:cs="Arial"/>
          <w:lang w:val="en-GB"/>
        </w:rPr>
        <w:t xml:space="preserve"> </w:t>
      </w:r>
      <w:r w:rsidR="0074501B" w:rsidRPr="003410B7">
        <w:rPr>
          <w:rFonts w:ascii="Arial" w:hAnsi="Arial" w:cs="Arial"/>
          <w:lang w:val="en-GB"/>
        </w:rPr>
        <w:t xml:space="preserve">are expected to </w:t>
      </w:r>
      <w:r w:rsidRPr="003410B7">
        <w:rPr>
          <w:rFonts w:ascii="Arial" w:hAnsi="Arial" w:cs="Arial"/>
          <w:lang w:val="en-GB"/>
        </w:rPr>
        <w:t>follow.</w:t>
      </w:r>
    </w:p>
    <w:p w:rsidR="00465ABD" w:rsidRPr="003410B7" w:rsidRDefault="00921470" w:rsidP="00F95F37">
      <w:pPr>
        <w:rPr>
          <w:rFonts w:ascii="Arial" w:hAnsi="Arial" w:cs="Arial"/>
          <w:lang w:val="en-GB"/>
        </w:rPr>
      </w:pPr>
      <w:r w:rsidRPr="003410B7">
        <w:rPr>
          <w:rFonts w:ascii="Arial" w:hAnsi="Arial" w:cs="Arial"/>
          <w:lang w:val="en-GB"/>
        </w:rPr>
        <w:t xml:space="preserve">There are </w:t>
      </w:r>
      <w:r w:rsidR="003A4BB8" w:rsidRPr="003410B7">
        <w:rPr>
          <w:rFonts w:ascii="Arial" w:hAnsi="Arial" w:cs="Arial"/>
          <w:lang w:val="en-GB"/>
        </w:rPr>
        <w:t>several</w:t>
      </w:r>
      <w:r w:rsidRPr="003410B7">
        <w:rPr>
          <w:rFonts w:ascii="Arial" w:hAnsi="Arial" w:cs="Arial"/>
          <w:lang w:val="en-GB"/>
        </w:rPr>
        <w:t xml:space="preserve"> ways </w:t>
      </w:r>
      <w:r w:rsidR="00C418C8" w:rsidRPr="003410B7">
        <w:rPr>
          <w:rFonts w:ascii="Arial" w:hAnsi="Arial" w:cs="Arial"/>
          <w:lang w:val="en-GB"/>
        </w:rPr>
        <w:t xml:space="preserve">in which </w:t>
      </w:r>
      <w:r w:rsidRPr="003410B7">
        <w:rPr>
          <w:rFonts w:ascii="Arial" w:hAnsi="Arial" w:cs="Arial"/>
          <w:lang w:val="en-GB"/>
        </w:rPr>
        <w:t xml:space="preserve">an educational institute </w:t>
      </w:r>
      <w:r w:rsidR="00281192" w:rsidRPr="003410B7">
        <w:rPr>
          <w:rFonts w:ascii="Arial" w:hAnsi="Arial" w:cs="Arial"/>
          <w:lang w:val="en-GB"/>
        </w:rPr>
        <w:t xml:space="preserve">may be </w:t>
      </w:r>
      <w:r w:rsidRPr="003410B7">
        <w:rPr>
          <w:rFonts w:ascii="Arial" w:hAnsi="Arial" w:cs="Arial"/>
          <w:lang w:val="en-GB"/>
        </w:rPr>
        <w:t>successful. The inst</w:t>
      </w:r>
      <w:r w:rsidRPr="003410B7">
        <w:rPr>
          <w:rFonts w:ascii="Arial" w:hAnsi="Arial" w:cs="Arial"/>
          <w:lang w:val="en-GB"/>
        </w:rPr>
        <w:t>i</w:t>
      </w:r>
      <w:r w:rsidRPr="003410B7">
        <w:rPr>
          <w:rFonts w:ascii="Arial" w:hAnsi="Arial" w:cs="Arial"/>
          <w:lang w:val="en-GB"/>
        </w:rPr>
        <w:t>tute may have acquired a certain national or international reputation</w:t>
      </w:r>
      <w:r w:rsidR="0051296E" w:rsidRPr="003410B7">
        <w:rPr>
          <w:rFonts w:ascii="Arial" w:hAnsi="Arial" w:cs="Arial"/>
          <w:lang w:val="en-GB"/>
        </w:rPr>
        <w:t xml:space="preserve"> among the general public</w:t>
      </w:r>
      <w:r w:rsidRPr="003410B7">
        <w:rPr>
          <w:rFonts w:ascii="Arial" w:hAnsi="Arial" w:cs="Arial"/>
          <w:lang w:val="en-GB"/>
        </w:rPr>
        <w:t xml:space="preserve">, based on the success of its alumni. In the long term, wide brand recognition </w:t>
      </w:r>
      <w:r w:rsidR="00673A17" w:rsidRPr="003410B7">
        <w:rPr>
          <w:rFonts w:ascii="Arial" w:hAnsi="Arial" w:cs="Arial"/>
          <w:lang w:val="en-GB"/>
        </w:rPr>
        <w:t xml:space="preserve">in itself is no guarantee for </w:t>
      </w:r>
      <w:r w:rsidRPr="003410B7">
        <w:rPr>
          <w:rFonts w:ascii="Arial" w:hAnsi="Arial" w:cs="Arial"/>
          <w:lang w:val="en-GB"/>
        </w:rPr>
        <w:t xml:space="preserve">actual quality: however, a good reputation often attracts good students and good teachers, allowing the institute to maintain </w:t>
      </w:r>
      <w:r w:rsidR="004C1134" w:rsidRPr="003410B7">
        <w:rPr>
          <w:rFonts w:ascii="Arial" w:hAnsi="Arial" w:cs="Arial"/>
          <w:lang w:val="en-GB"/>
        </w:rPr>
        <w:t xml:space="preserve">its acquired </w:t>
      </w:r>
      <w:r w:rsidRPr="003410B7">
        <w:rPr>
          <w:rFonts w:ascii="Arial" w:hAnsi="Arial" w:cs="Arial"/>
          <w:lang w:val="en-GB"/>
        </w:rPr>
        <w:t>reput</w:t>
      </w:r>
      <w:r w:rsidRPr="003410B7">
        <w:rPr>
          <w:rFonts w:ascii="Arial" w:hAnsi="Arial" w:cs="Arial"/>
          <w:lang w:val="en-GB"/>
        </w:rPr>
        <w:t>a</w:t>
      </w:r>
      <w:r w:rsidRPr="003410B7">
        <w:rPr>
          <w:rFonts w:ascii="Arial" w:hAnsi="Arial" w:cs="Arial"/>
          <w:lang w:val="en-GB"/>
        </w:rPr>
        <w:t>tion.</w:t>
      </w:r>
      <w:r w:rsidR="004C1134" w:rsidRPr="003410B7">
        <w:rPr>
          <w:rFonts w:ascii="Arial" w:hAnsi="Arial" w:cs="Arial"/>
          <w:lang w:val="en-GB"/>
        </w:rPr>
        <w:t xml:space="preserve"> An </w:t>
      </w:r>
      <w:r w:rsidR="003A4BB8" w:rsidRPr="003410B7">
        <w:rPr>
          <w:rFonts w:ascii="Arial" w:hAnsi="Arial" w:cs="Arial"/>
          <w:lang w:val="en-GB"/>
        </w:rPr>
        <w:t>institute</w:t>
      </w:r>
      <w:r w:rsidR="004C1134" w:rsidRPr="003410B7">
        <w:rPr>
          <w:rFonts w:ascii="Arial" w:hAnsi="Arial" w:cs="Arial"/>
          <w:lang w:val="en-GB"/>
        </w:rPr>
        <w:t xml:space="preserve"> which los</w:t>
      </w:r>
      <w:r w:rsidR="009C18FF" w:rsidRPr="003410B7">
        <w:rPr>
          <w:rFonts w:ascii="Arial" w:hAnsi="Arial" w:cs="Arial"/>
          <w:lang w:val="en-GB"/>
        </w:rPr>
        <w:t>es</w:t>
      </w:r>
      <w:r w:rsidR="004C1134" w:rsidRPr="003410B7">
        <w:rPr>
          <w:rFonts w:ascii="Arial" w:hAnsi="Arial" w:cs="Arial"/>
          <w:lang w:val="en-GB"/>
        </w:rPr>
        <w:t xml:space="preserve"> this reputation, </w:t>
      </w:r>
      <w:r w:rsidR="00E853C4" w:rsidRPr="003410B7">
        <w:rPr>
          <w:rFonts w:ascii="Arial" w:hAnsi="Arial" w:cs="Arial"/>
          <w:lang w:val="en-GB"/>
        </w:rPr>
        <w:t xml:space="preserve">will have </w:t>
      </w:r>
      <w:r w:rsidR="004C1134" w:rsidRPr="003410B7">
        <w:rPr>
          <w:rFonts w:ascii="Arial" w:hAnsi="Arial" w:cs="Arial"/>
          <w:lang w:val="en-GB"/>
        </w:rPr>
        <w:t xml:space="preserve">a long way to climb before it can </w:t>
      </w:r>
      <w:r w:rsidR="003A4BB8" w:rsidRPr="003410B7">
        <w:rPr>
          <w:rFonts w:ascii="Arial" w:hAnsi="Arial" w:cs="Arial"/>
          <w:lang w:val="en-GB"/>
        </w:rPr>
        <w:t>re-establish</w:t>
      </w:r>
      <w:r w:rsidR="004C1134" w:rsidRPr="003410B7">
        <w:rPr>
          <w:rFonts w:ascii="Arial" w:hAnsi="Arial" w:cs="Arial"/>
          <w:lang w:val="en-GB"/>
        </w:rPr>
        <w:t xml:space="preserve"> its standing.</w:t>
      </w:r>
    </w:p>
    <w:p w:rsidR="00465ABD" w:rsidRPr="003410B7" w:rsidRDefault="004C1134" w:rsidP="00F95F37">
      <w:pPr>
        <w:rPr>
          <w:rFonts w:ascii="Arial" w:hAnsi="Arial" w:cs="Arial"/>
          <w:lang w:val="en-GB"/>
        </w:rPr>
      </w:pPr>
      <w:r w:rsidRPr="003410B7">
        <w:rPr>
          <w:rFonts w:ascii="Arial" w:hAnsi="Arial" w:cs="Arial"/>
          <w:lang w:val="en-GB"/>
        </w:rPr>
        <w:t xml:space="preserve">Some academies have acquired a reputation for </w:t>
      </w:r>
      <w:r w:rsidR="00347B96" w:rsidRPr="003410B7">
        <w:rPr>
          <w:rFonts w:ascii="Arial" w:hAnsi="Arial" w:cs="Arial"/>
          <w:lang w:val="en-GB"/>
        </w:rPr>
        <w:t xml:space="preserve">a </w:t>
      </w:r>
      <w:r w:rsidR="00A27316" w:rsidRPr="003410B7">
        <w:rPr>
          <w:rFonts w:ascii="Arial" w:hAnsi="Arial" w:cs="Arial"/>
          <w:lang w:val="en-GB"/>
        </w:rPr>
        <w:t xml:space="preserve">particular </w:t>
      </w:r>
      <w:r w:rsidRPr="003410B7">
        <w:rPr>
          <w:rFonts w:ascii="Arial" w:hAnsi="Arial" w:cs="Arial"/>
          <w:lang w:val="en-GB"/>
        </w:rPr>
        <w:t xml:space="preserve">discipline or a </w:t>
      </w:r>
      <w:r w:rsidR="00A27316" w:rsidRPr="003410B7">
        <w:rPr>
          <w:rFonts w:ascii="Arial" w:hAnsi="Arial" w:cs="Arial"/>
          <w:lang w:val="en-GB"/>
        </w:rPr>
        <w:t xml:space="preserve">specific </w:t>
      </w:r>
      <w:r w:rsidRPr="003410B7">
        <w:rPr>
          <w:rFonts w:ascii="Arial" w:hAnsi="Arial" w:cs="Arial"/>
          <w:lang w:val="en-GB"/>
        </w:rPr>
        <w:t xml:space="preserve">group of teachers; the fashion design department in Antwerp is a </w:t>
      </w:r>
      <w:r w:rsidR="00450C38" w:rsidRPr="003410B7">
        <w:rPr>
          <w:rFonts w:ascii="Arial" w:hAnsi="Arial" w:cs="Arial"/>
          <w:lang w:val="en-GB"/>
        </w:rPr>
        <w:t xml:space="preserve">good </w:t>
      </w:r>
      <w:r w:rsidRPr="003410B7">
        <w:rPr>
          <w:rFonts w:ascii="Arial" w:hAnsi="Arial" w:cs="Arial"/>
          <w:lang w:val="en-GB"/>
        </w:rPr>
        <w:t>example of this. The department beco</w:t>
      </w:r>
      <w:r w:rsidR="006B6455" w:rsidRPr="003410B7">
        <w:rPr>
          <w:rFonts w:ascii="Arial" w:hAnsi="Arial" w:cs="Arial"/>
          <w:lang w:val="en-GB"/>
        </w:rPr>
        <w:t xml:space="preserve">mes a school within the school; the department’s </w:t>
      </w:r>
      <w:r w:rsidRPr="003410B7">
        <w:rPr>
          <w:rFonts w:ascii="Arial" w:hAnsi="Arial" w:cs="Arial"/>
          <w:lang w:val="en-GB"/>
        </w:rPr>
        <w:t>fame can also reflect pos</w:t>
      </w:r>
      <w:r w:rsidRPr="003410B7">
        <w:rPr>
          <w:rFonts w:ascii="Arial" w:hAnsi="Arial" w:cs="Arial"/>
          <w:lang w:val="en-GB"/>
        </w:rPr>
        <w:t>i</w:t>
      </w:r>
      <w:r w:rsidRPr="003410B7">
        <w:rPr>
          <w:rFonts w:ascii="Arial" w:hAnsi="Arial" w:cs="Arial"/>
          <w:lang w:val="en-GB"/>
        </w:rPr>
        <w:t>tively on other departments.</w:t>
      </w:r>
    </w:p>
    <w:p w:rsidR="00465ABD" w:rsidRPr="003410B7" w:rsidRDefault="00896C31" w:rsidP="00D838BB">
      <w:pPr>
        <w:pStyle w:val="Kop2"/>
        <w:rPr>
          <w:lang w:val="en-GB"/>
        </w:rPr>
      </w:pPr>
      <w:r w:rsidRPr="003410B7">
        <w:rPr>
          <w:noProof/>
          <w:lang w:val="nl-NL" w:eastAsia="nl-NL"/>
        </w:rPr>
        <mc:AlternateContent>
          <mc:Choice Requires="wps">
            <w:drawing>
              <wp:anchor distT="152400" distB="152400" distL="152400" distR="152400" simplePos="0" relativeHeight="251657728" behindDoc="0" locked="0" layoutInCell="1" allowOverlap="1">
                <wp:simplePos x="0" y="0"/>
                <wp:positionH relativeFrom="margin">
                  <wp:posOffset>0</wp:posOffset>
                </wp:positionH>
                <wp:positionV relativeFrom="page">
                  <wp:posOffset>0</wp:posOffset>
                </wp:positionV>
                <wp:extent cx="0"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14:hiddenEffects>
                          </a:ext>
                        </a:extLst>
                      </wps:spPr>
                      <wps:txbx>
                        <w:txbxContent>
                          <w:p w:rsidR="00D677F9" w:rsidRDefault="00D677F9">
                            <w:pPr>
                              <w:rPr>
                                <w:sz w:val="20"/>
                                <w:lang w:val="nl-NL" w:eastAsia="nl-NL" w:bidi="x-none"/>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 o:spid="_x0000_s1026" style="position:absolute;margin-left:0;margin-top:0;width:0;height:0;z-index:2516577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" adj="-11796480,,5400" path="m,l21600,r,21600l,21600,,xe" filled="f" stroked="f" strokeweight="1pt">
                <v:stroke miterlimit="0" joinstyle="miter"/>
                <v:formulas/>
                <v:path arrowok="t" o:connecttype="custom" o:connectlocs="1,1;1,1;1,1;1,1" o:connectangles="0,0,0,0" textboxrect="0,0,21600,21600"/>
                <v:textbox inset="4pt,4pt,4pt,4pt">
                  <w:txbxContent>
                    <w:p w:rsidR="00D677F9" w:rsidRDefault="00D677F9">
                      <w:pPr>
                        <w:rPr>
                          <w:sz w:val="20"/>
                          <w:lang w:val="nl-NL" w:eastAsia="nl-NL" w:bidi="x-none"/>
                        </w:rPr>
                      </w:pPr>
                    </w:p>
                  </w:txbxContent>
                </v:textbox>
                <w10:wrap anchorx="margin" anchory="page"/>
              </v:shape>
            </w:pict>
          </mc:Fallback>
        </mc:AlternateContent>
      </w:r>
      <w:r w:rsidR="002D1484" w:rsidRPr="003410B7">
        <w:rPr>
          <w:lang w:val="en-GB"/>
        </w:rPr>
        <w:t xml:space="preserve">2. </w:t>
      </w:r>
      <w:r w:rsidR="004C1134" w:rsidRPr="003410B7">
        <w:rPr>
          <w:lang w:val="en-GB"/>
        </w:rPr>
        <w:t>The changing 21</w:t>
      </w:r>
      <w:r w:rsidR="004C1134" w:rsidRPr="003410B7">
        <w:rPr>
          <w:vertAlign w:val="superscript"/>
          <w:lang w:val="en-GB"/>
        </w:rPr>
        <w:t>st</w:t>
      </w:r>
      <w:r w:rsidR="004C1134" w:rsidRPr="003410B7">
        <w:rPr>
          <w:lang w:val="en-GB"/>
        </w:rPr>
        <w:t>-century professional practice</w:t>
      </w:r>
    </w:p>
    <w:p w:rsidR="00465ABD" w:rsidRPr="003410B7" w:rsidRDefault="007C5713" w:rsidP="009711D4">
      <w:pPr>
        <w:rPr>
          <w:rFonts w:ascii="Arial" w:hAnsi="Arial" w:cs="Arial"/>
          <w:lang w:val="en-GB"/>
        </w:rPr>
      </w:pPr>
      <w:r w:rsidRPr="001A4FD0">
        <w:rPr>
          <w:rStyle w:val="Kop3Char"/>
        </w:rPr>
        <w:t xml:space="preserve">2.1 </w:t>
      </w:r>
      <w:r w:rsidR="00DE3261" w:rsidRPr="001A4FD0">
        <w:rPr>
          <w:rStyle w:val="Kop3Char"/>
        </w:rPr>
        <w:t>Technology</w:t>
      </w:r>
      <w:r w:rsidR="009711D4" w:rsidRPr="001A4FD0">
        <w:rPr>
          <w:rStyle w:val="Kop3Char"/>
        </w:rPr>
        <w:t xml:space="preserve"> </w:t>
      </w:r>
      <w:r w:rsidR="00DE3261" w:rsidRPr="001A4FD0">
        <w:rPr>
          <w:rStyle w:val="Kop3Char"/>
        </w:rPr>
        <w:t>and collaboration</w:t>
      </w:r>
      <w:r w:rsidR="006F7E0A" w:rsidRPr="003410B7">
        <w:rPr>
          <w:rFonts w:ascii="Arial" w:hAnsi="Arial" w:cs="Arial"/>
          <w:b/>
          <w:lang w:val="en-GB"/>
        </w:rPr>
        <w:br/>
      </w:r>
      <w:r w:rsidR="00C20A18" w:rsidRPr="003410B7">
        <w:rPr>
          <w:rFonts w:ascii="Arial" w:hAnsi="Arial" w:cs="Arial"/>
          <w:lang w:val="en-GB"/>
        </w:rPr>
        <w:t>New t</w:t>
      </w:r>
      <w:r w:rsidR="006F7E0A" w:rsidRPr="003410B7">
        <w:rPr>
          <w:rFonts w:ascii="Arial" w:hAnsi="Arial" w:cs="Arial"/>
          <w:lang w:val="en-GB"/>
        </w:rPr>
        <w:t>echnological</w:t>
      </w:r>
      <w:r w:rsidR="009711D4" w:rsidRPr="003410B7">
        <w:rPr>
          <w:rFonts w:ascii="Arial" w:hAnsi="Arial" w:cs="Arial"/>
          <w:lang w:val="en-GB"/>
        </w:rPr>
        <w:t xml:space="preserve">, </w:t>
      </w:r>
      <w:r w:rsidR="006F7E0A" w:rsidRPr="003410B7">
        <w:rPr>
          <w:rFonts w:ascii="Arial" w:hAnsi="Arial" w:cs="Arial"/>
          <w:lang w:val="en-GB"/>
        </w:rPr>
        <w:t>social and macro-</w:t>
      </w:r>
      <w:r w:rsidR="003A4BB8" w:rsidRPr="003410B7">
        <w:rPr>
          <w:rFonts w:ascii="Arial" w:hAnsi="Arial" w:cs="Arial"/>
          <w:lang w:val="en-GB"/>
        </w:rPr>
        <w:t>economic</w:t>
      </w:r>
      <w:r w:rsidR="009711D4" w:rsidRPr="003410B7">
        <w:rPr>
          <w:rFonts w:ascii="Arial" w:hAnsi="Arial" w:cs="Arial"/>
          <w:lang w:val="en-GB"/>
        </w:rPr>
        <w:t xml:space="preserve"> </w:t>
      </w:r>
      <w:r w:rsidR="006F7E0A" w:rsidRPr="003410B7">
        <w:rPr>
          <w:rFonts w:ascii="Arial" w:hAnsi="Arial" w:cs="Arial"/>
          <w:lang w:val="en-GB"/>
        </w:rPr>
        <w:t>developments have brought about e</w:t>
      </w:r>
      <w:r w:rsidR="006F7E0A" w:rsidRPr="003410B7">
        <w:rPr>
          <w:rFonts w:ascii="Arial" w:hAnsi="Arial" w:cs="Arial"/>
          <w:lang w:val="en-GB"/>
        </w:rPr>
        <w:t>x</w:t>
      </w:r>
      <w:r w:rsidR="006F7E0A" w:rsidRPr="003410B7">
        <w:rPr>
          <w:rFonts w:ascii="Arial" w:hAnsi="Arial" w:cs="Arial"/>
          <w:lang w:val="en-GB"/>
        </w:rPr>
        <w:t>tremely ra</w:t>
      </w:r>
      <w:r w:rsidR="006F7E0A" w:rsidRPr="003410B7">
        <w:rPr>
          <w:rFonts w:ascii="Arial" w:hAnsi="Arial" w:cs="Arial"/>
          <w:lang w:val="en-GB"/>
        </w:rPr>
        <w:t>p</w:t>
      </w:r>
      <w:r w:rsidR="006F7E0A" w:rsidRPr="003410B7">
        <w:rPr>
          <w:rFonts w:ascii="Arial" w:hAnsi="Arial" w:cs="Arial"/>
          <w:lang w:val="en-GB"/>
        </w:rPr>
        <w:t>id developments in the professional practice of artists and designers.</w:t>
      </w:r>
    </w:p>
    <w:p w:rsidR="00465ABD" w:rsidRPr="003410B7" w:rsidRDefault="006F7E0A" w:rsidP="009711D4">
      <w:pPr>
        <w:rPr>
          <w:rFonts w:ascii="Arial" w:hAnsi="Arial" w:cs="Arial"/>
          <w:lang w:val="en-GB"/>
        </w:rPr>
      </w:pPr>
      <w:r w:rsidRPr="003410B7">
        <w:rPr>
          <w:rFonts w:ascii="Arial" w:hAnsi="Arial" w:cs="Arial"/>
          <w:lang w:val="en-GB"/>
        </w:rPr>
        <w:t xml:space="preserve">New </w:t>
      </w:r>
      <w:r w:rsidR="00A9588D" w:rsidRPr="003410B7">
        <w:rPr>
          <w:rFonts w:ascii="Arial" w:hAnsi="Arial" w:cs="Arial"/>
          <w:lang w:val="en-GB"/>
        </w:rPr>
        <w:t>technologies</w:t>
      </w:r>
      <w:r w:rsidR="009711D4" w:rsidRPr="003410B7">
        <w:rPr>
          <w:rFonts w:ascii="Arial" w:hAnsi="Arial" w:cs="Arial"/>
          <w:lang w:val="en-GB"/>
        </w:rPr>
        <w:t xml:space="preserve"> </w:t>
      </w:r>
      <w:r w:rsidRPr="003410B7">
        <w:rPr>
          <w:rFonts w:ascii="Arial" w:hAnsi="Arial" w:cs="Arial"/>
          <w:lang w:val="en-GB"/>
        </w:rPr>
        <w:t>and new modes of communication</w:t>
      </w:r>
      <w:r w:rsidR="009711D4" w:rsidRPr="003410B7">
        <w:rPr>
          <w:rFonts w:ascii="Arial" w:hAnsi="Arial" w:cs="Arial"/>
          <w:lang w:val="en-GB"/>
        </w:rPr>
        <w:t xml:space="preserve"> </w:t>
      </w:r>
      <w:r w:rsidR="009B155C" w:rsidRPr="003410B7">
        <w:rPr>
          <w:rFonts w:ascii="Arial" w:hAnsi="Arial" w:cs="Arial"/>
          <w:lang w:val="en-GB"/>
        </w:rPr>
        <w:t xml:space="preserve">are </w:t>
      </w:r>
      <w:r w:rsidRPr="003410B7">
        <w:rPr>
          <w:rFonts w:ascii="Arial" w:hAnsi="Arial" w:cs="Arial"/>
          <w:lang w:val="en-GB"/>
        </w:rPr>
        <w:t>hav</w:t>
      </w:r>
      <w:r w:rsidR="009B155C" w:rsidRPr="003410B7">
        <w:rPr>
          <w:rFonts w:ascii="Arial" w:hAnsi="Arial" w:cs="Arial"/>
          <w:lang w:val="en-GB"/>
        </w:rPr>
        <w:t>ing</w:t>
      </w:r>
      <w:r w:rsidRPr="003410B7">
        <w:rPr>
          <w:rFonts w:ascii="Arial" w:hAnsi="Arial" w:cs="Arial"/>
          <w:lang w:val="en-GB"/>
        </w:rPr>
        <w:t xml:space="preserve"> a </w:t>
      </w:r>
      <w:r w:rsidR="003A4BB8" w:rsidRPr="003410B7">
        <w:rPr>
          <w:rFonts w:ascii="Arial" w:hAnsi="Arial" w:cs="Arial"/>
          <w:lang w:val="en-GB"/>
        </w:rPr>
        <w:t>profound</w:t>
      </w:r>
      <w:r w:rsidRPr="003410B7">
        <w:rPr>
          <w:rFonts w:ascii="Arial" w:hAnsi="Arial" w:cs="Arial"/>
          <w:lang w:val="en-GB"/>
        </w:rPr>
        <w:t xml:space="preserve"> effect on the n</w:t>
      </w:r>
      <w:r w:rsidRPr="003410B7">
        <w:rPr>
          <w:rFonts w:ascii="Arial" w:hAnsi="Arial" w:cs="Arial"/>
          <w:lang w:val="en-GB"/>
        </w:rPr>
        <w:t>a</w:t>
      </w:r>
      <w:r w:rsidR="00CE3EED" w:rsidRPr="003410B7">
        <w:rPr>
          <w:rFonts w:ascii="Arial" w:hAnsi="Arial" w:cs="Arial"/>
          <w:lang w:val="en-GB"/>
        </w:rPr>
        <w:t xml:space="preserve">ture, content, </w:t>
      </w:r>
      <w:r w:rsidRPr="003410B7">
        <w:rPr>
          <w:rFonts w:ascii="Arial" w:hAnsi="Arial" w:cs="Arial"/>
          <w:lang w:val="en-GB"/>
        </w:rPr>
        <w:t xml:space="preserve">form and </w:t>
      </w:r>
      <w:r w:rsidR="0081721B" w:rsidRPr="003410B7">
        <w:rPr>
          <w:rFonts w:ascii="Arial" w:hAnsi="Arial" w:cs="Arial"/>
          <w:lang w:val="en-GB"/>
        </w:rPr>
        <w:t xml:space="preserve">scope </w:t>
      </w:r>
      <w:r w:rsidRPr="003410B7">
        <w:rPr>
          <w:rFonts w:ascii="Arial" w:hAnsi="Arial" w:cs="Arial"/>
          <w:lang w:val="en-GB"/>
        </w:rPr>
        <w:t xml:space="preserve">of art, design and education. The impact of new </w:t>
      </w:r>
      <w:r w:rsidR="009711D4" w:rsidRPr="003410B7">
        <w:rPr>
          <w:rFonts w:ascii="Arial" w:hAnsi="Arial" w:cs="Arial"/>
          <w:lang w:val="en-GB"/>
        </w:rPr>
        <w:t>digital techn</w:t>
      </w:r>
      <w:r w:rsidR="001450F7" w:rsidRPr="003410B7">
        <w:rPr>
          <w:rFonts w:ascii="Arial" w:hAnsi="Arial" w:cs="Arial"/>
          <w:lang w:val="en-GB"/>
        </w:rPr>
        <w:t>ologies</w:t>
      </w:r>
      <w:r w:rsidR="009711D4" w:rsidRPr="003410B7">
        <w:rPr>
          <w:rFonts w:ascii="Arial" w:hAnsi="Arial" w:cs="Arial"/>
          <w:lang w:val="en-GB"/>
        </w:rPr>
        <w:t xml:space="preserve"> </w:t>
      </w:r>
      <w:r w:rsidRPr="003410B7">
        <w:rPr>
          <w:rFonts w:ascii="Arial" w:hAnsi="Arial" w:cs="Arial"/>
          <w:lang w:val="en-GB"/>
        </w:rPr>
        <w:t xml:space="preserve">cannot be overstated. The relatively low cost of using relatively complex technologies </w:t>
      </w:r>
      <w:r w:rsidR="00B22221" w:rsidRPr="003410B7">
        <w:rPr>
          <w:rFonts w:ascii="Arial" w:hAnsi="Arial" w:cs="Arial"/>
          <w:lang w:val="en-GB"/>
        </w:rPr>
        <w:t xml:space="preserve">has </w:t>
      </w:r>
      <w:r w:rsidRPr="003410B7">
        <w:rPr>
          <w:rFonts w:ascii="Arial" w:hAnsi="Arial" w:cs="Arial"/>
          <w:lang w:val="en-GB"/>
        </w:rPr>
        <w:t xml:space="preserve">not only democratised </w:t>
      </w:r>
      <w:r w:rsidR="00B01879" w:rsidRPr="003410B7">
        <w:rPr>
          <w:rFonts w:ascii="Arial" w:hAnsi="Arial" w:cs="Arial"/>
          <w:lang w:val="en-GB"/>
        </w:rPr>
        <w:t xml:space="preserve">the </w:t>
      </w:r>
      <w:r w:rsidRPr="003410B7">
        <w:rPr>
          <w:rFonts w:ascii="Arial" w:hAnsi="Arial" w:cs="Arial"/>
          <w:lang w:val="en-GB"/>
        </w:rPr>
        <w:t>production, distribution and co</w:t>
      </w:r>
      <w:r w:rsidRPr="003410B7">
        <w:rPr>
          <w:rFonts w:ascii="Arial" w:hAnsi="Arial" w:cs="Arial"/>
          <w:lang w:val="en-GB"/>
        </w:rPr>
        <w:t>n</w:t>
      </w:r>
      <w:r w:rsidRPr="003410B7">
        <w:rPr>
          <w:rFonts w:ascii="Arial" w:hAnsi="Arial" w:cs="Arial"/>
          <w:lang w:val="en-GB"/>
        </w:rPr>
        <w:t>sumpt</w:t>
      </w:r>
      <w:r w:rsidR="009B385A" w:rsidRPr="003410B7">
        <w:rPr>
          <w:rFonts w:ascii="Arial" w:hAnsi="Arial" w:cs="Arial"/>
          <w:lang w:val="en-GB"/>
        </w:rPr>
        <w:t xml:space="preserve">ion of art and design products; it has </w:t>
      </w:r>
      <w:r w:rsidRPr="003410B7">
        <w:rPr>
          <w:rFonts w:ascii="Arial" w:hAnsi="Arial" w:cs="Arial"/>
          <w:lang w:val="en-GB"/>
        </w:rPr>
        <w:t xml:space="preserve">also </w:t>
      </w:r>
      <w:r w:rsidR="009B385A" w:rsidRPr="003410B7">
        <w:rPr>
          <w:rFonts w:ascii="Arial" w:hAnsi="Arial" w:cs="Arial"/>
          <w:lang w:val="en-GB"/>
        </w:rPr>
        <w:t xml:space="preserve">democratised </w:t>
      </w:r>
      <w:r w:rsidR="003A4BB8" w:rsidRPr="003410B7">
        <w:rPr>
          <w:rFonts w:ascii="Arial" w:hAnsi="Arial" w:cs="Arial"/>
          <w:lang w:val="en-GB"/>
        </w:rPr>
        <w:t>aesthetic</w:t>
      </w:r>
      <w:r w:rsidRPr="003410B7">
        <w:rPr>
          <w:rFonts w:ascii="Arial" w:hAnsi="Arial" w:cs="Arial"/>
          <w:lang w:val="en-GB"/>
        </w:rPr>
        <w:t xml:space="preserve"> values. New tech</w:t>
      </w:r>
      <w:r w:rsidR="00464D2B" w:rsidRPr="003410B7">
        <w:rPr>
          <w:rFonts w:ascii="Arial" w:hAnsi="Arial" w:cs="Arial"/>
          <w:lang w:val="en-GB"/>
        </w:rPr>
        <w:t>nologies</w:t>
      </w:r>
      <w:r w:rsidRPr="003410B7">
        <w:rPr>
          <w:rFonts w:ascii="Arial" w:hAnsi="Arial" w:cs="Arial"/>
          <w:lang w:val="en-GB"/>
        </w:rPr>
        <w:t xml:space="preserve"> and methods of communication are no longer the privileged domain of pr</w:t>
      </w:r>
      <w:r w:rsidRPr="003410B7">
        <w:rPr>
          <w:rFonts w:ascii="Arial" w:hAnsi="Arial" w:cs="Arial"/>
          <w:lang w:val="en-GB"/>
        </w:rPr>
        <w:t>o</w:t>
      </w:r>
      <w:r w:rsidRPr="003410B7">
        <w:rPr>
          <w:rFonts w:ascii="Arial" w:hAnsi="Arial" w:cs="Arial"/>
          <w:lang w:val="en-GB"/>
        </w:rPr>
        <w:t xml:space="preserve">fessionals, but are increasingly </w:t>
      </w:r>
      <w:r w:rsidR="00AB7945" w:rsidRPr="003410B7">
        <w:rPr>
          <w:rFonts w:ascii="Arial" w:hAnsi="Arial" w:cs="Arial"/>
          <w:lang w:val="en-GB"/>
        </w:rPr>
        <w:t xml:space="preserve">becoming </w:t>
      </w:r>
      <w:r w:rsidRPr="003410B7">
        <w:rPr>
          <w:rFonts w:ascii="Arial" w:hAnsi="Arial" w:cs="Arial"/>
          <w:lang w:val="en-GB"/>
        </w:rPr>
        <w:t>available to am</w:t>
      </w:r>
      <w:r w:rsidRPr="003410B7">
        <w:rPr>
          <w:rFonts w:ascii="Arial" w:hAnsi="Arial" w:cs="Arial"/>
          <w:lang w:val="en-GB"/>
        </w:rPr>
        <w:t>a</w:t>
      </w:r>
      <w:r w:rsidRPr="003410B7">
        <w:rPr>
          <w:rFonts w:ascii="Arial" w:hAnsi="Arial" w:cs="Arial"/>
          <w:lang w:val="en-GB"/>
        </w:rPr>
        <w:t xml:space="preserve">teurs and consumers. This has </w:t>
      </w:r>
      <w:r w:rsidR="003A4BB8" w:rsidRPr="003410B7">
        <w:rPr>
          <w:rFonts w:ascii="Arial" w:hAnsi="Arial" w:cs="Arial"/>
          <w:lang w:val="en-GB"/>
        </w:rPr>
        <w:t>fundamentally</w:t>
      </w:r>
      <w:r w:rsidR="00980FD5" w:rsidRPr="003410B7">
        <w:rPr>
          <w:rFonts w:ascii="Arial" w:hAnsi="Arial" w:cs="Arial"/>
          <w:lang w:val="en-GB"/>
        </w:rPr>
        <w:t xml:space="preserve"> </w:t>
      </w:r>
      <w:r w:rsidR="003B1EE3" w:rsidRPr="003410B7">
        <w:rPr>
          <w:rFonts w:ascii="Arial" w:hAnsi="Arial" w:cs="Arial"/>
          <w:lang w:val="en-GB"/>
        </w:rPr>
        <w:t xml:space="preserve">altered </w:t>
      </w:r>
      <w:r w:rsidRPr="003410B7">
        <w:rPr>
          <w:rFonts w:ascii="Arial" w:hAnsi="Arial" w:cs="Arial"/>
          <w:lang w:val="en-GB"/>
        </w:rPr>
        <w:t>the relationships between the artist/designer, the i</w:t>
      </w:r>
      <w:r w:rsidRPr="003410B7">
        <w:rPr>
          <w:rFonts w:ascii="Arial" w:hAnsi="Arial" w:cs="Arial"/>
          <w:lang w:val="en-GB"/>
        </w:rPr>
        <w:t>n</w:t>
      </w:r>
      <w:r w:rsidRPr="003410B7">
        <w:rPr>
          <w:rFonts w:ascii="Arial" w:hAnsi="Arial" w:cs="Arial"/>
          <w:lang w:val="en-GB"/>
        </w:rPr>
        <w:t xml:space="preserve">dustry and </w:t>
      </w:r>
      <w:r w:rsidRPr="003410B7">
        <w:rPr>
          <w:rFonts w:ascii="Arial" w:hAnsi="Arial" w:cs="Arial"/>
          <w:lang w:val="en-GB"/>
        </w:rPr>
        <w:lastRenderedPageBreak/>
        <w:t>the</w:t>
      </w:r>
      <w:r w:rsidR="00980FD5" w:rsidRPr="003410B7">
        <w:rPr>
          <w:rFonts w:ascii="Arial" w:hAnsi="Arial" w:cs="Arial"/>
          <w:lang w:val="en-GB"/>
        </w:rPr>
        <w:t xml:space="preserve"> consumer</w:t>
      </w:r>
      <w:r w:rsidR="009711D4" w:rsidRPr="003410B7">
        <w:rPr>
          <w:rFonts w:ascii="Arial" w:hAnsi="Arial" w:cs="Arial"/>
          <w:lang w:val="en-GB"/>
        </w:rPr>
        <w:t>.</w:t>
      </w:r>
      <w:r w:rsidR="00792F1D" w:rsidRPr="003410B7">
        <w:rPr>
          <w:rStyle w:val="Voetnootmarkering"/>
          <w:rFonts w:ascii="Arial" w:hAnsi="Arial" w:cs="Arial"/>
          <w:lang w:val="en-GB"/>
        </w:rPr>
        <w:footnoteReference w:id="5"/>
      </w:r>
      <w:r w:rsidR="009711D4" w:rsidRPr="003410B7">
        <w:rPr>
          <w:rFonts w:ascii="Arial" w:hAnsi="Arial" w:cs="Arial"/>
          <w:lang w:val="en-GB"/>
        </w:rPr>
        <w:t xml:space="preserve"> </w:t>
      </w:r>
      <w:r w:rsidR="00200B32" w:rsidRPr="003410B7">
        <w:rPr>
          <w:rFonts w:ascii="Arial" w:hAnsi="Arial" w:cs="Arial"/>
          <w:lang w:val="en-GB"/>
        </w:rPr>
        <w:t>The artist</w:t>
      </w:r>
      <w:r w:rsidR="009711D4" w:rsidRPr="003410B7">
        <w:rPr>
          <w:rFonts w:ascii="Arial" w:hAnsi="Arial" w:cs="Arial"/>
          <w:lang w:val="en-GB"/>
        </w:rPr>
        <w:t>/</w:t>
      </w:r>
      <w:r w:rsidR="00200B32" w:rsidRPr="003410B7">
        <w:rPr>
          <w:rFonts w:ascii="Arial" w:hAnsi="Arial" w:cs="Arial"/>
          <w:lang w:val="en-GB"/>
        </w:rPr>
        <w:t>designer no longer enjoys a monopoly in the fields of aesthe</w:t>
      </w:r>
      <w:r w:rsidR="00200B32" w:rsidRPr="003410B7">
        <w:rPr>
          <w:rFonts w:ascii="Arial" w:hAnsi="Arial" w:cs="Arial"/>
          <w:lang w:val="en-GB"/>
        </w:rPr>
        <w:t>t</w:t>
      </w:r>
      <w:r w:rsidR="00200B32" w:rsidRPr="003410B7">
        <w:rPr>
          <w:rFonts w:ascii="Arial" w:hAnsi="Arial" w:cs="Arial"/>
          <w:lang w:val="en-GB"/>
        </w:rPr>
        <w:t>ics, design and (small-scale) production; the industry no longer holds a m</w:t>
      </w:r>
      <w:r w:rsidR="00200B32" w:rsidRPr="003410B7">
        <w:rPr>
          <w:rFonts w:ascii="Arial" w:hAnsi="Arial" w:cs="Arial"/>
          <w:lang w:val="en-GB"/>
        </w:rPr>
        <w:t>o</w:t>
      </w:r>
      <w:r w:rsidR="00200B32" w:rsidRPr="003410B7">
        <w:rPr>
          <w:rFonts w:ascii="Arial" w:hAnsi="Arial" w:cs="Arial"/>
          <w:lang w:val="en-GB"/>
        </w:rPr>
        <w:t>nopoly on (mass) production processes and marketing; consumers increasingly handle their own production and di</w:t>
      </w:r>
      <w:r w:rsidR="00200B32" w:rsidRPr="003410B7">
        <w:rPr>
          <w:rFonts w:ascii="Arial" w:hAnsi="Arial" w:cs="Arial"/>
          <w:lang w:val="en-GB"/>
        </w:rPr>
        <w:t>s</w:t>
      </w:r>
      <w:r w:rsidR="00200B32" w:rsidRPr="003410B7">
        <w:rPr>
          <w:rFonts w:ascii="Arial" w:hAnsi="Arial" w:cs="Arial"/>
          <w:lang w:val="en-GB"/>
        </w:rPr>
        <w:t>tribution. In all these changes, technological innovations (</w:t>
      </w:r>
      <w:r w:rsidR="001B401F" w:rsidRPr="003410B7">
        <w:rPr>
          <w:rFonts w:ascii="Arial" w:hAnsi="Arial" w:cs="Arial"/>
          <w:lang w:val="en-GB"/>
        </w:rPr>
        <w:t xml:space="preserve">in both </w:t>
      </w:r>
      <w:r w:rsidR="00200B32" w:rsidRPr="003410B7">
        <w:rPr>
          <w:rFonts w:ascii="Arial" w:hAnsi="Arial" w:cs="Arial"/>
          <w:lang w:val="en-GB"/>
        </w:rPr>
        <w:t xml:space="preserve">hardware and software) play a central role. The complexity of </w:t>
      </w:r>
      <w:r w:rsidR="00D420AD" w:rsidRPr="003410B7">
        <w:rPr>
          <w:rFonts w:ascii="Arial" w:hAnsi="Arial" w:cs="Arial"/>
          <w:lang w:val="en-GB"/>
        </w:rPr>
        <w:t xml:space="preserve">the </w:t>
      </w:r>
      <w:r w:rsidR="00200B32" w:rsidRPr="003410B7">
        <w:rPr>
          <w:rFonts w:ascii="Arial" w:hAnsi="Arial" w:cs="Arial"/>
          <w:lang w:val="en-GB"/>
        </w:rPr>
        <w:t>techniques requires collabor</w:t>
      </w:r>
      <w:r w:rsidR="00200B32" w:rsidRPr="003410B7">
        <w:rPr>
          <w:rFonts w:ascii="Arial" w:hAnsi="Arial" w:cs="Arial"/>
          <w:lang w:val="en-GB"/>
        </w:rPr>
        <w:t>a</w:t>
      </w:r>
      <w:r w:rsidR="00200B32" w:rsidRPr="003410B7">
        <w:rPr>
          <w:rFonts w:ascii="Arial" w:hAnsi="Arial" w:cs="Arial"/>
          <w:lang w:val="en-GB"/>
        </w:rPr>
        <w:t xml:space="preserve">tion with experts, as well as new attitudes </w:t>
      </w:r>
      <w:r w:rsidR="00784564" w:rsidRPr="003410B7">
        <w:rPr>
          <w:rFonts w:ascii="Arial" w:hAnsi="Arial" w:cs="Arial"/>
          <w:lang w:val="en-GB"/>
        </w:rPr>
        <w:t xml:space="preserve">toward </w:t>
      </w:r>
      <w:r w:rsidR="00200B32" w:rsidRPr="003410B7">
        <w:rPr>
          <w:rFonts w:ascii="Arial" w:hAnsi="Arial" w:cs="Arial"/>
          <w:lang w:val="en-GB"/>
        </w:rPr>
        <w:t xml:space="preserve">the mastery of technique. Students </w:t>
      </w:r>
      <w:r w:rsidR="00E65F7D" w:rsidRPr="003410B7">
        <w:rPr>
          <w:rFonts w:ascii="Arial" w:hAnsi="Arial" w:cs="Arial"/>
          <w:lang w:val="en-GB"/>
        </w:rPr>
        <w:t xml:space="preserve">will be required to </w:t>
      </w:r>
      <w:r w:rsidR="00F90CA2" w:rsidRPr="003410B7">
        <w:rPr>
          <w:rFonts w:ascii="Arial" w:hAnsi="Arial" w:cs="Arial"/>
          <w:lang w:val="en-GB"/>
        </w:rPr>
        <w:t>familiarise the</w:t>
      </w:r>
      <w:r w:rsidR="00F90CA2" w:rsidRPr="003410B7">
        <w:rPr>
          <w:rFonts w:ascii="Arial" w:hAnsi="Arial" w:cs="Arial"/>
          <w:lang w:val="en-GB"/>
        </w:rPr>
        <w:t>m</w:t>
      </w:r>
      <w:r w:rsidR="00F90CA2" w:rsidRPr="003410B7">
        <w:rPr>
          <w:rFonts w:ascii="Arial" w:hAnsi="Arial" w:cs="Arial"/>
          <w:lang w:val="en-GB"/>
        </w:rPr>
        <w:t>selves with digital techn</w:t>
      </w:r>
      <w:r w:rsidR="00755DF4" w:rsidRPr="003410B7">
        <w:rPr>
          <w:rFonts w:ascii="Arial" w:hAnsi="Arial" w:cs="Arial"/>
          <w:lang w:val="en-GB"/>
        </w:rPr>
        <w:t>ologies</w:t>
      </w:r>
      <w:r w:rsidR="00F90CA2" w:rsidRPr="003410B7">
        <w:rPr>
          <w:rFonts w:ascii="Arial" w:hAnsi="Arial" w:cs="Arial"/>
          <w:lang w:val="en-GB"/>
        </w:rPr>
        <w:t xml:space="preserve">, at least to the extent that they </w:t>
      </w:r>
      <w:r w:rsidR="002B6C0F" w:rsidRPr="003410B7">
        <w:rPr>
          <w:rFonts w:ascii="Arial" w:hAnsi="Arial" w:cs="Arial"/>
          <w:lang w:val="en-GB"/>
        </w:rPr>
        <w:t xml:space="preserve">are aware of </w:t>
      </w:r>
      <w:r w:rsidR="00F90CA2" w:rsidRPr="003410B7">
        <w:rPr>
          <w:rFonts w:ascii="Arial" w:hAnsi="Arial" w:cs="Arial"/>
          <w:lang w:val="en-GB"/>
        </w:rPr>
        <w:t xml:space="preserve">the possibilities and limitations of these </w:t>
      </w:r>
      <w:r w:rsidR="002B6C0F" w:rsidRPr="003410B7">
        <w:rPr>
          <w:rFonts w:ascii="Arial" w:hAnsi="Arial" w:cs="Arial"/>
          <w:lang w:val="en-GB"/>
        </w:rPr>
        <w:t>technologies</w:t>
      </w:r>
      <w:r w:rsidR="00F90CA2" w:rsidRPr="003410B7">
        <w:rPr>
          <w:rFonts w:ascii="Arial" w:hAnsi="Arial" w:cs="Arial"/>
          <w:lang w:val="en-GB"/>
        </w:rPr>
        <w:t>.</w:t>
      </w:r>
    </w:p>
    <w:p w:rsidR="00465ABD" w:rsidRPr="003410B7" w:rsidRDefault="00A27890" w:rsidP="009711D4">
      <w:pPr>
        <w:rPr>
          <w:rFonts w:ascii="Arial" w:hAnsi="Arial" w:cs="Arial"/>
          <w:lang w:val="en-GB"/>
        </w:rPr>
      </w:pPr>
      <w:r w:rsidRPr="003410B7">
        <w:rPr>
          <w:rFonts w:ascii="Arial" w:hAnsi="Arial" w:cs="Arial"/>
          <w:lang w:val="en-GB"/>
        </w:rPr>
        <w:t>As t</w:t>
      </w:r>
      <w:r w:rsidR="00F90CA2" w:rsidRPr="003410B7">
        <w:rPr>
          <w:rFonts w:ascii="Arial" w:hAnsi="Arial" w:cs="Arial"/>
          <w:lang w:val="en-GB"/>
        </w:rPr>
        <w:t xml:space="preserve">he </w:t>
      </w:r>
      <w:r w:rsidR="009711D4" w:rsidRPr="003410B7">
        <w:rPr>
          <w:rFonts w:ascii="Arial" w:hAnsi="Arial" w:cs="Arial"/>
          <w:lang w:val="en-GB"/>
        </w:rPr>
        <w:t>rol</w:t>
      </w:r>
      <w:r w:rsidR="00F90CA2" w:rsidRPr="003410B7">
        <w:rPr>
          <w:rFonts w:ascii="Arial" w:hAnsi="Arial" w:cs="Arial"/>
          <w:lang w:val="en-GB"/>
        </w:rPr>
        <w:t>e</w:t>
      </w:r>
      <w:r w:rsidR="009711D4" w:rsidRPr="003410B7">
        <w:rPr>
          <w:rFonts w:ascii="Arial" w:hAnsi="Arial" w:cs="Arial"/>
          <w:lang w:val="en-GB"/>
        </w:rPr>
        <w:t xml:space="preserve"> </w:t>
      </w:r>
      <w:r w:rsidR="00F90CA2" w:rsidRPr="003410B7">
        <w:rPr>
          <w:rFonts w:ascii="Arial" w:hAnsi="Arial" w:cs="Arial"/>
          <w:lang w:val="en-GB"/>
        </w:rPr>
        <w:t>of consumers</w:t>
      </w:r>
      <w:r w:rsidR="009711D4" w:rsidRPr="003410B7">
        <w:rPr>
          <w:rFonts w:ascii="Arial" w:hAnsi="Arial" w:cs="Arial"/>
          <w:lang w:val="en-GB"/>
        </w:rPr>
        <w:t xml:space="preserve"> </w:t>
      </w:r>
      <w:r w:rsidRPr="003410B7">
        <w:rPr>
          <w:rFonts w:ascii="Arial" w:hAnsi="Arial" w:cs="Arial"/>
          <w:lang w:val="en-GB"/>
        </w:rPr>
        <w:t xml:space="preserve">in designing products </w:t>
      </w:r>
      <w:r w:rsidR="00A41F6B" w:rsidRPr="003410B7">
        <w:rPr>
          <w:rFonts w:ascii="Arial" w:hAnsi="Arial" w:cs="Arial"/>
          <w:lang w:val="en-GB"/>
        </w:rPr>
        <w:t xml:space="preserve">goes on </w:t>
      </w:r>
      <w:r w:rsidRPr="003410B7">
        <w:rPr>
          <w:rFonts w:ascii="Arial" w:hAnsi="Arial" w:cs="Arial"/>
          <w:lang w:val="en-GB"/>
        </w:rPr>
        <w:t xml:space="preserve">increasing, designers must learn to </w:t>
      </w:r>
      <w:r w:rsidR="00A3639B" w:rsidRPr="003410B7">
        <w:rPr>
          <w:rFonts w:ascii="Arial" w:hAnsi="Arial" w:cs="Arial"/>
          <w:lang w:val="en-GB"/>
        </w:rPr>
        <w:t xml:space="preserve">adopt </w:t>
      </w:r>
      <w:r w:rsidRPr="003410B7">
        <w:rPr>
          <w:rFonts w:ascii="Arial" w:hAnsi="Arial" w:cs="Arial"/>
          <w:lang w:val="en-GB"/>
        </w:rPr>
        <w:t>co-creation processes.</w:t>
      </w:r>
      <w:r w:rsidR="00A0755E" w:rsidRPr="003410B7">
        <w:rPr>
          <w:rFonts w:ascii="Arial" w:hAnsi="Arial" w:cs="Arial"/>
          <w:lang w:val="en-GB"/>
        </w:rPr>
        <w:t xml:space="preserve"> But even the </w:t>
      </w:r>
      <w:r w:rsidR="00C0547F" w:rsidRPr="003410B7">
        <w:rPr>
          <w:rFonts w:ascii="Arial" w:hAnsi="Arial" w:cs="Arial"/>
          <w:lang w:val="en-GB"/>
        </w:rPr>
        <w:t xml:space="preserve">integrated </w:t>
      </w:r>
      <w:r w:rsidR="00A0755E" w:rsidRPr="003410B7">
        <w:rPr>
          <w:rFonts w:ascii="Arial" w:hAnsi="Arial" w:cs="Arial"/>
          <w:lang w:val="en-GB"/>
        </w:rPr>
        <w:t>development of product service systems</w:t>
      </w:r>
      <w:r w:rsidR="009711D4" w:rsidRPr="003410B7">
        <w:rPr>
          <w:rFonts w:ascii="Arial" w:hAnsi="Arial" w:cs="Arial"/>
          <w:lang w:val="en-GB"/>
        </w:rPr>
        <w:t xml:space="preserve"> </w:t>
      </w:r>
      <w:r w:rsidR="00A0755E" w:rsidRPr="003410B7">
        <w:rPr>
          <w:rFonts w:ascii="Arial" w:hAnsi="Arial" w:cs="Arial"/>
          <w:lang w:val="en-GB"/>
        </w:rPr>
        <w:t>require</w:t>
      </w:r>
      <w:r w:rsidR="00FD0339" w:rsidRPr="003410B7">
        <w:rPr>
          <w:rFonts w:ascii="Arial" w:hAnsi="Arial" w:cs="Arial"/>
          <w:lang w:val="en-GB"/>
        </w:rPr>
        <w:t>s</w:t>
      </w:r>
      <w:r w:rsidR="00A0755E" w:rsidRPr="003410B7">
        <w:rPr>
          <w:rFonts w:ascii="Arial" w:hAnsi="Arial" w:cs="Arial"/>
          <w:lang w:val="en-GB"/>
        </w:rPr>
        <w:t xml:space="preserve"> ar</w:t>
      </w:r>
      <w:r w:rsidR="00A0755E" w:rsidRPr="003410B7">
        <w:rPr>
          <w:rFonts w:ascii="Arial" w:hAnsi="Arial" w:cs="Arial"/>
          <w:lang w:val="en-GB"/>
        </w:rPr>
        <w:t>t</w:t>
      </w:r>
      <w:r w:rsidR="00A0755E" w:rsidRPr="003410B7">
        <w:rPr>
          <w:rFonts w:ascii="Arial" w:hAnsi="Arial" w:cs="Arial"/>
          <w:lang w:val="en-GB"/>
        </w:rPr>
        <w:t>ists and designers to acquire new knowledge and skills</w:t>
      </w:r>
      <w:r w:rsidR="00BC4A15" w:rsidRPr="003410B7">
        <w:rPr>
          <w:rFonts w:ascii="Arial" w:hAnsi="Arial" w:cs="Arial"/>
          <w:lang w:val="en-GB"/>
        </w:rPr>
        <w:t>.</w:t>
      </w:r>
    </w:p>
    <w:p w:rsidR="00465ABD" w:rsidRPr="003410B7" w:rsidRDefault="001C147C" w:rsidP="009711D4">
      <w:pPr>
        <w:rPr>
          <w:rFonts w:ascii="Arial" w:hAnsi="Arial" w:cs="Arial"/>
          <w:lang w:val="en-GB"/>
        </w:rPr>
      </w:pPr>
      <w:r w:rsidRPr="003410B7">
        <w:rPr>
          <w:rFonts w:ascii="Arial" w:hAnsi="Arial" w:cs="Arial"/>
          <w:lang w:val="en-GB"/>
        </w:rPr>
        <w:t>However</w:t>
      </w:r>
      <w:r w:rsidR="00A0755E" w:rsidRPr="003410B7">
        <w:rPr>
          <w:rFonts w:ascii="Arial" w:hAnsi="Arial" w:cs="Arial"/>
          <w:lang w:val="en-GB"/>
        </w:rPr>
        <w:t>, research</w:t>
      </w:r>
      <w:r w:rsidR="00374612" w:rsidRPr="003410B7">
        <w:rPr>
          <w:rStyle w:val="Voetnootmarkering"/>
          <w:rFonts w:ascii="Arial" w:hAnsi="Arial" w:cs="Arial"/>
          <w:lang w:val="en-GB"/>
        </w:rPr>
        <w:footnoteReference w:id="6"/>
      </w:r>
      <w:r w:rsidR="009711D4" w:rsidRPr="003410B7">
        <w:rPr>
          <w:rFonts w:ascii="Arial" w:hAnsi="Arial" w:cs="Arial"/>
          <w:lang w:val="en-GB"/>
        </w:rPr>
        <w:t xml:space="preserve"> </w:t>
      </w:r>
      <w:r w:rsidR="00A0755E" w:rsidRPr="003410B7">
        <w:rPr>
          <w:rFonts w:ascii="Arial" w:hAnsi="Arial" w:cs="Arial"/>
          <w:lang w:val="en-GB"/>
        </w:rPr>
        <w:t xml:space="preserve">has shown that students </w:t>
      </w:r>
      <w:r w:rsidR="004F5545" w:rsidRPr="003410B7">
        <w:rPr>
          <w:rFonts w:ascii="Arial" w:hAnsi="Arial" w:cs="Arial"/>
          <w:lang w:val="en-GB"/>
        </w:rPr>
        <w:t xml:space="preserve">of </w:t>
      </w:r>
      <w:r w:rsidR="00A0755E" w:rsidRPr="003410B7">
        <w:rPr>
          <w:rFonts w:ascii="Arial" w:hAnsi="Arial" w:cs="Arial"/>
          <w:lang w:val="en-GB"/>
        </w:rPr>
        <w:t xml:space="preserve">visual art education programmes in the </w:t>
      </w:r>
      <w:r w:rsidR="009711D4" w:rsidRPr="003410B7">
        <w:rPr>
          <w:rFonts w:ascii="Arial" w:hAnsi="Arial" w:cs="Arial"/>
          <w:lang w:val="en-GB"/>
        </w:rPr>
        <w:t>Ne</w:t>
      </w:r>
      <w:r w:rsidR="00A0755E" w:rsidRPr="003410B7">
        <w:rPr>
          <w:rFonts w:ascii="Arial" w:hAnsi="Arial" w:cs="Arial"/>
          <w:lang w:val="en-GB"/>
        </w:rPr>
        <w:t>th</w:t>
      </w:r>
      <w:r w:rsidR="009711D4" w:rsidRPr="003410B7">
        <w:rPr>
          <w:rFonts w:ascii="Arial" w:hAnsi="Arial" w:cs="Arial"/>
          <w:lang w:val="en-GB"/>
        </w:rPr>
        <w:t>e</w:t>
      </w:r>
      <w:r w:rsidR="009711D4" w:rsidRPr="003410B7">
        <w:rPr>
          <w:rFonts w:ascii="Arial" w:hAnsi="Arial" w:cs="Arial"/>
          <w:lang w:val="en-GB"/>
        </w:rPr>
        <w:t>r</w:t>
      </w:r>
      <w:r w:rsidR="009711D4" w:rsidRPr="003410B7">
        <w:rPr>
          <w:rFonts w:ascii="Arial" w:hAnsi="Arial" w:cs="Arial"/>
          <w:lang w:val="en-GB"/>
        </w:rPr>
        <w:t>land</w:t>
      </w:r>
      <w:r w:rsidR="00A0755E" w:rsidRPr="003410B7">
        <w:rPr>
          <w:rFonts w:ascii="Arial" w:hAnsi="Arial" w:cs="Arial"/>
          <w:lang w:val="en-GB"/>
        </w:rPr>
        <w:t>s</w:t>
      </w:r>
      <w:r w:rsidR="009711D4" w:rsidRPr="003410B7">
        <w:rPr>
          <w:rFonts w:ascii="Arial" w:hAnsi="Arial" w:cs="Arial"/>
          <w:lang w:val="en-GB"/>
        </w:rPr>
        <w:t xml:space="preserve"> </w:t>
      </w:r>
      <w:r w:rsidR="00A0755E" w:rsidRPr="003410B7">
        <w:rPr>
          <w:rFonts w:ascii="Arial" w:hAnsi="Arial" w:cs="Arial"/>
          <w:lang w:val="en-GB"/>
        </w:rPr>
        <w:t xml:space="preserve">are primarily consumers of digital technologies and digital media, and tend not to </w:t>
      </w:r>
      <w:r w:rsidR="009A6649" w:rsidRPr="003410B7">
        <w:rPr>
          <w:rFonts w:ascii="Arial" w:hAnsi="Arial" w:cs="Arial"/>
          <w:lang w:val="en-GB"/>
        </w:rPr>
        <w:t xml:space="preserve">indentify </w:t>
      </w:r>
      <w:r w:rsidR="005409C9" w:rsidRPr="003410B7">
        <w:rPr>
          <w:rFonts w:ascii="Arial" w:hAnsi="Arial" w:cs="Arial"/>
          <w:lang w:val="en-GB"/>
        </w:rPr>
        <w:t xml:space="preserve">or </w:t>
      </w:r>
      <w:r w:rsidR="00A0755E" w:rsidRPr="003410B7">
        <w:rPr>
          <w:rFonts w:ascii="Arial" w:hAnsi="Arial" w:cs="Arial"/>
          <w:lang w:val="en-GB"/>
        </w:rPr>
        <w:t xml:space="preserve">present themselves as producers of digital products. Their </w:t>
      </w:r>
      <w:r w:rsidR="003A4BB8" w:rsidRPr="003410B7">
        <w:rPr>
          <w:rFonts w:ascii="Arial" w:hAnsi="Arial" w:cs="Arial"/>
          <w:lang w:val="en-GB"/>
        </w:rPr>
        <w:t>knowledge</w:t>
      </w:r>
      <w:r w:rsidR="00A0755E" w:rsidRPr="003410B7">
        <w:rPr>
          <w:rFonts w:ascii="Arial" w:hAnsi="Arial" w:cs="Arial"/>
          <w:lang w:val="en-GB"/>
        </w:rPr>
        <w:t xml:space="preserve"> of </w:t>
      </w:r>
      <w:r w:rsidR="009711D4" w:rsidRPr="003410B7">
        <w:rPr>
          <w:rFonts w:ascii="Arial" w:hAnsi="Arial" w:cs="Arial"/>
          <w:lang w:val="en-GB"/>
        </w:rPr>
        <w:t xml:space="preserve">software </w:t>
      </w:r>
      <w:r w:rsidR="00A0755E" w:rsidRPr="003410B7">
        <w:rPr>
          <w:rFonts w:ascii="Arial" w:hAnsi="Arial" w:cs="Arial"/>
          <w:lang w:val="en-GB"/>
        </w:rPr>
        <w:t xml:space="preserve">and </w:t>
      </w:r>
      <w:r w:rsidR="009711D4" w:rsidRPr="003410B7">
        <w:rPr>
          <w:rFonts w:ascii="Arial" w:hAnsi="Arial" w:cs="Arial"/>
          <w:lang w:val="en-GB"/>
        </w:rPr>
        <w:t>har</w:t>
      </w:r>
      <w:r w:rsidR="009711D4" w:rsidRPr="003410B7">
        <w:rPr>
          <w:rFonts w:ascii="Arial" w:hAnsi="Arial" w:cs="Arial"/>
          <w:lang w:val="en-GB"/>
        </w:rPr>
        <w:t>d</w:t>
      </w:r>
      <w:r w:rsidR="009711D4" w:rsidRPr="003410B7">
        <w:rPr>
          <w:rFonts w:ascii="Arial" w:hAnsi="Arial" w:cs="Arial"/>
          <w:lang w:val="en-GB"/>
        </w:rPr>
        <w:t xml:space="preserve">ware is </w:t>
      </w:r>
      <w:r w:rsidR="00A0755E" w:rsidRPr="003410B7">
        <w:rPr>
          <w:rFonts w:ascii="Arial" w:hAnsi="Arial" w:cs="Arial"/>
          <w:lang w:val="en-GB"/>
        </w:rPr>
        <w:t>limited</w:t>
      </w:r>
      <w:r w:rsidR="00F1065C" w:rsidRPr="003410B7">
        <w:rPr>
          <w:rFonts w:ascii="Arial" w:hAnsi="Arial" w:cs="Arial"/>
          <w:lang w:val="en-GB"/>
        </w:rPr>
        <w:t xml:space="preserve">, as are their ambitions </w:t>
      </w:r>
      <w:r w:rsidR="007E6C96" w:rsidRPr="003410B7">
        <w:rPr>
          <w:rFonts w:ascii="Arial" w:hAnsi="Arial" w:cs="Arial"/>
          <w:lang w:val="en-GB"/>
        </w:rPr>
        <w:t xml:space="preserve">for </w:t>
      </w:r>
      <w:r w:rsidR="00F1065C" w:rsidRPr="003410B7">
        <w:rPr>
          <w:rFonts w:ascii="Arial" w:hAnsi="Arial" w:cs="Arial"/>
          <w:lang w:val="en-GB"/>
        </w:rPr>
        <w:t>production using digital media, production of digital products, and digital di</w:t>
      </w:r>
      <w:r w:rsidR="00F1065C" w:rsidRPr="003410B7">
        <w:rPr>
          <w:rFonts w:ascii="Arial" w:hAnsi="Arial" w:cs="Arial"/>
          <w:lang w:val="en-GB"/>
        </w:rPr>
        <w:t>s</w:t>
      </w:r>
      <w:r w:rsidR="00F1065C" w:rsidRPr="003410B7">
        <w:rPr>
          <w:rFonts w:ascii="Arial" w:hAnsi="Arial" w:cs="Arial"/>
          <w:lang w:val="en-GB"/>
        </w:rPr>
        <w:t>tribution</w:t>
      </w:r>
      <w:r w:rsidR="009711D4" w:rsidRPr="003410B7">
        <w:rPr>
          <w:rFonts w:ascii="Arial" w:hAnsi="Arial" w:cs="Arial"/>
          <w:lang w:val="en-GB"/>
        </w:rPr>
        <w:t>.</w:t>
      </w:r>
      <w:r w:rsidR="00420670" w:rsidRPr="003410B7">
        <w:rPr>
          <w:rStyle w:val="Voetnootmarkering"/>
          <w:rFonts w:ascii="Arial" w:hAnsi="Arial" w:cs="Arial"/>
          <w:lang w:val="en-GB"/>
        </w:rPr>
        <w:footnoteReference w:id="7"/>
      </w:r>
    </w:p>
    <w:p w:rsidR="00465ABD" w:rsidRPr="003410B7" w:rsidRDefault="00872B6C" w:rsidP="009711D4">
      <w:pPr>
        <w:rPr>
          <w:rFonts w:ascii="Arial" w:hAnsi="Arial" w:cs="Arial"/>
          <w:lang w:val="en-GB"/>
        </w:rPr>
      </w:pPr>
      <w:r w:rsidRPr="003410B7">
        <w:rPr>
          <w:rFonts w:ascii="Arial" w:hAnsi="Arial" w:cs="Arial"/>
          <w:lang w:val="en-GB"/>
        </w:rPr>
        <w:t xml:space="preserve">Another remarkable conclusion of the aforementioned research is that students </w:t>
      </w:r>
      <w:r w:rsidR="00483EA2" w:rsidRPr="003410B7">
        <w:rPr>
          <w:rFonts w:ascii="Arial" w:hAnsi="Arial" w:cs="Arial"/>
          <w:lang w:val="en-GB"/>
        </w:rPr>
        <w:t>gene</w:t>
      </w:r>
      <w:r w:rsidR="00483EA2" w:rsidRPr="003410B7">
        <w:rPr>
          <w:rFonts w:ascii="Arial" w:hAnsi="Arial" w:cs="Arial"/>
          <w:lang w:val="en-GB"/>
        </w:rPr>
        <w:t>r</w:t>
      </w:r>
      <w:r w:rsidR="00483EA2" w:rsidRPr="003410B7">
        <w:rPr>
          <w:rFonts w:ascii="Arial" w:hAnsi="Arial" w:cs="Arial"/>
          <w:lang w:val="en-GB"/>
        </w:rPr>
        <w:t xml:space="preserve">ally do not </w:t>
      </w:r>
      <w:r w:rsidRPr="003410B7">
        <w:rPr>
          <w:rFonts w:ascii="Arial" w:hAnsi="Arial" w:cs="Arial"/>
          <w:lang w:val="en-GB"/>
        </w:rPr>
        <w:t xml:space="preserve">work collaboratively, and </w:t>
      </w:r>
      <w:r w:rsidR="00483EA2" w:rsidRPr="003410B7">
        <w:rPr>
          <w:rFonts w:ascii="Arial" w:hAnsi="Arial" w:cs="Arial"/>
          <w:lang w:val="en-GB"/>
        </w:rPr>
        <w:t xml:space="preserve">do </w:t>
      </w:r>
      <w:r w:rsidRPr="003410B7">
        <w:rPr>
          <w:rFonts w:ascii="Arial" w:hAnsi="Arial" w:cs="Arial"/>
          <w:lang w:val="en-GB"/>
        </w:rPr>
        <w:t xml:space="preserve">not </w:t>
      </w:r>
      <w:r w:rsidR="00583424" w:rsidRPr="003410B7">
        <w:rPr>
          <w:rFonts w:ascii="Arial" w:hAnsi="Arial" w:cs="Arial"/>
          <w:lang w:val="en-GB"/>
        </w:rPr>
        <w:t xml:space="preserve">think of </w:t>
      </w:r>
      <w:r w:rsidR="009711D4" w:rsidRPr="003410B7">
        <w:rPr>
          <w:rFonts w:ascii="Arial" w:hAnsi="Arial" w:cs="Arial"/>
          <w:lang w:val="en-GB"/>
        </w:rPr>
        <w:t>digital</w:t>
      </w:r>
      <w:r w:rsidRPr="003410B7">
        <w:rPr>
          <w:rFonts w:ascii="Arial" w:hAnsi="Arial" w:cs="Arial"/>
          <w:lang w:val="en-GB"/>
        </w:rPr>
        <w:t xml:space="preserve"> communication </w:t>
      </w:r>
      <w:r w:rsidR="009711D4" w:rsidRPr="003410B7">
        <w:rPr>
          <w:rFonts w:ascii="Arial" w:hAnsi="Arial" w:cs="Arial"/>
          <w:lang w:val="en-GB"/>
        </w:rPr>
        <w:t xml:space="preserve">platforms </w:t>
      </w:r>
      <w:r w:rsidRPr="003410B7">
        <w:rPr>
          <w:rFonts w:ascii="Arial" w:hAnsi="Arial" w:cs="Arial"/>
          <w:lang w:val="en-GB"/>
        </w:rPr>
        <w:t xml:space="preserve">as </w:t>
      </w:r>
      <w:r w:rsidR="00E35BBA" w:rsidRPr="003410B7">
        <w:rPr>
          <w:rFonts w:ascii="Arial" w:hAnsi="Arial" w:cs="Arial"/>
          <w:lang w:val="en-GB"/>
        </w:rPr>
        <w:t>p</w:t>
      </w:r>
      <w:r w:rsidR="00E35BBA" w:rsidRPr="003410B7">
        <w:rPr>
          <w:rFonts w:ascii="Arial" w:hAnsi="Arial" w:cs="Arial"/>
          <w:lang w:val="en-GB"/>
        </w:rPr>
        <w:t>o</w:t>
      </w:r>
      <w:r w:rsidR="00E35BBA" w:rsidRPr="003410B7">
        <w:rPr>
          <w:rFonts w:ascii="Arial" w:hAnsi="Arial" w:cs="Arial"/>
          <w:lang w:val="en-GB"/>
        </w:rPr>
        <w:t xml:space="preserve">tential </w:t>
      </w:r>
      <w:r w:rsidRPr="003410B7">
        <w:rPr>
          <w:rFonts w:ascii="Arial" w:hAnsi="Arial" w:cs="Arial"/>
          <w:lang w:val="en-GB"/>
        </w:rPr>
        <w:t>tools for working on collaborative projects</w:t>
      </w:r>
      <w:r w:rsidR="00340C10" w:rsidRPr="003410B7">
        <w:rPr>
          <w:rFonts w:ascii="Arial" w:hAnsi="Arial" w:cs="Arial"/>
          <w:lang w:val="en-GB"/>
        </w:rPr>
        <w:t xml:space="preserve"> or distributing digital products. This contrasts sharply with the professional practice, </w:t>
      </w:r>
      <w:r w:rsidR="00991BDD" w:rsidRPr="003410B7">
        <w:rPr>
          <w:rFonts w:ascii="Arial" w:hAnsi="Arial" w:cs="Arial"/>
          <w:lang w:val="en-GB"/>
        </w:rPr>
        <w:t xml:space="preserve">where </w:t>
      </w:r>
      <w:r w:rsidR="00A15898" w:rsidRPr="003410B7">
        <w:rPr>
          <w:rFonts w:ascii="Arial" w:hAnsi="Arial" w:cs="Arial"/>
          <w:lang w:val="en-GB"/>
        </w:rPr>
        <w:t>loose and constantly shifting</w:t>
      </w:r>
      <w:r w:rsidR="00622171" w:rsidRPr="003410B7">
        <w:rPr>
          <w:rFonts w:ascii="Arial" w:hAnsi="Arial" w:cs="Arial"/>
          <w:lang w:val="en-GB"/>
        </w:rPr>
        <w:t xml:space="preserve"> </w:t>
      </w:r>
      <w:r w:rsidR="00991BDD" w:rsidRPr="003410B7">
        <w:rPr>
          <w:rFonts w:ascii="Arial" w:hAnsi="Arial" w:cs="Arial"/>
          <w:lang w:val="en-GB"/>
        </w:rPr>
        <w:t>(digital a</w:t>
      </w:r>
      <w:r w:rsidR="00A15898" w:rsidRPr="003410B7">
        <w:rPr>
          <w:rFonts w:ascii="Arial" w:hAnsi="Arial" w:cs="Arial"/>
          <w:lang w:val="en-GB"/>
        </w:rPr>
        <w:t>nd international) collabor</w:t>
      </w:r>
      <w:r w:rsidR="00A15898" w:rsidRPr="003410B7">
        <w:rPr>
          <w:rFonts w:ascii="Arial" w:hAnsi="Arial" w:cs="Arial"/>
          <w:lang w:val="en-GB"/>
        </w:rPr>
        <w:t>a</w:t>
      </w:r>
      <w:r w:rsidR="00A15898" w:rsidRPr="003410B7">
        <w:rPr>
          <w:rFonts w:ascii="Arial" w:hAnsi="Arial" w:cs="Arial"/>
          <w:lang w:val="en-GB"/>
        </w:rPr>
        <w:t>tions are increasingly becoming the norm</w:t>
      </w:r>
      <w:r w:rsidR="00444B68" w:rsidRPr="003410B7">
        <w:rPr>
          <w:rFonts w:ascii="Arial" w:hAnsi="Arial" w:cs="Arial"/>
          <w:lang w:val="en-GB"/>
        </w:rPr>
        <w:t xml:space="preserve">. This </w:t>
      </w:r>
      <w:r w:rsidR="001D37BA" w:rsidRPr="003410B7">
        <w:rPr>
          <w:rFonts w:ascii="Arial" w:hAnsi="Arial" w:cs="Arial"/>
          <w:lang w:val="en-GB"/>
        </w:rPr>
        <w:t xml:space="preserve">in turn </w:t>
      </w:r>
      <w:r w:rsidR="00444B68" w:rsidRPr="003410B7">
        <w:rPr>
          <w:rFonts w:ascii="Arial" w:hAnsi="Arial" w:cs="Arial"/>
          <w:lang w:val="en-GB"/>
        </w:rPr>
        <w:t xml:space="preserve">has led to a new understanding of authorship. </w:t>
      </w:r>
      <w:r w:rsidR="00B134D4" w:rsidRPr="003410B7">
        <w:rPr>
          <w:rFonts w:ascii="Arial" w:hAnsi="Arial" w:cs="Arial"/>
          <w:lang w:val="en-GB"/>
        </w:rPr>
        <w:t>Art and design are no longer an e</w:t>
      </w:r>
      <w:r w:rsidR="00B134D4" w:rsidRPr="003410B7">
        <w:rPr>
          <w:rFonts w:ascii="Arial" w:hAnsi="Arial" w:cs="Arial"/>
          <w:lang w:val="en-GB"/>
        </w:rPr>
        <w:t>x</w:t>
      </w:r>
      <w:r w:rsidR="00B134D4" w:rsidRPr="003410B7">
        <w:rPr>
          <w:rFonts w:ascii="Arial" w:hAnsi="Arial" w:cs="Arial"/>
          <w:lang w:val="en-GB"/>
        </w:rPr>
        <w:t>clusive act by a single individual artist or designer</w:t>
      </w:r>
      <w:r w:rsidR="000E5716" w:rsidRPr="003410B7">
        <w:rPr>
          <w:rFonts w:ascii="Arial" w:hAnsi="Arial" w:cs="Arial"/>
          <w:lang w:val="en-GB"/>
        </w:rPr>
        <w:t>;</w:t>
      </w:r>
      <w:r w:rsidR="00B134D4" w:rsidRPr="003410B7">
        <w:rPr>
          <w:rFonts w:ascii="Arial" w:hAnsi="Arial" w:cs="Arial"/>
          <w:lang w:val="en-GB"/>
        </w:rPr>
        <w:t xml:space="preserve"> </w:t>
      </w:r>
      <w:r w:rsidR="000E5716" w:rsidRPr="003410B7">
        <w:rPr>
          <w:rFonts w:ascii="Arial" w:hAnsi="Arial" w:cs="Arial"/>
          <w:lang w:val="en-GB"/>
        </w:rPr>
        <w:t xml:space="preserve">meanwhile, </w:t>
      </w:r>
      <w:r w:rsidR="00B134D4" w:rsidRPr="003410B7">
        <w:rPr>
          <w:rFonts w:ascii="Arial" w:hAnsi="Arial" w:cs="Arial"/>
          <w:lang w:val="en-GB"/>
        </w:rPr>
        <w:t>mass communication and private communication are becoming increasingly inte</w:t>
      </w:r>
      <w:r w:rsidR="00B134D4" w:rsidRPr="003410B7">
        <w:rPr>
          <w:rFonts w:ascii="Arial" w:hAnsi="Arial" w:cs="Arial"/>
          <w:lang w:val="en-GB"/>
        </w:rPr>
        <w:t>r</w:t>
      </w:r>
      <w:r w:rsidR="00B134D4" w:rsidRPr="003410B7">
        <w:rPr>
          <w:rFonts w:ascii="Arial" w:hAnsi="Arial" w:cs="Arial"/>
          <w:lang w:val="en-GB"/>
        </w:rPr>
        <w:t xml:space="preserve">twined. The consequences of these changes reach far beyond the domain of the arts, </w:t>
      </w:r>
      <w:r w:rsidR="00180F54" w:rsidRPr="003410B7">
        <w:rPr>
          <w:rFonts w:ascii="Arial" w:hAnsi="Arial" w:cs="Arial"/>
          <w:lang w:val="en-GB"/>
        </w:rPr>
        <w:t xml:space="preserve">affecting </w:t>
      </w:r>
      <w:r w:rsidR="00B134D4" w:rsidRPr="003410B7">
        <w:rPr>
          <w:rFonts w:ascii="Arial" w:hAnsi="Arial" w:cs="Arial"/>
          <w:lang w:val="en-GB"/>
        </w:rPr>
        <w:t>the curriculum of all higher education pr</w:t>
      </w:r>
      <w:r w:rsidR="00B134D4" w:rsidRPr="003410B7">
        <w:rPr>
          <w:rFonts w:ascii="Arial" w:hAnsi="Arial" w:cs="Arial"/>
          <w:lang w:val="en-GB"/>
        </w:rPr>
        <w:t>o</w:t>
      </w:r>
      <w:r w:rsidR="00B134D4" w:rsidRPr="003410B7">
        <w:rPr>
          <w:rFonts w:ascii="Arial" w:hAnsi="Arial" w:cs="Arial"/>
          <w:lang w:val="en-GB"/>
        </w:rPr>
        <w:t>grammes.</w:t>
      </w:r>
    </w:p>
    <w:p w:rsidR="00465ABD" w:rsidRPr="003410B7" w:rsidRDefault="007C5713" w:rsidP="001A4FD0">
      <w:pPr>
        <w:pStyle w:val="Kop3"/>
        <w:rPr>
          <w:lang w:val="en-GB"/>
        </w:rPr>
      </w:pPr>
      <w:r w:rsidRPr="003410B7">
        <w:rPr>
          <w:lang w:val="en-GB"/>
        </w:rPr>
        <w:t xml:space="preserve">2.2 </w:t>
      </w:r>
      <w:r w:rsidR="009711D4" w:rsidRPr="003410B7">
        <w:rPr>
          <w:lang w:val="en-GB"/>
        </w:rPr>
        <w:t>Lo</w:t>
      </w:r>
      <w:r w:rsidR="006F0B1A" w:rsidRPr="003410B7">
        <w:rPr>
          <w:lang w:val="en-GB"/>
        </w:rPr>
        <w:t>c</w:t>
      </w:r>
      <w:r w:rsidR="009711D4" w:rsidRPr="003410B7">
        <w:rPr>
          <w:lang w:val="en-GB"/>
        </w:rPr>
        <w:t>al</w:t>
      </w:r>
      <w:r w:rsidRPr="003410B7">
        <w:rPr>
          <w:lang w:val="en-GB"/>
        </w:rPr>
        <w:t xml:space="preserve"> / g</w:t>
      </w:r>
      <w:r w:rsidR="009711D4" w:rsidRPr="003410B7">
        <w:rPr>
          <w:lang w:val="en-GB"/>
        </w:rPr>
        <w:t>lobal</w:t>
      </w:r>
    </w:p>
    <w:p w:rsidR="00465ABD" w:rsidRPr="003410B7" w:rsidRDefault="009711D4" w:rsidP="009711D4">
      <w:pPr>
        <w:rPr>
          <w:rFonts w:ascii="Arial" w:hAnsi="Arial" w:cs="Arial"/>
          <w:lang w:val="en-GB"/>
        </w:rPr>
      </w:pPr>
      <w:r w:rsidRPr="003410B7">
        <w:rPr>
          <w:rFonts w:ascii="Arial" w:hAnsi="Arial" w:cs="Arial"/>
          <w:lang w:val="en-GB"/>
        </w:rPr>
        <w:t xml:space="preserve">International </w:t>
      </w:r>
      <w:r w:rsidR="00421951" w:rsidRPr="003410B7">
        <w:rPr>
          <w:rFonts w:ascii="Arial" w:hAnsi="Arial" w:cs="Arial"/>
          <w:lang w:val="en-GB"/>
        </w:rPr>
        <w:t xml:space="preserve">relations are </w:t>
      </w:r>
      <w:r w:rsidR="00E5715D" w:rsidRPr="003410B7">
        <w:rPr>
          <w:rFonts w:ascii="Arial" w:hAnsi="Arial" w:cs="Arial"/>
          <w:lang w:val="en-GB"/>
        </w:rPr>
        <w:t xml:space="preserve">also </w:t>
      </w:r>
      <w:r w:rsidR="000F4227" w:rsidRPr="003410B7">
        <w:rPr>
          <w:rFonts w:ascii="Arial" w:hAnsi="Arial" w:cs="Arial"/>
          <w:lang w:val="en-GB"/>
        </w:rPr>
        <w:t xml:space="preserve">rapidly </w:t>
      </w:r>
      <w:r w:rsidR="00421951" w:rsidRPr="003410B7">
        <w:rPr>
          <w:rFonts w:ascii="Arial" w:hAnsi="Arial" w:cs="Arial"/>
          <w:lang w:val="en-GB"/>
        </w:rPr>
        <w:t xml:space="preserve">changing. </w:t>
      </w:r>
      <w:r w:rsidR="00E53764" w:rsidRPr="003410B7">
        <w:rPr>
          <w:rFonts w:ascii="Arial" w:hAnsi="Arial" w:cs="Arial"/>
          <w:lang w:val="en-GB"/>
        </w:rPr>
        <w:t xml:space="preserve">The </w:t>
      </w:r>
      <w:r w:rsidR="008F0A84" w:rsidRPr="003410B7">
        <w:rPr>
          <w:rFonts w:ascii="Arial" w:hAnsi="Arial" w:cs="Arial"/>
          <w:lang w:val="en-GB"/>
        </w:rPr>
        <w:t xml:space="preserve">dominant position of </w:t>
      </w:r>
      <w:r w:rsidR="00421951" w:rsidRPr="003410B7">
        <w:rPr>
          <w:rFonts w:ascii="Arial" w:hAnsi="Arial" w:cs="Arial"/>
          <w:lang w:val="en-GB"/>
        </w:rPr>
        <w:t xml:space="preserve">Western economy and culture </w:t>
      </w:r>
      <w:r w:rsidR="008F0A84" w:rsidRPr="003410B7">
        <w:rPr>
          <w:rFonts w:ascii="Arial" w:hAnsi="Arial" w:cs="Arial"/>
          <w:lang w:val="en-GB"/>
        </w:rPr>
        <w:t xml:space="preserve">is no longer taken for granted. </w:t>
      </w:r>
      <w:r w:rsidR="00275BEA" w:rsidRPr="003410B7">
        <w:rPr>
          <w:rFonts w:ascii="Arial" w:hAnsi="Arial" w:cs="Arial"/>
          <w:lang w:val="en-GB"/>
        </w:rPr>
        <w:t xml:space="preserve">As a result of ongoing crises </w:t>
      </w:r>
      <w:r w:rsidR="008F4DC3" w:rsidRPr="003410B7">
        <w:rPr>
          <w:rFonts w:ascii="Arial" w:hAnsi="Arial" w:cs="Arial"/>
          <w:lang w:val="en-GB"/>
        </w:rPr>
        <w:t>co</w:t>
      </w:r>
      <w:r w:rsidR="008F4DC3" w:rsidRPr="003410B7">
        <w:rPr>
          <w:rFonts w:ascii="Arial" w:hAnsi="Arial" w:cs="Arial"/>
          <w:lang w:val="en-GB"/>
        </w:rPr>
        <w:t>m</w:t>
      </w:r>
      <w:r w:rsidR="008F4DC3" w:rsidRPr="003410B7">
        <w:rPr>
          <w:rFonts w:ascii="Arial" w:hAnsi="Arial" w:cs="Arial"/>
          <w:lang w:val="en-GB"/>
        </w:rPr>
        <w:t xml:space="preserve">pounded by </w:t>
      </w:r>
      <w:r w:rsidR="00275BEA" w:rsidRPr="003410B7">
        <w:rPr>
          <w:rFonts w:ascii="Arial" w:hAnsi="Arial" w:cs="Arial"/>
          <w:lang w:val="en-GB"/>
        </w:rPr>
        <w:t>failing go</w:t>
      </w:r>
      <w:r w:rsidR="00275BEA" w:rsidRPr="003410B7">
        <w:rPr>
          <w:rFonts w:ascii="Arial" w:hAnsi="Arial" w:cs="Arial"/>
          <w:lang w:val="en-GB"/>
        </w:rPr>
        <w:t>v</w:t>
      </w:r>
      <w:r w:rsidR="00275BEA" w:rsidRPr="003410B7">
        <w:rPr>
          <w:rFonts w:ascii="Arial" w:hAnsi="Arial" w:cs="Arial"/>
          <w:lang w:val="en-GB"/>
        </w:rPr>
        <w:t xml:space="preserve">ernmental oversight, </w:t>
      </w:r>
      <w:r w:rsidR="000D6FAD" w:rsidRPr="003410B7">
        <w:rPr>
          <w:rFonts w:ascii="Arial" w:hAnsi="Arial" w:cs="Arial"/>
          <w:lang w:val="en-GB"/>
        </w:rPr>
        <w:t xml:space="preserve">public </w:t>
      </w:r>
      <w:r w:rsidR="00275BEA" w:rsidRPr="003410B7">
        <w:rPr>
          <w:rFonts w:ascii="Arial" w:hAnsi="Arial" w:cs="Arial"/>
          <w:lang w:val="en-GB"/>
        </w:rPr>
        <w:t>confidence in the liberal capitalist foundations of the Western ec</w:t>
      </w:r>
      <w:r w:rsidR="00275BEA" w:rsidRPr="003410B7">
        <w:rPr>
          <w:rFonts w:ascii="Arial" w:hAnsi="Arial" w:cs="Arial"/>
          <w:lang w:val="en-GB"/>
        </w:rPr>
        <w:t>o</w:t>
      </w:r>
      <w:r w:rsidR="00275BEA" w:rsidRPr="003410B7">
        <w:rPr>
          <w:rFonts w:ascii="Arial" w:hAnsi="Arial" w:cs="Arial"/>
          <w:lang w:val="en-GB"/>
        </w:rPr>
        <w:t>nomic system</w:t>
      </w:r>
      <w:r w:rsidR="00C917EC" w:rsidRPr="003410B7">
        <w:rPr>
          <w:rFonts w:ascii="Arial" w:hAnsi="Arial" w:cs="Arial"/>
          <w:lang w:val="en-GB"/>
        </w:rPr>
        <w:t xml:space="preserve">, and </w:t>
      </w:r>
      <w:r w:rsidR="00275BEA" w:rsidRPr="003410B7">
        <w:rPr>
          <w:rFonts w:ascii="Arial" w:hAnsi="Arial" w:cs="Arial"/>
          <w:lang w:val="en-GB"/>
        </w:rPr>
        <w:t xml:space="preserve">in </w:t>
      </w:r>
      <w:r w:rsidR="00C917EC" w:rsidRPr="003410B7">
        <w:rPr>
          <w:rFonts w:ascii="Arial" w:hAnsi="Arial" w:cs="Arial"/>
          <w:lang w:val="en-GB"/>
        </w:rPr>
        <w:t xml:space="preserve">the ability of </w:t>
      </w:r>
      <w:r w:rsidR="00275BEA" w:rsidRPr="003410B7">
        <w:rPr>
          <w:rFonts w:ascii="Arial" w:hAnsi="Arial" w:cs="Arial"/>
          <w:lang w:val="en-GB"/>
        </w:rPr>
        <w:t xml:space="preserve">governments to solve </w:t>
      </w:r>
      <w:r w:rsidR="002D0480" w:rsidRPr="003410B7">
        <w:rPr>
          <w:rFonts w:ascii="Arial" w:hAnsi="Arial" w:cs="Arial"/>
          <w:lang w:val="en-GB"/>
        </w:rPr>
        <w:t xml:space="preserve">current </w:t>
      </w:r>
      <w:r w:rsidR="00275BEA" w:rsidRPr="003410B7">
        <w:rPr>
          <w:rFonts w:ascii="Arial" w:hAnsi="Arial" w:cs="Arial"/>
          <w:lang w:val="en-GB"/>
        </w:rPr>
        <w:t>problems</w:t>
      </w:r>
      <w:r w:rsidR="00077FEB" w:rsidRPr="003410B7">
        <w:rPr>
          <w:rFonts w:ascii="Arial" w:hAnsi="Arial" w:cs="Arial"/>
          <w:lang w:val="en-GB"/>
        </w:rPr>
        <w:t>, has</w:t>
      </w:r>
      <w:r w:rsidR="00C917EC" w:rsidRPr="003410B7">
        <w:rPr>
          <w:rFonts w:ascii="Arial" w:hAnsi="Arial" w:cs="Arial"/>
          <w:lang w:val="en-GB"/>
        </w:rPr>
        <w:t xml:space="preserve"> eroded. </w:t>
      </w:r>
      <w:r w:rsidR="00D21892" w:rsidRPr="003410B7">
        <w:rPr>
          <w:rFonts w:ascii="Arial" w:hAnsi="Arial" w:cs="Arial"/>
          <w:lang w:val="en-GB"/>
        </w:rPr>
        <w:t>Meanwhile, s</w:t>
      </w:r>
      <w:r w:rsidR="00275BEA" w:rsidRPr="003410B7">
        <w:rPr>
          <w:rFonts w:ascii="Arial" w:hAnsi="Arial" w:cs="Arial"/>
          <w:lang w:val="en-GB"/>
        </w:rPr>
        <w:t xml:space="preserve">hifting age demographics and </w:t>
      </w:r>
      <w:r w:rsidR="00AC4CB2" w:rsidRPr="003410B7">
        <w:rPr>
          <w:rFonts w:ascii="Arial" w:hAnsi="Arial" w:cs="Arial"/>
          <w:lang w:val="en-GB"/>
        </w:rPr>
        <w:t>perpetual</w:t>
      </w:r>
      <w:r w:rsidR="00275BEA" w:rsidRPr="003410B7">
        <w:rPr>
          <w:rFonts w:ascii="Arial" w:hAnsi="Arial" w:cs="Arial"/>
          <w:lang w:val="en-GB"/>
        </w:rPr>
        <w:t xml:space="preserve"> n</w:t>
      </w:r>
      <w:r w:rsidR="00275BEA" w:rsidRPr="003410B7">
        <w:rPr>
          <w:rFonts w:ascii="Arial" w:hAnsi="Arial" w:cs="Arial"/>
          <w:lang w:val="en-GB"/>
        </w:rPr>
        <w:t>a</w:t>
      </w:r>
      <w:r w:rsidR="00275BEA" w:rsidRPr="003410B7">
        <w:rPr>
          <w:rFonts w:ascii="Arial" w:hAnsi="Arial" w:cs="Arial"/>
          <w:lang w:val="en-GB"/>
        </w:rPr>
        <w:lastRenderedPageBreak/>
        <w:t>tional debt</w:t>
      </w:r>
      <w:r w:rsidR="00041E13" w:rsidRPr="003410B7">
        <w:rPr>
          <w:rFonts w:ascii="Arial" w:hAnsi="Arial" w:cs="Arial"/>
          <w:lang w:val="en-GB"/>
        </w:rPr>
        <w:t>s</w:t>
      </w:r>
      <w:r w:rsidR="00275BEA" w:rsidRPr="003410B7">
        <w:rPr>
          <w:rFonts w:ascii="Arial" w:hAnsi="Arial" w:cs="Arial"/>
          <w:lang w:val="en-GB"/>
        </w:rPr>
        <w:t xml:space="preserve"> </w:t>
      </w:r>
      <w:r w:rsidR="009F6956" w:rsidRPr="003410B7">
        <w:rPr>
          <w:rFonts w:ascii="Arial" w:hAnsi="Arial" w:cs="Arial"/>
          <w:lang w:val="en-GB"/>
        </w:rPr>
        <w:t xml:space="preserve">create an </w:t>
      </w:r>
      <w:r w:rsidR="00275BEA" w:rsidRPr="003410B7">
        <w:rPr>
          <w:rFonts w:ascii="Arial" w:hAnsi="Arial" w:cs="Arial"/>
          <w:lang w:val="en-GB"/>
        </w:rPr>
        <w:t xml:space="preserve">impression </w:t>
      </w:r>
      <w:r w:rsidR="00DA634D" w:rsidRPr="003410B7">
        <w:rPr>
          <w:rFonts w:ascii="Arial" w:hAnsi="Arial" w:cs="Arial"/>
          <w:lang w:val="en-GB"/>
        </w:rPr>
        <w:t xml:space="preserve">of passing on the bill to the next </w:t>
      </w:r>
      <w:r w:rsidR="00275BEA" w:rsidRPr="003410B7">
        <w:rPr>
          <w:rFonts w:ascii="Arial" w:hAnsi="Arial" w:cs="Arial"/>
          <w:lang w:val="en-GB"/>
        </w:rPr>
        <w:t xml:space="preserve">generation, </w:t>
      </w:r>
      <w:r w:rsidR="00EE74F4" w:rsidRPr="003410B7">
        <w:rPr>
          <w:rFonts w:ascii="Arial" w:hAnsi="Arial" w:cs="Arial"/>
          <w:lang w:val="en-GB"/>
        </w:rPr>
        <w:t xml:space="preserve">with </w:t>
      </w:r>
      <w:r w:rsidR="00275BEA" w:rsidRPr="003410B7">
        <w:rPr>
          <w:rFonts w:ascii="Arial" w:hAnsi="Arial" w:cs="Arial"/>
          <w:lang w:val="en-GB"/>
        </w:rPr>
        <w:t>the risk of a new clash of generations. A rapidly growing global population</w:t>
      </w:r>
      <w:r w:rsidR="003B3A08" w:rsidRPr="003410B7">
        <w:rPr>
          <w:rFonts w:ascii="Arial" w:hAnsi="Arial" w:cs="Arial"/>
          <w:lang w:val="en-GB"/>
        </w:rPr>
        <w:t>,</w:t>
      </w:r>
      <w:r w:rsidR="00275BEA" w:rsidRPr="003410B7">
        <w:rPr>
          <w:rFonts w:ascii="Arial" w:hAnsi="Arial" w:cs="Arial"/>
          <w:lang w:val="en-GB"/>
        </w:rPr>
        <w:t xml:space="preserve"> and </w:t>
      </w:r>
      <w:r w:rsidR="00891A24" w:rsidRPr="003410B7">
        <w:rPr>
          <w:rFonts w:ascii="Arial" w:hAnsi="Arial" w:cs="Arial"/>
          <w:lang w:val="en-GB"/>
        </w:rPr>
        <w:t>the eme</w:t>
      </w:r>
      <w:r w:rsidR="00891A24" w:rsidRPr="003410B7">
        <w:rPr>
          <w:rFonts w:ascii="Arial" w:hAnsi="Arial" w:cs="Arial"/>
          <w:lang w:val="en-GB"/>
        </w:rPr>
        <w:t>r</w:t>
      </w:r>
      <w:r w:rsidR="00891A24" w:rsidRPr="003410B7">
        <w:rPr>
          <w:rFonts w:ascii="Arial" w:hAnsi="Arial" w:cs="Arial"/>
          <w:lang w:val="en-GB"/>
        </w:rPr>
        <w:t xml:space="preserve">gence of </w:t>
      </w:r>
      <w:r w:rsidR="00275BEA" w:rsidRPr="003410B7">
        <w:rPr>
          <w:rFonts w:ascii="Arial" w:hAnsi="Arial" w:cs="Arial"/>
          <w:lang w:val="en-GB"/>
        </w:rPr>
        <w:t xml:space="preserve">new economic </w:t>
      </w:r>
      <w:r w:rsidR="006D4572" w:rsidRPr="003410B7">
        <w:rPr>
          <w:rFonts w:ascii="Arial" w:hAnsi="Arial" w:cs="Arial"/>
          <w:lang w:val="en-GB"/>
        </w:rPr>
        <w:t xml:space="preserve">world </w:t>
      </w:r>
      <w:r w:rsidR="00275BEA" w:rsidRPr="003410B7">
        <w:rPr>
          <w:rFonts w:ascii="Arial" w:hAnsi="Arial" w:cs="Arial"/>
          <w:lang w:val="en-GB"/>
        </w:rPr>
        <w:t xml:space="preserve">powers </w:t>
      </w:r>
      <w:r w:rsidR="007F03E2" w:rsidRPr="003410B7">
        <w:rPr>
          <w:rFonts w:ascii="Arial" w:hAnsi="Arial" w:cs="Arial"/>
          <w:lang w:val="en-GB"/>
        </w:rPr>
        <w:t xml:space="preserve">which </w:t>
      </w:r>
      <w:r w:rsidR="00275BEA" w:rsidRPr="003410B7">
        <w:rPr>
          <w:rFonts w:ascii="Arial" w:hAnsi="Arial" w:cs="Arial"/>
          <w:lang w:val="en-GB"/>
        </w:rPr>
        <w:t>have managed to free themselves from Wes</w:t>
      </w:r>
      <w:r w:rsidR="00275BEA" w:rsidRPr="003410B7">
        <w:rPr>
          <w:rFonts w:ascii="Arial" w:hAnsi="Arial" w:cs="Arial"/>
          <w:lang w:val="en-GB"/>
        </w:rPr>
        <w:t>t</w:t>
      </w:r>
      <w:r w:rsidR="00275BEA" w:rsidRPr="003410B7">
        <w:rPr>
          <w:rFonts w:ascii="Arial" w:hAnsi="Arial" w:cs="Arial"/>
          <w:lang w:val="en-GB"/>
        </w:rPr>
        <w:t xml:space="preserve">ern domination, </w:t>
      </w:r>
      <w:r w:rsidR="001D424F" w:rsidRPr="003410B7">
        <w:rPr>
          <w:rFonts w:ascii="Arial" w:hAnsi="Arial" w:cs="Arial"/>
          <w:lang w:val="en-GB"/>
        </w:rPr>
        <w:t xml:space="preserve">are </w:t>
      </w:r>
      <w:r w:rsidR="00275BEA" w:rsidRPr="003410B7">
        <w:rPr>
          <w:rFonts w:ascii="Arial" w:hAnsi="Arial" w:cs="Arial"/>
          <w:lang w:val="en-GB"/>
        </w:rPr>
        <w:t>threaten</w:t>
      </w:r>
      <w:r w:rsidR="001D424F" w:rsidRPr="003410B7">
        <w:rPr>
          <w:rFonts w:ascii="Arial" w:hAnsi="Arial" w:cs="Arial"/>
          <w:lang w:val="en-GB"/>
        </w:rPr>
        <w:t>ing</w:t>
      </w:r>
      <w:r w:rsidR="00275BEA" w:rsidRPr="003410B7">
        <w:rPr>
          <w:rFonts w:ascii="Arial" w:hAnsi="Arial" w:cs="Arial"/>
          <w:lang w:val="en-GB"/>
        </w:rPr>
        <w:t xml:space="preserve"> to quickly deplete whatever natural resources are left </w:t>
      </w:r>
      <w:r w:rsidR="00B80370" w:rsidRPr="003410B7">
        <w:rPr>
          <w:rFonts w:ascii="Arial" w:hAnsi="Arial" w:cs="Arial"/>
          <w:lang w:val="en-GB"/>
        </w:rPr>
        <w:t>(</w:t>
      </w:r>
      <w:r w:rsidR="00ED203A" w:rsidRPr="003410B7">
        <w:rPr>
          <w:rFonts w:ascii="Arial" w:hAnsi="Arial" w:cs="Arial"/>
          <w:lang w:val="en-GB"/>
        </w:rPr>
        <w:t xml:space="preserve">regardless of </w:t>
      </w:r>
      <w:r w:rsidR="00825B79" w:rsidRPr="003410B7">
        <w:rPr>
          <w:rFonts w:ascii="Arial" w:hAnsi="Arial" w:cs="Arial"/>
          <w:lang w:val="en-GB"/>
        </w:rPr>
        <w:t xml:space="preserve">whether </w:t>
      </w:r>
      <w:r w:rsidR="00275BEA" w:rsidRPr="003410B7">
        <w:rPr>
          <w:rFonts w:ascii="Arial" w:hAnsi="Arial" w:cs="Arial"/>
          <w:lang w:val="en-GB"/>
        </w:rPr>
        <w:t>we will even be able to meet the gro</w:t>
      </w:r>
      <w:r w:rsidR="00275BEA" w:rsidRPr="003410B7">
        <w:rPr>
          <w:rFonts w:ascii="Arial" w:hAnsi="Arial" w:cs="Arial"/>
          <w:lang w:val="en-GB"/>
        </w:rPr>
        <w:t>w</w:t>
      </w:r>
      <w:r w:rsidR="00275BEA" w:rsidRPr="003410B7">
        <w:rPr>
          <w:rFonts w:ascii="Arial" w:hAnsi="Arial" w:cs="Arial"/>
          <w:lang w:val="en-GB"/>
        </w:rPr>
        <w:t>ing demand for food</w:t>
      </w:r>
      <w:r w:rsidR="00B80370" w:rsidRPr="003410B7">
        <w:rPr>
          <w:rFonts w:ascii="Arial" w:hAnsi="Arial" w:cs="Arial"/>
          <w:lang w:val="en-GB"/>
        </w:rPr>
        <w:t>)</w:t>
      </w:r>
      <w:r w:rsidR="00275BEA" w:rsidRPr="003410B7">
        <w:rPr>
          <w:rFonts w:ascii="Arial" w:hAnsi="Arial" w:cs="Arial"/>
          <w:lang w:val="en-GB"/>
        </w:rPr>
        <w:t xml:space="preserve">. </w:t>
      </w:r>
      <w:r w:rsidR="00AB673C" w:rsidRPr="003410B7">
        <w:rPr>
          <w:rFonts w:ascii="Arial" w:hAnsi="Arial" w:cs="Arial"/>
          <w:lang w:val="en-GB"/>
        </w:rPr>
        <w:t xml:space="preserve">Millions go on </w:t>
      </w:r>
      <w:r w:rsidR="002C3F1C" w:rsidRPr="003410B7">
        <w:rPr>
          <w:rFonts w:ascii="Arial" w:hAnsi="Arial" w:cs="Arial"/>
          <w:lang w:val="en-GB"/>
        </w:rPr>
        <w:t xml:space="preserve">flocking to the huge </w:t>
      </w:r>
      <w:r w:rsidR="009D75FB" w:rsidRPr="003410B7">
        <w:rPr>
          <w:rFonts w:ascii="Arial" w:hAnsi="Arial" w:cs="Arial"/>
          <w:lang w:val="en-GB"/>
        </w:rPr>
        <w:t xml:space="preserve">cities, where there always seems to be work and money for those who can find it, </w:t>
      </w:r>
      <w:r w:rsidR="009B720F" w:rsidRPr="003410B7">
        <w:rPr>
          <w:rFonts w:ascii="Arial" w:hAnsi="Arial" w:cs="Arial"/>
          <w:lang w:val="en-GB"/>
        </w:rPr>
        <w:t xml:space="preserve">leaving </w:t>
      </w:r>
      <w:r w:rsidR="002C3F1C" w:rsidRPr="003410B7">
        <w:rPr>
          <w:rFonts w:ascii="Arial" w:hAnsi="Arial" w:cs="Arial"/>
          <w:lang w:val="en-GB"/>
        </w:rPr>
        <w:t xml:space="preserve">the countryside to be </w:t>
      </w:r>
      <w:r w:rsidR="009D75FB" w:rsidRPr="003410B7">
        <w:rPr>
          <w:rFonts w:ascii="Arial" w:hAnsi="Arial" w:cs="Arial"/>
          <w:lang w:val="en-GB"/>
        </w:rPr>
        <w:t>plundered by corporations eager to exploit its soil and nat</w:t>
      </w:r>
      <w:r w:rsidR="009D75FB" w:rsidRPr="003410B7">
        <w:rPr>
          <w:rFonts w:ascii="Arial" w:hAnsi="Arial" w:cs="Arial"/>
          <w:lang w:val="en-GB"/>
        </w:rPr>
        <w:t>u</w:t>
      </w:r>
      <w:r w:rsidR="009D75FB" w:rsidRPr="003410B7">
        <w:rPr>
          <w:rFonts w:ascii="Arial" w:hAnsi="Arial" w:cs="Arial"/>
          <w:lang w:val="en-GB"/>
        </w:rPr>
        <w:t>ral resources.</w:t>
      </w:r>
    </w:p>
    <w:p w:rsidR="00465ABD" w:rsidRPr="003410B7" w:rsidRDefault="00EA14E7" w:rsidP="009711D4">
      <w:pPr>
        <w:rPr>
          <w:rFonts w:ascii="Arial" w:hAnsi="Arial" w:cs="Arial"/>
          <w:lang w:val="en-GB"/>
        </w:rPr>
      </w:pPr>
      <w:r w:rsidRPr="003410B7">
        <w:rPr>
          <w:rFonts w:ascii="Arial" w:hAnsi="Arial" w:cs="Arial"/>
          <w:lang w:val="en-GB"/>
        </w:rPr>
        <w:t>S</w:t>
      </w:r>
      <w:r w:rsidR="009D75FB" w:rsidRPr="003410B7">
        <w:rPr>
          <w:rFonts w:ascii="Arial" w:hAnsi="Arial" w:cs="Arial"/>
          <w:lang w:val="en-GB"/>
        </w:rPr>
        <w:t>hrinking confidence in governments</w:t>
      </w:r>
      <w:r w:rsidR="00BC0D8F" w:rsidRPr="003410B7">
        <w:rPr>
          <w:rFonts w:ascii="Arial" w:hAnsi="Arial" w:cs="Arial"/>
          <w:lang w:val="en-GB"/>
        </w:rPr>
        <w:t xml:space="preserve"> and economies</w:t>
      </w:r>
      <w:r w:rsidR="009D75FB" w:rsidRPr="003410B7">
        <w:rPr>
          <w:rFonts w:ascii="Arial" w:hAnsi="Arial" w:cs="Arial"/>
          <w:lang w:val="en-GB"/>
        </w:rPr>
        <w:t xml:space="preserve">, </w:t>
      </w:r>
      <w:r w:rsidR="00EA7D11" w:rsidRPr="003410B7">
        <w:rPr>
          <w:rFonts w:ascii="Arial" w:hAnsi="Arial" w:cs="Arial"/>
          <w:lang w:val="en-GB"/>
        </w:rPr>
        <w:t xml:space="preserve">together with </w:t>
      </w:r>
      <w:r w:rsidR="000A79AE" w:rsidRPr="003410B7">
        <w:rPr>
          <w:rFonts w:ascii="Arial" w:hAnsi="Arial" w:cs="Arial"/>
          <w:lang w:val="en-GB"/>
        </w:rPr>
        <w:t xml:space="preserve">increasing </w:t>
      </w:r>
      <w:r w:rsidR="009D75FB" w:rsidRPr="003410B7">
        <w:rPr>
          <w:rFonts w:ascii="Arial" w:hAnsi="Arial" w:cs="Arial"/>
          <w:lang w:val="en-GB"/>
        </w:rPr>
        <w:t>urban</w:t>
      </w:r>
      <w:r w:rsidR="009D75FB" w:rsidRPr="003410B7">
        <w:rPr>
          <w:rFonts w:ascii="Arial" w:hAnsi="Arial" w:cs="Arial"/>
          <w:lang w:val="en-GB"/>
        </w:rPr>
        <w:t>i</w:t>
      </w:r>
      <w:r w:rsidR="009D75FB" w:rsidRPr="003410B7">
        <w:rPr>
          <w:rFonts w:ascii="Arial" w:hAnsi="Arial" w:cs="Arial"/>
          <w:lang w:val="en-GB"/>
        </w:rPr>
        <w:t>sation</w:t>
      </w:r>
      <w:r w:rsidR="00C039A3" w:rsidRPr="003410B7">
        <w:rPr>
          <w:rFonts w:ascii="Arial" w:hAnsi="Arial" w:cs="Arial"/>
          <w:lang w:val="en-GB"/>
        </w:rPr>
        <w:t>,</w:t>
      </w:r>
      <w:r w:rsidR="009D75FB" w:rsidRPr="003410B7">
        <w:rPr>
          <w:rFonts w:ascii="Arial" w:hAnsi="Arial" w:cs="Arial"/>
          <w:lang w:val="en-GB"/>
        </w:rPr>
        <w:t xml:space="preserve"> </w:t>
      </w:r>
      <w:r w:rsidR="003C70E6" w:rsidRPr="003410B7">
        <w:rPr>
          <w:rFonts w:ascii="Arial" w:hAnsi="Arial" w:cs="Arial"/>
          <w:lang w:val="en-GB"/>
        </w:rPr>
        <w:t>ha</w:t>
      </w:r>
      <w:r w:rsidR="00DE0F02" w:rsidRPr="003410B7">
        <w:rPr>
          <w:rFonts w:ascii="Arial" w:hAnsi="Arial" w:cs="Arial"/>
          <w:lang w:val="en-GB"/>
        </w:rPr>
        <w:t>ve</w:t>
      </w:r>
      <w:r w:rsidR="003C70E6" w:rsidRPr="003410B7">
        <w:rPr>
          <w:rFonts w:ascii="Arial" w:hAnsi="Arial" w:cs="Arial"/>
          <w:lang w:val="en-GB"/>
        </w:rPr>
        <w:t xml:space="preserve"> </w:t>
      </w:r>
      <w:r w:rsidR="00A12702" w:rsidRPr="003410B7">
        <w:rPr>
          <w:rFonts w:ascii="Arial" w:hAnsi="Arial" w:cs="Arial"/>
          <w:lang w:val="en-GB"/>
        </w:rPr>
        <w:t xml:space="preserve">already </w:t>
      </w:r>
      <w:r w:rsidR="003C70E6" w:rsidRPr="003410B7">
        <w:rPr>
          <w:rFonts w:ascii="Arial" w:hAnsi="Arial" w:cs="Arial"/>
          <w:lang w:val="en-GB"/>
        </w:rPr>
        <w:t xml:space="preserve">led </w:t>
      </w:r>
      <w:r w:rsidR="00B97C71" w:rsidRPr="003410B7">
        <w:rPr>
          <w:rFonts w:ascii="Arial" w:hAnsi="Arial" w:cs="Arial"/>
          <w:lang w:val="en-GB"/>
        </w:rPr>
        <w:t xml:space="preserve">many </w:t>
      </w:r>
      <w:r w:rsidR="009D75FB" w:rsidRPr="003410B7">
        <w:rPr>
          <w:rFonts w:ascii="Arial" w:hAnsi="Arial" w:cs="Arial"/>
          <w:lang w:val="en-GB"/>
        </w:rPr>
        <w:t xml:space="preserve">people to </w:t>
      </w:r>
      <w:r w:rsidR="003C70E6" w:rsidRPr="003410B7">
        <w:rPr>
          <w:rFonts w:ascii="Arial" w:hAnsi="Arial" w:cs="Arial"/>
          <w:lang w:val="en-GB"/>
        </w:rPr>
        <w:t xml:space="preserve">start </w:t>
      </w:r>
      <w:r w:rsidR="009D75FB" w:rsidRPr="003410B7">
        <w:rPr>
          <w:rFonts w:ascii="Arial" w:hAnsi="Arial" w:cs="Arial"/>
          <w:lang w:val="en-GB"/>
        </w:rPr>
        <w:t>seek</w:t>
      </w:r>
      <w:r w:rsidR="003C70E6" w:rsidRPr="003410B7">
        <w:rPr>
          <w:rFonts w:ascii="Arial" w:hAnsi="Arial" w:cs="Arial"/>
          <w:lang w:val="en-GB"/>
        </w:rPr>
        <w:t>ing</w:t>
      </w:r>
      <w:r w:rsidR="009D75FB" w:rsidRPr="003410B7">
        <w:rPr>
          <w:rFonts w:ascii="Arial" w:hAnsi="Arial" w:cs="Arial"/>
          <w:lang w:val="en-GB"/>
        </w:rPr>
        <w:t xml:space="preserve"> alternatives.</w:t>
      </w:r>
      <w:r w:rsidR="009D58E6" w:rsidRPr="003410B7">
        <w:rPr>
          <w:rFonts w:ascii="Arial" w:hAnsi="Arial" w:cs="Arial"/>
          <w:lang w:val="en-GB"/>
        </w:rPr>
        <w:t xml:space="preserve"> These can be found in small informal communities </w:t>
      </w:r>
      <w:r w:rsidR="00CF48A9" w:rsidRPr="003410B7">
        <w:rPr>
          <w:rFonts w:ascii="Arial" w:hAnsi="Arial" w:cs="Arial"/>
          <w:lang w:val="en-GB"/>
        </w:rPr>
        <w:t xml:space="preserve">which have developed </w:t>
      </w:r>
      <w:r w:rsidR="009D58E6" w:rsidRPr="003410B7">
        <w:rPr>
          <w:rFonts w:ascii="Arial" w:hAnsi="Arial" w:cs="Arial"/>
          <w:lang w:val="en-GB"/>
        </w:rPr>
        <w:t>their own barter systems</w:t>
      </w:r>
      <w:r w:rsidR="00F013D4" w:rsidRPr="003410B7">
        <w:rPr>
          <w:rFonts w:ascii="Arial" w:hAnsi="Arial" w:cs="Arial"/>
          <w:lang w:val="en-GB"/>
        </w:rPr>
        <w:t xml:space="preserve"> (e</w:t>
      </w:r>
      <w:r w:rsidR="00F013D4" w:rsidRPr="003410B7">
        <w:rPr>
          <w:rFonts w:ascii="Arial" w:hAnsi="Arial" w:cs="Arial"/>
          <w:lang w:val="en-GB"/>
        </w:rPr>
        <w:t>x</w:t>
      </w:r>
      <w:r w:rsidR="00F013D4" w:rsidRPr="003410B7">
        <w:rPr>
          <w:rFonts w:ascii="Arial" w:hAnsi="Arial" w:cs="Arial"/>
          <w:lang w:val="en-GB"/>
        </w:rPr>
        <w:t xml:space="preserve">change of time and </w:t>
      </w:r>
      <w:r w:rsidR="00CF48A9" w:rsidRPr="003410B7">
        <w:rPr>
          <w:rFonts w:ascii="Arial" w:hAnsi="Arial" w:cs="Arial"/>
          <w:lang w:val="en-GB"/>
        </w:rPr>
        <w:t>se</w:t>
      </w:r>
      <w:r w:rsidR="00CF48A9" w:rsidRPr="003410B7">
        <w:rPr>
          <w:rFonts w:ascii="Arial" w:hAnsi="Arial" w:cs="Arial"/>
          <w:lang w:val="en-GB"/>
        </w:rPr>
        <w:t>r</w:t>
      </w:r>
      <w:r w:rsidR="00CF48A9" w:rsidRPr="003410B7">
        <w:rPr>
          <w:rFonts w:ascii="Arial" w:hAnsi="Arial" w:cs="Arial"/>
          <w:lang w:val="en-GB"/>
        </w:rPr>
        <w:t>vices</w:t>
      </w:r>
      <w:r w:rsidR="00F013D4" w:rsidRPr="003410B7">
        <w:rPr>
          <w:rFonts w:ascii="Arial" w:hAnsi="Arial" w:cs="Arial"/>
          <w:lang w:val="en-GB"/>
        </w:rPr>
        <w:t>)</w:t>
      </w:r>
      <w:r w:rsidR="00CF48A9" w:rsidRPr="003410B7">
        <w:rPr>
          <w:rFonts w:ascii="Arial" w:hAnsi="Arial" w:cs="Arial"/>
          <w:lang w:val="en-GB"/>
        </w:rPr>
        <w:t xml:space="preserve"> or even their own </w:t>
      </w:r>
      <w:r w:rsidR="009D58E6" w:rsidRPr="003410B7">
        <w:rPr>
          <w:rFonts w:ascii="Arial" w:hAnsi="Arial" w:cs="Arial"/>
          <w:lang w:val="en-GB"/>
        </w:rPr>
        <w:t xml:space="preserve">local currency. </w:t>
      </w:r>
      <w:r w:rsidR="008C7D7E" w:rsidRPr="003410B7">
        <w:rPr>
          <w:rFonts w:ascii="Arial" w:hAnsi="Arial" w:cs="Arial"/>
          <w:lang w:val="en-GB"/>
        </w:rPr>
        <w:t>Also</w:t>
      </w:r>
      <w:r w:rsidR="009D58E6" w:rsidRPr="003410B7">
        <w:rPr>
          <w:rFonts w:ascii="Arial" w:hAnsi="Arial" w:cs="Arial"/>
          <w:lang w:val="en-GB"/>
        </w:rPr>
        <w:t>, a</w:t>
      </w:r>
      <w:r w:rsidR="00B5799C" w:rsidRPr="003410B7">
        <w:rPr>
          <w:rFonts w:ascii="Arial" w:hAnsi="Arial" w:cs="Arial"/>
          <w:lang w:val="en-GB"/>
        </w:rPr>
        <w:t>n important</w:t>
      </w:r>
      <w:r w:rsidR="009D58E6" w:rsidRPr="003410B7">
        <w:rPr>
          <w:rFonts w:ascii="Arial" w:hAnsi="Arial" w:cs="Arial"/>
          <w:lang w:val="en-GB"/>
        </w:rPr>
        <w:t xml:space="preserve"> shift can be observed in Western values. Economic growth and ear</w:t>
      </w:r>
      <w:r w:rsidR="009D58E6" w:rsidRPr="003410B7">
        <w:rPr>
          <w:rFonts w:ascii="Arial" w:hAnsi="Arial" w:cs="Arial"/>
          <w:lang w:val="en-GB"/>
        </w:rPr>
        <w:t>n</w:t>
      </w:r>
      <w:r w:rsidR="009D58E6" w:rsidRPr="003410B7">
        <w:rPr>
          <w:rFonts w:ascii="Arial" w:hAnsi="Arial" w:cs="Arial"/>
          <w:lang w:val="en-GB"/>
        </w:rPr>
        <w:t xml:space="preserve">ing money are no longer the sole factors </w:t>
      </w:r>
      <w:r w:rsidR="00691B7B" w:rsidRPr="003410B7">
        <w:rPr>
          <w:rFonts w:ascii="Arial" w:hAnsi="Arial" w:cs="Arial"/>
          <w:lang w:val="en-GB"/>
        </w:rPr>
        <w:t xml:space="preserve">for </w:t>
      </w:r>
      <w:r w:rsidR="009D58E6" w:rsidRPr="003410B7">
        <w:rPr>
          <w:rFonts w:ascii="Arial" w:hAnsi="Arial" w:cs="Arial"/>
          <w:lang w:val="en-GB"/>
        </w:rPr>
        <w:t xml:space="preserve">determining status. </w:t>
      </w:r>
      <w:r w:rsidR="003F00CD" w:rsidRPr="003410B7">
        <w:rPr>
          <w:rFonts w:ascii="Arial" w:hAnsi="Arial" w:cs="Arial"/>
          <w:lang w:val="en-GB"/>
        </w:rPr>
        <w:t>Small-scale economies, sustainability and the search for a sense of purpose are increasingly seen as e</w:t>
      </w:r>
      <w:r w:rsidR="003F00CD" w:rsidRPr="003410B7">
        <w:rPr>
          <w:rFonts w:ascii="Arial" w:hAnsi="Arial" w:cs="Arial"/>
          <w:lang w:val="en-GB"/>
        </w:rPr>
        <w:t>s</w:t>
      </w:r>
      <w:r w:rsidR="003F00CD" w:rsidRPr="003410B7">
        <w:rPr>
          <w:rFonts w:ascii="Arial" w:hAnsi="Arial" w:cs="Arial"/>
          <w:lang w:val="en-GB"/>
        </w:rPr>
        <w:t>sential values</w:t>
      </w:r>
      <w:r w:rsidR="00A74414" w:rsidRPr="003410B7">
        <w:rPr>
          <w:rFonts w:ascii="Arial" w:hAnsi="Arial" w:cs="Arial"/>
          <w:lang w:val="en-GB"/>
        </w:rPr>
        <w:t>,</w:t>
      </w:r>
      <w:r w:rsidR="003F00CD" w:rsidRPr="003410B7">
        <w:rPr>
          <w:rFonts w:ascii="Arial" w:hAnsi="Arial" w:cs="Arial"/>
          <w:lang w:val="en-GB"/>
        </w:rPr>
        <w:t xml:space="preserve"> </w:t>
      </w:r>
      <w:r w:rsidR="00B66B38" w:rsidRPr="003410B7">
        <w:rPr>
          <w:rFonts w:ascii="Arial" w:hAnsi="Arial" w:cs="Arial"/>
          <w:lang w:val="en-GB"/>
        </w:rPr>
        <w:t xml:space="preserve">and publicly </w:t>
      </w:r>
      <w:r w:rsidR="003F00CD" w:rsidRPr="003410B7">
        <w:rPr>
          <w:rFonts w:ascii="Arial" w:hAnsi="Arial" w:cs="Arial"/>
          <w:lang w:val="en-GB"/>
        </w:rPr>
        <w:t>adopted even by large multinational corp</w:t>
      </w:r>
      <w:r w:rsidR="003F00CD" w:rsidRPr="003410B7">
        <w:rPr>
          <w:rFonts w:ascii="Arial" w:hAnsi="Arial" w:cs="Arial"/>
          <w:lang w:val="en-GB"/>
        </w:rPr>
        <w:t>o</w:t>
      </w:r>
      <w:r w:rsidR="003F00CD" w:rsidRPr="003410B7">
        <w:rPr>
          <w:rFonts w:ascii="Arial" w:hAnsi="Arial" w:cs="Arial"/>
          <w:lang w:val="en-GB"/>
        </w:rPr>
        <w:t>rations.</w:t>
      </w:r>
    </w:p>
    <w:p w:rsidR="00465ABD" w:rsidRDefault="003F00CD" w:rsidP="004E7BDF">
      <w:pPr>
        <w:rPr>
          <w:rFonts w:ascii="Arial" w:hAnsi="Arial" w:cs="Arial"/>
          <w:lang w:val="en-GB"/>
        </w:rPr>
      </w:pPr>
      <w:r w:rsidRPr="003410B7">
        <w:rPr>
          <w:rFonts w:ascii="Arial" w:hAnsi="Arial" w:cs="Arial"/>
          <w:lang w:val="en-GB"/>
        </w:rPr>
        <w:t xml:space="preserve">New </w:t>
      </w:r>
      <w:r w:rsidR="00D84F96" w:rsidRPr="003410B7">
        <w:rPr>
          <w:rFonts w:ascii="Arial" w:hAnsi="Arial" w:cs="Arial"/>
          <w:lang w:val="en-GB"/>
        </w:rPr>
        <w:t>technologie</w:t>
      </w:r>
      <w:r w:rsidRPr="003410B7">
        <w:rPr>
          <w:rFonts w:ascii="Arial" w:hAnsi="Arial" w:cs="Arial"/>
          <w:lang w:val="en-GB"/>
        </w:rPr>
        <w:t>s</w:t>
      </w:r>
      <w:r w:rsidR="00D84F96" w:rsidRPr="003410B7">
        <w:rPr>
          <w:rFonts w:ascii="Arial" w:hAnsi="Arial" w:cs="Arial"/>
          <w:lang w:val="en-GB"/>
        </w:rPr>
        <w:t xml:space="preserve">, </w:t>
      </w:r>
      <w:r w:rsidRPr="003410B7">
        <w:rPr>
          <w:rFonts w:ascii="Arial" w:hAnsi="Arial" w:cs="Arial"/>
          <w:lang w:val="en-GB"/>
        </w:rPr>
        <w:t xml:space="preserve">specifically </w:t>
      </w:r>
      <w:r w:rsidR="00D84F96" w:rsidRPr="003410B7">
        <w:rPr>
          <w:rFonts w:ascii="Arial" w:hAnsi="Arial" w:cs="Arial"/>
          <w:lang w:val="en-GB"/>
        </w:rPr>
        <w:t xml:space="preserve">fablabs </w:t>
      </w:r>
      <w:r w:rsidRPr="003410B7">
        <w:rPr>
          <w:rFonts w:ascii="Arial" w:hAnsi="Arial" w:cs="Arial"/>
          <w:lang w:val="en-GB"/>
        </w:rPr>
        <w:t xml:space="preserve">and </w:t>
      </w:r>
      <w:r w:rsidR="00D84F96" w:rsidRPr="003410B7">
        <w:rPr>
          <w:rFonts w:ascii="Arial" w:hAnsi="Arial" w:cs="Arial"/>
          <w:lang w:val="en-GB"/>
        </w:rPr>
        <w:t>3D</w:t>
      </w:r>
      <w:r w:rsidRPr="003410B7">
        <w:rPr>
          <w:rFonts w:ascii="Arial" w:hAnsi="Arial" w:cs="Arial"/>
          <w:lang w:val="en-GB"/>
        </w:rPr>
        <w:t xml:space="preserve"> </w:t>
      </w:r>
      <w:r w:rsidR="00D84F96" w:rsidRPr="003410B7">
        <w:rPr>
          <w:rFonts w:ascii="Arial" w:hAnsi="Arial" w:cs="Arial"/>
          <w:lang w:val="en-GB"/>
        </w:rPr>
        <w:t xml:space="preserve">printing, </w:t>
      </w:r>
      <w:r w:rsidRPr="003410B7">
        <w:rPr>
          <w:rFonts w:ascii="Arial" w:hAnsi="Arial" w:cs="Arial"/>
          <w:lang w:val="en-GB"/>
        </w:rPr>
        <w:t>hold the promise of enabling in the near future a shift in traditional production processes, from manual labour and a</w:t>
      </w:r>
      <w:r w:rsidRPr="003410B7">
        <w:rPr>
          <w:rFonts w:ascii="Arial" w:hAnsi="Arial" w:cs="Arial"/>
          <w:lang w:val="en-GB"/>
        </w:rPr>
        <w:t>s</w:t>
      </w:r>
      <w:r w:rsidRPr="003410B7">
        <w:rPr>
          <w:rFonts w:ascii="Arial" w:hAnsi="Arial" w:cs="Arial"/>
          <w:lang w:val="en-GB"/>
        </w:rPr>
        <w:t>sembly-line produ</w:t>
      </w:r>
      <w:r w:rsidRPr="003410B7">
        <w:rPr>
          <w:rFonts w:ascii="Arial" w:hAnsi="Arial" w:cs="Arial"/>
          <w:lang w:val="en-GB"/>
        </w:rPr>
        <w:t>c</w:t>
      </w:r>
      <w:r w:rsidRPr="003410B7">
        <w:rPr>
          <w:rFonts w:ascii="Arial" w:hAnsi="Arial" w:cs="Arial"/>
          <w:lang w:val="en-GB"/>
        </w:rPr>
        <w:t>tion towards local high-quality customised production.</w:t>
      </w:r>
      <w:r w:rsidR="00415615" w:rsidRPr="003410B7">
        <w:rPr>
          <w:rFonts w:ascii="Arial" w:hAnsi="Arial" w:cs="Arial"/>
          <w:lang w:val="en-GB"/>
        </w:rPr>
        <w:t xml:space="preserve"> </w:t>
      </w:r>
      <w:r w:rsidRPr="003410B7">
        <w:rPr>
          <w:rFonts w:ascii="Arial" w:hAnsi="Arial" w:cs="Arial"/>
          <w:lang w:val="en-GB"/>
        </w:rPr>
        <w:t xml:space="preserve">This </w:t>
      </w:r>
      <w:r w:rsidR="00D26E81" w:rsidRPr="003410B7">
        <w:rPr>
          <w:rFonts w:ascii="Arial" w:hAnsi="Arial" w:cs="Arial"/>
          <w:lang w:val="en-GB"/>
        </w:rPr>
        <w:t xml:space="preserve">in turn </w:t>
      </w:r>
      <w:r w:rsidR="00D01C36" w:rsidRPr="003410B7">
        <w:rPr>
          <w:rFonts w:ascii="Arial" w:hAnsi="Arial" w:cs="Arial"/>
          <w:lang w:val="en-GB"/>
        </w:rPr>
        <w:t xml:space="preserve">would </w:t>
      </w:r>
      <w:r w:rsidR="006108EF" w:rsidRPr="003410B7">
        <w:rPr>
          <w:rFonts w:ascii="Arial" w:hAnsi="Arial" w:cs="Arial"/>
          <w:lang w:val="en-GB"/>
        </w:rPr>
        <w:t xml:space="preserve">signify </w:t>
      </w:r>
      <w:r w:rsidRPr="003410B7">
        <w:rPr>
          <w:rFonts w:ascii="Arial" w:hAnsi="Arial" w:cs="Arial"/>
          <w:lang w:val="en-GB"/>
        </w:rPr>
        <w:t xml:space="preserve">a shift from </w:t>
      </w:r>
      <w:r w:rsidR="00814197" w:rsidRPr="003410B7">
        <w:rPr>
          <w:rFonts w:ascii="Arial" w:hAnsi="Arial" w:cs="Arial"/>
          <w:lang w:val="en-GB"/>
        </w:rPr>
        <w:t xml:space="preserve">the </w:t>
      </w:r>
      <w:r w:rsidRPr="003410B7">
        <w:rPr>
          <w:rFonts w:ascii="Arial" w:hAnsi="Arial" w:cs="Arial"/>
          <w:lang w:val="en-GB"/>
        </w:rPr>
        <w:t xml:space="preserve">globally organised </w:t>
      </w:r>
      <w:r w:rsidR="00AB2BB3" w:rsidRPr="003410B7">
        <w:rPr>
          <w:rFonts w:ascii="Arial" w:hAnsi="Arial" w:cs="Arial"/>
          <w:lang w:val="en-GB"/>
        </w:rPr>
        <w:t>supply chain (</w:t>
      </w:r>
      <w:r w:rsidR="00D3737D" w:rsidRPr="003410B7">
        <w:rPr>
          <w:rFonts w:ascii="Arial" w:hAnsi="Arial" w:cs="Arial"/>
          <w:lang w:val="en-GB"/>
        </w:rPr>
        <w:t xml:space="preserve">with </w:t>
      </w:r>
      <w:r w:rsidRPr="003410B7">
        <w:rPr>
          <w:rFonts w:ascii="Arial" w:hAnsi="Arial" w:cs="Arial"/>
          <w:lang w:val="en-GB"/>
        </w:rPr>
        <w:t>knowledge-based economies in wealthy countries and production ind</w:t>
      </w:r>
      <w:r w:rsidR="00D46C81" w:rsidRPr="003410B7">
        <w:rPr>
          <w:rFonts w:ascii="Arial" w:hAnsi="Arial" w:cs="Arial"/>
          <w:lang w:val="en-GB"/>
        </w:rPr>
        <w:t>u</w:t>
      </w:r>
      <w:r w:rsidRPr="003410B7">
        <w:rPr>
          <w:rFonts w:ascii="Arial" w:hAnsi="Arial" w:cs="Arial"/>
          <w:lang w:val="en-GB"/>
        </w:rPr>
        <w:t>stries in low-wage countries</w:t>
      </w:r>
      <w:r w:rsidR="00E2544B" w:rsidRPr="003410B7">
        <w:rPr>
          <w:rFonts w:ascii="Arial" w:hAnsi="Arial" w:cs="Arial"/>
          <w:lang w:val="en-GB"/>
        </w:rPr>
        <w:t>,</w:t>
      </w:r>
      <w:r w:rsidRPr="003410B7">
        <w:rPr>
          <w:rFonts w:ascii="Arial" w:hAnsi="Arial" w:cs="Arial"/>
          <w:lang w:val="en-GB"/>
        </w:rPr>
        <w:t xml:space="preserve"> </w:t>
      </w:r>
      <w:r w:rsidR="00D46C81" w:rsidRPr="003410B7">
        <w:rPr>
          <w:rFonts w:ascii="Arial" w:hAnsi="Arial" w:cs="Arial"/>
          <w:lang w:val="en-GB"/>
        </w:rPr>
        <w:t xml:space="preserve">linked together </w:t>
      </w:r>
      <w:r w:rsidR="00F568FD" w:rsidRPr="003410B7">
        <w:rPr>
          <w:rFonts w:ascii="Arial" w:hAnsi="Arial" w:cs="Arial"/>
          <w:lang w:val="en-GB"/>
        </w:rPr>
        <w:t xml:space="preserve">through </w:t>
      </w:r>
      <w:r w:rsidRPr="003410B7">
        <w:rPr>
          <w:rFonts w:ascii="Arial" w:hAnsi="Arial" w:cs="Arial"/>
          <w:lang w:val="en-GB"/>
        </w:rPr>
        <w:t xml:space="preserve">global </w:t>
      </w:r>
      <w:r w:rsidR="003A4BB8" w:rsidRPr="003410B7">
        <w:rPr>
          <w:rFonts w:ascii="Arial" w:hAnsi="Arial" w:cs="Arial"/>
          <w:lang w:val="en-GB"/>
        </w:rPr>
        <w:t>transportation</w:t>
      </w:r>
      <w:r w:rsidRPr="003410B7">
        <w:rPr>
          <w:rFonts w:ascii="Arial" w:hAnsi="Arial" w:cs="Arial"/>
          <w:lang w:val="en-GB"/>
        </w:rPr>
        <w:t xml:space="preserve"> and distribution industries</w:t>
      </w:r>
      <w:r w:rsidR="00AB2BB3" w:rsidRPr="003410B7">
        <w:rPr>
          <w:rFonts w:ascii="Arial" w:hAnsi="Arial" w:cs="Arial"/>
          <w:lang w:val="en-GB"/>
        </w:rPr>
        <w:t>)</w:t>
      </w:r>
      <w:r w:rsidRPr="003410B7">
        <w:rPr>
          <w:rFonts w:ascii="Arial" w:hAnsi="Arial" w:cs="Arial"/>
          <w:lang w:val="en-GB"/>
        </w:rPr>
        <w:t xml:space="preserve"> toward locally orga</w:t>
      </w:r>
      <w:r w:rsidRPr="003410B7">
        <w:rPr>
          <w:rFonts w:ascii="Arial" w:hAnsi="Arial" w:cs="Arial"/>
          <w:lang w:val="en-GB"/>
        </w:rPr>
        <w:t>n</w:t>
      </w:r>
      <w:r w:rsidRPr="003410B7">
        <w:rPr>
          <w:rFonts w:ascii="Arial" w:hAnsi="Arial" w:cs="Arial"/>
          <w:lang w:val="en-GB"/>
        </w:rPr>
        <w:t xml:space="preserve">ised </w:t>
      </w:r>
      <w:r w:rsidR="003A4BB8" w:rsidRPr="003410B7">
        <w:rPr>
          <w:rFonts w:ascii="Arial" w:hAnsi="Arial" w:cs="Arial"/>
          <w:lang w:val="en-GB"/>
        </w:rPr>
        <w:t>industries</w:t>
      </w:r>
      <w:r w:rsidRPr="003410B7">
        <w:rPr>
          <w:rFonts w:ascii="Arial" w:hAnsi="Arial" w:cs="Arial"/>
          <w:lang w:val="en-GB"/>
        </w:rPr>
        <w:t xml:space="preserve"> where on-demand conceptualisation and </w:t>
      </w:r>
      <w:r w:rsidR="00C84BBD" w:rsidRPr="003410B7">
        <w:rPr>
          <w:rFonts w:ascii="Arial" w:hAnsi="Arial" w:cs="Arial"/>
          <w:lang w:val="en-GB"/>
        </w:rPr>
        <w:t>producti</w:t>
      </w:r>
      <w:r w:rsidRPr="003410B7">
        <w:rPr>
          <w:rFonts w:ascii="Arial" w:hAnsi="Arial" w:cs="Arial"/>
          <w:lang w:val="en-GB"/>
        </w:rPr>
        <w:t>on</w:t>
      </w:r>
      <w:r w:rsidR="00C84BBD" w:rsidRPr="003410B7">
        <w:rPr>
          <w:rFonts w:ascii="Arial" w:hAnsi="Arial" w:cs="Arial"/>
          <w:lang w:val="en-GB"/>
        </w:rPr>
        <w:t xml:space="preserve"> </w:t>
      </w:r>
      <w:r w:rsidR="001F1381" w:rsidRPr="003410B7">
        <w:rPr>
          <w:rFonts w:ascii="Arial" w:hAnsi="Arial" w:cs="Arial"/>
          <w:lang w:val="en-GB"/>
        </w:rPr>
        <w:t>are</w:t>
      </w:r>
      <w:r w:rsidRPr="003410B7">
        <w:rPr>
          <w:rFonts w:ascii="Arial" w:hAnsi="Arial" w:cs="Arial"/>
          <w:lang w:val="en-GB"/>
        </w:rPr>
        <w:t xml:space="preserve"> increa</w:t>
      </w:r>
      <w:r w:rsidRPr="003410B7">
        <w:rPr>
          <w:rFonts w:ascii="Arial" w:hAnsi="Arial" w:cs="Arial"/>
          <w:lang w:val="en-GB"/>
        </w:rPr>
        <w:t>s</w:t>
      </w:r>
      <w:r w:rsidRPr="003410B7">
        <w:rPr>
          <w:rFonts w:ascii="Arial" w:hAnsi="Arial" w:cs="Arial"/>
          <w:lang w:val="en-GB"/>
        </w:rPr>
        <w:t>ingly the norm.</w:t>
      </w:r>
    </w:p>
    <w:p w:rsidR="00D838BB" w:rsidRPr="003410B7" w:rsidRDefault="00D838BB" w:rsidP="004E7BDF">
      <w:pPr>
        <w:rPr>
          <w:rFonts w:ascii="Arial" w:hAnsi="Arial" w:cs="Arial"/>
          <w:lang w:val="en-GB"/>
        </w:rPr>
      </w:pPr>
    </w:p>
    <w:p w:rsidR="00465ABD" w:rsidRPr="003410B7" w:rsidRDefault="007C5713" w:rsidP="004E7BDF">
      <w:pPr>
        <w:rPr>
          <w:rFonts w:ascii="Arial" w:hAnsi="Arial" w:cs="Arial"/>
          <w:lang w:val="en-GB"/>
        </w:rPr>
      </w:pPr>
      <w:r w:rsidRPr="00D838BB">
        <w:rPr>
          <w:rStyle w:val="Kop3Char"/>
        </w:rPr>
        <w:t xml:space="preserve">2.3 </w:t>
      </w:r>
      <w:r w:rsidR="004E7BDF" w:rsidRPr="00D838BB">
        <w:rPr>
          <w:rStyle w:val="Kop3Char"/>
        </w:rPr>
        <w:t>The changin</w:t>
      </w:r>
      <w:r w:rsidR="008533C5" w:rsidRPr="00D838BB">
        <w:rPr>
          <w:rStyle w:val="Kop3Char"/>
        </w:rPr>
        <w:t>g role of artists and designers</w:t>
      </w:r>
      <w:r w:rsidR="004E7BDF" w:rsidRPr="00D838BB">
        <w:rPr>
          <w:rStyle w:val="Kop3Char"/>
        </w:rPr>
        <w:br/>
      </w:r>
      <w:r w:rsidR="004E7BDF" w:rsidRPr="003410B7">
        <w:rPr>
          <w:rFonts w:ascii="Arial" w:hAnsi="Arial" w:cs="Arial"/>
          <w:lang w:val="en-GB"/>
        </w:rPr>
        <w:t>The contemporary professional practice of artists and designers can be described as: hybrid, mu</w:t>
      </w:r>
      <w:r w:rsidR="004E7BDF" w:rsidRPr="003410B7">
        <w:rPr>
          <w:rFonts w:ascii="Arial" w:hAnsi="Arial" w:cs="Arial"/>
          <w:lang w:val="en-GB"/>
        </w:rPr>
        <w:t>l</w:t>
      </w:r>
      <w:r w:rsidR="004E7BDF" w:rsidRPr="003410B7">
        <w:rPr>
          <w:rFonts w:ascii="Arial" w:hAnsi="Arial" w:cs="Arial"/>
          <w:lang w:val="en-GB"/>
        </w:rPr>
        <w:t xml:space="preserve">tidisciplinary and international. Hybrid, in the sense that artists and designers produce both fine art and applied work, and rely on </w:t>
      </w:r>
      <w:r w:rsidR="00AA241A" w:rsidRPr="003410B7">
        <w:rPr>
          <w:rFonts w:ascii="Arial" w:hAnsi="Arial" w:cs="Arial"/>
          <w:lang w:val="en-GB"/>
        </w:rPr>
        <w:t xml:space="preserve">fluctuating </w:t>
      </w:r>
      <w:r w:rsidR="004E7BDF" w:rsidRPr="003410B7">
        <w:rPr>
          <w:rFonts w:ascii="Arial" w:hAnsi="Arial" w:cs="Arial"/>
          <w:lang w:val="en-GB"/>
        </w:rPr>
        <w:t xml:space="preserve">combinations of </w:t>
      </w:r>
      <w:r w:rsidR="0062475A" w:rsidRPr="003410B7">
        <w:rPr>
          <w:rFonts w:ascii="Arial" w:hAnsi="Arial" w:cs="Arial"/>
          <w:lang w:val="en-GB"/>
        </w:rPr>
        <w:t xml:space="preserve">various </w:t>
      </w:r>
      <w:r w:rsidR="004E7BDF" w:rsidRPr="003410B7">
        <w:rPr>
          <w:rFonts w:ascii="Arial" w:hAnsi="Arial" w:cs="Arial"/>
          <w:lang w:val="en-GB"/>
        </w:rPr>
        <w:t>sources of income: s</w:t>
      </w:r>
      <w:r w:rsidR="00934671" w:rsidRPr="003410B7">
        <w:rPr>
          <w:rFonts w:ascii="Arial" w:hAnsi="Arial" w:cs="Arial"/>
          <w:lang w:val="en-GB"/>
        </w:rPr>
        <w:t>a</w:t>
      </w:r>
      <w:r w:rsidR="004E7BDF" w:rsidRPr="003410B7">
        <w:rPr>
          <w:rFonts w:ascii="Arial" w:hAnsi="Arial" w:cs="Arial"/>
          <w:lang w:val="en-GB"/>
        </w:rPr>
        <w:t>l</w:t>
      </w:r>
      <w:r w:rsidR="00934671" w:rsidRPr="003410B7">
        <w:rPr>
          <w:rFonts w:ascii="Arial" w:hAnsi="Arial" w:cs="Arial"/>
          <w:lang w:val="en-GB"/>
        </w:rPr>
        <w:t xml:space="preserve">es of </w:t>
      </w:r>
      <w:r w:rsidR="00C4124A" w:rsidRPr="003410B7">
        <w:rPr>
          <w:rFonts w:ascii="Arial" w:hAnsi="Arial" w:cs="Arial"/>
          <w:lang w:val="en-GB"/>
        </w:rPr>
        <w:t xml:space="preserve">independent </w:t>
      </w:r>
      <w:r w:rsidR="004E7BDF" w:rsidRPr="003410B7">
        <w:rPr>
          <w:rFonts w:ascii="Arial" w:hAnsi="Arial" w:cs="Arial"/>
          <w:lang w:val="en-GB"/>
        </w:rPr>
        <w:t xml:space="preserve">work, </w:t>
      </w:r>
      <w:r w:rsidR="00C4124A" w:rsidRPr="003410B7">
        <w:rPr>
          <w:rFonts w:ascii="Arial" w:hAnsi="Arial" w:cs="Arial"/>
          <w:lang w:val="en-GB"/>
        </w:rPr>
        <w:t xml:space="preserve">work </w:t>
      </w:r>
      <w:r w:rsidR="00D66E9E" w:rsidRPr="003410B7">
        <w:rPr>
          <w:rFonts w:ascii="Arial" w:hAnsi="Arial" w:cs="Arial"/>
          <w:lang w:val="en-GB"/>
        </w:rPr>
        <w:t>commission</w:t>
      </w:r>
      <w:r w:rsidR="00C4124A" w:rsidRPr="003410B7">
        <w:rPr>
          <w:rFonts w:ascii="Arial" w:hAnsi="Arial" w:cs="Arial"/>
          <w:lang w:val="en-GB"/>
        </w:rPr>
        <w:t>s</w:t>
      </w:r>
      <w:r w:rsidR="004E7BDF" w:rsidRPr="003410B7">
        <w:rPr>
          <w:rFonts w:ascii="Arial" w:hAnsi="Arial" w:cs="Arial"/>
          <w:lang w:val="en-GB"/>
        </w:rPr>
        <w:t>, traditional emplo</w:t>
      </w:r>
      <w:r w:rsidR="004E7BDF" w:rsidRPr="003410B7">
        <w:rPr>
          <w:rFonts w:ascii="Arial" w:hAnsi="Arial" w:cs="Arial"/>
          <w:lang w:val="en-GB"/>
        </w:rPr>
        <w:t>y</w:t>
      </w:r>
      <w:r w:rsidR="004E7BDF" w:rsidRPr="003410B7">
        <w:rPr>
          <w:rFonts w:ascii="Arial" w:hAnsi="Arial" w:cs="Arial"/>
          <w:lang w:val="en-GB"/>
        </w:rPr>
        <w:t>ment</w:t>
      </w:r>
      <w:r w:rsidR="00605C94" w:rsidRPr="003410B7">
        <w:rPr>
          <w:rFonts w:ascii="Arial" w:hAnsi="Arial" w:cs="Arial"/>
          <w:lang w:val="en-GB"/>
        </w:rPr>
        <w:t>,</w:t>
      </w:r>
      <w:r w:rsidR="004E7BDF" w:rsidRPr="003410B7">
        <w:rPr>
          <w:rFonts w:ascii="Arial" w:hAnsi="Arial" w:cs="Arial"/>
          <w:lang w:val="en-GB"/>
        </w:rPr>
        <w:t xml:space="preserve"> and subsid</w:t>
      </w:r>
      <w:r w:rsidR="0062475A" w:rsidRPr="003410B7">
        <w:rPr>
          <w:rFonts w:ascii="Arial" w:hAnsi="Arial" w:cs="Arial"/>
          <w:lang w:val="en-GB"/>
        </w:rPr>
        <w:t>ies</w:t>
      </w:r>
      <w:r w:rsidR="004E7BDF" w:rsidRPr="003410B7">
        <w:rPr>
          <w:rFonts w:ascii="Arial" w:hAnsi="Arial" w:cs="Arial"/>
          <w:lang w:val="en-GB"/>
        </w:rPr>
        <w:t>.</w:t>
      </w:r>
    </w:p>
    <w:p w:rsidR="00465ABD" w:rsidRPr="003410B7" w:rsidRDefault="004E7BDF" w:rsidP="004E7BDF">
      <w:pPr>
        <w:rPr>
          <w:rFonts w:ascii="Arial" w:hAnsi="Arial" w:cs="Arial"/>
          <w:lang w:val="en-GB"/>
        </w:rPr>
      </w:pPr>
      <w:r w:rsidRPr="003410B7">
        <w:rPr>
          <w:rFonts w:ascii="Arial" w:hAnsi="Arial" w:cs="Arial"/>
          <w:lang w:val="en-GB"/>
        </w:rPr>
        <w:t xml:space="preserve">Although most artists and designers </w:t>
      </w:r>
      <w:r w:rsidR="00FE542E" w:rsidRPr="003410B7">
        <w:rPr>
          <w:rFonts w:ascii="Arial" w:hAnsi="Arial" w:cs="Arial"/>
          <w:lang w:val="en-GB"/>
        </w:rPr>
        <w:t xml:space="preserve">have received specialist training, the </w:t>
      </w:r>
      <w:r w:rsidRPr="003410B7">
        <w:rPr>
          <w:rFonts w:ascii="Arial" w:hAnsi="Arial" w:cs="Arial"/>
          <w:lang w:val="en-GB"/>
        </w:rPr>
        <w:t xml:space="preserve">professional </w:t>
      </w:r>
      <w:r w:rsidR="00FE542E" w:rsidRPr="003410B7">
        <w:rPr>
          <w:rFonts w:ascii="Arial" w:hAnsi="Arial" w:cs="Arial"/>
          <w:lang w:val="en-GB"/>
        </w:rPr>
        <w:t xml:space="preserve">practice of the overwhelming majority of artists and designers </w:t>
      </w:r>
      <w:r w:rsidR="00BC51E2" w:rsidRPr="003410B7">
        <w:rPr>
          <w:rFonts w:ascii="Arial" w:hAnsi="Arial" w:cs="Arial"/>
          <w:lang w:val="en-GB"/>
        </w:rPr>
        <w:t xml:space="preserve">today </w:t>
      </w:r>
      <w:r w:rsidR="00FE542E" w:rsidRPr="003410B7">
        <w:rPr>
          <w:rFonts w:ascii="Arial" w:hAnsi="Arial" w:cs="Arial"/>
          <w:lang w:val="en-GB"/>
        </w:rPr>
        <w:t>is only partially specialised.</w:t>
      </w:r>
    </w:p>
    <w:p w:rsidR="00465ABD" w:rsidRPr="003410B7" w:rsidRDefault="00FE542E" w:rsidP="004E7BDF">
      <w:pPr>
        <w:rPr>
          <w:rFonts w:ascii="Arial" w:hAnsi="Arial" w:cs="Arial"/>
          <w:lang w:val="en-GB"/>
        </w:rPr>
      </w:pPr>
      <w:r w:rsidRPr="003410B7">
        <w:rPr>
          <w:rFonts w:ascii="Arial" w:hAnsi="Arial" w:cs="Arial"/>
          <w:lang w:val="en-GB"/>
        </w:rPr>
        <w:t xml:space="preserve">The </w:t>
      </w:r>
      <w:r w:rsidR="004E7BDF" w:rsidRPr="003410B7">
        <w:rPr>
          <w:rFonts w:ascii="Arial" w:hAnsi="Arial" w:cs="Arial"/>
          <w:lang w:val="en-GB"/>
        </w:rPr>
        <w:t xml:space="preserve">multidisciplinary character </w:t>
      </w:r>
      <w:r w:rsidRPr="003410B7">
        <w:rPr>
          <w:rFonts w:ascii="Arial" w:hAnsi="Arial" w:cs="Arial"/>
          <w:lang w:val="en-GB"/>
        </w:rPr>
        <w:t xml:space="preserve">of the </w:t>
      </w:r>
      <w:r w:rsidR="004E7BDF" w:rsidRPr="003410B7">
        <w:rPr>
          <w:rFonts w:ascii="Arial" w:hAnsi="Arial" w:cs="Arial"/>
          <w:lang w:val="en-GB"/>
        </w:rPr>
        <w:t xml:space="preserve">professional practice </w:t>
      </w:r>
      <w:r w:rsidR="009779FD" w:rsidRPr="003410B7">
        <w:rPr>
          <w:rFonts w:ascii="Arial" w:hAnsi="Arial" w:cs="Arial"/>
          <w:lang w:val="en-GB"/>
        </w:rPr>
        <w:t>is also multi-faceted</w:t>
      </w:r>
      <w:r w:rsidR="004E7BDF" w:rsidRPr="003410B7">
        <w:rPr>
          <w:rFonts w:ascii="Arial" w:hAnsi="Arial" w:cs="Arial"/>
          <w:lang w:val="en-GB"/>
        </w:rPr>
        <w:t xml:space="preserve">; </w:t>
      </w:r>
      <w:r w:rsidR="00D66E9E" w:rsidRPr="003410B7">
        <w:rPr>
          <w:rFonts w:ascii="Arial" w:hAnsi="Arial" w:cs="Arial"/>
          <w:lang w:val="en-GB"/>
        </w:rPr>
        <w:t xml:space="preserve">the </w:t>
      </w:r>
      <w:r w:rsidR="004E7BDF" w:rsidRPr="003410B7">
        <w:rPr>
          <w:rFonts w:ascii="Arial" w:hAnsi="Arial" w:cs="Arial"/>
          <w:lang w:val="en-GB"/>
        </w:rPr>
        <w:t>ar</w:t>
      </w:r>
      <w:r w:rsidR="004E7BDF" w:rsidRPr="003410B7">
        <w:rPr>
          <w:rFonts w:ascii="Arial" w:hAnsi="Arial" w:cs="Arial"/>
          <w:lang w:val="en-GB"/>
        </w:rPr>
        <w:t>t</w:t>
      </w:r>
      <w:r w:rsidR="004E7BDF" w:rsidRPr="003410B7">
        <w:rPr>
          <w:rFonts w:ascii="Arial" w:hAnsi="Arial" w:cs="Arial"/>
          <w:lang w:val="en-GB"/>
        </w:rPr>
        <w:t xml:space="preserve">ist or designer </w:t>
      </w:r>
      <w:r w:rsidR="009779FD" w:rsidRPr="003410B7">
        <w:rPr>
          <w:rFonts w:ascii="Arial" w:hAnsi="Arial" w:cs="Arial"/>
          <w:lang w:val="en-GB"/>
        </w:rPr>
        <w:t xml:space="preserve">with specialised knowledge and skills may be </w:t>
      </w:r>
      <w:r w:rsidR="00D66E9E" w:rsidRPr="003410B7">
        <w:rPr>
          <w:rFonts w:ascii="Arial" w:hAnsi="Arial" w:cs="Arial"/>
          <w:lang w:val="en-GB"/>
        </w:rPr>
        <w:t xml:space="preserve">part of a </w:t>
      </w:r>
      <w:r w:rsidR="004E7BDF" w:rsidRPr="003410B7">
        <w:rPr>
          <w:rFonts w:ascii="Arial" w:hAnsi="Arial" w:cs="Arial"/>
          <w:lang w:val="en-GB"/>
        </w:rPr>
        <w:t>multidiscipl</w:t>
      </w:r>
      <w:r w:rsidR="004E7BDF" w:rsidRPr="003410B7">
        <w:rPr>
          <w:rFonts w:ascii="Arial" w:hAnsi="Arial" w:cs="Arial"/>
          <w:lang w:val="en-GB"/>
        </w:rPr>
        <w:t>i</w:t>
      </w:r>
      <w:r w:rsidR="004E7BDF" w:rsidRPr="003410B7">
        <w:rPr>
          <w:rFonts w:ascii="Arial" w:hAnsi="Arial" w:cs="Arial"/>
          <w:lang w:val="en-GB"/>
        </w:rPr>
        <w:t xml:space="preserve">nary team </w:t>
      </w:r>
      <w:r w:rsidR="00D66E9E" w:rsidRPr="003410B7">
        <w:rPr>
          <w:rFonts w:ascii="Arial" w:hAnsi="Arial" w:cs="Arial"/>
          <w:lang w:val="en-GB"/>
        </w:rPr>
        <w:t xml:space="preserve">of </w:t>
      </w:r>
      <w:r w:rsidR="004E7BDF" w:rsidRPr="003410B7">
        <w:rPr>
          <w:rFonts w:ascii="Arial" w:hAnsi="Arial" w:cs="Arial"/>
          <w:lang w:val="en-GB"/>
        </w:rPr>
        <w:t xml:space="preserve">artists, designers and/or </w:t>
      </w:r>
      <w:r w:rsidR="00D66E9E" w:rsidRPr="003410B7">
        <w:rPr>
          <w:rFonts w:ascii="Arial" w:hAnsi="Arial" w:cs="Arial"/>
          <w:lang w:val="en-GB"/>
        </w:rPr>
        <w:t xml:space="preserve">other </w:t>
      </w:r>
      <w:r w:rsidR="004E7BDF" w:rsidRPr="003410B7">
        <w:rPr>
          <w:rFonts w:ascii="Arial" w:hAnsi="Arial" w:cs="Arial"/>
          <w:lang w:val="en-GB"/>
        </w:rPr>
        <w:t>specialist</w:t>
      </w:r>
      <w:r w:rsidR="00D66E9E" w:rsidRPr="003410B7">
        <w:rPr>
          <w:rFonts w:ascii="Arial" w:hAnsi="Arial" w:cs="Arial"/>
          <w:lang w:val="en-GB"/>
        </w:rPr>
        <w:t>s</w:t>
      </w:r>
      <w:r w:rsidR="004E7BDF" w:rsidRPr="003410B7">
        <w:rPr>
          <w:rFonts w:ascii="Arial" w:hAnsi="Arial" w:cs="Arial"/>
          <w:lang w:val="en-GB"/>
        </w:rPr>
        <w:t xml:space="preserve">; </w:t>
      </w:r>
      <w:r w:rsidR="00D66E9E" w:rsidRPr="003410B7">
        <w:rPr>
          <w:rFonts w:ascii="Arial" w:hAnsi="Arial" w:cs="Arial"/>
          <w:lang w:val="en-GB"/>
        </w:rPr>
        <w:t xml:space="preserve">the </w:t>
      </w:r>
      <w:r w:rsidR="004E7BDF" w:rsidRPr="003410B7">
        <w:rPr>
          <w:rFonts w:ascii="Arial" w:hAnsi="Arial" w:cs="Arial"/>
          <w:lang w:val="en-GB"/>
        </w:rPr>
        <w:t xml:space="preserve">artist or designer </w:t>
      </w:r>
      <w:r w:rsidR="009779FD" w:rsidRPr="003410B7">
        <w:rPr>
          <w:rFonts w:ascii="Arial" w:hAnsi="Arial" w:cs="Arial"/>
          <w:lang w:val="en-GB"/>
        </w:rPr>
        <w:t xml:space="preserve">may be </w:t>
      </w:r>
      <w:r w:rsidR="00D66E9E" w:rsidRPr="003410B7">
        <w:rPr>
          <w:rFonts w:ascii="Arial" w:hAnsi="Arial" w:cs="Arial"/>
          <w:lang w:val="en-GB"/>
        </w:rPr>
        <w:t xml:space="preserve">a </w:t>
      </w:r>
      <w:r w:rsidR="004E7BDF" w:rsidRPr="003410B7">
        <w:rPr>
          <w:rFonts w:ascii="Arial" w:hAnsi="Arial" w:cs="Arial"/>
          <w:lang w:val="en-GB"/>
        </w:rPr>
        <w:t>ge</w:t>
      </w:r>
      <w:r w:rsidR="004E7BDF" w:rsidRPr="003410B7">
        <w:rPr>
          <w:rFonts w:ascii="Arial" w:hAnsi="Arial" w:cs="Arial"/>
          <w:lang w:val="en-GB"/>
        </w:rPr>
        <w:t>n</w:t>
      </w:r>
      <w:r w:rsidR="004E7BDF" w:rsidRPr="003410B7">
        <w:rPr>
          <w:rFonts w:ascii="Arial" w:hAnsi="Arial" w:cs="Arial"/>
          <w:lang w:val="en-GB"/>
        </w:rPr>
        <w:t>eralist</w:t>
      </w:r>
      <w:r w:rsidR="00D66E9E" w:rsidRPr="003410B7">
        <w:rPr>
          <w:rFonts w:ascii="Arial" w:hAnsi="Arial" w:cs="Arial"/>
          <w:lang w:val="en-GB"/>
        </w:rPr>
        <w:t>,</w:t>
      </w:r>
      <w:r w:rsidR="004E7BDF" w:rsidRPr="003410B7">
        <w:rPr>
          <w:rFonts w:ascii="Arial" w:hAnsi="Arial" w:cs="Arial"/>
          <w:lang w:val="en-GB"/>
        </w:rPr>
        <w:t xml:space="preserve"> </w:t>
      </w:r>
      <w:r w:rsidR="00D66E9E" w:rsidRPr="003410B7">
        <w:rPr>
          <w:rFonts w:ascii="Arial" w:hAnsi="Arial" w:cs="Arial"/>
          <w:lang w:val="en-GB"/>
        </w:rPr>
        <w:t>working with var</w:t>
      </w:r>
      <w:r w:rsidR="00D66E9E" w:rsidRPr="003410B7">
        <w:rPr>
          <w:rFonts w:ascii="Arial" w:hAnsi="Arial" w:cs="Arial"/>
          <w:lang w:val="en-GB"/>
        </w:rPr>
        <w:t>i</w:t>
      </w:r>
      <w:r w:rsidR="00D66E9E" w:rsidRPr="003410B7">
        <w:rPr>
          <w:rFonts w:ascii="Arial" w:hAnsi="Arial" w:cs="Arial"/>
          <w:lang w:val="en-GB"/>
        </w:rPr>
        <w:t xml:space="preserve">ous </w:t>
      </w:r>
      <w:r w:rsidR="004E7BDF" w:rsidRPr="003410B7">
        <w:rPr>
          <w:rFonts w:ascii="Arial" w:hAnsi="Arial" w:cs="Arial"/>
          <w:lang w:val="en-GB"/>
        </w:rPr>
        <w:t>media o</w:t>
      </w:r>
      <w:r w:rsidR="00D66E9E" w:rsidRPr="003410B7">
        <w:rPr>
          <w:rFonts w:ascii="Arial" w:hAnsi="Arial" w:cs="Arial"/>
          <w:lang w:val="en-GB"/>
        </w:rPr>
        <w:t xml:space="preserve">r in various </w:t>
      </w:r>
      <w:r w:rsidR="004E7BDF" w:rsidRPr="003410B7">
        <w:rPr>
          <w:rFonts w:ascii="Arial" w:hAnsi="Arial" w:cs="Arial"/>
          <w:lang w:val="en-GB"/>
        </w:rPr>
        <w:t>disciplines</w:t>
      </w:r>
      <w:r w:rsidR="00D66E9E" w:rsidRPr="003410B7">
        <w:rPr>
          <w:rFonts w:ascii="Arial" w:hAnsi="Arial" w:cs="Arial"/>
          <w:lang w:val="en-GB"/>
        </w:rPr>
        <w:t>;</w:t>
      </w:r>
      <w:r w:rsidR="004E7BDF" w:rsidRPr="003410B7">
        <w:rPr>
          <w:rFonts w:ascii="Arial" w:hAnsi="Arial" w:cs="Arial"/>
          <w:lang w:val="en-GB"/>
        </w:rPr>
        <w:t xml:space="preserve"> </w:t>
      </w:r>
      <w:r w:rsidR="00D66E9E" w:rsidRPr="003410B7">
        <w:rPr>
          <w:rFonts w:ascii="Arial" w:hAnsi="Arial" w:cs="Arial"/>
          <w:lang w:val="en-GB"/>
        </w:rPr>
        <w:t xml:space="preserve">the </w:t>
      </w:r>
      <w:r w:rsidR="004E7BDF" w:rsidRPr="003410B7">
        <w:rPr>
          <w:rFonts w:ascii="Arial" w:hAnsi="Arial" w:cs="Arial"/>
          <w:lang w:val="en-GB"/>
        </w:rPr>
        <w:t xml:space="preserve">artist or designer </w:t>
      </w:r>
      <w:r w:rsidR="009779FD" w:rsidRPr="003410B7">
        <w:rPr>
          <w:rFonts w:ascii="Arial" w:hAnsi="Arial" w:cs="Arial"/>
          <w:lang w:val="en-GB"/>
        </w:rPr>
        <w:t xml:space="preserve">may </w:t>
      </w:r>
      <w:r w:rsidR="00D66E9E" w:rsidRPr="003410B7">
        <w:rPr>
          <w:rFonts w:ascii="Arial" w:hAnsi="Arial" w:cs="Arial"/>
          <w:lang w:val="en-GB"/>
        </w:rPr>
        <w:t xml:space="preserve">assume different roles, depending on the nature of the </w:t>
      </w:r>
      <w:r w:rsidR="009779FD" w:rsidRPr="003410B7">
        <w:rPr>
          <w:rFonts w:ascii="Arial" w:hAnsi="Arial" w:cs="Arial"/>
          <w:lang w:val="en-GB"/>
        </w:rPr>
        <w:t>task</w:t>
      </w:r>
      <w:r w:rsidR="00D66E9E" w:rsidRPr="003410B7">
        <w:rPr>
          <w:rFonts w:ascii="Arial" w:hAnsi="Arial" w:cs="Arial"/>
          <w:lang w:val="en-GB"/>
        </w:rPr>
        <w:t xml:space="preserve">, </w:t>
      </w:r>
      <w:r w:rsidR="009779FD" w:rsidRPr="003410B7">
        <w:rPr>
          <w:rFonts w:ascii="Arial" w:hAnsi="Arial" w:cs="Arial"/>
          <w:lang w:val="en-GB"/>
        </w:rPr>
        <w:t xml:space="preserve">within </w:t>
      </w:r>
      <w:r w:rsidR="004E7BDF" w:rsidRPr="003410B7">
        <w:rPr>
          <w:rFonts w:ascii="Arial" w:hAnsi="Arial" w:cs="Arial"/>
          <w:lang w:val="en-GB"/>
        </w:rPr>
        <w:t>team</w:t>
      </w:r>
      <w:r w:rsidR="00A511A4" w:rsidRPr="003410B7">
        <w:rPr>
          <w:rFonts w:ascii="Arial" w:hAnsi="Arial" w:cs="Arial"/>
          <w:lang w:val="en-GB"/>
        </w:rPr>
        <w:t>s</w:t>
      </w:r>
      <w:r w:rsidR="004E7BDF" w:rsidRPr="003410B7">
        <w:rPr>
          <w:rFonts w:ascii="Arial" w:hAnsi="Arial" w:cs="Arial"/>
          <w:lang w:val="en-GB"/>
        </w:rPr>
        <w:t xml:space="preserve"> </w:t>
      </w:r>
      <w:r w:rsidR="009779FD" w:rsidRPr="003410B7">
        <w:rPr>
          <w:rFonts w:ascii="Arial" w:hAnsi="Arial" w:cs="Arial"/>
          <w:lang w:val="en-GB"/>
        </w:rPr>
        <w:t>collab</w:t>
      </w:r>
      <w:r w:rsidR="009779FD" w:rsidRPr="003410B7">
        <w:rPr>
          <w:rFonts w:ascii="Arial" w:hAnsi="Arial" w:cs="Arial"/>
          <w:lang w:val="en-GB"/>
        </w:rPr>
        <w:t>o</w:t>
      </w:r>
      <w:r w:rsidR="009779FD" w:rsidRPr="003410B7">
        <w:rPr>
          <w:rFonts w:ascii="Arial" w:hAnsi="Arial" w:cs="Arial"/>
          <w:lang w:val="en-GB"/>
        </w:rPr>
        <w:t>rating on project</w:t>
      </w:r>
      <w:r w:rsidR="00A511A4" w:rsidRPr="003410B7">
        <w:rPr>
          <w:rFonts w:ascii="Arial" w:hAnsi="Arial" w:cs="Arial"/>
          <w:lang w:val="en-GB"/>
        </w:rPr>
        <w:t>s</w:t>
      </w:r>
      <w:r w:rsidR="009779FD" w:rsidRPr="003410B7">
        <w:rPr>
          <w:rFonts w:ascii="Arial" w:hAnsi="Arial" w:cs="Arial"/>
          <w:lang w:val="en-GB"/>
        </w:rPr>
        <w:t xml:space="preserve">; or, the </w:t>
      </w:r>
      <w:r w:rsidR="004E7BDF" w:rsidRPr="003410B7">
        <w:rPr>
          <w:rFonts w:ascii="Arial" w:hAnsi="Arial" w:cs="Arial"/>
          <w:lang w:val="en-GB"/>
        </w:rPr>
        <w:t xml:space="preserve">artist or designer </w:t>
      </w:r>
      <w:r w:rsidR="00C0693C" w:rsidRPr="003410B7">
        <w:rPr>
          <w:rFonts w:ascii="Arial" w:hAnsi="Arial" w:cs="Arial"/>
          <w:lang w:val="en-GB"/>
        </w:rPr>
        <w:t xml:space="preserve">may </w:t>
      </w:r>
      <w:r w:rsidR="006461BE" w:rsidRPr="003410B7">
        <w:rPr>
          <w:rFonts w:ascii="Arial" w:hAnsi="Arial" w:cs="Arial"/>
          <w:lang w:val="en-GB"/>
        </w:rPr>
        <w:t>function</w:t>
      </w:r>
      <w:r w:rsidR="006E4AF9" w:rsidRPr="003410B7">
        <w:rPr>
          <w:rFonts w:ascii="Arial" w:hAnsi="Arial" w:cs="Arial"/>
          <w:lang w:val="en-GB"/>
        </w:rPr>
        <w:t xml:space="preserve"> as an equal partner in a </w:t>
      </w:r>
      <w:r w:rsidR="004E7BDF" w:rsidRPr="003410B7">
        <w:rPr>
          <w:rFonts w:ascii="Arial" w:hAnsi="Arial" w:cs="Arial"/>
          <w:lang w:val="en-GB"/>
        </w:rPr>
        <w:t>co-creati</w:t>
      </w:r>
      <w:r w:rsidR="009779FD" w:rsidRPr="003410B7">
        <w:rPr>
          <w:rFonts w:ascii="Arial" w:hAnsi="Arial" w:cs="Arial"/>
          <w:lang w:val="en-GB"/>
        </w:rPr>
        <w:t xml:space="preserve">on </w:t>
      </w:r>
      <w:r w:rsidR="004E7BDF" w:rsidRPr="003410B7">
        <w:rPr>
          <w:rFonts w:ascii="Arial" w:hAnsi="Arial" w:cs="Arial"/>
          <w:lang w:val="en-GB"/>
        </w:rPr>
        <w:t xml:space="preserve">process </w:t>
      </w:r>
      <w:r w:rsidR="006E4AF9" w:rsidRPr="003410B7">
        <w:rPr>
          <w:rFonts w:ascii="Arial" w:hAnsi="Arial" w:cs="Arial"/>
          <w:lang w:val="en-GB"/>
        </w:rPr>
        <w:t xml:space="preserve">with a </w:t>
      </w:r>
      <w:r w:rsidR="004E7BDF" w:rsidRPr="003410B7">
        <w:rPr>
          <w:rFonts w:ascii="Arial" w:hAnsi="Arial" w:cs="Arial"/>
          <w:lang w:val="en-GB"/>
        </w:rPr>
        <w:t xml:space="preserve">client </w:t>
      </w:r>
      <w:r w:rsidR="006E4AF9" w:rsidRPr="003410B7">
        <w:rPr>
          <w:rFonts w:ascii="Arial" w:hAnsi="Arial" w:cs="Arial"/>
          <w:lang w:val="en-GB"/>
        </w:rPr>
        <w:t xml:space="preserve">from a different </w:t>
      </w:r>
      <w:r w:rsidR="004E7BDF" w:rsidRPr="003410B7">
        <w:rPr>
          <w:rFonts w:ascii="Arial" w:hAnsi="Arial" w:cs="Arial"/>
          <w:lang w:val="en-GB"/>
        </w:rPr>
        <w:t>discipline o</w:t>
      </w:r>
      <w:r w:rsidR="006E4AF9" w:rsidRPr="003410B7">
        <w:rPr>
          <w:rFonts w:ascii="Arial" w:hAnsi="Arial" w:cs="Arial"/>
          <w:lang w:val="en-GB"/>
        </w:rPr>
        <w:t>r</w:t>
      </w:r>
      <w:r w:rsidR="004E7BDF" w:rsidRPr="003410B7">
        <w:rPr>
          <w:rFonts w:ascii="Arial" w:hAnsi="Arial" w:cs="Arial"/>
          <w:lang w:val="en-GB"/>
        </w:rPr>
        <w:t xml:space="preserve"> sector</w:t>
      </w:r>
      <w:r w:rsidR="00F52B63" w:rsidRPr="003410B7">
        <w:rPr>
          <w:rFonts w:ascii="Arial" w:hAnsi="Arial" w:cs="Arial"/>
          <w:lang w:val="en-GB"/>
        </w:rPr>
        <w:t>.</w:t>
      </w:r>
    </w:p>
    <w:p w:rsidR="00465ABD" w:rsidRPr="003410B7" w:rsidRDefault="008F6B92" w:rsidP="004E7BDF">
      <w:pPr>
        <w:rPr>
          <w:rFonts w:ascii="Arial" w:hAnsi="Arial" w:cs="Arial"/>
          <w:lang w:val="en-GB"/>
        </w:rPr>
      </w:pPr>
      <w:r w:rsidRPr="003410B7">
        <w:rPr>
          <w:rFonts w:ascii="Arial" w:hAnsi="Arial" w:cs="Arial"/>
          <w:lang w:val="en-GB"/>
        </w:rPr>
        <w:t xml:space="preserve">The </w:t>
      </w:r>
      <w:r w:rsidR="004E7BDF" w:rsidRPr="003410B7">
        <w:rPr>
          <w:rFonts w:ascii="Arial" w:hAnsi="Arial" w:cs="Arial"/>
          <w:lang w:val="en-GB"/>
        </w:rPr>
        <w:t xml:space="preserve">international </w:t>
      </w:r>
      <w:r w:rsidR="00E174D8" w:rsidRPr="003410B7">
        <w:rPr>
          <w:rFonts w:ascii="Arial" w:hAnsi="Arial" w:cs="Arial"/>
          <w:lang w:val="en-GB"/>
        </w:rPr>
        <w:t>nature</w:t>
      </w:r>
      <w:r w:rsidR="004E7BDF" w:rsidRPr="003410B7">
        <w:rPr>
          <w:rFonts w:ascii="Arial" w:hAnsi="Arial" w:cs="Arial"/>
          <w:lang w:val="en-GB"/>
        </w:rPr>
        <w:t xml:space="preserve"> </w:t>
      </w:r>
      <w:r w:rsidRPr="003410B7">
        <w:rPr>
          <w:rFonts w:ascii="Arial" w:hAnsi="Arial" w:cs="Arial"/>
          <w:lang w:val="en-GB"/>
        </w:rPr>
        <w:t xml:space="preserve">of the </w:t>
      </w:r>
      <w:r w:rsidR="004E7BDF" w:rsidRPr="003410B7">
        <w:rPr>
          <w:rFonts w:ascii="Arial" w:hAnsi="Arial" w:cs="Arial"/>
          <w:lang w:val="en-GB"/>
        </w:rPr>
        <w:t xml:space="preserve">professional practice </w:t>
      </w:r>
      <w:r w:rsidRPr="003410B7">
        <w:rPr>
          <w:rFonts w:ascii="Arial" w:hAnsi="Arial" w:cs="Arial"/>
          <w:lang w:val="en-GB"/>
        </w:rPr>
        <w:t>is largely based on the speed and global range of modern communication</w:t>
      </w:r>
      <w:r w:rsidR="006D70E5" w:rsidRPr="003410B7">
        <w:rPr>
          <w:rFonts w:ascii="Arial" w:hAnsi="Arial" w:cs="Arial"/>
          <w:lang w:val="en-GB"/>
        </w:rPr>
        <w:t xml:space="preserve"> media</w:t>
      </w:r>
      <w:r w:rsidRPr="003410B7">
        <w:rPr>
          <w:rFonts w:ascii="Arial" w:hAnsi="Arial" w:cs="Arial"/>
          <w:lang w:val="en-GB"/>
        </w:rPr>
        <w:t xml:space="preserve">; </w:t>
      </w:r>
      <w:r w:rsidR="004E7BDF" w:rsidRPr="003410B7">
        <w:rPr>
          <w:rFonts w:ascii="Arial" w:hAnsi="Arial" w:cs="Arial"/>
          <w:lang w:val="en-GB"/>
        </w:rPr>
        <w:t xml:space="preserve">artists and designers </w:t>
      </w:r>
      <w:r w:rsidRPr="003410B7">
        <w:rPr>
          <w:rFonts w:ascii="Arial" w:hAnsi="Arial" w:cs="Arial"/>
          <w:lang w:val="en-GB"/>
        </w:rPr>
        <w:t xml:space="preserve">are able to connect worldwide, </w:t>
      </w:r>
      <w:r w:rsidR="004E7BDF" w:rsidRPr="003410B7">
        <w:rPr>
          <w:rFonts w:ascii="Arial" w:hAnsi="Arial" w:cs="Arial"/>
          <w:lang w:val="en-GB"/>
        </w:rPr>
        <w:t>24 hour</w:t>
      </w:r>
      <w:r w:rsidRPr="003410B7">
        <w:rPr>
          <w:rFonts w:ascii="Arial" w:hAnsi="Arial" w:cs="Arial"/>
          <w:lang w:val="en-GB"/>
        </w:rPr>
        <w:t>s</w:t>
      </w:r>
      <w:r w:rsidR="004E7BDF" w:rsidRPr="003410B7">
        <w:rPr>
          <w:rFonts w:ascii="Arial" w:hAnsi="Arial" w:cs="Arial"/>
          <w:lang w:val="en-GB"/>
        </w:rPr>
        <w:t xml:space="preserve"> </w:t>
      </w:r>
      <w:r w:rsidRPr="003410B7">
        <w:rPr>
          <w:rFonts w:ascii="Arial" w:hAnsi="Arial" w:cs="Arial"/>
          <w:lang w:val="en-GB"/>
        </w:rPr>
        <w:t xml:space="preserve">a </w:t>
      </w:r>
      <w:r w:rsidR="004E7BDF" w:rsidRPr="003410B7">
        <w:rPr>
          <w:rFonts w:ascii="Arial" w:hAnsi="Arial" w:cs="Arial"/>
          <w:lang w:val="en-GB"/>
        </w:rPr>
        <w:t xml:space="preserve">day, </w:t>
      </w:r>
      <w:r w:rsidR="00AE1D04" w:rsidRPr="003410B7">
        <w:rPr>
          <w:rFonts w:ascii="Arial" w:hAnsi="Arial" w:cs="Arial"/>
          <w:lang w:val="en-GB"/>
        </w:rPr>
        <w:t>and to collaborate</w:t>
      </w:r>
      <w:r w:rsidRPr="003410B7">
        <w:rPr>
          <w:rFonts w:ascii="Arial" w:hAnsi="Arial" w:cs="Arial"/>
          <w:lang w:val="en-GB"/>
        </w:rPr>
        <w:t xml:space="preserve"> </w:t>
      </w:r>
      <w:r w:rsidR="00662EE3" w:rsidRPr="003410B7">
        <w:rPr>
          <w:rFonts w:ascii="Arial" w:hAnsi="Arial" w:cs="Arial"/>
          <w:lang w:val="en-GB"/>
        </w:rPr>
        <w:t xml:space="preserve">using </w:t>
      </w:r>
      <w:r w:rsidRPr="003410B7">
        <w:rPr>
          <w:rFonts w:ascii="Arial" w:hAnsi="Arial" w:cs="Arial"/>
          <w:lang w:val="en-GB"/>
        </w:rPr>
        <w:t>digital communication</w:t>
      </w:r>
      <w:r w:rsidR="005947C7" w:rsidRPr="003410B7">
        <w:rPr>
          <w:rFonts w:ascii="Arial" w:hAnsi="Arial" w:cs="Arial"/>
          <w:lang w:val="en-GB"/>
        </w:rPr>
        <w:t xml:space="preserve"> platforms</w:t>
      </w:r>
      <w:r w:rsidR="000A7907" w:rsidRPr="003410B7">
        <w:rPr>
          <w:rFonts w:ascii="Arial" w:hAnsi="Arial" w:cs="Arial"/>
          <w:lang w:val="en-GB"/>
        </w:rPr>
        <w:t>;</w:t>
      </w:r>
      <w:r w:rsidRPr="003410B7">
        <w:rPr>
          <w:rFonts w:ascii="Arial" w:hAnsi="Arial" w:cs="Arial"/>
          <w:lang w:val="en-GB"/>
        </w:rPr>
        <w:t xml:space="preserve"> </w:t>
      </w:r>
      <w:r w:rsidR="000A7907" w:rsidRPr="003410B7">
        <w:rPr>
          <w:rFonts w:ascii="Arial" w:hAnsi="Arial" w:cs="Arial"/>
          <w:lang w:val="en-GB"/>
        </w:rPr>
        <w:t>furthe</w:t>
      </w:r>
      <w:r w:rsidR="000A7907" w:rsidRPr="003410B7">
        <w:rPr>
          <w:rFonts w:ascii="Arial" w:hAnsi="Arial" w:cs="Arial"/>
          <w:lang w:val="en-GB"/>
        </w:rPr>
        <w:t>r</w:t>
      </w:r>
      <w:r w:rsidR="000A7907" w:rsidRPr="003410B7">
        <w:rPr>
          <w:rFonts w:ascii="Arial" w:hAnsi="Arial" w:cs="Arial"/>
          <w:lang w:val="en-GB"/>
        </w:rPr>
        <w:t xml:space="preserve">more, </w:t>
      </w:r>
      <w:r w:rsidR="00817293" w:rsidRPr="003410B7">
        <w:rPr>
          <w:rFonts w:ascii="Arial" w:hAnsi="Arial" w:cs="Arial"/>
          <w:lang w:val="en-GB"/>
        </w:rPr>
        <w:t xml:space="preserve">they </w:t>
      </w:r>
      <w:r w:rsidR="000A7907" w:rsidRPr="003410B7">
        <w:rPr>
          <w:rFonts w:ascii="Arial" w:hAnsi="Arial" w:cs="Arial"/>
          <w:lang w:val="en-GB"/>
        </w:rPr>
        <w:t xml:space="preserve">tend to </w:t>
      </w:r>
      <w:r w:rsidRPr="003410B7">
        <w:rPr>
          <w:rFonts w:ascii="Arial" w:hAnsi="Arial" w:cs="Arial"/>
          <w:lang w:val="en-GB"/>
        </w:rPr>
        <w:t xml:space="preserve">find their sources of information and inspiration locally as well </w:t>
      </w:r>
      <w:r w:rsidRPr="003410B7">
        <w:rPr>
          <w:rFonts w:ascii="Arial" w:hAnsi="Arial" w:cs="Arial"/>
          <w:lang w:val="en-GB"/>
        </w:rPr>
        <w:lastRenderedPageBreak/>
        <w:t>as glo</w:t>
      </w:r>
      <w:r w:rsidRPr="003410B7">
        <w:rPr>
          <w:rFonts w:ascii="Arial" w:hAnsi="Arial" w:cs="Arial"/>
          <w:lang w:val="en-GB"/>
        </w:rPr>
        <w:t>b</w:t>
      </w:r>
      <w:r w:rsidRPr="003410B7">
        <w:rPr>
          <w:rFonts w:ascii="Arial" w:hAnsi="Arial" w:cs="Arial"/>
          <w:lang w:val="en-GB"/>
        </w:rPr>
        <w:t>ally.</w:t>
      </w:r>
      <w:r w:rsidR="00CE0BD5" w:rsidRPr="003410B7">
        <w:rPr>
          <w:rFonts w:ascii="Arial" w:hAnsi="Arial" w:cs="Arial"/>
          <w:lang w:val="en-GB"/>
        </w:rPr>
        <w:t xml:space="preserve"> </w:t>
      </w:r>
      <w:r w:rsidR="00A4567B" w:rsidRPr="003410B7">
        <w:rPr>
          <w:rFonts w:ascii="Arial" w:hAnsi="Arial" w:cs="Arial"/>
          <w:lang w:val="en-GB"/>
        </w:rPr>
        <w:t>Discussions on art and culture</w:t>
      </w:r>
      <w:r w:rsidR="004E7BDF" w:rsidRPr="003410B7">
        <w:rPr>
          <w:rFonts w:ascii="Arial" w:hAnsi="Arial" w:cs="Arial"/>
          <w:lang w:val="en-GB"/>
        </w:rPr>
        <w:t xml:space="preserve"> </w:t>
      </w:r>
      <w:r w:rsidR="00A4567B" w:rsidRPr="003410B7">
        <w:rPr>
          <w:rFonts w:ascii="Arial" w:hAnsi="Arial" w:cs="Arial"/>
          <w:lang w:val="en-GB"/>
        </w:rPr>
        <w:t>take place on a global stage</w:t>
      </w:r>
      <w:r w:rsidR="002974B9" w:rsidRPr="003410B7">
        <w:rPr>
          <w:rFonts w:ascii="Arial" w:hAnsi="Arial" w:cs="Arial"/>
          <w:lang w:val="en-GB"/>
        </w:rPr>
        <w:t>,</w:t>
      </w:r>
      <w:r w:rsidR="00A4567B" w:rsidRPr="003410B7">
        <w:rPr>
          <w:rFonts w:ascii="Arial" w:hAnsi="Arial" w:cs="Arial"/>
          <w:lang w:val="en-GB"/>
        </w:rPr>
        <w:t xml:space="preserve"> and the market of supply and demand has also become </w:t>
      </w:r>
      <w:r w:rsidR="00BA075C" w:rsidRPr="003410B7">
        <w:rPr>
          <w:rFonts w:ascii="Arial" w:hAnsi="Arial" w:cs="Arial"/>
          <w:lang w:val="en-GB"/>
        </w:rPr>
        <w:t>a global one</w:t>
      </w:r>
      <w:r w:rsidR="00D731A2" w:rsidRPr="003410B7">
        <w:rPr>
          <w:rFonts w:ascii="Arial" w:hAnsi="Arial" w:cs="Arial"/>
          <w:lang w:val="en-GB"/>
        </w:rPr>
        <w:t>.</w:t>
      </w:r>
    </w:p>
    <w:p w:rsidR="00465ABD" w:rsidRPr="003410B7" w:rsidRDefault="00A4567B" w:rsidP="004E7BDF">
      <w:pPr>
        <w:rPr>
          <w:rFonts w:ascii="Arial" w:hAnsi="Arial" w:cs="Arial"/>
          <w:lang w:val="en-GB"/>
        </w:rPr>
      </w:pPr>
      <w:r w:rsidRPr="003410B7">
        <w:rPr>
          <w:rFonts w:ascii="Arial" w:hAnsi="Arial" w:cs="Arial"/>
          <w:lang w:val="en-GB"/>
        </w:rPr>
        <w:t xml:space="preserve">The </w:t>
      </w:r>
      <w:r w:rsidR="006D4E9C" w:rsidRPr="003410B7">
        <w:rPr>
          <w:rFonts w:ascii="Arial" w:hAnsi="Arial" w:cs="Arial"/>
          <w:lang w:val="en-GB"/>
        </w:rPr>
        <w:t xml:space="preserve">distinction </w:t>
      </w:r>
      <w:r w:rsidRPr="003410B7">
        <w:rPr>
          <w:rFonts w:ascii="Arial" w:hAnsi="Arial" w:cs="Arial"/>
          <w:lang w:val="en-GB"/>
        </w:rPr>
        <w:t xml:space="preserve">between </w:t>
      </w:r>
      <w:r w:rsidR="004E7BDF" w:rsidRPr="003410B7">
        <w:rPr>
          <w:rFonts w:ascii="Arial" w:hAnsi="Arial" w:cs="Arial"/>
          <w:lang w:val="en-GB"/>
        </w:rPr>
        <w:t>artist</w:t>
      </w:r>
      <w:r w:rsidRPr="003410B7">
        <w:rPr>
          <w:rFonts w:ascii="Arial" w:hAnsi="Arial" w:cs="Arial"/>
          <w:lang w:val="en-GB"/>
        </w:rPr>
        <w:t>s</w:t>
      </w:r>
      <w:r w:rsidR="004E7BDF" w:rsidRPr="003410B7">
        <w:rPr>
          <w:rFonts w:ascii="Arial" w:hAnsi="Arial" w:cs="Arial"/>
          <w:lang w:val="en-GB"/>
        </w:rPr>
        <w:t xml:space="preserve"> </w:t>
      </w:r>
      <w:r w:rsidRPr="003410B7">
        <w:rPr>
          <w:rFonts w:ascii="Arial" w:hAnsi="Arial" w:cs="Arial"/>
          <w:lang w:val="en-GB"/>
        </w:rPr>
        <w:t xml:space="preserve">and </w:t>
      </w:r>
      <w:r w:rsidR="004E7BDF" w:rsidRPr="003410B7">
        <w:rPr>
          <w:rFonts w:ascii="Arial" w:hAnsi="Arial" w:cs="Arial"/>
          <w:lang w:val="en-GB"/>
        </w:rPr>
        <w:t>designer</w:t>
      </w:r>
      <w:r w:rsidRPr="003410B7">
        <w:rPr>
          <w:rFonts w:ascii="Arial" w:hAnsi="Arial" w:cs="Arial"/>
          <w:lang w:val="en-GB"/>
        </w:rPr>
        <w:t>s</w:t>
      </w:r>
      <w:r w:rsidR="004E7BDF" w:rsidRPr="003410B7">
        <w:rPr>
          <w:rFonts w:ascii="Arial" w:hAnsi="Arial" w:cs="Arial"/>
          <w:lang w:val="en-GB"/>
        </w:rPr>
        <w:t xml:space="preserve">, </w:t>
      </w:r>
      <w:r w:rsidR="006D4E9C" w:rsidRPr="003410B7">
        <w:rPr>
          <w:rFonts w:ascii="Arial" w:hAnsi="Arial" w:cs="Arial"/>
          <w:lang w:val="en-GB"/>
        </w:rPr>
        <w:t>founded on the historical dichotomy b</w:t>
      </w:r>
      <w:r w:rsidR="006D4E9C" w:rsidRPr="003410B7">
        <w:rPr>
          <w:rFonts w:ascii="Arial" w:hAnsi="Arial" w:cs="Arial"/>
          <w:lang w:val="en-GB"/>
        </w:rPr>
        <w:t>e</w:t>
      </w:r>
      <w:r w:rsidR="006D4E9C" w:rsidRPr="003410B7">
        <w:rPr>
          <w:rFonts w:ascii="Arial" w:hAnsi="Arial" w:cs="Arial"/>
          <w:lang w:val="en-GB"/>
        </w:rPr>
        <w:t xml:space="preserve">tween </w:t>
      </w:r>
      <w:r w:rsidR="008A7123" w:rsidRPr="003410B7">
        <w:rPr>
          <w:rFonts w:ascii="Arial" w:hAnsi="Arial" w:cs="Arial"/>
          <w:lang w:val="en-GB"/>
        </w:rPr>
        <w:t xml:space="preserve">on one hand the tradition of the Académie des Beaux-Arts </w:t>
      </w:r>
      <w:r w:rsidR="006D4E9C" w:rsidRPr="003410B7">
        <w:rPr>
          <w:rFonts w:ascii="Arial" w:hAnsi="Arial" w:cs="Arial"/>
          <w:lang w:val="en-GB"/>
        </w:rPr>
        <w:t>(</w:t>
      </w:r>
      <w:r w:rsidR="006D4E9C" w:rsidRPr="003410B7">
        <w:rPr>
          <w:rFonts w:ascii="Arial" w:hAnsi="Arial" w:cs="Arial"/>
          <w:i/>
          <w:lang w:val="en-GB"/>
        </w:rPr>
        <w:t>artes liberales</w:t>
      </w:r>
      <w:r w:rsidR="006D4E9C" w:rsidRPr="003410B7">
        <w:rPr>
          <w:rFonts w:ascii="Arial" w:hAnsi="Arial" w:cs="Arial"/>
          <w:lang w:val="en-GB"/>
        </w:rPr>
        <w:t>) and on the other hand</w:t>
      </w:r>
      <w:r w:rsidR="00447501" w:rsidRPr="003410B7">
        <w:rPr>
          <w:rFonts w:ascii="Arial" w:hAnsi="Arial" w:cs="Arial"/>
          <w:lang w:val="en-GB"/>
        </w:rPr>
        <w:t xml:space="preserve"> the tradition of </w:t>
      </w:r>
      <w:r w:rsidR="008A7123" w:rsidRPr="003410B7">
        <w:rPr>
          <w:rFonts w:ascii="Arial" w:hAnsi="Arial" w:cs="Arial"/>
          <w:lang w:val="en-GB"/>
        </w:rPr>
        <w:t xml:space="preserve">artisans and craftsmen </w:t>
      </w:r>
      <w:r w:rsidR="006D4E9C" w:rsidRPr="003410B7">
        <w:rPr>
          <w:rFonts w:ascii="Arial" w:hAnsi="Arial" w:cs="Arial"/>
          <w:lang w:val="en-GB"/>
        </w:rPr>
        <w:t>(</w:t>
      </w:r>
      <w:r w:rsidR="006D4E9C" w:rsidRPr="003410B7">
        <w:rPr>
          <w:rFonts w:ascii="Arial" w:hAnsi="Arial" w:cs="Arial"/>
          <w:i/>
          <w:lang w:val="en-GB"/>
        </w:rPr>
        <w:t>artes mechanicae</w:t>
      </w:r>
      <w:r w:rsidR="006D4E9C" w:rsidRPr="003410B7">
        <w:rPr>
          <w:rFonts w:ascii="Arial" w:hAnsi="Arial" w:cs="Arial"/>
          <w:lang w:val="en-GB"/>
        </w:rPr>
        <w:t>)</w:t>
      </w:r>
      <w:r w:rsidR="008A7123" w:rsidRPr="003410B7">
        <w:rPr>
          <w:rFonts w:ascii="Arial" w:hAnsi="Arial" w:cs="Arial"/>
          <w:lang w:val="en-GB"/>
        </w:rPr>
        <w:t>, has b</w:t>
      </w:r>
      <w:r w:rsidR="008A7123" w:rsidRPr="003410B7">
        <w:rPr>
          <w:rFonts w:ascii="Arial" w:hAnsi="Arial" w:cs="Arial"/>
          <w:lang w:val="en-GB"/>
        </w:rPr>
        <w:t>e</w:t>
      </w:r>
      <w:r w:rsidR="008A7123" w:rsidRPr="003410B7">
        <w:rPr>
          <w:rFonts w:ascii="Arial" w:hAnsi="Arial" w:cs="Arial"/>
          <w:lang w:val="en-GB"/>
        </w:rPr>
        <w:t xml:space="preserve">come irrelevant. Both artists and designers can work on projects and commissions whose </w:t>
      </w:r>
      <w:r w:rsidR="004D4EAC" w:rsidRPr="003410B7">
        <w:rPr>
          <w:rFonts w:ascii="Arial" w:hAnsi="Arial" w:cs="Arial"/>
          <w:lang w:val="en-GB"/>
        </w:rPr>
        <w:t>scope and complexity are defined and limited in practice by specific goals and budgets</w:t>
      </w:r>
      <w:r w:rsidR="008A7123" w:rsidRPr="003410B7">
        <w:rPr>
          <w:rFonts w:ascii="Arial" w:hAnsi="Arial" w:cs="Arial"/>
          <w:lang w:val="en-GB"/>
        </w:rPr>
        <w:t>; and both artists and designers can create products and ser</w:t>
      </w:r>
      <w:r w:rsidR="00F31944" w:rsidRPr="003410B7">
        <w:rPr>
          <w:rFonts w:ascii="Arial" w:hAnsi="Arial" w:cs="Arial"/>
          <w:lang w:val="en-GB"/>
        </w:rPr>
        <w:t xml:space="preserve">vices </w:t>
      </w:r>
      <w:r w:rsidR="008A7123" w:rsidRPr="003410B7">
        <w:rPr>
          <w:rFonts w:ascii="Arial" w:hAnsi="Arial" w:cs="Arial"/>
          <w:lang w:val="en-GB"/>
        </w:rPr>
        <w:t xml:space="preserve">based </w:t>
      </w:r>
      <w:r w:rsidR="003A4BB8" w:rsidRPr="003410B7">
        <w:rPr>
          <w:rFonts w:ascii="Arial" w:hAnsi="Arial" w:cs="Arial"/>
          <w:lang w:val="en-GB"/>
        </w:rPr>
        <w:t>on</w:t>
      </w:r>
      <w:r w:rsidR="008A7123" w:rsidRPr="003410B7">
        <w:rPr>
          <w:rFonts w:ascii="Arial" w:hAnsi="Arial" w:cs="Arial"/>
          <w:lang w:val="en-GB"/>
        </w:rPr>
        <w:t xml:space="preserve"> their own personal creative ambition, </w:t>
      </w:r>
      <w:r w:rsidR="003D2E1A" w:rsidRPr="003410B7">
        <w:rPr>
          <w:rFonts w:ascii="Arial" w:hAnsi="Arial" w:cs="Arial"/>
          <w:lang w:val="en-GB"/>
        </w:rPr>
        <w:t xml:space="preserve">and find </w:t>
      </w:r>
      <w:r w:rsidR="008A7123" w:rsidRPr="003410B7">
        <w:rPr>
          <w:rFonts w:ascii="Arial" w:hAnsi="Arial" w:cs="Arial"/>
          <w:lang w:val="en-GB"/>
        </w:rPr>
        <w:t xml:space="preserve">a customer </w:t>
      </w:r>
      <w:r w:rsidR="003D2E1A" w:rsidRPr="003410B7">
        <w:rPr>
          <w:rFonts w:ascii="Arial" w:hAnsi="Arial" w:cs="Arial"/>
          <w:lang w:val="en-GB"/>
        </w:rPr>
        <w:t>for these products and se</w:t>
      </w:r>
      <w:r w:rsidR="003D2E1A" w:rsidRPr="003410B7">
        <w:rPr>
          <w:rFonts w:ascii="Arial" w:hAnsi="Arial" w:cs="Arial"/>
          <w:lang w:val="en-GB"/>
        </w:rPr>
        <w:t>r</w:t>
      </w:r>
      <w:r w:rsidR="003D2E1A" w:rsidRPr="003410B7">
        <w:rPr>
          <w:rFonts w:ascii="Arial" w:hAnsi="Arial" w:cs="Arial"/>
          <w:lang w:val="en-GB"/>
        </w:rPr>
        <w:t>vices</w:t>
      </w:r>
      <w:r w:rsidR="00C726EC" w:rsidRPr="003410B7">
        <w:rPr>
          <w:rFonts w:ascii="Arial" w:hAnsi="Arial" w:cs="Arial"/>
          <w:lang w:val="en-GB"/>
        </w:rPr>
        <w:t xml:space="preserve"> </w:t>
      </w:r>
      <w:r w:rsidR="00C7483C" w:rsidRPr="003410B7">
        <w:rPr>
          <w:rFonts w:ascii="Arial" w:hAnsi="Arial" w:cs="Arial"/>
          <w:lang w:val="en-GB"/>
        </w:rPr>
        <w:t xml:space="preserve">only </w:t>
      </w:r>
      <w:r w:rsidR="00C726EC" w:rsidRPr="003410B7">
        <w:rPr>
          <w:rFonts w:ascii="Arial" w:hAnsi="Arial" w:cs="Arial"/>
          <w:lang w:val="en-GB"/>
        </w:rPr>
        <w:t xml:space="preserve">after they have been </w:t>
      </w:r>
      <w:r w:rsidR="008A7123" w:rsidRPr="003410B7">
        <w:rPr>
          <w:rFonts w:ascii="Arial" w:hAnsi="Arial" w:cs="Arial"/>
          <w:lang w:val="en-GB"/>
        </w:rPr>
        <w:t>completed.</w:t>
      </w:r>
      <w:r w:rsidR="00E053B3" w:rsidRPr="003410B7">
        <w:rPr>
          <w:rFonts w:ascii="Arial" w:hAnsi="Arial" w:cs="Arial"/>
          <w:lang w:val="en-GB"/>
        </w:rPr>
        <w:t xml:space="preserve"> It should be noted </w:t>
      </w:r>
      <w:r w:rsidR="00E80D18" w:rsidRPr="003410B7">
        <w:rPr>
          <w:rFonts w:ascii="Arial" w:hAnsi="Arial" w:cs="Arial"/>
          <w:lang w:val="en-GB"/>
        </w:rPr>
        <w:t xml:space="preserve">here </w:t>
      </w:r>
      <w:r w:rsidR="00E053B3" w:rsidRPr="003410B7">
        <w:rPr>
          <w:rFonts w:ascii="Arial" w:hAnsi="Arial" w:cs="Arial"/>
          <w:lang w:val="en-GB"/>
        </w:rPr>
        <w:t xml:space="preserve">that this </w:t>
      </w:r>
      <w:r w:rsidR="00CC70B9" w:rsidRPr="003410B7">
        <w:rPr>
          <w:rFonts w:ascii="Arial" w:hAnsi="Arial" w:cs="Arial"/>
          <w:lang w:val="en-GB"/>
        </w:rPr>
        <w:t xml:space="preserve">artistic </w:t>
      </w:r>
      <w:r w:rsidR="00030589" w:rsidRPr="003410B7">
        <w:rPr>
          <w:rFonts w:ascii="Arial" w:hAnsi="Arial" w:cs="Arial"/>
          <w:lang w:val="en-GB"/>
        </w:rPr>
        <w:t>and fina</w:t>
      </w:r>
      <w:r w:rsidR="00030589" w:rsidRPr="003410B7">
        <w:rPr>
          <w:rFonts w:ascii="Arial" w:hAnsi="Arial" w:cs="Arial"/>
          <w:lang w:val="en-GB"/>
        </w:rPr>
        <w:t>n</w:t>
      </w:r>
      <w:r w:rsidR="00030589" w:rsidRPr="003410B7">
        <w:rPr>
          <w:rFonts w:ascii="Arial" w:hAnsi="Arial" w:cs="Arial"/>
          <w:lang w:val="en-GB"/>
        </w:rPr>
        <w:t xml:space="preserve">cial </w:t>
      </w:r>
      <w:r w:rsidR="00E053B3" w:rsidRPr="003410B7">
        <w:rPr>
          <w:rFonts w:ascii="Arial" w:hAnsi="Arial" w:cs="Arial"/>
          <w:lang w:val="en-GB"/>
        </w:rPr>
        <w:t xml:space="preserve">independence, which has been a key element of the professional practice of visual artists ever since the Romantic period, has in fact </w:t>
      </w:r>
      <w:r w:rsidR="00957A37" w:rsidRPr="003410B7">
        <w:rPr>
          <w:rFonts w:ascii="Arial" w:hAnsi="Arial" w:cs="Arial"/>
          <w:lang w:val="en-GB"/>
        </w:rPr>
        <w:t xml:space="preserve">remained </w:t>
      </w:r>
      <w:r w:rsidR="003C2DB8" w:rsidRPr="003410B7">
        <w:rPr>
          <w:rFonts w:ascii="Arial" w:hAnsi="Arial" w:cs="Arial"/>
          <w:lang w:val="en-GB"/>
        </w:rPr>
        <w:t>unchanged</w:t>
      </w:r>
      <w:r w:rsidR="00EB4044" w:rsidRPr="003410B7">
        <w:rPr>
          <w:rFonts w:ascii="Arial" w:hAnsi="Arial" w:cs="Arial"/>
          <w:lang w:val="en-GB"/>
        </w:rPr>
        <w:t xml:space="preserve">: </w:t>
      </w:r>
      <w:r w:rsidR="00E92FB9" w:rsidRPr="003410B7">
        <w:rPr>
          <w:rFonts w:ascii="Arial" w:hAnsi="Arial" w:cs="Arial"/>
          <w:lang w:val="en-GB"/>
        </w:rPr>
        <w:t xml:space="preserve">it </w:t>
      </w:r>
      <w:r w:rsidR="00543CA4" w:rsidRPr="003410B7">
        <w:rPr>
          <w:rFonts w:ascii="Arial" w:hAnsi="Arial" w:cs="Arial"/>
          <w:lang w:val="en-GB"/>
        </w:rPr>
        <w:t xml:space="preserve">has always been </w:t>
      </w:r>
      <w:r w:rsidR="00E92FB9" w:rsidRPr="003410B7">
        <w:rPr>
          <w:rFonts w:ascii="Arial" w:hAnsi="Arial" w:cs="Arial"/>
          <w:lang w:val="en-GB"/>
        </w:rPr>
        <w:t xml:space="preserve">a </w:t>
      </w:r>
      <w:r w:rsidR="00EB4044" w:rsidRPr="003410B7">
        <w:rPr>
          <w:rFonts w:ascii="Arial" w:hAnsi="Arial" w:cs="Arial"/>
          <w:lang w:val="en-GB"/>
        </w:rPr>
        <w:t xml:space="preserve">hybrid or partial professional practice. Visual artists create their own market; </w:t>
      </w:r>
      <w:r w:rsidR="00A5224E" w:rsidRPr="003410B7">
        <w:rPr>
          <w:rFonts w:ascii="Arial" w:hAnsi="Arial" w:cs="Arial"/>
          <w:lang w:val="en-GB"/>
        </w:rPr>
        <w:t xml:space="preserve">there is </w:t>
      </w:r>
      <w:r w:rsidR="00E92FB9" w:rsidRPr="003410B7">
        <w:rPr>
          <w:rFonts w:ascii="Arial" w:hAnsi="Arial" w:cs="Arial"/>
          <w:lang w:val="en-GB"/>
        </w:rPr>
        <w:t>no</w:t>
      </w:r>
      <w:r w:rsidR="00EB4044" w:rsidRPr="003410B7">
        <w:rPr>
          <w:rFonts w:ascii="Arial" w:hAnsi="Arial" w:cs="Arial"/>
          <w:lang w:val="en-GB"/>
        </w:rPr>
        <w:t xml:space="preserve"> </w:t>
      </w:r>
      <w:r w:rsidR="00631F18" w:rsidRPr="003410B7">
        <w:rPr>
          <w:rFonts w:ascii="Arial" w:hAnsi="Arial" w:cs="Arial"/>
          <w:lang w:val="en-GB"/>
        </w:rPr>
        <w:t xml:space="preserve">job </w:t>
      </w:r>
      <w:r w:rsidR="00EB4044" w:rsidRPr="003410B7">
        <w:rPr>
          <w:rFonts w:ascii="Arial" w:hAnsi="Arial" w:cs="Arial"/>
          <w:lang w:val="en-GB"/>
        </w:rPr>
        <w:t xml:space="preserve">market </w:t>
      </w:r>
      <w:r w:rsidR="00FC64E0" w:rsidRPr="003410B7">
        <w:rPr>
          <w:rFonts w:ascii="Arial" w:hAnsi="Arial" w:cs="Arial"/>
          <w:lang w:val="en-GB"/>
        </w:rPr>
        <w:t xml:space="preserve">in the </w:t>
      </w:r>
      <w:r w:rsidR="00C472FA" w:rsidRPr="003410B7">
        <w:rPr>
          <w:rFonts w:ascii="Arial" w:hAnsi="Arial" w:cs="Arial"/>
          <w:lang w:val="en-GB"/>
        </w:rPr>
        <w:t xml:space="preserve">traditional </w:t>
      </w:r>
      <w:r w:rsidR="00FC64E0" w:rsidRPr="003410B7">
        <w:rPr>
          <w:rFonts w:ascii="Arial" w:hAnsi="Arial" w:cs="Arial"/>
          <w:lang w:val="en-GB"/>
        </w:rPr>
        <w:t xml:space="preserve">sense, </w:t>
      </w:r>
      <w:r w:rsidR="00631F18" w:rsidRPr="003410B7">
        <w:rPr>
          <w:rFonts w:ascii="Arial" w:hAnsi="Arial" w:cs="Arial"/>
          <w:lang w:val="en-GB"/>
        </w:rPr>
        <w:t xml:space="preserve">with clearly formulated </w:t>
      </w:r>
      <w:r w:rsidR="00E92FB9" w:rsidRPr="003410B7">
        <w:rPr>
          <w:rFonts w:ascii="Arial" w:hAnsi="Arial" w:cs="Arial"/>
          <w:lang w:val="en-GB"/>
        </w:rPr>
        <w:t>replac</w:t>
      </w:r>
      <w:r w:rsidR="00E92FB9" w:rsidRPr="003410B7">
        <w:rPr>
          <w:rFonts w:ascii="Arial" w:hAnsi="Arial" w:cs="Arial"/>
          <w:lang w:val="en-GB"/>
        </w:rPr>
        <w:t>e</w:t>
      </w:r>
      <w:r w:rsidR="00E92FB9" w:rsidRPr="003410B7">
        <w:rPr>
          <w:rFonts w:ascii="Arial" w:hAnsi="Arial" w:cs="Arial"/>
          <w:lang w:val="en-GB"/>
        </w:rPr>
        <w:t>ment needs</w:t>
      </w:r>
      <w:r w:rsidR="00EB4044" w:rsidRPr="003410B7">
        <w:rPr>
          <w:rFonts w:ascii="Arial" w:hAnsi="Arial" w:cs="Arial"/>
          <w:lang w:val="en-GB"/>
        </w:rPr>
        <w:t>.</w:t>
      </w:r>
      <w:r w:rsidR="004E7BDF" w:rsidRPr="003410B7">
        <w:rPr>
          <w:rStyle w:val="Voetnootmarkering"/>
          <w:rFonts w:ascii="Arial" w:hAnsi="Arial" w:cs="Arial"/>
          <w:lang w:val="en-GB"/>
        </w:rPr>
        <w:footnoteReference w:id="8"/>
      </w:r>
      <w:r w:rsidR="004E7BDF" w:rsidRPr="003410B7">
        <w:rPr>
          <w:rFonts w:ascii="Arial" w:hAnsi="Arial" w:cs="Arial"/>
          <w:lang w:val="en-GB"/>
        </w:rPr>
        <w:t xml:space="preserve"> </w:t>
      </w:r>
      <w:r w:rsidR="00A1537C" w:rsidRPr="003410B7">
        <w:rPr>
          <w:rFonts w:ascii="Arial" w:hAnsi="Arial" w:cs="Arial"/>
          <w:lang w:val="en-GB"/>
        </w:rPr>
        <w:t xml:space="preserve">What is </w:t>
      </w:r>
      <w:r w:rsidR="003A1179" w:rsidRPr="003410B7">
        <w:rPr>
          <w:rFonts w:ascii="Arial" w:hAnsi="Arial" w:cs="Arial"/>
          <w:lang w:val="en-GB"/>
        </w:rPr>
        <w:t>obvious</w:t>
      </w:r>
      <w:r w:rsidR="00A1537C" w:rsidRPr="003410B7">
        <w:rPr>
          <w:rFonts w:ascii="Arial" w:hAnsi="Arial" w:cs="Arial"/>
          <w:lang w:val="en-GB"/>
        </w:rPr>
        <w:t xml:space="preserve">, however, is that the </w:t>
      </w:r>
      <w:r w:rsidR="00BC03CA" w:rsidRPr="003410B7">
        <w:rPr>
          <w:rFonts w:ascii="Arial" w:hAnsi="Arial" w:cs="Arial"/>
          <w:lang w:val="en-GB"/>
        </w:rPr>
        <w:t>state</w:t>
      </w:r>
      <w:r w:rsidR="00A1537C" w:rsidRPr="003410B7">
        <w:rPr>
          <w:rFonts w:ascii="Arial" w:hAnsi="Arial" w:cs="Arial"/>
          <w:lang w:val="en-GB"/>
        </w:rPr>
        <w:t xml:space="preserve">’s role </w:t>
      </w:r>
      <w:r w:rsidR="004E7BDF" w:rsidRPr="003410B7">
        <w:rPr>
          <w:rFonts w:ascii="Arial" w:hAnsi="Arial" w:cs="Arial"/>
          <w:lang w:val="en-GB"/>
        </w:rPr>
        <w:t xml:space="preserve">as </w:t>
      </w:r>
      <w:r w:rsidR="005B72ED" w:rsidRPr="003410B7">
        <w:rPr>
          <w:rFonts w:ascii="Arial" w:hAnsi="Arial" w:cs="Arial"/>
          <w:lang w:val="en-GB"/>
        </w:rPr>
        <w:t xml:space="preserve">patron </w:t>
      </w:r>
      <w:r w:rsidR="002F14BD" w:rsidRPr="003410B7">
        <w:rPr>
          <w:rFonts w:ascii="Arial" w:hAnsi="Arial" w:cs="Arial"/>
          <w:lang w:val="en-GB"/>
        </w:rPr>
        <w:t xml:space="preserve">and protector </w:t>
      </w:r>
      <w:r w:rsidR="005B72ED" w:rsidRPr="003410B7">
        <w:rPr>
          <w:rFonts w:ascii="Arial" w:hAnsi="Arial" w:cs="Arial"/>
          <w:lang w:val="en-GB"/>
        </w:rPr>
        <w:t>of the arts can no longer be taken for granted.</w:t>
      </w:r>
    </w:p>
    <w:p w:rsidR="00465ABD" w:rsidRPr="003410B7" w:rsidRDefault="005B72ED" w:rsidP="00F95F37">
      <w:pPr>
        <w:rPr>
          <w:rFonts w:ascii="Arial" w:hAnsi="Arial" w:cs="Arial"/>
          <w:lang w:val="en-GB"/>
        </w:rPr>
      </w:pPr>
      <w:r w:rsidRPr="003410B7">
        <w:rPr>
          <w:rFonts w:ascii="Arial" w:hAnsi="Arial" w:cs="Arial"/>
          <w:lang w:val="en-GB"/>
        </w:rPr>
        <w:t>All these developments require artists to embrace interdisciplinary or trans</w:t>
      </w:r>
      <w:r w:rsidR="00966713" w:rsidRPr="003410B7">
        <w:rPr>
          <w:rFonts w:ascii="Arial" w:hAnsi="Arial" w:cs="Arial"/>
          <w:lang w:val="en-GB"/>
        </w:rPr>
        <w:t>-</w:t>
      </w:r>
      <w:r w:rsidRPr="003410B7">
        <w:rPr>
          <w:rFonts w:ascii="Arial" w:hAnsi="Arial" w:cs="Arial"/>
          <w:lang w:val="en-GB"/>
        </w:rPr>
        <w:t>disciplinary a</w:t>
      </w:r>
      <w:r w:rsidRPr="003410B7">
        <w:rPr>
          <w:rFonts w:ascii="Arial" w:hAnsi="Arial" w:cs="Arial"/>
          <w:lang w:val="en-GB"/>
        </w:rPr>
        <w:t>p</w:t>
      </w:r>
      <w:r w:rsidRPr="003410B7">
        <w:rPr>
          <w:rFonts w:ascii="Arial" w:hAnsi="Arial" w:cs="Arial"/>
          <w:lang w:val="en-GB"/>
        </w:rPr>
        <w:t>proach</w:t>
      </w:r>
      <w:r w:rsidR="00297B1F" w:rsidRPr="003410B7">
        <w:rPr>
          <w:rFonts w:ascii="Arial" w:hAnsi="Arial" w:cs="Arial"/>
          <w:lang w:val="en-GB"/>
        </w:rPr>
        <w:t>es</w:t>
      </w:r>
      <w:r w:rsidRPr="003410B7">
        <w:rPr>
          <w:rFonts w:ascii="Arial" w:hAnsi="Arial" w:cs="Arial"/>
          <w:lang w:val="en-GB"/>
        </w:rPr>
        <w:t xml:space="preserve"> to art and design process</w:t>
      </w:r>
      <w:r w:rsidR="00A46141" w:rsidRPr="003410B7">
        <w:rPr>
          <w:rFonts w:ascii="Arial" w:hAnsi="Arial" w:cs="Arial"/>
          <w:lang w:val="en-GB"/>
        </w:rPr>
        <w:t>es</w:t>
      </w:r>
      <w:r w:rsidRPr="003410B7">
        <w:rPr>
          <w:rFonts w:ascii="Arial" w:hAnsi="Arial" w:cs="Arial"/>
          <w:lang w:val="en-GB"/>
        </w:rPr>
        <w:t>, as well as a critical historical awareness, and a</w:t>
      </w:r>
      <w:r w:rsidR="004525D7" w:rsidRPr="003410B7">
        <w:rPr>
          <w:rFonts w:ascii="Arial" w:hAnsi="Arial" w:cs="Arial"/>
          <w:lang w:val="en-GB"/>
        </w:rPr>
        <w:t xml:space="preserve">n acute sense </w:t>
      </w:r>
      <w:r w:rsidR="00726848" w:rsidRPr="003410B7">
        <w:rPr>
          <w:rFonts w:ascii="Arial" w:hAnsi="Arial" w:cs="Arial"/>
          <w:lang w:val="en-GB"/>
        </w:rPr>
        <w:t xml:space="preserve">of </w:t>
      </w:r>
      <w:r w:rsidRPr="003410B7">
        <w:rPr>
          <w:rFonts w:ascii="Arial" w:hAnsi="Arial" w:cs="Arial"/>
          <w:lang w:val="en-GB"/>
        </w:rPr>
        <w:t xml:space="preserve">the </w:t>
      </w:r>
      <w:r w:rsidR="00D230F6" w:rsidRPr="003410B7">
        <w:rPr>
          <w:rFonts w:ascii="Arial" w:hAnsi="Arial" w:cs="Arial"/>
          <w:lang w:val="en-GB"/>
        </w:rPr>
        <w:t xml:space="preserve">challenges </w:t>
      </w:r>
      <w:r w:rsidRPr="003410B7">
        <w:rPr>
          <w:rFonts w:ascii="Arial" w:hAnsi="Arial" w:cs="Arial"/>
          <w:lang w:val="en-GB"/>
        </w:rPr>
        <w:t>and developments of the present as well as the near f</w:t>
      </w:r>
      <w:r w:rsidRPr="003410B7">
        <w:rPr>
          <w:rFonts w:ascii="Arial" w:hAnsi="Arial" w:cs="Arial"/>
          <w:lang w:val="en-GB"/>
        </w:rPr>
        <w:t>u</w:t>
      </w:r>
      <w:r w:rsidRPr="003410B7">
        <w:rPr>
          <w:rFonts w:ascii="Arial" w:hAnsi="Arial" w:cs="Arial"/>
          <w:lang w:val="en-GB"/>
        </w:rPr>
        <w:t>ture.</w:t>
      </w:r>
    </w:p>
    <w:p w:rsidR="00465ABD" w:rsidRPr="003410B7" w:rsidRDefault="007C5713" w:rsidP="001A4FD0">
      <w:pPr>
        <w:pStyle w:val="Kop3"/>
        <w:rPr>
          <w:lang w:val="en-GB"/>
        </w:rPr>
      </w:pPr>
      <w:r w:rsidRPr="003410B7">
        <w:rPr>
          <w:lang w:val="en-GB"/>
        </w:rPr>
        <w:t xml:space="preserve">2.4 </w:t>
      </w:r>
      <w:r w:rsidR="009913D7" w:rsidRPr="003410B7">
        <w:rPr>
          <w:lang w:val="en-GB"/>
        </w:rPr>
        <w:t>Profession</w:t>
      </w:r>
      <w:r w:rsidR="009C3D18" w:rsidRPr="003410B7">
        <w:rPr>
          <w:lang w:val="en-GB"/>
        </w:rPr>
        <w:t>al practice</w:t>
      </w:r>
      <w:r w:rsidR="009913D7" w:rsidRPr="003410B7">
        <w:rPr>
          <w:lang w:val="en-GB"/>
        </w:rPr>
        <w:t xml:space="preserve"> and education</w:t>
      </w:r>
      <w:r w:rsidR="002D1484" w:rsidRPr="003410B7">
        <w:rPr>
          <w:lang w:val="en-GB"/>
        </w:rPr>
        <w:t>: conclusi</w:t>
      </w:r>
      <w:r w:rsidR="009913D7" w:rsidRPr="003410B7">
        <w:rPr>
          <w:lang w:val="en-GB"/>
        </w:rPr>
        <w:t>ons</w:t>
      </w:r>
    </w:p>
    <w:p w:rsidR="00465ABD" w:rsidRPr="003410B7" w:rsidRDefault="00A1041B" w:rsidP="00F95F37">
      <w:pPr>
        <w:rPr>
          <w:rFonts w:ascii="Arial" w:hAnsi="Arial" w:cs="Arial"/>
          <w:lang w:val="en-GB"/>
        </w:rPr>
      </w:pPr>
      <w:r w:rsidRPr="003410B7">
        <w:rPr>
          <w:rFonts w:ascii="Arial" w:hAnsi="Arial" w:cs="Arial"/>
          <w:lang w:val="en-GB"/>
        </w:rPr>
        <w:t xml:space="preserve">We </w:t>
      </w:r>
      <w:r w:rsidR="00B42985" w:rsidRPr="003410B7">
        <w:rPr>
          <w:rFonts w:ascii="Arial" w:hAnsi="Arial" w:cs="Arial"/>
          <w:lang w:val="en-GB"/>
        </w:rPr>
        <w:t>no</w:t>
      </w:r>
      <w:r w:rsidR="009C3D18" w:rsidRPr="003410B7">
        <w:rPr>
          <w:rFonts w:ascii="Arial" w:hAnsi="Arial" w:cs="Arial"/>
          <w:lang w:val="en-GB"/>
        </w:rPr>
        <w:t>w face</w:t>
      </w:r>
      <w:r w:rsidR="00B42985" w:rsidRPr="003410B7">
        <w:rPr>
          <w:rFonts w:ascii="Arial" w:hAnsi="Arial" w:cs="Arial"/>
          <w:lang w:val="en-GB"/>
        </w:rPr>
        <w:t xml:space="preserve"> important choices </w:t>
      </w:r>
      <w:r w:rsidR="0097074B" w:rsidRPr="003410B7">
        <w:rPr>
          <w:rFonts w:ascii="Arial" w:hAnsi="Arial" w:cs="Arial"/>
          <w:lang w:val="en-GB"/>
        </w:rPr>
        <w:t xml:space="preserve">in </w:t>
      </w:r>
      <w:r w:rsidR="00B42985" w:rsidRPr="003410B7">
        <w:rPr>
          <w:rFonts w:ascii="Arial" w:hAnsi="Arial" w:cs="Arial"/>
          <w:lang w:val="en-GB"/>
        </w:rPr>
        <w:t xml:space="preserve">the development of a position on how </w:t>
      </w:r>
      <w:r w:rsidR="00242004" w:rsidRPr="003410B7">
        <w:rPr>
          <w:rFonts w:ascii="Arial" w:hAnsi="Arial" w:cs="Arial"/>
          <w:lang w:val="en-GB"/>
        </w:rPr>
        <w:t xml:space="preserve">best </w:t>
      </w:r>
      <w:r w:rsidR="00F83E8C" w:rsidRPr="003410B7">
        <w:rPr>
          <w:rFonts w:ascii="Arial" w:hAnsi="Arial" w:cs="Arial"/>
          <w:lang w:val="en-GB"/>
        </w:rPr>
        <w:t xml:space="preserve">to </w:t>
      </w:r>
      <w:r w:rsidR="00B42985" w:rsidRPr="003410B7">
        <w:rPr>
          <w:rFonts w:ascii="Arial" w:hAnsi="Arial" w:cs="Arial"/>
          <w:lang w:val="en-GB"/>
        </w:rPr>
        <w:t>prepare</w:t>
      </w:r>
      <w:r w:rsidR="00ED0B82" w:rsidRPr="003410B7">
        <w:rPr>
          <w:rFonts w:ascii="Arial" w:hAnsi="Arial" w:cs="Arial"/>
          <w:lang w:val="en-GB"/>
        </w:rPr>
        <w:t xml:space="preserve"> students</w:t>
      </w:r>
      <w:r w:rsidR="00B42985" w:rsidRPr="003410B7">
        <w:rPr>
          <w:rFonts w:ascii="Arial" w:hAnsi="Arial" w:cs="Arial"/>
          <w:lang w:val="en-GB"/>
        </w:rPr>
        <w:t xml:space="preserve"> for a successful start of their professional career</w:t>
      </w:r>
      <w:r w:rsidR="00B63FFB" w:rsidRPr="003410B7">
        <w:rPr>
          <w:rFonts w:ascii="Arial" w:hAnsi="Arial" w:cs="Arial"/>
          <w:lang w:val="en-GB"/>
        </w:rPr>
        <w:t xml:space="preserve">, </w:t>
      </w:r>
      <w:r w:rsidR="00242004" w:rsidRPr="003410B7">
        <w:rPr>
          <w:rFonts w:ascii="Arial" w:hAnsi="Arial" w:cs="Arial"/>
          <w:lang w:val="en-GB"/>
        </w:rPr>
        <w:t>so that they may contribute in a meaningful way to the contemporary field of art and design in Western</w:t>
      </w:r>
      <w:r w:rsidR="0077024F" w:rsidRPr="003410B7">
        <w:rPr>
          <w:rFonts w:ascii="Arial" w:hAnsi="Arial" w:cs="Arial"/>
          <w:lang w:val="en-GB"/>
        </w:rPr>
        <w:t xml:space="preserve"> </w:t>
      </w:r>
      <w:r w:rsidR="00242004" w:rsidRPr="003410B7">
        <w:rPr>
          <w:rFonts w:ascii="Arial" w:hAnsi="Arial" w:cs="Arial"/>
          <w:lang w:val="en-GB"/>
        </w:rPr>
        <w:t>and non-Western</w:t>
      </w:r>
      <w:r w:rsidR="0077024F" w:rsidRPr="003410B7">
        <w:rPr>
          <w:rFonts w:ascii="Arial" w:hAnsi="Arial" w:cs="Arial"/>
          <w:lang w:val="en-GB"/>
        </w:rPr>
        <w:t xml:space="preserve"> </w:t>
      </w:r>
      <w:r w:rsidR="00242004" w:rsidRPr="003410B7">
        <w:rPr>
          <w:rFonts w:ascii="Arial" w:hAnsi="Arial" w:cs="Arial"/>
          <w:lang w:val="en-GB"/>
        </w:rPr>
        <w:t>societies</w:t>
      </w:r>
      <w:r w:rsidR="00CC76A1" w:rsidRPr="003410B7">
        <w:rPr>
          <w:rFonts w:ascii="Arial" w:hAnsi="Arial" w:cs="Arial"/>
          <w:lang w:val="en-GB"/>
        </w:rPr>
        <w:t>:</w:t>
      </w:r>
    </w:p>
    <w:p w:rsidR="00465ABD" w:rsidRPr="003410B7" w:rsidRDefault="00975BFD" w:rsidP="00DA4C06">
      <w:pPr>
        <w:numPr>
          <w:ilvl w:val="0"/>
          <w:numId w:val="5"/>
        </w:numPr>
        <w:rPr>
          <w:rFonts w:ascii="Arial" w:hAnsi="Arial" w:cs="Arial"/>
          <w:lang w:val="en-GB"/>
        </w:rPr>
      </w:pPr>
      <w:r w:rsidRPr="003410B7">
        <w:rPr>
          <w:rFonts w:ascii="Arial" w:hAnsi="Arial" w:cs="Arial"/>
          <w:lang w:val="en-GB"/>
        </w:rPr>
        <w:t xml:space="preserve">The </w:t>
      </w:r>
      <w:r w:rsidR="00600AB2" w:rsidRPr="003410B7">
        <w:rPr>
          <w:rFonts w:ascii="Arial" w:hAnsi="Arial" w:cs="Arial"/>
          <w:lang w:val="en-GB"/>
        </w:rPr>
        <w:t xml:space="preserve">idea </w:t>
      </w:r>
      <w:r w:rsidRPr="003410B7">
        <w:rPr>
          <w:rFonts w:ascii="Arial" w:hAnsi="Arial" w:cs="Arial"/>
          <w:lang w:val="en-GB"/>
        </w:rPr>
        <w:t xml:space="preserve">that art and design are subject to fixed rules is </w:t>
      </w:r>
      <w:r w:rsidR="00822B86" w:rsidRPr="003410B7">
        <w:rPr>
          <w:rFonts w:ascii="Arial" w:hAnsi="Arial" w:cs="Arial"/>
          <w:lang w:val="en-GB"/>
        </w:rPr>
        <w:t xml:space="preserve">an </w:t>
      </w:r>
      <w:r w:rsidRPr="003410B7">
        <w:rPr>
          <w:rFonts w:ascii="Arial" w:hAnsi="Arial" w:cs="Arial"/>
          <w:lang w:val="en-GB"/>
        </w:rPr>
        <w:t>outdated</w:t>
      </w:r>
      <w:r w:rsidR="00822B86" w:rsidRPr="003410B7">
        <w:rPr>
          <w:rFonts w:ascii="Arial" w:hAnsi="Arial" w:cs="Arial"/>
          <w:lang w:val="en-GB"/>
        </w:rPr>
        <w:t xml:space="preserve"> concept</w:t>
      </w:r>
      <w:r w:rsidRPr="003410B7">
        <w:rPr>
          <w:rFonts w:ascii="Arial" w:hAnsi="Arial" w:cs="Arial"/>
          <w:lang w:val="en-GB"/>
        </w:rPr>
        <w:t xml:space="preserve">. </w:t>
      </w:r>
      <w:r w:rsidR="00651FDF" w:rsidRPr="003410B7">
        <w:rPr>
          <w:rFonts w:ascii="Arial" w:hAnsi="Arial" w:cs="Arial"/>
          <w:lang w:val="en-GB"/>
        </w:rPr>
        <w:t xml:space="preserve">Yet </w:t>
      </w:r>
      <w:r w:rsidRPr="003410B7">
        <w:rPr>
          <w:rFonts w:ascii="Arial" w:hAnsi="Arial" w:cs="Arial"/>
          <w:lang w:val="en-GB"/>
        </w:rPr>
        <w:t>many of the complex conventions and techniques</w:t>
      </w:r>
      <w:r w:rsidR="00591904" w:rsidRPr="003410B7">
        <w:rPr>
          <w:rFonts w:ascii="Arial" w:hAnsi="Arial" w:cs="Arial"/>
          <w:lang w:val="en-GB"/>
        </w:rPr>
        <w:t xml:space="preserve"> which have come to </w:t>
      </w:r>
      <w:r w:rsidR="00862007" w:rsidRPr="003410B7">
        <w:rPr>
          <w:rFonts w:ascii="Arial" w:hAnsi="Arial" w:cs="Arial"/>
          <w:lang w:val="en-GB"/>
        </w:rPr>
        <w:t xml:space="preserve">define </w:t>
      </w:r>
      <w:r w:rsidR="006F2055" w:rsidRPr="003410B7">
        <w:rPr>
          <w:rFonts w:ascii="Arial" w:hAnsi="Arial" w:cs="Arial"/>
          <w:lang w:val="en-GB"/>
        </w:rPr>
        <w:t xml:space="preserve">art and design </w:t>
      </w:r>
      <w:r w:rsidR="009C3D18" w:rsidRPr="003410B7">
        <w:rPr>
          <w:rFonts w:ascii="Arial" w:hAnsi="Arial" w:cs="Arial"/>
          <w:lang w:val="en-GB"/>
        </w:rPr>
        <w:t>clea</w:t>
      </w:r>
      <w:r w:rsidR="009C3D18" w:rsidRPr="003410B7">
        <w:rPr>
          <w:rFonts w:ascii="Arial" w:hAnsi="Arial" w:cs="Arial"/>
          <w:lang w:val="en-GB"/>
        </w:rPr>
        <w:t>r</w:t>
      </w:r>
      <w:r w:rsidR="009C3D18" w:rsidRPr="003410B7">
        <w:rPr>
          <w:rFonts w:ascii="Arial" w:hAnsi="Arial" w:cs="Arial"/>
          <w:lang w:val="en-GB"/>
        </w:rPr>
        <w:t xml:space="preserve">ly </w:t>
      </w:r>
      <w:r w:rsidR="00651FDF" w:rsidRPr="003410B7">
        <w:rPr>
          <w:rFonts w:ascii="Arial" w:hAnsi="Arial" w:cs="Arial"/>
          <w:lang w:val="en-GB"/>
        </w:rPr>
        <w:t>demonstrate the need</w:t>
      </w:r>
      <w:r w:rsidR="0094005C" w:rsidRPr="003410B7">
        <w:rPr>
          <w:rFonts w:ascii="Arial" w:hAnsi="Arial" w:cs="Arial"/>
          <w:lang w:val="en-GB"/>
        </w:rPr>
        <w:t xml:space="preserve"> </w:t>
      </w:r>
      <w:r w:rsidR="00651FDF" w:rsidRPr="003410B7">
        <w:rPr>
          <w:rFonts w:ascii="Arial" w:hAnsi="Arial" w:cs="Arial"/>
          <w:lang w:val="en-GB"/>
        </w:rPr>
        <w:t xml:space="preserve">for </w:t>
      </w:r>
      <w:r w:rsidR="009C3D18" w:rsidRPr="003410B7">
        <w:rPr>
          <w:rFonts w:ascii="Arial" w:hAnsi="Arial" w:cs="Arial"/>
          <w:lang w:val="en-GB"/>
        </w:rPr>
        <w:t>comprehensive bachelor and master education pr</w:t>
      </w:r>
      <w:r w:rsidR="009C3D18" w:rsidRPr="003410B7">
        <w:rPr>
          <w:rFonts w:ascii="Arial" w:hAnsi="Arial" w:cs="Arial"/>
          <w:lang w:val="en-GB"/>
        </w:rPr>
        <w:t>o</w:t>
      </w:r>
      <w:r w:rsidR="009C3D18" w:rsidRPr="003410B7">
        <w:rPr>
          <w:rFonts w:ascii="Arial" w:hAnsi="Arial" w:cs="Arial"/>
          <w:lang w:val="en-GB"/>
        </w:rPr>
        <w:t>grammes</w:t>
      </w:r>
      <w:r w:rsidR="00862007" w:rsidRPr="003410B7">
        <w:rPr>
          <w:rFonts w:ascii="Arial" w:hAnsi="Arial" w:cs="Arial"/>
          <w:lang w:val="en-GB"/>
        </w:rPr>
        <w:t>.</w:t>
      </w:r>
    </w:p>
    <w:p w:rsidR="00465ABD" w:rsidRPr="003410B7" w:rsidRDefault="009C3D18" w:rsidP="00DA4C06">
      <w:pPr>
        <w:numPr>
          <w:ilvl w:val="0"/>
          <w:numId w:val="5"/>
        </w:numPr>
        <w:rPr>
          <w:rFonts w:ascii="Arial" w:hAnsi="Arial" w:cs="Arial"/>
          <w:lang w:val="en-GB"/>
        </w:rPr>
      </w:pPr>
      <w:r w:rsidRPr="003410B7">
        <w:rPr>
          <w:rFonts w:ascii="Arial" w:hAnsi="Arial" w:cs="Arial"/>
          <w:lang w:val="en-GB"/>
        </w:rPr>
        <w:t>Technical</w:t>
      </w:r>
      <w:r w:rsidR="00A1041B" w:rsidRPr="003410B7">
        <w:rPr>
          <w:rFonts w:ascii="Arial" w:hAnsi="Arial" w:cs="Arial"/>
          <w:lang w:val="en-GB"/>
        </w:rPr>
        <w:t xml:space="preserve"> </w:t>
      </w:r>
      <w:r w:rsidRPr="003410B7">
        <w:rPr>
          <w:rFonts w:ascii="Arial" w:hAnsi="Arial" w:cs="Arial"/>
          <w:lang w:val="en-GB"/>
        </w:rPr>
        <w:t xml:space="preserve">expertise and critical engagement are essential </w:t>
      </w:r>
      <w:r w:rsidR="00353631" w:rsidRPr="003410B7">
        <w:rPr>
          <w:rFonts w:ascii="Arial" w:hAnsi="Arial" w:cs="Arial"/>
          <w:lang w:val="en-GB"/>
        </w:rPr>
        <w:t xml:space="preserve">requirements </w:t>
      </w:r>
      <w:r w:rsidRPr="003410B7">
        <w:rPr>
          <w:rFonts w:ascii="Arial" w:hAnsi="Arial" w:cs="Arial"/>
          <w:lang w:val="en-GB"/>
        </w:rPr>
        <w:t xml:space="preserve">of </w:t>
      </w:r>
      <w:r w:rsidR="00D04462" w:rsidRPr="003410B7">
        <w:rPr>
          <w:rFonts w:ascii="Arial" w:hAnsi="Arial" w:cs="Arial"/>
          <w:lang w:val="en-GB"/>
        </w:rPr>
        <w:t xml:space="preserve">artistic practice, </w:t>
      </w:r>
      <w:r w:rsidR="00A90C2E" w:rsidRPr="003410B7">
        <w:rPr>
          <w:rFonts w:ascii="Arial" w:hAnsi="Arial" w:cs="Arial"/>
          <w:lang w:val="en-GB"/>
        </w:rPr>
        <w:t xml:space="preserve">and </w:t>
      </w:r>
      <w:r w:rsidR="00D76E35" w:rsidRPr="003410B7">
        <w:rPr>
          <w:rFonts w:ascii="Arial" w:hAnsi="Arial" w:cs="Arial"/>
          <w:lang w:val="en-GB"/>
        </w:rPr>
        <w:t xml:space="preserve">as such must </w:t>
      </w:r>
      <w:r w:rsidR="00F80F58" w:rsidRPr="003410B7">
        <w:rPr>
          <w:rFonts w:ascii="Arial" w:hAnsi="Arial" w:cs="Arial"/>
          <w:lang w:val="en-GB"/>
        </w:rPr>
        <w:t>occupy a prominent place</w:t>
      </w:r>
      <w:r w:rsidR="00A90C2E" w:rsidRPr="003410B7">
        <w:rPr>
          <w:rFonts w:ascii="Arial" w:hAnsi="Arial" w:cs="Arial"/>
          <w:lang w:val="en-GB"/>
        </w:rPr>
        <w:t xml:space="preserve"> in the education pr</w:t>
      </w:r>
      <w:r w:rsidR="00A90C2E" w:rsidRPr="003410B7">
        <w:rPr>
          <w:rFonts w:ascii="Arial" w:hAnsi="Arial" w:cs="Arial"/>
          <w:lang w:val="en-GB"/>
        </w:rPr>
        <w:t>o</w:t>
      </w:r>
      <w:r w:rsidR="00A90C2E" w:rsidRPr="003410B7">
        <w:rPr>
          <w:rFonts w:ascii="Arial" w:hAnsi="Arial" w:cs="Arial"/>
          <w:lang w:val="en-GB"/>
        </w:rPr>
        <w:t>grammes.</w:t>
      </w:r>
    </w:p>
    <w:p w:rsidR="00465ABD" w:rsidRPr="003410B7" w:rsidRDefault="00A90C2E" w:rsidP="00DA4C06">
      <w:pPr>
        <w:numPr>
          <w:ilvl w:val="0"/>
          <w:numId w:val="5"/>
        </w:numPr>
        <w:rPr>
          <w:rFonts w:ascii="Arial" w:hAnsi="Arial" w:cs="Arial"/>
          <w:lang w:val="en-GB"/>
        </w:rPr>
      </w:pPr>
      <w:r w:rsidRPr="003410B7">
        <w:rPr>
          <w:rFonts w:ascii="Arial" w:hAnsi="Arial" w:cs="Arial"/>
          <w:lang w:val="en-GB"/>
        </w:rPr>
        <w:t>Regardless of the economic</w:t>
      </w:r>
      <w:r w:rsidR="00A1041B" w:rsidRPr="003410B7">
        <w:rPr>
          <w:rFonts w:ascii="Arial" w:hAnsi="Arial" w:cs="Arial"/>
          <w:lang w:val="en-GB"/>
        </w:rPr>
        <w:t xml:space="preserve"> sector </w:t>
      </w:r>
      <w:r w:rsidRPr="003410B7">
        <w:rPr>
          <w:rFonts w:ascii="Arial" w:hAnsi="Arial" w:cs="Arial"/>
          <w:lang w:val="en-GB"/>
        </w:rPr>
        <w:t xml:space="preserve">in which the </w:t>
      </w:r>
      <w:r w:rsidR="00915B1B" w:rsidRPr="003410B7">
        <w:rPr>
          <w:rFonts w:ascii="Arial" w:hAnsi="Arial" w:cs="Arial"/>
          <w:lang w:val="en-GB"/>
        </w:rPr>
        <w:t>artist</w:t>
      </w:r>
      <w:r w:rsidR="00A1041B" w:rsidRPr="003410B7">
        <w:rPr>
          <w:rFonts w:ascii="Arial" w:hAnsi="Arial" w:cs="Arial"/>
          <w:lang w:val="en-GB"/>
        </w:rPr>
        <w:t>/</w:t>
      </w:r>
      <w:r w:rsidR="00915B1B" w:rsidRPr="003410B7">
        <w:rPr>
          <w:rFonts w:ascii="Arial" w:hAnsi="Arial" w:cs="Arial"/>
          <w:lang w:val="en-GB"/>
        </w:rPr>
        <w:t>designer</w:t>
      </w:r>
      <w:r w:rsidR="00A1041B" w:rsidRPr="003410B7">
        <w:rPr>
          <w:rFonts w:ascii="Arial" w:hAnsi="Arial" w:cs="Arial"/>
          <w:lang w:val="en-GB"/>
        </w:rPr>
        <w:t xml:space="preserve"> </w:t>
      </w:r>
      <w:r w:rsidR="00F80F58" w:rsidRPr="003410B7">
        <w:rPr>
          <w:rFonts w:ascii="Arial" w:hAnsi="Arial" w:cs="Arial"/>
          <w:lang w:val="en-GB"/>
        </w:rPr>
        <w:t xml:space="preserve">chooses </w:t>
      </w:r>
      <w:r w:rsidRPr="003410B7">
        <w:rPr>
          <w:rFonts w:ascii="Arial" w:hAnsi="Arial" w:cs="Arial"/>
          <w:lang w:val="en-GB"/>
        </w:rPr>
        <w:t xml:space="preserve">to make a living, </w:t>
      </w:r>
      <w:r w:rsidR="00B1122D" w:rsidRPr="003410B7">
        <w:rPr>
          <w:rFonts w:ascii="Arial" w:hAnsi="Arial" w:cs="Arial"/>
          <w:lang w:val="en-GB"/>
        </w:rPr>
        <w:t xml:space="preserve">all </w:t>
      </w:r>
      <w:r w:rsidR="00F54251" w:rsidRPr="003410B7">
        <w:rPr>
          <w:rFonts w:ascii="Arial" w:hAnsi="Arial" w:cs="Arial"/>
          <w:lang w:val="en-GB"/>
        </w:rPr>
        <w:t xml:space="preserve">practitioners must develop </w:t>
      </w:r>
      <w:r w:rsidR="00AA3F39" w:rsidRPr="003410B7">
        <w:rPr>
          <w:rFonts w:ascii="Arial" w:hAnsi="Arial" w:cs="Arial"/>
          <w:lang w:val="en-GB"/>
        </w:rPr>
        <w:t xml:space="preserve">strong </w:t>
      </w:r>
      <w:r w:rsidR="00F54251" w:rsidRPr="003410B7">
        <w:rPr>
          <w:rFonts w:ascii="Arial" w:hAnsi="Arial" w:cs="Arial"/>
          <w:lang w:val="en-GB"/>
        </w:rPr>
        <w:t xml:space="preserve">competences </w:t>
      </w:r>
      <w:r w:rsidR="00BC03CA" w:rsidRPr="003410B7">
        <w:rPr>
          <w:rFonts w:ascii="Arial" w:hAnsi="Arial" w:cs="Arial"/>
          <w:lang w:val="en-GB"/>
        </w:rPr>
        <w:t xml:space="preserve">in the fields of </w:t>
      </w:r>
      <w:r w:rsidRPr="003410B7">
        <w:rPr>
          <w:rFonts w:ascii="Arial" w:hAnsi="Arial" w:cs="Arial"/>
          <w:lang w:val="en-GB"/>
        </w:rPr>
        <w:t>c</w:t>
      </w:r>
      <w:r w:rsidR="00F54251" w:rsidRPr="003410B7">
        <w:rPr>
          <w:rFonts w:ascii="Arial" w:hAnsi="Arial" w:cs="Arial"/>
          <w:lang w:val="en-GB"/>
        </w:rPr>
        <w:t>o</w:t>
      </w:r>
      <w:r w:rsidR="00F54251" w:rsidRPr="003410B7">
        <w:rPr>
          <w:rFonts w:ascii="Arial" w:hAnsi="Arial" w:cs="Arial"/>
          <w:lang w:val="en-GB"/>
        </w:rPr>
        <w:t>l</w:t>
      </w:r>
      <w:r w:rsidR="00F54251" w:rsidRPr="003410B7">
        <w:rPr>
          <w:rFonts w:ascii="Arial" w:hAnsi="Arial" w:cs="Arial"/>
          <w:lang w:val="en-GB"/>
        </w:rPr>
        <w:t>laborative strategies</w:t>
      </w:r>
      <w:r w:rsidRPr="003410B7">
        <w:rPr>
          <w:rFonts w:ascii="Arial" w:hAnsi="Arial" w:cs="Arial"/>
          <w:lang w:val="en-GB"/>
        </w:rPr>
        <w:t xml:space="preserve"> </w:t>
      </w:r>
      <w:r w:rsidR="00F54251" w:rsidRPr="003410B7">
        <w:rPr>
          <w:rFonts w:ascii="Arial" w:hAnsi="Arial" w:cs="Arial"/>
          <w:lang w:val="en-GB"/>
        </w:rPr>
        <w:t xml:space="preserve">as well as </w:t>
      </w:r>
      <w:r w:rsidRPr="003410B7">
        <w:rPr>
          <w:rFonts w:ascii="Arial" w:hAnsi="Arial" w:cs="Arial"/>
          <w:lang w:val="en-GB"/>
        </w:rPr>
        <w:t>networking and e</w:t>
      </w:r>
      <w:r w:rsidRPr="003410B7">
        <w:rPr>
          <w:rFonts w:ascii="Arial" w:hAnsi="Arial" w:cs="Arial"/>
          <w:lang w:val="en-GB"/>
        </w:rPr>
        <w:t>n</w:t>
      </w:r>
      <w:r w:rsidRPr="003410B7">
        <w:rPr>
          <w:rFonts w:ascii="Arial" w:hAnsi="Arial" w:cs="Arial"/>
          <w:lang w:val="en-GB"/>
        </w:rPr>
        <w:t>trepreneurial skills.</w:t>
      </w:r>
    </w:p>
    <w:p w:rsidR="00465ABD" w:rsidRPr="003410B7" w:rsidRDefault="00DF6DFC" w:rsidP="00DA4C06">
      <w:pPr>
        <w:numPr>
          <w:ilvl w:val="0"/>
          <w:numId w:val="5"/>
        </w:numPr>
        <w:rPr>
          <w:rFonts w:ascii="Arial" w:hAnsi="Arial" w:cs="Arial"/>
          <w:lang w:val="en-GB"/>
        </w:rPr>
      </w:pPr>
      <w:r w:rsidRPr="003410B7">
        <w:rPr>
          <w:rFonts w:ascii="Arial" w:hAnsi="Arial" w:cs="Arial"/>
          <w:lang w:val="en-GB"/>
        </w:rPr>
        <w:t xml:space="preserve">The intense and inspiring relationship among students and between students and teachers </w:t>
      </w:r>
      <w:r w:rsidR="00191292" w:rsidRPr="003410B7">
        <w:rPr>
          <w:rFonts w:ascii="Arial" w:hAnsi="Arial" w:cs="Arial"/>
          <w:lang w:val="en-GB"/>
        </w:rPr>
        <w:t>with</w:t>
      </w:r>
      <w:r w:rsidR="00683562" w:rsidRPr="003410B7">
        <w:rPr>
          <w:rFonts w:ascii="Arial" w:hAnsi="Arial" w:cs="Arial"/>
          <w:lang w:val="en-GB"/>
        </w:rPr>
        <w:t xml:space="preserve">in a learning environment is an essential </w:t>
      </w:r>
      <w:r w:rsidRPr="003410B7">
        <w:rPr>
          <w:rFonts w:ascii="Arial" w:hAnsi="Arial" w:cs="Arial"/>
          <w:lang w:val="en-GB"/>
        </w:rPr>
        <w:t xml:space="preserve">condition </w:t>
      </w:r>
      <w:r w:rsidR="00CC76A1" w:rsidRPr="003410B7">
        <w:rPr>
          <w:rFonts w:ascii="Arial" w:hAnsi="Arial" w:cs="Arial"/>
          <w:lang w:val="en-GB"/>
        </w:rPr>
        <w:t>for the develo</w:t>
      </w:r>
      <w:r w:rsidR="00CC76A1" w:rsidRPr="003410B7">
        <w:rPr>
          <w:rFonts w:ascii="Arial" w:hAnsi="Arial" w:cs="Arial"/>
          <w:lang w:val="en-GB"/>
        </w:rPr>
        <w:t>p</w:t>
      </w:r>
      <w:r w:rsidR="00CC76A1" w:rsidRPr="003410B7">
        <w:rPr>
          <w:rFonts w:ascii="Arial" w:hAnsi="Arial" w:cs="Arial"/>
          <w:lang w:val="en-GB"/>
        </w:rPr>
        <w:t xml:space="preserve">ment of </w:t>
      </w:r>
      <w:r w:rsidR="003C7AE4" w:rsidRPr="003410B7">
        <w:rPr>
          <w:rFonts w:ascii="Arial" w:hAnsi="Arial" w:cs="Arial"/>
          <w:lang w:val="en-GB"/>
        </w:rPr>
        <w:t xml:space="preserve">the </w:t>
      </w:r>
      <w:r w:rsidR="00CC76A1" w:rsidRPr="003410B7">
        <w:rPr>
          <w:rFonts w:ascii="Arial" w:hAnsi="Arial" w:cs="Arial"/>
          <w:lang w:val="en-GB"/>
        </w:rPr>
        <w:t xml:space="preserve">critically engaged </w:t>
      </w:r>
      <w:r w:rsidR="00915B1B" w:rsidRPr="003410B7">
        <w:rPr>
          <w:rFonts w:ascii="Arial" w:hAnsi="Arial" w:cs="Arial"/>
          <w:lang w:val="en-GB"/>
        </w:rPr>
        <w:t>ar</w:t>
      </w:r>
      <w:r w:rsidR="00915B1B" w:rsidRPr="003410B7">
        <w:rPr>
          <w:rFonts w:ascii="Arial" w:hAnsi="Arial" w:cs="Arial"/>
          <w:lang w:val="en-GB"/>
        </w:rPr>
        <w:t>t</w:t>
      </w:r>
      <w:r w:rsidR="00915B1B" w:rsidRPr="003410B7">
        <w:rPr>
          <w:rFonts w:ascii="Arial" w:hAnsi="Arial" w:cs="Arial"/>
          <w:lang w:val="en-GB"/>
        </w:rPr>
        <w:t>ist</w:t>
      </w:r>
      <w:r w:rsidR="00CC76A1" w:rsidRPr="003410B7">
        <w:rPr>
          <w:rFonts w:ascii="Arial" w:hAnsi="Arial" w:cs="Arial"/>
          <w:lang w:val="en-GB"/>
        </w:rPr>
        <w:t>s</w:t>
      </w:r>
      <w:r w:rsidR="003C7AE4" w:rsidRPr="003410B7">
        <w:rPr>
          <w:rFonts w:ascii="Arial" w:hAnsi="Arial" w:cs="Arial"/>
          <w:lang w:val="en-GB"/>
        </w:rPr>
        <w:t xml:space="preserve"> which the professional practice requires</w:t>
      </w:r>
      <w:r w:rsidR="00A1041B" w:rsidRPr="003410B7">
        <w:rPr>
          <w:rFonts w:ascii="Arial" w:hAnsi="Arial" w:cs="Arial"/>
          <w:lang w:val="en-GB"/>
        </w:rPr>
        <w:t>.</w:t>
      </w:r>
    </w:p>
    <w:p w:rsidR="00465ABD" w:rsidRPr="003410B7" w:rsidRDefault="00CC76A1" w:rsidP="00F95F37">
      <w:pPr>
        <w:rPr>
          <w:rFonts w:ascii="Arial" w:hAnsi="Arial" w:cs="Arial"/>
          <w:lang w:val="en-GB"/>
        </w:rPr>
      </w:pPr>
      <w:r w:rsidRPr="003410B7">
        <w:rPr>
          <w:rFonts w:ascii="Arial" w:hAnsi="Arial" w:cs="Arial"/>
          <w:lang w:val="en-GB"/>
        </w:rPr>
        <w:lastRenderedPageBreak/>
        <w:t xml:space="preserve">These are the four pillars on which the academy of the future will be built. </w:t>
      </w:r>
      <w:r w:rsidR="00002589" w:rsidRPr="003410B7">
        <w:rPr>
          <w:rFonts w:ascii="Arial" w:hAnsi="Arial" w:cs="Arial"/>
          <w:lang w:val="en-GB"/>
        </w:rPr>
        <w:t xml:space="preserve">It is the </w:t>
      </w:r>
      <w:r w:rsidRPr="003410B7">
        <w:rPr>
          <w:rFonts w:ascii="Arial" w:hAnsi="Arial" w:cs="Arial"/>
          <w:lang w:val="en-GB"/>
        </w:rPr>
        <w:t>inst</w:t>
      </w:r>
      <w:r w:rsidRPr="003410B7">
        <w:rPr>
          <w:rFonts w:ascii="Arial" w:hAnsi="Arial" w:cs="Arial"/>
          <w:lang w:val="en-GB"/>
        </w:rPr>
        <w:t>i</w:t>
      </w:r>
      <w:r w:rsidRPr="003410B7">
        <w:rPr>
          <w:rFonts w:ascii="Arial" w:hAnsi="Arial" w:cs="Arial"/>
          <w:lang w:val="en-GB"/>
        </w:rPr>
        <w:t xml:space="preserve">tute’s </w:t>
      </w:r>
      <w:r w:rsidR="00002589" w:rsidRPr="003410B7">
        <w:rPr>
          <w:rFonts w:ascii="Arial" w:hAnsi="Arial" w:cs="Arial"/>
          <w:lang w:val="en-GB"/>
        </w:rPr>
        <w:t>r</w:t>
      </w:r>
      <w:r w:rsidR="00002589" w:rsidRPr="003410B7">
        <w:rPr>
          <w:rFonts w:ascii="Arial" w:hAnsi="Arial" w:cs="Arial"/>
          <w:lang w:val="en-GB"/>
        </w:rPr>
        <w:t>e</w:t>
      </w:r>
      <w:r w:rsidR="00002589" w:rsidRPr="003410B7">
        <w:rPr>
          <w:rFonts w:ascii="Arial" w:hAnsi="Arial" w:cs="Arial"/>
          <w:lang w:val="en-GB"/>
        </w:rPr>
        <w:t xml:space="preserve">sponsibility to ensure that this </w:t>
      </w:r>
      <w:r w:rsidR="00DB1B1A" w:rsidRPr="003410B7">
        <w:rPr>
          <w:rFonts w:ascii="Arial" w:hAnsi="Arial" w:cs="Arial"/>
          <w:lang w:val="en-GB"/>
        </w:rPr>
        <w:t xml:space="preserve">happens </w:t>
      </w:r>
      <w:r w:rsidR="00002589" w:rsidRPr="003410B7">
        <w:rPr>
          <w:rFonts w:ascii="Arial" w:hAnsi="Arial" w:cs="Arial"/>
          <w:lang w:val="en-GB"/>
        </w:rPr>
        <w:t xml:space="preserve">in a manner which does justice to </w:t>
      </w:r>
      <w:r w:rsidR="005225D9" w:rsidRPr="003410B7">
        <w:rPr>
          <w:rFonts w:ascii="Arial" w:hAnsi="Arial" w:cs="Arial"/>
          <w:lang w:val="en-GB"/>
        </w:rPr>
        <w:t xml:space="preserve">the institute’s </w:t>
      </w:r>
      <w:r w:rsidR="00942DB3" w:rsidRPr="003410B7">
        <w:rPr>
          <w:rFonts w:ascii="Arial" w:hAnsi="Arial" w:cs="Arial"/>
          <w:lang w:val="en-GB"/>
        </w:rPr>
        <w:t xml:space="preserve">own </w:t>
      </w:r>
      <w:r w:rsidR="005444B7" w:rsidRPr="003410B7">
        <w:rPr>
          <w:rFonts w:ascii="Arial" w:hAnsi="Arial" w:cs="Arial"/>
          <w:lang w:val="en-GB"/>
        </w:rPr>
        <w:t>historical curriculum and reputation</w:t>
      </w:r>
      <w:r w:rsidR="00C41C33" w:rsidRPr="003410B7">
        <w:rPr>
          <w:rFonts w:ascii="Arial" w:hAnsi="Arial" w:cs="Arial"/>
          <w:lang w:val="en-GB"/>
        </w:rPr>
        <w:t>,</w:t>
      </w:r>
      <w:r w:rsidR="005444B7" w:rsidRPr="003410B7">
        <w:rPr>
          <w:rFonts w:ascii="Arial" w:hAnsi="Arial" w:cs="Arial"/>
          <w:lang w:val="en-GB"/>
        </w:rPr>
        <w:t xml:space="preserve"> </w:t>
      </w:r>
      <w:r w:rsidR="008E2D4F" w:rsidRPr="003410B7">
        <w:rPr>
          <w:rFonts w:ascii="Arial" w:hAnsi="Arial" w:cs="Arial"/>
          <w:lang w:val="en-GB"/>
        </w:rPr>
        <w:t>while giving</w:t>
      </w:r>
      <w:r w:rsidR="00942DB3" w:rsidRPr="003410B7">
        <w:rPr>
          <w:rFonts w:ascii="Arial" w:hAnsi="Arial" w:cs="Arial"/>
          <w:lang w:val="en-GB"/>
        </w:rPr>
        <w:t xml:space="preserve"> </w:t>
      </w:r>
      <w:r w:rsidR="004B2823" w:rsidRPr="003410B7">
        <w:rPr>
          <w:rFonts w:ascii="Arial" w:hAnsi="Arial" w:cs="Arial"/>
          <w:lang w:val="en-GB"/>
        </w:rPr>
        <w:t>concrete mea</w:t>
      </w:r>
      <w:r w:rsidR="004B2823" w:rsidRPr="003410B7">
        <w:rPr>
          <w:rFonts w:ascii="Arial" w:hAnsi="Arial" w:cs="Arial"/>
          <w:lang w:val="en-GB"/>
        </w:rPr>
        <w:t>n</w:t>
      </w:r>
      <w:r w:rsidR="004B2823" w:rsidRPr="003410B7">
        <w:rPr>
          <w:rFonts w:ascii="Arial" w:hAnsi="Arial" w:cs="Arial"/>
          <w:lang w:val="en-GB"/>
        </w:rPr>
        <w:t xml:space="preserve">ing to </w:t>
      </w:r>
      <w:r w:rsidR="00942DB3" w:rsidRPr="003410B7">
        <w:rPr>
          <w:rFonts w:ascii="Arial" w:hAnsi="Arial" w:cs="Arial"/>
          <w:lang w:val="en-GB"/>
        </w:rPr>
        <w:t xml:space="preserve">the choices </w:t>
      </w:r>
      <w:r w:rsidR="00F2502A" w:rsidRPr="003410B7">
        <w:rPr>
          <w:rFonts w:ascii="Arial" w:hAnsi="Arial" w:cs="Arial"/>
          <w:lang w:val="en-GB"/>
        </w:rPr>
        <w:t>m</w:t>
      </w:r>
      <w:r w:rsidR="00402C32" w:rsidRPr="003410B7">
        <w:rPr>
          <w:rFonts w:ascii="Arial" w:hAnsi="Arial" w:cs="Arial"/>
          <w:lang w:val="en-GB"/>
        </w:rPr>
        <w:t>ade</w:t>
      </w:r>
      <w:r w:rsidR="00F2502A" w:rsidRPr="003410B7">
        <w:rPr>
          <w:rFonts w:ascii="Arial" w:hAnsi="Arial" w:cs="Arial"/>
          <w:lang w:val="en-GB"/>
        </w:rPr>
        <w:t xml:space="preserve"> </w:t>
      </w:r>
      <w:r w:rsidR="00942DB3" w:rsidRPr="003410B7">
        <w:rPr>
          <w:rFonts w:ascii="Arial" w:hAnsi="Arial" w:cs="Arial"/>
          <w:lang w:val="en-GB"/>
        </w:rPr>
        <w:t xml:space="preserve">in terms of the </w:t>
      </w:r>
      <w:r w:rsidR="000453D3" w:rsidRPr="003410B7">
        <w:rPr>
          <w:rFonts w:ascii="Arial" w:hAnsi="Arial" w:cs="Arial"/>
          <w:lang w:val="en-GB"/>
        </w:rPr>
        <w:t xml:space="preserve">new </w:t>
      </w:r>
      <w:r w:rsidR="00942DB3" w:rsidRPr="003410B7">
        <w:rPr>
          <w:rFonts w:ascii="Arial" w:hAnsi="Arial" w:cs="Arial"/>
          <w:lang w:val="en-GB"/>
        </w:rPr>
        <w:t xml:space="preserve">curriculum’s focus on specific </w:t>
      </w:r>
      <w:r w:rsidR="004A0905" w:rsidRPr="003410B7">
        <w:rPr>
          <w:rFonts w:ascii="Arial" w:hAnsi="Arial" w:cs="Arial"/>
          <w:lang w:val="en-GB"/>
        </w:rPr>
        <w:t xml:space="preserve">domains (defined by </w:t>
      </w:r>
      <w:r w:rsidR="00A5453D" w:rsidRPr="003410B7">
        <w:rPr>
          <w:rFonts w:ascii="Arial" w:hAnsi="Arial" w:cs="Arial"/>
          <w:lang w:val="en-GB"/>
        </w:rPr>
        <w:t xml:space="preserve">markets </w:t>
      </w:r>
      <w:r w:rsidR="009E7563" w:rsidRPr="003410B7">
        <w:rPr>
          <w:rFonts w:ascii="Arial" w:hAnsi="Arial" w:cs="Arial"/>
          <w:lang w:val="en-GB"/>
        </w:rPr>
        <w:t xml:space="preserve">as well as </w:t>
      </w:r>
      <w:r w:rsidR="003C16CF" w:rsidRPr="003410B7">
        <w:rPr>
          <w:rFonts w:ascii="Arial" w:hAnsi="Arial" w:cs="Arial"/>
          <w:lang w:val="en-GB"/>
        </w:rPr>
        <w:t xml:space="preserve">by </w:t>
      </w:r>
      <w:r w:rsidR="00AC58FC" w:rsidRPr="003410B7">
        <w:rPr>
          <w:rFonts w:ascii="Arial" w:hAnsi="Arial" w:cs="Arial"/>
          <w:lang w:val="en-GB"/>
        </w:rPr>
        <w:t>cul</w:t>
      </w:r>
      <w:r w:rsidR="003C16CF" w:rsidRPr="003410B7">
        <w:rPr>
          <w:rFonts w:ascii="Arial" w:hAnsi="Arial" w:cs="Arial"/>
          <w:lang w:val="en-GB"/>
        </w:rPr>
        <w:t>tural fa</w:t>
      </w:r>
      <w:r w:rsidR="003C16CF" w:rsidRPr="003410B7">
        <w:rPr>
          <w:rFonts w:ascii="Arial" w:hAnsi="Arial" w:cs="Arial"/>
          <w:lang w:val="en-GB"/>
        </w:rPr>
        <w:t>c</w:t>
      </w:r>
      <w:r w:rsidR="003C16CF" w:rsidRPr="003410B7">
        <w:rPr>
          <w:rFonts w:ascii="Arial" w:hAnsi="Arial" w:cs="Arial"/>
          <w:lang w:val="en-GB"/>
        </w:rPr>
        <w:t>tors</w:t>
      </w:r>
      <w:r w:rsidR="004A0905" w:rsidRPr="003410B7">
        <w:rPr>
          <w:rFonts w:ascii="Arial" w:hAnsi="Arial" w:cs="Arial"/>
          <w:lang w:val="en-GB"/>
        </w:rPr>
        <w:t>)</w:t>
      </w:r>
      <w:r w:rsidR="00A5453D" w:rsidRPr="003410B7">
        <w:rPr>
          <w:rFonts w:ascii="Arial" w:hAnsi="Arial" w:cs="Arial"/>
          <w:lang w:val="en-GB"/>
        </w:rPr>
        <w:t>.</w:t>
      </w:r>
    </w:p>
    <w:p w:rsidR="00465ABD" w:rsidRPr="003410B7" w:rsidRDefault="00002589" w:rsidP="0071310E">
      <w:pPr>
        <w:rPr>
          <w:rFonts w:ascii="Arial" w:hAnsi="Arial" w:cs="Arial"/>
          <w:lang w:val="en-GB"/>
        </w:rPr>
      </w:pPr>
      <w:r w:rsidRPr="003410B7">
        <w:rPr>
          <w:rFonts w:ascii="Arial" w:hAnsi="Arial" w:cs="Arial"/>
          <w:lang w:val="en-GB"/>
        </w:rPr>
        <w:t>The choices</w:t>
      </w:r>
      <w:r w:rsidR="00A5453D" w:rsidRPr="003410B7">
        <w:rPr>
          <w:rFonts w:ascii="Arial" w:hAnsi="Arial" w:cs="Arial"/>
          <w:lang w:val="en-GB"/>
        </w:rPr>
        <w:t xml:space="preserve"> the WdKA has made, </w:t>
      </w:r>
      <w:r w:rsidR="00AC58FC" w:rsidRPr="003410B7">
        <w:rPr>
          <w:rFonts w:ascii="Arial" w:hAnsi="Arial" w:cs="Arial"/>
          <w:lang w:val="en-GB"/>
        </w:rPr>
        <w:t>and the way in which the</w:t>
      </w:r>
      <w:r w:rsidR="00A5453D" w:rsidRPr="003410B7">
        <w:rPr>
          <w:rFonts w:ascii="Arial" w:hAnsi="Arial" w:cs="Arial"/>
          <w:lang w:val="en-GB"/>
        </w:rPr>
        <w:t>se</w:t>
      </w:r>
      <w:r w:rsidR="00AC58FC" w:rsidRPr="003410B7">
        <w:rPr>
          <w:rFonts w:ascii="Arial" w:hAnsi="Arial" w:cs="Arial"/>
          <w:lang w:val="en-GB"/>
        </w:rPr>
        <w:t xml:space="preserve"> </w:t>
      </w:r>
      <w:r w:rsidR="003C53F9" w:rsidRPr="003410B7">
        <w:rPr>
          <w:rFonts w:ascii="Arial" w:hAnsi="Arial" w:cs="Arial"/>
          <w:lang w:val="en-GB"/>
        </w:rPr>
        <w:t xml:space="preserve">choices </w:t>
      </w:r>
      <w:r w:rsidR="00C500E6" w:rsidRPr="003410B7">
        <w:rPr>
          <w:rFonts w:ascii="Arial" w:hAnsi="Arial" w:cs="Arial"/>
          <w:lang w:val="en-GB"/>
        </w:rPr>
        <w:t xml:space="preserve">are </w:t>
      </w:r>
      <w:r w:rsidR="00AC58FC" w:rsidRPr="003410B7">
        <w:rPr>
          <w:rFonts w:ascii="Arial" w:hAnsi="Arial" w:cs="Arial"/>
          <w:lang w:val="en-GB"/>
        </w:rPr>
        <w:t>impl</w:t>
      </w:r>
      <w:r w:rsidR="00AC58FC" w:rsidRPr="003410B7">
        <w:rPr>
          <w:rFonts w:ascii="Arial" w:hAnsi="Arial" w:cs="Arial"/>
          <w:lang w:val="en-GB"/>
        </w:rPr>
        <w:t>e</w:t>
      </w:r>
      <w:r w:rsidR="00AC58FC" w:rsidRPr="003410B7">
        <w:rPr>
          <w:rFonts w:ascii="Arial" w:hAnsi="Arial" w:cs="Arial"/>
          <w:lang w:val="en-GB"/>
        </w:rPr>
        <w:t xml:space="preserve">mented </w:t>
      </w:r>
      <w:r w:rsidR="00A5453D" w:rsidRPr="003410B7">
        <w:rPr>
          <w:rFonts w:ascii="Arial" w:hAnsi="Arial" w:cs="Arial"/>
          <w:lang w:val="en-GB"/>
        </w:rPr>
        <w:t xml:space="preserve">within a coherent curriculum, </w:t>
      </w:r>
      <w:r w:rsidR="00AC58FC" w:rsidRPr="003410B7">
        <w:rPr>
          <w:rFonts w:ascii="Arial" w:hAnsi="Arial" w:cs="Arial"/>
          <w:lang w:val="en-GB"/>
        </w:rPr>
        <w:t>will be d</w:t>
      </w:r>
      <w:r w:rsidR="00AC58FC" w:rsidRPr="003410B7">
        <w:rPr>
          <w:rFonts w:ascii="Arial" w:hAnsi="Arial" w:cs="Arial"/>
          <w:lang w:val="en-GB"/>
        </w:rPr>
        <w:t>e</w:t>
      </w:r>
      <w:r w:rsidR="00AC58FC" w:rsidRPr="003410B7">
        <w:rPr>
          <w:rFonts w:ascii="Arial" w:hAnsi="Arial" w:cs="Arial"/>
          <w:lang w:val="en-GB"/>
        </w:rPr>
        <w:t>scribed in the following section</w:t>
      </w:r>
      <w:r w:rsidR="0077024F" w:rsidRPr="003410B7">
        <w:rPr>
          <w:rFonts w:ascii="Arial" w:hAnsi="Arial" w:cs="Arial"/>
          <w:lang w:val="en-GB"/>
        </w:rPr>
        <w:t>.</w:t>
      </w:r>
    </w:p>
    <w:p w:rsidR="00465ABD" w:rsidRPr="003410B7" w:rsidRDefault="002D1484" w:rsidP="001A4FD0">
      <w:pPr>
        <w:pStyle w:val="Kop2"/>
        <w:rPr>
          <w:lang w:val="en-GB"/>
        </w:rPr>
      </w:pPr>
      <w:r w:rsidRPr="003410B7">
        <w:rPr>
          <w:lang w:val="en-GB"/>
        </w:rPr>
        <w:t xml:space="preserve">3. </w:t>
      </w:r>
      <w:r w:rsidR="00AC58FC" w:rsidRPr="003410B7">
        <w:rPr>
          <w:lang w:val="en-GB"/>
        </w:rPr>
        <w:t xml:space="preserve">The </w:t>
      </w:r>
      <w:r w:rsidR="00F6373E" w:rsidRPr="003410B7">
        <w:rPr>
          <w:lang w:val="en-GB"/>
        </w:rPr>
        <w:t>Willem de Kooning Academy</w:t>
      </w:r>
    </w:p>
    <w:p w:rsidR="00465ABD" w:rsidRPr="003410B7" w:rsidRDefault="004C52A9" w:rsidP="0071310E">
      <w:pPr>
        <w:rPr>
          <w:rFonts w:ascii="Arial" w:hAnsi="Arial" w:cs="Arial"/>
          <w:lang w:val="en-GB"/>
        </w:rPr>
      </w:pPr>
      <w:r w:rsidRPr="003410B7">
        <w:rPr>
          <w:rFonts w:ascii="Arial" w:hAnsi="Arial" w:cs="Arial"/>
          <w:lang w:val="en-GB"/>
        </w:rPr>
        <w:t>The WdKA</w:t>
      </w:r>
      <w:r w:rsidR="0071310E" w:rsidRPr="003410B7">
        <w:rPr>
          <w:rFonts w:ascii="Arial" w:hAnsi="Arial" w:cs="Arial"/>
          <w:lang w:val="en-GB"/>
        </w:rPr>
        <w:t xml:space="preserve"> </w:t>
      </w:r>
      <w:r w:rsidR="008C2061" w:rsidRPr="003410B7">
        <w:rPr>
          <w:rFonts w:ascii="Arial" w:hAnsi="Arial" w:cs="Arial"/>
          <w:lang w:val="en-GB"/>
        </w:rPr>
        <w:t xml:space="preserve">has taken on the momentous task of fundamentally reviewing and updating its education programmes </w:t>
      </w:r>
      <w:r w:rsidR="00E70986" w:rsidRPr="003410B7">
        <w:rPr>
          <w:rFonts w:ascii="Arial" w:hAnsi="Arial" w:cs="Arial"/>
          <w:lang w:val="en-GB"/>
        </w:rPr>
        <w:t xml:space="preserve">and </w:t>
      </w:r>
      <w:r w:rsidR="008C2061" w:rsidRPr="003410B7">
        <w:rPr>
          <w:rFonts w:ascii="Arial" w:hAnsi="Arial" w:cs="Arial"/>
          <w:lang w:val="en-GB"/>
        </w:rPr>
        <w:t>organisational structure, according to the following pri</w:t>
      </w:r>
      <w:r w:rsidR="008C2061" w:rsidRPr="003410B7">
        <w:rPr>
          <w:rFonts w:ascii="Arial" w:hAnsi="Arial" w:cs="Arial"/>
          <w:lang w:val="en-GB"/>
        </w:rPr>
        <w:t>n</w:t>
      </w:r>
      <w:r w:rsidR="008C2061" w:rsidRPr="003410B7">
        <w:rPr>
          <w:rFonts w:ascii="Arial" w:hAnsi="Arial" w:cs="Arial"/>
          <w:lang w:val="en-GB"/>
        </w:rPr>
        <w:t>ciples:</w:t>
      </w:r>
    </w:p>
    <w:p w:rsidR="00465ABD" w:rsidRPr="003410B7" w:rsidRDefault="004C52A9" w:rsidP="00B661B9">
      <w:pPr>
        <w:numPr>
          <w:ilvl w:val="0"/>
          <w:numId w:val="8"/>
        </w:numPr>
        <w:rPr>
          <w:rFonts w:ascii="Arial" w:hAnsi="Arial" w:cs="Arial"/>
          <w:lang w:val="en-GB"/>
        </w:rPr>
      </w:pPr>
      <w:r w:rsidRPr="003410B7">
        <w:rPr>
          <w:rFonts w:ascii="Arial" w:hAnsi="Arial" w:cs="Arial"/>
          <w:lang w:val="en-GB"/>
        </w:rPr>
        <w:t>The WdKA</w:t>
      </w:r>
      <w:r w:rsidR="0071310E" w:rsidRPr="003410B7">
        <w:rPr>
          <w:rFonts w:ascii="Arial" w:hAnsi="Arial" w:cs="Arial"/>
          <w:lang w:val="en-GB"/>
        </w:rPr>
        <w:t xml:space="preserve"> </w:t>
      </w:r>
      <w:r w:rsidR="008C2061" w:rsidRPr="003410B7">
        <w:rPr>
          <w:rFonts w:ascii="Arial" w:hAnsi="Arial" w:cs="Arial"/>
          <w:lang w:val="en-GB"/>
        </w:rPr>
        <w:t xml:space="preserve">has always been an academy with a </w:t>
      </w:r>
      <w:r w:rsidR="00D9008A" w:rsidRPr="003410B7">
        <w:rPr>
          <w:rFonts w:ascii="Arial" w:hAnsi="Arial" w:cs="Arial"/>
          <w:lang w:val="en-GB"/>
        </w:rPr>
        <w:t xml:space="preserve">strongly </w:t>
      </w:r>
      <w:r w:rsidR="008C2061" w:rsidRPr="003410B7">
        <w:rPr>
          <w:rFonts w:ascii="Arial" w:hAnsi="Arial" w:cs="Arial"/>
          <w:lang w:val="en-GB"/>
        </w:rPr>
        <w:t xml:space="preserve">practical-minded, </w:t>
      </w:r>
      <w:r w:rsidR="00F3288E" w:rsidRPr="003410B7">
        <w:rPr>
          <w:rFonts w:ascii="Arial" w:hAnsi="Arial" w:cs="Arial"/>
          <w:lang w:val="en-GB"/>
        </w:rPr>
        <w:t>som</w:t>
      </w:r>
      <w:r w:rsidR="00F3288E" w:rsidRPr="003410B7">
        <w:rPr>
          <w:rFonts w:ascii="Arial" w:hAnsi="Arial" w:cs="Arial"/>
          <w:lang w:val="en-GB"/>
        </w:rPr>
        <w:t>e</w:t>
      </w:r>
      <w:r w:rsidR="00F3288E" w:rsidRPr="003410B7">
        <w:rPr>
          <w:rFonts w:ascii="Arial" w:hAnsi="Arial" w:cs="Arial"/>
          <w:lang w:val="en-GB"/>
        </w:rPr>
        <w:t xml:space="preserve">times </w:t>
      </w:r>
      <w:r w:rsidR="008C2061" w:rsidRPr="003410B7">
        <w:rPr>
          <w:rFonts w:ascii="Arial" w:hAnsi="Arial" w:cs="Arial"/>
          <w:lang w:val="en-GB"/>
        </w:rPr>
        <w:t>commercial, character</w:t>
      </w:r>
      <w:r w:rsidR="0071310E" w:rsidRPr="003410B7">
        <w:rPr>
          <w:rFonts w:ascii="Arial" w:hAnsi="Arial" w:cs="Arial"/>
          <w:lang w:val="en-GB"/>
        </w:rPr>
        <w:t>. Conceptu</w:t>
      </w:r>
      <w:r w:rsidR="008C2061" w:rsidRPr="003410B7">
        <w:rPr>
          <w:rFonts w:ascii="Arial" w:hAnsi="Arial" w:cs="Arial"/>
          <w:lang w:val="en-GB"/>
        </w:rPr>
        <w:t>a</w:t>
      </w:r>
      <w:r w:rsidR="0071310E" w:rsidRPr="003410B7">
        <w:rPr>
          <w:rFonts w:ascii="Arial" w:hAnsi="Arial" w:cs="Arial"/>
          <w:lang w:val="en-GB"/>
        </w:rPr>
        <w:t xml:space="preserve">l </w:t>
      </w:r>
      <w:r w:rsidR="00F95FC4" w:rsidRPr="003410B7">
        <w:rPr>
          <w:rFonts w:ascii="Arial" w:hAnsi="Arial" w:cs="Arial"/>
          <w:lang w:val="en-GB"/>
        </w:rPr>
        <w:t>ability</w:t>
      </w:r>
      <w:r w:rsidR="000C376B" w:rsidRPr="003410B7">
        <w:rPr>
          <w:rFonts w:ascii="Arial" w:hAnsi="Arial" w:cs="Arial"/>
          <w:lang w:val="en-GB"/>
        </w:rPr>
        <w:t xml:space="preserve">, a </w:t>
      </w:r>
      <w:r w:rsidR="0071310E" w:rsidRPr="003410B7">
        <w:rPr>
          <w:rFonts w:ascii="Arial" w:hAnsi="Arial" w:cs="Arial"/>
          <w:lang w:val="en-GB"/>
        </w:rPr>
        <w:t>media</w:t>
      </w:r>
      <w:r w:rsidR="000C376B" w:rsidRPr="003410B7">
        <w:rPr>
          <w:rFonts w:ascii="Arial" w:hAnsi="Arial" w:cs="Arial"/>
          <w:lang w:val="en-GB"/>
        </w:rPr>
        <w:t xml:space="preserve">-oriented </w:t>
      </w:r>
      <w:r w:rsidR="001832EB" w:rsidRPr="003410B7">
        <w:rPr>
          <w:rFonts w:ascii="Arial" w:hAnsi="Arial" w:cs="Arial"/>
          <w:lang w:val="en-GB"/>
        </w:rPr>
        <w:t>outlook</w:t>
      </w:r>
      <w:r w:rsidR="005331D1" w:rsidRPr="003410B7">
        <w:rPr>
          <w:rFonts w:ascii="Arial" w:hAnsi="Arial" w:cs="Arial"/>
          <w:lang w:val="en-GB"/>
        </w:rPr>
        <w:t xml:space="preserve"> </w:t>
      </w:r>
      <w:r w:rsidR="000C376B" w:rsidRPr="003410B7">
        <w:rPr>
          <w:rFonts w:ascii="Arial" w:hAnsi="Arial" w:cs="Arial"/>
          <w:lang w:val="en-GB"/>
        </w:rPr>
        <w:t>and a</w:t>
      </w:r>
      <w:r w:rsidR="00B661B9" w:rsidRPr="003410B7">
        <w:rPr>
          <w:rFonts w:ascii="Arial" w:hAnsi="Arial" w:cs="Arial"/>
          <w:lang w:val="en-GB"/>
        </w:rPr>
        <w:t>n</w:t>
      </w:r>
      <w:r w:rsidR="000C376B" w:rsidRPr="003410B7">
        <w:rPr>
          <w:rFonts w:ascii="Arial" w:hAnsi="Arial" w:cs="Arial"/>
          <w:lang w:val="en-GB"/>
        </w:rPr>
        <w:t xml:space="preserve"> </w:t>
      </w:r>
      <w:r w:rsidR="0071310E" w:rsidRPr="003410B7">
        <w:rPr>
          <w:rFonts w:ascii="Arial" w:hAnsi="Arial" w:cs="Arial"/>
          <w:lang w:val="en-GB"/>
        </w:rPr>
        <w:t>active interna</w:t>
      </w:r>
      <w:r w:rsidR="000C376B" w:rsidRPr="003410B7">
        <w:rPr>
          <w:rFonts w:ascii="Arial" w:hAnsi="Arial" w:cs="Arial"/>
          <w:lang w:val="en-GB"/>
        </w:rPr>
        <w:t>tional</w:t>
      </w:r>
      <w:r w:rsidR="0071310E" w:rsidRPr="003410B7">
        <w:rPr>
          <w:rFonts w:ascii="Arial" w:hAnsi="Arial" w:cs="Arial"/>
          <w:lang w:val="en-GB"/>
        </w:rPr>
        <w:t xml:space="preserve"> </w:t>
      </w:r>
      <w:r w:rsidR="00B661B9" w:rsidRPr="003410B7">
        <w:rPr>
          <w:rFonts w:ascii="Arial" w:hAnsi="Arial" w:cs="Arial"/>
          <w:lang w:val="en-GB"/>
        </w:rPr>
        <w:t xml:space="preserve">presence </w:t>
      </w:r>
      <w:r w:rsidR="000C376B" w:rsidRPr="003410B7">
        <w:rPr>
          <w:rFonts w:ascii="Arial" w:hAnsi="Arial" w:cs="Arial"/>
          <w:lang w:val="en-GB"/>
        </w:rPr>
        <w:t xml:space="preserve">have always been clearly </w:t>
      </w:r>
      <w:r w:rsidR="002C655E" w:rsidRPr="003410B7">
        <w:rPr>
          <w:rFonts w:ascii="Arial" w:hAnsi="Arial" w:cs="Arial"/>
          <w:lang w:val="en-GB"/>
        </w:rPr>
        <w:t xml:space="preserve">recognisable </w:t>
      </w:r>
      <w:r w:rsidR="000C376B" w:rsidRPr="003410B7">
        <w:rPr>
          <w:rFonts w:ascii="Arial" w:hAnsi="Arial" w:cs="Arial"/>
          <w:lang w:val="en-GB"/>
        </w:rPr>
        <w:t>in the cu</w:t>
      </w:r>
      <w:r w:rsidR="000C376B" w:rsidRPr="003410B7">
        <w:rPr>
          <w:rFonts w:ascii="Arial" w:hAnsi="Arial" w:cs="Arial"/>
          <w:lang w:val="en-GB"/>
        </w:rPr>
        <w:t>r</w:t>
      </w:r>
      <w:r w:rsidR="000C376B" w:rsidRPr="003410B7">
        <w:rPr>
          <w:rFonts w:ascii="Arial" w:hAnsi="Arial" w:cs="Arial"/>
          <w:lang w:val="en-GB"/>
        </w:rPr>
        <w:t xml:space="preserve">riculum, and </w:t>
      </w:r>
      <w:r w:rsidR="00310155" w:rsidRPr="003410B7">
        <w:rPr>
          <w:rFonts w:ascii="Arial" w:hAnsi="Arial" w:cs="Arial"/>
          <w:lang w:val="en-GB"/>
        </w:rPr>
        <w:t xml:space="preserve">must </w:t>
      </w:r>
      <w:r w:rsidR="000C376B" w:rsidRPr="003410B7">
        <w:rPr>
          <w:rFonts w:ascii="Arial" w:hAnsi="Arial" w:cs="Arial"/>
          <w:lang w:val="en-GB"/>
        </w:rPr>
        <w:t>r</w:t>
      </w:r>
      <w:r w:rsidR="000C376B" w:rsidRPr="003410B7">
        <w:rPr>
          <w:rFonts w:ascii="Arial" w:hAnsi="Arial" w:cs="Arial"/>
          <w:lang w:val="en-GB"/>
        </w:rPr>
        <w:t>e</w:t>
      </w:r>
      <w:r w:rsidR="000C376B" w:rsidRPr="003410B7">
        <w:rPr>
          <w:rFonts w:ascii="Arial" w:hAnsi="Arial" w:cs="Arial"/>
          <w:lang w:val="en-GB"/>
        </w:rPr>
        <w:t>main so</w:t>
      </w:r>
      <w:r w:rsidR="0015339D" w:rsidRPr="003410B7">
        <w:rPr>
          <w:rFonts w:ascii="Arial" w:hAnsi="Arial" w:cs="Arial"/>
          <w:lang w:val="en-GB"/>
        </w:rPr>
        <w:t>.</w:t>
      </w:r>
    </w:p>
    <w:p w:rsidR="00465ABD" w:rsidRPr="003410B7" w:rsidRDefault="004C52A9" w:rsidP="00EA00B2">
      <w:pPr>
        <w:numPr>
          <w:ilvl w:val="0"/>
          <w:numId w:val="8"/>
        </w:numPr>
        <w:rPr>
          <w:rFonts w:ascii="Arial" w:hAnsi="Arial" w:cs="Arial"/>
          <w:lang w:val="en-GB"/>
        </w:rPr>
      </w:pPr>
      <w:r w:rsidRPr="003410B7">
        <w:rPr>
          <w:rFonts w:ascii="Arial" w:hAnsi="Arial" w:cs="Arial"/>
          <w:lang w:val="en-GB"/>
        </w:rPr>
        <w:t>The WdKA</w:t>
      </w:r>
      <w:r w:rsidR="002D1484" w:rsidRPr="003410B7">
        <w:rPr>
          <w:rFonts w:ascii="Arial" w:hAnsi="Arial" w:cs="Arial"/>
          <w:lang w:val="en-GB"/>
        </w:rPr>
        <w:t xml:space="preserve"> </w:t>
      </w:r>
      <w:r w:rsidR="001A787D" w:rsidRPr="003410B7">
        <w:rPr>
          <w:rFonts w:ascii="Arial" w:hAnsi="Arial" w:cs="Arial"/>
          <w:lang w:val="en-GB"/>
        </w:rPr>
        <w:t xml:space="preserve">chooses to </w:t>
      </w:r>
      <w:r w:rsidR="00492783" w:rsidRPr="003410B7">
        <w:rPr>
          <w:rFonts w:ascii="Arial" w:hAnsi="Arial" w:cs="Arial"/>
          <w:lang w:val="en-GB"/>
        </w:rPr>
        <w:t xml:space="preserve">keep up with the times </w:t>
      </w:r>
      <w:r w:rsidR="001A787D" w:rsidRPr="003410B7">
        <w:rPr>
          <w:rFonts w:ascii="Arial" w:hAnsi="Arial" w:cs="Arial"/>
          <w:lang w:val="en-GB"/>
        </w:rPr>
        <w:t>and to focus its education pr</w:t>
      </w:r>
      <w:r w:rsidR="001A787D" w:rsidRPr="003410B7">
        <w:rPr>
          <w:rFonts w:ascii="Arial" w:hAnsi="Arial" w:cs="Arial"/>
          <w:lang w:val="en-GB"/>
        </w:rPr>
        <w:t>o</w:t>
      </w:r>
      <w:r w:rsidR="001A787D" w:rsidRPr="003410B7">
        <w:rPr>
          <w:rFonts w:ascii="Arial" w:hAnsi="Arial" w:cs="Arial"/>
          <w:lang w:val="en-GB"/>
        </w:rPr>
        <w:t xml:space="preserve">grammes on </w:t>
      </w:r>
      <w:r w:rsidR="00E3414D" w:rsidRPr="003410B7">
        <w:rPr>
          <w:rFonts w:ascii="Arial" w:hAnsi="Arial" w:cs="Arial"/>
          <w:lang w:val="en-GB"/>
        </w:rPr>
        <w:t xml:space="preserve">the contemporary </w:t>
      </w:r>
      <w:r w:rsidR="001A787D" w:rsidRPr="003410B7">
        <w:rPr>
          <w:rFonts w:ascii="Arial" w:hAnsi="Arial" w:cs="Arial"/>
          <w:lang w:val="en-GB"/>
        </w:rPr>
        <w:t xml:space="preserve">professional practice, as well as emerging </w:t>
      </w:r>
      <w:r w:rsidR="002D1484" w:rsidRPr="003410B7">
        <w:rPr>
          <w:rFonts w:ascii="Arial" w:hAnsi="Arial" w:cs="Arial"/>
          <w:lang w:val="en-GB"/>
        </w:rPr>
        <w:t>pra</w:t>
      </w:r>
      <w:r w:rsidR="001A787D" w:rsidRPr="003410B7">
        <w:rPr>
          <w:rFonts w:ascii="Arial" w:hAnsi="Arial" w:cs="Arial"/>
          <w:lang w:val="en-GB"/>
        </w:rPr>
        <w:t>c</w:t>
      </w:r>
      <w:r w:rsidR="001A787D" w:rsidRPr="003410B7">
        <w:rPr>
          <w:rFonts w:ascii="Arial" w:hAnsi="Arial" w:cs="Arial"/>
          <w:lang w:val="en-GB"/>
        </w:rPr>
        <w:t>tices</w:t>
      </w:r>
      <w:r w:rsidR="002D1484" w:rsidRPr="003410B7">
        <w:rPr>
          <w:rFonts w:ascii="Arial" w:hAnsi="Arial" w:cs="Arial"/>
          <w:lang w:val="en-GB"/>
        </w:rPr>
        <w:t>.</w:t>
      </w:r>
    </w:p>
    <w:p w:rsidR="00465ABD" w:rsidRPr="003410B7" w:rsidRDefault="000C376B" w:rsidP="00EA00B2">
      <w:pPr>
        <w:numPr>
          <w:ilvl w:val="0"/>
          <w:numId w:val="8"/>
        </w:numPr>
        <w:rPr>
          <w:rFonts w:ascii="Arial" w:hAnsi="Arial" w:cs="Arial"/>
          <w:lang w:val="en-GB"/>
        </w:rPr>
      </w:pPr>
      <w:r w:rsidRPr="003410B7">
        <w:rPr>
          <w:rFonts w:ascii="Arial" w:hAnsi="Arial" w:cs="Arial"/>
          <w:lang w:val="en-GB"/>
        </w:rPr>
        <w:t xml:space="preserve">The </w:t>
      </w:r>
      <w:r w:rsidR="004C52A9" w:rsidRPr="003410B7">
        <w:rPr>
          <w:rFonts w:ascii="Arial" w:hAnsi="Arial" w:cs="Arial"/>
          <w:lang w:val="en-GB"/>
        </w:rPr>
        <w:t>WdKA</w:t>
      </w:r>
      <w:r w:rsidRPr="003410B7">
        <w:rPr>
          <w:rFonts w:ascii="Arial" w:hAnsi="Arial" w:cs="Arial"/>
          <w:lang w:val="en-GB"/>
        </w:rPr>
        <w:t>’s education programmes</w:t>
      </w:r>
      <w:r w:rsidR="0071310E" w:rsidRPr="003410B7">
        <w:rPr>
          <w:rFonts w:ascii="Arial" w:hAnsi="Arial" w:cs="Arial"/>
          <w:lang w:val="en-GB"/>
        </w:rPr>
        <w:t xml:space="preserve"> </w:t>
      </w:r>
      <w:r w:rsidR="00F648CA" w:rsidRPr="003410B7">
        <w:rPr>
          <w:rFonts w:ascii="Arial" w:hAnsi="Arial" w:cs="Arial"/>
          <w:lang w:val="en-GB"/>
        </w:rPr>
        <w:t xml:space="preserve">attract large numbers of talented </w:t>
      </w:r>
      <w:r w:rsidR="00C8423C" w:rsidRPr="003410B7">
        <w:rPr>
          <w:rFonts w:ascii="Arial" w:hAnsi="Arial" w:cs="Arial"/>
          <w:lang w:val="en-GB"/>
        </w:rPr>
        <w:t>studen</w:t>
      </w:r>
      <w:r w:rsidR="00F648CA" w:rsidRPr="003410B7">
        <w:rPr>
          <w:rFonts w:ascii="Arial" w:hAnsi="Arial" w:cs="Arial"/>
          <w:lang w:val="en-GB"/>
        </w:rPr>
        <w:t>ts</w:t>
      </w:r>
      <w:r w:rsidR="0071310E" w:rsidRPr="003410B7">
        <w:rPr>
          <w:rFonts w:ascii="Arial" w:hAnsi="Arial" w:cs="Arial"/>
          <w:lang w:val="en-GB"/>
        </w:rPr>
        <w:t xml:space="preserve">. </w:t>
      </w:r>
      <w:r w:rsidR="00204BBA" w:rsidRPr="003410B7">
        <w:rPr>
          <w:rFonts w:ascii="Arial" w:hAnsi="Arial" w:cs="Arial"/>
          <w:lang w:val="en-GB"/>
        </w:rPr>
        <w:t xml:space="preserve">Those </w:t>
      </w:r>
      <w:r w:rsidR="00B119D8" w:rsidRPr="003410B7">
        <w:rPr>
          <w:rFonts w:ascii="Arial" w:hAnsi="Arial" w:cs="Arial"/>
          <w:lang w:val="en-GB"/>
        </w:rPr>
        <w:t xml:space="preserve">talented enough to be admitted and eventually graduate </w:t>
      </w:r>
      <w:r w:rsidR="00D9008A" w:rsidRPr="003410B7">
        <w:rPr>
          <w:rFonts w:ascii="Arial" w:hAnsi="Arial" w:cs="Arial"/>
          <w:lang w:val="en-GB"/>
        </w:rPr>
        <w:t xml:space="preserve">must be </w:t>
      </w:r>
      <w:r w:rsidR="00B119D8" w:rsidRPr="003410B7">
        <w:rPr>
          <w:rFonts w:ascii="Arial" w:hAnsi="Arial" w:cs="Arial"/>
          <w:lang w:val="en-GB"/>
        </w:rPr>
        <w:t xml:space="preserve">provided with a head start in </w:t>
      </w:r>
      <w:r w:rsidR="00641869" w:rsidRPr="003410B7">
        <w:rPr>
          <w:rFonts w:ascii="Arial" w:hAnsi="Arial" w:cs="Arial"/>
          <w:lang w:val="en-GB"/>
        </w:rPr>
        <w:t xml:space="preserve">every aspect of </w:t>
      </w:r>
      <w:r w:rsidR="00B119D8" w:rsidRPr="003410B7">
        <w:rPr>
          <w:rFonts w:ascii="Arial" w:hAnsi="Arial" w:cs="Arial"/>
          <w:lang w:val="en-GB"/>
        </w:rPr>
        <w:t>their professional practice.</w:t>
      </w:r>
    </w:p>
    <w:p w:rsidR="00465ABD" w:rsidRPr="003410B7" w:rsidRDefault="00B119D8" w:rsidP="00EA00B2">
      <w:pPr>
        <w:numPr>
          <w:ilvl w:val="0"/>
          <w:numId w:val="8"/>
        </w:numPr>
        <w:rPr>
          <w:rFonts w:ascii="Arial" w:hAnsi="Arial" w:cs="Arial"/>
          <w:lang w:val="en-GB"/>
        </w:rPr>
      </w:pPr>
      <w:r w:rsidRPr="003410B7">
        <w:rPr>
          <w:rFonts w:ascii="Arial" w:hAnsi="Arial" w:cs="Arial"/>
          <w:lang w:val="en-GB"/>
        </w:rPr>
        <w:t>The professional practices are varied, as are the professional roles which grad</w:t>
      </w:r>
      <w:r w:rsidRPr="003410B7">
        <w:rPr>
          <w:rFonts w:ascii="Arial" w:hAnsi="Arial" w:cs="Arial"/>
          <w:lang w:val="en-GB"/>
        </w:rPr>
        <w:t>u</w:t>
      </w:r>
      <w:r w:rsidRPr="003410B7">
        <w:rPr>
          <w:rFonts w:ascii="Arial" w:hAnsi="Arial" w:cs="Arial"/>
          <w:lang w:val="en-GB"/>
        </w:rPr>
        <w:t xml:space="preserve">ates can be expected to assume </w:t>
      </w:r>
      <w:r w:rsidR="00173C72" w:rsidRPr="003410B7">
        <w:rPr>
          <w:rFonts w:ascii="Arial" w:hAnsi="Arial" w:cs="Arial"/>
          <w:lang w:val="en-GB"/>
        </w:rPr>
        <w:t>with</w:t>
      </w:r>
      <w:r w:rsidRPr="003410B7">
        <w:rPr>
          <w:rFonts w:ascii="Arial" w:hAnsi="Arial" w:cs="Arial"/>
          <w:lang w:val="en-GB"/>
        </w:rPr>
        <w:t xml:space="preserve">in </w:t>
      </w:r>
      <w:r w:rsidR="00004AB3" w:rsidRPr="003410B7">
        <w:rPr>
          <w:rFonts w:ascii="Arial" w:hAnsi="Arial" w:cs="Arial"/>
          <w:lang w:val="en-GB"/>
        </w:rPr>
        <w:t xml:space="preserve">different </w:t>
      </w:r>
      <w:r w:rsidRPr="003410B7">
        <w:rPr>
          <w:rFonts w:ascii="Arial" w:hAnsi="Arial" w:cs="Arial"/>
          <w:lang w:val="en-GB"/>
        </w:rPr>
        <w:t xml:space="preserve">projects. </w:t>
      </w:r>
      <w:r w:rsidR="005E29D1" w:rsidRPr="003410B7">
        <w:rPr>
          <w:rFonts w:ascii="Arial" w:hAnsi="Arial" w:cs="Arial"/>
          <w:lang w:val="en-GB"/>
        </w:rPr>
        <w:t xml:space="preserve">In order to gain </w:t>
      </w:r>
      <w:r w:rsidRPr="003410B7">
        <w:rPr>
          <w:rFonts w:ascii="Arial" w:hAnsi="Arial" w:cs="Arial"/>
          <w:lang w:val="en-GB"/>
        </w:rPr>
        <w:t>a clear understanding of their possibilities and opportunities</w:t>
      </w:r>
      <w:r w:rsidR="005E29D1" w:rsidRPr="003410B7">
        <w:rPr>
          <w:rFonts w:ascii="Arial" w:hAnsi="Arial" w:cs="Arial"/>
          <w:lang w:val="en-GB"/>
        </w:rPr>
        <w:t>, students must learn e</w:t>
      </w:r>
      <w:r w:rsidRPr="003410B7">
        <w:rPr>
          <w:rFonts w:ascii="Arial" w:hAnsi="Arial" w:cs="Arial"/>
          <w:lang w:val="en-GB"/>
        </w:rPr>
        <w:t>ntr</w:t>
      </w:r>
      <w:r w:rsidRPr="003410B7">
        <w:rPr>
          <w:rFonts w:ascii="Arial" w:hAnsi="Arial" w:cs="Arial"/>
          <w:lang w:val="en-GB"/>
        </w:rPr>
        <w:t>e</w:t>
      </w:r>
      <w:r w:rsidRPr="003410B7">
        <w:rPr>
          <w:rFonts w:ascii="Arial" w:hAnsi="Arial" w:cs="Arial"/>
          <w:lang w:val="en-GB"/>
        </w:rPr>
        <w:t xml:space="preserve">preneurial skills </w:t>
      </w:r>
      <w:r w:rsidR="009D5462" w:rsidRPr="003410B7">
        <w:rPr>
          <w:rFonts w:ascii="Arial" w:hAnsi="Arial" w:cs="Arial"/>
          <w:lang w:val="en-GB"/>
        </w:rPr>
        <w:t xml:space="preserve">as well as </w:t>
      </w:r>
      <w:r w:rsidR="00DD692E" w:rsidRPr="003410B7">
        <w:rPr>
          <w:rFonts w:ascii="Arial" w:hAnsi="Arial" w:cs="Arial"/>
          <w:lang w:val="en-GB"/>
        </w:rPr>
        <w:t>practical knowledge</w:t>
      </w:r>
      <w:r w:rsidR="005E29D1" w:rsidRPr="003410B7">
        <w:rPr>
          <w:rFonts w:ascii="Arial" w:hAnsi="Arial" w:cs="Arial"/>
          <w:lang w:val="en-GB"/>
        </w:rPr>
        <w:t>.</w:t>
      </w:r>
    </w:p>
    <w:p w:rsidR="007C5713" w:rsidRPr="003410B7" w:rsidRDefault="00F33D67" w:rsidP="0071310E">
      <w:pPr>
        <w:numPr>
          <w:ilvl w:val="0"/>
          <w:numId w:val="8"/>
        </w:numPr>
        <w:rPr>
          <w:rFonts w:ascii="Arial" w:hAnsi="Arial" w:cs="Arial"/>
          <w:lang w:val="en-GB"/>
        </w:rPr>
      </w:pPr>
      <w:r w:rsidRPr="003410B7">
        <w:rPr>
          <w:rFonts w:ascii="Arial" w:hAnsi="Arial" w:cs="Arial"/>
          <w:lang w:val="en-GB"/>
        </w:rPr>
        <w:t>A</w:t>
      </w:r>
      <w:r w:rsidR="00F640C1" w:rsidRPr="003410B7">
        <w:rPr>
          <w:rFonts w:ascii="Arial" w:hAnsi="Arial" w:cs="Arial"/>
          <w:lang w:val="en-GB"/>
        </w:rPr>
        <w:t>rtist</w:t>
      </w:r>
      <w:r w:rsidR="00BA60FF" w:rsidRPr="003410B7">
        <w:rPr>
          <w:rFonts w:ascii="Arial" w:hAnsi="Arial" w:cs="Arial"/>
          <w:lang w:val="en-GB"/>
        </w:rPr>
        <w:t>s</w:t>
      </w:r>
      <w:r w:rsidR="00F640C1" w:rsidRPr="003410B7">
        <w:rPr>
          <w:rFonts w:ascii="Arial" w:hAnsi="Arial" w:cs="Arial"/>
          <w:lang w:val="en-GB"/>
        </w:rPr>
        <w:t xml:space="preserve"> </w:t>
      </w:r>
      <w:r w:rsidR="00BA60FF" w:rsidRPr="003410B7">
        <w:rPr>
          <w:rFonts w:ascii="Arial" w:hAnsi="Arial" w:cs="Arial"/>
          <w:lang w:val="en-GB"/>
        </w:rPr>
        <w:t xml:space="preserve">and </w:t>
      </w:r>
      <w:r w:rsidR="00F640C1" w:rsidRPr="003410B7">
        <w:rPr>
          <w:rFonts w:ascii="Arial" w:hAnsi="Arial" w:cs="Arial"/>
          <w:lang w:val="en-GB"/>
        </w:rPr>
        <w:t>designer</w:t>
      </w:r>
      <w:r w:rsidR="00BA60FF" w:rsidRPr="003410B7">
        <w:rPr>
          <w:rFonts w:ascii="Arial" w:hAnsi="Arial" w:cs="Arial"/>
          <w:lang w:val="en-GB"/>
        </w:rPr>
        <w:t>s</w:t>
      </w:r>
      <w:r w:rsidR="0071310E" w:rsidRPr="003410B7">
        <w:rPr>
          <w:rFonts w:ascii="Arial" w:hAnsi="Arial" w:cs="Arial"/>
          <w:lang w:val="en-GB"/>
        </w:rPr>
        <w:t xml:space="preserve"> </w:t>
      </w:r>
      <w:r w:rsidR="002E6B40" w:rsidRPr="003410B7">
        <w:rPr>
          <w:rFonts w:ascii="Arial" w:hAnsi="Arial" w:cs="Arial"/>
          <w:lang w:val="en-GB"/>
        </w:rPr>
        <w:t xml:space="preserve">are </w:t>
      </w:r>
      <w:r w:rsidRPr="003410B7">
        <w:rPr>
          <w:rFonts w:ascii="Arial" w:hAnsi="Arial" w:cs="Arial"/>
          <w:lang w:val="en-GB"/>
        </w:rPr>
        <w:t xml:space="preserve">often </w:t>
      </w:r>
      <w:r w:rsidR="002E6B40" w:rsidRPr="003410B7">
        <w:rPr>
          <w:rFonts w:ascii="Arial" w:hAnsi="Arial" w:cs="Arial"/>
          <w:lang w:val="en-GB"/>
        </w:rPr>
        <w:t xml:space="preserve">required to </w:t>
      </w:r>
      <w:r w:rsidR="00BE04DA" w:rsidRPr="003410B7">
        <w:rPr>
          <w:rFonts w:ascii="Arial" w:hAnsi="Arial" w:cs="Arial"/>
          <w:lang w:val="en-GB"/>
        </w:rPr>
        <w:t xml:space="preserve">work </w:t>
      </w:r>
      <w:r w:rsidR="00DE4C83" w:rsidRPr="003410B7">
        <w:rPr>
          <w:rFonts w:ascii="Arial" w:hAnsi="Arial" w:cs="Arial"/>
          <w:lang w:val="en-GB"/>
        </w:rPr>
        <w:t xml:space="preserve">as </w:t>
      </w:r>
      <w:r w:rsidR="006076C2" w:rsidRPr="003410B7">
        <w:rPr>
          <w:rFonts w:ascii="Arial" w:hAnsi="Arial" w:cs="Arial"/>
          <w:lang w:val="en-GB"/>
        </w:rPr>
        <w:t>part</w:t>
      </w:r>
      <w:r w:rsidR="00DE4C83" w:rsidRPr="003410B7">
        <w:rPr>
          <w:rFonts w:ascii="Arial" w:hAnsi="Arial" w:cs="Arial"/>
          <w:lang w:val="en-GB"/>
        </w:rPr>
        <w:t xml:space="preserve"> of a team</w:t>
      </w:r>
      <w:r w:rsidR="00BA60FF" w:rsidRPr="003410B7">
        <w:rPr>
          <w:rFonts w:ascii="Arial" w:hAnsi="Arial" w:cs="Arial"/>
          <w:lang w:val="en-GB"/>
        </w:rPr>
        <w:t>. The comple</w:t>
      </w:r>
      <w:r w:rsidR="00BA60FF" w:rsidRPr="003410B7">
        <w:rPr>
          <w:rFonts w:ascii="Arial" w:hAnsi="Arial" w:cs="Arial"/>
          <w:lang w:val="en-GB"/>
        </w:rPr>
        <w:t>x</w:t>
      </w:r>
      <w:r w:rsidR="00BA60FF" w:rsidRPr="003410B7">
        <w:rPr>
          <w:rFonts w:ascii="Arial" w:hAnsi="Arial" w:cs="Arial"/>
          <w:lang w:val="en-GB"/>
        </w:rPr>
        <w:t>ity</w:t>
      </w:r>
      <w:r w:rsidR="0071310E" w:rsidRPr="003410B7">
        <w:rPr>
          <w:rFonts w:ascii="Arial" w:hAnsi="Arial" w:cs="Arial"/>
          <w:lang w:val="en-GB"/>
        </w:rPr>
        <w:t xml:space="preserve"> </w:t>
      </w:r>
      <w:r w:rsidR="00E32CE8" w:rsidRPr="003410B7">
        <w:rPr>
          <w:rFonts w:ascii="Arial" w:hAnsi="Arial" w:cs="Arial"/>
          <w:lang w:val="en-GB"/>
        </w:rPr>
        <w:t xml:space="preserve">of </w:t>
      </w:r>
      <w:r w:rsidRPr="003410B7">
        <w:rPr>
          <w:rFonts w:ascii="Arial" w:hAnsi="Arial" w:cs="Arial"/>
          <w:lang w:val="en-GB"/>
        </w:rPr>
        <w:t xml:space="preserve">the various </w:t>
      </w:r>
      <w:r w:rsidR="00E32CE8" w:rsidRPr="003410B7">
        <w:rPr>
          <w:rFonts w:ascii="Arial" w:hAnsi="Arial" w:cs="Arial"/>
          <w:lang w:val="en-GB"/>
        </w:rPr>
        <w:t xml:space="preserve">projects and media, </w:t>
      </w:r>
      <w:r w:rsidR="00C84872" w:rsidRPr="003410B7">
        <w:rPr>
          <w:rFonts w:ascii="Arial" w:hAnsi="Arial" w:cs="Arial"/>
          <w:lang w:val="en-GB"/>
        </w:rPr>
        <w:t xml:space="preserve">and </w:t>
      </w:r>
      <w:r w:rsidR="00E32CE8" w:rsidRPr="003410B7">
        <w:rPr>
          <w:rFonts w:ascii="Arial" w:hAnsi="Arial" w:cs="Arial"/>
          <w:lang w:val="en-GB"/>
        </w:rPr>
        <w:t xml:space="preserve">the multi-layered </w:t>
      </w:r>
      <w:r w:rsidR="007F2577" w:rsidRPr="003410B7">
        <w:rPr>
          <w:rFonts w:ascii="Arial" w:hAnsi="Arial" w:cs="Arial"/>
          <w:lang w:val="en-GB"/>
        </w:rPr>
        <w:t>intricacies</w:t>
      </w:r>
      <w:r w:rsidR="00E32CE8" w:rsidRPr="003410B7">
        <w:rPr>
          <w:rFonts w:ascii="Arial" w:hAnsi="Arial" w:cs="Arial"/>
          <w:lang w:val="en-GB"/>
        </w:rPr>
        <w:t xml:space="preserve"> of enga</w:t>
      </w:r>
      <w:r w:rsidR="00E32CE8" w:rsidRPr="003410B7">
        <w:rPr>
          <w:rFonts w:ascii="Arial" w:hAnsi="Arial" w:cs="Arial"/>
          <w:lang w:val="en-GB"/>
        </w:rPr>
        <w:t>g</w:t>
      </w:r>
      <w:r w:rsidR="00E32CE8" w:rsidRPr="003410B7">
        <w:rPr>
          <w:rFonts w:ascii="Arial" w:hAnsi="Arial" w:cs="Arial"/>
          <w:lang w:val="en-GB"/>
        </w:rPr>
        <w:t xml:space="preserve">ing with a </w:t>
      </w:r>
      <w:r w:rsidR="00671916" w:rsidRPr="003410B7">
        <w:rPr>
          <w:rFonts w:ascii="Arial" w:hAnsi="Arial" w:cs="Arial"/>
          <w:lang w:val="en-GB"/>
        </w:rPr>
        <w:t>heter</w:t>
      </w:r>
      <w:r w:rsidR="00671916" w:rsidRPr="003410B7">
        <w:rPr>
          <w:rFonts w:ascii="Arial" w:hAnsi="Arial" w:cs="Arial"/>
          <w:lang w:val="en-GB"/>
        </w:rPr>
        <w:t>o</w:t>
      </w:r>
      <w:r w:rsidR="00671916" w:rsidRPr="003410B7">
        <w:rPr>
          <w:rFonts w:ascii="Arial" w:hAnsi="Arial" w:cs="Arial"/>
          <w:lang w:val="en-GB"/>
        </w:rPr>
        <w:t>geneous</w:t>
      </w:r>
      <w:r w:rsidR="00E32CE8" w:rsidRPr="003410B7">
        <w:rPr>
          <w:rFonts w:ascii="Arial" w:hAnsi="Arial" w:cs="Arial"/>
          <w:lang w:val="en-GB"/>
        </w:rPr>
        <w:t xml:space="preserve"> public</w:t>
      </w:r>
      <w:r w:rsidR="00C84872" w:rsidRPr="003410B7">
        <w:rPr>
          <w:rFonts w:ascii="Arial" w:hAnsi="Arial" w:cs="Arial"/>
          <w:lang w:val="en-GB"/>
        </w:rPr>
        <w:t>,</w:t>
      </w:r>
      <w:r w:rsidR="0071310E" w:rsidRPr="003410B7">
        <w:rPr>
          <w:rFonts w:ascii="Arial" w:hAnsi="Arial" w:cs="Arial"/>
          <w:lang w:val="en-GB"/>
        </w:rPr>
        <w:t xml:space="preserve"> </w:t>
      </w:r>
      <w:r w:rsidR="00C84872" w:rsidRPr="003410B7">
        <w:rPr>
          <w:rFonts w:ascii="Arial" w:hAnsi="Arial" w:cs="Arial"/>
          <w:lang w:val="en-GB"/>
        </w:rPr>
        <w:t xml:space="preserve">all </w:t>
      </w:r>
      <w:r w:rsidR="00E32CE8" w:rsidRPr="003410B7">
        <w:rPr>
          <w:rFonts w:ascii="Arial" w:hAnsi="Arial" w:cs="Arial"/>
          <w:lang w:val="en-GB"/>
        </w:rPr>
        <w:t xml:space="preserve">require collaboration with </w:t>
      </w:r>
      <w:r w:rsidR="00C84872" w:rsidRPr="003410B7">
        <w:rPr>
          <w:rFonts w:ascii="Arial" w:hAnsi="Arial" w:cs="Arial"/>
          <w:lang w:val="en-GB"/>
        </w:rPr>
        <w:t xml:space="preserve">various </w:t>
      </w:r>
      <w:r w:rsidR="0071310E" w:rsidRPr="003410B7">
        <w:rPr>
          <w:rFonts w:ascii="Arial" w:hAnsi="Arial" w:cs="Arial"/>
          <w:lang w:val="en-GB"/>
        </w:rPr>
        <w:t>special</w:t>
      </w:r>
      <w:r w:rsidR="00E32CE8" w:rsidRPr="003410B7">
        <w:rPr>
          <w:rFonts w:ascii="Arial" w:hAnsi="Arial" w:cs="Arial"/>
          <w:lang w:val="en-GB"/>
        </w:rPr>
        <w:t>ists</w:t>
      </w:r>
      <w:r w:rsidR="0071310E" w:rsidRPr="003410B7">
        <w:rPr>
          <w:rFonts w:ascii="Arial" w:hAnsi="Arial" w:cs="Arial"/>
          <w:lang w:val="en-GB"/>
        </w:rPr>
        <w:t xml:space="preserve"> </w:t>
      </w:r>
      <w:r w:rsidR="00E32CE8" w:rsidRPr="003410B7">
        <w:rPr>
          <w:rFonts w:ascii="Arial" w:hAnsi="Arial" w:cs="Arial"/>
          <w:lang w:val="en-GB"/>
        </w:rPr>
        <w:t xml:space="preserve">and </w:t>
      </w:r>
      <w:r w:rsidR="0071310E" w:rsidRPr="003410B7">
        <w:rPr>
          <w:rFonts w:ascii="Arial" w:hAnsi="Arial" w:cs="Arial"/>
          <w:lang w:val="en-GB"/>
        </w:rPr>
        <w:t>ac</w:t>
      </w:r>
      <w:r w:rsidR="00E32CE8" w:rsidRPr="003410B7">
        <w:rPr>
          <w:rFonts w:ascii="Arial" w:hAnsi="Arial" w:cs="Arial"/>
          <w:lang w:val="en-GB"/>
        </w:rPr>
        <w:t>tors</w:t>
      </w:r>
      <w:r w:rsidR="0071310E" w:rsidRPr="003410B7">
        <w:rPr>
          <w:rFonts w:ascii="Arial" w:hAnsi="Arial" w:cs="Arial"/>
          <w:lang w:val="en-GB"/>
        </w:rPr>
        <w:t xml:space="preserve"> </w:t>
      </w:r>
      <w:r w:rsidR="00E32CE8" w:rsidRPr="003410B7">
        <w:rPr>
          <w:rFonts w:ascii="Arial" w:hAnsi="Arial" w:cs="Arial"/>
          <w:lang w:val="en-GB"/>
        </w:rPr>
        <w:t xml:space="preserve">in the </w:t>
      </w:r>
      <w:r w:rsidR="0071310E" w:rsidRPr="003410B7">
        <w:rPr>
          <w:rFonts w:ascii="Arial" w:hAnsi="Arial" w:cs="Arial"/>
          <w:lang w:val="en-GB"/>
        </w:rPr>
        <w:t>produ</w:t>
      </w:r>
      <w:r w:rsidR="0071310E" w:rsidRPr="003410B7">
        <w:rPr>
          <w:rFonts w:ascii="Arial" w:hAnsi="Arial" w:cs="Arial"/>
          <w:lang w:val="en-GB"/>
        </w:rPr>
        <w:t>c</w:t>
      </w:r>
      <w:r w:rsidR="0071310E" w:rsidRPr="003410B7">
        <w:rPr>
          <w:rFonts w:ascii="Arial" w:hAnsi="Arial" w:cs="Arial"/>
          <w:lang w:val="en-GB"/>
        </w:rPr>
        <w:t>ti</w:t>
      </w:r>
      <w:r w:rsidR="00E32CE8" w:rsidRPr="003410B7">
        <w:rPr>
          <w:rFonts w:ascii="Arial" w:hAnsi="Arial" w:cs="Arial"/>
          <w:lang w:val="en-GB"/>
        </w:rPr>
        <w:t xml:space="preserve">on </w:t>
      </w:r>
      <w:r w:rsidR="0071310E" w:rsidRPr="003410B7">
        <w:rPr>
          <w:rFonts w:ascii="Arial" w:hAnsi="Arial" w:cs="Arial"/>
          <w:lang w:val="en-GB"/>
        </w:rPr>
        <w:t>proce</w:t>
      </w:r>
      <w:r w:rsidR="00E32CE8" w:rsidRPr="003410B7">
        <w:rPr>
          <w:rFonts w:ascii="Arial" w:hAnsi="Arial" w:cs="Arial"/>
          <w:lang w:val="en-GB"/>
        </w:rPr>
        <w:t>s</w:t>
      </w:r>
      <w:r w:rsidR="0071310E" w:rsidRPr="003410B7">
        <w:rPr>
          <w:rFonts w:ascii="Arial" w:hAnsi="Arial" w:cs="Arial"/>
          <w:lang w:val="en-GB"/>
        </w:rPr>
        <w:t xml:space="preserve">s. </w:t>
      </w:r>
      <w:r w:rsidR="004C52A9" w:rsidRPr="003410B7">
        <w:rPr>
          <w:rFonts w:ascii="Arial" w:hAnsi="Arial" w:cs="Arial"/>
          <w:lang w:val="en-GB"/>
        </w:rPr>
        <w:t>The WdKA</w:t>
      </w:r>
      <w:r w:rsidR="0071310E" w:rsidRPr="003410B7">
        <w:rPr>
          <w:rFonts w:ascii="Arial" w:hAnsi="Arial" w:cs="Arial"/>
          <w:lang w:val="en-GB"/>
        </w:rPr>
        <w:t xml:space="preserve"> </w:t>
      </w:r>
      <w:r w:rsidR="008B2675" w:rsidRPr="003410B7">
        <w:rPr>
          <w:rFonts w:ascii="Arial" w:hAnsi="Arial" w:cs="Arial"/>
          <w:lang w:val="en-GB"/>
        </w:rPr>
        <w:t>makes good use of its position as part of an all-round university of applied sciences</w:t>
      </w:r>
      <w:r w:rsidR="00D31EC4" w:rsidRPr="003410B7">
        <w:rPr>
          <w:rFonts w:ascii="Arial" w:hAnsi="Arial" w:cs="Arial"/>
          <w:lang w:val="en-GB"/>
        </w:rPr>
        <w:t>,</w:t>
      </w:r>
      <w:r w:rsidR="008B2675" w:rsidRPr="003410B7">
        <w:rPr>
          <w:rFonts w:ascii="Arial" w:hAnsi="Arial" w:cs="Arial"/>
          <w:lang w:val="en-GB"/>
        </w:rPr>
        <w:t xml:space="preserve"> by proactively seeking co</w:t>
      </w:r>
      <w:r w:rsidR="008B2675" w:rsidRPr="003410B7">
        <w:rPr>
          <w:rFonts w:ascii="Arial" w:hAnsi="Arial" w:cs="Arial"/>
          <w:lang w:val="en-GB"/>
        </w:rPr>
        <w:t>l</w:t>
      </w:r>
      <w:r w:rsidR="008B2675" w:rsidRPr="003410B7">
        <w:rPr>
          <w:rFonts w:ascii="Arial" w:hAnsi="Arial" w:cs="Arial"/>
          <w:lang w:val="en-GB"/>
        </w:rPr>
        <w:t xml:space="preserve">laborations </w:t>
      </w:r>
      <w:r w:rsidR="00992B97" w:rsidRPr="003410B7">
        <w:rPr>
          <w:rFonts w:ascii="Arial" w:hAnsi="Arial" w:cs="Arial"/>
          <w:lang w:val="en-GB"/>
        </w:rPr>
        <w:t xml:space="preserve">and crossovers </w:t>
      </w:r>
      <w:r w:rsidR="008B2675" w:rsidRPr="003410B7">
        <w:rPr>
          <w:rFonts w:ascii="Arial" w:hAnsi="Arial" w:cs="Arial"/>
          <w:lang w:val="en-GB"/>
        </w:rPr>
        <w:t xml:space="preserve">with </w:t>
      </w:r>
      <w:r w:rsidR="00992B97" w:rsidRPr="003410B7">
        <w:rPr>
          <w:rFonts w:ascii="Arial" w:hAnsi="Arial" w:cs="Arial"/>
          <w:lang w:val="en-GB"/>
        </w:rPr>
        <w:t xml:space="preserve">like-minded and otherwise </w:t>
      </w:r>
      <w:r w:rsidR="009D5462" w:rsidRPr="003410B7">
        <w:rPr>
          <w:rFonts w:ascii="Arial" w:hAnsi="Arial" w:cs="Arial"/>
          <w:lang w:val="en-GB"/>
        </w:rPr>
        <w:t xml:space="preserve">related </w:t>
      </w:r>
      <w:r w:rsidR="00992B97" w:rsidRPr="003410B7">
        <w:rPr>
          <w:rFonts w:ascii="Arial" w:hAnsi="Arial" w:cs="Arial"/>
          <w:lang w:val="en-GB"/>
        </w:rPr>
        <w:t xml:space="preserve">fields of knowledge and education programmes, within the university as well </w:t>
      </w:r>
      <w:r w:rsidR="009D5462" w:rsidRPr="003410B7">
        <w:rPr>
          <w:rFonts w:ascii="Arial" w:hAnsi="Arial" w:cs="Arial"/>
          <w:lang w:val="en-GB"/>
        </w:rPr>
        <w:t xml:space="preserve">as </w:t>
      </w:r>
      <w:r w:rsidR="00992B97" w:rsidRPr="003410B7">
        <w:rPr>
          <w:rFonts w:ascii="Arial" w:hAnsi="Arial" w:cs="Arial"/>
          <w:lang w:val="en-GB"/>
        </w:rPr>
        <w:t>in the world at large</w:t>
      </w:r>
      <w:r w:rsidR="00E32CE8" w:rsidRPr="003410B7">
        <w:rPr>
          <w:rFonts w:ascii="Arial" w:hAnsi="Arial" w:cs="Arial"/>
          <w:lang w:val="en-GB"/>
        </w:rPr>
        <w:t>.</w:t>
      </w:r>
    </w:p>
    <w:p w:rsidR="00465ABD" w:rsidRPr="003410B7" w:rsidRDefault="005C16D6" w:rsidP="0071310E">
      <w:pPr>
        <w:numPr>
          <w:ilvl w:val="0"/>
          <w:numId w:val="8"/>
        </w:numPr>
        <w:rPr>
          <w:rFonts w:ascii="Arial" w:hAnsi="Arial" w:cs="Arial"/>
          <w:lang w:val="en-GB"/>
        </w:rPr>
      </w:pPr>
      <w:r w:rsidRPr="003410B7">
        <w:rPr>
          <w:rFonts w:ascii="Arial" w:hAnsi="Arial" w:cs="Arial"/>
          <w:lang w:val="en-GB"/>
        </w:rPr>
        <w:t xml:space="preserve">Good teachers </w:t>
      </w:r>
      <w:r w:rsidR="00DE4C83" w:rsidRPr="003410B7">
        <w:rPr>
          <w:rFonts w:ascii="Arial" w:hAnsi="Arial" w:cs="Arial"/>
          <w:lang w:val="en-GB"/>
        </w:rPr>
        <w:t xml:space="preserve">must prepare students for an increasingly complex and </w:t>
      </w:r>
      <w:r w:rsidR="00671916" w:rsidRPr="003410B7">
        <w:rPr>
          <w:rFonts w:ascii="Arial" w:hAnsi="Arial" w:cs="Arial"/>
          <w:lang w:val="en-GB"/>
        </w:rPr>
        <w:t>heterog</w:t>
      </w:r>
      <w:r w:rsidR="00671916" w:rsidRPr="003410B7">
        <w:rPr>
          <w:rFonts w:ascii="Arial" w:hAnsi="Arial" w:cs="Arial"/>
          <w:lang w:val="en-GB"/>
        </w:rPr>
        <w:t>e</w:t>
      </w:r>
      <w:r w:rsidR="00671916" w:rsidRPr="003410B7">
        <w:rPr>
          <w:rFonts w:ascii="Arial" w:hAnsi="Arial" w:cs="Arial"/>
          <w:lang w:val="en-GB"/>
        </w:rPr>
        <w:t>neous</w:t>
      </w:r>
      <w:r w:rsidR="00DE4C83" w:rsidRPr="003410B7">
        <w:rPr>
          <w:rFonts w:ascii="Arial" w:hAnsi="Arial" w:cs="Arial"/>
          <w:lang w:val="en-GB"/>
        </w:rPr>
        <w:t xml:space="preserve"> professional practice</w:t>
      </w:r>
      <w:r w:rsidR="0071310E" w:rsidRPr="003410B7">
        <w:rPr>
          <w:rFonts w:ascii="Arial" w:hAnsi="Arial" w:cs="Arial"/>
          <w:lang w:val="en-GB"/>
        </w:rPr>
        <w:t xml:space="preserve">. </w:t>
      </w:r>
      <w:r w:rsidR="00DE4C83" w:rsidRPr="003410B7">
        <w:rPr>
          <w:rFonts w:ascii="Arial" w:hAnsi="Arial" w:cs="Arial"/>
          <w:lang w:val="en-GB"/>
        </w:rPr>
        <w:t xml:space="preserve">This means that at least part of the teaching staff </w:t>
      </w:r>
      <w:r w:rsidR="0039147C" w:rsidRPr="003410B7">
        <w:rPr>
          <w:rFonts w:ascii="Arial" w:hAnsi="Arial" w:cs="Arial"/>
          <w:lang w:val="en-GB"/>
        </w:rPr>
        <w:t xml:space="preserve">must </w:t>
      </w:r>
      <w:r w:rsidR="00DE4C83" w:rsidRPr="003410B7">
        <w:rPr>
          <w:rFonts w:ascii="Arial" w:hAnsi="Arial" w:cs="Arial"/>
          <w:lang w:val="en-GB"/>
        </w:rPr>
        <w:t xml:space="preserve">be not only </w:t>
      </w:r>
      <w:r w:rsidR="0071310E" w:rsidRPr="003410B7">
        <w:rPr>
          <w:rFonts w:ascii="Arial" w:hAnsi="Arial" w:cs="Arial"/>
          <w:lang w:val="en-GB"/>
        </w:rPr>
        <w:t>profession</w:t>
      </w:r>
      <w:r w:rsidR="00DE4C83" w:rsidRPr="003410B7">
        <w:rPr>
          <w:rFonts w:ascii="Arial" w:hAnsi="Arial" w:cs="Arial"/>
          <w:lang w:val="en-GB"/>
        </w:rPr>
        <w:t>a</w:t>
      </w:r>
      <w:r w:rsidR="0071310E" w:rsidRPr="003410B7">
        <w:rPr>
          <w:rFonts w:ascii="Arial" w:hAnsi="Arial" w:cs="Arial"/>
          <w:lang w:val="en-GB"/>
        </w:rPr>
        <w:t xml:space="preserve">l </w:t>
      </w:r>
      <w:r w:rsidR="00915B1B" w:rsidRPr="003410B7">
        <w:rPr>
          <w:rFonts w:ascii="Arial" w:hAnsi="Arial" w:cs="Arial"/>
          <w:lang w:val="en-GB"/>
        </w:rPr>
        <w:t>artist</w:t>
      </w:r>
      <w:r w:rsidR="00DE4C83" w:rsidRPr="003410B7">
        <w:rPr>
          <w:rFonts w:ascii="Arial" w:hAnsi="Arial" w:cs="Arial"/>
          <w:lang w:val="en-GB"/>
        </w:rPr>
        <w:t>s</w:t>
      </w:r>
      <w:r w:rsidR="00C8423C" w:rsidRPr="003410B7">
        <w:rPr>
          <w:rFonts w:ascii="Arial" w:hAnsi="Arial" w:cs="Arial"/>
          <w:lang w:val="en-GB"/>
        </w:rPr>
        <w:t>/</w:t>
      </w:r>
      <w:r w:rsidR="00915B1B" w:rsidRPr="003410B7">
        <w:rPr>
          <w:rFonts w:ascii="Arial" w:hAnsi="Arial" w:cs="Arial"/>
          <w:lang w:val="en-GB"/>
        </w:rPr>
        <w:t>designer</w:t>
      </w:r>
      <w:r w:rsidR="00DE4C83" w:rsidRPr="003410B7">
        <w:rPr>
          <w:rFonts w:ascii="Arial" w:hAnsi="Arial" w:cs="Arial"/>
          <w:lang w:val="en-GB"/>
        </w:rPr>
        <w:t xml:space="preserve">s, but first and foremost </w:t>
      </w:r>
      <w:r w:rsidR="00671916" w:rsidRPr="003410B7">
        <w:rPr>
          <w:rFonts w:ascii="Arial" w:hAnsi="Arial" w:cs="Arial"/>
          <w:lang w:val="en-GB"/>
        </w:rPr>
        <w:t>profe</w:t>
      </w:r>
      <w:r w:rsidR="00671916" w:rsidRPr="003410B7">
        <w:rPr>
          <w:rFonts w:ascii="Arial" w:hAnsi="Arial" w:cs="Arial"/>
          <w:lang w:val="en-GB"/>
        </w:rPr>
        <w:t>s</w:t>
      </w:r>
      <w:r w:rsidR="00671916" w:rsidRPr="003410B7">
        <w:rPr>
          <w:rFonts w:ascii="Arial" w:hAnsi="Arial" w:cs="Arial"/>
          <w:lang w:val="en-GB"/>
        </w:rPr>
        <w:t>sional</w:t>
      </w:r>
      <w:r w:rsidR="0071310E" w:rsidRPr="003410B7">
        <w:rPr>
          <w:rFonts w:ascii="Arial" w:hAnsi="Arial" w:cs="Arial"/>
          <w:lang w:val="en-GB"/>
        </w:rPr>
        <w:t xml:space="preserve"> </w:t>
      </w:r>
      <w:r w:rsidR="00DE4C83" w:rsidRPr="003410B7">
        <w:rPr>
          <w:rFonts w:ascii="Arial" w:hAnsi="Arial" w:cs="Arial"/>
          <w:lang w:val="en-GB"/>
        </w:rPr>
        <w:t>teachers</w:t>
      </w:r>
      <w:r w:rsidR="0071310E" w:rsidRPr="003410B7">
        <w:rPr>
          <w:rFonts w:ascii="Arial" w:hAnsi="Arial" w:cs="Arial"/>
          <w:lang w:val="en-GB"/>
        </w:rPr>
        <w:t>.</w:t>
      </w:r>
    </w:p>
    <w:p w:rsidR="00465ABD" w:rsidRPr="003410B7" w:rsidRDefault="00465ABD" w:rsidP="0071310E">
      <w:pPr>
        <w:rPr>
          <w:rFonts w:ascii="Arial" w:hAnsi="Arial" w:cs="Arial"/>
          <w:lang w:val="en-GB"/>
        </w:rPr>
      </w:pPr>
    </w:p>
    <w:p w:rsidR="00465ABD" w:rsidRPr="003410B7" w:rsidRDefault="001A1717" w:rsidP="0071310E">
      <w:pPr>
        <w:rPr>
          <w:rFonts w:ascii="Arial" w:hAnsi="Arial" w:cs="Arial"/>
          <w:lang w:val="en-GB"/>
        </w:rPr>
      </w:pPr>
      <w:r w:rsidRPr="003410B7">
        <w:rPr>
          <w:rFonts w:ascii="Arial" w:hAnsi="Arial" w:cs="Arial"/>
          <w:lang w:val="en-GB"/>
        </w:rPr>
        <w:t xml:space="preserve">These principles have led to the formulation of a vision </w:t>
      </w:r>
      <w:r w:rsidR="004E311C" w:rsidRPr="003410B7">
        <w:rPr>
          <w:rFonts w:ascii="Arial" w:hAnsi="Arial" w:cs="Arial"/>
          <w:lang w:val="en-GB"/>
        </w:rPr>
        <w:t xml:space="preserve">on </w:t>
      </w:r>
      <w:r w:rsidRPr="003410B7">
        <w:rPr>
          <w:rFonts w:ascii="Arial" w:hAnsi="Arial" w:cs="Arial"/>
          <w:lang w:val="en-GB"/>
        </w:rPr>
        <w:t>education and professional practices</w:t>
      </w:r>
      <w:r w:rsidR="005972E5" w:rsidRPr="003410B7">
        <w:rPr>
          <w:rFonts w:ascii="Arial" w:hAnsi="Arial" w:cs="Arial"/>
          <w:lang w:val="en-GB"/>
        </w:rPr>
        <w:t>,</w:t>
      </w:r>
      <w:r w:rsidRPr="003410B7">
        <w:rPr>
          <w:rFonts w:ascii="Arial" w:hAnsi="Arial" w:cs="Arial"/>
          <w:lang w:val="en-GB"/>
        </w:rPr>
        <w:t xml:space="preserve"> which in turn </w:t>
      </w:r>
      <w:r w:rsidR="00117032" w:rsidRPr="003410B7">
        <w:rPr>
          <w:rFonts w:ascii="Arial" w:hAnsi="Arial" w:cs="Arial"/>
          <w:lang w:val="en-GB"/>
        </w:rPr>
        <w:t>ha</w:t>
      </w:r>
      <w:r w:rsidR="00E26F8C" w:rsidRPr="003410B7">
        <w:rPr>
          <w:rFonts w:ascii="Arial" w:hAnsi="Arial" w:cs="Arial"/>
          <w:lang w:val="en-GB"/>
        </w:rPr>
        <w:t>s</w:t>
      </w:r>
      <w:r w:rsidR="00117032" w:rsidRPr="003410B7">
        <w:rPr>
          <w:rFonts w:ascii="Arial" w:hAnsi="Arial" w:cs="Arial"/>
          <w:lang w:val="en-GB"/>
        </w:rPr>
        <w:t xml:space="preserve"> </w:t>
      </w:r>
      <w:r w:rsidRPr="003410B7">
        <w:rPr>
          <w:rFonts w:ascii="Arial" w:hAnsi="Arial" w:cs="Arial"/>
          <w:lang w:val="en-GB"/>
        </w:rPr>
        <w:t>required the adoption of a completely new curriculum.</w:t>
      </w:r>
    </w:p>
    <w:p w:rsidR="00465ABD" w:rsidRPr="003410B7" w:rsidRDefault="001A1717" w:rsidP="006B47BE">
      <w:pPr>
        <w:rPr>
          <w:rFonts w:ascii="Arial" w:hAnsi="Arial" w:cs="Arial"/>
          <w:lang w:val="en-GB"/>
        </w:rPr>
      </w:pPr>
      <w:r w:rsidRPr="003410B7">
        <w:rPr>
          <w:rFonts w:ascii="Arial" w:hAnsi="Arial" w:cs="Arial"/>
          <w:lang w:val="en-GB"/>
        </w:rPr>
        <w:t>The professions are undergoing major and rapid changes, as are the products</w:t>
      </w:r>
      <w:r w:rsidR="00E26F8C" w:rsidRPr="003410B7">
        <w:rPr>
          <w:rFonts w:ascii="Arial" w:hAnsi="Arial" w:cs="Arial"/>
          <w:lang w:val="en-GB"/>
        </w:rPr>
        <w:t xml:space="preserve"> of these professions</w:t>
      </w:r>
      <w:r w:rsidRPr="003410B7">
        <w:rPr>
          <w:rFonts w:ascii="Arial" w:hAnsi="Arial" w:cs="Arial"/>
          <w:lang w:val="en-GB"/>
        </w:rPr>
        <w:t>.</w:t>
      </w:r>
      <w:r w:rsidR="007975D0" w:rsidRPr="003410B7">
        <w:rPr>
          <w:rFonts w:ascii="Arial" w:hAnsi="Arial" w:cs="Arial"/>
          <w:lang w:val="en-GB"/>
        </w:rPr>
        <w:t xml:space="preserve"> </w:t>
      </w:r>
      <w:r w:rsidR="002927F5" w:rsidRPr="003410B7">
        <w:rPr>
          <w:rFonts w:ascii="Arial" w:hAnsi="Arial" w:cs="Arial"/>
          <w:lang w:val="en-GB"/>
        </w:rPr>
        <w:t xml:space="preserve">Although the necessary insights and skills are </w:t>
      </w:r>
      <w:r w:rsidR="008F6292" w:rsidRPr="003410B7">
        <w:rPr>
          <w:rFonts w:ascii="Arial" w:hAnsi="Arial" w:cs="Arial"/>
          <w:lang w:val="en-GB"/>
        </w:rPr>
        <w:t xml:space="preserve">deeply </w:t>
      </w:r>
      <w:r w:rsidR="002927F5" w:rsidRPr="003410B7">
        <w:rPr>
          <w:rFonts w:ascii="Arial" w:hAnsi="Arial" w:cs="Arial"/>
          <w:lang w:val="en-GB"/>
        </w:rPr>
        <w:t>rooted in a profe</w:t>
      </w:r>
      <w:r w:rsidR="002927F5" w:rsidRPr="003410B7">
        <w:rPr>
          <w:rFonts w:ascii="Arial" w:hAnsi="Arial" w:cs="Arial"/>
          <w:lang w:val="en-GB"/>
        </w:rPr>
        <w:t>s</w:t>
      </w:r>
      <w:r w:rsidR="002927F5" w:rsidRPr="003410B7">
        <w:rPr>
          <w:rFonts w:ascii="Arial" w:hAnsi="Arial" w:cs="Arial"/>
          <w:lang w:val="en-GB"/>
        </w:rPr>
        <w:t xml:space="preserve">sional tradition which </w:t>
      </w:r>
      <w:r w:rsidR="00D82A0D" w:rsidRPr="003410B7">
        <w:rPr>
          <w:rFonts w:ascii="Arial" w:hAnsi="Arial" w:cs="Arial"/>
          <w:lang w:val="en-GB"/>
        </w:rPr>
        <w:t xml:space="preserve">continues to </w:t>
      </w:r>
      <w:r w:rsidR="002927F5" w:rsidRPr="003410B7">
        <w:rPr>
          <w:rFonts w:ascii="Arial" w:hAnsi="Arial" w:cs="Arial"/>
          <w:lang w:val="en-GB"/>
        </w:rPr>
        <w:t xml:space="preserve">set the standard for emerging practices, students must </w:t>
      </w:r>
      <w:r w:rsidR="005B0830" w:rsidRPr="003410B7">
        <w:rPr>
          <w:rFonts w:ascii="Arial" w:hAnsi="Arial" w:cs="Arial"/>
          <w:lang w:val="en-GB"/>
        </w:rPr>
        <w:t xml:space="preserve">become proficient in </w:t>
      </w:r>
      <w:r w:rsidR="002927F5" w:rsidRPr="003410B7">
        <w:rPr>
          <w:rFonts w:ascii="Arial" w:hAnsi="Arial" w:cs="Arial"/>
          <w:lang w:val="en-GB"/>
        </w:rPr>
        <w:t>new forms of knowledge and collaboration. The education programmes no longer make any di</w:t>
      </w:r>
      <w:r w:rsidR="002927F5" w:rsidRPr="003410B7">
        <w:rPr>
          <w:rFonts w:ascii="Arial" w:hAnsi="Arial" w:cs="Arial"/>
          <w:lang w:val="en-GB"/>
        </w:rPr>
        <w:t>s</w:t>
      </w:r>
      <w:r w:rsidR="002927F5" w:rsidRPr="003410B7">
        <w:rPr>
          <w:rFonts w:ascii="Arial" w:hAnsi="Arial" w:cs="Arial"/>
          <w:lang w:val="en-GB"/>
        </w:rPr>
        <w:t>tinction be</w:t>
      </w:r>
      <w:r w:rsidR="0026396A" w:rsidRPr="003410B7">
        <w:rPr>
          <w:rFonts w:ascii="Arial" w:hAnsi="Arial" w:cs="Arial"/>
          <w:lang w:val="en-GB"/>
        </w:rPr>
        <w:t xml:space="preserve">tween art and design; both approaches </w:t>
      </w:r>
      <w:r w:rsidR="0026396A" w:rsidRPr="003410B7">
        <w:rPr>
          <w:rFonts w:ascii="Arial" w:hAnsi="Arial" w:cs="Arial"/>
          <w:lang w:val="en-GB"/>
        </w:rPr>
        <w:lastRenderedPageBreak/>
        <w:t>are active in the arena of public space and commercial production from the perspective of their own disciplines</w:t>
      </w:r>
      <w:r w:rsidR="006B47BE" w:rsidRPr="003410B7">
        <w:rPr>
          <w:rFonts w:ascii="Arial" w:hAnsi="Arial" w:cs="Arial"/>
          <w:lang w:val="en-GB"/>
        </w:rPr>
        <w:t xml:space="preserve">. </w:t>
      </w:r>
      <w:r w:rsidR="00A84539" w:rsidRPr="003410B7">
        <w:rPr>
          <w:rFonts w:ascii="Arial" w:hAnsi="Arial" w:cs="Arial"/>
          <w:lang w:val="en-GB"/>
        </w:rPr>
        <w:t>New challenges are arising in the fields of technology, public space, engag</w:t>
      </w:r>
      <w:r w:rsidR="00115D13" w:rsidRPr="003410B7">
        <w:rPr>
          <w:rFonts w:ascii="Arial" w:hAnsi="Arial" w:cs="Arial"/>
          <w:lang w:val="en-GB"/>
        </w:rPr>
        <w:t>ing with</w:t>
      </w:r>
      <w:r w:rsidR="00A84539" w:rsidRPr="003410B7">
        <w:rPr>
          <w:rFonts w:ascii="Arial" w:hAnsi="Arial" w:cs="Arial"/>
          <w:lang w:val="en-GB"/>
        </w:rPr>
        <w:t xml:space="preserve"> the public, and </w:t>
      </w:r>
      <w:r w:rsidR="00B940AE" w:rsidRPr="003410B7">
        <w:rPr>
          <w:rFonts w:ascii="Arial" w:hAnsi="Arial" w:cs="Arial"/>
          <w:lang w:val="en-GB"/>
        </w:rPr>
        <w:t xml:space="preserve">shifting </w:t>
      </w:r>
      <w:r w:rsidR="00A84539" w:rsidRPr="003410B7">
        <w:rPr>
          <w:rFonts w:ascii="Arial" w:hAnsi="Arial" w:cs="Arial"/>
          <w:lang w:val="en-GB"/>
        </w:rPr>
        <w:t xml:space="preserve">international </w:t>
      </w:r>
      <w:r w:rsidR="00B940AE" w:rsidRPr="003410B7">
        <w:rPr>
          <w:rFonts w:ascii="Arial" w:hAnsi="Arial" w:cs="Arial"/>
          <w:lang w:val="en-GB"/>
        </w:rPr>
        <w:t>r</w:t>
      </w:r>
      <w:r w:rsidR="00B940AE" w:rsidRPr="003410B7">
        <w:rPr>
          <w:rFonts w:ascii="Arial" w:hAnsi="Arial" w:cs="Arial"/>
          <w:lang w:val="en-GB"/>
        </w:rPr>
        <w:t>e</w:t>
      </w:r>
      <w:r w:rsidR="00B940AE" w:rsidRPr="003410B7">
        <w:rPr>
          <w:rFonts w:ascii="Arial" w:hAnsi="Arial" w:cs="Arial"/>
          <w:lang w:val="en-GB"/>
        </w:rPr>
        <w:t>lations</w:t>
      </w:r>
      <w:r w:rsidR="00A84539" w:rsidRPr="003410B7">
        <w:rPr>
          <w:rFonts w:ascii="Arial" w:hAnsi="Arial" w:cs="Arial"/>
          <w:lang w:val="en-GB"/>
        </w:rPr>
        <w:t xml:space="preserve">. All these </w:t>
      </w:r>
      <w:r w:rsidR="00694435" w:rsidRPr="003410B7">
        <w:rPr>
          <w:rFonts w:ascii="Arial" w:hAnsi="Arial" w:cs="Arial"/>
          <w:lang w:val="en-GB"/>
        </w:rPr>
        <w:t xml:space="preserve">challenges </w:t>
      </w:r>
      <w:r w:rsidR="00A84539" w:rsidRPr="003410B7">
        <w:rPr>
          <w:rFonts w:ascii="Arial" w:hAnsi="Arial" w:cs="Arial"/>
          <w:lang w:val="en-GB"/>
        </w:rPr>
        <w:t>must be r</w:t>
      </w:r>
      <w:r w:rsidR="00A84539" w:rsidRPr="003410B7">
        <w:rPr>
          <w:rFonts w:ascii="Arial" w:hAnsi="Arial" w:cs="Arial"/>
          <w:lang w:val="en-GB"/>
        </w:rPr>
        <w:t>e</w:t>
      </w:r>
      <w:r w:rsidR="00A84539" w:rsidRPr="003410B7">
        <w:rPr>
          <w:rFonts w:ascii="Arial" w:hAnsi="Arial" w:cs="Arial"/>
          <w:lang w:val="en-GB"/>
        </w:rPr>
        <w:t>flected in the graduation profiles.</w:t>
      </w:r>
    </w:p>
    <w:p w:rsidR="00465ABD" w:rsidRPr="003410B7" w:rsidRDefault="00AA414C" w:rsidP="0071310E">
      <w:pPr>
        <w:rPr>
          <w:rFonts w:ascii="Arial" w:hAnsi="Arial" w:cs="Arial"/>
          <w:lang w:val="en-GB"/>
        </w:rPr>
      </w:pPr>
      <w:r w:rsidRPr="003410B7">
        <w:rPr>
          <w:rFonts w:ascii="Arial" w:hAnsi="Arial" w:cs="Arial"/>
          <w:lang w:val="en-GB"/>
        </w:rPr>
        <w:t>M</w:t>
      </w:r>
      <w:r w:rsidR="00380088" w:rsidRPr="003410B7">
        <w:rPr>
          <w:rFonts w:ascii="Arial" w:hAnsi="Arial" w:cs="Arial"/>
          <w:lang w:val="en-GB"/>
        </w:rPr>
        <w:t>edia</w:t>
      </w:r>
      <w:r w:rsidR="00115D13" w:rsidRPr="003410B7">
        <w:rPr>
          <w:rFonts w:ascii="Arial" w:hAnsi="Arial" w:cs="Arial"/>
          <w:lang w:val="en-GB"/>
        </w:rPr>
        <w:t xml:space="preserve"> focus</w:t>
      </w:r>
      <w:r w:rsidR="006B47BE" w:rsidRPr="003410B7">
        <w:rPr>
          <w:rFonts w:ascii="Arial" w:hAnsi="Arial" w:cs="Arial"/>
          <w:lang w:val="en-GB"/>
        </w:rPr>
        <w:t xml:space="preserve">, </w:t>
      </w:r>
      <w:r w:rsidR="00380088" w:rsidRPr="003410B7">
        <w:rPr>
          <w:rFonts w:ascii="Arial" w:hAnsi="Arial" w:cs="Arial"/>
          <w:lang w:val="en-GB"/>
        </w:rPr>
        <w:t xml:space="preserve">research skills and entrepreneurial skills </w:t>
      </w:r>
      <w:r w:rsidRPr="003410B7">
        <w:rPr>
          <w:rFonts w:ascii="Arial" w:hAnsi="Arial" w:cs="Arial"/>
          <w:lang w:val="en-GB"/>
        </w:rPr>
        <w:t xml:space="preserve">must be integrated as part of the student’s </w:t>
      </w:r>
      <w:r w:rsidR="006B47BE" w:rsidRPr="003410B7">
        <w:rPr>
          <w:rFonts w:ascii="Arial" w:hAnsi="Arial" w:cs="Arial"/>
          <w:lang w:val="en-GB"/>
        </w:rPr>
        <w:t>competen</w:t>
      </w:r>
      <w:r w:rsidRPr="003410B7">
        <w:rPr>
          <w:rFonts w:ascii="Arial" w:hAnsi="Arial" w:cs="Arial"/>
          <w:lang w:val="en-GB"/>
        </w:rPr>
        <w:t xml:space="preserve">ces </w:t>
      </w:r>
      <w:r w:rsidR="00F93F0B" w:rsidRPr="003410B7">
        <w:rPr>
          <w:rFonts w:ascii="Arial" w:hAnsi="Arial" w:cs="Arial"/>
          <w:lang w:val="en-GB"/>
        </w:rPr>
        <w:t>for</w:t>
      </w:r>
      <w:r w:rsidR="006B47BE" w:rsidRPr="003410B7">
        <w:rPr>
          <w:rFonts w:ascii="Arial" w:hAnsi="Arial" w:cs="Arial"/>
          <w:lang w:val="en-GB"/>
        </w:rPr>
        <w:t xml:space="preserve"> </w:t>
      </w:r>
      <w:r w:rsidRPr="003410B7">
        <w:rPr>
          <w:rFonts w:ascii="Arial" w:hAnsi="Arial" w:cs="Arial"/>
          <w:lang w:val="en-GB"/>
        </w:rPr>
        <w:t>each phase of the curriculum</w:t>
      </w:r>
      <w:r w:rsidR="006B47BE" w:rsidRPr="003410B7">
        <w:rPr>
          <w:rFonts w:ascii="Arial" w:hAnsi="Arial" w:cs="Arial"/>
          <w:lang w:val="en-GB"/>
        </w:rPr>
        <w:t xml:space="preserve">. </w:t>
      </w:r>
      <w:r w:rsidR="005D15DB" w:rsidRPr="003410B7">
        <w:rPr>
          <w:rFonts w:ascii="Arial" w:hAnsi="Arial" w:cs="Arial"/>
          <w:lang w:val="en-GB"/>
        </w:rPr>
        <w:t xml:space="preserve">In order to achieve all </w:t>
      </w:r>
      <w:r w:rsidR="003D7366" w:rsidRPr="003410B7">
        <w:rPr>
          <w:rFonts w:ascii="Arial" w:hAnsi="Arial" w:cs="Arial"/>
          <w:lang w:val="en-GB"/>
        </w:rPr>
        <w:t xml:space="preserve">of </w:t>
      </w:r>
      <w:r w:rsidR="005D15DB" w:rsidRPr="003410B7">
        <w:rPr>
          <w:rFonts w:ascii="Arial" w:hAnsi="Arial" w:cs="Arial"/>
          <w:lang w:val="en-GB"/>
        </w:rPr>
        <w:t>the education programme’s goals, the cu</w:t>
      </w:r>
      <w:r w:rsidR="00AC5B38" w:rsidRPr="003410B7">
        <w:rPr>
          <w:rFonts w:ascii="Arial" w:hAnsi="Arial" w:cs="Arial"/>
          <w:lang w:val="en-GB"/>
        </w:rPr>
        <w:t>rr</w:t>
      </w:r>
      <w:r w:rsidR="005D15DB" w:rsidRPr="003410B7">
        <w:rPr>
          <w:rFonts w:ascii="Arial" w:hAnsi="Arial" w:cs="Arial"/>
          <w:lang w:val="en-GB"/>
        </w:rPr>
        <w:t>iculum’s individual components must form a c</w:t>
      </w:r>
      <w:r w:rsidR="005D15DB" w:rsidRPr="003410B7">
        <w:rPr>
          <w:rFonts w:ascii="Arial" w:hAnsi="Arial" w:cs="Arial"/>
          <w:lang w:val="en-GB"/>
        </w:rPr>
        <w:t>o</w:t>
      </w:r>
      <w:r w:rsidR="005D15DB" w:rsidRPr="003410B7">
        <w:rPr>
          <w:rFonts w:ascii="Arial" w:hAnsi="Arial" w:cs="Arial"/>
          <w:lang w:val="en-GB"/>
        </w:rPr>
        <w:t>herent whole. This r</w:t>
      </w:r>
      <w:r w:rsidR="005D15DB" w:rsidRPr="003410B7">
        <w:rPr>
          <w:rFonts w:ascii="Arial" w:hAnsi="Arial" w:cs="Arial"/>
          <w:lang w:val="en-GB"/>
        </w:rPr>
        <w:t>e</w:t>
      </w:r>
      <w:r w:rsidR="005D15DB" w:rsidRPr="003410B7">
        <w:rPr>
          <w:rFonts w:ascii="Arial" w:hAnsi="Arial" w:cs="Arial"/>
          <w:lang w:val="en-GB"/>
        </w:rPr>
        <w:t>quires a project-oriented approach, which in turn demands new teach</w:t>
      </w:r>
      <w:r w:rsidR="00BC65FC" w:rsidRPr="003410B7">
        <w:rPr>
          <w:rFonts w:ascii="Arial" w:hAnsi="Arial" w:cs="Arial"/>
          <w:lang w:val="en-GB"/>
        </w:rPr>
        <w:t>ing methods</w:t>
      </w:r>
      <w:r w:rsidR="005D15DB" w:rsidRPr="003410B7">
        <w:rPr>
          <w:rFonts w:ascii="Arial" w:hAnsi="Arial" w:cs="Arial"/>
          <w:lang w:val="en-GB"/>
        </w:rPr>
        <w:t xml:space="preserve">. Teachers </w:t>
      </w:r>
      <w:r w:rsidR="0041094A" w:rsidRPr="003410B7">
        <w:rPr>
          <w:rFonts w:ascii="Arial" w:hAnsi="Arial" w:cs="Arial"/>
          <w:lang w:val="en-GB"/>
        </w:rPr>
        <w:t xml:space="preserve">will now be </w:t>
      </w:r>
      <w:r w:rsidR="005D15DB" w:rsidRPr="003410B7">
        <w:rPr>
          <w:rFonts w:ascii="Arial" w:hAnsi="Arial" w:cs="Arial"/>
          <w:lang w:val="en-GB"/>
        </w:rPr>
        <w:t xml:space="preserve">team members with tasks and responsibilities focused on academic goals, rather than custodians of a </w:t>
      </w:r>
      <w:r w:rsidR="00C843B1" w:rsidRPr="003410B7">
        <w:rPr>
          <w:rFonts w:ascii="Arial" w:hAnsi="Arial" w:cs="Arial"/>
          <w:lang w:val="en-GB"/>
        </w:rPr>
        <w:t xml:space="preserve">specific </w:t>
      </w:r>
      <w:r w:rsidR="005D15DB" w:rsidRPr="003410B7">
        <w:rPr>
          <w:rFonts w:ascii="Arial" w:hAnsi="Arial" w:cs="Arial"/>
          <w:lang w:val="en-GB"/>
        </w:rPr>
        <w:t>academic subject within the whole of one year’s curriculum. This will r</w:t>
      </w:r>
      <w:r w:rsidR="005D15DB" w:rsidRPr="003410B7">
        <w:rPr>
          <w:rFonts w:ascii="Arial" w:hAnsi="Arial" w:cs="Arial"/>
          <w:lang w:val="en-GB"/>
        </w:rPr>
        <w:t>e</w:t>
      </w:r>
      <w:r w:rsidR="005D15DB" w:rsidRPr="003410B7">
        <w:rPr>
          <w:rFonts w:ascii="Arial" w:hAnsi="Arial" w:cs="Arial"/>
          <w:lang w:val="en-GB"/>
        </w:rPr>
        <w:t>quire changes in staff policy.</w:t>
      </w:r>
    </w:p>
    <w:p w:rsidR="00465ABD" w:rsidRPr="003410B7" w:rsidRDefault="007C5713" w:rsidP="001A4FD0">
      <w:pPr>
        <w:pStyle w:val="Kop3"/>
        <w:rPr>
          <w:lang w:val="en-GB"/>
        </w:rPr>
      </w:pPr>
      <w:r w:rsidRPr="003410B7">
        <w:rPr>
          <w:lang w:val="en-GB"/>
        </w:rPr>
        <w:t xml:space="preserve">3.1 </w:t>
      </w:r>
      <w:r w:rsidR="00B100D9" w:rsidRPr="003410B7">
        <w:rPr>
          <w:lang w:val="en-GB"/>
        </w:rPr>
        <w:t xml:space="preserve">The </w:t>
      </w:r>
      <w:r w:rsidR="00891597" w:rsidRPr="003410B7">
        <w:rPr>
          <w:lang w:val="en-GB"/>
        </w:rPr>
        <w:t>curriculum</w:t>
      </w:r>
    </w:p>
    <w:p w:rsidR="00465ABD" w:rsidRPr="003410B7" w:rsidRDefault="004B3B1F" w:rsidP="00792F1D">
      <w:pPr>
        <w:rPr>
          <w:rFonts w:ascii="Arial" w:hAnsi="Arial" w:cs="Arial"/>
          <w:lang w:val="en-GB"/>
        </w:rPr>
      </w:pPr>
      <w:r w:rsidRPr="003410B7">
        <w:rPr>
          <w:rFonts w:ascii="Arial" w:hAnsi="Arial" w:cs="Arial"/>
          <w:lang w:val="en-GB"/>
        </w:rPr>
        <w:t xml:space="preserve">The WdKA distinguishes three work fields for graduating artists and designers, each with its own economic orientation and </w:t>
      </w:r>
      <w:r w:rsidR="00DA24CD" w:rsidRPr="003410B7">
        <w:rPr>
          <w:rFonts w:ascii="Arial" w:hAnsi="Arial" w:cs="Arial"/>
          <w:lang w:val="en-GB"/>
        </w:rPr>
        <w:t xml:space="preserve">operational </w:t>
      </w:r>
      <w:r w:rsidR="001E6708" w:rsidRPr="003410B7">
        <w:rPr>
          <w:rFonts w:ascii="Arial" w:hAnsi="Arial" w:cs="Arial"/>
          <w:lang w:val="en-GB"/>
        </w:rPr>
        <w:t xml:space="preserve">business </w:t>
      </w:r>
      <w:r w:rsidR="00DA24CD" w:rsidRPr="003410B7">
        <w:rPr>
          <w:rFonts w:ascii="Arial" w:hAnsi="Arial" w:cs="Arial"/>
          <w:lang w:val="en-GB"/>
        </w:rPr>
        <w:t>model</w:t>
      </w:r>
      <w:r w:rsidRPr="003410B7">
        <w:rPr>
          <w:rFonts w:ascii="Arial" w:hAnsi="Arial" w:cs="Arial"/>
          <w:lang w:val="en-GB"/>
        </w:rPr>
        <w:t>.</w:t>
      </w:r>
    </w:p>
    <w:p w:rsidR="00465ABD" w:rsidRPr="003410B7" w:rsidRDefault="00465ABD" w:rsidP="00792F1D">
      <w:pPr>
        <w:rPr>
          <w:rFonts w:ascii="Arial" w:hAnsi="Arial" w:cs="Arial"/>
          <w:lang w:val="en-GB"/>
        </w:rPr>
      </w:pPr>
    </w:p>
    <w:p w:rsidR="00465ABD" w:rsidRPr="003410B7" w:rsidRDefault="00683391" w:rsidP="00792F1D">
      <w:pPr>
        <w:rPr>
          <w:rFonts w:ascii="Arial" w:hAnsi="Arial" w:cs="Arial"/>
          <w:lang w:val="en-GB"/>
        </w:rPr>
      </w:pPr>
      <w:r w:rsidRPr="003410B7">
        <w:rPr>
          <w:rFonts w:ascii="Arial" w:hAnsi="Arial" w:cs="Arial"/>
          <w:i/>
          <w:lang w:val="en-GB"/>
        </w:rPr>
        <w:t>Social Practices</w:t>
      </w:r>
      <w:r w:rsidRPr="003410B7">
        <w:rPr>
          <w:rFonts w:ascii="Arial" w:hAnsi="Arial" w:cs="Arial"/>
          <w:lang w:val="en-GB"/>
        </w:rPr>
        <w:br/>
        <w:t xml:space="preserve">Social Practices </w:t>
      </w:r>
      <w:r w:rsidR="00BE366C" w:rsidRPr="003410B7">
        <w:rPr>
          <w:rFonts w:ascii="Arial" w:hAnsi="Arial" w:cs="Arial"/>
          <w:lang w:val="en-GB"/>
        </w:rPr>
        <w:t>are artistic practices focused on enhancing the quality of life of ind</w:t>
      </w:r>
      <w:r w:rsidR="00BE366C" w:rsidRPr="003410B7">
        <w:rPr>
          <w:rFonts w:ascii="Arial" w:hAnsi="Arial" w:cs="Arial"/>
          <w:lang w:val="en-GB"/>
        </w:rPr>
        <w:t>i</w:t>
      </w:r>
      <w:r w:rsidR="00BE366C" w:rsidRPr="003410B7">
        <w:rPr>
          <w:rFonts w:ascii="Arial" w:hAnsi="Arial" w:cs="Arial"/>
          <w:lang w:val="en-GB"/>
        </w:rPr>
        <w:t>viduals</w:t>
      </w:r>
      <w:r w:rsidRPr="003410B7">
        <w:rPr>
          <w:rFonts w:ascii="Arial" w:hAnsi="Arial" w:cs="Arial"/>
          <w:lang w:val="en-GB"/>
        </w:rPr>
        <w:t xml:space="preserve"> o</w:t>
      </w:r>
      <w:r w:rsidR="00BE366C" w:rsidRPr="003410B7">
        <w:rPr>
          <w:rFonts w:ascii="Arial" w:hAnsi="Arial" w:cs="Arial"/>
          <w:lang w:val="en-GB"/>
        </w:rPr>
        <w:t>r</w:t>
      </w:r>
      <w:r w:rsidRPr="003410B7">
        <w:rPr>
          <w:rFonts w:ascii="Arial" w:hAnsi="Arial" w:cs="Arial"/>
          <w:lang w:val="en-GB"/>
        </w:rPr>
        <w:t xml:space="preserve"> </w:t>
      </w:r>
      <w:r w:rsidR="00BE366C" w:rsidRPr="003410B7">
        <w:rPr>
          <w:rFonts w:ascii="Arial" w:hAnsi="Arial" w:cs="Arial"/>
          <w:lang w:val="en-GB"/>
        </w:rPr>
        <w:t xml:space="preserve">groups within society, by raising their awareness, </w:t>
      </w:r>
      <w:r w:rsidR="00EB61AB" w:rsidRPr="003410B7">
        <w:rPr>
          <w:rFonts w:ascii="Arial" w:hAnsi="Arial" w:cs="Arial"/>
          <w:lang w:val="en-GB"/>
        </w:rPr>
        <w:t>educating</w:t>
      </w:r>
      <w:r w:rsidR="00262CF7" w:rsidRPr="003410B7">
        <w:rPr>
          <w:rFonts w:ascii="Arial" w:hAnsi="Arial" w:cs="Arial"/>
          <w:lang w:val="en-GB"/>
        </w:rPr>
        <w:t xml:space="preserve"> </w:t>
      </w:r>
      <w:r w:rsidR="00BE366C" w:rsidRPr="003410B7">
        <w:rPr>
          <w:rFonts w:ascii="Arial" w:hAnsi="Arial" w:cs="Arial"/>
          <w:lang w:val="en-GB"/>
        </w:rPr>
        <w:t>them, or contri</w:t>
      </w:r>
      <w:r w:rsidR="00BE366C" w:rsidRPr="003410B7">
        <w:rPr>
          <w:rFonts w:ascii="Arial" w:hAnsi="Arial" w:cs="Arial"/>
          <w:lang w:val="en-GB"/>
        </w:rPr>
        <w:t>b</w:t>
      </w:r>
      <w:r w:rsidR="00BE366C" w:rsidRPr="003410B7">
        <w:rPr>
          <w:rFonts w:ascii="Arial" w:hAnsi="Arial" w:cs="Arial"/>
          <w:lang w:val="en-GB"/>
        </w:rPr>
        <w:t>uting to their sense of identity</w:t>
      </w:r>
      <w:r w:rsidRPr="003410B7">
        <w:rPr>
          <w:rFonts w:ascii="Arial" w:hAnsi="Arial" w:cs="Arial"/>
          <w:lang w:val="en-GB"/>
        </w:rPr>
        <w:t xml:space="preserve">. </w:t>
      </w:r>
      <w:r w:rsidR="00BE366C" w:rsidRPr="003410B7">
        <w:rPr>
          <w:rFonts w:ascii="Arial" w:hAnsi="Arial" w:cs="Arial"/>
          <w:lang w:val="en-GB"/>
        </w:rPr>
        <w:t xml:space="preserve">In other words: </w:t>
      </w:r>
      <w:r w:rsidR="00B057B4" w:rsidRPr="003410B7">
        <w:rPr>
          <w:rFonts w:ascii="Arial" w:hAnsi="Arial" w:cs="Arial"/>
          <w:lang w:val="en-GB"/>
        </w:rPr>
        <w:t xml:space="preserve">helping people </w:t>
      </w:r>
      <w:r w:rsidR="00745C72" w:rsidRPr="003410B7">
        <w:rPr>
          <w:rFonts w:ascii="Arial" w:hAnsi="Arial" w:cs="Arial"/>
          <w:lang w:val="en-GB"/>
        </w:rPr>
        <w:t xml:space="preserve">to </w:t>
      </w:r>
      <w:r w:rsidR="00B057B4" w:rsidRPr="003410B7">
        <w:rPr>
          <w:rFonts w:ascii="Arial" w:hAnsi="Arial" w:cs="Arial"/>
          <w:lang w:val="en-GB"/>
        </w:rPr>
        <w:t xml:space="preserve">improve </w:t>
      </w:r>
      <w:r w:rsidR="00BE366C" w:rsidRPr="003410B7">
        <w:rPr>
          <w:rFonts w:ascii="Arial" w:hAnsi="Arial" w:cs="Arial"/>
          <w:lang w:val="en-GB"/>
        </w:rPr>
        <w:t>the</w:t>
      </w:r>
      <w:r w:rsidR="00B057B4" w:rsidRPr="003410B7">
        <w:rPr>
          <w:rFonts w:ascii="Arial" w:hAnsi="Arial" w:cs="Arial"/>
          <w:lang w:val="en-GB"/>
        </w:rPr>
        <w:t>mselves in the</w:t>
      </w:r>
      <w:r w:rsidR="00BE366C" w:rsidRPr="003410B7">
        <w:rPr>
          <w:rFonts w:ascii="Arial" w:hAnsi="Arial" w:cs="Arial"/>
          <w:lang w:val="en-GB"/>
        </w:rPr>
        <w:t>ir relationship with their surroundings.</w:t>
      </w:r>
      <w:r w:rsidR="00B057B4" w:rsidRPr="003410B7">
        <w:rPr>
          <w:rFonts w:ascii="Arial" w:hAnsi="Arial" w:cs="Arial"/>
          <w:lang w:val="en-GB"/>
        </w:rPr>
        <w:t xml:space="preserve"> </w:t>
      </w:r>
      <w:r w:rsidR="001F169A" w:rsidRPr="003410B7">
        <w:rPr>
          <w:rFonts w:ascii="Arial" w:hAnsi="Arial" w:cs="Arial"/>
          <w:lang w:val="en-GB"/>
        </w:rPr>
        <w:t>Here, t</w:t>
      </w:r>
      <w:r w:rsidR="00B057B4" w:rsidRPr="003410B7">
        <w:rPr>
          <w:rFonts w:ascii="Arial" w:hAnsi="Arial" w:cs="Arial"/>
          <w:lang w:val="en-GB"/>
        </w:rPr>
        <w:t xml:space="preserve">he social </w:t>
      </w:r>
      <w:r w:rsidRPr="003410B7">
        <w:rPr>
          <w:rFonts w:ascii="Arial" w:hAnsi="Arial" w:cs="Arial"/>
          <w:lang w:val="en-GB"/>
        </w:rPr>
        <w:t xml:space="preserve">engagement </w:t>
      </w:r>
      <w:r w:rsidR="00B057B4" w:rsidRPr="003410B7">
        <w:rPr>
          <w:rFonts w:ascii="Arial" w:hAnsi="Arial" w:cs="Arial"/>
          <w:lang w:val="en-GB"/>
        </w:rPr>
        <w:t xml:space="preserve">of the </w:t>
      </w:r>
      <w:r w:rsidR="00B8466A" w:rsidRPr="003410B7">
        <w:rPr>
          <w:rFonts w:ascii="Arial" w:hAnsi="Arial" w:cs="Arial"/>
          <w:lang w:val="en-GB"/>
        </w:rPr>
        <w:t xml:space="preserve">artist, teacher or designer </w:t>
      </w:r>
      <w:r w:rsidR="00B057B4" w:rsidRPr="003410B7">
        <w:rPr>
          <w:rFonts w:ascii="Arial" w:hAnsi="Arial" w:cs="Arial"/>
          <w:lang w:val="en-GB"/>
        </w:rPr>
        <w:t xml:space="preserve">takes precedence over </w:t>
      </w:r>
      <w:r w:rsidR="0087772D" w:rsidRPr="003410B7">
        <w:rPr>
          <w:rFonts w:ascii="Arial" w:hAnsi="Arial" w:cs="Arial"/>
          <w:lang w:val="en-GB"/>
        </w:rPr>
        <w:t xml:space="preserve">his/her </w:t>
      </w:r>
      <w:r w:rsidR="00B057B4" w:rsidRPr="003410B7">
        <w:rPr>
          <w:rFonts w:ascii="Arial" w:hAnsi="Arial" w:cs="Arial"/>
          <w:lang w:val="en-GB"/>
        </w:rPr>
        <w:t xml:space="preserve">personal expression. </w:t>
      </w:r>
      <w:r w:rsidR="00887B50" w:rsidRPr="003410B7">
        <w:rPr>
          <w:rFonts w:ascii="Arial" w:hAnsi="Arial" w:cs="Arial"/>
          <w:lang w:val="en-GB"/>
        </w:rPr>
        <w:t>Through e</w:t>
      </w:r>
      <w:r w:rsidR="00887B50" w:rsidRPr="003410B7">
        <w:rPr>
          <w:rFonts w:ascii="Arial" w:hAnsi="Arial" w:cs="Arial"/>
          <w:lang w:val="en-GB"/>
        </w:rPr>
        <w:t>n</w:t>
      </w:r>
      <w:r w:rsidR="00887B50" w:rsidRPr="003410B7">
        <w:rPr>
          <w:rFonts w:ascii="Arial" w:hAnsi="Arial" w:cs="Arial"/>
          <w:lang w:val="en-GB"/>
        </w:rPr>
        <w:t>gagement</w:t>
      </w:r>
      <w:r w:rsidR="003808F7" w:rsidRPr="003410B7">
        <w:rPr>
          <w:rFonts w:ascii="Arial" w:hAnsi="Arial" w:cs="Arial"/>
          <w:lang w:val="en-GB"/>
        </w:rPr>
        <w:t xml:space="preserve"> with </w:t>
      </w:r>
      <w:r w:rsidR="00B057B4" w:rsidRPr="003410B7">
        <w:rPr>
          <w:rFonts w:ascii="Arial" w:hAnsi="Arial" w:cs="Arial"/>
          <w:lang w:val="en-GB"/>
        </w:rPr>
        <w:t>image and design</w:t>
      </w:r>
      <w:r w:rsidR="00EA5D7D" w:rsidRPr="003410B7">
        <w:rPr>
          <w:rFonts w:ascii="Arial" w:hAnsi="Arial" w:cs="Arial"/>
          <w:lang w:val="en-GB"/>
        </w:rPr>
        <w:t>,</w:t>
      </w:r>
      <w:r w:rsidR="00B057B4" w:rsidRPr="003410B7">
        <w:rPr>
          <w:rFonts w:ascii="Arial" w:hAnsi="Arial" w:cs="Arial"/>
          <w:lang w:val="en-GB"/>
        </w:rPr>
        <w:t xml:space="preserve"> </w:t>
      </w:r>
      <w:r w:rsidR="003808F7" w:rsidRPr="003410B7">
        <w:rPr>
          <w:rFonts w:ascii="Arial" w:hAnsi="Arial" w:cs="Arial"/>
          <w:lang w:val="en-GB"/>
        </w:rPr>
        <w:t xml:space="preserve">individuals or groups are </w:t>
      </w:r>
      <w:r w:rsidR="00930CC8" w:rsidRPr="003410B7">
        <w:rPr>
          <w:rFonts w:ascii="Arial" w:hAnsi="Arial" w:cs="Arial"/>
          <w:lang w:val="en-GB"/>
        </w:rPr>
        <w:t xml:space="preserve">shown </w:t>
      </w:r>
      <w:r w:rsidR="00B057B4" w:rsidRPr="003410B7">
        <w:rPr>
          <w:rFonts w:ascii="Arial" w:hAnsi="Arial" w:cs="Arial"/>
          <w:lang w:val="en-GB"/>
        </w:rPr>
        <w:t xml:space="preserve">a new way </w:t>
      </w:r>
      <w:r w:rsidR="009B47C0" w:rsidRPr="003410B7">
        <w:rPr>
          <w:rFonts w:ascii="Arial" w:hAnsi="Arial" w:cs="Arial"/>
          <w:lang w:val="en-GB"/>
        </w:rPr>
        <w:t xml:space="preserve">of </w:t>
      </w:r>
      <w:r w:rsidR="00AC5B38" w:rsidRPr="003410B7">
        <w:rPr>
          <w:rFonts w:ascii="Arial" w:hAnsi="Arial" w:cs="Arial"/>
          <w:lang w:val="en-GB"/>
        </w:rPr>
        <w:t>pe</w:t>
      </w:r>
      <w:r w:rsidR="00AC5B38" w:rsidRPr="003410B7">
        <w:rPr>
          <w:rFonts w:ascii="Arial" w:hAnsi="Arial" w:cs="Arial"/>
          <w:lang w:val="en-GB"/>
        </w:rPr>
        <w:t>r</w:t>
      </w:r>
      <w:r w:rsidR="00AC5B38" w:rsidRPr="003410B7">
        <w:rPr>
          <w:rFonts w:ascii="Arial" w:hAnsi="Arial" w:cs="Arial"/>
          <w:lang w:val="en-GB"/>
        </w:rPr>
        <w:t>ceiv</w:t>
      </w:r>
      <w:r w:rsidR="009B47C0" w:rsidRPr="003410B7">
        <w:rPr>
          <w:rFonts w:ascii="Arial" w:hAnsi="Arial" w:cs="Arial"/>
          <w:lang w:val="en-GB"/>
        </w:rPr>
        <w:t>ing</w:t>
      </w:r>
      <w:r w:rsidR="00B057B4" w:rsidRPr="003410B7">
        <w:rPr>
          <w:rFonts w:ascii="Arial" w:hAnsi="Arial" w:cs="Arial"/>
          <w:lang w:val="en-GB"/>
        </w:rPr>
        <w:t xml:space="preserve"> </w:t>
      </w:r>
      <w:r w:rsidR="003808F7" w:rsidRPr="003410B7">
        <w:rPr>
          <w:rFonts w:ascii="Arial" w:hAnsi="Arial" w:cs="Arial"/>
          <w:lang w:val="en-GB"/>
        </w:rPr>
        <w:t xml:space="preserve">their </w:t>
      </w:r>
      <w:r w:rsidR="00B057B4" w:rsidRPr="003410B7">
        <w:rPr>
          <w:rFonts w:ascii="Arial" w:hAnsi="Arial" w:cs="Arial"/>
          <w:lang w:val="en-GB"/>
        </w:rPr>
        <w:t xml:space="preserve">own world, and </w:t>
      </w:r>
      <w:r w:rsidR="00D131DD" w:rsidRPr="003410B7">
        <w:rPr>
          <w:rFonts w:ascii="Arial" w:hAnsi="Arial" w:cs="Arial"/>
          <w:lang w:val="en-GB"/>
        </w:rPr>
        <w:t xml:space="preserve">of </w:t>
      </w:r>
      <w:r w:rsidR="00B057B4" w:rsidRPr="003410B7">
        <w:rPr>
          <w:rFonts w:ascii="Arial" w:hAnsi="Arial" w:cs="Arial"/>
          <w:lang w:val="en-GB"/>
        </w:rPr>
        <w:t>find</w:t>
      </w:r>
      <w:r w:rsidR="009B47C0" w:rsidRPr="003410B7">
        <w:rPr>
          <w:rFonts w:ascii="Arial" w:hAnsi="Arial" w:cs="Arial"/>
          <w:lang w:val="en-GB"/>
        </w:rPr>
        <w:t>ing</w:t>
      </w:r>
      <w:r w:rsidR="00B057B4" w:rsidRPr="003410B7">
        <w:rPr>
          <w:rFonts w:ascii="Arial" w:hAnsi="Arial" w:cs="Arial"/>
          <w:lang w:val="en-GB"/>
        </w:rPr>
        <w:t xml:space="preserve"> their own place wit</w:t>
      </w:r>
      <w:r w:rsidR="00B057B4" w:rsidRPr="003410B7">
        <w:rPr>
          <w:rFonts w:ascii="Arial" w:hAnsi="Arial" w:cs="Arial"/>
          <w:lang w:val="en-GB"/>
        </w:rPr>
        <w:t>h</w:t>
      </w:r>
      <w:r w:rsidR="00B057B4" w:rsidRPr="003410B7">
        <w:rPr>
          <w:rFonts w:ascii="Arial" w:hAnsi="Arial" w:cs="Arial"/>
          <w:lang w:val="en-GB"/>
        </w:rPr>
        <w:t>in this world.</w:t>
      </w:r>
    </w:p>
    <w:p w:rsidR="00465ABD" w:rsidRPr="003410B7" w:rsidRDefault="00465ABD" w:rsidP="00792F1D">
      <w:pPr>
        <w:rPr>
          <w:rFonts w:ascii="Arial" w:hAnsi="Arial" w:cs="Arial"/>
          <w:lang w:val="en-GB"/>
        </w:rPr>
      </w:pPr>
    </w:p>
    <w:p w:rsidR="00465ABD" w:rsidRPr="003410B7" w:rsidRDefault="00B100D9" w:rsidP="00792F1D">
      <w:pPr>
        <w:rPr>
          <w:rFonts w:ascii="Arial" w:hAnsi="Arial" w:cs="Arial"/>
          <w:lang w:val="en-GB"/>
        </w:rPr>
      </w:pPr>
      <w:r w:rsidRPr="003410B7">
        <w:rPr>
          <w:rFonts w:ascii="Arial" w:hAnsi="Arial" w:cs="Arial"/>
          <w:i/>
          <w:lang w:val="en-GB"/>
        </w:rPr>
        <w:t>Autonomous Practices</w:t>
      </w:r>
      <w:r w:rsidR="00683391" w:rsidRPr="003410B7">
        <w:rPr>
          <w:rFonts w:ascii="Arial" w:hAnsi="Arial" w:cs="Arial"/>
          <w:lang w:val="en-GB"/>
        </w:rPr>
        <w:br/>
      </w:r>
      <w:r w:rsidR="00B37C9B" w:rsidRPr="003410B7">
        <w:rPr>
          <w:rFonts w:ascii="Arial" w:hAnsi="Arial" w:cs="Arial"/>
          <w:lang w:val="en-GB"/>
        </w:rPr>
        <w:t>T</w:t>
      </w:r>
      <w:r w:rsidR="008F34BC" w:rsidRPr="003410B7">
        <w:rPr>
          <w:rFonts w:ascii="Arial" w:hAnsi="Arial" w:cs="Arial"/>
          <w:lang w:val="en-GB"/>
        </w:rPr>
        <w:t xml:space="preserve">he </w:t>
      </w:r>
      <w:r w:rsidRPr="003410B7">
        <w:rPr>
          <w:rFonts w:ascii="Arial" w:hAnsi="Arial" w:cs="Arial"/>
          <w:lang w:val="en-GB"/>
        </w:rPr>
        <w:t>Autonomous Practices</w:t>
      </w:r>
      <w:r w:rsidR="00683391" w:rsidRPr="003410B7">
        <w:rPr>
          <w:rFonts w:ascii="Arial" w:hAnsi="Arial" w:cs="Arial"/>
          <w:lang w:val="en-GB"/>
        </w:rPr>
        <w:t xml:space="preserve"> </w:t>
      </w:r>
      <w:r w:rsidR="008F34BC" w:rsidRPr="003410B7">
        <w:rPr>
          <w:rFonts w:ascii="Arial" w:hAnsi="Arial" w:cs="Arial"/>
          <w:lang w:val="en-GB"/>
        </w:rPr>
        <w:t>profile</w:t>
      </w:r>
      <w:r w:rsidR="00B37C9B" w:rsidRPr="003410B7">
        <w:rPr>
          <w:rFonts w:ascii="Arial" w:hAnsi="Arial" w:cs="Arial"/>
          <w:lang w:val="en-GB"/>
        </w:rPr>
        <w:t xml:space="preserve"> focuses </w:t>
      </w:r>
      <w:r w:rsidR="00657267" w:rsidRPr="003410B7">
        <w:rPr>
          <w:rFonts w:ascii="Arial" w:hAnsi="Arial" w:cs="Arial"/>
          <w:lang w:val="en-GB"/>
        </w:rPr>
        <w:t xml:space="preserve">mainly </w:t>
      </w:r>
      <w:r w:rsidR="00B37C9B" w:rsidRPr="003410B7">
        <w:rPr>
          <w:rFonts w:ascii="Arial" w:hAnsi="Arial" w:cs="Arial"/>
          <w:lang w:val="en-GB"/>
        </w:rPr>
        <w:t xml:space="preserve">on </w:t>
      </w:r>
      <w:r w:rsidR="008F34BC" w:rsidRPr="003410B7">
        <w:rPr>
          <w:rFonts w:ascii="Arial" w:hAnsi="Arial" w:cs="Arial"/>
          <w:lang w:val="en-GB"/>
        </w:rPr>
        <w:t>the artistic ambition and expre</w:t>
      </w:r>
      <w:r w:rsidR="008F34BC" w:rsidRPr="003410B7">
        <w:rPr>
          <w:rFonts w:ascii="Arial" w:hAnsi="Arial" w:cs="Arial"/>
          <w:lang w:val="en-GB"/>
        </w:rPr>
        <w:t>s</w:t>
      </w:r>
      <w:r w:rsidR="008F34BC" w:rsidRPr="003410B7">
        <w:rPr>
          <w:rFonts w:ascii="Arial" w:hAnsi="Arial" w:cs="Arial"/>
          <w:lang w:val="en-GB"/>
        </w:rPr>
        <w:t xml:space="preserve">sive possibilities of the </w:t>
      </w:r>
      <w:r w:rsidR="00683391" w:rsidRPr="003410B7">
        <w:rPr>
          <w:rFonts w:ascii="Arial" w:hAnsi="Arial" w:cs="Arial"/>
          <w:lang w:val="en-GB"/>
        </w:rPr>
        <w:t>(individu</w:t>
      </w:r>
      <w:r w:rsidR="008F34BC" w:rsidRPr="003410B7">
        <w:rPr>
          <w:rFonts w:ascii="Arial" w:hAnsi="Arial" w:cs="Arial"/>
          <w:lang w:val="en-GB"/>
        </w:rPr>
        <w:t>a</w:t>
      </w:r>
      <w:r w:rsidR="00683391" w:rsidRPr="003410B7">
        <w:rPr>
          <w:rFonts w:ascii="Arial" w:hAnsi="Arial" w:cs="Arial"/>
          <w:lang w:val="en-GB"/>
        </w:rPr>
        <w:t xml:space="preserve">l) </w:t>
      </w:r>
      <w:r w:rsidR="00B8466A" w:rsidRPr="003410B7">
        <w:rPr>
          <w:rFonts w:ascii="Arial" w:hAnsi="Arial" w:cs="Arial"/>
          <w:lang w:val="en-GB"/>
        </w:rPr>
        <w:t>artist, teacher or designer</w:t>
      </w:r>
      <w:r w:rsidR="00E45E81" w:rsidRPr="003410B7">
        <w:rPr>
          <w:rFonts w:ascii="Arial" w:hAnsi="Arial" w:cs="Arial"/>
          <w:lang w:val="en-GB"/>
        </w:rPr>
        <w:t>.</w:t>
      </w:r>
      <w:r w:rsidR="00683391" w:rsidRPr="003410B7">
        <w:rPr>
          <w:rFonts w:ascii="Arial" w:hAnsi="Arial" w:cs="Arial"/>
          <w:lang w:val="en-GB"/>
        </w:rPr>
        <w:t xml:space="preserve"> </w:t>
      </w:r>
      <w:r w:rsidR="00E45E81" w:rsidRPr="003410B7">
        <w:rPr>
          <w:rFonts w:ascii="Arial" w:hAnsi="Arial" w:cs="Arial"/>
          <w:lang w:val="en-GB"/>
        </w:rPr>
        <w:t>Autonomous creative e</w:t>
      </w:r>
      <w:r w:rsidR="00E45E81" w:rsidRPr="003410B7">
        <w:rPr>
          <w:rFonts w:ascii="Arial" w:hAnsi="Arial" w:cs="Arial"/>
          <w:lang w:val="en-GB"/>
        </w:rPr>
        <w:t>n</w:t>
      </w:r>
      <w:r w:rsidR="00E45E81" w:rsidRPr="003410B7">
        <w:rPr>
          <w:rFonts w:ascii="Arial" w:hAnsi="Arial" w:cs="Arial"/>
          <w:lang w:val="en-GB"/>
        </w:rPr>
        <w:t>trepreneurs formulate their own goals and assignments, based on their personal v</w:t>
      </w:r>
      <w:r w:rsidR="00E45E81" w:rsidRPr="003410B7">
        <w:rPr>
          <w:rFonts w:ascii="Arial" w:hAnsi="Arial" w:cs="Arial"/>
          <w:lang w:val="en-GB"/>
        </w:rPr>
        <w:t>i</w:t>
      </w:r>
      <w:r w:rsidR="00E45E81" w:rsidRPr="003410B7">
        <w:rPr>
          <w:rFonts w:ascii="Arial" w:hAnsi="Arial" w:cs="Arial"/>
          <w:lang w:val="en-GB"/>
        </w:rPr>
        <w:t>sion of the world and the human condition</w:t>
      </w:r>
      <w:r w:rsidR="001431DA" w:rsidRPr="003410B7">
        <w:rPr>
          <w:rFonts w:ascii="Arial" w:hAnsi="Arial" w:cs="Arial"/>
          <w:lang w:val="en-GB"/>
        </w:rPr>
        <w:t xml:space="preserve">, and give shape to this vision; </w:t>
      </w:r>
      <w:r w:rsidR="00E45E81" w:rsidRPr="003410B7">
        <w:rPr>
          <w:rFonts w:ascii="Arial" w:hAnsi="Arial" w:cs="Arial"/>
          <w:lang w:val="en-GB"/>
        </w:rPr>
        <w:t>work</w:t>
      </w:r>
      <w:r w:rsidR="0044336E" w:rsidRPr="003410B7">
        <w:rPr>
          <w:rFonts w:ascii="Arial" w:hAnsi="Arial" w:cs="Arial"/>
          <w:lang w:val="en-GB"/>
        </w:rPr>
        <w:t xml:space="preserve">ing from </w:t>
      </w:r>
      <w:r w:rsidR="00E45E81" w:rsidRPr="003410B7">
        <w:rPr>
          <w:rFonts w:ascii="Arial" w:hAnsi="Arial" w:cs="Arial"/>
          <w:lang w:val="en-GB"/>
        </w:rPr>
        <w:t xml:space="preserve">their studio, </w:t>
      </w:r>
      <w:r w:rsidR="0044336E" w:rsidRPr="003410B7">
        <w:rPr>
          <w:rFonts w:ascii="Arial" w:hAnsi="Arial" w:cs="Arial"/>
          <w:lang w:val="en-GB"/>
        </w:rPr>
        <w:t xml:space="preserve">they </w:t>
      </w:r>
      <w:r w:rsidR="001431DA" w:rsidRPr="003410B7">
        <w:rPr>
          <w:rFonts w:ascii="Arial" w:hAnsi="Arial" w:cs="Arial"/>
          <w:lang w:val="en-GB"/>
        </w:rPr>
        <w:t xml:space="preserve">then find a market for their </w:t>
      </w:r>
      <w:r w:rsidR="00E45E81" w:rsidRPr="003410B7">
        <w:rPr>
          <w:rFonts w:ascii="Arial" w:hAnsi="Arial" w:cs="Arial"/>
          <w:lang w:val="en-GB"/>
        </w:rPr>
        <w:t>independently developed product</w:t>
      </w:r>
      <w:r w:rsidR="001431DA" w:rsidRPr="003410B7">
        <w:rPr>
          <w:rFonts w:ascii="Arial" w:hAnsi="Arial" w:cs="Arial"/>
          <w:lang w:val="en-GB"/>
        </w:rPr>
        <w:t>s</w:t>
      </w:r>
      <w:r w:rsidR="00E45E81" w:rsidRPr="003410B7">
        <w:rPr>
          <w:rFonts w:ascii="Arial" w:hAnsi="Arial" w:cs="Arial"/>
          <w:lang w:val="en-GB"/>
        </w:rPr>
        <w:t xml:space="preserve"> or se</w:t>
      </w:r>
      <w:r w:rsidR="00E45E81" w:rsidRPr="003410B7">
        <w:rPr>
          <w:rFonts w:ascii="Arial" w:hAnsi="Arial" w:cs="Arial"/>
          <w:lang w:val="en-GB"/>
        </w:rPr>
        <w:t>r</w:t>
      </w:r>
      <w:r w:rsidR="00E45E81" w:rsidRPr="003410B7">
        <w:rPr>
          <w:rFonts w:ascii="Arial" w:hAnsi="Arial" w:cs="Arial"/>
          <w:lang w:val="en-GB"/>
        </w:rPr>
        <w:t>vice</w:t>
      </w:r>
      <w:r w:rsidR="001431DA" w:rsidRPr="003410B7">
        <w:rPr>
          <w:rFonts w:ascii="Arial" w:hAnsi="Arial" w:cs="Arial"/>
          <w:lang w:val="en-GB"/>
        </w:rPr>
        <w:t>s</w:t>
      </w:r>
      <w:r w:rsidR="00E45E81" w:rsidRPr="003410B7">
        <w:rPr>
          <w:rFonts w:ascii="Arial" w:hAnsi="Arial" w:cs="Arial"/>
          <w:lang w:val="en-GB"/>
        </w:rPr>
        <w:t>.</w:t>
      </w:r>
    </w:p>
    <w:p w:rsidR="00465ABD" w:rsidRPr="003410B7" w:rsidRDefault="00465ABD" w:rsidP="00792F1D">
      <w:pPr>
        <w:rPr>
          <w:rFonts w:ascii="Arial" w:hAnsi="Arial" w:cs="Arial"/>
          <w:lang w:val="en-GB"/>
        </w:rPr>
      </w:pPr>
    </w:p>
    <w:p w:rsidR="00465ABD" w:rsidRPr="003410B7" w:rsidRDefault="00683391" w:rsidP="00792F1D">
      <w:pPr>
        <w:rPr>
          <w:rFonts w:ascii="Arial" w:hAnsi="Arial" w:cs="Arial"/>
          <w:lang w:val="en-GB"/>
        </w:rPr>
      </w:pPr>
      <w:r w:rsidRPr="003410B7">
        <w:rPr>
          <w:rFonts w:ascii="Arial" w:hAnsi="Arial" w:cs="Arial"/>
          <w:i/>
          <w:lang w:val="en-GB"/>
        </w:rPr>
        <w:t>Commercial Practices</w:t>
      </w:r>
      <w:r w:rsidRPr="003410B7">
        <w:rPr>
          <w:rFonts w:ascii="Arial" w:hAnsi="Arial" w:cs="Arial"/>
          <w:lang w:val="en-GB"/>
        </w:rPr>
        <w:br/>
      </w:r>
      <w:r w:rsidR="00967C04" w:rsidRPr="003410B7">
        <w:rPr>
          <w:rFonts w:ascii="Arial" w:hAnsi="Arial" w:cs="Arial"/>
          <w:lang w:val="en-GB"/>
        </w:rPr>
        <w:t xml:space="preserve">Commercial Practices combine </w:t>
      </w:r>
      <w:r w:rsidR="006F241E" w:rsidRPr="003410B7">
        <w:rPr>
          <w:rFonts w:ascii="Arial" w:hAnsi="Arial" w:cs="Arial"/>
          <w:lang w:val="en-GB"/>
        </w:rPr>
        <w:t xml:space="preserve">artistic practice with </w:t>
      </w:r>
      <w:r w:rsidR="00967C04" w:rsidRPr="003410B7">
        <w:rPr>
          <w:rFonts w:ascii="Arial" w:hAnsi="Arial" w:cs="Arial"/>
          <w:lang w:val="en-GB"/>
        </w:rPr>
        <w:t xml:space="preserve">an original vision of everyday </w:t>
      </w:r>
      <w:r w:rsidR="006F241E" w:rsidRPr="003410B7">
        <w:rPr>
          <w:rFonts w:ascii="Arial" w:hAnsi="Arial" w:cs="Arial"/>
          <w:lang w:val="en-GB"/>
        </w:rPr>
        <w:t>rea</w:t>
      </w:r>
      <w:r w:rsidR="006F241E" w:rsidRPr="003410B7">
        <w:rPr>
          <w:rFonts w:ascii="Arial" w:hAnsi="Arial" w:cs="Arial"/>
          <w:lang w:val="en-GB"/>
        </w:rPr>
        <w:t>l</w:t>
      </w:r>
      <w:r w:rsidR="006F241E" w:rsidRPr="003410B7">
        <w:rPr>
          <w:rFonts w:ascii="Arial" w:hAnsi="Arial" w:cs="Arial"/>
          <w:lang w:val="en-GB"/>
        </w:rPr>
        <w:t xml:space="preserve">ity, </w:t>
      </w:r>
      <w:r w:rsidR="00967C04" w:rsidRPr="003410B7">
        <w:rPr>
          <w:rFonts w:ascii="Arial" w:hAnsi="Arial" w:cs="Arial"/>
          <w:lang w:val="en-GB"/>
        </w:rPr>
        <w:t>in o</w:t>
      </w:r>
      <w:r w:rsidR="00967C04" w:rsidRPr="003410B7">
        <w:rPr>
          <w:rFonts w:ascii="Arial" w:hAnsi="Arial" w:cs="Arial"/>
          <w:lang w:val="en-GB"/>
        </w:rPr>
        <w:t>r</w:t>
      </w:r>
      <w:r w:rsidR="00967C04" w:rsidRPr="003410B7">
        <w:rPr>
          <w:rFonts w:ascii="Arial" w:hAnsi="Arial" w:cs="Arial"/>
          <w:lang w:val="en-GB"/>
        </w:rPr>
        <w:t xml:space="preserve">der to </w:t>
      </w:r>
      <w:r w:rsidR="00216E2E" w:rsidRPr="003410B7">
        <w:rPr>
          <w:rFonts w:ascii="Arial" w:hAnsi="Arial" w:cs="Arial"/>
          <w:lang w:val="en-GB"/>
        </w:rPr>
        <w:t xml:space="preserve">promote and </w:t>
      </w:r>
      <w:r w:rsidR="00967C04" w:rsidRPr="003410B7">
        <w:rPr>
          <w:rFonts w:ascii="Arial" w:hAnsi="Arial" w:cs="Arial"/>
          <w:lang w:val="en-GB"/>
        </w:rPr>
        <w:t xml:space="preserve">improve the exchange of ideas and goods </w:t>
      </w:r>
      <w:r w:rsidR="00AC5B38" w:rsidRPr="003410B7">
        <w:rPr>
          <w:rFonts w:ascii="Arial" w:hAnsi="Arial" w:cs="Arial"/>
          <w:lang w:val="en-GB"/>
        </w:rPr>
        <w:t>between</w:t>
      </w:r>
      <w:r w:rsidR="00216E2E" w:rsidRPr="003410B7">
        <w:rPr>
          <w:rFonts w:ascii="Arial" w:hAnsi="Arial" w:cs="Arial"/>
          <w:lang w:val="en-GB"/>
        </w:rPr>
        <w:t xml:space="preserve"> various parties. </w:t>
      </w:r>
      <w:r w:rsidRPr="003410B7">
        <w:rPr>
          <w:rFonts w:ascii="Arial" w:hAnsi="Arial" w:cs="Arial"/>
          <w:lang w:val="en-GB"/>
        </w:rPr>
        <w:t xml:space="preserve">Marketing </w:t>
      </w:r>
      <w:r w:rsidR="00216E2E" w:rsidRPr="003410B7">
        <w:rPr>
          <w:rFonts w:ascii="Arial" w:hAnsi="Arial" w:cs="Arial"/>
          <w:lang w:val="en-GB"/>
        </w:rPr>
        <w:t xml:space="preserve">and </w:t>
      </w:r>
      <w:r w:rsidRPr="003410B7">
        <w:rPr>
          <w:rFonts w:ascii="Arial" w:hAnsi="Arial" w:cs="Arial"/>
          <w:lang w:val="en-GB"/>
        </w:rPr>
        <w:t>commerci</w:t>
      </w:r>
      <w:r w:rsidR="00216E2E" w:rsidRPr="003410B7">
        <w:rPr>
          <w:rFonts w:ascii="Arial" w:hAnsi="Arial" w:cs="Arial"/>
          <w:lang w:val="en-GB"/>
        </w:rPr>
        <w:t>a</w:t>
      </w:r>
      <w:r w:rsidRPr="003410B7">
        <w:rPr>
          <w:rFonts w:ascii="Arial" w:hAnsi="Arial" w:cs="Arial"/>
          <w:lang w:val="en-GB"/>
        </w:rPr>
        <w:t>l princip</w:t>
      </w:r>
      <w:r w:rsidR="00216E2E" w:rsidRPr="003410B7">
        <w:rPr>
          <w:rFonts w:ascii="Arial" w:hAnsi="Arial" w:cs="Arial"/>
          <w:lang w:val="en-GB"/>
        </w:rPr>
        <w:t>l</w:t>
      </w:r>
      <w:r w:rsidRPr="003410B7">
        <w:rPr>
          <w:rFonts w:ascii="Arial" w:hAnsi="Arial" w:cs="Arial"/>
          <w:lang w:val="en-GB"/>
        </w:rPr>
        <w:t xml:space="preserve">es </w:t>
      </w:r>
      <w:r w:rsidR="00216E2E" w:rsidRPr="003410B7">
        <w:rPr>
          <w:rFonts w:ascii="Arial" w:hAnsi="Arial" w:cs="Arial"/>
          <w:lang w:val="en-GB"/>
        </w:rPr>
        <w:t xml:space="preserve">are combined with </w:t>
      </w:r>
      <w:r w:rsidRPr="003410B7">
        <w:rPr>
          <w:rFonts w:ascii="Arial" w:hAnsi="Arial" w:cs="Arial"/>
          <w:lang w:val="en-GB"/>
        </w:rPr>
        <w:t>concept</w:t>
      </w:r>
      <w:r w:rsidR="00216E2E" w:rsidRPr="003410B7">
        <w:rPr>
          <w:rFonts w:ascii="Arial" w:hAnsi="Arial" w:cs="Arial"/>
          <w:lang w:val="en-GB"/>
        </w:rPr>
        <w:t xml:space="preserve"> develo</w:t>
      </w:r>
      <w:r w:rsidR="00216E2E" w:rsidRPr="003410B7">
        <w:rPr>
          <w:rFonts w:ascii="Arial" w:hAnsi="Arial" w:cs="Arial"/>
          <w:lang w:val="en-GB"/>
        </w:rPr>
        <w:t>p</w:t>
      </w:r>
      <w:r w:rsidR="00216E2E" w:rsidRPr="003410B7">
        <w:rPr>
          <w:rFonts w:ascii="Arial" w:hAnsi="Arial" w:cs="Arial"/>
          <w:lang w:val="en-GB"/>
        </w:rPr>
        <w:t>ment and visual aptitude</w:t>
      </w:r>
      <w:r w:rsidR="00673745" w:rsidRPr="003410B7">
        <w:rPr>
          <w:rFonts w:ascii="Arial" w:hAnsi="Arial" w:cs="Arial"/>
          <w:lang w:val="en-GB"/>
        </w:rPr>
        <w:t>s</w:t>
      </w:r>
      <w:r w:rsidR="00216E2E" w:rsidRPr="003410B7">
        <w:rPr>
          <w:rFonts w:ascii="Arial" w:hAnsi="Arial" w:cs="Arial"/>
          <w:lang w:val="en-GB"/>
        </w:rPr>
        <w:t xml:space="preserve">, focused on reaching a large </w:t>
      </w:r>
      <w:r w:rsidR="004204CD" w:rsidRPr="003410B7">
        <w:rPr>
          <w:rFonts w:ascii="Arial" w:hAnsi="Arial" w:cs="Arial"/>
          <w:lang w:val="en-GB"/>
        </w:rPr>
        <w:t>audience</w:t>
      </w:r>
      <w:r w:rsidR="00216E2E" w:rsidRPr="003410B7">
        <w:rPr>
          <w:rFonts w:ascii="Arial" w:hAnsi="Arial" w:cs="Arial"/>
          <w:lang w:val="en-GB"/>
        </w:rPr>
        <w:t>.</w:t>
      </w:r>
      <w:r w:rsidR="00210449" w:rsidRPr="003410B7">
        <w:rPr>
          <w:rFonts w:ascii="Arial" w:hAnsi="Arial" w:cs="Arial"/>
          <w:lang w:val="en-GB"/>
        </w:rPr>
        <w:t xml:space="preserve"> The visual product or se</w:t>
      </w:r>
      <w:r w:rsidR="00210449" w:rsidRPr="003410B7">
        <w:rPr>
          <w:rFonts w:ascii="Arial" w:hAnsi="Arial" w:cs="Arial"/>
          <w:lang w:val="en-GB"/>
        </w:rPr>
        <w:t>r</w:t>
      </w:r>
      <w:r w:rsidR="00210449" w:rsidRPr="003410B7">
        <w:rPr>
          <w:rFonts w:ascii="Arial" w:hAnsi="Arial" w:cs="Arial"/>
          <w:lang w:val="en-GB"/>
        </w:rPr>
        <w:t xml:space="preserve">vice </w:t>
      </w:r>
      <w:r w:rsidR="00125910" w:rsidRPr="003410B7">
        <w:rPr>
          <w:rFonts w:ascii="Arial" w:hAnsi="Arial" w:cs="Arial"/>
          <w:lang w:val="en-GB"/>
        </w:rPr>
        <w:t xml:space="preserve">is </w:t>
      </w:r>
      <w:r w:rsidR="00210449" w:rsidRPr="003410B7">
        <w:rPr>
          <w:rFonts w:ascii="Arial" w:hAnsi="Arial" w:cs="Arial"/>
          <w:lang w:val="en-GB"/>
        </w:rPr>
        <w:t>largely determined by the situ</w:t>
      </w:r>
      <w:r w:rsidR="00210449" w:rsidRPr="003410B7">
        <w:rPr>
          <w:rFonts w:ascii="Arial" w:hAnsi="Arial" w:cs="Arial"/>
          <w:lang w:val="en-GB"/>
        </w:rPr>
        <w:t>a</w:t>
      </w:r>
      <w:r w:rsidR="00210449" w:rsidRPr="003410B7">
        <w:rPr>
          <w:rFonts w:ascii="Arial" w:hAnsi="Arial" w:cs="Arial"/>
          <w:lang w:val="en-GB"/>
        </w:rPr>
        <w:t xml:space="preserve">tion in which the commission was formulated, or the opportunities </w:t>
      </w:r>
      <w:r w:rsidR="00852884" w:rsidRPr="003410B7">
        <w:rPr>
          <w:rFonts w:ascii="Arial" w:hAnsi="Arial" w:cs="Arial"/>
          <w:lang w:val="en-GB"/>
        </w:rPr>
        <w:t xml:space="preserve">of </w:t>
      </w:r>
      <w:r w:rsidR="00210449" w:rsidRPr="003410B7">
        <w:rPr>
          <w:rFonts w:ascii="Arial" w:hAnsi="Arial" w:cs="Arial"/>
          <w:lang w:val="en-GB"/>
        </w:rPr>
        <w:t>realis</w:t>
      </w:r>
      <w:r w:rsidR="00820853" w:rsidRPr="003410B7">
        <w:rPr>
          <w:rFonts w:ascii="Arial" w:hAnsi="Arial" w:cs="Arial"/>
          <w:lang w:val="en-GB"/>
        </w:rPr>
        <w:t>ing</w:t>
      </w:r>
      <w:r w:rsidR="00210449" w:rsidRPr="003410B7">
        <w:rPr>
          <w:rFonts w:ascii="Arial" w:hAnsi="Arial" w:cs="Arial"/>
          <w:lang w:val="en-GB"/>
        </w:rPr>
        <w:t xml:space="preserve"> large-scale produ</w:t>
      </w:r>
      <w:r w:rsidR="00210449" w:rsidRPr="003410B7">
        <w:rPr>
          <w:rFonts w:ascii="Arial" w:hAnsi="Arial" w:cs="Arial"/>
          <w:lang w:val="en-GB"/>
        </w:rPr>
        <w:t>c</w:t>
      </w:r>
      <w:r w:rsidR="00210449" w:rsidRPr="003410B7">
        <w:rPr>
          <w:rFonts w:ascii="Arial" w:hAnsi="Arial" w:cs="Arial"/>
          <w:lang w:val="en-GB"/>
        </w:rPr>
        <w:t xml:space="preserve">tions for a </w:t>
      </w:r>
      <w:r w:rsidR="00B30AD7" w:rsidRPr="003410B7">
        <w:rPr>
          <w:rFonts w:ascii="Arial" w:hAnsi="Arial" w:cs="Arial"/>
          <w:lang w:val="en-GB"/>
        </w:rPr>
        <w:t xml:space="preserve">large </w:t>
      </w:r>
      <w:r w:rsidR="004204CD" w:rsidRPr="003410B7">
        <w:rPr>
          <w:rFonts w:ascii="Arial" w:hAnsi="Arial" w:cs="Arial"/>
          <w:lang w:val="en-GB"/>
        </w:rPr>
        <w:t>audience</w:t>
      </w:r>
      <w:r w:rsidR="00210449" w:rsidRPr="003410B7">
        <w:rPr>
          <w:rFonts w:ascii="Arial" w:hAnsi="Arial" w:cs="Arial"/>
          <w:lang w:val="en-GB"/>
        </w:rPr>
        <w:t>.</w:t>
      </w:r>
    </w:p>
    <w:p w:rsidR="00465ABD" w:rsidRPr="003410B7" w:rsidRDefault="00465ABD" w:rsidP="00792F1D">
      <w:pPr>
        <w:rPr>
          <w:rFonts w:ascii="Arial" w:hAnsi="Arial" w:cs="Arial"/>
          <w:lang w:val="en-GB"/>
        </w:rPr>
      </w:pPr>
    </w:p>
    <w:p w:rsidR="00465ABD" w:rsidRPr="003410B7" w:rsidRDefault="00BD1C41" w:rsidP="00792F1D">
      <w:pPr>
        <w:rPr>
          <w:rFonts w:ascii="Arial" w:hAnsi="Arial" w:cs="Arial"/>
          <w:lang w:val="en-GB"/>
        </w:rPr>
      </w:pPr>
      <w:r w:rsidRPr="003410B7">
        <w:rPr>
          <w:rFonts w:ascii="Arial" w:hAnsi="Arial" w:cs="Arial"/>
          <w:lang w:val="en-GB"/>
        </w:rPr>
        <w:t xml:space="preserve">During the course of their studies, students </w:t>
      </w:r>
      <w:r w:rsidR="008533C5" w:rsidRPr="003410B7">
        <w:rPr>
          <w:rFonts w:ascii="Arial" w:hAnsi="Arial" w:cs="Arial"/>
          <w:lang w:val="en-GB"/>
        </w:rPr>
        <w:t xml:space="preserve">who initially started out within a traditional artistic discipline </w:t>
      </w:r>
      <w:r w:rsidRPr="003410B7">
        <w:rPr>
          <w:rFonts w:ascii="Arial" w:hAnsi="Arial" w:cs="Arial"/>
          <w:lang w:val="en-GB"/>
        </w:rPr>
        <w:t xml:space="preserve">will </w:t>
      </w:r>
      <w:r w:rsidR="008533C5" w:rsidRPr="003410B7">
        <w:rPr>
          <w:rFonts w:ascii="Arial" w:hAnsi="Arial" w:cs="Arial"/>
          <w:lang w:val="en-GB"/>
        </w:rPr>
        <w:t xml:space="preserve">increasingly </w:t>
      </w:r>
      <w:r w:rsidRPr="003410B7">
        <w:rPr>
          <w:rFonts w:ascii="Arial" w:hAnsi="Arial" w:cs="Arial"/>
          <w:lang w:val="en-GB"/>
        </w:rPr>
        <w:t xml:space="preserve">focus on one of these three work </w:t>
      </w:r>
      <w:r w:rsidR="00566114" w:rsidRPr="003410B7">
        <w:rPr>
          <w:rFonts w:ascii="Arial" w:hAnsi="Arial" w:cs="Arial"/>
          <w:lang w:val="en-GB"/>
        </w:rPr>
        <w:t xml:space="preserve">fields </w:t>
      </w:r>
      <w:r w:rsidRPr="003410B7">
        <w:rPr>
          <w:rFonts w:ascii="Arial" w:hAnsi="Arial" w:cs="Arial"/>
          <w:lang w:val="en-GB"/>
        </w:rPr>
        <w:t>and learn its methods and conventions. This will become their graduation pr</w:t>
      </w:r>
      <w:r w:rsidRPr="003410B7">
        <w:rPr>
          <w:rFonts w:ascii="Arial" w:hAnsi="Arial" w:cs="Arial"/>
          <w:lang w:val="en-GB"/>
        </w:rPr>
        <w:t>o</w:t>
      </w:r>
      <w:r w:rsidRPr="003410B7">
        <w:rPr>
          <w:rFonts w:ascii="Arial" w:hAnsi="Arial" w:cs="Arial"/>
          <w:lang w:val="en-GB"/>
        </w:rPr>
        <w:t>file.</w:t>
      </w:r>
    </w:p>
    <w:p w:rsidR="00465ABD" w:rsidRPr="003410B7" w:rsidRDefault="009855CA" w:rsidP="00792F1D">
      <w:pPr>
        <w:rPr>
          <w:rFonts w:ascii="Arial" w:hAnsi="Arial" w:cs="Arial"/>
          <w:lang w:val="en-GB"/>
        </w:rPr>
      </w:pPr>
      <w:r w:rsidRPr="003410B7">
        <w:rPr>
          <w:rFonts w:ascii="Arial" w:hAnsi="Arial" w:cs="Arial"/>
          <w:lang w:val="en-GB"/>
        </w:rPr>
        <w:t>Within this chosen profile, students learn to identify their strong and weak points</w:t>
      </w:r>
      <w:r w:rsidR="00063036" w:rsidRPr="003410B7">
        <w:rPr>
          <w:rFonts w:ascii="Arial" w:hAnsi="Arial" w:cs="Arial"/>
          <w:lang w:val="en-GB"/>
        </w:rPr>
        <w:t>,</w:t>
      </w:r>
      <w:r w:rsidRPr="003410B7">
        <w:rPr>
          <w:rFonts w:ascii="Arial" w:hAnsi="Arial" w:cs="Arial"/>
          <w:lang w:val="en-GB"/>
        </w:rPr>
        <w:t xml:space="preserve"> </w:t>
      </w:r>
      <w:r w:rsidR="00847CA4" w:rsidRPr="003410B7">
        <w:rPr>
          <w:rFonts w:ascii="Arial" w:hAnsi="Arial" w:cs="Arial"/>
          <w:lang w:val="en-GB"/>
        </w:rPr>
        <w:t xml:space="preserve">and how </w:t>
      </w:r>
      <w:r w:rsidR="00063036" w:rsidRPr="003410B7">
        <w:rPr>
          <w:rFonts w:ascii="Arial" w:hAnsi="Arial" w:cs="Arial"/>
          <w:lang w:val="en-GB"/>
        </w:rPr>
        <w:t xml:space="preserve">these </w:t>
      </w:r>
      <w:r w:rsidR="00847CA4" w:rsidRPr="003410B7">
        <w:rPr>
          <w:rFonts w:ascii="Arial" w:hAnsi="Arial" w:cs="Arial"/>
          <w:lang w:val="en-GB"/>
        </w:rPr>
        <w:t xml:space="preserve">apply </w:t>
      </w:r>
      <w:r w:rsidR="00063036" w:rsidRPr="003410B7">
        <w:rPr>
          <w:rFonts w:ascii="Arial" w:hAnsi="Arial" w:cs="Arial"/>
          <w:lang w:val="en-GB"/>
        </w:rPr>
        <w:t xml:space="preserve">and relate </w:t>
      </w:r>
      <w:r w:rsidR="00847CA4" w:rsidRPr="003410B7">
        <w:rPr>
          <w:rFonts w:ascii="Arial" w:hAnsi="Arial" w:cs="Arial"/>
          <w:lang w:val="en-GB"/>
        </w:rPr>
        <w:t xml:space="preserve">to </w:t>
      </w:r>
      <w:r w:rsidR="002B577C" w:rsidRPr="003410B7">
        <w:rPr>
          <w:rFonts w:ascii="Arial" w:hAnsi="Arial" w:cs="Arial"/>
          <w:lang w:val="en-GB"/>
        </w:rPr>
        <w:t xml:space="preserve">various </w:t>
      </w:r>
      <w:r w:rsidRPr="003410B7">
        <w:rPr>
          <w:rFonts w:ascii="Arial" w:hAnsi="Arial" w:cs="Arial"/>
          <w:lang w:val="en-GB"/>
        </w:rPr>
        <w:t>pr</w:t>
      </w:r>
      <w:r w:rsidRPr="003410B7">
        <w:rPr>
          <w:rFonts w:ascii="Arial" w:hAnsi="Arial" w:cs="Arial"/>
          <w:lang w:val="en-GB"/>
        </w:rPr>
        <w:t>o</w:t>
      </w:r>
      <w:r w:rsidRPr="003410B7">
        <w:rPr>
          <w:rFonts w:ascii="Arial" w:hAnsi="Arial" w:cs="Arial"/>
          <w:lang w:val="en-GB"/>
        </w:rPr>
        <w:t>fessional roles</w:t>
      </w:r>
      <w:r w:rsidR="00792F1D" w:rsidRPr="003410B7">
        <w:rPr>
          <w:rFonts w:ascii="Arial" w:hAnsi="Arial" w:cs="Arial"/>
          <w:lang w:val="en-GB"/>
        </w:rPr>
        <w:t>.</w:t>
      </w:r>
    </w:p>
    <w:p w:rsidR="00465ABD" w:rsidRPr="003410B7" w:rsidRDefault="0093789B" w:rsidP="00792F1D">
      <w:pPr>
        <w:rPr>
          <w:rFonts w:ascii="Arial" w:hAnsi="Arial" w:cs="Arial"/>
          <w:lang w:val="en-GB"/>
        </w:rPr>
      </w:pPr>
      <w:r w:rsidRPr="003410B7">
        <w:rPr>
          <w:rFonts w:ascii="Arial" w:hAnsi="Arial" w:cs="Arial"/>
          <w:lang w:val="en-GB"/>
        </w:rPr>
        <w:lastRenderedPageBreak/>
        <w:t xml:space="preserve">Students learn to work collaboratively, with students of other visual disciplines, </w:t>
      </w:r>
      <w:r w:rsidR="004644F1" w:rsidRPr="003410B7">
        <w:rPr>
          <w:rFonts w:ascii="Arial" w:hAnsi="Arial" w:cs="Arial"/>
          <w:lang w:val="en-GB"/>
        </w:rPr>
        <w:t xml:space="preserve">and </w:t>
      </w:r>
      <w:r w:rsidR="007173C2" w:rsidRPr="003410B7">
        <w:rPr>
          <w:rFonts w:ascii="Arial" w:hAnsi="Arial" w:cs="Arial"/>
          <w:lang w:val="en-GB"/>
        </w:rPr>
        <w:t>where appl</w:t>
      </w:r>
      <w:r w:rsidR="007173C2" w:rsidRPr="003410B7">
        <w:rPr>
          <w:rFonts w:ascii="Arial" w:hAnsi="Arial" w:cs="Arial"/>
          <w:lang w:val="en-GB"/>
        </w:rPr>
        <w:t>i</w:t>
      </w:r>
      <w:r w:rsidR="007173C2" w:rsidRPr="003410B7">
        <w:rPr>
          <w:rFonts w:ascii="Arial" w:hAnsi="Arial" w:cs="Arial"/>
          <w:lang w:val="en-GB"/>
        </w:rPr>
        <w:t xml:space="preserve">cable </w:t>
      </w:r>
      <w:r w:rsidR="004644F1" w:rsidRPr="003410B7">
        <w:rPr>
          <w:rFonts w:ascii="Arial" w:hAnsi="Arial" w:cs="Arial"/>
          <w:lang w:val="en-GB"/>
        </w:rPr>
        <w:t xml:space="preserve">also with </w:t>
      </w:r>
      <w:r w:rsidRPr="003410B7">
        <w:rPr>
          <w:rFonts w:ascii="Arial" w:hAnsi="Arial" w:cs="Arial"/>
          <w:lang w:val="en-GB"/>
        </w:rPr>
        <w:t xml:space="preserve">students of other education programmes not directly related to art </w:t>
      </w:r>
      <w:r w:rsidR="00F85181" w:rsidRPr="003410B7">
        <w:rPr>
          <w:rFonts w:ascii="Arial" w:hAnsi="Arial" w:cs="Arial"/>
          <w:lang w:val="en-GB"/>
        </w:rPr>
        <w:t>and design</w:t>
      </w:r>
      <w:r w:rsidRPr="003410B7">
        <w:rPr>
          <w:rFonts w:ascii="Arial" w:hAnsi="Arial" w:cs="Arial"/>
          <w:lang w:val="en-GB"/>
        </w:rPr>
        <w:t>.</w:t>
      </w:r>
    </w:p>
    <w:p w:rsidR="00465ABD" w:rsidRPr="003410B7" w:rsidRDefault="00465ABD" w:rsidP="00792F1D">
      <w:pPr>
        <w:rPr>
          <w:rFonts w:ascii="Arial" w:hAnsi="Arial" w:cs="Arial"/>
          <w:lang w:val="en-GB"/>
        </w:rPr>
      </w:pPr>
    </w:p>
    <w:p w:rsidR="00465ABD" w:rsidRPr="003410B7" w:rsidRDefault="0075747E" w:rsidP="00792F1D">
      <w:pPr>
        <w:rPr>
          <w:rFonts w:ascii="Arial" w:hAnsi="Arial" w:cs="Arial"/>
          <w:i/>
          <w:sz w:val="20"/>
          <w:szCs w:val="20"/>
          <w:lang w:val="en-GB"/>
        </w:rPr>
      </w:pPr>
      <w:r w:rsidRPr="003410B7">
        <w:rPr>
          <w:rFonts w:ascii="Arial" w:hAnsi="Arial" w:cs="Arial"/>
          <w:i/>
          <w:sz w:val="20"/>
          <w:szCs w:val="20"/>
          <w:lang w:val="en-GB"/>
        </w:rPr>
        <w:t xml:space="preserve">The </w:t>
      </w:r>
      <w:r w:rsidR="00480B71" w:rsidRPr="003410B7">
        <w:rPr>
          <w:rFonts w:ascii="Arial" w:hAnsi="Arial" w:cs="Arial"/>
          <w:i/>
          <w:sz w:val="20"/>
          <w:szCs w:val="20"/>
          <w:lang w:val="en-GB"/>
        </w:rPr>
        <w:t>‘</w:t>
      </w:r>
      <w:r w:rsidRPr="003410B7">
        <w:rPr>
          <w:rFonts w:ascii="Arial" w:hAnsi="Arial" w:cs="Arial"/>
          <w:i/>
          <w:sz w:val="20"/>
          <w:szCs w:val="20"/>
          <w:lang w:val="en-GB"/>
        </w:rPr>
        <w:t>pyramid</w:t>
      </w:r>
      <w:r w:rsidR="00480B71" w:rsidRPr="003410B7">
        <w:rPr>
          <w:rFonts w:ascii="Arial" w:hAnsi="Arial" w:cs="Arial"/>
          <w:i/>
          <w:sz w:val="20"/>
          <w:szCs w:val="20"/>
          <w:lang w:val="en-GB"/>
        </w:rPr>
        <w:t>’</w:t>
      </w:r>
      <w:r w:rsidRPr="003410B7">
        <w:rPr>
          <w:rFonts w:ascii="Arial" w:hAnsi="Arial" w:cs="Arial"/>
          <w:i/>
          <w:sz w:val="20"/>
          <w:szCs w:val="20"/>
          <w:lang w:val="en-GB"/>
        </w:rPr>
        <w:t xml:space="preserve"> </w:t>
      </w:r>
      <w:r w:rsidR="00BA5592" w:rsidRPr="003410B7">
        <w:rPr>
          <w:rFonts w:ascii="Arial" w:hAnsi="Arial" w:cs="Arial"/>
          <w:i/>
          <w:sz w:val="20"/>
          <w:szCs w:val="20"/>
          <w:lang w:val="en-GB"/>
        </w:rPr>
        <w:t xml:space="preserve">below </w:t>
      </w:r>
      <w:r w:rsidRPr="003410B7">
        <w:rPr>
          <w:rFonts w:ascii="Arial" w:hAnsi="Arial" w:cs="Arial"/>
          <w:i/>
          <w:sz w:val="20"/>
          <w:szCs w:val="20"/>
          <w:lang w:val="en-GB"/>
        </w:rPr>
        <w:t xml:space="preserve">shows how the </w:t>
      </w:r>
      <w:r w:rsidR="00380191" w:rsidRPr="003410B7">
        <w:rPr>
          <w:rFonts w:ascii="Arial" w:hAnsi="Arial" w:cs="Arial"/>
          <w:i/>
          <w:sz w:val="20"/>
          <w:szCs w:val="20"/>
          <w:lang w:val="en-GB"/>
        </w:rPr>
        <w:t xml:space="preserve">major specialisations </w:t>
      </w:r>
      <w:r w:rsidRPr="003410B7">
        <w:rPr>
          <w:rFonts w:ascii="Arial" w:hAnsi="Arial" w:cs="Arial"/>
          <w:i/>
          <w:sz w:val="20"/>
          <w:szCs w:val="20"/>
          <w:lang w:val="en-GB"/>
        </w:rPr>
        <w:t>relate to the</w:t>
      </w:r>
      <w:r w:rsidR="00792F1D" w:rsidRPr="003410B7">
        <w:rPr>
          <w:rFonts w:ascii="Arial" w:hAnsi="Arial" w:cs="Arial"/>
          <w:i/>
          <w:sz w:val="20"/>
          <w:szCs w:val="20"/>
          <w:lang w:val="en-GB"/>
        </w:rPr>
        <w:t xml:space="preserve"> </w:t>
      </w:r>
      <w:r w:rsidR="002B000B" w:rsidRPr="003410B7">
        <w:rPr>
          <w:rFonts w:ascii="Arial" w:hAnsi="Arial" w:cs="Arial"/>
          <w:i/>
          <w:sz w:val="20"/>
          <w:szCs w:val="20"/>
          <w:lang w:val="en-GB"/>
        </w:rPr>
        <w:t xml:space="preserve">challenges within </w:t>
      </w:r>
      <w:r w:rsidR="00380191" w:rsidRPr="003410B7">
        <w:rPr>
          <w:rFonts w:ascii="Arial" w:hAnsi="Arial" w:cs="Arial"/>
          <w:i/>
          <w:sz w:val="20"/>
          <w:szCs w:val="20"/>
          <w:lang w:val="en-GB"/>
        </w:rPr>
        <w:t xml:space="preserve">each domain specialisation </w:t>
      </w:r>
      <w:r w:rsidRPr="003410B7">
        <w:rPr>
          <w:rFonts w:ascii="Arial" w:hAnsi="Arial" w:cs="Arial"/>
          <w:i/>
          <w:sz w:val="20"/>
          <w:szCs w:val="20"/>
          <w:lang w:val="en-GB"/>
        </w:rPr>
        <w:t xml:space="preserve">and </w:t>
      </w:r>
      <w:r w:rsidR="00E01B8A" w:rsidRPr="003410B7">
        <w:rPr>
          <w:rFonts w:ascii="Arial" w:hAnsi="Arial" w:cs="Arial"/>
          <w:i/>
          <w:sz w:val="20"/>
          <w:szCs w:val="20"/>
          <w:lang w:val="en-GB"/>
        </w:rPr>
        <w:t xml:space="preserve">to </w:t>
      </w:r>
      <w:r w:rsidRPr="003410B7">
        <w:rPr>
          <w:rFonts w:ascii="Arial" w:hAnsi="Arial" w:cs="Arial"/>
          <w:i/>
          <w:sz w:val="20"/>
          <w:szCs w:val="20"/>
          <w:lang w:val="en-GB"/>
        </w:rPr>
        <w:t>the three gradu</w:t>
      </w:r>
      <w:r w:rsidRPr="003410B7">
        <w:rPr>
          <w:rFonts w:ascii="Arial" w:hAnsi="Arial" w:cs="Arial"/>
          <w:i/>
          <w:sz w:val="20"/>
          <w:szCs w:val="20"/>
          <w:lang w:val="en-GB"/>
        </w:rPr>
        <w:t>a</w:t>
      </w:r>
      <w:r w:rsidRPr="003410B7">
        <w:rPr>
          <w:rFonts w:ascii="Arial" w:hAnsi="Arial" w:cs="Arial"/>
          <w:i/>
          <w:sz w:val="20"/>
          <w:szCs w:val="20"/>
          <w:lang w:val="en-GB"/>
        </w:rPr>
        <w:t>tion profiles</w:t>
      </w:r>
      <w:r w:rsidR="004A0905" w:rsidRPr="003410B7">
        <w:rPr>
          <w:rFonts w:ascii="Arial" w:hAnsi="Arial" w:cs="Arial"/>
          <w:i/>
          <w:sz w:val="20"/>
          <w:szCs w:val="20"/>
          <w:lang w:val="en-GB"/>
        </w:rPr>
        <w:t>.</w:t>
      </w:r>
    </w:p>
    <w:p w:rsidR="00465ABD" w:rsidRPr="003410B7" w:rsidRDefault="00896C31" w:rsidP="0071310E">
      <w:pPr>
        <w:rPr>
          <w:rFonts w:ascii="Arial" w:hAnsi="Arial" w:cs="Arial"/>
          <w:lang w:val="en-GB"/>
        </w:rPr>
      </w:pPr>
      <w:r w:rsidRPr="003410B7">
        <w:rPr>
          <w:rFonts w:ascii="Arial" w:hAnsi="Arial" w:cs="Arial"/>
          <w:noProof/>
          <w:lang w:val="nl-NL" w:eastAsia="nl-NL"/>
        </w:rPr>
        <w:drawing>
          <wp:inline distT="0" distB="0" distL="0" distR="0">
            <wp:extent cx="5734050" cy="5753100"/>
            <wp:effectExtent l="0" t="0" r="0" b="0"/>
            <wp:docPr id="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753100"/>
                    </a:xfrm>
                    <a:prstGeom prst="rect">
                      <a:avLst/>
                    </a:prstGeom>
                    <a:noFill/>
                    <a:ln>
                      <a:noFill/>
                    </a:ln>
                  </pic:spPr>
                </pic:pic>
              </a:graphicData>
            </a:graphic>
          </wp:inline>
        </w:drawing>
      </w:r>
    </w:p>
    <w:p w:rsidR="00465ABD" w:rsidRPr="003410B7" w:rsidRDefault="00465ABD" w:rsidP="0071310E">
      <w:pPr>
        <w:rPr>
          <w:rFonts w:ascii="Arial" w:hAnsi="Arial" w:cs="Arial"/>
          <w:lang w:val="en-GB"/>
        </w:rPr>
      </w:pPr>
    </w:p>
    <w:p w:rsidR="00465ABD" w:rsidRPr="003410B7" w:rsidRDefault="00D93F9B" w:rsidP="0071310E">
      <w:pPr>
        <w:rPr>
          <w:rFonts w:ascii="Arial" w:hAnsi="Arial" w:cs="Arial"/>
          <w:lang w:val="en-GB"/>
        </w:rPr>
      </w:pPr>
      <w:r w:rsidRPr="003410B7">
        <w:rPr>
          <w:rFonts w:ascii="Arial" w:hAnsi="Arial" w:cs="Arial"/>
          <w:lang w:val="en-GB"/>
        </w:rPr>
        <w:t xml:space="preserve">During the course of the education programme, the strict division between the different academic disciplines will be </w:t>
      </w:r>
      <w:r w:rsidR="003A0573" w:rsidRPr="003410B7">
        <w:rPr>
          <w:rFonts w:ascii="Arial" w:hAnsi="Arial" w:cs="Arial"/>
          <w:lang w:val="en-GB"/>
        </w:rPr>
        <w:t>left behind</w:t>
      </w:r>
      <w:r w:rsidRPr="003410B7">
        <w:rPr>
          <w:rFonts w:ascii="Arial" w:hAnsi="Arial" w:cs="Arial"/>
          <w:lang w:val="en-GB"/>
        </w:rPr>
        <w:t xml:space="preserve">. For the WdKA, the traditional distinction </w:t>
      </w:r>
      <w:r w:rsidR="00AC5B38" w:rsidRPr="003410B7">
        <w:rPr>
          <w:rFonts w:ascii="Arial" w:hAnsi="Arial" w:cs="Arial"/>
          <w:lang w:val="en-GB"/>
        </w:rPr>
        <w:t>b</w:t>
      </w:r>
      <w:r w:rsidR="00AC5B38" w:rsidRPr="003410B7">
        <w:rPr>
          <w:rFonts w:ascii="Arial" w:hAnsi="Arial" w:cs="Arial"/>
          <w:lang w:val="en-GB"/>
        </w:rPr>
        <w:t>e</w:t>
      </w:r>
      <w:r w:rsidR="00AC5B38" w:rsidRPr="003410B7">
        <w:rPr>
          <w:rFonts w:ascii="Arial" w:hAnsi="Arial" w:cs="Arial"/>
          <w:lang w:val="en-GB"/>
        </w:rPr>
        <w:t>tween</w:t>
      </w:r>
      <w:r w:rsidRPr="003410B7">
        <w:rPr>
          <w:rFonts w:ascii="Arial" w:hAnsi="Arial" w:cs="Arial"/>
          <w:lang w:val="en-GB"/>
        </w:rPr>
        <w:t xml:space="preserve"> independent and applied work is no longer relevant. </w:t>
      </w:r>
      <w:r w:rsidR="00E95E07" w:rsidRPr="003410B7">
        <w:rPr>
          <w:rFonts w:ascii="Arial" w:hAnsi="Arial" w:cs="Arial"/>
          <w:lang w:val="en-GB"/>
        </w:rPr>
        <w:t>Students work in interdisc</w:t>
      </w:r>
      <w:r w:rsidR="00E95E07" w:rsidRPr="003410B7">
        <w:rPr>
          <w:rFonts w:ascii="Arial" w:hAnsi="Arial" w:cs="Arial"/>
          <w:lang w:val="en-GB"/>
        </w:rPr>
        <w:t>i</w:t>
      </w:r>
      <w:r w:rsidR="00E95E07" w:rsidRPr="003410B7">
        <w:rPr>
          <w:rFonts w:ascii="Arial" w:hAnsi="Arial" w:cs="Arial"/>
          <w:lang w:val="en-GB"/>
        </w:rPr>
        <w:t xml:space="preserve">plinary and </w:t>
      </w:r>
      <w:r w:rsidR="00683391" w:rsidRPr="003410B7">
        <w:rPr>
          <w:rFonts w:ascii="Arial" w:hAnsi="Arial" w:cs="Arial"/>
          <w:lang w:val="en-GB"/>
        </w:rPr>
        <w:t>transdisciplinar</w:t>
      </w:r>
      <w:r w:rsidR="00E95E07" w:rsidRPr="003410B7">
        <w:rPr>
          <w:rFonts w:ascii="Arial" w:hAnsi="Arial" w:cs="Arial"/>
          <w:lang w:val="en-GB"/>
        </w:rPr>
        <w:t>y</w:t>
      </w:r>
      <w:r w:rsidR="00683391" w:rsidRPr="003410B7">
        <w:rPr>
          <w:rFonts w:ascii="Arial" w:hAnsi="Arial" w:cs="Arial"/>
          <w:lang w:val="en-GB"/>
        </w:rPr>
        <w:t xml:space="preserve"> </w:t>
      </w:r>
      <w:r w:rsidR="00CA3910" w:rsidRPr="003410B7">
        <w:rPr>
          <w:rFonts w:ascii="Arial" w:hAnsi="Arial" w:cs="Arial"/>
          <w:lang w:val="en-GB"/>
        </w:rPr>
        <w:t>se</w:t>
      </w:r>
      <w:r w:rsidR="00CA3910" w:rsidRPr="003410B7">
        <w:rPr>
          <w:rFonts w:ascii="Arial" w:hAnsi="Arial" w:cs="Arial"/>
          <w:lang w:val="en-GB"/>
        </w:rPr>
        <w:t>t</w:t>
      </w:r>
      <w:r w:rsidR="00CA3910" w:rsidRPr="003410B7">
        <w:rPr>
          <w:rFonts w:ascii="Arial" w:hAnsi="Arial" w:cs="Arial"/>
          <w:lang w:val="en-GB"/>
        </w:rPr>
        <w:t xml:space="preserve">tings on challenges specific to </w:t>
      </w:r>
      <w:r w:rsidR="00ED4694" w:rsidRPr="003410B7">
        <w:rPr>
          <w:rFonts w:ascii="Arial" w:hAnsi="Arial" w:cs="Arial"/>
          <w:lang w:val="en-GB"/>
        </w:rPr>
        <w:t xml:space="preserve">the emerging culture: the </w:t>
      </w:r>
      <w:r w:rsidR="00CA3910" w:rsidRPr="003410B7">
        <w:rPr>
          <w:rFonts w:ascii="Arial" w:hAnsi="Arial" w:cs="Arial"/>
          <w:lang w:val="en-GB"/>
        </w:rPr>
        <w:t>market</w:t>
      </w:r>
      <w:r w:rsidR="00105F5D" w:rsidRPr="003410B7">
        <w:rPr>
          <w:rFonts w:ascii="Arial" w:hAnsi="Arial" w:cs="Arial"/>
          <w:lang w:val="en-GB"/>
        </w:rPr>
        <w:t>s</w:t>
      </w:r>
      <w:r w:rsidR="00CA3910" w:rsidRPr="003410B7">
        <w:rPr>
          <w:rFonts w:ascii="Arial" w:hAnsi="Arial" w:cs="Arial"/>
          <w:lang w:val="en-GB"/>
        </w:rPr>
        <w:t xml:space="preserve"> and </w:t>
      </w:r>
      <w:r w:rsidR="00105F5D" w:rsidRPr="003410B7">
        <w:rPr>
          <w:rFonts w:ascii="Arial" w:hAnsi="Arial" w:cs="Arial"/>
          <w:lang w:val="en-GB"/>
        </w:rPr>
        <w:t xml:space="preserve">the </w:t>
      </w:r>
      <w:r w:rsidR="00CA3910" w:rsidRPr="003410B7">
        <w:rPr>
          <w:rFonts w:ascii="Arial" w:hAnsi="Arial" w:cs="Arial"/>
          <w:lang w:val="en-GB"/>
        </w:rPr>
        <w:t xml:space="preserve">world of the present and </w:t>
      </w:r>
      <w:r w:rsidR="00654179" w:rsidRPr="003410B7">
        <w:rPr>
          <w:rFonts w:ascii="Arial" w:hAnsi="Arial" w:cs="Arial"/>
          <w:lang w:val="en-GB"/>
        </w:rPr>
        <w:t xml:space="preserve">the </w:t>
      </w:r>
      <w:r w:rsidR="00CA3910" w:rsidRPr="003410B7">
        <w:rPr>
          <w:rFonts w:ascii="Arial" w:hAnsi="Arial" w:cs="Arial"/>
          <w:lang w:val="en-GB"/>
        </w:rPr>
        <w:t>near f</w:t>
      </w:r>
      <w:r w:rsidR="00CA3910" w:rsidRPr="003410B7">
        <w:rPr>
          <w:rFonts w:ascii="Arial" w:hAnsi="Arial" w:cs="Arial"/>
          <w:lang w:val="en-GB"/>
        </w:rPr>
        <w:t>u</w:t>
      </w:r>
      <w:r w:rsidR="00CA3910" w:rsidRPr="003410B7">
        <w:rPr>
          <w:rFonts w:ascii="Arial" w:hAnsi="Arial" w:cs="Arial"/>
          <w:lang w:val="en-GB"/>
        </w:rPr>
        <w:t xml:space="preserve">ture. </w:t>
      </w:r>
      <w:r w:rsidR="00246AE9" w:rsidRPr="003410B7">
        <w:rPr>
          <w:rFonts w:ascii="Arial" w:hAnsi="Arial" w:cs="Arial"/>
          <w:lang w:val="en-GB"/>
        </w:rPr>
        <w:t>C</w:t>
      </w:r>
      <w:r w:rsidR="00313C2F" w:rsidRPr="003410B7">
        <w:rPr>
          <w:rFonts w:ascii="Arial" w:hAnsi="Arial" w:cs="Arial"/>
          <w:lang w:val="en-GB"/>
        </w:rPr>
        <w:t xml:space="preserve">reative </w:t>
      </w:r>
      <w:r w:rsidR="00246AE9" w:rsidRPr="003410B7">
        <w:rPr>
          <w:rFonts w:ascii="Arial" w:hAnsi="Arial" w:cs="Arial"/>
          <w:lang w:val="en-GB"/>
        </w:rPr>
        <w:t xml:space="preserve">individuals learn how </w:t>
      </w:r>
      <w:r w:rsidR="0013124F" w:rsidRPr="003410B7">
        <w:rPr>
          <w:rFonts w:ascii="Arial" w:hAnsi="Arial" w:cs="Arial"/>
          <w:lang w:val="en-GB"/>
        </w:rPr>
        <w:t xml:space="preserve">to </w:t>
      </w:r>
      <w:r w:rsidR="00313C2F" w:rsidRPr="003410B7">
        <w:rPr>
          <w:rFonts w:ascii="Arial" w:hAnsi="Arial" w:cs="Arial"/>
          <w:lang w:val="en-GB"/>
        </w:rPr>
        <w:t xml:space="preserve">collaborate in cross-over </w:t>
      </w:r>
      <w:r w:rsidR="00246AE9" w:rsidRPr="003410B7">
        <w:rPr>
          <w:rFonts w:ascii="Arial" w:hAnsi="Arial" w:cs="Arial"/>
          <w:lang w:val="en-GB"/>
        </w:rPr>
        <w:t>settings</w:t>
      </w:r>
      <w:r w:rsidR="00313C2F" w:rsidRPr="003410B7">
        <w:rPr>
          <w:rFonts w:ascii="Arial" w:hAnsi="Arial" w:cs="Arial"/>
          <w:lang w:val="en-GB"/>
        </w:rPr>
        <w:t xml:space="preserve">, and even </w:t>
      </w:r>
      <w:r w:rsidR="00A112E7" w:rsidRPr="003410B7">
        <w:rPr>
          <w:rFonts w:ascii="Arial" w:hAnsi="Arial" w:cs="Arial"/>
          <w:lang w:val="en-GB"/>
        </w:rPr>
        <w:t xml:space="preserve">how </w:t>
      </w:r>
      <w:r w:rsidR="00313C2F" w:rsidRPr="003410B7">
        <w:rPr>
          <w:rFonts w:ascii="Arial" w:hAnsi="Arial" w:cs="Arial"/>
          <w:lang w:val="en-GB"/>
        </w:rPr>
        <w:t>to develop new specialis</w:t>
      </w:r>
      <w:r w:rsidR="00AC5B38" w:rsidRPr="003410B7">
        <w:rPr>
          <w:rFonts w:ascii="Arial" w:hAnsi="Arial" w:cs="Arial"/>
          <w:lang w:val="en-GB"/>
        </w:rPr>
        <w:t>ation</w:t>
      </w:r>
      <w:r w:rsidR="00313C2F" w:rsidRPr="003410B7">
        <w:rPr>
          <w:rFonts w:ascii="Arial" w:hAnsi="Arial" w:cs="Arial"/>
          <w:lang w:val="en-GB"/>
        </w:rPr>
        <w:t xml:space="preserve">s. </w:t>
      </w:r>
      <w:r w:rsidR="001C3ECC" w:rsidRPr="003410B7">
        <w:rPr>
          <w:rFonts w:ascii="Arial" w:hAnsi="Arial" w:cs="Arial"/>
          <w:lang w:val="en-GB"/>
        </w:rPr>
        <w:t>In order t</w:t>
      </w:r>
      <w:r w:rsidR="0013124F" w:rsidRPr="003410B7">
        <w:rPr>
          <w:rFonts w:ascii="Arial" w:hAnsi="Arial" w:cs="Arial"/>
          <w:lang w:val="en-GB"/>
        </w:rPr>
        <w:t>o make this possible, and to organise the educational programme in</w:t>
      </w:r>
      <w:r w:rsidR="00013FFB" w:rsidRPr="003410B7">
        <w:rPr>
          <w:rFonts w:ascii="Arial" w:hAnsi="Arial" w:cs="Arial"/>
          <w:lang w:val="en-GB"/>
        </w:rPr>
        <w:t xml:space="preserve"> </w:t>
      </w:r>
      <w:r w:rsidR="0013124F" w:rsidRPr="003410B7">
        <w:rPr>
          <w:rFonts w:ascii="Arial" w:hAnsi="Arial" w:cs="Arial"/>
          <w:lang w:val="en-GB"/>
        </w:rPr>
        <w:t xml:space="preserve">a flexible </w:t>
      </w:r>
      <w:r w:rsidR="0013124F" w:rsidRPr="003410B7">
        <w:rPr>
          <w:rFonts w:ascii="Arial" w:hAnsi="Arial" w:cs="Arial"/>
          <w:lang w:val="en-GB"/>
        </w:rPr>
        <w:lastRenderedPageBreak/>
        <w:t xml:space="preserve">way, focusing on </w:t>
      </w:r>
      <w:r w:rsidR="00332CD1" w:rsidRPr="003410B7">
        <w:rPr>
          <w:rFonts w:ascii="Arial" w:hAnsi="Arial" w:cs="Arial"/>
          <w:lang w:val="en-GB"/>
        </w:rPr>
        <w:t xml:space="preserve">current </w:t>
      </w:r>
      <w:r w:rsidR="0013124F" w:rsidRPr="003410B7">
        <w:rPr>
          <w:rFonts w:ascii="Arial" w:hAnsi="Arial" w:cs="Arial"/>
          <w:lang w:val="en-GB"/>
        </w:rPr>
        <w:t xml:space="preserve">challenges rather than </w:t>
      </w:r>
      <w:r w:rsidR="007A0B6C" w:rsidRPr="003410B7">
        <w:rPr>
          <w:rFonts w:ascii="Arial" w:hAnsi="Arial" w:cs="Arial"/>
          <w:lang w:val="en-GB"/>
        </w:rPr>
        <w:t xml:space="preserve">fixed </w:t>
      </w:r>
      <w:r w:rsidR="0013124F" w:rsidRPr="003410B7">
        <w:rPr>
          <w:rFonts w:ascii="Arial" w:hAnsi="Arial" w:cs="Arial"/>
          <w:lang w:val="en-GB"/>
        </w:rPr>
        <w:t xml:space="preserve">professional conventions, the </w:t>
      </w:r>
      <w:r w:rsidR="00AB534E" w:rsidRPr="003410B7">
        <w:rPr>
          <w:rFonts w:ascii="Arial" w:hAnsi="Arial" w:cs="Arial"/>
          <w:lang w:val="en-GB"/>
        </w:rPr>
        <w:t>tr</w:t>
      </w:r>
      <w:r w:rsidR="00AB534E" w:rsidRPr="003410B7">
        <w:rPr>
          <w:rFonts w:ascii="Arial" w:hAnsi="Arial" w:cs="Arial"/>
          <w:lang w:val="en-GB"/>
        </w:rPr>
        <w:t>a</w:t>
      </w:r>
      <w:r w:rsidR="00AB534E" w:rsidRPr="003410B7">
        <w:rPr>
          <w:rFonts w:ascii="Arial" w:hAnsi="Arial" w:cs="Arial"/>
          <w:lang w:val="en-GB"/>
        </w:rPr>
        <w:t xml:space="preserve">ditional </w:t>
      </w:r>
      <w:r w:rsidR="0013124F" w:rsidRPr="003410B7">
        <w:rPr>
          <w:rFonts w:ascii="Arial" w:hAnsi="Arial" w:cs="Arial"/>
          <w:lang w:val="en-GB"/>
        </w:rPr>
        <w:t>major</w:t>
      </w:r>
      <w:r w:rsidR="00617310" w:rsidRPr="003410B7">
        <w:rPr>
          <w:rFonts w:ascii="Arial" w:hAnsi="Arial" w:cs="Arial"/>
          <w:lang w:val="en-GB"/>
        </w:rPr>
        <w:t xml:space="preserve">-based </w:t>
      </w:r>
      <w:r w:rsidR="0013124F" w:rsidRPr="003410B7">
        <w:rPr>
          <w:rFonts w:ascii="Arial" w:hAnsi="Arial" w:cs="Arial"/>
          <w:lang w:val="en-GB"/>
        </w:rPr>
        <w:t>s</w:t>
      </w:r>
      <w:r w:rsidR="00617310" w:rsidRPr="003410B7">
        <w:rPr>
          <w:rFonts w:ascii="Arial" w:hAnsi="Arial" w:cs="Arial"/>
          <w:lang w:val="en-GB"/>
        </w:rPr>
        <w:t>pecialisations</w:t>
      </w:r>
      <w:r w:rsidR="0013124F" w:rsidRPr="003410B7">
        <w:rPr>
          <w:rFonts w:ascii="Arial" w:hAnsi="Arial" w:cs="Arial"/>
          <w:lang w:val="en-GB"/>
        </w:rPr>
        <w:t xml:space="preserve"> will be gradually replaced by </w:t>
      </w:r>
      <w:r w:rsidR="00C20CFD" w:rsidRPr="003410B7">
        <w:rPr>
          <w:rFonts w:ascii="Arial" w:hAnsi="Arial" w:cs="Arial"/>
          <w:lang w:val="en-GB"/>
        </w:rPr>
        <w:t xml:space="preserve">new </w:t>
      </w:r>
      <w:r w:rsidR="00617310" w:rsidRPr="003410B7">
        <w:rPr>
          <w:rFonts w:ascii="Arial" w:hAnsi="Arial" w:cs="Arial"/>
          <w:lang w:val="en-GB"/>
        </w:rPr>
        <w:t>cha</w:t>
      </w:r>
      <w:r w:rsidR="00617310" w:rsidRPr="003410B7">
        <w:rPr>
          <w:rFonts w:ascii="Arial" w:hAnsi="Arial" w:cs="Arial"/>
          <w:lang w:val="en-GB"/>
        </w:rPr>
        <w:t>l</w:t>
      </w:r>
      <w:r w:rsidR="00617310" w:rsidRPr="003410B7">
        <w:rPr>
          <w:rFonts w:ascii="Arial" w:hAnsi="Arial" w:cs="Arial"/>
          <w:lang w:val="en-GB"/>
        </w:rPr>
        <w:t xml:space="preserve">lenge-based </w:t>
      </w:r>
      <w:r w:rsidR="0013124F" w:rsidRPr="003410B7">
        <w:rPr>
          <w:rFonts w:ascii="Arial" w:hAnsi="Arial" w:cs="Arial"/>
          <w:lang w:val="en-GB"/>
        </w:rPr>
        <w:t>domain</w:t>
      </w:r>
      <w:r w:rsidR="00617310" w:rsidRPr="003410B7">
        <w:rPr>
          <w:rFonts w:ascii="Arial" w:hAnsi="Arial" w:cs="Arial"/>
          <w:lang w:val="en-GB"/>
        </w:rPr>
        <w:t xml:space="preserve"> specialisations</w:t>
      </w:r>
      <w:r w:rsidR="0013124F" w:rsidRPr="003410B7">
        <w:rPr>
          <w:rFonts w:ascii="Arial" w:hAnsi="Arial" w:cs="Arial"/>
          <w:lang w:val="en-GB"/>
        </w:rPr>
        <w:t xml:space="preserve">. For each economically defined domain, each challenge is </w:t>
      </w:r>
      <w:r w:rsidR="00366F96" w:rsidRPr="003410B7">
        <w:rPr>
          <w:rFonts w:ascii="Arial" w:hAnsi="Arial" w:cs="Arial"/>
          <w:lang w:val="en-GB"/>
        </w:rPr>
        <w:t>a</w:t>
      </w:r>
      <w:r w:rsidR="00366F96" w:rsidRPr="003410B7">
        <w:rPr>
          <w:rFonts w:ascii="Arial" w:hAnsi="Arial" w:cs="Arial"/>
          <w:lang w:val="en-GB"/>
        </w:rPr>
        <w:t>d</w:t>
      </w:r>
      <w:r w:rsidR="00366F96" w:rsidRPr="003410B7">
        <w:rPr>
          <w:rFonts w:ascii="Arial" w:hAnsi="Arial" w:cs="Arial"/>
          <w:lang w:val="en-GB"/>
        </w:rPr>
        <w:t xml:space="preserve">dressed </w:t>
      </w:r>
      <w:r w:rsidR="00CE1FDD" w:rsidRPr="003410B7">
        <w:rPr>
          <w:rFonts w:ascii="Arial" w:hAnsi="Arial" w:cs="Arial"/>
          <w:lang w:val="en-GB"/>
        </w:rPr>
        <w:t>a</w:t>
      </w:r>
      <w:r w:rsidR="00CE1FDD" w:rsidRPr="003410B7">
        <w:rPr>
          <w:rFonts w:ascii="Arial" w:hAnsi="Arial" w:cs="Arial"/>
          <w:lang w:val="en-GB"/>
        </w:rPr>
        <w:t>c</w:t>
      </w:r>
      <w:r w:rsidR="00CE1FDD" w:rsidRPr="003410B7">
        <w:rPr>
          <w:rFonts w:ascii="Arial" w:hAnsi="Arial" w:cs="Arial"/>
          <w:lang w:val="en-GB"/>
        </w:rPr>
        <w:t>cording to the requirements of that particular domain</w:t>
      </w:r>
      <w:r w:rsidR="00617310" w:rsidRPr="003410B7">
        <w:rPr>
          <w:rFonts w:ascii="Arial" w:hAnsi="Arial" w:cs="Arial"/>
          <w:lang w:val="en-GB"/>
        </w:rPr>
        <w:t>.</w:t>
      </w:r>
    </w:p>
    <w:p w:rsidR="00465ABD" w:rsidRPr="003410B7" w:rsidRDefault="00617310" w:rsidP="0071310E">
      <w:pPr>
        <w:rPr>
          <w:rFonts w:ascii="Arial" w:hAnsi="Arial" w:cs="Arial"/>
          <w:lang w:val="en-GB"/>
        </w:rPr>
      </w:pPr>
      <w:r w:rsidRPr="003410B7">
        <w:rPr>
          <w:rFonts w:ascii="Arial" w:hAnsi="Arial" w:cs="Arial"/>
          <w:lang w:val="en-GB"/>
        </w:rPr>
        <w:t xml:space="preserve">Within the three profiles, the education programmes are organised according to four </w:t>
      </w:r>
      <w:r w:rsidR="0071310E" w:rsidRPr="003410B7">
        <w:rPr>
          <w:rFonts w:ascii="Arial" w:hAnsi="Arial" w:cs="Arial"/>
          <w:lang w:val="en-GB"/>
        </w:rPr>
        <w:t>dom</w:t>
      </w:r>
      <w:r w:rsidRPr="003410B7">
        <w:rPr>
          <w:rFonts w:ascii="Arial" w:hAnsi="Arial" w:cs="Arial"/>
          <w:lang w:val="en-GB"/>
        </w:rPr>
        <w:t>a</w:t>
      </w:r>
      <w:r w:rsidR="0071310E" w:rsidRPr="003410B7">
        <w:rPr>
          <w:rFonts w:ascii="Arial" w:hAnsi="Arial" w:cs="Arial"/>
          <w:lang w:val="en-GB"/>
        </w:rPr>
        <w:t>in</w:t>
      </w:r>
      <w:r w:rsidRPr="003410B7">
        <w:rPr>
          <w:rFonts w:ascii="Arial" w:hAnsi="Arial" w:cs="Arial"/>
          <w:lang w:val="en-GB"/>
        </w:rPr>
        <w:t>s</w:t>
      </w:r>
      <w:r w:rsidR="0071310E" w:rsidRPr="003410B7">
        <w:rPr>
          <w:rFonts w:ascii="Arial" w:hAnsi="Arial" w:cs="Arial"/>
          <w:lang w:val="en-GB"/>
        </w:rPr>
        <w:t>:</w:t>
      </w:r>
      <w:r w:rsidR="002D69A2" w:rsidRPr="003410B7">
        <w:rPr>
          <w:rFonts w:ascii="Arial" w:hAnsi="Arial" w:cs="Arial"/>
          <w:lang w:val="en-GB"/>
        </w:rPr>
        <w:t xml:space="preserve"> </w:t>
      </w:r>
      <w:r w:rsidR="0071310E" w:rsidRPr="003410B7">
        <w:rPr>
          <w:rFonts w:ascii="Arial" w:hAnsi="Arial" w:cs="Arial"/>
          <w:i/>
          <w:lang w:val="en-GB"/>
        </w:rPr>
        <w:t xml:space="preserve">In Transit, Public </w:t>
      </w:r>
      <w:r w:rsidR="00480525" w:rsidRPr="003410B7">
        <w:rPr>
          <w:rFonts w:ascii="Arial" w:hAnsi="Arial" w:cs="Arial"/>
          <w:i/>
          <w:lang w:val="en-GB"/>
        </w:rPr>
        <w:t>Space</w:t>
      </w:r>
      <w:r w:rsidR="0071310E" w:rsidRPr="003410B7">
        <w:rPr>
          <w:rFonts w:ascii="Arial" w:hAnsi="Arial" w:cs="Arial"/>
          <w:i/>
          <w:lang w:val="en-GB"/>
        </w:rPr>
        <w:t>,</w:t>
      </w:r>
      <w:r w:rsidR="004D26A9" w:rsidRPr="003410B7">
        <w:rPr>
          <w:rFonts w:ascii="Arial" w:hAnsi="Arial" w:cs="Arial"/>
          <w:i/>
          <w:lang w:val="en-GB"/>
        </w:rPr>
        <w:t xml:space="preserve"> </w:t>
      </w:r>
      <w:r w:rsidR="00165AF2" w:rsidRPr="003410B7">
        <w:rPr>
          <w:rFonts w:ascii="Arial" w:hAnsi="Arial" w:cs="Arial"/>
          <w:i/>
          <w:lang w:val="en-GB"/>
        </w:rPr>
        <w:t>Technology (</w:t>
      </w:r>
      <w:r w:rsidR="0071310E" w:rsidRPr="003410B7">
        <w:rPr>
          <w:rFonts w:ascii="Arial" w:hAnsi="Arial" w:cs="Arial"/>
          <w:i/>
          <w:lang w:val="en-GB"/>
        </w:rPr>
        <w:t>Open Source</w:t>
      </w:r>
      <w:r w:rsidR="00165AF2" w:rsidRPr="003410B7">
        <w:rPr>
          <w:rFonts w:ascii="Arial" w:hAnsi="Arial" w:cs="Arial"/>
          <w:i/>
          <w:lang w:val="en-GB"/>
        </w:rPr>
        <w:t>)</w:t>
      </w:r>
      <w:r w:rsidR="0071310E" w:rsidRPr="003410B7">
        <w:rPr>
          <w:rFonts w:ascii="Arial" w:hAnsi="Arial" w:cs="Arial"/>
          <w:lang w:val="en-GB"/>
        </w:rPr>
        <w:t xml:space="preserve"> </w:t>
      </w:r>
      <w:r w:rsidRPr="003410B7">
        <w:rPr>
          <w:rFonts w:ascii="Arial" w:hAnsi="Arial" w:cs="Arial"/>
          <w:lang w:val="en-GB"/>
        </w:rPr>
        <w:t>and</w:t>
      </w:r>
      <w:r w:rsidR="0071310E" w:rsidRPr="003410B7">
        <w:rPr>
          <w:rFonts w:ascii="Arial" w:hAnsi="Arial" w:cs="Arial"/>
          <w:lang w:val="en-GB"/>
        </w:rPr>
        <w:t xml:space="preserve"> </w:t>
      </w:r>
      <w:r w:rsidR="0071310E" w:rsidRPr="003410B7">
        <w:rPr>
          <w:rFonts w:ascii="Arial" w:hAnsi="Arial" w:cs="Arial"/>
          <w:i/>
          <w:lang w:val="en-GB"/>
        </w:rPr>
        <w:t>Experience Strat</w:t>
      </w:r>
      <w:r w:rsidR="0071310E" w:rsidRPr="003410B7">
        <w:rPr>
          <w:rFonts w:ascii="Arial" w:hAnsi="Arial" w:cs="Arial"/>
          <w:i/>
          <w:lang w:val="en-GB"/>
        </w:rPr>
        <w:t>e</w:t>
      </w:r>
      <w:r w:rsidR="0071310E" w:rsidRPr="003410B7">
        <w:rPr>
          <w:rFonts w:ascii="Arial" w:hAnsi="Arial" w:cs="Arial"/>
          <w:i/>
          <w:lang w:val="en-GB"/>
        </w:rPr>
        <w:t>gies</w:t>
      </w:r>
      <w:r w:rsidR="0071310E" w:rsidRPr="003410B7">
        <w:rPr>
          <w:rFonts w:ascii="Arial" w:hAnsi="Arial" w:cs="Arial"/>
          <w:lang w:val="en-GB"/>
        </w:rPr>
        <w:t xml:space="preserve">. </w:t>
      </w:r>
      <w:r w:rsidR="00D011EF" w:rsidRPr="003410B7">
        <w:rPr>
          <w:rFonts w:ascii="Arial" w:hAnsi="Arial" w:cs="Arial"/>
          <w:lang w:val="en-GB"/>
        </w:rPr>
        <w:t xml:space="preserve">Within these </w:t>
      </w:r>
      <w:r w:rsidR="0071310E" w:rsidRPr="003410B7">
        <w:rPr>
          <w:rFonts w:ascii="Arial" w:hAnsi="Arial" w:cs="Arial"/>
          <w:lang w:val="en-GB"/>
        </w:rPr>
        <w:t>dom</w:t>
      </w:r>
      <w:r w:rsidR="00D011EF" w:rsidRPr="003410B7">
        <w:rPr>
          <w:rFonts w:ascii="Arial" w:hAnsi="Arial" w:cs="Arial"/>
          <w:lang w:val="en-GB"/>
        </w:rPr>
        <w:t>a</w:t>
      </w:r>
      <w:r w:rsidR="0071310E" w:rsidRPr="003410B7">
        <w:rPr>
          <w:rFonts w:ascii="Arial" w:hAnsi="Arial" w:cs="Arial"/>
          <w:lang w:val="en-GB"/>
        </w:rPr>
        <w:t>in</w:t>
      </w:r>
      <w:r w:rsidR="00D011EF" w:rsidRPr="003410B7">
        <w:rPr>
          <w:rFonts w:ascii="Arial" w:hAnsi="Arial" w:cs="Arial"/>
          <w:lang w:val="en-GB"/>
        </w:rPr>
        <w:t>s, relevant themes and challenges from the professional pra</w:t>
      </w:r>
      <w:r w:rsidR="00D011EF" w:rsidRPr="003410B7">
        <w:rPr>
          <w:rFonts w:ascii="Arial" w:hAnsi="Arial" w:cs="Arial"/>
          <w:lang w:val="en-GB"/>
        </w:rPr>
        <w:t>c</w:t>
      </w:r>
      <w:r w:rsidR="00D011EF" w:rsidRPr="003410B7">
        <w:rPr>
          <w:rFonts w:ascii="Arial" w:hAnsi="Arial" w:cs="Arial"/>
          <w:lang w:val="en-GB"/>
        </w:rPr>
        <w:t xml:space="preserve">tice are </w:t>
      </w:r>
      <w:r w:rsidR="000D1C09" w:rsidRPr="003410B7">
        <w:rPr>
          <w:rFonts w:ascii="Arial" w:hAnsi="Arial" w:cs="Arial"/>
          <w:lang w:val="en-GB"/>
        </w:rPr>
        <w:t xml:space="preserve">defined </w:t>
      </w:r>
      <w:r w:rsidR="00D011EF" w:rsidRPr="003410B7">
        <w:rPr>
          <w:rFonts w:ascii="Arial" w:hAnsi="Arial" w:cs="Arial"/>
          <w:lang w:val="en-GB"/>
        </w:rPr>
        <w:t>for each pr</w:t>
      </w:r>
      <w:r w:rsidR="00D011EF" w:rsidRPr="003410B7">
        <w:rPr>
          <w:rFonts w:ascii="Arial" w:hAnsi="Arial" w:cs="Arial"/>
          <w:lang w:val="en-GB"/>
        </w:rPr>
        <w:t>o</w:t>
      </w:r>
      <w:r w:rsidR="00D011EF" w:rsidRPr="003410B7">
        <w:rPr>
          <w:rFonts w:ascii="Arial" w:hAnsi="Arial" w:cs="Arial"/>
          <w:lang w:val="en-GB"/>
        </w:rPr>
        <w:t xml:space="preserve">file. The choice of specific themes and challenges is based on the WdKA’s vision of the </w:t>
      </w:r>
      <w:r w:rsidR="00F52B56" w:rsidRPr="003410B7">
        <w:rPr>
          <w:rFonts w:ascii="Arial" w:hAnsi="Arial" w:cs="Arial"/>
          <w:lang w:val="en-GB"/>
        </w:rPr>
        <w:t xml:space="preserve">future </w:t>
      </w:r>
      <w:r w:rsidR="00D011EF" w:rsidRPr="003410B7">
        <w:rPr>
          <w:rFonts w:ascii="Arial" w:hAnsi="Arial" w:cs="Arial"/>
          <w:lang w:val="en-GB"/>
        </w:rPr>
        <w:t>pr</w:t>
      </w:r>
      <w:r w:rsidR="00D011EF" w:rsidRPr="003410B7">
        <w:rPr>
          <w:rFonts w:ascii="Arial" w:hAnsi="Arial" w:cs="Arial"/>
          <w:lang w:val="en-GB"/>
        </w:rPr>
        <w:t>o</w:t>
      </w:r>
      <w:r w:rsidR="00D011EF" w:rsidRPr="003410B7">
        <w:rPr>
          <w:rFonts w:ascii="Arial" w:hAnsi="Arial" w:cs="Arial"/>
          <w:lang w:val="en-GB"/>
        </w:rPr>
        <w:t xml:space="preserve">fessional practice </w:t>
      </w:r>
      <w:r w:rsidR="00F52B56" w:rsidRPr="003410B7">
        <w:rPr>
          <w:rFonts w:ascii="Arial" w:hAnsi="Arial" w:cs="Arial"/>
          <w:lang w:val="en-GB"/>
        </w:rPr>
        <w:t xml:space="preserve">of its </w:t>
      </w:r>
      <w:r w:rsidR="00D011EF" w:rsidRPr="003410B7">
        <w:rPr>
          <w:rFonts w:ascii="Arial" w:hAnsi="Arial" w:cs="Arial"/>
          <w:lang w:val="en-GB"/>
        </w:rPr>
        <w:t>graduates.</w:t>
      </w:r>
    </w:p>
    <w:p w:rsidR="00465ABD" w:rsidRPr="003410B7" w:rsidRDefault="007C5713" w:rsidP="001A4FD0">
      <w:pPr>
        <w:pStyle w:val="Kop3"/>
        <w:rPr>
          <w:lang w:val="en-GB"/>
        </w:rPr>
      </w:pPr>
      <w:r w:rsidRPr="003410B7">
        <w:rPr>
          <w:lang w:val="en-GB"/>
        </w:rPr>
        <w:t xml:space="preserve">3.2 </w:t>
      </w:r>
      <w:r w:rsidR="00DF4A00" w:rsidRPr="003410B7">
        <w:rPr>
          <w:lang w:val="en-GB"/>
        </w:rPr>
        <w:t>From major specialisations to domain specialisations</w:t>
      </w:r>
    </w:p>
    <w:p w:rsidR="00165AF2" w:rsidRPr="003410B7" w:rsidRDefault="00165AF2" w:rsidP="00165AF2">
      <w:pPr>
        <w:rPr>
          <w:rFonts w:ascii="Arial" w:hAnsi="Arial" w:cs="Arial"/>
          <w:lang w:val="en-GB"/>
        </w:rPr>
      </w:pPr>
    </w:p>
    <w:tbl>
      <w:tblPr>
        <w:tblW w:w="0" w:type="auto"/>
        <w:tblLook w:val="00A0" w:firstRow="1" w:lastRow="0" w:firstColumn="1" w:lastColumn="0" w:noHBand="0" w:noVBand="0"/>
      </w:tblPr>
      <w:tblGrid>
        <w:gridCol w:w="2093"/>
        <w:gridCol w:w="2410"/>
        <w:gridCol w:w="2409"/>
        <w:gridCol w:w="2254"/>
      </w:tblGrid>
      <w:tr w:rsidR="00165AF2" w:rsidRPr="003410B7" w:rsidTr="008F2739">
        <w:tc>
          <w:tcPr>
            <w:tcW w:w="2093" w:type="dxa"/>
          </w:tcPr>
          <w:p w:rsidR="00165AF2" w:rsidRPr="003410B7" w:rsidRDefault="002D69A2" w:rsidP="00165AF2">
            <w:pPr>
              <w:rPr>
                <w:rFonts w:ascii="Arial" w:hAnsi="Arial" w:cs="Arial"/>
                <w:lang w:val="en-GB"/>
              </w:rPr>
            </w:pPr>
            <w:r w:rsidRPr="003410B7">
              <w:rPr>
                <w:rFonts w:ascii="Arial" w:hAnsi="Arial" w:cs="Arial"/>
                <w:lang w:val="en-GB"/>
              </w:rPr>
              <w:t xml:space="preserve"> </w:t>
            </w:r>
          </w:p>
        </w:tc>
        <w:tc>
          <w:tcPr>
            <w:tcW w:w="2410" w:type="dxa"/>
            <w:tcBorders>
              <w:bottom w:val="single" w:sz="4" w:space="0" w:color="auto"/>
            </w:tcBorders>
            <w:shd w:val="clear" w:color="auto" w:fill="DAEEF3"/>
          </w:tcPr>
          <w:p w:rsidR="00165AF2" w:rsidRPr="003410B7" w:rsidRDefault="00B100D9" w:rsidP="00165AF2">
            <w:pPr>
              <w:jc w:val="center"/>
              <w:rPr>
                <w:rFonts w:ascii="Arial" w:hAnsi="Arial" w:cs="Arial"/>
                <w:b/>
                <w:sz w:val="16"/>
                <w:lang w:val="en-GB"/>
              </w:rPr>
            </w:pPr>
            <w:r w:rsidRPr="003410B7">
              <w:rPr>
                <w:rFonts w:ascii="Arial" w:hAnsi="Arial" w:cs="Arial"/>
                <w:b/>
                <w:sz w:val="16"/>
                <w:lang w:val="en-GB"/>
              </w:rPr>
              <w:t>Autonomous Practices</w:t>
            </w:r>
          </w:p>
        </w:tc>
        <w:tc>
          <w:tcPr>
            <w:tcW w:w="2409" w:type="dxa"/>
            <w:tcBorders>
              <w:bottom w:val="single" w:sz="4" w:space="0" w:color="auto"/>
            </w:tcBorders>
            <w:shd w:val="clear" w:color="auto" w:fill="B6DDE8"/>
          </w:tcPr>
          <w:p w:rsidR="00165AF2" w:rsidRPr="003410B7" w:rsidRDefault="00165AF2" w:rsidP="00165AF2">
            <w:pPr>
              <w:jc w:val="center"/>
              <w:rPr>
                <w:rFonts w:ascii="Arial" w:hAnsi="Arial" w:cs="Arial"/>
                <w:b/>
                <w:sz w:val="16"/>
                <w:lang w:val="en-GB"/>
              </w:rPr>
            </w:pPr>
            <w:r w:rsidRPr="003410B7">
              <w:rPr>
                <w:rFonts w:ascii="Arial" w:hAnsi="Arial" w:cs="Arial"/>
                <w:b/>
                <w:sz w:val="16"/>
                <w:lang w:val="en-GB"/>
              </w:rPr>
              <w:t>Social Practices</w:t>
            </w:r>
          </w:p>
        </w:tc>
        <w:tc>
          <w:tcPr>
            <w:tcW w:w="2254" w:type="dxa"/>
            <w:tcBorders>
              <w:bottom w:val="single" w:sz="4" w:space="0" w:color="auto"/>
            </w:tcBorders>
            <w:shd w:val="clear" w:color="auto" w:fill="DAEEF3"/>
          </w:tcPr>
          <w:p w:rsidR="00165AF2" w:rsidRPr="003410B7" w:rsidRDefault="00165AF2" w:rsidP="00165AF2">
            <w:pPr>
              <w:jc w:val="center"/>
              <w:rPr>
                <w:rFonts w:ascii="Arial" w:hAnsi="Arial" w:cs="Arial"/>
                <w:b/>
                <w:sz w:val="16"/>
                <w:lang w:val="en-GB"/>
              </w:rPr>
            </w:pPr>
            <w:r w:rsidRPr="003410B7">
              <w:rPr>
                <w:rFonts w:ascii="Arial" w:hAnsi="Arial" w:cs="Arial"/>
                <w:b/>
                <w:sz w:val="16"/>
                <w:lang w:val="en-GB"/>
              </w:rPr>
              <w:t>Commercial Practices</w:t>
            </w:r>
          </w:p>
        </w:tc>
      </w:tr>
      <w:tr w:rsidR="00165AF2" w:rsidRPr="003410B7" w:rsidTr="008F2739">
        <w:tc>
          <w:tcPr>
            <w:tcW w:w="2093" w:type="dxa"/>
            <w:tcBorders>
              <w:right w:val="single" w:sz="4" w:space="0" w:color="auto"/>
            </w:tcBorders>
            <w:shd w:val="clear" w:color="auto" w:fill="FDE9D9"/>
          </w:tcPr>
          <w:p w:rsidR="00165AF2" w:rsidRPr="003410B7" w:rsidRDefault="00165AF2" w:rsidP="00165AF2">
            <w:pPr>
              <w:rPr>
                <w:rFonts w:ascii="Arial" w:hAnsi="Arial" w:cs="Arial"/>
                <w:b/>
                <w:sz w:val="16"/>
                <w:lang w:val="en-GB"/>
              </w:rPr>
            </w:pPr>
            <w:r w:rsidRPr="003410B7">
              <w:rPr>
                <w:rFonts w:ascii="Arial" w:hAnsi="Arial" w:cs="Arial"/>
                <w:b/>
                <w:sz w:val="16"/>
                <w:lang w:val="en-GB"/>
              </w:rPr>
              <w:t>In Transit</w:t>
            </w:r>
          </w:p>
        </w:tc>
        <w:tc>
          <w:tcPr>
            <w:tcW w:w="2410" w:type="dxa"/>
            <w:tcBorders>
              <w:top w:val="single" w:sz="4" w:space="0" w:color="auto"/>
              <w:left w:val="single" w:sz="4" w:space="0" w:color="auto"/>
              <w:bottom w:val="single" w:sz="4" w:space="0" w:color="auto"/>
              <w:right w:val="single" w:sz="4" w:space="0" w:color="auto"/>
            </w:tcBorders>
            <w:shd w:val="clear" w:color="auto" w:fill="DDD9C3"/>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Critical Studies</w:t>
            </w:r>
          </w:p>
        </w:tc>
        <w:tc>
          <w:tcPr>
            <w:tcW w:w="2409" w:type="dxa"/>
            <w:tcBorders>
              <w:top w:val="single" w:sz="4" w:space="0" w:color="auto"/>
              <w:left w:val="single" w:sz="4" w:space="0" w:color="auto"/>
              <w:bottom w:val="single" w:sz="4" w:space="0" w:color="auto"/>
              <w:right w:val="single" w:sz="4" w:space="0" w:color="auto"/>
            </w:tcBorders>
            <w:shd w:val="clear" w:color="auto" w:fill="DDD9C3"/>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Cultural Diversity</w:t>
            </w:r>
          </w:p>
        </w:tc>
        <w:tc>
          <w:tcPr>
            <w:tcW w:w="2254" w:type="dxa"/>
            <w:tcBorders>
              <w:top w:val="single" w:sz="4" w:space="0" w:color="auto"/>
              <w:left w:val="single" w:sz="4" w:space="0" w:color="auto"/>
              <w:bottom w:val="single" w:sz="4" w:space="0" w:color="auto"/>
              <w:right w:val="single" w:sz="4" w:space="0" w:color="auto"/>
            </w:tcBorders>
            <w:shd w:val="clear" w:color="auto" w:fill="DDD9C3"/>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New Frontiers</w:t>
            </w:r>
          </w:p>
        </w:tc>
      </w:tr>
      <w:tr w:rsidR="00165AF2" w:rsidRPr="003410B7" w:rsidTr="008F2739">
        <w:tc>
          <w:tcPr>
            <w:tcW w:w="2093" w:type="dxa"/>
            <w:tcBorders>
              <w:right w:val="single" w:sz="4" w:space="0" w:color="auto"/>
            </w:tcBorders>
            <w:shd w:val="clear" w:color="auto" w:fill="FABF8F"/>
          </w:tcPr>
          <w:p w:rsidR="00165AF2" w:rsidRPr="003410B7" w:rsidRDefault="00165AF2" w:rsidP="00165AF2">
            <w:pPr>
              <w:rPr>
                <w:rFonts w:ascii="Arial" w:hAnsi="Arial" w:cs="Arial"/>
                <w:b/>
                <w:sz w:val="16"/>
                <w:lang w:val="en-GB"/>
              </w:rPr>
            </w:pPr>
            <w:r w:rsidRPr="003410B7">
              <w:rPr>
                <w:rFonts w:ascii="Arial" w:hAnsi="Arial" w:cs="Arial"/>
                <w:b/>
                <w:sz w:val="16"/>
                <w:lang w:val="en-GB"/>
              </w:rPr>
              <w:t>Public Space</w:t>
            </w:r>
          </w:p>
        </w:tc>
        <w:tc>
          <w:tcPr>
            <w:tcW w:w="2410" w:type="dxa"/>
            <w:tcBorders>
              <w:top w:val="single" w:sz="4" w:space="0" w:color="auto"/>
              <w:left w:val="single" w:sz="4" w:space="0" w:color="auto"/>
              <w:bottom w:val="single" w:sz="4" w:space="0" w:color="auto"/>
              <w:right w:val="single" w:sz="4" w:space="0" w:color="auto"/>
            </w:tcBorders>
            <w:shd w:val="clear" w:color="auto" w:fill="C4BC96"/>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Public &amp; Private</w:t>
            </w:r>
          </w:p>
        </w:tc>
        <w:tc>
          <w:tcPr>
            <w:tcW w:w="2409" w:type="dxa"/>
            <w:tcBorders>
              <w:top w:val="single" w:sz="4" w:space="0" w:color="auto"/>
              <w:left w:val="single" w:sz="4" w:space="0" w:color="auto"/>
              <w:bottom w:val="single" w:sz="4" w:space="0" w:color="auto"/>
              <w:right w:val="single" w:sz="4" w:space="0" w:color="auto"/>
            </w:tcBorders>
            <w:shd w:val="clear" w:color="auto" w:fill="C4BC96"/>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Sustainability</w:t>
            </w:r>
          </w:p>
        </w:tc>
        <w:tc>
          <w:tcPr>
            <w:tcW w:w="2254" w:type="dxa"/>
            <w:tcBorders>
              <w:top w:val="single" w:sz="4" w:space="0" w:color="auto"/>
              <w:left w:val="single" w:sz="4" w:space="0" w:color="auto"/>
              <w:bottom w:val="single" w:sz="4" w:space="0" w:color="auto"/>
              <w:right w:val="single" w:sz="4" w:space="0" w:color="auto"/>
            </w:tcBorders>
            <w:shd w:val="clear" w:color="auto" w:fill="C4BC96"/>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Branding</w:t>
            </w:r>
          </w:p>
        </w:tc>
      </w:tr>
      <w:tr w:rsidR="00165AF2" w:rsidRPr="003410B7" w:rsidTr="008F2739">
        <w:tc>
          <w:tcPr>
            <w:tcW w:w="2093" w:type="dxa"/>
            <w:tcBorders>
              <w:right w:val="single" w:sz="4" w:space="0" w:color="auto"/>
            </w:tcBorders>
            <w:shd w:val="clear" w:color="auto" w:fill="FDE9D9"/>
          </w:tcPr>
          <w:p w:rsidR="00165AF2" w:rsidRPr="003410B7" w:rsidRDefault="00165AF2" w:rsidP="00165AF2">
            <w:pPr>
              <w:rPr>
                <w:rFonts w:ascii="Arial" w:hAnsi="Arial" w:cs="Arial"/>
                <w:b/>
                <w:sz w:val="16"/>
                <w:lang w:val="en-GB"/>
              </w:rPr>
            </w:pPr>
            <w:r w:rsidRPr="003410B7">
              <w:rPr>
                <w:rFonts w:ascii="Arial" w:hAnsi="Arial" w:cs="Arial"/>
                <w:b/>
                <w:sz w:val="16"/>
                <w:lang w:val="en-GB"/>
              </w:rPr>
              <w:t>Technology (Open Source)</w:t>
            </w:r>
          </w:p>
        </w:tc>
        <w:tc>
          <w:tcPr>
            <w:tcW w:w="2410" w:type="dxa"/>
            <w:tcBorders>
              <w:top w:val="single" w:sz="4" w:space="0" w:color="auto"/>
              <w:left w:val="single" w:sz="4" w:space="0" w:color="auto"/>
              <w:bottom w:val="single" w:sz="4" w:space="0" w:color="auto"/>
              <w:right w:val="single" w:sz="4" w:space="0" w:color="auto"/>
            </w:tcBorders>
            <w:shd w:val="clear" w:color="auto" w:fill="DDD9C3"/>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Digital Craft</w:t>
            </w:r>
          </w:p>
        </w:tc>
        <w:tc>
          <w:tcPr>
            <w:tcW w:w="2409" w:type="dxa"/>
            <w:tcBorders>
              <w:top w:val="single" w:sz="4" w:space="0" w:color="auto"/>
              <w:left w:val="single" w:sz="4" w:space="0" w:color="auto"/>
              <w:bottom w:val="single" w:sz="4" w:space="0" w:color="auto"/>
              <w:right w:val="single" w:sz="4" w:space="0" w:color="auto"/>
            </w:tcBorders>
            <w:shd w:val="clear" w:color="auto" w:fill="DDD9C3"/>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Open Design</w:t>
            </w:r>
          </w:p>
        </w:tc>
        <w:tc>
          <w:tcPr>
            <w:tcW w:w="2254" w:type="dxa"/>
            <w:tcBorders>
              <w:top w:val="single" w:sz="4" w:space="0" w:color="auto"/>
              <w:left w:val="single" w:sz="4" w:space="0" w:color="auto"/>
              <w:bottom w:val="single" w:sz="4" w:space="0" w:color="auto"/>
              <w:right w:val="single" w:sz="4" w:space="0" w:color="auto"/>
            </w:tcBorders>
            <w:shd w:val="clear" w:color="auto" w:fill="DDD9C3"/>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Data Design</w:t>
            </w:r>
          </w:p>
        </w:tc>
      </w:tr>
      <w:tr w:rsidR="00165AF2" w:rsidRPr="003410B7" w:rsidTr="008F2739">
        <w:tc>
          <w:tcPr>
            <w:tcW w:w="2093" w:type="dxa"/>
            <w:tcBorders>
              <w:right w:val="single" w:sz="4" w:space="0" w:color="auto"/>
            </w:tcBorders>
            <w:shd w:val="clear" w:color="auto" w:fill="FABF8F"/>
          </w:tcPr>
          <w:p w:rsidR="00165AF2" w:rsidRPr="003410B7" w:rsidRDefault="00165AF2" w:rsidP="00165AF2">
            <w:pPr>
              <w:rPr>
                <w:rFonts w:ascii="Arial" w:hAnsi="Arial" w:cs="Arial"/>
                <w:b/>
                <w:sz w:val="16"/>
                <w:lang w:val="en-GB"/>
              </w:rPr>
            </w:pPr>
            <w:r w:rsidRPr="003410B7">
              <w:rPr>
                <w:rFonts w:ascii="Arial" w:hAnsi="Arial" w:cs="Arial"/>
                <w:b/>
                <w:sz w:val="16"/>
                <w:lang w:val="en-GB"/>
              </w:rPr>
              <w:t>Experience Strat</w:t>
            </w:r>
            <w:r w:rsidRPr="003410B7">
              <w:rPr>
                <w:rFonts w:ascii="Arial" w:hAnsi="Arial" w:cs="Arial"/>
                <w:b/>
                <w:sz w:val="16"/>
                <w:lang w:val="en-GB"/>
              </w:rPr>
              <w:t>e</w:t>
            </w:r>
            <w:r w:rsidRPr="003410B7">
              <w:rPr>
                <w:rFonts w:ascii="Arial" w:hAnsi="Arial" w:cs="Arial"/>
                <w:b/>
                <w:sz w:val="16"/>
                <w:lang w:val="en-GB"/>
              </w:rPr>
              <w:t>gies</w:t>
            </w:r>
          </w:p>
        </w:tc>
        <w:tc>
          <w:tcPr>
            <w:tcW w:w="2410" w:type="dxa"/>
            <w:tcBorders>
              <w:top w:val="single" w:sz="4" w:space="0" w:color="auto"/>
              <w:left w:val="single" w:sz="4" w:space="0" w:color="auto"/>
              <w:bottom w:val="single" w:sz="4" w:space="0" w:color="auto"/>
              <w:right w:val="single" w:sz="4" w:space="0" w:color="auto"/>
            </w:tcBorders>
            <w:shd w:val="clear" w:color="auto" w:fill="C4BC96"/>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Hacking</w:t>
            </w:r>
          </w:p>
        </w:tc>
        <w:tc>
          <w:tcPr>
            <w:tcW w:w="2409" w:type="dxa"/>
            <w:tcBorders>
              <w:top w:val="single" w:sz="4" w:space="0" w:color="auto"/>
              <w:left w:val="single" w:sz="4" w:space="0" w:color="auto"/>
              <w:bottom w:val="single" w:sz="4" w:space="0" w:color="auto"/>
              <w:right w:val="single" w:sz="4" w:space="0" w:color="auto"/>
            </w:tcBorders>
            <w:shd w:val="clear" w:color="auto" w:fill="C4BC96"/>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Gamification</w:t>
            </w:r>
          </w:p>
        </w:tc>
        <w:tc>
          <w:tcPr>
            <w:tcW w:w="2254" w:type="dxa"/>
            <w:tcBorders>
              <w:top w:val="single" w:sz="4" w:space="0" w:color="auto"/>
              <w:left w:val="single" w:sz="4" w:space="0" w:color="auto"/>
              <w:bottom w:val="single" w:sz="4" w:space="0" w:color="auto"/>
              <w:right w:val="single" w:sz="4" w:space="0" w:color="auto"/>
            </w:tcBorders>
            <w:shd w:val="clear" w:color="auto" w:fill="C4BC96"/>
          </w:tcPr>
          <w:p w:rsidR="00165AF2" w:rsidRPr="003410B7" w:rsidRDefault="00165AF2" w:rsidP="00165AF2">
            <w:pPr>
              <w:jc w:val="center"/>
              <w:rPr>
                <w:rFonts w:ascii="Arial" w:hAnsi="Arial" w:cs="Arial"/>
                <w:sz w:val="16"/>
                <w:lang w:val="en-GB"/>
              </w:rPr>
            </w:pPr>
            <w:r w:rsidRPr="003410B7">
              <w:rPr>
                <w:rFonts w:ascii="Arial" w:hAnsi="Arial" w:cs="Arial"/>
                <w:sz w:val="16"/>
                <w:lang w:val="en-GB"/>
              </w:rPr>
              <w:t>Service Design</w:t>
            </w:r>
          </w:p>
        </w:tc>
      </w:tr>
    </w:tbl>
    <w:p w:rsidR="00465ABD" w:rsidRPr="003410B7" w:rsidRDefault="00465ABD" w:rsidP="0071310E">
      <w:pPr>
        <w:rPr>
          <w:rFonts w:ascii="Arial" w:hAnsi="Arial" w:cs="Arial"/>
          <w:lang w:val="en-GB"/>
        </w:rPr>
      </w:pPr>
    </w:p>
    <w:p w:rsidR="00465ABD" w:rsidRPr="003410B7" w:rsidRDefault="00465ABD" w:rsidP="0071310E">
      <w:pPr>
        <w:rPr>
          <w:rFonts w:ascii="Arial" w:hAnsi="Arial" w:cs="Arial"/>
          <w:lang w:val="en-GB"/>
        </w:rPr>
      </w:pPr>
    </w:p>
    <w:p w:rsidR="00465ABD" w:rsidRPr="003410B7" w:rsidRDefault="00165AF2" w:rsidP="0071310E">
      <w:pPr>
        <w:rPr>
          <w:rFonts w:ascii="Arial" w:hAnsi="Arial" w:cs="Arial"/>
          <w:lang w:val="en-GB"/>
        </w:rPr>
      </w:pPr>
      <w:r w:rsidRPr="003410B7">
        <w:rPr>
          <w:rFonts w:ascii="Arial" w:hAnsi="Arial" w:cs="Arial"/>
          <w:lang w:val="en-GB"/>
        </w:rPr>
        <w:t>Social Practices</w:t>
      </w:r>
    </w:p>
    <w:p w:rsidR="00465ABD" w:rsidRPr="003410B7" w:rsidRDefault="0071310E" w:rsidP="006E6B03">
      <w:pPr>
        <w:numPr>
          <w:ilvl w:val="0"/>
          <w:numId w:val="9"/>
        </w:numPr>
        <w:rPr>
          <w:rFonts w:ascii="Arial" w:hAnsi="Arial" w:cs="Arial"/>
          <w:lang w:val="en-GB"/>
        </w:rPr>
      </w:pPr>
      <w:r w:rsidRPr="003410B7">
        <w:rPr>
          <w:rFonts w:ascii="Arial" w:hAnsi="Arial" w:cs="Arial"/>
          <w:b/>
          <w:lang w:val="en-GB"/>
        </w:rPr>
        <w:t>Cultural Diversity</w:t>
      </w:r>
      <w:r w:rsidRPr="003410B7">
        <w:rPr>
          <w:rFonts w:ascii="Arial" w:hAnsi="Arial" w:cs="Arial"/>
          <w:lang w:val="en-GB"/>
        </w:rPr>
        <w:t xml:space="preserve"> </w:t>
      </w:r>
      <w:r w:rsidR="006E6B03" w:rsidRPr="003410B7">
        <w:rPr>
          <w:rFonts w:ascii="Arial" w:hAnsi="Arial" w:cs="Arial"/>
          <w:lang w:val="en-GB"/>
        </w:rPr>
        <w:t>focuses on the experiences and behaviours of groups or ind</w:t>
      </w:r>
      <w:r w:rsidR="006E6B03" w:rsidRPr="003410B7">
        <w:rPr>
          <w:rFonts w:ascii="Arial" w:hAnsi="Arial" w:cs="Arial"/>
          <w:lang w:val="en-GB"/>
        </w:rPr>
        <w:t>i</w:t>
      </w:r>
      <w:r w:rsidR="006E6B03" w:rsidRPr="003410B7">
        <w:rPr>
          <w:rFonts w:ascii="Arial" w:hAnsi="Arial" w:cs="Arial"/>
          <w:lang w:val="en-GB"/>
        </w:rPr>
        <w:t xml:space="preserve">viduals who manifest themselves </w:t>
      </w:r>
      <w:r w:rsidRPr="003410B7">
        <w:rPr>
          <w:rFonts w:ascii="Arial" w:hAnsi="Arial" w:cs="Arial"/>
          <w:lang w:val="en-GB"/>
        </w:rPr>
        <w:t xml:space="preserve">in </w:t>
      </w:r>
      <w:r w:rsidR="006E6B03" w:rsidRPr="003410B7">
        <w:rPr>
          <w:rFonts w:ascii="Arial" w:hAnsi="Arial" w:cs="Arial"/>
          <w:lang w:val="en-GB"/>
        </w:rPr>
        <w:t xml:space="preserve">their urban </w:t>
      </w:r>
      <w:r w:rsidR="00C13975" w:rsidRPr="003410B7">
        <w:rPr>
          <w:rFonts w:ascii="Arial" w:hAnsi="Arial" w:cs="Arial"/>
          <w:lang w:val="en-GB"/>
        </w:rPr>
        <w:t xml:space="preserve">environment </w:t>
      </w:r>
      <w:r w:rsidR="008A113D" w:rsidRPr="003410B7">
        <w:rPr>
          <w:rFonts w:ascii="Arial" w:hAnsi="Arial" w:cs="Arial"/>
          <w:lang w:val="en-GB"/>
        </w:rPr>
        <w:t xml:space="preserve">and </w:t>
      </w:r>
      <w:r w:rsidR="00E045A4" w:rsidRPr="003410B7">
        <w:rPr>
          <w:rFonts w:ascii="Arial" w:hAnsi="Arial" w:cs="Arial"/>
          <w:lang w:val="en-GB"/>
        </w:rPr>
        <w:t xml:space="preserve">along </w:t>
      </w:r>
      <w:r w:rsidR="006E6B03" w:rsidRPr="003410B7">
        <w:rPr>
          <w:rFonts w:ascii="Arial" w:hAnsi="Arial" w:cs="Arial"/>
          <w:lang w:val="en-GB"/>
        </w:rPr>
        <w:t xml:space="preserve">various </w:t>
      </w:r>
      <w:r w:rsidR="00E045A4" w:rsidRPr="003410B7">
        <w:rPr>
          <w:rFonts w:ascii="Arial" w:hAnsi="Arial" w:cs="Arial"/>
          <w:lang w:val="en-GB"/>
        </w:rPr>
        <w:t xml:space="preserve">dimensions or </w:t>
      </w:r>
      <w:r w:rsidRPr="003410B7">
        <w:rPr>
          <w:rFonts w:ascii="Arial" w:hAnsi="Arial" w:cs="Arial"/>
          <w:lang w:val="en-GB"/>
        </w:rPr>
        <w:t>registers (</w:t>
      </w:r>
      <w:r w:rsidR="006E6B03" w:rsidRPr="003410B7">
        <w:rPr>
          <w:rFonts w:ascii="Arial" w:hAnsi="Arial" w:cs="Arial"/>
          <w:lang w:val="en-GB"/>
        </w:rPr>
        <w:t>life</w:t>
      </w:r>
      <w:r w:rsidR="00F33326" w:rsidRPr="003410B7">
        <w:rPr>
          <w:rFonts w:ascii="Arial" w:hAnsi="Arial" w:cs="Arial"/>
          <w:lang w:val="en-GB"/>
        </w:rPr>
        <w:t>style</w:t>
      </w:r>
      <w:r w:rsidRPr="003410B7">
        <w:rPr>
          <w:rFonts w:ascii="Arial" w:hAnsi="Arial" w:cs="Arial"/>
          <w:lang w:val="en-GB"/>
        </w:rPr>
        <w:t xml:space="preserve">, </w:t>
      </w:r>
      <w:r w:rsidR="006E6B03" w:rsidRPr="003410B7">
        <w:rPr>
          <w:rFonts w:ascii="Arial" w:hAnsi="Arial" w:cs="Arial"/>
          <w:lang w:val="en-GB"/>
        </w:rPr>
        <w:t>art</w:t>
      </w:r>
      <w:r w:rsidRPr="003410B7">
        <w:rPr>
          <w:rFonts w:ascii="Arial" w:hAnsi="Arial" w:cs="Arial"/>
          <w:lang w:val="en-GB"/>
        </w:rPr>
        <w:t>, religi</w:t>
      </w:r>
      <w:r w:rsidR="006E6B03" w:rsidRPr="003410B7">
        <w:rPr>
          <w:rFonts w:ascii="Arial" w:hAnsi="Arial" w:cs="Arial"/>
          <w:lang w:val="en-GB"/>
        </w:rPr>
        <w:t>on</w:t>
      </w:r>
      <w:r w:rsidRPr="003410B7">
        <w:rPr>
          <w:rFonts w:ascii="Arial" w:hAnsi="Arial" w:cs="Arial"/>
          <w:lang w:val="en-GB"/>
        </w:rPr>
        <w:t xml:space="preserve">) as </w:t>
      </w:r>
      <w:r w:rsidR="00480B71" w:rsidRPr="003410B7">
        <w:rPr>
          <w:rFonts w:ascii="Arial" w:hAnsi="Arial" w:cs="Arial"/>
          <w:lang w:val="en-GB"/>
        </w:rPr>
        <w:t>‘</w:t>
      </w:r>
      <w:r w:rsidR="006E6B03" w:rsidRPr="003410B7">
        <w:rPr>
          <w:rFonts w:ascii="Arial" w:hAnsi="Arial" w:cs="Arial"/>
          <w:lang w:val="en-GB"/>
        </w:rPr>
        <w:t>local world cit</w:t>
      </w:r>
      <w:r w:rsidR="006E6B03" w:rsidRPr="003410B7">
        <w:rPr>
          <w:rFonts w:ascii="Arial" w:hAnsi="Arial" w:cs="Arial"/>
          <w:lang w:val="en-GB"/>
        </w:rPr>
        <w:t>i</w:t>
      </w:r>
      <w:r w:rsidR="006E6B03" w:rsidRPr="003410B7">
        <w:rPr>
          <w:rFonts w:ascii="Arial" w:hAnsi="Arial" w:cs="Arial"/>
          <w:lang w:val="en-GB"/>
        </w:rPr>
        <w:t>zens</w:t>
      </w:r>
      <w:r w:rsidR="00480B71" w:rsidRPr="003410B7">
        <w:rPr>
          <w:rFonts w:ascii="Arial" w:hAnsi="Arial" w:cs="Arial"/>
          <w:lang w:val="en-GB"/>
        </w:rPr>
        <w:t>’</w:t>
      </w:r>
      <w:r w:rsidRPr="003410B7">
        <w:rPr>
          <w:rFonts w:ascii="Arial" w:hAnsi="Arial" w:cs="Arial"/>
          <w:lang w:val="en-GB"/>
        </w:rPr>
        <w:t>.</w:t>
      </w:r>
    </w:p>
    <w:p w:rsidR="00465ABD" w:rsidRPr="003410B7" w:rsidRDefault="006E6B03" w:rsidP="006E6B03">
      <w:pPr>
        <w:numPr>
          <w:ilvl w:val="0"/>
          <w:numId w:val="9"/>
        </w:numPr>
        <w:rPr>
          <w:rFonts w:ascii="Arial" w:hAnsi="Arial" w:cs="Arial"/>
          <w:lang w:val="en-GB"/>
        </w:rPr>
      </w:pPr>
      <w:r w:rsidRPr="003410B7">
        <w:rPr>
          <w:rFonts w:ascii="Arial" w:hAnsi="Arial" w:cs="Arial"/>
          <w:lang w:val="en-GB"/>
        </w:rPr>
        <w:t xml:space="preserve">The </w:t>
      </w:r>
      <w:r w:rsidR="003808FA" w:rsidRPr="003410B7">
        <w:rPr>
          <w:rFonts w:ascii="Arial" w:hAnsi="Arial" w:cs="Arial"/>
          <w:lang w:val="en-GB"/>
        </w:rPr>
        <w:t>accelerating</w:t>
      </w:r>
      <w:r w:rsidRPr="003410B7">
        <w:rPr>
          <w:rFonts w:ascii="Arial" w:hAnsi="Arial" w:cs="Arial"/>
          <w:lang w:val="en-GB"/>
        </w:rPr>
        <w:t xml:space="preserve"> shortage of natural resources, </w:t>
      </w:r>
      <w:r w:rsidR="00886330" w:rsidRPr="003410B7">
        <w:rPr>
          <w:rFonts w:ascii="Arial" w:hAnsi="Arial" w:cs="Arial"/>
          <w:lang w:val="en-GB"/>
        </w:rPr>
        <w:t xml:space="preserve">the </w:t>
      </w:r>
      <w:r w:rsidRPr="003410B7">
        <w:rPr>
          <w:rFonts w:ascii="Arial" w:hAnsi="Arial" w:cs="Arial"/>
          <w:lang w:val="en-GB"/>
        </w:rPr>
        <w:t xml:space="preserve">changing economies and </w:t>
      </w:r>
      <w:r w:rsidR="00886330" w:rsidRPr="003410B7">
        <w:rPr>
          <w:rFonts w:ascii="Arial" w:hAnsi="Arial" w:cs="Arial"/>
          <w:lang w:val="en-GB"/>
        </w:rPr>
        <w:t xml:space="preserve">the </w:t>
      </w:r>
      <w:r w:rsidRPr="003410B7">
        <w:rPr>
          <w:rFonts w:ascii="Arial" w:hAnsi="Arial" w:cs="Arial"/>
          <w:lang w:val="en-GB"/>
        </w:rPr>
        <w:t xml:space="preserve">growing world </w:t>
      </w:r>
      <w:r w:rsidR="00AC5B38" w:rsidRPr="003410B7">
        <w:rPr>
          <w:rFonts w:ascii="Arial" w:hAnsi="Arial" w:cs="Arial"/>
          <w:lang w:val="en-GB"/>
        </w:rPr>
        <w:t>population</w:t>
      </w:r>
      <w:r w:rsidRPr="003410B7">
        <w:rPr>
          <w:rFonts w:ascii="Arial" w:hAnsi="Arial" w:cs="Arial"/>
          <w:lang w:val="en-GB"/>
        </w:rPr>
        <w:t xml:space="preserve"> </w:t>
      </w:r>
      <w:r w:rsidR="00A26EBE" w:rsidRPr="003410B7">
        <w:rPr>
          <w:rFonts w:ascii="Arial" w:hAnsi="Arial" w:cs="Arial"/>
          <w:lang w:val="en-GB"/>
        </w:rPr>
        <w:t xml:space="preserve">all </w:t>
      </w:r>
      <w:r w:rsidR="00250F10" w:rsidRPr="003410B7">
        <w:rPr>
          <w:rFonts w:ascii="Arial" w:hAnsi="Arial" w:cs="Arial"/>
          <w:lang w:val="en-GB"/>
        </w:rPr>
        <w:t>demand</w:t>
      </w:r>
      <w:r w:rsidRPr="003410B7">
        <w:rPr>
          <w:rFonts w:ascii="Arial" w:hAnsi="Arial" w:cs="Arial"/>
          <w:lang w:val="en-GB"/>
        </w:rPr>
        <w:t xml:space="preserve"> a reorganisation of our modes of </w:t>
      </w:r>
      <w:r w:rsidR="0071310E" w:rsidRPr="003410B7">
        <w:rPr>
          <w:rFonts w:ascii="Arial" w:hAnsi="Arial" w:cs="Arial"/>
          <w:lang w:val="en-GB"/>
        </w:rPr>
        <w:t>produ</w:t>
      </w:r>
      <w:r w:rsidR="0071310E" w:rsidRPr="003410B7">
        <w:rPr>
          <w:rFonts w:ascii="Arial" w:hAnsi="Arial" w:cs="Arial"/>
          <w:lang w:val="en-GB"/>
        </w:rPr>
        <w:t>c</w:t>
      </w:r>
      <w:r w:rsidRPr="003410B7">
        <w:rPr>
          <w:rFonts w:ascii="Arial" w:hAnsi="Arial" w:cs="Arial"/>
          <w:lang w:val="en-GB"/>
        </w:rPr>
        <w:t>tion</w:t>
      </w:r>
      <w:r w:rsidR="0071310E" w:rsidRPr="003410B7">
        <w:rPr>
          <w:rFonts w:ascii="Arial" w:hAnsi="Arial" w:cs="Arial"/>
          <w:lang w:val="en-GB"/>
        </w:rPr>
        <w:t>, trans</w:t>
      </w:r>
      <w:r w:rsidRPr="003410B7">
        <w:rPr>
          <w:rFonts w:ascii="Arial" w:hAnsi="Arial" w:cs="Arial"/>
          <w:lang w:val="en-GB"/>
        </w:rPr>
        <w:t xml:space="preserve">portation and </w:t>
      </w:r>
      <w:r w:rsidR="0071310E" w:rsidRPr="003410B7">
        <w:rPr>
          <w:rFonts w:ascii="Arial" w:hAnsi="Arial" w:cs="Arial"/>
          <w:lang w:val="en-GB"/>
        </w:rPr>
        <w:t>con</w:t>
      </w:r>
      <w:r w:rsidRPr="003410B7">
        <w:rPr>
          <w:rFonts w:ascii="Arial" w:hAnsi="Arial" w:cs="Arial"/>
          <w:lang w:val="en-GB"/>
        </w:rPr>
        <w:t>sumption</w:t>
      </w:r>
      <w:r w:rsidR="0071310E" w:rsidRPr="003410B7">
        <w:rPr>
          <w:rFonts w:ascii="Arial" w:hAnsi="Arial" w:cs="Arial"/>
          <w:lang w:val="en-GB"/>
        </w:rPr>
        <w:t xml:space="preserve">. </w:t>
      </w:r>
      <w:r w:rsidRPr="003410B7">
        <w:rPr>
          <w:rFonts w:ascii="Arial" w:hAnsi="Arial" w:cs="Arial"/>
          <w:lang w:val="en-GB"/>
        </w:rPr>
        <w:t xml:space="preserve">Within </w:t>
      </w:r>
      <w:r w:rsidR="0071310E" w:rsidRPr="003410B7">
        <w:rPr>
          <w:rFonts w:ascii="Arial" w:hAnsi="Arial" w:cs="Arial"/>
          <w:b/>
          <w:lang w:val="en-GB"/>
        </w:rPr>
        <w:t>Sustainability</w:t>
      </w:r>
      <w:r w:rsidR="0071310E" w:rsidRPr="003410B7">
        <w:rPr>
          <w:rFonts w:ascii="Arial" w:hAnsi="Arial" w:cs="Arial"/>
          <w:lang w:val="en-GB"/>
        </w:rPr>
        <w:t xml:space="preserve"> </w:t>
      </w:r>
      <w:r w:rsidRPr="003410B7">
        <w:rPr>
          <w:rFonts w:ascii="Arial" w:hAnsi="Arial" w:cs="Arial"/>
          <w:lang w:val="en-GB"/>
        </w:rPr>
        <w:t xml:space="preserve">students research how this process </w:t>
      </w:r>
      <w:r w:rsidR="00AC5B38" w:rsidRPr="003410B7">
        <w:rPr>
          <w:rFonts w:ascii="Arial" w:hAnsi="Arial" w:cs="Arial"/>
          <w:lang w:val="en-GB"/>
        </w:rPr>
        <w:t>can</w:t>
      </w:r>
      <w:r w:rsidRPr="003410B7">
        <w:rPr>
          <w:rFonts w:ascii="Arial" w:hAnsi="Arial" w:cs="Arial"/>
          <w:lang w:val="en-GB"/>
        </w:rPr>
        <w:t xml:space="preserve"> be designed and infl</w:t>
      </w:r>
      <w:r w:rsidRPr="003410B7">
        <w:rPr>
          <w:rFonts w:ascii="Arial" w:hAnsi="Arial" w:cs="Arial"/>
          <w:lang w:val="en-GB"/>
        </w:rPr>
        <w:t>u</w:t>
      </w:r>
      <w:r w:rsidRPr="003410B7">
        <w:rPr>
          <w:rFonts w:ascii="Arial" w:hAnsi="Arial" w:cs="Arial"/>
          <w:lang w:val="en-GB"/>
        </w:rPr>
        <w:t>enced.</w:t>
      </w:r>
    </w:p>
    <w:p w:rsidR="007C5713" w:rsidRPr="003410B7" w:rsidRDefault="0071310E" w:rsidP="0071310E">
      <w:pPr>
        <w:numPr>
          <w:ilvl w:val="0"/>
          <w:numId w:val="9"/>
        </w:numPr>
        <w:rPr>
          <w:rFonts w:ascii="Arial" w:hAnsi="Arial" w:cs="Arial"/>
          <w:lang w:val="en-GB"/>
        </w:rPr>
      </w:pPr>
      <w:r w:rsidRPr="003410B7">
        <w:rPr>
          <w:rFonts w:ascii="Arial" w:hAnsi="Arial" w:cs="Arial"/>
          <w:b/>
          <w:lang w:val="en-GB"/>
        </w:rPr>
        <w:t>Open Design</w:t>
      </w:r>
      <w:r w:rsidRPr="003410B7">
        <w:rPr>
          <w:rFonts w:ascii="Arial" w:hAnsi="Arial" w:cs="Arial"/>
          <w:lang w:val="en-GB"/>
        </w:rPr>
        <w:t xml:space="preserve"> </w:t>
      </w:r>
      <w:r w:rsidR="002977CC" w:rsidRPr="003410B7">
        <w:rPr>
          <w:rFonts w:ascii="Arial" w:hAnsi="Arial" w:cs="Arial"/>
          <w:lang w:val="en-GB"/>
        </w:rPr>
        <w:t xml:space="preserve">embraces a </w:t>
      </w:r>
      <w:r w:rsidRPr="003410B7">
        <w:rPr>
          <w:rFonts w:ascii="Arial" w:hAnsi="Arial" w:cs="Arial"/>
          <w:lang w:val="en-GB"/>
        </w:rPr>
        <w:t xml:space="preserve">participative </w:t>
      </w:r>
      <w:r w:rsidR="002977CC" w:rsidRPr="003410B7">
        <w:rPr>
          <w:rFonts w:ascii="Arial" w:hAnsi="Arial" w:cs="Arial"/>
          <w:lang w:val="en-GB"/>
        </w:rPr>
        <w:t>design methodology</w:t>
      </w:r>
      <w:r w:rsidRPr="003410B7">
        <w:rPr>
          <w:rFonts w:ascii="Arial" w:hAnsi="Arial" w:cs="Arial"/>
          <w:lang w:val="en-GB"/>
        </w:rPr>
        <w:t xml:space="preserve">, </w:t>
      </w:r>
      <w:r w:rsidR="002977CC" w:rsidRPr="003410B7">
        <w:rPr>
          <w:rFonts w:ascii="Arial" w:hAnsi="Arial" w:cs="Arial"/>
          <w:lang w:val="en-GB"/>
        </w:rPr>
        <w:t>where users are i</w:t>
      </w:r>
      <w:r w:rsidR="002977CC" w:rsidRPr="003410B7">
        <w:rPr>
          <w:rFonts w:ascii="Arial" w:hAnsi="Arial" w:cs="Arial"/>
          <w:lang w:val="en-GB"/>
        </w:rPr>
        <w:t>n</w:t>
      </w:r>
      <w:r w:rsidR="002977CC" w:rsidRPr="003410B7">
        <w:rPr>
          <w:rFonts w:ascii="Arial" w:hAnsi="Arial" w:cs="Arial"/>
          <w:lang w:val="en-GB"/>
        </w:rPr>
        <w:t xml:space="preserve">vited to modify the design, </w:t>
      </w:r>
      <w:r w:rsidR="00075BE4" w:rsidRPr="003410B7">
        <w:rPr>
          <w:rFonts w:ascii="Arial" w:hAnsi="Arial" w:cs="Arial"/>
          <w:lang w:val="en-GB"/>
        </w:rPr>
        <w:t xml:space="preserve">making the design process a </w:t>
      </w:r>
      <w:r w:rsidRPr="003410B7">
        <w:rPr>
          <w:rFonts w:ascii="Arial" w:hAnsi="Arial" w:cs="Arial"/>
          <w:lang w:val="en-GB"/>
        </w:rPr>
        <w:t xml:space="preserve">dynamic </w:t>
      </w:r>
      <w:r w:rsidR="00075BE4" w:rsidRPr="003410B7">
        <w:rPr>
          <w:rFonts w:ascii="Arial" w:hAnsi="Arial" w:cs="Arial"/>
          <w:lang w:val="en-GB"/>
        </w:rPr>
        <w:t>one</w:t>
      </w:r>
      <w:r w:rsidRPr="003410B7">
        <w:rPr>
          <w:rFonts w:ascii="Arial" w:hAnsi="Arial" w:cs="Arial"/>
          <w:lang w:val="en-GB"/>
        </w:rPr>
        <w:t xml:space="preserve">. Designers </w:t>
      </w:r>
      <w:r w:rsidR="002977CC" w:rsidRPr="003410B7">
        <w:rPr>
          <w:rFonts w:ascii="Arial" w:hAnsi="Arial" w:cs="Arial"/>
          <w:lang w:val="en-GB"/>
        </w:rPr>
        <w:t xml:space="preserve">can publicly share their design according to </w:t>
      </w:r>
      <w:r w:rsidR="00480B71" w:rsidRPr="003410B7">
        <w:rPr>
          <w:rFonts w:ascii="Arial" w:hAnsi="Arial" w:cs="Arial"/>
          <w:lang w:val="en-GB"/>
        </w:rPr>
        <w:t>‘</w:t>
      </w:r>
      <w:r w:rsidRPr="003410B7">
        <w:rPr>
          <w:rFonts w:ascii="Arial" w:hAnsi="Arial" w:cs="Arial"/>
          <w:lang w:val="en-GB"/>
        </w:rPr>
        <w:t>open source</w:t>
      </w:r>
      <w:r w:rsidR="00480B71" w:rsidRPr="003410B7">
        <w:rPr>
          <w:rFonts w:ascii="Arial" w:hAnsi="Arial" w:cs="Arial"/>
          <w:lang w:val="en-GB"/>
        </w:rPr>
        <w:t>’</w:t>
      </w:r>
      <w:r w:rsidRPr="003410B7">
        <w:rPr>
          <w:rFonts w:ascii="Arial" w:hAnsi="Arial" w:cs="Arial"/>
          <w:lang w:val="en-GB"/>
        </w:rPr>
        <w:t xml:space="preserve"> </w:t>
      </w:r>
      <w:r w:rsidR="002977CC" w:rsidRPr="003410B7">
        <w:rPr>
          <w:rFonts w:ascii="Arial" w:hAnsi="Arial" w:cs="Arial"/>
          <w:lang w:val="en-GB"/>
        </w:rPr>
        <w:t>principles</w:t>
      </w:r>
      <w:r w:rsidRPr="003410B7">
        <w:rPr>
          <w:rFonts w:ascii="Arial" w:hAnsi="Arial" w:cs="Arial"/>
          <w:lang w:val="en-GB"/>
        </w:rPr>
        <w:t>.</w:t>
      </w:r>
    </w:p>
    <w:p w:rsidR="00465ABD" w:rsidRPr="003410B7" w:rsidRDefault="0071310E" w:rsidP="0071310E">
      <w:pPr>
        <w:numPr>
          <w:ilvl w:val="0"/>
          <w:numId w:val="9"/>
        </w:numPr>
        <w:rPr>
          <w:rFonts w:ascii="Arial" w:hAnsi="Arial" w:cs="Arial"/>
          <w:lang w:val="en-GB"/>
        </w:rPr>
      </w:pPr>
      <w:r w:rsidRPr="003410B7">
        <w:rPr>
          <w:rFonts w:ascii="Arial" w:hAnsi="Arial" w:cs="Arial"/>
          <w:b/>
          <w:lang w:val="en-GB"/>
        </w:rPr>
        <w:t>Gamification</w:t>
      </w:r>
      <w:r w:rsidRPr="003410B7">
        <w:rPr>
          <w:rFonts w:ascii="Arial" w:hAnsi="Arial" w:cs="Arial"/>
          <w:lang w:val="en-GB"/>
        </w:rPr>
        <w:t xml:space="preserve"> </w:t>
      </w:r>
      <w:r w:rsidR="00C13975" w:rsidRPr="003410B7">
        <w:rPr>
          <w:rFonts w:ascii="Arial" w:hAnsi="Arial" w:cs="Arial"/>
          <w:lang w:val="en-GB"/>
        </w:rPr>
        <w:t>is the application of game design principles to non</w:t>
      </w:r>
      <w:r w:rsidR="00282D2C" w:rsidRPr="003410B7">
        <w:rPr>
          <w:rFonts w:ascii="Arial" w:hAnsi="Arial" w:cs="Arial"/>
          <w:lang w:val="en-GB"/>
        </w:rPr>
        <w:t>-</w:t>
      </w:r>
      <w:r w:rsidR="00C13975" w:rsidRPr="003410B7">
        <w:rPr>
          <w:rFonts w:ascii="Arial" w:hAnsi="Arial" w:cs="Arial"/>
          <w:lang w:val="en-GB"/>
        </w:rPr>
        <w:t>game</w:t>
      </w:r>
      <w:r w:rsidR="00282D2C" w:rsidRPr="003410B7">
        <w:rPr>
          <w:rFonts w:ascii="Arial" w:hAnsi="Arial" w:cs="Arial"/>
          <w:lang w:val="en-GB"/>
        </w:rPr>
        <w:t xml:space="preserve"> </w:t>
      </w:r>
      <w:r w:rsidRPr="003410B7">
        <w:rPr>
          <w:rFonts w:ascii="Arial" w:hAnsi="Arial" w:cs="Arial"/>
          <w:lang w:val="en-GB"/>
        </w:rPr>
        <w:t>situ</w:t>
      </w:r>
      <w:r w:rsidRPr="003410B7">
        <w:rPr>
          <w:rFonts w:ascii="Arial" w:hAnsi="Arial" w:cs="Arial"/>
          <w:lang w:val="en-GB"/>
        </w:rPr>
        <w:t>a</w:t>
      </w:r>
      <w:r w:rsidRPr="003410B7">
        <w:rPr>
          <w:rFonts w:ascii="Arial" w:hAnsi="Arial" w:cs="Arial"/>
          <w:lang w:val="en-GB"/>
        </w:rPr>
        <w:t>ti</w:t>
      </w:r>
      <w:r w:rsidR="00C13975" w:rsidRPr="003410B7">
        <w:rPr>
          <w:rFonts w:ascii="Arial" w:hAnsi="Arial" w:cs="Arial"/>
          <w:lang w:val="en-GB"/>
        </w:rPr>
        <w:t>ons</w:t>
      </w:r>
      <w:r w:rsidR="005C7A5D" w:rsidRPr="003410B7">
        <w:rPr>
          <w:rFonts w:ascii="Arial" w:hAnsi="Arial" w:cs="Arial"/>
          <w:lang w:val="en-GB"/>
        </w:rPr>
        <w:t xml:space="preserve">, focused on boosting the </w:t>
      </w:r>
      <w:r w:rsidRPr="003410B7">
        <w:rPr>
          <w:rFonts w:ascii="Arial" w:hAnsi="Arial" w:cs="Arial"/>
          <w:lang w:val="en-GB"/>
        </w:rPr>
        <w:t>motivati</w:t>
      </w:r>
      <w:r w:rsidR="005C7A5D" w:rsidRPr="003410B7">
        <w:rPr>
          <w:rFonts w:ascii="Arial" w:hAnsi="Arial" w:cs="Arial"/>
          <w:lang w:val="en-GB"/>
        </w:rPr>
        <w:t>on,</w:t>
      </w:r>
      <w:r w:rsidRPr="003410B7">
        <w:rPr>
          <w:rFonts w:ascii="Arial" w:hAnsi="Arial" w:cs="Arial"/>
          <w:lang w:val="en-GB"/>
        </w:rPr>
        <w:t xml:space="preserve"> </w:t>
      </w:r>
      <w:r w:rsidR="005C7A5D" w:rsidRPr="003410B7">
        <w:rPr>
          <w:rFonts w:ascii="Arial" w:hAnsi="Arial" w:cs="Arial"/>
          <w:lang w:val="en-GB"/>
        </w:rPr>
        <w:t>involvement and active participation of the target group</w:t>
      </w:r>
      <w:r w:rsidRPr="003410B7">
        <w:rPr>
          <w:rFonts w:ascii="Arial" w:hAnsi="Arial" w:cs="Arial"/>
          <w:lang w:val="en-GB"/>
        </w:rPr>
        <w:t>.</w:t>
      </w:r>
    </w:p>
    <w:p w:rsidR="00465ABD" w:rsidRPr="003410B7" w:rsidRDefault="00465ABD" w:rsidP="0071310E">
      <w:pPr>
        <w:rPr>
          <w:rFonts w:ascii="Arial" w:hAnsi="Arial" w:cs="Arial"/>
          <w:lang w:val="en-GB"/>
        </w:rPr>
      </w:pPr>
    </w:p>
    <w:p w:rsidR="00465ABD" w:rsidRPr="003410B7" w:rsidRDefault="00B100D9" w:rsidP="0071310E">
      <w:pPr>
        <w:rPr>
          <w:rFonts w:ascii="Arial" w:hAnsi="Arial" w:cs="Arial"/>
          <w:lang w:val="en-GB"/>
        </w:rPr>
      </w:pPr>
      <w:r w:rsidRPr="003410B7">
        <w:rPr>
          <w:rFonts w:ascii="Arial" w:hAnsi="Arial" w:cs="Arial"/>
          <w:lang w:val="en-GB"/>
        </w:rPr>
        <w:t>Autonomous Practices</w:t>
      </w:r>
    </w:p>
    <w:p w:rsidR="00465ABD" w:rsidRPr="003410B7" w:rsidRDefault="0071310E" w:rsidP="006E6B03">
      <w:pPr>
        <w:numPr>
          <w:ilvl w:val="0"/>
          <w:numId w:val="10"/>
        </w:numPr>
        <w:rPr>
          <w:rFonts w:ascii="Arial" w:hAnsi="Arial" w:cs="Arial"/>
          <w:lang w:val="en-GB"/>
        </w:rPr>
      </w:pPr>
      <w:r w:rsidRPr="003410B7">
        <w:rPr>
          <w:rFonts w:ascii="Arial" w:hAnsi="Arial" w:cs="Arial"/>
          <w:b/>
          <w:lang w:val="en-GB"/>
        </w:rPr>
        <w:t>Critical Studies</w:t>
      </w:r>
      <w:r w:rsidRPr="003410B7">
        <w:rPr>
          <w:rFonts w:ascii="Arial" w:hAnsi="Arial" w:cs="Arial"/>
          <w:lang w:val="en-GB"/>
        </w:rPr>
        <w:t xml:space="preserve"> </w:t>
      </w:r>
      <w:r w:rsidR="00AA4601" w:rsidRPr="003410B7">
        <w:rPr>
          <w:rFonts w:ascii="Arial" w:hAnsi="Arial" w:cs="Arial"/>
          <w:lang w:val="en-GB"/>
        </w:rPr>
        <w:t xml:space="preserve">explicitly operates on a </w:t>
      </w:r>
      <w:r w:rsidRPr="003410B7">
        <w:rPr>
          <w:rFonts w:ascii="Arial" w:hAnsi="Arial" w:cs="Arial"/>
          <w:lang w:val="en-GB"/>
        </w:rPr>
        <w:t>meta-</w:t>
      </w:r>
      <w:r w:rsidR="00AA4601" w:rsidRPr="003410B7">
        <w:rPr>
          <w:rFonts w:ascii="Arial" w:hAnsi="Arial" w:cs="Arial"/>
          <w:lang w:val="en-GB"/>
        </w:rPr>
        <w:t xml:space="preserve">level, discussing </w:t>
      </w:r>
      <w:r w:rsidR="00F54A79" w:rsidRPr="003410B7">
        <w:rPr>
          <w:rFonts w:ascii="Arial" w:hAnsi="Arial" w:cs="Arial"/>
          <w:lang w:val="en-GB"/>
        </w:rPr>
        <w:t xml:space="preserve">and questioning </w:t>
      </w:r>
      <w:r w:rsidR="00AA4601" w:rsidRPr="003410B7">
        <w:rPr>
          <w:rFonts w:ascii="Arial" w:hAnsi="Arial" w:cs="Arial"/>
          <w:lang w:val="en-GB"/>
        </w:rPr>
        <w:t xml:space="preserve">the </w:t>
      </w:r>
      <w:r w:rsidRPr="003410B7">
        <w:rPr>
          <w:rFonts w:ascii="Arial" w:hAnsi="Arial" w:cs="Arial"/>
          <w:lang w:val="en-GB"/>
        </w:rPr>
        <w:t>l</w:t>
      </w:r>
      <w:r w:rsidRPr="003410B7">
        <w:rPr>
          <w:rFonts w:ascii="Arial" w:hAnsi="Arial" w:cs="Arial"/>
          <w:lang w:val="en-GB"/>
        </w:rPr>
        <w:t>e</w:t>
      </w:r>
      <w:r w:rsidRPr="003410B7">
        <w:rPr>
          <w:rFonts w:ascii="Arial" w:hAnsi="Arial" w:cs="Arial"/>
          <w:lang w:val="en-GB"/>
        </w:rPr>
        <w:t>gitim</w:t>
      </w:r>
      <w:r w:rsidR="00AA4601" w:rsidRPr="003410B7">
        <w:rPr>
          <w:rFonts w:ascii="Arial" w:hAnsi="Arial" w:cs="Arial"/>
          <w:lang w:val="en-GB"/>
        </w:rPr>
        <w:t xml:space="preserve">acy of fundamental </w:t>
      </w:r>
      <w:r w:rsidR="00D677F9" w:rsidRPr="003410B7">
        <w:rPr>
          <w:rFonts w:ascii="Arial" w:hAnsi="Arial" w:cs="Arial"/>
          <w:lang w:val="en-GB"/>
        </w:rPr>
        <w:t>issues</w:t>
      </w:r>
      <w:r w:rsidRPr="003410B7">
        <w:rPr>
          <w:rFonts w:ascii="Arial" w:hAnsi="Arial" w:cs="Arial"/>
          <w:lang w:val="en-GB"/>
        </w:rPr>
        <w:t xml:space="preserve">, </w:t>
      </w:r>
      <w:r w:rsidR="00AA4601" w:rsidRPr="003410B7">
        <w:rPr>
          <w:rFonts w:ascii="Arial" w:hAnsi="Arial" w:cs="Arial"/>
          <w:lang w:val="en-GB"/>
        </w:rPr>
        <w:t xml:space="preserve">on a theoretical </w:t>
      </w:r>
      <w:r w:rsidRPr="003410B7">
        <w:rPr>
          <w:rFonts w:ascii="Arial" w:hAnsi="Arial" w:cs="Arial"/>
          <w:lang w:val="en-GB"/>
        </w:rPr>
        <w:t>(</w:t>
      </w:r>
      <w:r w:rsidR="00AA4601" w:rsidRPr="003410B7">
        <w:rPr>
          <w:rFonts w:ascii="Arial" w:hAnsi="Arial" w:cs="Arial"/>
          <w:lang w:val="en-GB"/>
        </w:rPr>
        <w:t>conceptual</w:t>
      </w:r>
      <w:r w:rsidRPr="003410B7">
        <w:rPr>
          <w:rFonts w:ascii="Arial" w:hAnsi="Arial" w:cs="Arial"/>
          <w:lang w:val="en-GB"/>
        </w:rPr>
        <w:t xml:space="preserve">) </w:t>
      </w:r>
      <w:r w:rsidR="00AA4601" w:rsidRPr="003410B7">
        <w:rPr>
          <w:rFonts w:ascii="Arial" w:hAnsi="Arial" w:cs="Arial"/>
          <w:lang w:val="en-GB"/>
        </w:rPr>
        <w:t xml:space="preserve">as well as practical </w:t>
      </w:r>
      <w:r w:rsidRPr="003410B7">
        <w:rPr>
          <w:rFonts w:ascii="Arial" w:hAnsi="Arial" w:cs="Arial"/>
          <w:lang w:val="en-GB"/>
        </w:rPr>
        <w:t>(oper</w:t>
      </w:r>
      <w:r w:rsidRPr="003410B7">
        <w:rPr>
          <w:rFonts w:ascii="Arial" w:hAnsi="Arial" w:cs="Arial"/>
          <w:lang w:val="en-GB"/>
        </w:rPr>
        <w:t>a</w:t>
      </w:r>
      <w:r w:rsidRPr="003410B7">
        <w:rPr>
          <w:rFonts w:ascii="Arial" w:hAnsi="Arial" w:cs="Arial"/>
          <w:lang w:val="en-GB"/>
        </w:rPr>
        <w:t>tion</w:t>
      </w:r>
      <w:r w:rsidR="00AA4601" w:rsidRPr="003410B7">
        <w:rPr>
          <w:rFonts w:ascii="Arial" w:hAnsi="Arial" w:cs="Arial"/>
          <w:lang w:val="en-GB"/>
        </w:rPr>
        <w:t>a</w:t>
      </w:r>
      <w:r w:rsidRPr="003410B7">
        <w:rPr>
          <w:rFonts w:ascii="Arial" w:hAnsi="Arial" w:cs="Arial"/>
          <w:lang w:val="en-GB"/>
        </w:rPr>
        <w:t xml:space="preserve">l) </w:t>
      </w:r>
      <w:r w:rsidR="00AA4601" w:rsidRPr="003410B7">
        <w:rPr>
          <w:rFonts w:ascii="Arial" w:hAnsi="Arial" w:cs="Arial"/>
          <w:lang w:val="en-GB"/>
        </w:rPr>
        <w:t>plane</w:t>
      </w:r>
      <w:r w:rsidRPr="003410B7">
        <w:rPr>
          <w:rFonts w:ascii="Arial" w:hAnsi="Arial" w:cs="Arial"/>
          <w:lang w:val="en-GB"/>
        </w:rPr>
        <w:t>.</w:t>
      </w:r>
    </w:p>
    <w:p w:rsidR="00465ABD" w:rsidRPr="003410B7" w:rsidRDefault="00CA6F2A" w:rsidP="006E6B03">
      <w:pPr>
        <w:numPr>
          <w:ilvl w:val="0"/>
          <w:numId w:val="10"/>
        </w:numPr>
        <w:rPr>
          <w:rFonts w:ascii="Arial" w:hAnsi="Arial" w:cs="Arial"/>
          <w:lang w:val="en-GB"/>
        </w:rPr>
      </w:pPr>
      <w:r w:rsidRPr="003410B7">
        <w:rPr>
          <w:rFonts w:ascii="Arial" w:hAnsi="Arial" w:cs="Arial"/>
          <w:lang w:val="en-GB"/>
        </w:rPr>
        <w:t xml:space="preserve">The blurring of boundaries between </w:t>
      </w:r>
      <w:r w:rsidR="00F15FAD" w:rsidRPr="003410B7">
        <w:rPr>
          <w:rFonts w:ascii="Arial" w:hAnsi="Arial" w:cs="Arial"/>
          <w:lang w:val="en-GB"/>
        </w:rPr>
        <w:t>areas of tension</w:t>
      </w:r>
      <w:r w:rsidR="00176F8F" w:rsidRPr="003410B7">
        <w:rPr>
          <w:rFonts w:ascii="Arial" w:hAnsi="Arial" w:cs="Arial"/>
          <w:lang w:val="en-GB"/>
        </w:rPr>
        <w:t>,</w:t>
      </w:r>
      <w:r w:rsidR="00F15FAD" w:rsidRPr="003410B7">
        <w:rPr>
          <w:rFonts w:ascii="Arial" w:hAnsi="Arial" w:cs="Arial"/>
          <w:lang w:val="en-GB"/>
        </w:rPr>
        <w:t xml:space="preserve"> such as </w:t>
      </w:r>
      <w:r w:rsidR="00B96534" w:rsidRPr="003410B7">
        <w:rPr>
          <w:rFonts w:ascii="Arial" w:hAnsi="Arial" w:cs="Arial"/>
          <w:lang w:val="en-GB"/>
        </w:rPr>
        <w:t xml:space="preserve">the </w:t>
      </w:r>
      <w:r w:rsidR="0071310E" w:rsidRPr="003410B7">
        <w:rPr>
          <w:rFonts w:ascii="Arial" w:hAnsi="Arial" w:cs="Arial"/>
          <w:lang w:val="en-GB"/>
        </w:rPr>
        <w:t>virtu</w:t>
      </w:r>
      <w:r w:rsidRPr="003410B7">
        <w:rPr>
          <w:rFonts w:ascii="Arial" w:hAnsi="Arial" w:cs="Arial"/>
          <w:lang w:val="en-GB"/>
        </w:rPr>
        <w:t>a</w:t>
      </w:r>
      <w:r w:rsidR="0071310E" w:rsidRPr="003410B7">
        <w:rPr>
          <w:rFonts w:ascii="Arial" w:hAnsi="Arial" w:cs="Arial"/>
          <w:lang w:val="en-GB"/>
        </w:rPr>
        <w:t xml:space="preserve">l </w:t>
      </w:r>
      <w:r w:rsidRPr="003410B7">
        <w:rPr>
          <w:rFonts w:ascii="Arial" w:hAnsi="Arial" w:cs="Arial"/>
          <w:lang w:val="en-GB"/>
        </w:rPr>
        <w:t xml:space="preserve">and </w:t>
      </w:r>
      <w:r w:rsidR="00B96534" w:rsidRPr="003410B7">
        <w:rPr>
          <w:rFonts w:ascii="Arial" w:hAnsi="Arial" w:cs="Arial"/>
          <w:lang w:val="en-GB"/>
        </w:rPr>
        <w:t xml:space="preserve">the </w:t>
      </w:r>
      <w:r w:rsidRPr="003410B7">
        <w:rPr>
          <w:rFonts w:ascii="Arial" w:hAnsi="Arial" w:cs="Arial"/>
          <w:lang w:val="en-GB"/>
        </w:rPr>
        <w:t xml:space="preserve">physical, </w:t>
      </w:r>
      <w:r w:rsidR="008114D7" w:rsidRPr="003410B7">
        <w:rPr>
          <w:rFonts w:ascii="Arial" w:hAnsi="Arial" w:cs="Arial"/>
          <w:lang w:val="en-GB"/>
        </w:rPr>
        <w:t xml:space="preserve">or </w:t>
      </w:r>
      <w:r w:rsidR="00B96534" w:rsidRPr="003410B7">
        <w:rPr>
          <w:rFonts w:ascii="Arial" w:hAnsi="Arial" w:cs="Arial"/>
          <w:lang w:val="en-GB"/>
        </w:rPr>
        <w:t xml:space="preserve">the </w:t>
      </w:r>
      <w:r w:rsidRPr="003410B7">
        <w:rPr>
          <w:rFonts w:ascii="Arial" w:hAnsi="Arial" w:cs="Arial"/>
          <w:lang w:val="en-GB"/>
        </w:rPr>
        <w:t xml:space="preserve">public and </w:t>
      </w:r>
      <w:r w:rsidR="00B96534" w:rsidRPr="003410B7">
        <w:rPr>
          <w:rFonts w:ascii="Arial" w:hAnsi="Arial" w:cs="Arial"/>
          <w:lang w:val="en-GB"/>
        </w:rPr>
        <w:t xml:space="preserve">the </w:t>
      </w:r>
      <w:r w:rsidRPr="003410B7">
        <w:rPr>
          <w:rFonts w:ascii="Arial" w:hAnsi="Arial" w:cs="Arial"/>
          <w:lang w:val="en-GB"/>
        </w:rPr>
        <w:t>private, generate new perspectives of ownership and exchange. This require</w:t>
      </w:r>
      <w:r w:rsidR="009612C0" w:rsidRPr="003410B7">
        <w:rPr>
          <w:rFonts w:ascii="Arial" w:hAnsi="Arial" w:cs="Arial"/>
          <w:lang w:val="en-GB"/>
        </w:rPr>
        <w:t>s</w:t>
      </w:r>
      <w:r w:rsidRPr="003410B7">
        <w:rPr>
          <w:rFonts w:ascii="Arial" w:hAnsi="Arial" w:cs="Arial"/>
          <w:lang w:val="en-GB"/>
        </w:rPr>
        <w:t xml:space="preserve"> new perspectives on intervention and design of </w:t>
      </w:r>
      <w:r w:rsidR="0071310E" w:rsidRPr="003410B7">
        <w:rPr>
          <w:rFonts w:ascii="Arial" w:hAnsi="Arial" w:cs="Arial"/>
          <w:b/>
          <w:lang w:val="en-GB"/>
        </w:rPr>
        <w:t>Public &amp; Private</w:t>
      </w:r>
      <w:r w:rsidR="0071310E" w:rsidRPr="003410B7">
        <w:rPr>
          <w:rFonts w:ascii="Arial" w:hAnsi="Arial" w:cs="Arial"/>
          <w:lang w:val="en-GB"/>
        </w:rPr>
        <w:t xml:space="preserve"> </w:t>
      </w:r>
      <w:r w:rsidRPr="003410B7">
        <w:rPr>
          <w:rFonts w:ascii="Arial" w:hAnsi="Arial" w:cs="Arial"/>
          <w:lang w:val="en-GB"/>
        </w:rPr>
        <w:t>space</w:t>
      </w:r>
      <w:r w:rsidR="0071310E" w:rsidRPr="003410B7">
        <w:rPr>
          <w:rFonts w:ascii="Arial" w:hAnsi="Arial" w:cs="Arial"/>
          <w:lang w:val="en-GB"/>
        </w:rPr>
        <w:t>.</w:t>
      </w:r>
    </w:p>
    <w:p w:rsidR="007C5713" w:rsidRPr="003410B7" w:rsidRDefault="0071310E" w:rsidP="0071310E">
      <w:pPr>
        <w:numPr>
          <w:ilvl w:val="0"/>
          <w:numId w:val="10"/>
        </w:numPr>
        <w:rPr>
          <w:rFonts w:ascii="Arial" w:hAnsi="Arial" w:cs="Arial"/>
          <w:lang w:val="en-GB"/>
        </w:rPr>
      </w:pPr>
      <w:r w:rsidRPr="003410B7">
        <w:rPr>
          <w:rFonts w:ascii="Arial" w:hAnsi="Arial" w:cs="Arial"/>
          <w:b/>
          <w:lang w:val="en-GB"/>
        </w:rPr>
        <w:t>Digital Craft</w:t>
      </w:r>
      <w:r w:rsidRPr="003410B7">
        <w:rPr>
          <w:rFonts w:ascii="Arial" w:hAnsi="Arial" w:cs="Arial"/>
          <w:lang w:val="en-GB"/>
        </w:rPr>
        <w:t xml:space="preserve"> </w:t>
      </w:r>
      <w:r w:rsidR="003E2216" w:rsidRPr="003410B7">
        <w:rPr>
          <w:rFonts w:ascii="Arial" w:hAnsi="Arial" w:cs="Arial"/>
          <w:lang w:val="en-GB"/>
        </w:rPr>
        <w:t>focuses on creating and reinventing creative tools</w:t>
      </w:r>
      <w:r w:rsidR="00D364A6" w:rsidRPr="003410B7">
        <w:rPr>
          <w:rFonts w:ascii="Arial" w:hAnsi="Arial" w:cs="Arial"/>
          <w:lang w:val="en-GB"/>
        </w:rPr>
        <w:t xml:space="preserve">, combining </w:t>
      </w:r>
      <w:r w:rsidRPr="003410B7">
        <w:rPr>
          <w:rFonts w:ascii="Arial" w:hAnsi="Arial" w:cs="Arial"/>
          <w:lang w:val="en-GB"/>
        </w:rPr>
        <w:t>an</w:t>
      </w:r>
      <w:r w:rsidRPr="003410B7">
        <w:rPr>
          <w:rFonts w:ascii="Arial" w:hAnsi="Arial" w:cs="Arial"/>
          <w:lang w:val="en-GB"/>
        </w:rPr>
        <w:t>a</w:t>
      </w:r>
      <w:r w:rsidRPr="003410B7">
        <w:rPr>
          <w:rFonts w:ascii="Arial" w:hAnsi="Arial" w:cs="Arial"/>
          <w:lang w:val="en-GB"/>
        </w:rPr>
        <w:t>log</w:t>
      </w:r>
      <w:r w:rsidR="00D364A6" w:rsidRPr="003410B7">
        <w:rPr>
          <w:rFonts w:ascii="Arial" w:hAnsi="Arial" w:cs="Arial"/>
          <w:lang w:val="en-GB"/>
        </w:rPr>
        <w:t>u</w:t>
      </w:r>
      <w:r w:rsidRPr="003410B7">
        <w:rPr>
          <w:rFonts w:ascii="Arial" w:hAnsi="Arial" w:cs="Arial"/>
          <w:lang w:val="en-GB"/>
        </w:rPr>
        <w:t xml:space="preserve">e </w:t>
      </w:r>
      <w:r w:rsidR="00D364A6" w:rsidRPr="003410B7">
        <w:rPr>
          <w:rFonts w:ascii="Arial" w:hAnsi="Arial" w:cs="Arial"/>
          <w:lang w:val="en-GB"/>
        </w:rPr>
        <w:t xml:space="preserve">and digital </w:t>
      </w:r>
      <w:r w:rsidRPr="003410B7">
        <w:rPr>
          <w:rFonts w:ascii="Arial" w:hAnsi="Arial" w:cs="Arial"/>
          <w:lang w:val="en-GB"/>
        </w:rPr>
        <w:t>technologie</w:t>
      </w:r>
      <w:r w:rsidR="00D364A6" w:rsidRPr="003410B7">
        <w:rPr>
          <w:rFonts w:ascii="Arial" w:hAnsi="Arial" w:cs="Arial"/>
          <w:lang w:val="en-GB"/>
        </w:rPr>
        <w:t>s</w:t>
      </w:r>
      <w:r w:rsidR="00C45EC3" w:rsidRPr="003410B7">
        <w:rPr>
          <w:rFonts w:ascii="Arial" w:hAnsi="Arial" w:cs="Arial"/>
          <w:lang w:val="en-GB"/>
        </w:rPr>
        <w:t>,</w:t>
      </w:r>
      <w:r w:rsidR="00D364A6" w:rsidRPr="003410B7">
        <w:rPr>
          <w:rFonts w:ascii="Arial" w:hAnsi="Arial" w:cs="Arial"/>
          <w:lang w:val="en-GB"/>
        </w:rPr>
        <w:t xml:space="preserve"> and reconsidering how the two can be combined</w:t>
      </w:r>
      <w:r w:rsidRPr="003410B7">
        <w:rPr>
          <w:rFonts w:ascii="Arial" w:hAnsi="Arial" w:cs="Arial"/>
          <w:lang w:val="en-GB"/>
        </w:rPr>
        <w:t>.</w:t>
      </w:r>
    </w:p>
    <w:p w:rsidR="00465ABD" w:rsidRPr="003410B7" w:rsidRDefault="0071310E" w:rsidP="0071310E">
      <w:pPr>
        <w:numPr>
          <w:ilvl w:val="0"/>
          <w:numId w:val="10"/>
        </w:numPr>
        <w:rPr>
          <w:rFonts w:ascii="Arial" w:hAnsi="Arial" w:cs="Arial"/>
          <w:lang w:val="en-GB"/>
        </w:rPr>
      </w:pPr>
      <w:r w:rsidRPr="003410B7">
        <w:rPr>
          <w:rFonts w:ascii="Arial" w:hAnsi="Arial" w:cs="Arial"/>
          <w:b/>
          <w:lang w:val="en-GB"/>
        </w:rPr>
        <w:lastRenderedPageBreak/>
        <w:t>Hacking</w:t>
      </w:r>
      <w:r w:rsidRPr="003410B7">
        <w:rPr>
          <w:rFonts w:ascii="Arial" w:hAnsi="Arial" w:cs="Arial"/>
          <w:lang w:val="en-GB"/>
        </w:rPr>
        <w:t xml:space="preserve"> </w:t>
      </w:r>
      <w:r w:rsidR="003B3EC5" w:rsidRPr="003410B7">
        <w:rPr>
          <w:rFonts w:ascii="Arial" w:hAnsi="Arial" w:cs="Arial"/>
          <w:lang w:val="en-GB"/>
        </w:rPr>
        <w:t xml:space="preserve">means finding applications for a system </w:t>
      </w:r>
      <w:r w:rsidR="00514687" w:rsidRPr="003410B7">
        <w:rPr>
          <w:rFonts w:ascii="Arial" w:hAnsi="Arial" w:cs="Arial"/>
          <w:lang w:val="en-GB"/>
        </w:rPr>
        <w:t xml:space="preserve">which </w:t>
      </w:r>
      <w:r w:rsidR="003B3EC5" w:rsidRPr="003410B7">
        <w:rPr>
          <w:rFonts w:ascii="Arial" w:hAnsi="Arial" w:cs="Arial"/>
          <w:lang w:val="en-GB"/>
        </w:rPr>
        <w:t xml:space="preserve">were not intended by its creator, resulting in a shift of consciousness. Quick and </w:t>
      </w:r>
      <w:r w:rsidR="00791AC9" w:rsidRPr="003410B7">
        <w:rPr>
          <w:rFonts w:ascii="Arial" w:hAnsi="Arial" w:cs="Arial"/>
          <w:lang w:val="en-GB"/>
        </w:rPr>
        <w:t>simple</w:t>
      </w:r>
      <w:r w:rsidR="003B3EC5" w:rsidRPr="003410B7">
        <w:rPr>
          <w:rFonts w:ascii="Arial" w:hAnsi="Arial" w:cs="Arial"/>
          <w:lang w:val="en-GB"/>
        </w:rPr>
        <w:t xml:space="preserve"> </w:t>
      </w:r>
      <w:r w:rsidR="00AC5B38" w:rsidRPr="003410B7">
        <w:rPr>
          <w:rFonts w:ascii="Arial" w:hAnsi="Arial" w:cs="Arial"/>
          <w:lang w:val="en-GB"/>
        </w:rPr>
        <w:t>alternatives</w:t>
      </w:r>
      <w:r w:rsidR="003B3EC5" w:rsidRPr="003410B7">
        <w:rPr>
          <w:rFonts w:ascii="Arial" w:hAnsi="Arial" w:cs="Arial"/>
          <w:lang w:val="en-GB"/>
        </w:rPr>
        <w:t xml:space="preserve"> are preferred above </w:t>
      </w:r>
      <w:r w:rsidR="00E95AFA" w:rsidRPr="003410B7">
        <w:rPr>
          <w:rFonts w:ascii="Arial" w:hAnsi="Arial" w:cs="Arial"/>
          <w:lang w:val="en-GB"/>
        </w:rPr>
        <w:t xml:space="preserve">more </w:t>
      </w:r>
      <w:r w:rsidR="003B3EC5" w:rsidRPr="003410B7">
        <w:rPr>
          <w:rFonts w:ascii="Arial" w:hAnsi="Arial" w:cs="Arial"/>
          <w:lang w:val="en-GB"/>
        </w:rPr>
        <w:t>complex s</w:t>
      </w:r>
      <w:r w:rsidR="003B3EC5" w:rsidRPr="003410B7">
        <w:rPr>
          <w:rFonts w:ascii="Arial" w:hAnsi="Arial" w:cs="Arial"/>
          <w:lang w:val="en-GB"/>
        </w:rPr>
        <w:t>o</w:t>
      </w:r>
      <w:r w:rsidR="003B3EC5" w:rsidRPr="003410B7">
        <w:rPr>
          <w:rFonts w:ascii="Arial" w:hAnsi="Arial" w:cs="Arial"/>
          <w:lang w:val="en-GB"/>
        </w:rPr>
        <w:t>lutions.</w:t>
      </w:r>
    </w:p>
    <w:p w:rsidR="00465ABD" w:rsidRPr="003410B7" w:rsidRDefault="00465ABD" w:rsidP="0071310E">
      <w:pPr>
        <w:rPr>
          <w:rFonts w:ascii="Arial" w:hAnsi="Arial" w:cs="Arial"/>
          <w:lang w:val="en-GB"/>
        </w:rPr>
      </w:pPr>
    </w:p>
    <w:p w:rsidR="00465ABD" w:rsidRPr="003410B7" w:rsidRDefault="00165AF2" w:rsidP="0071310E">
      <w:pPr>
        <w:rPr>
          <w:rFonts w:ascii="Arial" w:hAnsi="Arial" w:cs="Arial"/>
          <w:lang w:val="en-GB"/>
        </w:rPr>
      </w:pPr>
      <w:r w:rsidRPr="003410B7">
        <w:rPr>
          <w:rFonts w:ascii="Arial" w:hAnsi="Arial" w:cs="Arial"/>
          <w:lang w:val="en-GB"/>
        </w:rPr>
        <w:t>Commercial Practices</w:t>
      </w:r>
    </w:p>
    <w:p w:rsidR="00465ABD" w:rsidRPr="003410B7" w:rsidRDefault="0071310E" w:rsidP="006E6B03">
      <w:pPr>
        <w:numPr>
          <w:ilvl w:val="0"/>
          <w:numId w:val="11"/>
        </w:numPr>
        <w:rPr>
          <w:rFonts w:ascii="Arial" w:hAnsi="Arial" w:cs="Arial"/>
          <w:lang w:val="en-GB"/>
        </w:rPr>
      </w:pPr>
      <w:r w:rsidRPr="003410B7">
        <w:rPr>
          <w:rFonts w:ascii="Arial" w:hAnsi="Arial" w:cs="Arial"/>
          <w:b/>
          <w:lang w:val="en-GB"/>
        </w:rPr>
        <w:t>New Frontiers</w:t>
      </w:r>
      <w:r w:rsidRPr="003410B7">
        <w:rPr>
          <w:rFonts w:ascii="Arial" w:hAnsi="Arial" w:cs="Arial"/>
          <w:lang w:val="en-GB"/>
        </w:rPr>
        <w:t xml:space="preserve"> </w:t>
      </w:r>
      <w:r w:rsidR="005019AF" w:rsidRPr="003410B7">
        <w:rPr>
          <w:rFonts w:ascii="Arial" w:hAnsi="Arial" w:cs="Arial"/>
          <w:lang w:val="en-GB"/>
        </w:rPr>
        <w:t>focuses on</w:t>
      </w:r>
      <w:r w:rsidR="000D763F" w:rsidRPr="003410B7">
        <w:rPr>
          <w:rFonts w:ascii="Arial" w:hAnsi="Arial" w:cs="Arial"/>
          <w:lang w:val="en-GB"/>
        </w:rPr>
        <w:t xml:space="preserve"> the exploration of new markets</w:t>
      </w:r>
      <w:r w:rsidRPr="003410B7">
        <w:rPr>
          <w:rFonts w:ascii="Arial" w:hAnsi="Arial" w:cs="Arial"/>
          <w:lang w:val="en-GB"/>
        </w:rPr>
        <w:t xml:space="preserve">. </w:t>
      </w:r>
      <w:r w:rsidR="00937775" w:rsidRPr="003410B7">
        <w:rPr>
          <w:rFonts w:ascii="Arial" w:hAnsi="Arial" w:cs="Arial"/>
          <w:lang w:val="en-GB"/>
        </w:rPr>
        <w:t>S</w:t>
      </w:r>
      <w:r w:rsidR="001F50C9" w:rsidRPr="003410B7">
        <w:rPr>
          <w:rFonts w:ascii="Arial" w:hAnsi="Arial" w:cs="Arial"/>
          <w:lang w:val="en-GB"/>
        </w:rPr>
        <w:t>tudent</w:t>
      </w:r>
      <w:r w:rsidR="00937775" w:rsidRPr="003410B7">
        <w:rPr>
          <w:rFonts w:ascii="Arial" w:hAnsi="Arial" w:cs="Arial"/>
          <w:lang w:val="en-GB"/>
        </w:rPr>
        <w:t>s</w:t>
      </w:r>
      <w:r w:rsidR="001F50C9" w:rsidRPr="003410B7">
        <w:rPr>
          <w:rFonts w:ascii="Arial" w:hAnsi="Arial" w:cs="Arial"/>
          <w:lang w:val="en-GB"/>
        </w:rPr>
        <w:t xml:space="preserve"> develop powers of observation and </w:t>
      </w:r>
      <w:r w:rsidR="007E5EDB" w:rsidRPr="003410B7">
        <w:rPr>
          <w:rFonts w:ascii="Arial" w:hAnsi="Arial" w:cs="Arial"/>
          <w:lang w:val="en-GB"/>
        </w:rPr>
        <w:t xml:space="preserve">an </w:t>
      </w:r>
      <w:r w:rsidR="001F50C9" w:rsidRPr="003410B7">
        <w:rPr>
          <w:rFonts w:ascii="Arial" w:hAnsi="Arial" w:cs="Arial"/>
          <w:lang w:val="en-GB"/>
        </w:rPr>
        <w:t xml:space="preserve">ability to recognise opportunities </w:t>
      </w:r>
      <w:r w:rsidR="00937775" w:rsidRPr="003410B7">
        <w:rPr>
          <w:rFonts w:ascii="Arial" w:hAnsi="Arial" w:cs="Arial"/>
          <w:lang w:val="en-GB"/>
        </w:rPr>
        <w:t xml:space="preserve">for </w:t>
      </w:r>
      <w:r w:rsidR="001B04F2" w:rsidRPr="003410B7">
        <w:rPr>
          <w:rFonts w:ascii="Arial" w:hAnsi="Arial" w:cs="Arial"/>
          <w:lang w:val="en-GB"/>
        </w:rPr>
        <w:t xml:space="preserve">internationally </w:t>
      </w:r>
      <w:r w:rsidR="001F50C9" w:rsidRPr="003410B7">
        <w:rPr>
          <w:rFonts w:ascii="Arial" w:hAnsi="Arial" w:cs="Arial"/>
          <w:lang w:val="en-GB"/>
        </w:rPr>
        <w:t>expand</w:t>
      </w:r>
      <w:r w:rsidR="00937775" w:rsidRPr="003410B7">
        <w:rPr>
          <w:rFonts w:ascii="Arial" w:hAnsi="Arial" w:cs="Arial"/>
          <w:lang w:val="en-GB"/>
        </w:rPr>
        <w:t>ing</w:t>
      </w:r>
      <w:r w:rsidR="001F50C9" w:rsidRPr="003410B7">
        <w:rPr>
          <w:rFonts w:ascii="Arial" w:hAnsi="Arial" w:cs="Arial"/>
          <w:lang w:val="en-GB"/>
        </w:rPr>
        <w:t xml:space="preserve"> </w:t>
      </w:r>
      <w:r w:rsidR="00937775" w:rsidRPr="003410B7">
        <w:rPr>
          <w:rFonts w:ascii="Arial" w:hAnsi="Arial" w:cs="Arial"/>
          <w:lang w:val="en-GB"/>
        </w:rPr>
        <w:t xml:space="preserve">their </w:t>
      </w:r>
      <w:r w:rsidR="001F50C9" w:rsidRPr="003410B7">
        <w:rPr>
          <w:rFonts w:ascii="Arial" w:hAnsi="Arial" w:cs="Arial"/>
          <w:lang w:val="en-GB"/>
        </w:rPr>
        <w:t>business a</w:t>
      </w:r>
      <w:r w:rsidR="001F50C9" w:rsidRPr="003410B7">
        <w:rPr>
          <w:rFonts w:ascii="Arial" w:hAnsi="Arial" w:cs="Arial"/>
          <w:lang w:val="en-GB"/>
        </w:rPr>
        <w:t>c</w:t>
      </w:r>
      <w:r w:rsidR="001F50C9" w:rsidRPr="003410B7">
        <w:rPr>
          <w:rFonts w:ascii="Arial" w:hAnsi="Arial" w:cs="Arial"/>
          <w:lang w:val="en-GB"/>
        </w:rPr>
        <w:t xml:space="preserve">tivities </w:t>
      </w:r>
      <w:r w:rsidR="00A44C7C" w:rsidRPr="003410B7">
        <w:rPr>
          <w:rFonts w:ascii="Arial" w:hAnsi="Arial" w:cs="Arial"/>
          <w:lang w:val="en-GB"/>
        </w:rPr>
        <w:t xml:space="preserve">and </w:t>
      </w:r>
      <w:r w:rsidR="001B04F2" w:rsidRPr="003410B7">
        <w:rPr>
          <w:rFonts w:ascii="Arial" w:hAnsi="Arial" w:cs="Arial"/>
          <w:lang w:val="en-GB"/>
        </w:rPr>
        <w:t xml:space="preserve">their </w:t>
      </w:r>
      <w:r w:rsidR="004120E1" w:rsidRPr="003410B7">
        <w:rPr>
          <w:rFonts w:ascii="Arial" w:hAnsi="Arial" w:cs="Arial"/>
          <w:lang w:val="en-GB"/>
        </w:rPr>
        <w:t xml:space="preserve">professional </w:t>
      </w:r>
      <w:r w:rsidR="00937775" w:rsidRPr="003410B7">
        <w:rPr>
          <w:rFonts w:ascii="Arial" w:hAnsi="Arial" w:cs="Arial"/>
          <w:lang w:val="en-GB"/>
        </w:rPr>
        <w:t>appeal</w:t>
      </w:r>
      <w:r w:rsidRPr="003410B7">
        <w:rPr>
          <w:rFonts w:ascii="Arial" w:hAnsi="Arial" w:cs="Arial"/>
          <w:lang w:val="en-GB"/>
        </w:rPr>
        <w:t>.</w:t>
      </w:r>
    </w:p>
    <w:p w:rsidR="00465ABD" w:rsidRPr="003410B7" w:rsidRDefault="004B5480" w:rsidP="006E6B03">
      <w:pPr>
        <w:numPr>
          <w:ilvl w:val="0"/>
          <w:numId w:val="11"/>
        </w:numPr>
        <w:rPr>
          <w:rFonts w:ascii="Arial" w:hAnsi="Arial" w:cs="Arial"/>
          <w:lang w:val="en-GB"/>
        </w:rPr>
      </w:pPr>
      <w:r w:rsidRPr="003410B7">
        <w:rPr>
          <w:rFonts w:ascii="Arial" w:hAnsi="Arial" w:cs="Arial"/>
          <w:lang w:val="en-GB"/>
        </w:rPr>
        <w:t xml:space="preserve">The media and </w:t>
      </w:r>
      <w:r w:rsidR="008722E3" w:rsidRPr="003410B7">
        <w:rPr>
          <w:rFonts w:ascii="Arial" w:hAnsi="Arial" w:cs="Arial"/>
          <w:lang w:val="en-GB"/>
        </w:rPr>
        <w:t xml:space="preserve">the </w:t>
      </w:r>
      <w:r w:rsidRPr="003410B7">
        <w:rPr>
          <w:rFonts w:ascii="Arial" w:hAnsi="Arial" w:cs="Arial"/>
          <w:lang w:val="en-GB"/>
        </w:rPr>
        <w:t>methodologies</w:t>
      </w:r>
      <w:r w:rsidR="0071310E" w:rsidRPr="003410B7">
        <w:rPr>
          <w:rFonts w:ascii="Arial" w:hAnsi="Arial" w:cs="Arial"/>
          <w:lang w:val="en-GB"/>
        </w:rPr>
        <w:t xml:space="preserve"> </w:t>
      </w:r>
      <w:r w:rsidR="00AE46DE" w:rsidRPr="003410B7">
        <w:rPr>
          <w:rFonts w:ascii="Arial" w:hAnsi="Arial" w:cs="Arial"/>
          <w:lang w:val="en-GB"/>
        </w:rPr>
        <w:t xml:space="preserve">which </w:t>
      </w:r>
      <w:r w:rsidR="00AC5B38" w:rsidRPr="003410B7">
        <w:rPr>
          <w:rFonts w:ascii="Arial" w:hAnsi="Arial" w:cs="Arial"/>
          <w:lang w:val="en-GB"/>
        </w:rPr>
        <w:t>individuals</w:t>
      </w:r>
      <w:r w:rsidR="0071310E" w:rsidRPr="003410B7">
        <w:rPr>
          <w:rFonts w:ascii="Arial" w:hAnsi="Arial" w:cs="Arial"/>
          <w:lang w:val="en-GB"/>
        </w:rPr>
        <w:t xml:space="preserve"> </w:t>
      </w:r>
      <w:r w:rsidR="00890245" w:rsidRPr="003410B7">
        <w:rPr>
          <w:rFonts w:ascii="Arial" w:hAnsi="Arial" w:cs="Arial"/>
          <w:lang w:val="en-GB"/>
        </w:rPr>
        <w:t xml:space="preserve">and organisations </w:t>
      </w:r>
      <w:r w:rsidR="00AE46DE" w:rsidRPr="003410B7">
        <w:rPr>
          <w:rFonts w:ascii="Arial" w:hAnsi="Arial" w:cs="Arial"/>
          <w:lang w:val="en-GB"/>
        </w:rPr>
        <w:t xml:space="preserve">use </w:t>
      </w:r>
      <w:r w:rsidR="00AA2149" w:rsidRPr="003410B7">
        <w:rPr>
          <w:rFonts w:ascii="Arial" w:hAnsi="Arial" w:cs="Arial"/>
          <w:lang w:val="en-GB"/>
        </w:rPr>
        <w:t xml:space="preserve">for </w:t>
      </w:r>
      <w:r w:rsidR="00AC5B38" w:rsidRPr="003410B7">
        <w:rPr>
          <w:rFonts w:ascii="Arial" w:hAnsi="Arial" w:cs="Arial"/>
          <w:lang w:val="en-GB"/>
        </w:rPr>
        <w:t>communicat</w:t>
      </w:r>
      <w:r w:rsidR="00722533" w:rsidRPr="003410B7">
        <w:rPr>
          <w:rFonts w:ascii="Arial" w:hAnsi="Arial" w:cs="Arial"/>
          <w:lang w:val="en-GB"/>
        </w:rPr>
        <w:t>i</w:t>
      </w:r>
      <w:r w:rsidR="00CF44D0" w:rsidRPr="003410B7">
        <w:rPr>
          <w:rFonts w:ascii="Arial" w:hAnsi="Arial" w:cs="Arial"/>
          <w:lang w:val="en-GB"/>
        </w:rPr>
        <w:t>ng</w:t>
      </w:r>
      <w:r w:rsidR="00B74842" w:rsidRPr="003410B7">
        <w:rPr>
          <w:rFonts w:ascii="Arial" w:hAnsi="Arial" w:cs="Arial"/>
          <w:lang w:val="en-GB"/>
        </w:rPr>
        <w:t xml:space="preserve"> </w:t>
      </w:r>
      <w:r w:rsidR="00890245" w:rsidRPr="003410B7">
        <w:rPr>
          <w:rFonts w:ascii="Arial" w:hAnsi="Arial" w:cs="Arial"/>
          <w:lang w:val="en-GB"/>
        </w:rPr>
        <w:t>their identities are changing, requiring n</w:t>
      </w:r>
      <w:r w:rsidR="0071310E" w:rsidRPr="003410B7">
        <w:rPr>
          <w:rFonts w:ascii="Arial" w:hAnsi="Arial" w:cs="Arial"/>
          <w:lang w:val="en-GB"/>
        </w:rPr>
        <w:t xml:space="preserve">ew </w:t>
      </w:r>
      <w:r w:rsidR="00890245" w:rsidRPr="003410B7">
        <w:rPr>
          <w:rFonts w:ascii="Arial" w:hAnsi="Arial" w:cs="Arial"/>
          <w:lang w:val="en-GB"/>
        </w:rPr>
        <w:t xml:space="preserve">marketing, </w:t>
      </w:r>
      <w:r w:rsidR="0071310E" w:rsidRPr="003410B7">
        <w:rPr>
          <w:rFonts w:ascii="Arial" w:hAnsi="Arial" w:cs="Arial"/>
          <w:lang w:val="en-GB"/>
        </w:rPr>
        <w:t>commun</w:t>
      </w:r>
      <w:r w:rsidR="0071310E" w:rsidRPr="003410B7">
        <w:rPr>
          <w:rFonts w:ascii="Arial" w:hAnsi="Arial" w:cs="Arial"/>
          <w:lang w:val="en-GB"/>
        </w:rPr>
        <w:t>i</w:t>
      </w:r>
      <w:r w:rsidR="0071310E" w:rsidRPr="003410B7">
        <w:rPr>
          <w:rFonts w:ascii="Arial" w:hAnsi="Arial" w:cs="Arial"/>
          <w:lang w:val="en-GB"/>
        </w:rPr>
        <w:t>ca</w:t>
      </w:r>
      <w:r w:rsidR="00890245" w:rsidRPr="003410B7">
        <w:rPr>
          <w:rFonts w:ascii="Arial" w:hAnsi="Arial" w:cs="Arial"/>
          <w:lang w:val="en-GB"/>
        </w:rPr>
        <w:t>tion and</w:t>
      </w:r>
      <w:r w:rsidR="0071310E" w:rsidRPr="003410B7">
        <w:rPr>
          <w:rFonts w:ascii="Arial" w:hAnsi="Arial" w:cs="Arial"/>
          <w:lang w:val="en-GB"/>
        </w:rPr>
        <w:t xml:space="preserve"> d</w:t>
      </w:r>
      <w:r w:rsidR="0071310E" w:rsidRPr="003410B7">
        <w:rPr>
          <w:rFonts w:ascii="Arial" w:hAnsi="Arial" w:cs="Arial"/>
          <w:lang w:val="en-GB"/>
        </w:rPr>
        <w:t>e</w:t>
      </w:r>
      <w:r w:rsidR="0071310E" w:rsidRPr="003410B7">
        <w:rPr>
          <w:rFonts w:ascii="Arial" w:hAnsi="Arial" w:cs="Arial"/>
          <w:lang w:val="en-GB"/>
        </w:rPr>
        <w:t xml:space="preserve">sign </w:t>
      </w:r>
      <w:r w:rsidR="00890245" w:rsidRPr="003410B7">
        <w:rPr>
          <w:rFonts w:ascii="Arial" w:hAnsi="Arial" w:cs="Arial"/>
          <w:lang w:val="en-GB"/>
        </w:rPr>
        <w:t xml:space="preserve">strategies for </w:t>
      </w:r>
      <w:r w:rsidR="0071310E" w:rsidRPr="003410B7">
        <w:rPr>
          <w:rFonts w:ascii="Arial" w:hAnsi="Arial" w:cs="Arial"/>
          <w:lang w:val="en-GB"/>
        </w:rPr>
        <w:t>branding, city</w:t>
      </w:r>
      <w:r w:rsidR="00890245" w:rsidRPr="003410B7">
        <w:rPr>
          <w:rFonts w:ascii="Arial" w:hAnsi="Arial" w:cs="Arial"/>
          <w:lang w:val="en-GB"/>
        </w:rPr>
        <w:t xml:space="preserve"> </w:t>
      </w:r>
      <w:r w:rsidR="0071310E" w:rsidRPr="003410B7">
        <w:rPr>
          <w:rFonts w:ascii="Arial" w:hAnsi="Arial" w:cs="Arial"/>
          <w:lang w:val="en-GB"/>
        </w:rPr>
        <w:t>marketing</w:t>
      </w:r>
      <w:r w:rsidR="00890245" w:rsidRPr="003410B7">
        <w:rPr>
          <w:rFonts w:ascii="Arial" w:hAnsi="Arial" w:cs="Arial"/>
          <w:lang w:val="en-GB"/>
        </w:rPr>
        <w:t>, profiling, etc</w:t>
      </w:r>
      <w:r w:rsidR="0071310E" w:rsidRPr="003410B7">
        <w:rPr>
          <w:rFonts w:ascii="Arial" w:hAnsi="Arial" w:cs="Arial"/>
          <w:lang w:val="en-GB"/>
        </w:rPr>
        <w:t xml:space="preserve">. </w:t>
      </w:r>
      <w:r w:rsidR="0071310E" w:rsidRPr="003410B7">
        <w:rPr>
          <w:rFonts w:ascii="Arial" w:hAnsi="Arial" w:cs="Arial"/>
          <w:b/>
          <w:lang w:val="en-GB"/>
        </w:rPr>
        <w:t>Branding</w:t>
      </w:r>
      <w:r w:rsidR="0071310E" w:rsidRPr="003410B7">
        <w:rPr>
          <w:rFonts w:ascii="Arial" w:hAnsi="Arial" w:cs="Arial"/>
          <w:lang w:val="en-GB"/>
        </w:rPr>
        <w:t xml:space="preserve"> </w:t>
      </w:r>
      <w:r w:rsidR="00890245" w:rsidRPr="003410B7">
        <w:rPr>
          <w:rFonts w:ascii="Arial" w:hAnsi="Arial" w:cs="Arial"/>
          <w:lang w:val="en-GB"/>
        </w:rPr>
        <w:t>focuses on research, d</w:t>
      </w:r>
      <w:r w:rsidR="00890245" w:rsidRPr="003410B7">
        <w:rPr>
          <w:rFonts w:ascii="Arial" w:hAnsi="Arial" w:cs="Arial"/>
          <w:lang w:val="en-GB"/>
        </w:rPr>
        <w:t>e</w:t>
      </w:r>
      <w:r w:rsidR="00890245" w:rsidRPr="003410B7">
        <w:rPr>
          <w:rFonts w:ascii="Arial" w:hAnsi="Arial" w:cs="Arial"/>
          <w:lang w:val="en-GB"/>
        </w:rPr>
        <w:t xml:space="preserve">sign and strategy </w:t>
      </w:r>
      <w:r w:rsidR="00AC5B38" w:rsidRPr="003410B7">
        <w:rPr>
          <w:rFonts w:ascii="Arial" w:hAnsi="Arial" w:cs="Arial"/>
          <w:lang w:val="en-GB"/>
        </w:rPr>
        <w:t>development</w:t>
      </w:r>
      <w:r w:rsidR="00890245" w:rsidRPr="003410B7">
        <w:rPr>
          <w:rFonts w:ascii="Arial" w:hAnsi="Arial" w:cs="Arial"/>
          <w:lang w:val="en-GB"/>
        </w:rPr>
        <w:t>.</w:t>
      </w:r>
    </w:p>
    <w:p w:rsidR="007C5713" w:rsidRPr="003410B7" w:rsidRDefault="0071310E" w:rsidP="0071310E">
      <w:pPr>
        <w:numPr>
          <w:ilvl w:val="0"/>
          <w:numId w:val="11"/>
        </w:numPr>
        <w:rPr>
          <w:rFonts w:ascii="Arial" w:hAnsi="Arial" w:cs="Arial"/>
          <w:lang w:val="en-GB"/>
        </w:rPr>
      </w:pPr>
      <w:r w:rsidRPr="003410B7">
        <w:rPr>
          <w:rFonts w:ascii="Arial" w:hAnsi="Arial" w:cs="Arial"/>
          <w:b/>
          <w:lang w:val="en-GB"/>
        </w:rPr>
        <w:t>Data Design</w:t>
      </w:r>
      <w:r w:rsidRPr="003410B7">
        <w:rPr>
          <w:rFonts w:ascii="Arial" w:hAnsi="Arial" w:cs="Arial"/>
          <w:lang w:val="en-GB"/>
        </w:rPr>
        <w:t xml:space="preserve"> </w:t>
      </w:r>
      <w:r w:rsidR="00890245" w:rsidRPr="003410B7">
        <w:rPr>
          <w:rFonts w:ascii="Arial" w:hAnsi="Arial" w:cs="Arial"/>
          <w:lang w:val="en-GB"/>
        </w:rPr>
        <w:t>focuses on identify</w:t>
      </w:r>
      <w:r w:rsidR="001B47CC" w:rsidRPr="003410B7">
        <w:rPr>
          <w:rFonts w:ascii="Arial" w:hAnsi="Arial" w:cs="Arial"/>
          <w:lang w:val="en-GB"/>
        </w:rPr>
        <w:t>ing</w:t>
      </w:r>
      <w:r w:rsidR="00890245" w:rsidRPr="003410B7">
        <w:rPr>
          <w:rFonts w:ascii="Arial" w:hAnsi="Arial" w:cs="Arial"/>
          <w:lang w:val="en-GB"/>
        </w:rPr>
        <w:t xml:space="preserve"> meaningful information in large amounts of data, and coherently communicat</w:t>
      </w:r>
      <w:r w:rsidR="001B47CC" w:rsidRPr="003410B7">
        <w:rPr>
          <w:rFonts w:ascii="Arial" w:hAnsi="Arial" w:cs="Arial"/>
          <w:lang w:val="en-GB"/>
        </w:rPr>
        <w:t>ing</w:t>
      </w:r>
      <w:r w:rsidR="00890245" w:rsidRPr="003410B7">
        <w:rPr>
          <w:rFonts w:ascii="Arial" w:hAnsi="Arial" w:cs="Arial"/>
          <w:lang w:val="en-GB"/>
        </w:rPr>
        <w:t xml:space="preserve"> this information to a target audience.</w:t>
      </w:r>
    </w:p>
    <w:p w:rsidR="00465ABD" w:rsidRPr="003410B7" w:rsidRDefault="00786930" w:rsidP="0071310E">
      <w:pPr>
        <w:numPr>
          <w:ilvl w:val="0"/>
          <w:numId w:val="11"/>
        </w:numPr>
        <w:rPr>
          <w:rFonts w:ascii="Arial" w:hAnsi="Arial" w:cs="Arial"/>
          <w:lang w:val="en-GB"/>
        </w:rPr>
      </w:pPr>
      <w:r w:rsidRPr="003410B7">
        <w:rPr>
          <w:rFonts w:ascii="Arial" w:hAnsi="Arial" w:cs="Arial"/>
          <w:lang w:val="en-GB"/>
        </w:rPr>
        <w:t xml:space="preserve">By facilitating </w:t>
      </w:r>
      <w:r w:rsidR="0001547F" w:rsidRPr="003410B7">
        <w:rPr>
          <w:rFonts w:ascii="Arial" w:hAnsi="Arial" w:cs="Arial"/>
          <w:lang w:val="en-GB"/>
        </w:rPr>
        <w:t xml:space="preserve">and </w:t>
      </w:r>
      <w:r w:rsidR="00477BA8" w:rsidRPr="003410B7">
        <w:rPr>
          <w:rFonts w:ascii="Arial" w:hAnsi="Arial" w:cs="Arial"/>
          <w:lang w:val="en-GB"/>
        </w:rPr>
        <w:t xml:space="preserve">enhancing </w:t>
      </w:r>
      <w:r w:rsidRPr="003410B7">
        <w:rPr>
          <w:rFonts w:ascii="Arial" w:hAnsi="Arial" w:cs="Arial"/>
          <w:lang w:val="en-GB"/>
        </w:rPr>
        <w:t xml:space="preserve">the dialogue </w:t>
      </w:r>
      <w:r w:rsidR="00AC5B38" w:rsidRPr="003410B7">
        <w:rPr>
          <w:rFonts w:ascii="Arial" w:hAnsi="Arial" w:cs="Arial"/>
          <w:lang w:val="en-GB"/>
        </w:rPr>
        <w:t>between</w:t>
      </w:r>
      <w:r w:rsidRPr="003410B7">
        <w:rPr>
          <w:rFonts w:ascii="Arial" w:hAnsi="Arial" w:cs="Arial"/>
          <w:lang w:val="en-GB"/>
        </w:rPr>
        <w:t xml:space="preserve"> users and </w:t>
      </w:r>
      <w:r w:rsidR="00915B1B" w:rsidRPr="003410B7">
        <w:rPr>
          <w:rFonts w:ascii="Arial" w:hAnsi="Arial" w:cs="Arial"/>
          <w:lang w:val="en-GB"/>
        </w:rPr>
        <w:t>designer</w:t>
      </w:r>
      <w:r w:rsidR="0071310E" w:rsidRPr="003410B7">
        <w:rPr>
          <w:rFonts w:ascii="Arial" w:hAnsi="Arial" w:cs="Arial"/>
          <w:lang w:val="en-GB"/>
        </w:rPr>
        <w:t xml:space="preserve">s </w:t>
      </w:r>
      <w:r w:rsidRPr="003410B7">
        <w:rPr>
          <w:rFonts w:ascii="Arial" w:hAnsi="Arial" w:cs="Arial"/>
          <w:lang w:val="en-GB"/>
        </w:rPr>
        <w:t>about behaviour</w:t>
      </w:r>
      <w:r w:rsidR="0071310E" w:rsidRPr="003410B7">
        <w:rPr>
          <w:rFonts w:ascii="Arial" w:hAnsi="Arial" w:cs="Arial"/>
          <w:lang w:val="en-GB"/>
        </w:rPr>
        <w:t xml:space="preserve">, </w:t>
      </w:r>
      <w:r w:rsidRPr="003410B7">
        <w:rPr>
          <w:rFonts w:ascii="Arial" w:hAnsi="Arial" w:cs="Arial"/>
          <w:lang w:val="en-GB"/>
        </w:rPr>
        <w:t>desire</w:t>
      </w:r>
      <w:r w:rsidR="0071310E" w:rsidRPr="003410B7">
        <w:rPr>
          <w:rFonts w:ascii="Arial" w:hAnsi="Arial" w:cs="Arial"/>
          <w:lang w:val="en-GB"/>
        </w:rPr>
        <w:t xml:space="preserve"> </w:t>
      </w:r>
      <w:r w:rsidRPr="003410B7">
        <w:rPr>
          <w:rFonts w:ascii="Arial" w:hAnsi="Arial" w:cs="Arial"/>
          <w:lang w:val="en-GB"/>
        </w:rPr>
        <w:t xml:space="preserve">and </w:t>
      </w:r>
      <w:r w:rsidR="0071310E" w:rsidRPr="003410B7">
        <w:rPr>
          <w:rFonts w:ascii="Arial" w:hAnsi="Arial" w:cs="Arial"/>
          <w:lang w:val="en-GB"/>
        </w:rPr>
        <w:t>motivati</w:t>
      </w:r>
      <w:r w:rsidRPr="003410B7">
        <w:rPr>
          <w:rFonts w:ascii="Arial" w:hAnsi="Arial" w:cs="Arial"/>
          <w:lang w:val="en-GB"/>
        </w:rPr>
        <w:t>on</w:t>
      </w:r>
      <w:r w:rsidR="0071310E" w:rsidRPr="003410B7">
        <w:rPr>
          <w:rFonts w:ascii="Arial" w:hAnsi="Arial" w:cs="Arial"/>
          <w:lang w:val="en-GB"/>
        </w:rPr>
        <w:t xml:space="preserve">, </w:t>
      </w:r>
      <w:r w:rsidR="0071310E" w:rsidRPr="003410B7">
        <w:rPr>
          <w:rFonts w:ascii="Arial" w:hAnsi="Arial" w:cs="Arial"/>
          <w:b/>
          <w:lang w:val="en-GB"/>
        </w:rPr>
        <w:t>Service Design</w:t>
      </w:r>
      <w:r w:rsidR="0071310E" w:rsidRPr="003410B7">
        <w:rPr>
          <w:rFonts w:ascii="Arial" w:hAnsi="Arial" w:cs="Arial"/>
          <w:lang w:val="en-GB"/>
        </w:rPr>
        <w:t xml:space="preserve"> </w:t>
      </w:r>
      <w:r w:rsidRPr="003410B7">
        <w:rPr>
          <w:rFonts w:ascii="Arial" w:hAnsi="Arial" w:cs="Arial"/>
          <w:lang w:val="en-GB"/>
        </w:rPr>
        <w:t xml:space="preserve">improves the quality of </w:t>
      </w:r>
      <w:r w:rsidR="00477BA8" w:rsidRPr="003410B7">
        <w:rPr>
          <w:rFonts w:ascii="Arial" w:hAnsi="Arial" w:cs="Arial"/>
          <w:lang w:val="en-GB"/>
        </w:rPr>
        <w:t xml:space="preserve">an </w:t>
      </w:r>
      <w:r w:rsidR="0071310E" w:rsidRPr="003410B7">
        <w:rPr>
          <w:rFonts w:ascii="Arial" w:hAnsi="Arial" w:cs="Arial"/>
          <w:lang w:val="en-GB"/>
        </w:rPr>
        <w:t>i</w:t>
      </w:r>
      <w:r w:rsidR="0071310E" w:rsidRPr="003410B7">
        <w:rPr>
          <w:rFonts w:ascii="Arial" w:hAnsi="Arial" w:cs="Arial"/>
          <w:lang w:val="en-GB"/>
        </w:rPr>
        <w:t>n</w:t>
      </w:r>
      <w:r w:rsidR="0071310E" w:rsidRPr="003410B7">
        <w:rPr>
          <w:rFonts w:ascii="Arial" w:hAnsi="Arial" w:cs="Arial"/>
          <w:lang w:val="en-GB"/>
        </w:rPr>
        <w:t>teracti</w:t>
      </w:r>
      <w:r w:rsidRPr="003410B7">
        <w:rPr>
          <w:rFonts w:ascii="Arial" w:hAnsi="Arial" w:cs="Arial"/>
          <w:lang w:val="en-GB"/>
        </w:rPr>
        <w:t>on</w:t>
      </w:r>
      <w:r w:rsidR="0071310E" w:rsidRPr="003410B7">
        <w:rPr>
          <w:rFonts w:ascii="Arial" w:hAnsi="Arial" w:cs="Arial"/>
          <w:lang w:val="en-GB"/>
        </w:rPr>
        <w:t>, product o</w:t>
      </w:r>
      <w:r w:rsidRPr="003410B7">
        <w:rPr>
          <w:rFonts w:ascii="Arial" w:hAnsi="Arial" w:cs="Arial"/>
          <w:lang w:val="en-GB"/>
        </w:rPr>
        <w:t>r</w:t>
      </w:r>
      <w:r w:rsidR="0071310E" w:rsidRPr="003410B7">
        <w:rPr>
          <w:rFonts w:ascii="Arial" w:hAnsi="Arial" w:cs="Arial"/>
          <w:lang w:val="en-GB"/>
        </w:rPr>
        <w:t xml:space="preserve"> service. </w:t>
      </w:r>
      <w:r w:rsidRPr="003410B7">
        <w:rPr>
          <w:rFonts w:ascii="Arial" w:hAnsi="Arial" w:cs="Arial"/>
          <w:lang w:val="en-GB"/>
        </w:rPr>
        <w:t xml:space="preserve">These </w:t>
      </w:r>
      <w:r w:rsidR="0071310E" w:rsidRPr="003410B7">
        <w:rPr>
          <w:rFonts w:ascii="Arial" w:hAnsi="Arial" w:cs="Arial"/>
          <w:lang w:val="en-GB"/>
        </w:rPr>
        <w:t>meth</w:t>
      </w:r>
      <w:r w:rsidRPr="003410B7">
        <w:rPr>
          <w:rFonts w:ascii="Arial" w:hAnsi="Arial" w:cs="Arial"/>
          <w:lang w:val="en-GB"/>
        </w:rPr>
        <w:t>odologies</w:t>
      </w:r>
      <w:r w:rsidR="0071310E" w:rsidRPr="003410B7">
        <w:rPr>
          <w:rFonts w:ascii="Arial" w:hAnsi="Arial" w:cs="Arial"/>
          <w:lang w:val="en-GB"/>
        </w:rPr>
        <w:t xml:space="preserve"> </w:t>
      </w:r>
      <w:r w:rsidRPr="003410B7">
        <w:rPr>
          <w:rFonts w:ascii="Arial" w:hAnsi="Arial" w:cs="Arial"/>
          <w:lang w:val="en-GB"/>
        </w:rPr>
        <w:t xml:space="preserve">are used </w:t>
      </w:r>
      <w:r w:rsidR="00880AD6" w:rsidRPr="003410B7">
        <w:rPr>
          <w:rFonts w:ascii="Arial" w:hAnsi="Arial" w:cs="Arial"/>
          <w:lang w:val="en-GB"/>
        </w:rPr>
        <w:t xml:space="preserve">for </w:t>
      </w:r>
      <w:r w:rsidR="009E7EEF" w:rsidRPr="003410B7">
        <w:rPr>
          <w:rFonts w:ascii="Arial" w:hAnsi="Arial" w:cs="Arial"/>
          <w:lang w:val="en-GB"/>
        </w:rPr>
        <w:t xml:space="preserve">the </w:t>
      </w:r>
      <w:r w:rsidRPr="003410B7">
        <w:rPr>
          <w:rFonts w:ascii="Arial" w:hAnsi="Arial" w:cs="Arial"/>
          <w:lang w:val="en-GB"/>
        </w:rPr>
        <w:t>creat</w:t>
      </w:r>
      <w:r w:rsidR="009E7EEF" w:rsidRPr="003410B7">
        <w:rPr>
          <w:rFonts w:ascii="Arial" w:hAnsi="Arial" w:cs="Arial"/>
          <w:lang w:val="en-GB"/>
        </w:rPr>
        <w:t>ion of</w:t>
      </w:r>
      <w:r w:rsidRPr="003410B7">
        <w:rPr>
          <w:rFonts w:ascii="Arial" w:hAnsi="Arial" w:cs="Arial"/>
          <w:lang w:val="en-GB"/>
        </w:rPr>
        <w:t xml:space="preserve"> user experience</w:t>
      </w:r>
      <w:r w:rsidR="00880AD6" w:rsidRPr="003410B7">
        <w:rPr>
          <w:rFonts w:ascii="Arial" w:hAnsi="Arial" w:cs="Arial"/>
          <w:lang w:val="en-GB"/>
        </w:rPr>
        <w:t>s</w:t>
      </w:r>
      <w:r w:rsidR="0071310E" w:rsidRPr="003410B7">
        <w:rPr>
          <w:rFonts w:ascii="Arial" w:hAnsi="Arial" w:cs="Arial"/>
          <w:lang w:val="en-GB"/>
        </w:rPr>
        <w:t>.</w:t>
      </w:r>
    </w:p>
    <w:p w:rsidR="00465ABD" w:rsidRPr="003410B7" w:rsidRDefault="00465ABD" w:rsidP="0071310E">
      <w:pPr>
        <w:rPr>
          <w:rFonts w:ascii="Arial" w:hAnsi="Arial" w:cs="Arial"/>
          <w:lang w:val="en-GB"/>
        </w:rPr>
      </w:pPr>
    </w:p>
    <w:p w:rsidR="00465ABD" w:rsidRPr="003410B7" w:rsidRDefault="00F0659E" w:rsidP="0071310E">
      <w:pPr>
        <w:rPr>
          <w:rFonts w:ascii="Arial" w:hAnsi="Arial" w:cs="Arial"/>
          <w:lang w:val="en-GB"/>
        </w:rPr>
      </w:pPr>
      <w:r w:rsidRPr="003410B7">
        <w:rPr>
          <w:rFonts w:ascii="Arial" w:hAnsi="Arial" w:cs="Arial"/>
          <w:lang w:val="en-GB"/>
        </w:rPr>
        <w:t xml:space="preserve">These are the </w:t>
      </w:r>
      <w:r w:rsidR="000D392A" w:rsidRPr="003410B7">
        <w:rPr>
          <w:rFonts w:ascii="Arial" w:hAnsi="Arial" w:cs="Arial"/>
          <w:lang w:val="en-GB"/>
        </w:rPr>
        <w:t>challenges</w:t>
      </w:r>
      <w:r w:rsidR="00A21059" w:rsidRPr="003410B7">
        <w:rPr>
          <w:rFonts w:ascii="Arial" w:hAnsi="Arial" w:cs="Arial"/>
          <w:lang w:val="en-GB"/>
        </w:rPr>
        <w:t xml:space="preserve"> </w:t>
      </w:r>
      <w:r w:rsidRPr="003410B7">
        <w:rPr>
          <w:rFonts w:ascii="Arial" w:hAnsi="Arial" w:cs="Arial"/>
          <w:lang w:val="en-GB"/>
        </w:rPr>
        <w:t xml:space="preserve">which </w:t>
      </w:r>
      <w:r w:rsidR="00801646" w:rsidRPr="003410B7">
        <w:rPr>
          <w:rFonts w:ascii="Arial" w:hAnsi="Arial" w:cs="Arial"/>
          <w:lang w:val="en-GB"/>
        </w:rPr>
        <w:t xml:space="preserve">have </w:t>
      </w:r>
      <w:r w:rsidRPr="003410B7">
        <w:rPr>
          <w:rFonts w:ascii="Arial" w:hAnsi="Arial" w:cs="Arial"/>
          <w:lang w:val="en-GB"/>
        </w:rPr>
        <w:t xml:space="preserve">currently </w:t>
      </w:r>
      <w:r w:rsidR="00801646" w:rsidRPr="003410B7">
        <w:rPr>
          <w:rFonts w:ascii="Arial" w:hAnsi="Arial" w:cs="Arial"/>
          <w:lang w:val="en-GB"/>
        </w:rPr>
        <w:t xml:space="preserve">been </w:t>
      </w:r>
      <w:r w:rsidR="002F4F05" w:rsidRPr="003410B7">
        <w:rPr>
          <w:rFonts w:ascii="Arial" w:hAnsi="Arial" w:cs="Arial"/>
          <w:lang w:val="en-GB"/>
        </w:rPr>
        <w:t xml:space="preserve">defined </w:t>
      </w:r>
      <w:r w:rsidR="00801646" w:rsidRPr="003410B7">
        <w:rPr>
          <w:rFonts w:ascii="Arial" w:hAnsi="Arial" w:cs="Arial"/>
          <w:lang w:val="en-GB"/>
        </w:rPr>
        <w:t xml:space="preserve">for the </w:t>
      </w:r>
      <w:r w:rsidR="0099343F" w:rsidRPr="003410B7">
        <w:rPr>
          <w:rFonts w:ascii="Arial" w:hAnsi="Arial" w:cs="Arial"/>
          <w:lang w:val="en-GB"/>
        </w:rPr>
        <w:t xml:space="preserve">various </w:t>
      </w:r>
      <w:r w:rsidR="00801646" w:rsidRPr="003410B7">
        <w:rPr>
          <w:rFonts w:ascii="Arial" w:hAnsi="Arial" w:cs="Arial"/>
          <w:lang w:val="en-GB"/>
        </w:rPr>
        <w:t>domains and gradu</w:t>
      </w:r>
      <w:r w:rsidR="00801646" w:rsidRPr="003410B7">
        <w:rPr>
          <w:rFonts w:ascii="Arial" w:hAnsi="Arial" w:cs="Arial"/>
          <w:lang w:val="en-GB"/>
        </w:rPr>
        <w:t>a</w:t>
      </w:r>
      <w:r w:rsidR="00801646" w:rsidRPr="003410B7">
        <w:rPr>
          <w:rFonts w:ascii="Arial" w:hAnsi="Arial" w:cs="Arial"/>
          <w:lang w:val="en-GB"/>
        </w:rPr>
        <w:t xml:space="preserve">tion profiles. Naturally, this is a </w:t>
      </w:r>
      <w:r w:rsidR="00A21059" w:rsidRPr="003410B7">
        <w:rPr>
          <w:rFonts w:ascii="Arial" w:hAnsi="Arial" w:cs="Arial"/>
          <w:lang w:val="en-GB"/>
        </w:rPr>
        <w:t>flexibl</w:t>
      </w:r>
      <w:r w:rsidR="00801646" w:rsidRPr="003410B7">
        <w:rPr>
          <w:rFonts w:ascii="Arial" w:hAnsi="Arial" w:cs="Arial"/>
          <w:lang w:val="en-GB"/>
        </w:rPr>
        <w:t>e</w:t>
      </w:r>
      <w:r w:rsidR="00A21059" w:rsidRPr="003410B7">
        <w:rPr>
          <w:rFonts w:ascii="Arial" w:hAnsi="Arial" w:cs="Arial"/>
          <w:lang w:val="en-GB"/>
        </w:rPr>
        <w:t xml:space="preserve"> system. </w:t>
      </w:r>
      <w:r w:rsidR="00704BD9" w:rsidRPr="003410B7">
        <w:rPr>
          <w:rFonts w:ascii="Arial" w:hAnsi="Arial" w:cs="Arial"/>
          <w:lang w:val="en-GB"/>
        </w:rPr>
        <w:t>Depending on developments in professional practices</w:t>
      </w:r>
      <w:r w:rsidR="00A21059" w:rsidRPr="003410B7">
        <w:rPr>
          <w:rFonts w:ascii="Arial" w:hAnsi="Arial" w:cs="Arial"/>
          <w:lang w:val="en-GB"/>
        </w:rPr>
        <w:t xml:space="preserve">, </w:t>
      </w:r>
      <w:r w:rsidR="00704BD9" w:rsidRPr="003410B7">
        <w:rPr>
          <w:rFonts w:ascii="Arial" w:hAnsi="Arial" w:cs="Arial"/>
          <w:lang w:val="en-GB"/>
        </w:rPr>
        <w:t>markets and artistic</w:t>
      </w:r>
      <w:r w:rsidR="00A21059" w:rsidRPr="003410B7">
        <w:rPr>
          <w:rFonts w:ascii="Arial" w:hAnsi="Arial" w:cs="Arial"/>
          <w:lang w:val="en-GB"/>
        </w:rPr>
        <w:t xml:space="preserve"> </w:t>
      </w:r>
      <w:r w:rsidR="00704BD9" w:rsidRPr="003410B7">
        <w:rPr>
          <w:rFonts w:ascii="Arial" w:hAnsi="Arial" w:cs="Arial"/>
          <w:lang w:val="en-GB"/>
        </w:rPr>
        <w:t>vision</w:t>
      </w:r>
      <w:r w:rsidR="005114C7" w:rsidRPr="003410B7">
        <w:rPr>
          <w:rFonts w:ascii="Arial" w:hAnsi="Arial" w:cs="Arial"/>
          <w:lang w:val="en-GB"/>
        </w:rPr>
        <w:t>s</w:t>
      </w:r>
      <w:r w:rsidR="00704BD9" w:rsidRPr="003410B7">
        <w:rPr>
          <w:rFonts w:ascii="Arial" w:hAnsi="Arial" w:cs="Arial"/>
          <w:lang w:val="en-GB"/>
        </w:rPr>
        <w:t xml:space="preserve">, these challenges can be updated or even replaced by new </w:t>
      </w:r>
      <w:r w:rsidR="002977CC" w:rsidRPr="003410B7">
        <w:rPr>
          <w:rFonts w:ascii="Arial" w:hAnsi="Arial" w:cs="Arial"/>
          <w:lang w:val="en-GB"/>
        </w:rPr>
        <w:t>cha</w:t>
      </w:r>
      <w:r w:rsidR="002977CC" w:rsidRPr="003410B7">
        <w:rPr>
          <w:rFonts w:ascii="Arial" w:hAnsi="Arial" w:cs="Arial"/>
          <w:lang w:val="en-GB"/>
        </w:rPr>
        <w:t>l</w:t>
      </w:r>
      <w:r w:rsidR="002977CC" w:rsidRPr="003410B7">
        <w:rPr>
          <w:rFonts w:ascii="Arial" w:hAnsi="Arial" w:cs="Arial"/>
          <w:lang w:val="en-GB"/>
        </w:rPr>
        <w:t>lenge</w:t>
      </w:r>
      <w:r w:rsidR="000D392A" w:rsidRPr="003410B7">
        <w:rPr>
          <w:rFonts w:ascii="Arial" w:hAnsi="Arial" w:cs="Arial"/>
          <w:lang w:val="en-GB"/>
        </w:rPr>
        <w:t>s</w:t>
      </w:r>
      <w:r w:rsidR="00A21059" w:rsidRPr="003410B7">
        <w:rPr>
          <w:rFonts w:ascii="Arial" w:hAnsi="Arial" w:cs="Arial"/>
          <w:lang w:val="en-GB"/>
        </w:rPr>
        <w:t>.</w:t>
      </w:r>
    </w:p>
    <w:p w:rsidR="00465ABD" w:rsidRPr="003410B7" w:rsidRDefault="00704BD9" w:rsidP="0071310E">
      <w:pPr>
        <w:rPr>
          <w:rFonts w:ascii="Arial" w:hAnsi="Arial" w:cs="Arial"/>
          <w:lang w:val="en-GB"/>
        </w:rPr>
      </w:pPr>
      <w:r w:rsidRPr="003410B7">
        <w:rPr>
          <w:rFonts w:ascii="Arial" w:hAnsi="Arial" w:cs="Arial"/>
          <w:lang w:val="en-GB"/>
        </w:rPr>
        <w:t xml:space="preserve">The </w:t>
      </w:r>
      <w:r w:rsidR="004C52A9" w:rsidRPr="003410B7">
        <w:rPr>
          <w:rFonts w:ascii="Arial" w:hAnsi="Arial" w:cs="Arial"/>
          <w:lang w:val="en-GB"/>
        </w:rPr>
        <w:t>WdKA</w:t>
      </w:r>
      <w:r w:rsidRPr="003410B7">
        <w:rPr>
          <w:rFonts w:ascii="Arial" w:hAnsi="Arial" w:cs="Arial"/>
          <w:lang w:val="en-GB"/>
        </w:rPr>
        <w:t>’s research agenda</w:t>
      </w:r>
      <w:r w:rsidR="00A21059" w:rsidRPr="003410B7">
        <w:rPr>
          <w:rFonts w:ascii="Arial" w:hAnsi="Arial" w:cs="Arial"/>
          <w:lang w:val="en-GB"/>
        </w:rPr>
        <w:t xml:space="preserve"> </w:t>
      </w:r>
      <w:r w:rsidRPr="003410B7">
        <w:rPr>
          <w:rFonts w:ascii="Arial" w:hAnsi="Arial" w:cs="Arial"/>
          <w:lang w:val="en-GB"/>
        </w:rPr>
        <w:t xml:space="preserve">is currently determined by these </w:t>
      </w:r>
      <w:r w:rsidR="002977CC" w:rsidRPr="003410B7">
        <w:rPr>
          <w:rFonts w:ascii="Arial" w:hAnsi="Arial" w:cs="Arial"/>
          <w:lang w:val="en-GB"/>
        </w:rPr>
        <w:t>challenge</w:t>
      </w:r>
      <w:r w:rsidR="00F83C5C" w:rsidRPr="003410B7">
        <w:rPr>
          <w:rFonts w:ascii="Arial" w:hAnsi="Arial" w:cs="Arial"/>
          <w:lang w:val="en-GB"/>
        </w:rPr>
        <w:t>s</w:t>
      </w:r>
      <w:r w:rsidR="00A21059" w:rsidRPr="003410B7">
        <w:rPr>
          <w:rFonts w:ascii="Arial" w:hAnsi="Arial" w:cs="Arial"/>
          <w:lang w:val="en-GB"/>
        </w:rPr>
        <w:t xml:space="preserve">. </w:t>
      </w:r>
      <w:r w:rsidRPr="003410B7">
        <w:rPr>
          <w:rFonts w:ascii="Arial" w:hAnsi="Arial" w:cs="Arial"/>
          <w:lang w:val="en-GB"/>
        </w:rPr>
        <w:t>Re</w:t>
      </w:r>
      <w:r w:rsidR="00DB1B65" w:rsidRPr="003410B7">
        <w:rPr>
          <w:rFonts w:ascii="Arial" w:hAnsi="Arial" w:cs="Arial"/>
          <w:lang w:val="en-GB"/>
        </w:rPr>
        <w:t xml:space="preserve">search by teachers and students, </w:t>
      </w:r>
      <w:r w:rsidR="00EE6DDE" w:rsidRPr="003410B7">
        <w:rPr>
          <w:rFonts w:ascii="Arial" w:hAnsi="Arial" w:cs="Arial"/>
          <w:lang w:val="en-GB"/>
        </w:rPr>
        <w:t xml:space="preserve">as well as </w:t>
      </w:r>
      <w:r w:rsidRPr="003410B7">
        <w:rPr>
          <w:rFonts w:ascii="Arial" w:hAnsi="Arial" w:cs="Arial"/>
          <w:lang w:val="en-GB"/>
        </w:rPr>
        <w:t>collab</w:t>
      </w:r>
      <w:r w:rsidR="00D91735" w:rsidRPr="003410B7">
        <w:rPr>
          <w:rFonts w:ascii="Arial" w:hAnsi="Arial" w:cs="Arial"/>
          <w:lang w:val="en-GB"/>
        </w:rPr>
        <w:t xml:space="preserve">orations with external partners, </w:t>
      </w:r>
      <w:r w:rsidR="00B163A1" w:rsidRPr="003410B7">
        <w:rPr>
          <w:rFonts w:ascii="Arial" w:hAnsi="Arial" w:cs="Arial"/>
          <w:lang w:val="en-GB"/>
        </w:rPr>
        <w:t>focused</w:t>
      </w:r>
      <w:r w:rsidRPr="003410B7">
        <w:rPr>
          <w:rFonts w:ascii="Arial" w:hAnsi="Arial" w:cs="Arial"/>
          <w:lang w:val="en-GB"/>
        </w:rPr>
        <w:t xml:space="preserve"> on solving </w:t>
      </w:r>
      <w:r w:rsidR="00DB1B65" w:rsidRPr="003410B7">
        <w:rPr>
          <w:rFonts w:ascii="Arial" w:hAnsi="Arial" w:cs="Arial"/>
          <w:lang w:val="en-GB"/>
        </w:rPr>
        <w:t xml:space="preserve">or </w:t>
      </w:r>
      <w:r w:rsidR="00D91735" w:rsidRPr="003410B7">
        <w:rPr>
          <w:rFonts w:ascii="Arial" w:hAnsi="Arial" w:cs="Arial"/>
          <w:lang w:val="en-GB"/>
        </w:rPr>
        <w:t xml:space="preserve">re-examining </w:t>
      </w:r>
      <w:r w:rsidRPr="003410B7">
        <w:rPr>
          <w:rFonts w:ascii="Arial" w:hAnsi="Arial" w:cs="Arial"/>
          <w:lang w:val="en-GB"/>
        </w:rPr>
        <w:t xml:space="preserve">practical problems </w:t>
      </w:r>
      <w:r w:rsidR="00DB1B65" w:rsidRPr="003410B7">
        <w:rPr>
          <w:rFonts w:ascii="Arial" w:hAnsi="Arial" w:cs="Arial"/>
          <w:lang w:val="en-GB"/>
        </w:rPr>
        <w:t xml:space="preserve">from these domains, </w:t>
      </w:r>
      <w:r w:rsidR="007D2287" w:rsidRPr="003410B7">
        <w:rPr>
          <w:rFonts w:ascii="Arial" w:hAnsi="Arial" w:cs="Arial"/>
          <w:lang w:val="en-GB"/>
        </w:rPr>
        <w:t xml:space="preserve">must </w:t>
      </w:r>
      <w:r w:rsidR="001F4893" w:rsidRPr="003410B7">
        <w:rPr>
          <w:rFonts w:ascii="Arial" w:hAnsi="Arial" w:cs="Arial"/>
          <w:lang w:val="en-GB"/>
        </w:rPr>
        <w:t xml:space="preserve">therefore </w:t>
      </w:r>
      <w:r w:rsidR="007F3FD1" w:rsidRPr="003410B7">
        <w:rPr>
          <w:rFonts w:ascii="Arial" w:hAnsi="Arial" w:cs="Arial"/>
          <w:lang w:val="en-GB"/>
        </w:rPr>
        <w:t>conce</w:t>
      </w:r>
      <w:r w:rsidR="007F3FD1" w:rsidRPr="003410B7">
        <w:rPr>
          <w:rFonts w:ascii="Arial" w:hAnsi="Arial" w:cs="Arial"/>
          <w:lang w:val="en-GB"/>
        </w:rPr>
        <w:t>n</w:t>
      </w:r>
      <w:r w:rsidR="007F3FD1" w:rsidRPr="003410B7">
        <w:rPr>
          <w:rFonts w:ascii="Arial" w:hAnsi="Arial" w:cs="Arial"/>
          <w:lang w:val="en-GB"/>
        </w:rPr>
        <w:t xml:space="preserve">trate </w:t>
      </w:r>
      <w:r w:rsidR="00DB1B65" w:rsidRPr="003410B7">
        <w:rPr>
          <w:rFonts w:ascii="Arial" w:hAnsi="Arial" w:cs="Arial"/>
          <w:lang w:val="en-GB"/>
        </w:rPr>
        <w:t>on these su</w:t>
      </w:r>
      <w:r w:rsidR="00DB1B65" w:rsidRPr="003410B7">
        <w:rPr>
          <w:rFonts w:ascii="Arial" w:hAnsi="Arial" w:cs="Arial"/>
          <w:lang w:val="en-GB"/>
        </w:rPr>
        <w:t>b</w:t>
      </w:r>
      <w:r w:rsidR="00DB1B65" w:rsidRPr="003410B7">
        <w:rPr>
          <w:rFonts w:ascii="Arial" w:hAnsi="Arial" w:cs="Arial"/>
          <w:lang w:val="en-GB"/>
        </w:rPr>
        <w:t>jects.</w:t>
      </w:r>
    </w:p>
    <w:p w:rsidR="00465ABD" w:rsidRPr="003410B7" w:rsidRDefault="007C5713" w:rsidP="001A4FD0">
      <w:pPr>
        <w:pStyle w:val="Kop3"/>
        <w:rPr>
          <w:lang w:val="en-GB"/>
        </w:rPr>
      </w:pPr>
      <w:r w:rsidRPr="003410B7">
        <w:rPr>
          <w:lang w:val="en-GB"/>
        </w:rPr>
        <w:t xml:space="preserve">3.3 </w:t>
      </w:r>
      <w:r w:rsidR="00AC61D3" w:rsidRPr="003410B7">
        <w:rPr>
          <w:lang w:val="en-GB"/>
        </w:rPr>
        <w:t>Work</w:t>
      </w:r>
      <w:r w:rsidR="00B238EF" w:rsidRPr="003410B7">
        <w:rPr>
          <w:lang w:val="en-GB"/>
        </w:rPr>
        <w:t>ing methods</w:t>
      </w:r>
    </w:p>
    <w:p w:rsidR="00465ABD" w:rsidRPr="003410B7" w:rsidRDefault="000E638E" w:rsidP="0071310E">
      <w:pPr>
        <w:rPr>
          <w:rFonts w:ascii="Arial" w:hAnsi="Arial" w:cs="Arial"/>
          <w:lang w:val="en-GB"/>
        </w:rPr>
      </w:pPr>
      <w:r w:rsidRPr="003410B7">
        <w:rPr>
          <w:rFonts w:ascii="Arial" w:hAnsi="Arial" w:cs="Arial"/>
          <w:lang w:val="en-GB"/>
        </w:rPr>
        <w:t xml:space="preserve">From September 2013 </w:t>
      </w:r>
      <w:r w:rsidR="00AC5B38" w:rsidRPr="003410B7">
        <w:rPr>
          <w:rFonts w:ascii="Arial" w:hAnsi="Arial" w:cs="Arial"/>
          <w:lang w:val="en-GB"/>
        </w:rPr>
        <w:t>onwards</w:t>
      </w:r>
      <w:r w:rsidRPr="003410B7">
        <w:rPr>
          <w:rFonts w:ascii="Arial" w:hAnsi="Arial" w:cs="Arial"/>
          <w:lang w:val="en-GB"/>
        </w:rPr>
        <w:t>, the education programme</w:t>
      </w:r>
      <w:r w:rsidR="00B55F96" w:rsidRPr="003410B7">
        <w:rPr>
          <w:rFonts w:ascii="Arial" w:hAnsi="Arial" w:cs="Arial"/>
          <w:lang w:val="en-GB"/>
        </w:rPr>
        <w:t>s</w:t>
      </w:r>
      <w:r w:rsidRPr="003410B7">
        <w:rPr>
          <w:rFonts w:ascii="Arial" w:hAnsi="Arial" w:cs="Arial"/>
          <w:lang w:val="en-GB"/>
        </w:rPr>
        <w:t xml:space="preserve"> will mainly be implemented </w:t>
      </w:r>
      <w:r w:rsidR="00CC1426" w:rsidRPr="003410B7">
        <w:rPr>
          <w:rFonts w:ascii="Arial" w:hAnsi="Arial" w:cs="Arial"/>
          <w:lang w:val="en-GB"/>
        </w:rPr>
        <w:t>in</w:t>
      </w:r>
      <w:r w:rsidR="00C15E76" w:rsidRPr="003410B7">
        <w:rPr>
          <w:rFonts w:ascii="Arial" w:hAnsi="Arial" w:cs="Arial"/>
          <w:lang w:val="en-GB"/>
        </w:rPr>
        <w:t xml:space="preserve"> </w:t>
      </w:r>
      <w:r w:rsidRPr="003410B7">
        <w:rPr>
          <w:rFonts w:ascii="Arial" w:hAnsi="Arial" w:cs="Arial"/>
          <w:lang w:val="en-GB"/>
        </w:rPr>
        <w:t>project-oriented teaching format</w:t>
      </w:r>
      <w:r w:rsidR="006A016D" w:rsidRPr="003410B7">
        <w:rPr>
          <w:rFonts w:ascii="Arial" w:hAnsi="Arial" w:cs="Arial"/>
          <w:lang w:val="en-GB"/>
        </w:rPr>
        <w:t>s</w:t>
      </w:r>
      <w:r w:rsidRPr="003410B7">
        <w:rPr>
          <w:rFonts w:ascii="Arial" w:hAnsi="Arial" w:cs="Arial"/>
          <w:lang w:val="en-GB"/>
        </w:rPr>
        <w:t xml:space="preserve">. This means </w:t>
      </w:r>
      <w:r w:rsidR="002C6E0E" w:rsidRPr="003410B7">
        <w:rPr>
          <w:rFonts w:ascii="Arial" w:hAnsi="Arial" w:cs="Arial"/>
          <w:lang w:val="en-GB"/>
        </w:rPr>
        <w:t xml:space="preserve">that </w:t>
      </w:r>
      <w:r w:rsidRPr="003410B7">
        <w:rPr>
          <w:rFonts w:ascii="Arial" w:hAnsi="Arial" w:cs="Arial"/>
          <w:lang w:val="en-GB"/>
        </w:rPr>
        <w:t>there will be less traditional clas</w:t>
      </w:r>
      <w:r w:rsidRPr="003410B7">
        <w:rPr>
          <w:rFonts w:ascii="Arial" w:hAnsi="Arial" w:cs="Arial"/>
          <w:lang w:val="en-GB"/>
        </w:rPr>
        <w:t>s</w:t>
      </w:r>
      <w:r w:rsidRPr="003410B7">
        <w:rPr>
          <w:rFonts w:ascii="Arial" w:hAnsi="Arial" w:cs="Arial"/>
          <w:lang w:val="en-GB"/>
        </w:rPr>
        <w:t xml:space="preserve">room teaching, and more collective study and focused individual study </w:t>
      </w:r>
      <w:r w:rsidR="0071310E" w:rsidRPr="003410B7">
        <w:rPr>
          <w:rFonts w:ascii="Arial" w:hAnsi="Arial" w:cs="Arial"/>
          <w:lang w:val="en-GB"/>
        </w:rPr>
        <w:t xml:space="preserve">in open </w:t>
      </w:r>
      <w:r w:rsidR="00480B71" w:rsidRPr="003410B7">
        <w:rPr>
          <w:rFonts w:ascii="Arial" w:hAnsi="Arial" w:cs="Arial"/>
          <w:lang w:val="en-GB"/>
        </w:rPr>
        <w:t>‘</w:t>
      </w:r>
      <w:r w:rsidR="0071310E" w:rsidRPr="003410B7">
        <w:rPr>
          <w:rFonts w:ascii="Arial" w:hAnsi="Arial" w:cs="Arial"/>
          <w:lang w:val="en-GB"/>
        </w:rPr>
        <w:t>stations</w:t>
      </w:r>
      <w:r w:rsidR="00480B71" w:rsidRPr="003410B7">
        <w:rPr>
          <w:rFonts w:ascii="Arial" w:hAnsi="Arial" w:cs="Arial"/>
          <w:lang w:val="en-GB"/>
        </w:rPr>
        <w:t>’</w:t>
      </w:r>
      <w:r w:rsidR="0071310E" w:rsidRPr="003410B7">
        <w:rPr>
          <w:rFonts w:ascii="Arial" w:hAnsi="Arial" w:cs="Arial"/>
          <w:lang w:val="en-GB"/>
        </w:rPr>
        <w:t xml:space="preserve"> (</w:t>
      </w:r>
      <w:r w:rsidR="00450234" w:rsidRPr="003410B7">
        <w:rPr>
          <w:rFonts w:ascii="Arial" w:hAnsi="Arial" w:cs="Arial"/>
          <w:lang w:val="en-GB"/>
        </w:rPr>
        <w:t>which replace</w:t>
      </w:r>
      <w:r w:rsidRPr="003410B7">
        <w:rPr>
          <w:rFonts w:ascii="Arial" w:hAnsi="Arial" w:cs="Arial"/>
          <w:lang w:val="en-GB"/>
        </w:rPr>
        <w:t xml:space="preserve"> the tr</w:t>
      </w:r>
      <w:r w:rsidRPr="003410B7">
        <w:rPr>
          <w:rFonts w:ascii="Arial" w:hAnsi="Arial" w:cs="Arial"/>
          <w:lang w:val="en-GB"/>
        </w:rPr>
        <w:t>a</w:t>
      </w:r>
      <w:r w:rsidRPr="003410B7">
        <w:rPr>
          <w:rFonts w:ascii="Arial" w:hAnsi="Arial" w:cs="Arial"/>
          <w:lang w:val="en-GB"/>
        </w:rPr>
        <w:t xml:space="preserve">ditional </w:t>
      </w:r>
      <w:r w:rsidR="001D0058" w:rsidRPr="003410B7">
        <w:rPr>
          <w:rFonts w:ascii="Arial" w:hAnsi="Arial" w:cs="Arial"/>
          <w:lang w:val="en-GB"/>
        </w:rPr>
        <w:t xml:space="preserve">studios and </w:t>
      </w:r>
      <w:r w:rsidRPr="003410B7">
        <w:rPr>
          <w:rFonts w:ascii="Arial" w:hAnsi="Arial" w:cs="Arial"/>
          <w:lang w:val="en-GB"/>
        </w:rPr>
        <w:t>workshops)</w:t>
      </w:r>
      <w:r w:rsidR="0071310E" w:rsidRPr="003410B7">
        <w:rPr>
          <w:rFonts w:ascii="Arial" w:hAnsi="Arial" w:cs="Arial"/>
          <w:lang w:val="en-GB"/>
        </w:rPr>
        <w:t xml:space="preserve">. </w:t>
      </w:r>
      <w:r w:rsidRPr="003410B7">
        <w:rPr>
          <w:rFonts w:ascii="Arial" w:hAnsi="Arial" w:cs="Arial"/>
          <w:lang w:val="en-GB"/>
        </w:rPr>
        <w:t xml:space="preserve">The teacher’s main role is to guide and supervise (groups of) students. The education programmes </w:t>
      </w:r>
      <w:r w:rsidR="00B90F31" w:rsidRPr="003410B7">
        <w:rPr>
          <w:rFonts w:ascii="Arial" w:hAnsi="Arial" w:cs="Arial"/>
          <w:lang w:val="en-GB"/>
        </w:rPr>
        <w:t xml:space="preserve">are structured chronologically </w:t>
      </w:r>
      <w:r w:rsidRPr="003410B7">
        <w:rPr>
          <w:rFonts w:ascii="Arial" w:hAnsi="Arial" w:cs="Arial"/>
          <w:lang w:val="en-GB"/>
        </w:rPr>
        <w:t>in</w:t>
      </w:r>
      <w:r w:rsidR="00072EDE" w:rsidRPr="003410B7">
        <w:rPr>
          <w:rFonts w:ascii="Arial" w:hAnsi="Arial" w:cs="Arial"/>
          <w:lang w:val="en-GB"/>
        </w:rPr>
        <w:t>to</w:t>
      </w:r>
      <w:r w:rsidRPr="003410B7">
        <w:rPr>
          <w:rFonts w:ascii="Arial" w:hAnsi="Arial" w:cs="Arial"/>
          <w:lang w:val="en-GB"/>
        </w:rPr>
        <w:t xml:space="preserve"> </w:t>
      </w:r>
      <w:r w:rsidR="00DF7ECC" w:rsidRPr="003410B7">
        <w:rPr>
          <w:rFonts w:ascii="Arial" w:hAnsi="Arial" w:cs="Arial"/>
          <w:lang w:val="en-GB"/>
        </w:rPr>
        <w:t xml:space="preserve">four </w:t>
      </w:r>
      <w:r w:rsidR="00787001" w:rsidRPr="003410B7">
        <w:rPr>
          <w:rFonts w:ascii="Arial" w:hAnsi="Arial" w:cs="Arial"/>
          <w:lang w:val="en-GB"/>
        </w:rPr>
        <w:t>quarters</w:t>
      </w:r>
      <w:r w:rsidR="00072EDE" w:rsidRPr="003410B7">
        <w:rPr>
          <w:rFonts w:ascii="Arial" w:hAnsi="Arial" w:cs="Arial"/>
          <w:lang w:val="en-GB"/>
        </w:rPr>
        <w:t xml:space="preserve"> per year</w:t>
      </w:r>
      <w:r w:rsidR="00787001" w:rsidRPr="003410B7">
        <w:rPr>
          <w:rFonts w:ascii="Arial" w:hAnsi="Arial" w:cs="Arial"/>
          <w:lang w:val="en-GB"/>
        </w:rPr>
        <w:t xml:space="preserve">. All of the </w:t>
      </w:r>
      <w:r w:rsidR="004C52A9" w:rsidRPr="003410B7">
        <w:rPr>
          <w:rFonts w:ascii="Arial" w:hAnsi="Arial" w:cs="Arial"/>
          <w:lang w:val="en-GB"/>
        </w:rPr>
        <w:t>WdKA</w:t>
      </w:r>
      <w:r w:rsidR="00787001" w:rsidRPr="003410B7">
        <w:rPr>
          <w:rFonts w:ascii="Arial" w:hAnsi="Arial" w:cs="Arial"/>
          <w:lang w:val="en-GB"/>
        </w:rPr>
        <w:t xml:space="preserve">’s </w:t>
      </w:r>
      <w:r w:rsidR="00BA471C" w:rsidRPr="003410B7">
        <w:rPr>
          <w:rFonts w:ascii="Arial" w:hAnsi="Arial" w:cs="Arial"/>
          <w:lang w:val="en-GB"/>
        </w:rPr>
        <w:t xml:space="preserve">four-year </w:t>
      </w:r>
      <w:r w:rsidR="00787001" w:rsidRPr="003410B7">
        <w:rPr>
          <w:rFonts w:ascii="Arial" w:hAnsi="Arial" w:cs="Arial"/>
          <w:lang w:val="en-GB"/>
        </w:rPr>
        <w:t>education pr</w:t>
      </w:r>
      <w:r w:rsidR="00787001" w:rsidRPr="003410B7">
        <w:rPr>
          <w:rFonts w:ascii="Arial" w:hAnsi="Arial" w:cs="Arial"/>
          <w:lang w:val="en-GB"/>
        </w:rPr>
        <w:t>o</w:t>
      </w:r>
      <w:r w:rsidR="00787001" w:rsidRPr="003410B7">
        <w:rPr>
          <w:rFonts w:ascii="Arial" w:hAnsi="Arial" w:cs="Arial"/>
          <w:lang w:val="en-GB"/>
        </w:rPr>
        <w:t>grammes consist of three phases. The first phase f</w:t>
      </w:r>
      <w:r w:rsidR="00787001" w:rsidRPr="003410B7">
        <w:rPr>
          <w:rFonts w:ascii="Arial" w:hAnsi="Arial" w:cs="Arial"/>
          <w:lang w:val="en-GB"/>
        </w:rPr>
        <w:t>o</w:t>
      </w:r>
      <w:r w:rsidR="00787001" w:rsidRPr="003410B7">
        <w:rPr>
          <w:rFonts w:ascii="Arial" w:hAnsi="Arial" w:cs="Arial"/>
          <w:lang w:val="en-GB"/>
        </w:rPr>
        <w:t xml:space="preserve">cuses on </w:t>
      </w:r>
      <w:r w:rsidR="00787001" w:rsidRPr="003410B7">
        <w:rPr>
          <w:rFonts w:ascii="Arial" w:hAnsi="Arial" w:cs="Arial"/>
          <w:i/>
          <w:lang w:val="en-GB"/>
        </w:rPr>
        <w:t xml:space="preserve">Profession </w:t>
      </w:r>
      <w:r w:rsidR="00787001" w:rsidRPr="003410B7">
        <w:rPr>
          <w:rFonts w:ascii="Arial" w:hAnsi="Arial" w:cs="Arial"/>
          <w:lang w:val="en-GB"/>
        </w:rPr>
        <w:t>and</w:t>
      </w:r>
      <w:r w:rsidR="0071310E" w:rsidRPr="003410B7">
        <w:rPr>
          <w:rFonts w:ascii="Arial" w:hAnsi="Arial" w:cs="Arial"/>
          <w:lang w:val="en-GB"/>
        </w:rPr>
        <w:t xml:space="preserve"> </w:t>
      </w:r>
      <w:r w:rsidR="0071310E" w:rsidRPr="003410B7">
        <w:rPr>
          <w:rFonts w:ascii="Arial" w:hAnsi="Arial" w:cs="Arial"/>
          <w:i/>
          <w:lang w:val="en-GB"/>
        </w:rPr>
        <w:t>Concept</w:t>
      </w:r>
      <w:r w:rsidR="00BA471C" w:rsidRPr="003410B7">
        <w:rPr>
          <w:rFonts w:ascii="Arial" w:hAnsi="Arial" w:cs="Arial"/>
          <w:lang w:val="en-GB"/>
        </w:rPr>
        <w:t xml:space="preserve"> (quarters 1 to 6)</w:t>
      </w:r>
      <w:r w:rsidR="00787001" w:rsidRPr="003410B7">
        <w:rPr>
          <w:rFonts w:ascii="Arial" w:hAnsi="Arial" w:cs="Arial"/>
          <w:lang w:val="en-GB"/>
        </w:rPr>
        <w:t xml:space="preserve">; the second phase focuses on </w:t>
      </w:r>
      <w:r w:rsidR="00787001" w:rsidRPr="003410B7">
        <w:rPr>
          <w:rFonts w:ascii="Arial" w:hAnsi="Arial" w:cs="Arial"/>
          <w:i/>
          <w:lang w:val="en-GB"/>
        </w:rPr>
        <w:t>Broadening</w:t>
      </w:r>
      <w:r w:rsidR="00BA471C" w:rsidRPr="003410B7">
        <w:rPr>
          <w:rFonts w:ascii="Arial" w:hAnsi="Arial" w:cs="Arial"/>
          <w:lang w:val="en-GB"/>
        </w:rPr>
        <w:t xml:space="preserve"> (quarters 7 to 12)</w:t>
      </w:r>
      <w:r w:rsidR="00787001" w:rsidRPr="003410B7">
        <w:rPr>
          <w:rFonts w:ascii="Arial" w:hAnsi="Arial" w:cs="Arial"/>
          <w:lang w:val="en-GB"/>
        </w:rPr>
        <w:t>; the third phase, the graduation phase, f</w:t>
      </w:r>
      <w:r w:rsidR="00787001" w:rsidRPr="003410B7">
        <w:rPr>
          <w:rFonts w:ascii="Arial" w:hAnsi="Arial" w:cs="Arial"/>
          <w:lang w:val="en-GB"/>
        </w:rPr>
        <w:t>o</w:t>
      </w:r>
      <w:r w:rsidR="00787001" w:rsidRPr="003410B7">
        <w:rPr>
          <w:rFonts w:ascii="Arial" w:hAnsi="Arial" w:cs="Arial"/>
          <w:lang w:val="en-GB"/>
        </w:rPr>
        <w:t xml:space="preserve">cuses on </w:t>
      </w:r>
      <w:r w:rsidR="00787001" w:rsidRPr="003410B7">
        <w:rPr>
          <w:rFonts w:ascii="Arial" w:hAnsi="Arial" w:cs="Arial"/>
          <w:i/>
          <w:lang w:val="en-GB"/>
        </w:rPr>
        <w:t>Deepening</w:t>
      </w:r>
      <w:r w:rsidR="00BA471C" w:rsidRPr="003410B7">
        <w:rPr>
          <w:rFonts w:ascii="Arial" w:hAnsi="Arial" w:cs="Arial"/>
          <w:lang w:val="en-GB"/>
        </w:rPr>
        <w:t xml:space="preserve"> (quarters 13 to 16)</w:t>
      </w:r>
      <w:r w:rsidR="00787001" w:rsidRPr="003410B7">
        <w:rPr>
          <w:rFonts w:ascii="Arial" w:hAnsi="Arial" w:cs="Arial"/>
          <w:lang w:val="en-GB"/>
        </w:rPr>
        <w:t>.</w:t>
      </w:r>
    </w:p>
    <w:p w:rsidR="00465ABD" w:rsidRPr="003410B7" w:rsidRDefault="009C4AFF" w:rsidP="0071310E">
      <w:pPr>
        <w:rPr>
          <w:rFonts w:ascii="Arial" w:hAnsi="Arial" w:cs="Arial"/>
          <w:lang w:val="en-GB"/>
        </w:rPr>
      </w:pPr>
      <w:r w:rsidRPr="003410B7">
        <w:rPr>
          <w:rFonts w:ascii="Arial" w:hAnsi="Arial" w:cs="Arial"/>
          <w:lang w:val="en-GB"/>
        </w:rPr>
        <w:t>The new education programmes are nurtured and supported through increased collab</w:t>
      </w:r>
      <w:r w:rsidRPr="003410B7">
        <w:rPr>
          <w:rFonts w:ascii="Arial" w:hAnsi="Arial" w:cs="Arial"/>
          <w:lang w:val="en-GB"/>
        </w:rPr>
        <w:t>o</w:t>
      </w:r>
      <w:r w:rsidRPr="003410B7">
        <w:rPr>
          <w:rFonts w:ascii="Arial" w:hAnsi="Arial" w:cs="Arial"/>
          <w:lang w:val="en-GB"/>
        </w:rPr>
        <w:t xml:space="preserve">ration with </w:t>
      </w:r>
      <w:r w:rsidR="0092630F" w:rsidRPr="003410B7">
        <w:rPr>
          <w:rFonts w:ascii="Arial" w:hAnsi="Arial" w:cs="Arial"/>
          <w:i/>
          <w:lang w:val="en-GB"/>
        </w:rPr>
        <w:t>Creating 010</w:t>
      </w:r>
      <w:r w:rsidR="0092630F" w:rsidRPr="003410B7">
        <w:rPr>
          <w:rFonts w:ascii="Arial" w:hAnsi="Arial" w:cs="Arial"/>
          <w:lang w:val="en-GB"/>
        </w:rPr>
        <w:t xml:space="preserve">, </w:t>
      </w:r>
      <w:r w:rsidRPr="003410B7">
        <w:rPr>
          <w:rFonts w:ascii="Arial" w:hAnsi="Arial" w:cs="Arial"/>
          <w:lang w:val="en-GB"/>
        </w:rPr>
        <w:t xml:space="preserve">the </w:t>
      </w:r>
      <w:r w:rsidR="00627AD0" w:rsidRPr="003410B7">
        <w:rPr>
          <w:rFonts w:ascii="Arial" w:hAnsi="Arial" w:cs="Arial"/>
          <w:lang w:val="en-GB"/>
        </w:rPr>
        <w:t>Rotterdam</w:t>
      </w:r>
      <w:r w:rsidR="00D17E7A" w:rsidRPr="003410B7">
        <w:rPr>
          <w:rFonts w:ascii="Arial" w:hAnsi="Arial" w:cs="Arial"/>
          <w:lang w:val="en-GB"/>
        </w:rPr>
        <w:t xml:space="preserve"> University</w:t>
      </w:r>
      <w:r w:rsidR="00627AD0" w:rsidRPr="003410B7">
        <w:rPr>
          <w:rFonts w:ascii="Arial" w:hAnsi="Arial" w:cs="Arial"/>
          <w:lang w:val="en-GB"/>
        </w:rPr>
        <w:t xml:space="preserve">’s </w:t>
      </w:r>
      <w:r w:rsidR="0092630F" w:rsidRPr="003410B7">
        <w:rPr>
          <w:rFonts w:ascii="Arial" w:hAnsi="Arial" w:cs="Arial"/>
          <w:lang w:val="en-GB"/>
        </w:rPr>
        <w:t>i</w:t>
      </w:r>
      <w:r w:rsidR="0071310E" w:rsidRPr="003410B7">
        <w:rPr>
          <w:rFonts w:ascii="Arial" w:hAnsi="Arial" w:cs="Arial"/>
          <w:lang w:val="en-GB"/>
        </w:rPr>
        <w:t>nstitut</w:t>
      </w:r>
      <w:r w:rsidRPr="003410B7">
        <w:rPr>
          <w:rFonts w:ascii="Arial" w:hAnsi="Arial" w:cs="Arial"/>
          <w:lang w:val="en-GB"/>
        </w:rPr>
        <w:t>e</w:t>
      </w:r>
      <w:r w:rsidR="0071310E" w:rsidRPr="003410B7">
        <w:rPr>
          <w:rFonts w:ascii="Arial" w:hAnsi="Arial" w:cs="Arial"/>
          <w:lang w:val="en-GB"/>
        </w:rPr>
        <w:t xml:space="preserve"> </w:t>
      </w:r>
      <w:r w:rsidRPr="003410B7">
        <w:rPr>
          <w:rFonts w:ascii="Arial" w:hAnsi="Arial" w:cs="Arial"/>
          <w:lang w:val="en-GB"/>
        </w:rPr>
        <w:t>for research and innov</w:t>
      </w:r>
      <w:r w:rsidRPr="003410B7">
        <w:rPr>
          <w:rFonts w:ascii="Arial" w:hAnsi="Arial" w:cs="Arial"/>
          <w:lang w:val="en-GB"/>
        </w:rPr>
        <w:t>a</w:t>
      </w:r>
      <w:r w:rsidRPr="003410B7">
        <w:rPr>
          <w:rFonts w:ascii="Arial" w:hAnsi="Arial" w:cs="Arial"/>
          <w:lang w:val="en-GB"/>
        </w:rPr>
        <w:t>tion</w:t>
      </w:r>
      <w:r w:rsidR="0092630F" w:rsidRPr="003410B7">
        <w:rPr>
          <w:rFonts w:ascii="Arial" w:hAnsi="Arial" w:cs="Arial"/>
          <w:lang w:val="en-GB"/>
        </w:rPr>
        <w:t>,</w:t>
      </w:r>
      <w:r w:rsidR="0071310E" w:rsidRPr="003410B7">
        <w:rPr>
          <w:rFonts w:ascii="Arial" w:hAnsi="Arial" w:cs="Arial"/>
          <w:lang w:val="en-GB"/>
        </w:rPr>
        <w:t xml:space="preserve"> </w:t>
      </w:r>
      <w:r w:rsidR="00C13F4F" w:rsidRPr="003410B7">
        <w:rPr>
          <w:rFonts w:ascii="Arial" w:hAnsi="Arial" w:cs="Arial"/>
          <w:lang w:val="en-GB"/>
        </w:rPr>
        <w:t xml:space="preserve">as well as </w:t>
      </w:r>
      <w:r w:rsidRPr="003410B7">
        <w:rPr>
          <w:rFonts w:ascii="Arial" w:hAnsi="Arial" w:cs="Arial"/>
          <w:lang w:val="en-GB"/>
        </w:rPr>
        <w:t xml:space="preserve">a </w:t>
      </w:r>
      <w:r w:rsidR="00AD07F1" w:rsidRPr="003410B7">
        <w:rPr>
          <w:rFonts w:ascii="Arial" w:hAnsi="Arial" w:cs="Arial"/>
          <w:lang w:val="en-GB"/>
        </w:rPr>
        <w:t>li</w:t>
      </w:r>
      <w:r w:rsidR="00AD07F1" w:rsidRPr="003410B7">
        <w:rPr>
          <w:rFonts w:ascii="Arial" w:hAnsi="Arial" w:cs="Arial"/>
          <w:lang w:val="en-GB"/>
        </w:rPr>
        <w:t>m</w:t>
      </w:r>
      <w:r w:rsidR="00AD07F1" w:rsidRPr="003410B7">
        <w:rPr>
          <w:rFonts w:ascii="Arial" w:hAnsi="Arial" w:cs="Arial"/>
          <w:lang w:val="en-GB"/>
        </w:rPr>
        <w:t xml:space="preserve">ited </w:t>
      </w:r>
      <w:r w:rsidRPr="003410B7">
        <w:rPr>
          <w:rFonts w:ascii="Arial" w:hAnsi="Arial" w:cs="Arial"/>
          <w:lang w:val="en-GB"/>
        </w:rPr>
        <w:t xml:space="preserve">number of </w:t>
      </w:r>
      <w:r w:rsidR="0071310E" w:rsidRPr="003410B7">
        <w:rPr>
          <w:rFonts w:ascii="Arial" w:hAnsi="Arial" w:cs="Arial"/>
          <w:lang w:val="en-GB"/>
        </w:rPr>
        <w:t>strategic partner</w:t>
      </w:r>
      <w:r w:rsidRPr="003410B7">
        <w:rPr>
          <w:rFonts w:ascii="Arial" w:hAnsi="Arial" w:cs="Arial"/>
          <w:lang w:val="en-GB"/>
        </w:rPr>
        <w:t>ships</w:t>
      </w:r>
      <w:r w:rsidR="0071310E" w:rsidRPr="003410B7">
        <w:rPr>
          <w:rFonts w:ascii="Arial" w:hAnsi="Arial" w:cs="Arial"/>
          <w:lang w:val="en-GB"/>
        </w:rPr>
        <w:t xml:space="preserve"> </w:t>
      </w:r>
      <w:r w:rsidRPr="003410B7">
        <w:rPr>
          <w:rFonts w:ascii="Arial" w:hAnsi="Arial" w:cs="Arial"/>
          <w:lang w:val="en-GB"/>
        </w:rPr>
        <w:t xml:space="preserve">with </w:t>
      </w:r>
      <w:r w:rsidR="0071310E" w:rsidRPr="003410B7">
        <w:rPr>
          <w:rFonts w:ascii="Arial" w:hAnsi="Arial" w:cs="Arial"/>
          <w:lang w:val="en-GB"/>
        </w:rPr>
        <w:t>international</w:t>
      </w:r>
      <w:r w:rsidRPr="003410B7">
        <w:rPr>
          <w:rFonts w:ascii="Arial" w:hAnsi="Arial" w:cs="Arial"/>
          <w:lang w:val="en-GB"/>
        </w:rPr>
        <w:t>ly</w:t>
      </w:r>
      <w:r w:rsidR="0071310E" w:rsidRPr="003410B7">
        <w:rPr>
          <w:rFonts w:ascii="Arial" w:hAnsi="Arial" w:cs="Arial"/>
          <w:lang w:val="en-GB"/>
        </w:rPr>
        <w:t xml:space="preserve"> </w:t>
      </w:r>
      <w:r w:rsidRPr="003410B7">
        <w:rPr>
          <w:rFonts w:ascii="Arial" w:hAnsi="Arial" w:cs="Arial"/>
          <w:lang w:val="en-GB"/>
        </w:rPr>
        <w:t>renowned universities</w:t>
      </w:r>
      <w:r w:rsidR="00AD07F1" w:rsidRPr="003410B7">
        <w:rPr>
          <w:rFonts w:ascii="Arial" w:hAnsi="Arial" w:cs="Arial"/>
          <w:lang w:val="en-GB"/>
        </w:rPr>
        <w:t>.</w:t>
      </w:r>
    </w:p>
    <w:p w:rsidR="00465ABD" w:rsidRPr="003410B7" w:rsidRDefault="00FE3DEE" w:rsidP="00F95F37">
      <w:pPr>
        <w:rPr>
          <w:rFonts w:ascii="Arial" w:hAnsi="Arial" w:cs="Arial"/>
          <w:lang w:val="en-GB"/>
        </w:rPr>
      </w:pPr>
      <w:r w:rsidRPr="003410B7">
        <w:rPr>
          <w:rFonts w:ascii="Arial" w:hAnsi="Arial" w:cs="Arial"/>
          <w:lang w:val="en-GB"/>
        </w:rPr>
        <w:t xml:space="preserve">Didactical </w:t>
      </w:r>
      <w:r w:rsidR="00C73846" w:rsidRPr="003410B7">
        <w:rPr>
          <w:rFonts w:ascii="Arial" w:hAnsi="Arial" w:cs="Arial"/>
          <w:lang w:val="en-GB"/>
        </w:rPr>
        <w:t>q</w:t>
      </w:r>
      <w:r w:rsidR="003743D5" w:rsidRPr="003410B7">
        <w:rPr>
          <w:rFonts w:ascii="Arial" w:hAnsi="Arial" w:cs="Arial"/>
          <w:lang w:val="en-GB"/>
        </w:rPr>
        <w:t xml:space="preserve">uality will be the main factor </w:t>
      </w:r>
      <w:r w:rsidR="0010473D" w:rsidRPr="003410B7">
        <w:rPr>
          <w:rFonts w:ascii="Arial" w:hAnsi="Arial" w:cs="Arial"/>
          <w:lang w:val="en-GB"/>
        </w:rPr>
        <w:t xml:space="preserve">in </w:t>
      </w:r>
      <w:r w:rsidR="003743D5" w:rsidRPr="003410B7">
        <w:rPr>
          <w:rFonts w:ascii="Arial" w:hAnsi="Arial" w:cs="Arial"/>
          <w:lang w:val="en-GB"/>
        </w:rPr>
        <w:t>determining staff policy for the coming years. Ma</w:t>
      </w:r>
      <w:r w:rsidR="003743D5" w:rsidRPr="003410B7">
        <w:rPr>
          <w:rFonts w:ascii="Arial" w:hAnsi="Arial" w:cs="Arial"/>
          <w:lang w:val="en-GB"/>
        </w:rPr>
        <w:t>s</w:t>
      </w:r>
      <w:r w:rsidR="003743D5" w:rsidRPr="003410B7">
        <w:rPr>
          <w:rFonts w:ascii="Arial" w:hAnsi="Arial" w:cs="Arial"/>
          <w:lang w:val="en-GB"/>
        </w:rPr>
        <w:t xml:space="preserve">ter-level training for </w:t>
      </w:r>
      <w:r w:rsidR="00B75F42" w:rsidRPr="003410B7">
        <w:rPr>
          <w:rFonts w:ascii="Arial" w:hAnsi="Arial" w:cs="Arial"/>
          <w:lang w:val="en-GB"/>
        </w:rPr>
        <w:t xml:space="preserve">existing </w:t>
      </w:r>
      <w:r w:rsidR="003743D5" w:rsidRPr="003410B7">
        <w:rPr>
          <w:rFonts w:ascii="Arial" w:hAnsi="Arial" w:cs="Arial"/>
          <w:lang w:val="en-GB"/>
        </w:rPr>
        <w:t>teachers</w:t>
      </w:r>
      <w:r w:rsidR="00B75F42" w:rsidRPr="003410B7">
        <w:rPr>
          <w:rFonts w:ascii="Arial" w:hAnsi="Arial" w:cs="Arial"/>
          <w:lang w:val="en-GB"/>
        </w:rPr>
        <w:t>,</w:t>
      </w:r>
      <w:r w:rsidR="003743D5" w:rsidRPr="003410B7">
        <w:rPr>
          <w:rFonts w:ascii="Arial" w:hAnsi="Arial" w:cs="Arial"/>
          <w:lang w:val="en-GB"/>
        </w:rPr>
        <w:t xml:space="preserve"> and an increase in the number of teachers with more co</w:t>
      </w:r>
      <w:r w:rsidR="003743D5" w:rsidRPr="003410B7">
        <w:rPr>
          <w:rFonts w:ascii="Arial" w:hAnsi="Arial" w:cs="Arial"/>
          <w:lang w:val="en-GB"/>
        </w:rPr>
        <w:t>n</w:t>
      </w:r>
      <w:r w:rsidR="003743D5" w:rsidRPr="003410B7">
        <w:rPr>
          <w:rFonts w:ascii="Arial" w:hAnsi="Arial" w:cs="Arial"/>
          <w:lang w:val="en-GB"/>
        </w:rPr>
        <w:t>t</w:t>
      </w:r>
      <w:r w:rsidR="00B75F42" w:rsidRPr="003410B7">
        <w:rPr>
          <w:rFonts w:ascii="Arial" w:hAnsi="Arial" w:cs="Arial"/>
          <w:lang w:val="en-GB"/>
        </w:rPr>
        <w:t>r</w:t>
      </w:r>
      <w:r w:rsidR="003743D5" w:rsidRPr="003410B7">
        <w:rPr>
          <w:rFonts w:ascii="Arial" w:hAnsi="Arial" w:cs="Arial"/>
          <w:lang w:val="en-GB"/>
        </w:rPr>
        <w:t xml:space="preserve">act hours </w:t>
      </w:r>
      <w:r w:rsidR="00843C35" w:rsidRPr="003410B7">
        <w:rPr>
          <w:rFonts w:ascii="Arial" w:hAnsi="Arial" w:cs="Arial"/>
          <w:lang w:val="en-GB"/>
        </w:rPr>
        <w:t>(</w:t>
      </w:r>
      <w:r w:rsidR="003743D5" w:rsidRPr="003410B7">
        <w:rPr>
          <w:rFonts w:ascii="Arial" w:hAnsi="Arial" w:cs="Arial"/>
          <w:lang w:val="en-GB"/>
        </w:rPr>
        <w:t xml:space="preserve">supplemented </w:t>
      </w:r>
      <w:r w:rsidR="00B75F42" w:rsidRPr="003410B7">
        <w:rPr>
          <w:rFonts w:ascii="Arial" w:hAnsi="Arial" w:cs="Arial"/>
          <w:lang w:val="en-GB"/>
        </w:rPr>
        <w:t xml:space="preserve">by </w:t>
      </w:r>
      <w:r w:rsidR="003743D5" w:rsidRPr="003410B7">
        <w:rPr>
          <w:rFonts w:ascii="Arial" w:hAnsi="Arial" w:cs="Arial"/>
          <w:lang w:val="en-GB"/>
        </w:rPr>
        <w:t>a flexible pool of tempor</w:t>
      </w:r>
      <w:r w:rsidR="00843C35" w:rsidRPr="003410B7">
        <w:rPr>
          <w:rFonts w:ascii="Arial" w:hAnsi="Arial" w:cs="Arial"/>
          <w:lang w:val="en-GB"/>
        </w:rPr>
        <w:t xml:space="preserve">ary and guest teachers) </w:t>
      </w:r>
      <w:r w:rsidR="003743D5" w:rsidRPr="003410B7">
        <w:rPr>
          <w:rFonts w:ascii="Arial" w:hAnsi="Arial" w:cs="Arial"/>
          <w:lang w:val="en-GB"/>
        </w:rPr>
        <w:t xml:space="preserve">are the </w:t>
      </w:r>
      <w:r w:rsidR="00F43841" w:rsidRPr="003410B7">
        <w:rPr>
          <w:rFonts w:ascii="Arial" w:hAnsi="Arial" w:cs="Arial"/>
          <w:lang w:val="en-GB"/>
        </w:rPr>
        <w:t xml:space="preserve">most </w:t>
      </w:r>
      <w:r w:rsidR="006451EA" w:rsidRPr="003410B7">
        <w:rPr>
          <w:rFonts w:ascii="Arial" w:hAnsi="Arial" w:cs="Arial"/>
          <w:lang w:val="en-GB"/>
        </w:rPr>
        <w:t>esse</w:t>
      </w:r>
      <w:r w:rsidR="006451EA" w:rsidRPr="003410B7">
        <w:rPr>
          <w:rFonts w:ascii="Arial" w:hAnsi="Arial" w:cs="Arial"/>
          <w:lang w:val="en-GB"/>
        </w:rPr>
        <w:t>n</w:t>
      </w:r>
      <w:r w:rsidR="006451EA" w:rsidRPr="003410B7">
        <w:rPr>
          <w:rFonts w:ascii="Arial" w:hAnsi="Arial" w:cs="Arial"/>
          <w:lang w:val="en-GB"/>
        </w:rPr>
        <w:t xml:space="preserve">tial </w:t>
      </w:r>
      <w:r w:rsidR="003743D5" w:rsidRPr="003410B7">
        <w:rPr>
          <w:rFonts w:ascii="Arial" w:hAnsi="Arial" w:cs="Arial"/>
          <w:lang w:val="en-GB"/>
        </w:rPr>
        <w:t xml:space="preserve">elements of this policy. </w:t>
      </w:r>
      <w:r w:rsidR="00AC5B38" w:rsidRPr="003410B7">
        <w:rPr>
          <w:rFonts w:ascii="Arial" w:hAnsi="Arial" w:cs="Arial"/>
          <w:lang w:val="en-GB"/>
        </w:rPr>
        <w:t>Accommodations</w:t>
      </w:r>
      <w:r w:rsidR="0001759F" w:rsidRPr="003410B7">
        <w:rPr>
          <w:rFonts w:ascii="Arial" w:hAnsi="Arial" w:cs="Arial"/>
          <w:lang w:val="en-GB"/>
        </w:rPr>
        <w:t xml:space="preserve"> and facilities, </w:t>
      </w:r>
      <w:r w:rsidR="0001759F" w:rsidRPr="003410B7">
        <w:rPr>
          <w:rFonts w:ascii="Arial" w:hAnsi="Arial" w:cs="Arial"/>
          <w:lang w:val="en-GB"/>
        </w:rPr>
        <w:lastRenderedPageBreak/>
        <w:t xml:space="preserve">including the </w:t>
      </w:r>
      <w:r w:rsidR="0071310E" w:rsidRPr="003410B7">
        <w:rPr>
          <w:rFonts w:ascii="Arial" w:hAnsi="Arial" w:cs="Arial"/>
          <w:lang w:val="en-GB"/>
        </w:rPr>
        <w:t xml:space="preserve">stations </w:t>
      </w:r>
      <w:r w:rsidR="0001759F" w:rsidRPr="003410B7">
        <w:rPr>
          <w:rFonts w:ascii="Arial" w:hAnsi="Arial" w:cs="Arial"/>
          <w:lang w:val="en-GB"/>
        </w:rPr>
        <w:t xml:space="preserve">and the </w:t>
      </w:r>
      <w:r w:rsidR="0071310E" w:rsidRPr="003410B7">
        <w:rPr>
          <w:rFonts w:ascii="Arial" w:hAnsi="Arial" w:cs="Arial"/>
          <w:lang w:val="en-GB"/>
        </w:rPr>
        <w:t>ele</w:t>
      </w:r>
      <w:r w:rsidR="0001759F" w:rsidRPr="003410B7">
        <w:rPr>
          <w:rFonts w:ascii="Arial" w:hAnsi="Arial" w:cs="Arial"/>
          <w:lang w:val="en-GB"/>
        </w:rPr>
        <w:t>c</w:t>
      </w:r>
      <w:r w:rsidR="0071310E" w:rsidRPr="003410B7">
        <w:rPr>
          <w:rFonts w:ascii="Arial" w:hAnsi="Arial" w:cs="Arial"/>
          <w:lang w:val="en-GB"/>
        </w:rPr>
        <w:t xml:space="preserve">tronic </w:t>
      </w:r>
      <w:r w:rsidR="0001759F" w:rsidRPr="003410B7">
        <w:rPr>
          <w:rFonts w:ascii="Arial" w:hAnsi="Arial" w:cs="Arial"/>
          <w:lang w:val="en-GB"/>
        </w:rPr>
        <w:t>teaching environment</w:t>
      </w:r>
      <w:r w:rsidR="0071310E" w:rsidRPr="003410B7">
        <w:rPr>
          <w:rFonts w:ascii="Arial" w:hAnsi="Arial" w:cs="Arial"/>
          <w:lang w:val="en-GB"/>
        </w:rPr>
        <w:t xml:space="preserve">, </w:t>
      </w:r>
      <w:r w:rsidR="00A81C54" w:rsidRPr="003410B7">
        <w:rPr>
          <w:rFonts w:ascii="Arial" w:hAnsi="Arial" w:cs="Arial"/>
          <w:lang w:val="en-GB"/>
        </w:rPr>
        <w:t>will be further</w:t>
      </w:r>
      <w:r w:rsidR="00914F4A" w:rsidRPr="003410B7">
        <w:rPr>
          <w:rFonts w:ascii="Arial" w:hAnsi="Arial" w:cs="Arial"/>
          <w:lang w:val="en-GB"/>
        </w:rPr>
        <w:t xml:space="preserve"> custo</w:t>
      </w:r>
      <w:r w:rsidR="00914F4A" w:rsidRPr="003410B7">
        <w:rPr>
          <w:rFonts w:ascii="Arial" w:hAnsi="Arial" w:cs="Arial"/>
          <w:lang w:val="en-GB"/>
        </w:rPr>
        <w:t>m</w:t>
      </w:r>
      <w:r w:rsidR="00914F4A" w:rsidRPr="003410B7">
        <w:rPr>
          <w:rFonts w:ascii="Arial" w:hAnsi="Arial" w:cs="Arial"/>
          <w:lang w:val="en-GB"/>
        </w:rPr>
        <w:t xml:space="preserve">ised to meet the requirements </w:t>
      </w:r>
      <w:r w:rsidR="00B2724E" w:rsidRPr="003410B7">
        <w:rPr>
          <w:rFonts w:ascii="Arial" w:hAnsi="Arial" w:cs="Arial"/>
          <w:lang w:val="en-GB"/>
        </w:rPr>
        <w:t xml:space="preserve">defined by </w:t>
      </w:r>
      <w:r w:rsidR="00914F4A" w:rsidRPr="003410B7">
        <w:rPr>
          <w:rFonts w:ascii="Arial" w:hAnsi="Arial" w:cs="Arial"/>
          <w:lang w:val="en-GB"/>
        </w:rPr>
        <w:t>the cu</w:t>
      </w:r>
      <w:r w:rsidR="00914F4A" w:rsidRPr="003410B7">
        <w:rPr>
          <w:rFonts w:ascii="Arial" w:hAnsi="Arial" w:cs="Arial"/>
          <w:lang w:val="en-GB"/>
        </w:rPr>
        <w:t>r</w:t>
      </w:r>
      <w:r w:rsidR="00914F4A" w:rsidRPr="003410B7">
        <w:rPr>
          <w:rFonts w:ascii="Arial" w:hAnsi="Arial" w:cs="Arial"/>
          <w:lang w:val="en-GB"/>
        </w:rPr>
        <w:t>ricul</w:t>
      </w:r>
      <w:r w:rsidR="00AC0BEB" w:rsidRPr="003410B7">
        <w:rPr>
          <w:rFonts w:ascii="Arial" w:hAnsi="Arial" w:cs="Arial"/>
          <w:lang w:val="en-GB"/>
        </w:rPr>
        <w:t>um</w:t>
      </w:r>
      <w:r w:rsidR="00914F4A" w:rsidRPr="003410B7">
        <w:rPr>
          <w:rFonts w:ascii="Arial" w:hAnsi="Arial" w:cs="Arial"/>
          <w:lang w:val="en-GB"/>
        </w:rPr>
        <w:t>.</w:t>
      </w:r>
    </w:p>
    <w:p w:rsidR="00465ABD" w:rsidRPr="003410B7" w:rsidRDefault="00A8779D" w:rsidP="001A4FD0">
      <w:pPr>
        <w:pStyle w:val="Kop2"/>
        <w:rPr>
          <w:lang w:val="en-GB"/>
        </w:rPr>
      </w:pPr>
      <w:r w:rsidRPr="003410B7">
        <w:rPr>
          <w:lang w:val="en-GB"/>
        </w:rPr>
        <w:t>Conclusion</w:t>
      </w:r>
    </w:p>
    <w:p w:rsidR="00465ABD" w:rsidRPr="003410B7" w:rsidRDefault="001C0490" w:rsidP="00F95F37">
      <w:pPr>
        <w:rPr>
          <w:rFonts w:ascii="Arial" w:hAnsi="Arial" w:cs="Arial"/>
          <w:lang w:val="en-GB"/>
        </w:rPr>
      </w:pPr>
      <w:r w:rsidRPr="003410B7">
        <w:rPr>
          <w:rFonts w:ascii="Arial" w:hAnsi="Arial" w:cs="Arial"/>
          <w:lang w:val="en-GB"/>
        </w:rPr>
        <w:t>The development of the curriculum described in these pages, and the consequences of its impl</w:t>
      </w:r>
      <w:r w:rsidRPr="003410B7">
        <w:rPr>
          <w:rFonts w:ascii="Arial" w:hAnsi="Arial" w:cs="Arial"/>
          <w:lang w:val="en-GB"/>
        </w:rPr>
        <w:t>e</w:t>
      </w:r>
      <w:r w:rsidRPr="003410B7">
        <w:rPr>
          <w:rFonts w:ascii="Arial" w:hAnsi="Arial" w:cs="Arial"/>
          <w:lang w:val="en-GB"/>
        </w:rPr>
        <w:t xml:space="preserve">mentation on </w:t>
      </w:r>
      <w:r w:rsidR="00AC5B38" w:rsidRPr="003410B7">
        <w:rPr>
          <w:rFonts w:ascii="Arial" w:hAnsi="Arial" w:cs="Arial"/>
          <w:lang w:val="en-GB"/>
        </w:rPr>
        <w:t>accommodation</w:t>
      </w:r>
      <w:r w:rsidRPr="003410B7">
        <w:rPr>
          <w:rFonts w:ascii="Arial" w:hAnsi="Arial" w:cs="Arial"/>
          <w:lang w:val="en-GB"/>
        </w:rPr>
        <w:t xml:space="preserve"> </w:t>
      </w:r>
      <w:r w:rsidR="00955616" w:rsidRPr="003410B7">
        <w:rPr>
          <w:rFonts w:ascii="Arial" w:hAnsi="Arial" w:cs="Arial"/>
          <w:lang w:val="en-GB"/>
        </w:rPr>
        <w:t xml:space="preserve">and staff </w:t>
      </w:r>
      <w:r w:rsidRPr="003410B7">
        <w:rPr>
          <w:rFonts w:ascii="Arial" w:hAnsi="Arial" w:cs="Arial"/>
          <w:lang w:val="en-GB"/>
        </w:rPr>
        <w:t xml:space="preserve">policies, have required a huge effort </w:t>
      </w:r>
      <w:r w:rsidR="002B5E9F" w:rsidRPr="003410B7">
        <w:rPr>
          <w:rFonts w:ascii="Arial" w:hAnsi="Arial" w:cs="Arial"/>
          <w:lang w:val="en-GB"/>
        </w:rPr>
        <w:t xml:space="preserve">on the part of </w:t>
      </w:r>
      <w:r w:rsidRPr="003410B7">
        <w:rPr>
          <w:rFonts w:ascii="Arial" w:hAnsi="Arial" w:cs="Arial"/>
          <w:lang w:val="en-GB"/>
        </w:rPr>
        <w:t xml:space="preserve">the academy’s teachers. Since the summer of 2011, they have </w:t>
      </w:r>
      <w:r w:rsidR="00562E9E" w:rsidRPr="003410B7">
        <w:rPr>
          <w:rFonts w:ascii="Arial" w:hAnsi="Arial" w:cs="Arial"/>
          <w:lang w:val="en-GB"/>
        </w:rPr>
        <w:t>managed to combine</w:t>
      </w:r>
      <w:r w:rsidRPr="003410B7">
        <w:rPr>
          <w:rFonts w:ascii="Arial" w:hAnsi="Arial" w:cs="Arial"/>
          <w:lang w:val="en-GB"/>
        </w:rPr>
        <w:t xml:space="preserve"> their regular teaching duties with </w:t>
      </w:r>
      <w:r w:rsidR="00AC5B38" w:rsidRPr="003410B7">
        <w:rPr>
          <w:rFonts w:ascii="Arial" w:hAnsi="Arial" w:cs="Arial"/>
          <w:lang w:val="en-GB"/>
        </w:rPr>
        <w:t>research</w:t>
      </w:r>
      <w:r w:rsidR="00457154" w:rsidRPr="003410B7">
        <w:rPr>
          <w:rFonts w:ascii="Arial" w:hAnsi="Arial" w:cs="Arial"/>
          <w:lang w:val="en-GB"/>
        </w:rPr>
        <w:t>, development and training focused on implementing the new cu</w:t>
      </w:r>
      <w:r w:rsidR="00457154" w:rsidRPr="003410B7">
        <w:rPr>
          <w:rFonts w:ascii="Arial" w:hAnsi="Arial" w:cs="Arial"/>
          <w:lang w:val="en-GB"/>
        </w:rPr>
        <w:t>r</w:t>
      </w:r>
      <w:r w:rsidR="00457154" w:rsidRPr="003410B7">
        <w:rPr>
          <w:rFonts w:ascii="Arial" w:hAnsi="Arial" w:cs="Arial"/>
          <w:lang w:val="en-GB"/>
        </w:rPr>
        <w:t>riculum.</w:t>
      </w:r>
      <w:r w:rsidR="0043497F" w:rsidRPr="003410B7">
        <w:rPr>
          <w:rFonts w:ascii="Arial" w:hAnsi="Arial" w:cs="Arial"/>
          <w:lang w:val="en-GB"/>
        </w:rPr>
        <w:t xml:space="preserve"> In the course of this process, they have </w:t>
      </w:r>
      <w:r w:rsidR="00AC5B38" w:rsidRPr="003410B7">
        <w:rPr>
          <w:rFonts w:ascii="Arial" w:hAnsi="Arial" w:cs="Arial"/>
          <w:lang w:val="en-GB"/>
        </w:rPr>
        <w:t>thoroughly</w:t>
      </w:r>
      <w:r w:rsidR="0043497F" w:rsidRPr="003410B7">
        <w:rPr>
          <w:rFonts w:ascii="Arial" w:hAnsi="Arial" w:cs="Arial"/>
          <w:lang w:val="en-GB"/>
        </w:rPr>
        <w:t xml:space="preserve"> </w:t>
      </w:r>
      <w:r w:rsidR="00D42316" w:rsidRPr="003410B7">
        <w:rPr>
          <w:rFonts w:ascii="Arial" w:hAnsi="Arial" w:cs="Arial"/>
          <w:lang w:val="en-GB"/>
        </w:rPr>
        <w:t xml:space="preserve">assimilated </w:t>
      </w:r>
      <w:r w:rsidR="0043497F" w:rsidRPr="003410B7">
        <w:rPr>
          <w:rFonts w:ascii="Arial" w:hAnsi="Arial" w:cs="Arial"/>
          <w:lang w:val="en-GB"/>
        </w:rPr>
        <w:t>and further refined th</w:t>
      </w:r>
      <w:r w:rsidR="00CA1B78" w:rsidRPr="003410B7">
        <w:rPr>
          <w:rFonts w:ascii="Arial" w:hAnsi="Arial" w:cs="Arial"/>
          <w:lang w:val="en-GB"/>
        </w:rPr>
        <w:t>is</w:t>
      </w:r>
      <w:r w:rsidR="0043497F" w:rsidRPr="003410B7">
        <w:rPr>
          <w:rFonts w:ascii="Arial" w:hAnsi="Arial" w:cs="Arial"/>
          <w:lang w:val="en-GB"/>
        </w:rPr>
        <w:t xml:space="preserve"> curriculum. Since the spring </w:t>
      </w:r>
      <w:r w:rsidR="007037FA" w:rsidRPr="003410B7">
        <w:rPr>
          <w:rFonts w:ascii="Arial" w:hAnsi="Arial" w:cs="Arial"/>
          <w:lang w:val="en-GB"/>
        </w:rPr>
        <w:t>o</w:t>
      </w:r>
      <w:r w:rsidR="0043497F" w:rsidRPr="003410B7">
        <w:rPr>
          <w:rFonts w:ascii="Arial" w:hAnsi="Arial" w:cs="Arial"/>
          <w:lang w:val="en-GB"/>
        </w:rPr>
        <w:t>f 2013, the curric</w:t>
      </w:r>
      <w:r w:rsidR="0043497F" w:rsidRPr="003410B7">
        <w:rPr>
          <w:rFonts w:ascii="Arial" w:hAnsi="Arial" w:cs="Arial"/>
          <w:lang w:val="en-GB"/>
        </w:rPr>
        <w:t>u</w:t>
      </w:r>
      <w:r w:rsidR="0043497F" w:rsidRPr="003410B7">
        <w:rPr>
          <w:rFonts w:ascii="Arial" w:hAnsi="Arial" w:cs="Arial"/>
          <w:lang w:val="en-GB"/>
        </w:rPr>
        <w:t xml:space="preserve">lum’s </w:t>
      </w:r>
      <w:r w:rsidR="00963B1A" w:rsidRPr="003410B7">
        <w:rPr>
          <w:rFonts w:ascii="Arial" w:hAnsi="Arial" w:cs="Arial"/>
          <w:lang w:val="en-GB"/>
        </w:rPr>
        <w:t xml:space="preserve">originators and </w:t>
      </w:r>
      <w:r w:rsidR="00C008F7" w:rsidRPr="003410B7">
        <w:rPr>
          <w:rFonts w:ascii="Arial" w:hAnsi="Arial" w:cs="Arial"/>
          <w:lang w:val="en-GB"/>
        </w:rPr>
        <w:t>developers</w:t>
      </w:r>
      <w:r w:rsidR="0043497F" w:rsidRPr="003410B7">
        <w:rPr>
          <w:rFonts w:ascii="Arial" w:hAnsi="Arial" w:cs="Arial"/>
          <w:lang w:val="en-GB"/>
        </w:rPr>
        <w:t xml:space="preserve"> have </w:t>
      </w:r>
      <w:r w:rsidR="00955E2F" w:rsidRPr="003410B7">
        <w:rPr>
          <w:rFonts w:ascii="Arial" w:hAnsi="Arial" w:cs="Arial"/>
          <w:lang w:val="en-GB"/>
        </w:rPr>
        <w:t xml:space="preserve">coached the </w:t>
      </w:r>
      <w:r w:rsidR="000E0285" w:rsidRPr="003410B7">
        <w:rPr>
          <w:rFonts w:ascii="Arial" w:hAnsi="Arial" w:cs="Arial"/>
          <w:lang w:val="en-GB"/>
        </w:rPr>
        <w:t xml:space="preserve">rest of the </w:t>
      </w:r>
      <w:r w:rsidR="00955E2F" w:rsidRPr="003410B7">
        <w:rPr>
          <w:rFonts w:ascii="Arial" w:hAnsi="Arial" w:cs="Arial"/>
          <w:lang w:val="en-GB"/>
        </w:rPr>
        <w:t>teaching staff</w:t>
      </w:r>
      <w:r w:rsidR="0043497F" w:rsidRPr="003410B7">
        <w:rPr>
          <w:rFonts w:ascii="Arial" w:hAnsi="Arial" w:cs="Arial"/>
          <w:lang w:val="en-GB"/>
        </w:rPr>
        <w:t xml:space="preserve">, helping their colleagues </w:t>
      </w:r>
      <w:r w:rsidR="007517F7" w:rsidRPr="003410B7">
        <w:rPr>
          <w:rFonts w:ascii="Arial" w:hAnsi="Arial" w:cs="Arial"/>
          <w:lang w:val="en-GB"/>
        </w:rPr>
        <w:t xml:space="preserve">to </w:t>
      </w:r>
      <w:r w:rsidR="0043497F" w:rsidRPr="003410B7">
        <w:rPr>
          <w:rFonts w:ascii="Arial" w:hAnsi="Arial" w:cs="Arial"/>
          <w:lang w:val="en-GB"/>
        </w:rPr>
        <w:t xml:space="preserve">fine-tune their working knowledge of the new programme. This way, the curriculum </w:t>
      </w:r>
      <w:r w:rsidR="00F806C0" w:rsidRPr="003410B7">
        <w:rPr>
          <w:rFonts w:ascii="Arial" w:hAnsi="Arial" w:cs="Arial"/>
          <w:lang w:val="en-GB"/>
        </w:rPr>
        <w:t>h</w:t>
      </w:r>
      <w:r w:rsidR="0043497F" w:rsidRPr="003410B7">
        <w:rPr>
          <w:rFonts w:ascii="Arial" w:hAnsi="Arial" w:cs="Arial"/>
          <w:lang w:val="en-GB"/>
        </w:rPr>
        <w:t xml:space="preserve">as </w:t>
      </w:r>
      <w:r w:rsidR="00F806C0" w:rsidRPr="003410B7">
        <w:rPr>
          <w:rFonts w:ascii="Arial" w:hAnsi="Arial" w:cs="Arial"/>
          <w:lang w:val="en-GB"/>
        </w:rPr>
        <w:t xml:space="preserve">been </w:t>
      </w:r>
      <w:r w:rsidR="0043497F" w:rsidRPr="003410B7">
        <w:rPr>
          <w:rFonts w:ascii="Arial" w:hAnsi="Arial" w:cs="Arial"/>
          <w:lang w:val="en-GB"/>
        </w:rPr>
        <w:t xml:space="preserve">implemented from the bottom up, so that the teachers are </w:t>
      </w:r>
      <w:r w:rsidR="007E0FB5" w:rsidRPr="003410B7">
        <w:rPr>
          <w:rFonts w:ascii="Arial" w:hAnsi="Arial" w:cs="Arial"/>
          <w:lang w:val="en-GB"/>
        </w:rPr>
        <w:t xml:space="preserve">true </w:t>
      </w:r>
      <w:r w:rsidR="0043497F" w:rsidRPr="003410B7">
        <w:rPr>
          <w:rFonts w:ascii="Arial" w:hAnsi="Arial" w:cs="Arial"/>
          <w:lang w:val="en-GB"/>
        </w:rPr>
        <w:t xml:space="preserve">shareholders in the </w:t>
      </w:r>
      <w:r w:rsidR="00D44223" w:rsidRPr="003410B7">
        <w:rPr>
          <w:rFonts w:ascii="Arial" w:hAnsi="Arial" w:cs="Arial"/>
          <w:lang w:val="en-GB"/>
        </w:rPr>
        <w:t xml:space="preserve">new </w:t>
      </w:r>
      <w:r w:rsidR="0043497F" w:rsidRPr="003410B7">
        <w:rPr>
          <w:rFonts w:ascii="Arial" w:hAnsi="Arial" w:cs="Arial"/>
          <w:lang w:val="en-GB"/>
        </w:rPr>
        <w:t>pr</w:t>
      </w:r>
      <w:r w:rsidR="0043497F" w:rsidRPr="003410B7">
        <w:rPr>
          <w:rFonts w:ascii="Arial" w:hAnsi="Arial" w:cs="Arial"/>
          <w:lang w:val="en-GB"/>
        </w:rPr>
        <w:t>o</w:t>
      </w:r>
      <w:r w:rsidR="0043497F" w:rsidRPr="003410B7">
        <w:rPr>
          <w:rFonts w:ascii="Arial" w:hAnsi="Arial" w:cs="Arial"/>
          <w:lang w:val="en-GB"/>
        </w:rPr>
        <w:t>gramme.</w:t>
      </w:r>
    </w:p>
    <w:p w:rsidR="00465ABD" w:rsidRPr="003410B7" w:rsidRDefault="00570B8E" w:rsidP="00F95F37">
      <w:pPr>
        <w:rPr>
          <w:rFonts w:ascii="Arial" w:hAnsi="Arial" w:cs="Arial"/>
          <w:lang w:val="en-GB"/>
        </w:rPr>
      </w:pPr>
      <w:r w:rsidRPr="003410B7">
        <w:rPr>
          <w:rFonts w:ascii="Arial" w:hAnsi="Arial" w:cs="Arial"/>
          <w:lang w:val="en-GB"/>
        </w:rPr>
        <w:t xml:space="preserve">Of course, the introduction of the programme is not the final stage. We can already glimpse a future of </w:t>
      </w:r>
      <w:r w:rsidR="006B47BE" w:rsidRPr="003410B7">
        <w:rPr>
          <w:rFonts w:ascii="Arial" w:hAnsi="Arial" w:cs="Arial"/>
          <w:lang w:val="en-GB"/>
        </w:rPr>
        <w:t>alternative</w:t>
      </w:r>
      <w:r w:rsidR="00EA00B2" w:rsidRPr="003410B7">
        <w:rPr>
          <w:rFonts w:ascii="Arial" w:hAnsi="Arial" w:cs="Arial"/>
          <w:lang w:val="en-GB"/>
        </w:rPr>
        <w:t xml:space="preserve"> academie</w:t>
      </w:r>
      <w:r w:rsidR="006B47BE" w:rsidRPr="003410B7">
        <w:rPr>
          <w:rFonts w:ascii="Arial" w:hAnsi="Arial" w:cs="Arial"/>
          <w:lang w:val="en-GB"/>
        </w:rPr>
        <w:t>s</w:t>
      </w:r>
      <w:r w:rsidR="00F339D2" w:rsidRPr="003410B7">
        <w:rPr>
          <w:rFonts w:ascii="Arial" w:hAnsi="Arial" w:cs="Arial"/>
          <w:lang w:val="en-GB"/>
        </w:rPr>
        <w:t>;</w:t>
      </w:r>
      <w:r w:rsidR="00B80370" w:rsidRPr="003410B7">
        <w:rPr>
          <w:rFonts w:ascii="Arial" w:hAnsi="Arial" w:cs="Arial"/>
          <w:lang w:val="en-GB"/>
        </w:rPr>
        <w:t xml:space="preserve"> </w:t>
      </w:r>
      <w:r w:rsidRPr="003410B7">
        <w:rPr>
          <w:rFonts w:ascii="Arial" w:hAnsi="Arial" w:cs="Arial"/>
          <w:lang w:val="en-GB"/>
        </w:rPr>
        <w:t>for example</w:t>
      </w:r>
      <w:r w:rsidR="00B80370" w:rsidRPr="003410B7">
        <w:rPr>
          <w:rFonts w:ascii="Arial" w:hAnsi="Arial" w:cs="Arial"/>
          <w:lang w:val="en-GB"/>
        </w:rPr>
        <w:t>,</w:t>
      </w:r>
      <w:r w:rsidRPr="003410B7">
        <w:rPr>
          <w:rFonts w:ascii="Arial" w:hAnsi="Arial" w:cs="Arial"/>
          <w:lang w:val="en-GB"/>
        </w:rPr>
        <w:t xml:space="preserve"> the academy as a living and wor</w:t>
      </w:r>
      <w:r w:rsidRPr="003410B7">
        <w:rPr>
          <w:rFonts w:ascii="Arial" w:hAnsi="Arial" w:cs="Arial"/>
          <w:lang w:val="en-GB"/>
        </w:rPr>
        <w:t>k</w:t>
      </w:r>
      <w:r w:rsidRPr="003410B7">
        <w:rPr>
          <w:rFonts w:ascii="Arial" w:hAnsi="Arial" w:cs="Arial"/>
          <w:lang w:val="en-GB"/>
        </w:rPr>
        <w:t xml:space="preserve">ing community for students and </w:t>
      </w:r>
      <w:r w:rsidR="00EA00B2" w:rsidRPr="003410B7">
        <w:rPr>
          <w:rFonts w:ascii="Arial" w:hAnsi="Arial" w:cs="Arial"/>
          <w:lang w:val="en-GB"/>
        </w:rPr>
        <w:t>professionals.</w:t>
      </w:r>
      <w:r w:rsidR="006B47BE" w:rsidRPr="003410B7">
        <w:rPr>
          <w:rFonts w:ascii="Arial" w:hAnsi="Arial" w:cs="Arial"/>
          <w:lang w:val="en-GB"/>
        </w:rPr>
        <w:t xml:space="preserve"> </w:t>
      </w:r>
      <w:r w:rsidR="003C4606" w:rsidRPr="003410B7">
        <w:rPr>
          <w:rFonts w:ascii="Arial" w:hAnsi="Arial" w:cs="Arial"/>
          <w:lang w:val="en-GB"/>
        </w:rPr>
        <w:t xml:space="preserve">If there’s anything history can teach us, it’s that in the long term, the most successful academies </w:t>
      </w:r>
      <w:r w:rsidR="00FF5C13" w:rsidRPr="003410B7">
        <w:rPr>
          <w:rFonts w:ascii="Arial" w:hAnsi="Arial" w:cs="Arial"/>
          <w:lang w:val="en-GB"/>
        </w:rPr>
        <w:t xml:space="preserve">are </w:t>
      </w:r>
      <w:r w:rsidR="003C4606" w:rsidRPr="003410B7">
        <w:rPr>
          <w:rFonts w:ascii="Arial" w:hAnsi="Arial" w:cs="Arial"/>
          <w:lang w:val="en-GB"/>
        </w:rPr>
        <w:t xml:space="preserve">those which </w:t>
      </w:r>
      <w:r w:rsidR="00FF5C13" w:rsidRPr="003410B7">
        <w:rPr>
          <w:rFonts w:ascii="Arial" w:hAnsi="Arial" w:cs="Arial"/>
          <w:lang w:val="en-GB"/>
        </w:rPr>
        <w:t>continue</w:t>
      </w:r>
      <w:r w:rsidR="003C4606" w:rsidRPr="003410B7">
        <w:rPr>
          <w:rFonts w:ascii="Arial" w:hAnsi="Arial" w:cs="Arial"/>
          <w:lang w:val="en-GB"/>
        </w:rPr>
        <w:t xml:space="preserve"> to evolve, by organ</w:t>
      </w:r>
      <w:r w:rsidR="003C4606" w:rsidRPr="003410B7">
        <w:rPr>
          <w:rFonts w:ascii="Arial" w:hAnsi="Arial" w:cs="Arial"/>
          <w:lang w:val="en-GB"/>
        </w:rPr>
        <w:t>i</w:t>
      </w:r>
      <w:r w:rsidR="003C4606" w:rsidRPr="003410B7">
        <w:rPr>
          <w:rFonts w:ascii="Arial" w:hAnsi="Arial" w:cs="Arial"/>
          <w:lang w:val="en-GB"/>
        </w:rPr>
        <w:t>cally adapting to their changing environments, while those unwilling or incapable of change are destined to e</w:t>
      </w:r>
      <w:r w:rsidR="003C4606" w:rsidRPr="003410B7">
        <w:rPr>
          <w:rFonts w:ascii="Arial" w:hAnsi="Arial" w:cs="Arial"/>
          <w:lang w:val="en-GB"/>
        </w:rPr>
        <w:t>x</w:t>
      </w:r>
      <w:r w:rsidR="003C4606" w:rsidRPr="003410B7">
        <w:rPr>
          <w:rFonts w:ascii="Arial" w:hAnsi="Arial" w:cs="Arial"/>
          <w:lang w:val="en-GB"/>
        </w:rPr>
        <w:t>tinction.</w:t>
      </w:r>
    </w:p>
    <w:p w:rsidR="00465ABD" w:rsidRPr="003410B7" w:rsidRDefault="00465ABD" w:rsidP="00F95F37">
      <w:pPr>
        <w:rPr>
          <w:rFonts w:ascii="Arial" w:hAnsi="Arial" w:cs="Arial"/>
          <w:lang w:val="en-GB"/>
        </w:rPr>
      </w:pPr>
    </w:p>
    <w:p w:rsidR="00465ABD" w:rsidRPr="003410B7" w:rsidRDefault="006B47BE" w:rsidP="00F95F37">
      <w:pPr>
        <w:rPr>
          <w:rFonts w:ascii="Arial" w:hAnsi="Arial" w:cs="Arial"/>
          <w:lang w:val="en-GB"/>
        </w:rPr>
      </w:pPr>
      <w:r w:rsidRPr="003410B7">
        <w:rPr>
          <w:rFonts w:ascii="Arial" w:hAnsi="Arial" w:cs="Arial"/>
          <w:lang w:val="en-GB"/>
        </w:rPr>
        <w:t>Jeroen Chabot</w:t>
      </w:r>
    </w:p>
    <w:p w:rsidR="00A37C0D" w:rsidRPr="003410B7" w:rsidRDefault="00075FB8" w:rsidP="00F95F37">
      <w:pPr>
        <w:rPr>
          <w:rFonts w:ascii="Arial" w:hAnsi="Arial" w:cs="Arial"/>
          <w:lang w:val="en-GB"/>
        </w:rPr>
      </w:pPr>
      <w:r w:rsidRPr="003410B7">
        <w:rPr>
          <w:rFonts w:ascii="Arial" w:hAnsi="Arial" w:cs="Arial"/>
          <w:lang w:val="en-GB"/>
        </w:rPr>
        <w:t xml:space="preserve">Dean, </w:t>
      </w:r>
      <w:r w:rsidR="00326BAC" w:rsidRPr="003410B7">
        <w:rPr>
          <w:rFonts w:ascii="Arial" w:hAnsi="Arial" w:cs="Arial"/>
          <w:lang w:val="en-GB"/>
        </w:rPr>
        <w:t>Willem de Kooning Academy</w:t>
      </w:r>
      <w:r w:rsidR="00D17E7A" w:rsidRPr="003410B7">
        <w:rPr>
          <w:rFonts w:ascii="Arial" w:hAnsi="Arial" w:cs="Arial"/>
          <w:lang w:val="en-GB"/>
        </w:rPr>
        <w:t>,</w:t>
      </w:r>
      <w:r w:rsidR="006B47BE" w:rsidRPr="003410B7">
        <w:rPr>
          <w:rFonts w:ascii="Arial" w:hAnsi="Arial" w:cs="Arial"/>
          <w:lang w:val="en-GB"/>
        </w:rPr>
        <w:t xml:space="preserve"> Ro</w:t>
      </w:r>
      <w:r w:rsidR="0092630F" w:rsidRPr="003410B7">
        <w:rPr>
          <w:rFonts w:ascii="Arial" w:hAnsi="Arial" w:cs="Arial"/>
          <w:lang w:val="en-GB"/>
        </w:rPr>
        <w:t>t</w:t>
      </w:r>
      <w:r w:rsidR="006B47BE" w:rsidRPr="003410B7">
        <w:rPr>
          <w:rFonts w:ascii="Arial" w:hAnsi="Arial" w:cs="Arial"/>
          <w:lang w:val="en-GB"/>
        </w:rPr>
        <w:t>terdam</w:t>
      </w:r>
      <w:r w:rsidR="00D17E7A" w:rsidRPr="003410B7">
        <w:rPr>
          <w:rFonts w:ascii="Arial" w:hAnsi="Arial" w:cs="Arial"/>
          <w:lang w:val="en-GB"/>
        </w:rPr>
        <w:t xml:space="preserve"> University of Applied Sciences</w:t>
      </w:r>
    </w:p>
    <w:sectPr w:rsidR="00A37C0D" w:rsidRPr="003410B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5A" w:rsidRDefault="00F6785A" w:rsidP="00774133">
      <w:r>
        <w:separator/>
      </w:r>
    </w:p>
  </w:endnote>
  <w:endnote w:type="continuationSeparator" w:id="0">
    <w:p w:rsidR="00F6785A" w:rsidRDefault="00F6785A" w:rsidP="0077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5A" w:rsidRDefault="00F6785A" w:rsidP="00774133">
      <w:r>
        <w:separator/>
      </w:r>
    </w:p>
  </w:footnote>
  <w:footnote w:type="continuationSeparator" w:id="0">
    <w:p w:rsidR="00F6785A" w:rsidRDefault="00F6785A" w:rsidP="00774133">
      <w:r>
        <w:continuationSeparator/>
      </w:r>
    </w:p>
  </w:footnote>
  <w:footnote w:id="1">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The various educational systems have been well described and exhaustively doc</w:t>
      </w:r>
      <w:r w:rsidRPr="003410B7">
        <w:rPr>
          <w:rFonts w:ascii="Arial" w:hAnsi="Arial" w:cs="Arial"/>
          <w:lang w:val="en-GB"/>
        </w:rPr>
        <w:t>u</w:t>
      </w:r>
      <w:r w:rsidRPr="003410B7">
        <w:rPr>
          <w:rFonts w:ascii="Arial" w:hAnsi="Arial" w:cs="Arial"/>
          <w:lang w:val="en-GB"/>
        </w:rPr>
        <w:t xml:space="preserve">mented. For a brief description of the systems listed here, see: Honour and Fleming, </w:t>
      </w:r>
      <w:r w:rsidRPr="003410B7">
        <w:rPr>
          <w:rFonts w:ascii="Arial" w:hAnsi="Arial" w:cs="Arial"/>
          <w:i/>
          <w:lang w:val="en-GB"/>
        </w:rPr>
        <w:t>A World History of Art</w:t>
      </w:r>
      <w:r w:rsidRPr="003410B7">
        <w:rPr>
          <w:rFonts w:ascii="Arial" w:hAnsi="Arial" w:cs="Arial"/>
          <w:lang w:val="en-GB"/>
        </w:rPr>
        <w:t>, London, 1995.</w:t>
      </w:r>
    </w:p>
  </w:footnote>
  <w:footnote w:id="2">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The Romanticist notion of genius was eloquently analysed by Egon Friedell in essays written in the early 20</w:t>
      </w:r>
      <w:r w:rsidRPr="003410B7">
        <w:rPr>
          <w:rFonts w:ascii="Arial" w:hAnsi="Arial" w:cs="Arial"/>
          <w:vertAlign w:val="superscript"/>
          <w:lang w:val="en-GB"/>
        </w:rPr>
        <w:t>th</w:t>
      </w:r>
      <w:r w:rsidRPr="003410B7">
        <w:rPr>
          <w:rFonts w:ascii="Arial" w:hAnsi="Arial" w:cs="Arial"/>
          <w:lang w:val="en-GB"/>
        </w:rPr>
        <w:t xml:space="preserve"> century. See E. Friedell, </w:t>
      </w:r>
      <w:r w:rsidRPr="003410B7">
        <w:rPr>
          <w:rFonts w:ascii="Arial" w:hAnsi="Arial" w:cs="Arial"/>
          <w:i/>
          <w:lang w:val="en-GB"/>
        </w:rPr>
        <w:t>Abschaffung des Genies</w:t>
      </w:r>
      <w:r w:rsidRPr="003410B7">
        <w:rPr>
          <w:rFonts w:ascii="Arial" w:hAnsi="Arial" w:cs="Arial"/>
          <w:lang w:val="en-GB"/>
        </w:rPr>
        <w:t>, Zurich, 1985.</w:t>
      </w:r>
      <w:r w:rsidR="00B370A7" w:rsidRPr="003410B7">
        <w:rPr>
          <w:rFonts w:ascii="Arial" w:hAnsi="Arial" w:cs="Arial"/>
          <w:lang w:val="en-GB"/>
        </w:rPr>
        <w:t xml:space="preserve"> The concept of g</w:t>
      </w:r>
      <w:r w:rsidR="00B370A7" w:rsidRPr="003410B7">
        <w:rPr>
          <w:rFonts w:ascii="Arial" w:hAnsi="Arial" w:cs="Arial"/>
          <w:lang w:val="en-GB"/>
        </w:rPr>
        <w:t>e</w:t>
      </w:r>
      <w:r w:rsidR="00B370A7" w:rsidRPr="003410B7">
        <w:rPr>
          <w:rFonts w:ascii="Arial" w:hAnsi="Arial" w:cs="Arial"/>
          <w:lang w:val="en-GB"/>
        </w:rPr>
        <w:t>nius is not an objective fact, but rather an idea we like to believe in, and which has characterised Western art from the 19</w:t>
      </w:r>
      <w:r w:rsidR="00B370A7" w:rsidRPr="003410B7">
        <w:rPr>
          <w:rFonts w:ascii="Arial" w:hAnsi="Arial" w:cs="Arial"/>
          <w:vertAlign w:val="superscript"/>
          <w:lang w:val="en-GB"/>
        </w:rPr>
        <w:t>th</w:t>
      </w:r>
      <w:r w:rsidR="00B370A7" w:rsidRPr="003410B7">
        <w:rPr>
          <w:rFonts w:ascii="Arial" w:hAnsi="Arial" w:cs="Arial"/>
          <w:lang w:val="en-GB"/>
        </w:rPr>
        <w:t xml:space="preserve"> century onwards</w:t>
      </w:r>
      <w:r w:rsidR="00F80A52" w:rsidRPr="003410B7">
        <w:rPr>
          <w:rFonts w:ascii="Arial" w:hAnsi="Arial" w:cs="Arial"/>
          <w:lang w:val="en-GB"/>
        </w:rPr>
        <w:t>, including M</w:t>
      </w:r>
      <w:r w:rsidR="00B370A7" w:rsidRPr="003410B7">
        <w:rPr>
          <w:rFonts w:ascii="Arial" w:hAnsi="Arial" w:cs="Arial"/>
          <w:lang w:val="en-GB"/>
        </w:rPr>
        <w:t>o</w:t>
      </w:r>
      <w:r w:rsidR="00B370A7" w:rsidRPr="003410B7">
        <w:rPr>
          <w:rFonts w:ascii="Arial" w:hAnsi="Arial" w:cs="Arial"/>
          <w:lang w:val="en-GB"/>
        </w:rPr>
        <w:t>d</w:t>
      </w:r>
      <w:r w:rsidR="00B370A7" w:rsidRPr="003410B7">
        <w:rPr>
          <w:rFonts w:ascii="Arial" w:hAnsi="Arial" w:cs="Arial"/>
          <w:lang w:val="en-GB"/>
        </w:rPr>
        <w:t>ernism and post</w:t>
      </w:r>
      <w:r w:rsidR="00E14018" w:rsidRPr="003410B7">
        <w:rPr>
          <w:rFonts w:ascii="Arial" w:hAnsi="Arial" w:cs="Arial"/>
          <w:lang w:val="en-GB"/>
        </w:rPr>
        <w:t>-</w:t>
      </w:r>
      <w:r w:rsidR="00B370A7" w:rsidRPr="003410B7">
        <w:rPr>
          <w:rFonts w:ascii="Arial" w:hAnsi="Arial" w:cs="Arial"/>
          <w:lang w:val="en-GB"/>
        </w:rPr>
        <w:t xml:space="preserve">World War II movements up until Pop Art. </w:t>
      </w:r>
      <w:r w:rsidR="001C61C1">
        <w:rPr>
          <w:rFonts w:ascii="Arial" w:hAnsi="Arial" w:cs="Arial"/>
          <w:lang w:val="en-GB"/>
        </w:rPr>
        <w:t>T</w:t>
      </w:r>
      <w:r w:rsidR="00B370A7" w:rsidRPr="003410B7">
        <w:rPr>
          <w:rFonts w:ascii="Arial" w:hAnsi="Arial" w:cs="Arial"/>
          <w:lang w:val="en-GB"/>
        </w:rPr>
        <w:t xml:space="preserve">his concept has </w:t>
      </w:r>
      <w:r w:rsidR="001C61C1">
        <w:rPr>
          <w:rFonts w:ascii="Arial" w:hAnsi="Arial" w:cs="Arial"/>
          <w:lang w:val="en-GB"/>
        </w:rPr>
        <w:t xml:space="preserve">now </w:t>
      </w:r>
      <w:r w:rsidR="00B370A7" w:rsidRPr="003410B7">
        <w:rPr>
          <w:rFonts w:ascii="Arial" w:hAnsi="Arial" w:cs="Arial"/>
          <w:lang w:val="en-GB"/>
        </w:rPr>
        <w:t>b</w:t>
      </w:r>
      <w:r w:rsidR="00B370A7" w:rsidRPr="003410B7">
        <w:rPr>
          <w:rFonts w:ascii="Arial" w:hAnsi="Arial" w:cs="Arial"/>
          <w:lang w:val="en-GB"/>
        </w:rPr>
        <w:t>e</w:t>
      </w:r>
      <w:r w:rsidR="00B370A7" w:rsidRPr="003410B7">
        <w:rPr>
          <w:rFonts w:ascii="Arial" w:hAnsi="Arial" w:cs="Arial"/>
          <w:lang w:val="en-GB"/>
        </w:rPr>
        <w:t xml:space="preserve">come </w:t>
      </w:r>
      <w:r w:rsidR="00C516B0">
        <w:rPr>
          <w:rFonts w:ascii="Arial" w:hAnsi="Arial" w:cs="Arial"/>
          <w:lang w:val="en-GB"/>
        </w:rPr>
        <w:t>outdated</w:t>
      </w:r>
      <w:r w:rsidR="00B370A7" w:rsidRPr="003410B7">
        <w:rPr>
          <w:rFonts w:ascii="Arial" w:hAnsi="Arial" w:cs="Arial"/>
          <w:lang w:val="en-GB"/>
        </w:rPr>
        <w:t>.</w:t>
      </w:r>
    </w:p>
  </w:footnote>
  <w:footnote w:id="3">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The Willem de Kooning Academy, for example, has its roots in the association </w:t>
      </w:r>
      <w:r w:rsidR="00480B71" w:rsidRPr="003410B7">
        <w:rPr>
          <w:rFonts w:ascii="Arial" w:hAnsi="Arial" w:cs="Arial"/>
          <w:lang w:val="en-GB"/>
        </w:rPr>
        <w:t>‘</w:t>
      </w:r>
      <w:r w:rsidRPr="003410B7">
        <w:rPr>
          <w:rFonts w:ascii="Arial" w:hAnsi="Arial" w:cs="Arial"/>
          <w:lang w:val="en-GB"/>
        </w:rPr>
        <w:t>Van Hie</w:t>
      </w:r>
      <w:r w:rsidRPr="003410B7">
        <w:rPr>
          <w:rFonts w:ascii="Arial" w:hAnsi="Arial" w:cs="Arial"/>
          <w:lang w:val="en-GB"/>
        </w:rPr>
        <w:t>r</w:t>
      </w:r>
      <w:r w:rsidRPr="003410B7">
        <w:rPr>
          <w:rFonts w:ascii="Arial" w:hAnsi="Arial" w:cs="Arial"/>
          <w:lang w:val="en-GB"/>
        </w:rPr>
        <w:t>door tot Hooger</w:t>
      </w:r>
      <w:r w:rsidR="00480B71" w:rsidRPr="003410B7">
        <w:rPr>
          <w:rFonts w:ascii="Arial" w:hAnsi="Arial" w:cs="Arial"/>
          <w:lang w:val="en-GB"/>
        </w:rPr>
        <w:t>’</w:t>
      </w:r>
      <w:r w:rsidRPr="003410B7">
        <w:rPr>
          <w:rFonts w:ascii="Arial" w:hAnsi="Arial" w:cs="Arial"/>
          <w:lang w:val="en-GB"/>
        </w:rPr>
        <w:t xml:space="preserve"> (literally, </w:t>
      </w:r>
      <w:r w:rsidR="00480B71" w:rsidRPr="003410B7">
        <w:rPr>
          <w:rFonts w:ascii="Arial" w:hAnsi="Arial" w:cs="Arial"/>
          <w:lang w:val="en-GB"/>
        </w:rPr>
        <w:t>‘</w:t>
      </w:r>
      <w:r w:rsidRPr="003410B7">
        <w:rPr>
          <w:rFonts w:ascii="Arial" w:hAnsi="Arial" w:cs="Arial"/>
          <w:lang w:val="en-GB"/>
        </w:rPr>
        <w:t xml:space="preserve">From </w:t>
      </w:r>
      <w:r w:rsidR="00D63166" w:rsidRPr="003410B7">
        <w:rPr>
          <w:rFonts w:ascii="Arial" w:hAnsi="Arial" w:cs="Arial"/>
          <w:lang w:val="en-GB"/>
        </w:rPr>
        <w:t xml:space="preserve">Hereby </w:t>
      </w:r>
      <w:r w:rsidRPr="003410B7">
        <w:rPr>
          <w:rFonts w:ascii="Arial" w:hAnsi="Arial" w:cs="Arial"/>
          <w:lang w:val="en-GB"/>
        </w:rPr>
        <w:t>to Higher</w:t>
      </w:r>
      <w:r w:rsidR="00480B71" w:rsidRPr="003410B7">
        <w:rPr>
          <w:rFonts w:ascii="Arial" w:hAnsi="Arial" w:cs="Arial"/>
          <w:lang w:val="en-GB"/>
        </w:rPr>
        <w:t>’</w:t>
      </w:r>
      <w:r w:rsidRPr="003410B7">
        <w:rPr>
          <w:rFonts w:ascii="Arial" w:hAnsi="Arial" w:cs="Arial"/>
          <w:lang w:val="en-GB"/>
        </w:rPr>
        <w:t>) founded in 1758.</w:t>
      </w:r>
    </w:p>
  </w:footnote>
  <w:footnote w:id="4">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The changing role of the artist is very well described in an essay by C. van Winkel, </w:t>
      </w:r>
      <w:r w:rsidRPr="003410B7">
        <w:rPr>
          <w:rFonts w:ascii="Arial" w:hAnsi="Arial" w:cs="Arial"/>
          <w:i/>
          <w:lang w:val="en-GB"/>
        </w:rPr>
        <w:t>De M</w:t>
      </w:r>
      <w:r w:rsidRPr="003410B7">
        <w:rPr>
          <w:rFonts w:ascii="Arial" w:hAnsi="Arial" w:cs="Arial"/>
          <w:i/>
          <w:lang w:val="en-GB"/>
        </w:rPr>
        <w:t>y</w:t>
      </w:r>
      <w:r w:rsidRPr="003410B7">
        <w:rPr>
          <w:rFonts w:ascii="Arial" w:hAnsi="Arial" w:cs="Arial"/>
          <w:i/>
          <w:lang w:val="en-GB"/>
        </w:rPr>
        <w:t xml:space="preserve">the van de Kunstenaar </w:t>
      </w:r>
      <w:r w:rsidRPr="003410B7">
        <w:rPr>
          <w:rFonts w:ascii="Arial" w:hAnsi="Arial" w:cs="Arial"/>
          <w:lang w:val="en-GB"/>
        </w:rPr>
        <w:t>(</w:t>
      </w:r>
      <w:r w:rsidR="00480B71" w:rsidRPr="003410B7">
        <w:rPr>
          <w:rFonts w:ascii="Arial" w:hAnsi="Arial" w:cs="Arial"/>
          <w:lang w:val="en-GB"/>
        </w:rPr>
        <w:t>‘</w:t>
      </w:r>
      <w:r w:rsidRPr="003410B7">
        <w:rPr>
          <w:rFonts w:ascii="Arial" w:hAnsi="Arial" w:cs="Arial"/>
          <w:lang w:val="en-GB"/>
        </w:rPr>
        <w:t>The Myth of the Artist</w:t>
      </w:r>
      <w:r w:rsidR="00480B71" w:rsidRPr="003410B7">
        <w:rPr>
          <w:rFonts w:ascii="Arial" w:hAnsi="Arial" w:cs="Arial"/>
          <w:lang w:val="en-GB"/>
        </w:rPr>
        <w:t>’</w:t>
      </w:r>
      <w:r w:rsidRPr="003410B7">
        <w:rPr>
          <w:rFonts w:ascii="Arial" w:hAnsi="Arial" w:cs="Arial"/>
          <w:lang w:val="en-GB"/>
        </w:rPr>
        <w:t>), Amsterdam, 2007</w:t>
      </w:r>
    </w:p>
  </w:footnote>
  <w:footnote w:id="5">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For an excellent description of the new social relationships which will radically tran</w:t>
      </w:r>
      <w:r w:rsidRPr="003410B7">
        <w:rPr>
          <w:rFonts w:ascii="Arial" w:hAnsi="Arial" w:cs="Arial"/>
          <w:lang w:val="en-GB"/>
        </w:rPr>
        <w:t>s</w:t>
      </w:r>
      <w:r w:rsidRPr="003410B7">
        <w:rPr>
          <w:rFonts w:ascii="Arial" w:hAnsi="Arial" w:cs="Arial"/>
          <w:lang w:val="en-GB"/>
        </w:rPr>
        <w:t xml:space="preserve">form </w:t>
      </w:r>
      <w:r w:rsidR="00722E19" w:rsidRPr="003410B7">
        <w:rPr>
          <w:rFonts w:ascii="Arial" w:hAnsi="Arial" w:cs="Arial"/>
          <w:lang w:val="en-GB"/>
        </w:rPr>
        <w:t>u</w:t>
      </w:r>
      <w:r w:rsidR="00722E19" w:rsidRPr="003410B7">
        <w:rPr>
          <w:rFonts w:ascii="Arial" w:hAnsi="Arial" w:cs="Arial"/>
          <w:lang w:val="en-GB"/>
        </w:rPr>
        <w:t>r</w:t>
      </w:r>
      <w:r w:rsidR="00722E19" w:rsidRPr="003410B7">
        <w:rPr>
          <w:rFonts w:ascii="Arial" w:hAnsi="Arial" w:cs="Arial"/>
          <w:lang w:val="en-GB"/>
        </w:rPr>
        <w:t xml:space="preserve">ban environments </w:t>
      </w:r>
      <w:r w:rsidRPr="003410B7">
        <w:rPr>
          <w:rFonts w:ascii="Arial" w:hAnsi="Arial" w:cs="Arial"/>
          <w:lang w:val="en-GB"/>
        </w:rPr>
        <w:t>and they way they are experienced as a result of the daily use of new communication tec</w:t>
      </w:r>
      <w:r w:rsidRPr="003410B7">
        <w:rPr>
          <w:rFonts w:ascii="Arial" w:hAnsi="Arial" w:cs="Arial"/>
          <w:lang w:val="en-GB"/>
        </w:rPr>
        <w:t>h</w:t>
      </w:r>
      <w:r w:rsidRPr="003410B7">
        <w:rPr>
          <w:rFonts w:ascii="Arial" w:hAnsi="Arial" w:cs="Arial"/>
          <w:lang w:val="en-GB"/>
        </w:rPr>
        <w:t xml:space="preserve">nologies, see W.J. Mitchell, </w:t>
      </w:r>
      <w:r w:rsidRPr="003410B7">
        <w:rPr>
          <w:rFonts w:ascii="Arial" w:hAnsi="Arial" w:cs="Arial"/>
          <w:i/>
          <w:lang w:val="en-GB"/>
        </w:rPr>
        <w:t>City of Bits, Space, Place and the Infobahn</w:t>
      </w:r>
      <w:r w:rsidRPr="003410B7">
        <w:rPr>
          <w:rFonts w:ascii="Arial" w:hAnsi="Arial" w:cs="Arial"/>
          <w:lang w:val="en-GB"/>
        </w:rPr>
        <w:t>, MIT, 1995. The book describes a vision of the future which has now a</w:t>
      </w:r>
      <w:r w:rsidRPr="003410B7">
        <w:rPr>
          <w:rFonts w:ascii="Arial" w:hAnsi="Arial" w:cs="Arial"/>
          <w:lang w:val="en-GB"/>
        </w:rPr>
        <w:t>l</w:t>
      </w:r>
      <w:r w:rsidRPr="003410B7">
        <w:rPr>
          <w:rFonts w:ascii="Arial" w:hAnsi="Arial" w:cs="Arial"/>
          <w:lang w:val="en-GB"/>
        </w:rPr>
        <w:t xml:space="preserve">ready become a reality. </w:t>
      </w:r>
    </w:p>
  </w:footnote>
  <w:footnote w:id="6">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Aldje van Meer, </w:t>
      </w:r>
      <w:r w:rsidRPr="003410B7">
        <w:rPr>
          <w:rFonts w:ascii="Arial" w:hAnsi="Arial" w:cs="Arial"/>
          <w:i/>
          <w:lang w:val="en-GB"/>
        </w:rPr>
        <w:t>I Would Rather Design a Poster than a Website,</w:t>
      </w:r>
      <w:r w:rsidRPr="003410B7">
        <w:rPr>
          <w:rFonts w:ascii="Arial" w:hAnsi="Arial" w:cs="Arial"/>
          <w:lang w:val="en-GB"/>
        </w:rPr>
        <w:t xml:space="preserve"> Rotterdam, 2012.</w:t>
      </w:r>
    </w:p>
  </w:footnote>
  <w:footnote w:id="7">
    <w:p w:rsidR="00D677F9" w:rsidRPr="003410B7" w:rsidRDefault="00D677F9">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It is doubtful whether our teachers are sufficiently competent in these fields to provide their students with the necessary knowledge and skills. Also, we must realise that our students do not necessarily share the older generation’s fascination with digital media. For the younger gener</w:t>
      </w:r>
      <w:r w:rsidRPr="003410B7">
        <w:rPr>
          <w:rFonts w:ascii="Arial" w:hAnsi="Arial" w:cs="Arial"/>
          <w:lang w:val="en-GB"/>
        </w:rPr>
        <w:t>a</w:t>
      </w:r>
      <w:r w:rsidRPr="003410B7">
        <w:rPr>
          <w:rFonts w:ascii="Arial" w:hAnsi="Arial" w:cs="Arial"/>
          <w:lang w:val="en-GB"/>
        </w:rPr>
        <w:t>tion, computers are nothing new; they are simply appliances. As</w:t>
      </w:r>
      <w:r w:rsidR="00B370A7" w:rsidRPr="003410B7">
        <w:rPr>
          <w:rFonts w:ascii="Arial" w:hAnsi="Arial" w:cs="Arial"/>
          <w:lang w:val="en-GB"/>
        </w:rPr>
        <w:t xml:space="preserve"> a result</w:t>
      </w:r>
      <w:r w:rsidRPr="003410B7">
        <w:rPr>
          <w:rFonts w:ascii="Arial" w:hAnsi="Arial" w:cs="Arial"/>
          <w:lang w:val="en-GB"/>
        </w:rPr>
        <w:t xml:space="preserve">, many students show a preference for traditional techniques, </w:t>
      </w:r>
      <w:r w:rsidR="00363D3F" w:rsidRPr="003410B7">
        <w:rPr>
          <w:rFonts w:ascii="Arial" w:hAnsi="Arial" w:cs="Arial"/>
          <w:lang w:val="en-GB"/>
        </w:rPr>
        <w:t>which represent different notions of value.</w:t>
      </w:r>
    </w:p>
  </w:footnote>
  <w:footnote w:id="8">
    <w:p w:rsidR="00D677F9" w:rsidRPr="003410B7" w:rsidRDefault="00D677F9" w:rsidP="004E7BDF">
      <w:pPr>
        <w:pStyle w:val="Voetnoottekst"/>
        <w:rPr>
          <w:rFonts w:ascii="Arial" w:hAnsi="Arial" w:cs="Arial"/>
          <w:lang w:val="en-GB"/>
        </w:rPr>
      </w:pPr>
      <w:r w:rsidRPr="003410B7">
        <w:rPr>
          <w:rStyle w:val="Voetnootmarkering"/>
          <w:rFonts w:ascii="Arial" w:hAnsi="Arial" w:cs="Arial"/>
          <w:lang w:val="en-GB"/>
        </w:rPr>
        <w:footnoteRef/>
      </w:r>
      <w:r w:rsidRPr="003410B7">
        <w:rPr>
          <w:rFonts w:ascii="Arial" w:hAnsi="Arial" w:cs="Arial"/>
          <w:lang w:val="en-GB"/>
        </w:rPr>
        <w:t xml:space="preserve"> A recent paper by C. van Winkel and Pascal Gielen offers an excellent overview of this hybrid practice, describing the age-old tradition of the artist as independent entrepr</w:t>
      </w:r>
      <w:r w:rsidRPr="003410B7">
        <w:rPr>
          <w:rFonts w:ascii="Arial" w:hAnsi="Arial" w:cs="Arial"/>
          <w:lang w:val="en-GB"/>
        </w:rPr>
        <w:t>e</w:t>
      </w:r>
      <w:r w:rsidRPr="003410B7">
        <w:rPr>
          <w:rFonts w:ascii="Arial" w:hAnsi="Arial" w:cs="Arial"/>
          <w:lang w:val="en-GB"/>
        </w:rPr>
        <w:t>neur. C. van Wi</w:t>
      </w:r>
      <w:r w:rsidRPr="003410B7">
        <w:rPr>
          <w:rFonts w:ascii="Arial" w:hAnsi="Arial" w:cs="Arial"/>
          <w:lang w:val="en-GB"/>
        </w:rPr>
        <w:t>n</w:t>
      </w:r>
      <w:r w:rsidRPr="003410B7">
        <w:rPr>
          <w:rFonts w:ascii="Arial" w:hAnsi="Arial" w:cs="Arial"/>
          <w:lang w:val="en-GB"/>
        </w:rPr>
        <w:t xml:space="preserve">kel, P. Gielen and K. Zwaan, </w:t>
      </w:r>
      <w:r w:rsidRPr="003410B7">
        <w:rPr>
          <w:rFonts w:ascii="Arial" w:hAnsi="Arial" w:cs="Arial"/>
          <w:i/>
          <w:lang w:val="en-GB"/>
        </w:rPr>
        <w:t>De hybride kunstenaar: de organisatie van de artistieke praktijk in het postindustriële tijdperk</w:t>
      </w:r>
      <w:r w:rsidRPr="003410B7">
        <w:rPr>
          <w:rFonts w:ascii="Arial" w:hAnsi="Arial" w:cs="Arial"/>
          <w:lang w:val="en-GB"/>
        </w:rPr>
        <w:t xml:space="preserve"> (</w:t>
      </w:r>
      <w:r w:rsidR="00480B71" w:rsidRPr="003410B7">
        <w:rPr>
          <w:rFonts w:ascii="Arial" w:hAnsi="Arial" w:cs="Arial"/>
          <w:lang w:val="en-GB"/>
        </w:rPr>
        <w:t>‘</w:t>
      </w:r>
      <w:r w:rsidRPr="003410B7">
        <w:rPr>
          <w:rFonts w:ascii="Arial" w:hAnsi="Arial" w:cs="Arial"/>
          <w:lang w:val="en-GB"/>
        </w:rPr>
        <w:t>The Hybrid Artist: The Organis</w:t>
      </w:r>
      <w:r w:rsidRPr="003410B7">
        <w:rPr>
          <w:rFonts w:ascii="Arial" w:hAnsi="Arial" w:cs="Arial"/>
          <w:lang w:val="en-GB"/>
        </w:rPr>
        <w:t>a</w:t>
      </w:r>
      <w:r w:rsidRPr="003410B7">
        <w:rPr>
          <w:rFonts w:ascii="Arial" w:hAnsi="Arial" w:cs="Arial"/>
          <w:lang w:val="en-GB"/>
        </w:rPr>
        <w:t>tion of A</w:t>
      </w:r>
      <w:r w:rsidRPr="003410B7">
        <w:rPr>
          <w:rFonts w:ascii="Arial" w:hAnsi="Arial" w:cs="Arial"/>
          <w:lang w:val="en-GB"/>
        </w:rPr>
        <w:t>r</w:t>
      </w:r>
      <w:r w:rsidRPr="003410B7">
        <w:rPr>
          <w:rFonts w:ascii="Arial" w:hAnsi="Arial" w:cs="Arial"/>
          <w:lang w:val="en-GB"/>
        </w:rPr>
        <w:t>tistic Practice in the Post-Industrial Age</w:t>
      </w:r>
      <w:r w:rsidR="00480B71" w:rsidRPr="003410B7">
        <w:rPr>
          <w:rFonts w:ascii="Arial" w:hAnsi="Arial" w:cs="Arial"/>
          <w:lang w:val="en-GB"/>
        </w:rPr>
        <w:t>’</w:t>
      </w:r>
      <w:r w:rsidR="00E9211C">
        <w:rPr>
          <w:rFonts w:ascii="Arial" w:hAnsi="Arial" w:cs="Arial"/>
          <w:lang w:val="en-GB"/>
        </w:rPr>
        <w:t>), ’</w:t>
      </w:r>
      <w:r w:rsidRPr="003410B7">
        <w:rPr>
          <w:rFonts w:ascii="Arial" w:hAnsi="Arial" w:cs="Arial"/>
          <w:lang w:val="en-GB"/>
        </w:rPr>
        <w:t>s-Hertogenbosch,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50D6AE9C"/>
    <w:lvl w:ilvl="0">
      <w:start w:val="1"/>
      <w:numFmt w:val="decimal"/>
      <w:lvlText w:val="%1."/>
      <w:lvlJc w:val="left"/>
      <w:pPr>
        <w:tabs>
          <w:tab w:val="num" w:pos="1209"/>
        </w:tabs>
        <w:ind w:left="1209" w:hanging="360"/>
      </w:pPr>
    </w:lvl>
  </w:abstractNum>
  <w:abstractNum w:abstractNumId="1">
    <w:nsid w:val="FFFFFF7E"/>
    <w:multiLevelType w:val="singleLevel"/>
    <w:tmpl w:val="D5C0D9BA"/>
    <w:lvl w:ilvl="0">
      <w:start w:val="1"/>
      <w:numFmt w:val="decimal"/>
      <w:lvlText w:val="%1."/>
      <w:lvlJc w:val="left"/>
      <w:pPr>
        <w:tabs>
          <w:tab w:val="num" w:pos="926"/>
        </w:tabs>
        <w:ind w:left="926" w:hanging="360"/>
      </w:pPr>
    </w:lvl>
  </w:abstractNum>
  <w:abstractNum w:abstractNumId="2">
    <w:nsid w:val="FFFFFF7F"/>
    <w:multiLevelType w:val="singleLevel"/>
    <w:tmpl w:val="8F228272"/>
    <w:lvl w:ilvl="0">
      <w:start w:val="1"/>
      <w:numFmt w:val="decimal"/>
      <w:lvlText w:val="%1."/>
      <w:lvlJc w:val="left"/>
      <w:pPr>
        <w:tabs>
          <w:tab w:val="num" w:pos="643"/>
        </w:tabs>
        <w:ind w:left="643" w:hanging="360"/>
      </w:pPr>
    </w:lvl>
  </w:abstractNum>
  <w:abstractNum w:abstractNumId="3">
    <w:nsid w:val="FFFFFF80"/>
    <w:multiLevelType w:val="singleLevel"/>
    <w:tmpl w:val="F6EA0FBA"/>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3CBEBDD4"/>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0D5C0716"/>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01043EB4"/>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96608BB2"/>
    <w:lvl w:ilvl="0">
      <w:start w:val="1"/>
      <w:numFmt w:val="decimal"/>
      <w:lvlText w:val="%1."/>
      <w:lvlJc w:val="left"/>
      <w:pPr>
        <w:tabs>
          <w:tab w:val="num" w:pos="360"/>
        </w:tabs>
        <w:ind w:left="360" w:hanging="360"/>
      </w:pPr>
    </w:lvl>
  </w:abstractNum>
  <w:abstractNum w:abstractNumId="8">
    <w:nsid w:val="FFFFFF89"/>
    <w:multiLevelType w:val="singleLevel"/>
    <w:tmpl w:val="243A19EE"/>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894EE873"/>
    <w:lvl w:ilvl="0">
      <w:start w:val="1"/>
      <w:numFmt w:val="decimal"/>
      <w:pStyle w:val="Genummerd"/>
      <w:lvlText w:val="%1."/>
      <w:lvlJc w:val="left"/>
      <w:pPr>
        <w:tabs>
          <w:tab w:val="num" w:pos="360"/>
        </w:tabs>
        <w:ind w:left="360" w:firstLine="0"/>
      </w:pPr>
      <w:rPr>
        <w:rFonts w:ascii="Palatino" w:eastAsia="Arial Unicode MS" w:hAnsi="Palatino" w:hint="default"/>
        <w:position w:val="0"/>
      </w:rPr>
    </w:lvl>
    <w:lvl w:ilvl="1">
      <w:start w:val="1"/>
      <w:numFmt w:val="decimal"/>
      <w:lvlText w:val="%2."/>
      <w:lvlJc w:val="left"/>
      <w:pPr>
        <w:tabs>
          <w:tab w:val="num" w:pos="360"/>
        </w:tabs>
        <w:ind w:left="360" w:firstLine="360"/>
      </w:pPr>
      <w:rPr>
        <w:rFonts w:ascii="Palatino" w:eastAsia="Arial Unicode MS" w:hAnsi="Palatino" w:hint="default"/>
        <w:position w:val="0"/>
      </w:rPr>
    </w:lvl>
    <w:lvl w:ilvl="2">
      <w:start w:val="1"/>
      <w:numFmt w:val="decimal"/>
      <w:lvlText w:val="%3."/>
      <w:lvlJc w:val="left"/>
      <w:pPr>
        <w:tabs>
          <w:tab w:val="num" w:pos="360"/>
        </w:tabs>
        <w:ind w:left="360" w:firstLine="720"/>
      </w:pPr>
      <w:rPr>
        <w:rFonts w:ascii="Palatino" w:eastAsia="Arial Unicode MS" w:hAnsi="Palatino" w:hint="default"/>
        <w:position w:val="0"/>
      </w:rPr>
    </w:lvl>
    <w:lvl w:ilvl="3">
      <w:start w:val="1"/>
      <w:numFmt w:val="decimal"/>
      <w:lvlText w:val="%4."/>
      <w:lvlJc w:val="left"/>
      <w:pPr>
        <w:tabs>
          <w:tab w:val="num" w:pos="360"/>
        </w:tabs>
        <w:ind w:left="360" w:firstLine="1080"/>
      </w:pPr>
      <w:rPr>
        <w:rFonts w:ascii="Palatino" w:eastAsia="Arial Unicode MS" w:hAnsi="Palatino" w:hint="default"/>
        <w:position w:val="0"/>
      </w:rPr>
    </w:lvl>
    <w:lvl w:ilvl="4">
      <w:start w:val="1"/>
      <w:numFmt w:val="decimal"/>
      <w:lvlText w:val="%5."/>
      <w:lvlJc w:val="left"/>
      <w:pPr>
        <w:tabs>
          <w:tab w:val="num" w:pos="360"/>
        </w:tabs>
        <w:ind w:left="360" w:firstLine="1440"/>
      </w:pPr>
      <w:rPr>
        <w:rFonts w:ascii="Palatino" w:eastAsia="Arial Unicode MS" w:hAnsi="Palatino" w:hint="default"/>
        <w:position w:val="0"/>
      </w:rPr>
    </w:lvl>
    <w:lvl w:ilvl="5">
      <w:start w:val="1"/>
      <w:numFmt w:val="decimal"/>
      <w:lvlText w:val="%6."/>
      <w:lvlJc w:val="left"/>
      <w:pPr>
        <w:tabs>
          <w:tab w:val="num" w:pos="360"/>
        </w:tabs>
        <w:ind w:left="360" w:firstLine="1800"/>
      </w:pPr>
      <w:rPr>
        <w:rFonts w:ascii="Palatino" w:eastAsia="Arial Unicode MS" w:hAnsi="Palatino" w:hint="default"/>
        <w:position w:val="0"/>
      </w:rPr>
    </w:lvl>
    <w:lvl w:ilvl="6">
      <w:start w:val="1"/>
      <w:numFmt w:val="decimal"/>
      <w:lvlText w:val="%7."/>
      <w:lvlJc w:val="left"/>
      <w:pPr>
        <w:tabs>
          <w:tab w:val="num" w:pos="360"/>
        </w:tabs>
        <w:ind w:left="360" w:firstLine="2160"/>
      </w:pPr>
      <w:rPr>
        <w:rFonts w:ascii="Palatino" w:eastAsia="Arial Unicode MS" w:hAnsi="Palatino" w:hint="default"/>
        <w:position w:val="0"/>
      </w:rPr>
    </w:lvl>
    <w:lvl w:ilvl="7">
      <w:start w:val="1"/>
      <w:numFmt w:val="decimal"/>
      <w:lvlText w:val="%8."/>
      <w:lvlJc w:val="left"/>
      <w:pPr>
        <w:tabs>
          <w:tab w:val="num" w:pos="360"/>
        </w:tabs>
        <w:ind w:left="360" w:firstLine="2520"/>
      </w:pPr>
      <w:rPr>
        <w:rFonts w:ascii="Palatino" w:eastAsia="Arial Unicode MS" w:hAnsi="Palatino" w:hint="default"/>
        <w:position w:val="0"/>
      </w:rPr>
    </w:lvl>
    <w:lvl w:ilvl="8">
      <w:start w:val="1"/>
      <w:numFmt w:val="decimal"/>
      <w:lvlText w:val="%9."/>
      <w:lvlJc w:val="left"/>
      <w:pPr>
        <w:tabs>
          <w:tab w:val="num" w:pos="360"/>
        </w:tabs>
        <w:ind w:left="360" w:firstLine="2880"/>
      </w:pPr>
      <w:rPr>
        <w:rFonts w:ascii="Palatino" w:eastAsia="Arial Unicode MS" w:hAnsi="Palatino" w:hint="default"/>
        <w:position w:val="0"/>
      </w:rPr>
    </w:lvl>
  </w:abstractNum>
  <w:abstractNum w:abstractNumId="10">
    <w:nsid w:val="00000002"/>
    <w:multiLevelType w:val="multilevel"/>
    <w:tmpl w:val="894EE874"/>
    <w:numStyleLink w:val="Genummerd"/>
  </w:abstractNum>
  <w:abstractNum w:abstractNumId="11">
    <w:nsid w:val="0C9E3377"/>
    <w:multiLevelType w:val="hybridMultilevel"/>
    <w:tmpl w:val="50DA1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A4565B"/>
    <w:multiLevelType w:val="hybridMultilevel"/>
    <w:tmpl w:val="6CE04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7864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1A275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56D32822"/>
    <w:multiLevelType w:val="hybridMultilevel"/>
    <w:tmpl w:val="C60AE24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F74353F"/>
    <w:multiLevelType w:val="hybridMultilevel"/>
    <w:tmpl w:val="E676C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003CB1"/>
    <w:multiLevelType w:val="hybridMultilevel"/>
    <w:tmpl w:val="0A62A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784D15"/>
    <w:multiLevelType w:val="multilevel"/>
    <w:tmpl w:val="0A62A0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9E71345"/>
    <w:multiLevelType w:val="hybridMultilevel"/>
    <w:tmpl w:val="0302B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17"/>
  </w:num>
  <w:num w:numId="4">
    <w:abstractNumId w:val="18"/>
  </w:num>
  <w:num w:numId="5">
    <w:abstractNumId w:val="15"/>
  </w:num>
  <w:num w:numId="6">
    <w:abstractNumId w:val="13"/>
  </w:num>
  <w:num w:numId="7">
    <w:abstractNumId w:val="14"/>
  </w:num>
  <w:num w:numId="8">
    <w:abstractNumId w:val="16"/>
  </w:num>
  <w:num w:numId="9">
    <w:abstractNumId w:val="11"/>
  </w:num>
  <w:num w:numId="10">
    <w:abstractNumId w:val="12"/>
  </w:num>
  <w:num w:numId="11">
    <w:abstractNumId w:val="19"/>
  </w:num>
  <w:num w:numId="12">
    <w:abstractNumId w:val="8"/>
  </w:num>
  <w:num w:numId="13">
    <w:abstractNumId w:val="6"/>
  </w:num>
  <w:num w:numId="14">
    <w:abstractNumId w:val="5"/>
  </w:num>
  <w:num w:numId="15">
    <w:abstractNumId w:val="4"/>
  </w:num>
  <w:num w:numId="16">
    <w:abstractNumId w:val="3"/>
  </w:num>
  <w:num w:numId="17">
    <w:abstractNumId w:val="7"/>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2D"/>
    <w:rsid w:val="0000185A"/>
    <w:rsid w:val="00002589"/>
    <w:rsid w:val="00004AB3"/>
    <w:rsid w:val="00012168"/>
    <w:rsid w:val="00013FFB"/>
    <w:rsid w:val="000149C1"/>
    <w:rsid w:val="00014A15"/>
    <w:rsid w:val="00014C7C"/>
    <w:rsid w:val="00015277"/>
    <w:rsid w:val="0001547F"/>
    <w:rsid w:val="0001759F"/>
    <w:rsid w:val="0002189C"/>
    <w:rsid w:val="00022D57"/>
    <w:rsid w:val="000300A6"/>
    <w:rsid w:val="00030589"/>
    <w:rsid w:val="00031EBD"/>
    <w:rsid w:val="00031F7E"/>
    <w:rsid w:val="00033466"/>
    <w:rsid w:val="00036808"/>
    <w:rsid w:val="000368CC"/>
    <w:rsid w:val="0003695B"/>
    <w:rsid w:val="00037D79"/>
    <w:rsid w:val="0004028C"/>
    <w:rsid w:val="00041E13"/>
    <w:rsid w:val="000427AE"/>
    <w:rsid w:val="000453D3"/>
    <w:rsid w:val="00045563"/>
    <w:rsid w:val="00045C50"/>
    <w:rsid w:val="00052BA2"/>
    <w:rsid w:val="00053587"/>
    <w:rsid w:val="00055012"/>
    <w:rsid w:val="00055499"/>
    <w:rsid w:val="00055C92"/>
    <w:rsid w:val="000565B2"/>
    <w:rsid w:val="0006016D"/>
    <w:rsid w:val="00060276"/>
    <w:rsid w:val="00061331"/>
    <w:rsid w:val="00063036"/>
    <w:rsid w:val="00063805"/>
    <w:rsid w:val="000656FF"/>
    <w:rsid w:val="00066947"/>
    <w:rsid w:val="00067732"/>
    <w:rsid w:val="00071DAF"/>
    <w:rsid w:val="00072591"/>
    <w:rsid w:val="00072EDE"/>
    <w:rsid w:val="0007331F"/>
    <w:rsid w:val="00073E05"/>
    <w:rsid w:val="00075BE4"/>
    <w:rsid w:val="00075D6D"/>
    <w:rsid w:val="00075FB8"/>
    <w:rsid w:val="00077FEB"/>
    <w:rsid w:val="00080E30"/>
    <w:rsid w:val="000835A8"/>
    <w:rsid w:val="000840C9"/>
    <w:rsid w:val="000848B3"/>
    <w:rsid w:val="00084949"/>
    <w:rsid w:val="00085E84"/>
    <w:rsid w:val="00090D83"/>
    <w:rsid w:val="00091F0D"/>
    <w:rsid w:val="00092460"/>
    <w:rsid w:val="00092A91"/>
    <w:rsid w:val="00093495"/>
    <w:rsid w:val="0009792C"/>
    <w:rsid w:val="000A36FE"/>
    <w:rsid w:val="000A6B89"/>
    <w:rsid w:val="000A7907"/>
    <w:rsid w:val="000A79AE"/>
    <w:rsid w:val="000B019F"/>
    <w:rsid w:val="000B11D5"/>
    <w:rsid w:val="000B1ABB"/>
    <w:rsid w:val="000B1D50"/>
    <w:rsid w:val="000C0592"/>
    <w:rsid w:val="000C0E14"/>
    <w:rsid w:val="000C376B"/>
    <w:rsid w:val="000C5D5F"/>
    <w:rsid w:val="000C7837"/>
    <w:rsid w:val="000C783E"/>
    <w:rsid w:val="000C7C94"/>
    <w:rsid w:val="000C7E20"/>
    <w:rsid w:val="000D1C09"/>
    <w:rsid w:val="000D22E7"/>
    <w:rsid w:val="000D392A"/>
    <w:rsid w:val="000D6FAD"/>
    <w:rsid w:val="000D763F"/>
    <w:rsid w:val="000D7988"/>
    <w:rsid w:val="000E0285"/>
    <w:rsid w:val="000E5716"/>
    <w:rsid w:val="000E638E"/>
    <w:rsid w:val="000E6522"/>
    <w:rsid w:val="000F05AD"/>
    <w:rsid w:val="000F4227"/>
    <w:rsid w:val="000F6718"/>
    <w:rsid w:val="001024EF"/>
    <w:rsid w:val="001039FB"/>
    <w:rsid w:val="00104387"/>
    <w:rsid w:val="0010473D"/>
    <w:rsid w:val="00105B95"/>
    <w:rsid w:val="00105F5D"/>
    <w:rsid w:val="0010676E"/>
    <w:rsid w:val="001108BE"/>
    <w:rsid w:val="00115D13"/>
    <w:rsid w:val="00117032"/>
    <w:rsid w:val="00120A79"/>
    <w:rsid w:val="0012179A"/>
    <w:rsid w:val="00122697"/>
    <w:rsid w:val="00124E43"/>
    <w:rsid w:val="00125910"/>
    <w:rsid w:val="00125C79"/>
    <w:rsid w:val="00127CE0"/>
    <w:rsid w:val="00130104"/>
    <w:rsid w:val="0013124F"/>
    <w:rsid w:val="00136955"/>
    <w:rsid w:val="00141373"/>
    <w:rsid w:val="001416BC"/>
    <w:rsid w:val="001431DA"/>
    <w:rsid w:val="00143CF3"/>
    <w:rsid w:val="001447D8"/>
    <w:rsid w:val="001450F7"/>
    <w:rsid w:val="00145A3A"/>
    <w:rsid w:val="00146B0F"/>
    <w:rsid w:val="00146D12"/>
    <w:rsid w:val="00146DDB"/>
    <w:rsid w:val="00147305"/>
    <w:rsid w:val="00150ACD"/>
    <w:rsid w:val="00150B59"/>
    <w:rsid w:val="001529AE"/>
    <w:rsid w:val="0015339D"/>
    <w:rsid w:val="0015351E"/>
    <w:rsid w:val="001545ED"/>
    <w:rsid w:val="00155D10"/>
    <w:rsid w:val="00162570"/>
    <w:rsid w:val="0016462F"/>
    <w:rsid w:val="00164855"/>
    <w:rsid w:val="0016510C"/>
    <w:rsid w:val="00165AF2"/>
    <w:rsid w:val="0016668E"/>
    <w:rsid w:val="00167E8D"/>
    <w:rsid w:val="00172187"/>
    <w:rsid w:val="00173C72"/>
    <w:rsid w:val="00174AD0"/>
    <w:rsid w:val="00174C21"/>
    <w:rsid w:val="00174E74"/>
    <w:rsid w:val="00174EE5"/>
    <w:rsid w:val="0017629C"/>
    <w:rsid w:val="00176628"/>
    <w:rsid w:val="00176AFC"/>
    <w:rsid w:val="00176EBD"/>
    <w:rsid w:val="00176F8F"/>
    <w:rsid w:val="00180A18"/>
    <w:rsid w:val="00180F54"/>
    <w:rsid w:val="0018183F"/>
    <w:rsid w:val="00181890"/>
    <w:rsid w:val="001832EB"/>
    <w:rsid w:val="00183859"/>
    <w:rsid w:val="0018643A"/>
    <w:rsid w:val="00187090"/>
    <w:rsid w:val="001870BC"/>
    <w:rsid w:val="001871A9"/>
    <w:rsid w:val="00187C02"/>
    <w:rsid w:val="00191292"/>
    <w:rsid w:val="00191FA4"/>
    <w:rsid w:val="001926CA"/>
    <w:rsid w:val="001940E5"/>
    <w:rsid w:val="0019794A"/>
    <w:rsid w:val="001A0B85"/>
    <w:rsid w:val="001A0D68"/>
    <w:rsid w:val="001A1381"/>
    <w:rsid w:val="001A1717"/>
    <w:rsid w:val="001A4FD0"/>
    <w:rsid w:val="001A6CFF"/>
    <w:rsid w:val="001A787D"/>
    <w:rsid w:val="001B04F2"/>
    <w:rsid w:val="001B10B2"/>
    <w:rsid w:val="001B387F"/>
    <w:rsid w:val="001B401F"/>
    <w:rsid w:val="001B404E"/>
    <w:rsid w:val="001B47CC"/>
    <w:rsid w:val="001C0490"/>
    <w:rsid w:val="001C147C"/>
    <w:rsid w:val="001C3A79"/>
    <w:rsid w:val="001C3ECC"/>
    <w:rsid w:val="001C61C1"/>
    <w:rsid w:val="001C6A19"/>
    <w:rsid w:val="001D0058"/>
    <w:rsid w:val="001D0A43"/>
    <w:rsid w:val="001D15F3"/>
    <w:rsid w:val="001D22EB"/>
    <w:rsid w:val="001D3462"/>
    <w:rsid w:val="001D37BA"/>
    <w:rsid w:val="001D40E0"/>
    <w:rsid w:val="001D424F"/>
    <w:rsid w:val="001D4E57"/>
    <w:rsid w:val="001D71E1"/>
    <w:rsid w:val="001E1566"/>
    <w:rsid w:val="001E6708"/>
    <w:rsid w:val="001E6C5E"/>
    <w:rsid w:val="001F032B"/>
    <w:rsid w:val="001F1381"/>
    <w:rsid w:val="001F169A"/>
    <w:rsid w:val="001F1EB2"/>
    <w:rsid w:val="001F4893"/>
    <w:rsid w:val="001F50C9"/>
    <w:rsid w:val="001F5469"/>
    <w:rsid w:val="00200B32"/>
    <w:rsid w:val="002044E5"/>
    <w:rsid w:val="00204BBA"/>
    <w:rsid w:val="002060CD"/>
    <w:rsid w:val="00206B59"/>
    <w:rsid w:val="00206FA3"/>
    <w:rsid w:val="002078B5"/>
    <w:rsid w:val="00210449"/>
    <w:rsid w:val="002121C6"/>
    <w:rsid w:val="00212B31"/>
    <w:rsid w:val="00213268"/>
    <w:rsid w:val="00213AB9"/>
    <w:rsid w:val="00216E2E"/>
    <w:rsid w:val="00217091"/>
    <w:rsid w:val="002176B6"/>
    <w:rsid w:val="00223D14"/>
    <w:rsid w:val="002250F2"/>
    <w:rsid w:val="00225DBA"/>
    <w:rsid w:val="00226290"/>
    <w:rsid w:val="0022684E"/>
    <w:rsid w:val="00231827"/>
    <w:rsid w:val="002320EE"/>
    <w:rsid w:val="0023299E"/>
    <w:rsid w:val="002331D9"/>
    <w:rsid w:val="00234B2E"/>
    <w:rsid w:val="00236696"/>
    <w:rsid w:val="00236951"/>
    <w:rsid w:val="00240586"/>
    <w:rsid w:val="00242004"/>
    <w:rsid w:val="00242456"/>
    <w:rsid w:val="002436FE"/>
    <w:rsid w:val="00243EDA"/>
    <w:rsid w:val="00246AE9"/>
    <w:rsid w:val="002473F9"/>
    <w:rsid w:val="00250F10"/>
    <w:rsid w:val="00254DF6"/>
    <w:rsid w:val="00255C74"/>
    <w:rsid w:val="00256314"/>
    <w:rsid w:val="00256520"/>
    <w:rsid w:val="00257DF1"/>
    <w:rsid w:val="0026103F"/>
    <w:rsid w:val="0026108A"/>
    <w:rsid w:val="00261459"/>
    <w:rsid w:val="0026210D"/>
    <w:rsid w:val="00262BFF"/>
    <w:rsid w:val="00262CF7"/>
    <w:rsid w:val="0026396A"/>
    <w:rsid w:val="00264C88"/>
    <w:rsid w:val="002650AF"/>
    <w:rsid w:val="00266355"/>
    <w:rsid w:val="00270510"/>
    <w:rsid w:val="002744CD"/>
    <w:rsid w:val="00275BEA"/>
    <w:rsid w:val="002773D7"/>
    <w:rsid w:val="00281192"/>
    <w:rsid w:val="00281BA9"/>
    <w:rsid w:val="00282489"/>
    <w:rsid w:val="00282D2C"/>
    <w:rsid w:val="00282E26"/>
    <w:rsid w:val="00284ADD"/>
    <w:rsid w:val="002856DE"/>
    <w:rsid w:val="00285ABC"/>
    <w:rsid w:val="002870AF"/>
    <w:rsid w:val="002921B3"/>
    <w:rsid w:val="002927F5"/>
    <w:rsid w:val="0029550F"/>
    <w:rsid w:val="002967D3"/>
    <w:rsid w:val="002974B9"/>
    <w:rsid w:val="002977CC"/>
    <w:rsid w:val="00297B1F"/>
    <w:rsid w:val="002A01BF"/>
    <w:rsid w:val="002A7421"/>
    <w:rsid w:val="002A7660"/>
    <w:rsid w:val="002A770A"/>
    <w:rsid w:val="002A7927"/>
    <w:rsid w:val="002A7FC3"/>
    <w:rsid w:val="002B000B"/>
    <w:rsid w:val="002B0F69"/>
    <w:rsid w:val="002B253C"/>
    <w:rsid w:val="002B577C"/>
    <w:rsid w:val="002B5DBC"/>
    <w:rsid w:val="002B5E9F"/>
    <w:rsid w:val="002B6C0F"/>
    <w:rsid w:val="002C3EE4"/>
    <w:rsid w:val="002C3F1C"/>
    <w:rsid w:val="002C52DA"/>
    <w:rsid w:val="002C655E"/>
    <w:rsid w:val="002C6E0E"/>
    <w:rsid w:val="002C7EFA"/>
    <w:rsid w:val="002D0480"/>
    <w:rsid w:val="002D1484"/>
    <w:rsid w:val="002D17BD"/>
    <w:rsid w:val="002D2753"/>
    <w:rsid w:val="002D69A2"/>
    <w:rsid w:val="002E2414"/>
    <w:rsid w:val="002E331F"/>
    <w:rsid w:val="002E3C14"/>
    <w:rsid w:val="002E4548"/>
    <w:rsid w:val="002E6B40"/>
    <w:rsid w:val="002F14BD"/>
    <w:rsid w:val="002F1862"/>
    <w:rsid w:val="002F2F9D"/>
    <w:rsid w:val="002F4F05"/>
    <w:rsid w:val="002F7EBA"/>
    <w:rsid w:val="003022D9"/>
    <w:rsid w:val="00304566"/>
    <w:rsid w:val="00310155"/>
    <w:rsid w:val="00311642"/>
    <w:rsid w:val="00311B3A"/>
    <w:rsid w:val="003133FC"/>
    <w:rsid w:val="00313C2F"/>
    <w:rsid w:val="00314A14"/>
    <w:rsid w:val="003179AF"/>
    <w:rsid w:val="00320D13"/>
    <w:rsid w:val="00323B1B"/>
    <w:rsid w:val="0032430C"/>
    <w:rsid w:val="0032498B"/>
    <w:rsid w:val="003255CA"/>
    <w:rsid w:val="00326B08"/>
    <w:rsid w:val="00326BAC"/>
    <w:rsid w:val="00326BBD"/>
    <w:rsid w:val="00327E3D"/>
    <w:rsid w:val="003302C1"/>
    <w:rsid w:val="00332CD1"/>
    <w:rsid w:val="003330A8"/>
    <w:rsid w:val="0033740B"/>
    <w:rsid w:val="0034009D"/>
    <w:rsid w:val="00340C10"/>
    <w:rsid w:val="003410B7"/>
    <w:rsid w:val="0034399F"/>
    <w:rsid w:val="0034727F"/>
    <w:rsid w:val="00347B96"/>
    <w:rsid w:val="003512DC"/>
    <w:rsid w:val="00351576"/>
    <w:rsid w:val="00351B62"/>
    <w:rsid w:val="00351C60"/>
    <w:rsid w:val="003520B9"/>
    <w:rsid w:val="003522C1"/>
    <w:rsid w:val="00353631"/>
    <w:rsid w:val="00354FBB"/>
    <w:rsid w:val="00355FFF"/>
    <w:rsid w:val="00356447"/>
    <w:rsid w:val="00360EDC"/>
    <w:rsid w:val="00362DF0"/>
    <w:rsid w:val="003631FF"/>
    <w:rsid w:val="00363BF9"/>
    <w:rsid w:val="00363D3F"/>
    <w:rsid w:val="003640E4"/>
    <w:rsid w:val="00366F96"/>
    <w:rsid w:val="00372AEE"/>
    <w:rsid w:val="00373CFF"/>
    <w:rsid w:val="003743D5"/>
    <w:rsid w:val="00374612"/>
    <w:rsid w:val="00375E0B"/>
    <w:rsid w:val="00376713"/>
    <w:rsid w:val="00380088"/>
    <w:rsid w:val="00380191"/>
    <w:rsid w:val="003808F7"/>
    <w:rsid w:val="003808FA"/>
    <w:rsid w:val="00380CC4"/>
    <w:rsid w:val="00381FB5"/>
    <w:rsid w:val="0038424D"/>
    <w:rsid w:val="00385D4E"/>
    <w:rsid w:val="003862AA"/>
    <w:rsid w:val="00386850"/>
    <w:rsid w:val="00386C6F"/>
    <w:rsid w:val="00386CB6"/>
    <w:rsid w:val="0039147C"/>
    <w:rsid w:val="00393D62"/>
    <w:rsid w:val="00394B40"/>
    <w:rsid w:val="003A0573"/>
    <w:rsid w:val="003A1179"/>
    <w:rsid w:val="003A2396"/>
    <w:rsid w:val="003A2B77"/>
    <w:rsid w:val="003A44B0"/>
    <w:rsid w:val="003A4A25"/>
    <w:rsid w:val="003A4AC1"/>
    <w:rsid w:val="003A4BB8"/>
    <w:rsid w:val="003A4DAD"/>
    <w:rsid w:val="003A6E9D"/>
    <w:rsid w:val="003B0231"/>
    <w:rsid w:val="003B0290"/>
    <w:rsid w:val="003B0385"/>
    <w:rsid w:val="003B1EE3"/>
    <w:rsid w:val="003B2121"/>
    <w:rsid w:val="003B3A08"/>
    <w:rsid w:val="003B3B23"/>
    <w:rsid w:val="003B3EC5"/>
    <w:rsid w:val="003B3FBC"/>
    <w:rsid w:val="003B4ECD"/>
    <w:rsid w:val="003B560D"/>
    <w:rsid w:val="003B58B9"/>
    <w:rsid w:val="003B65E5"/>
    <w:rsid w:val="003B710E"/>
    <w:rsid w:val="003C16CF"/>
    <w:rsid w:val="003C1B16"/>
    <w:rsid w:val="003C1BA2"/>
    <w:rsid w:val="003C2438"/>
    <w:rsid w:val="003C2DB8"/>
    <w:rsid w:val="003C4606"/>
    <w:rsid w:val="003C53F9"/>
    <w:rsid w:val="003C6365"/>
    <w:rsid w:val="003C6FF0"/>
    <w:rsid w:val="003C70E6"/>
    <w:rsid w:val="003C74AB"/>
    <w:rsid w:val="003C7AE4"/>
    <w:rsid w:val="003D0B0E"/>
    <w:rsid w:val="003D218E"/>
    <w:rsid w:val="003D2A02"/>
    <w:rsid w:val="003D2E1A"/>
    <w:rsid w:val="003D3BEF"/>
    <w:rsid w:val="003D5C5A"/>
    <w:rsid w:val="003D6645"/>
    <w:rsid w:val="003D7366"/>
    <w:rsid w:val="003E049C"/>
    <w:rsid w:val="003E0DFD"/>
    <w:rsid w:val="003E2216"/>
    <w:rsid w:val="003E32DF"/>
    <w:rsid w:val="003E4BA3"/>
    <w:rsid w:val="003E6161"/>
    <w:rsid w:val="003E71F2"/>
    <w:rsid w:val="003F00CD"/>
    <w:rsid w:val="003F0E63"/>
    <w:rsid w:val="003F28F2"/>
    <w:rsid w:val="003F30BC"/>
    <w:rsid w:val="00401ED2"/>
    <w:rsid w:val="00402C32"/>
    <w:rsid w:val="00403039"/>
    <w:rsid w:val="0040353E"/>
    <w:rsid w:val="00403BF8"/>
    <w:rsid w:val="0040442C"/>
    <w:rsid w:val="00405FBC"/>
    <w:rsid w:val="0041094A"/>
    <w:rsid w:val="00411710"/>
    <w:rsid w:val="00411C64"/>
    <w:rsid w:val="004120E1"/>
    <w:rsid w:val="004143AF"/>
    <w:rsid w:val="00415615"/>
    <w:rsid w:val="004203C6"/>
    <w:rsid w:val="004204CD"/>
    <w:rsid w:val="00420670"/>
    <w:rsid w:val="004212FC"/>
    <w:rsid w:val="00421951"/>
    <w:rsid w:val="00421F35"/>
    <w:rsid w:val="004224E0"/>
    <w:rsid w:val="00425112"/>
    <w:rsid w:val="00425F7B"/>
    <w:rsid w:val="00427390"/>
    <w:rsid w:val="00430CE4"/>
    <w:rsid w:val="00430E90"/>
    <w:rsid w:val="0043497F"/>
    <w:rsid w:val="00435BE3"/>
    <w:rsid w:val="0044095B"/>
    <w:rsid w:val="00441432"/>
    <w:rsid w:val="004426A1"/>
    <w:rsid w:val="0044336E"/>
    <w:rsid w:val="0044463A"/>
    <w:rsid w:val="00444B68"/>
    <w:rsid w:val="00447501"/>
    <w:rsid w:val="004478F7"/>
    <w:rsid w:val="00447A24"/>
    <w:rsid w:val="00447BB1"/>
    <w:rsid w:val="00450234"/>
    <w:rsid w:val="00450C38"/>
    <w:rsid w:val="00450C7D"/>
    <w:rsid w:val="004525D7"/>
    <w:rsid w:val="00453186"/>
    <w:rsid w:val="00454721"/>
    <w:rsid w:val="0045643D"/>
    <w:rsid w:val="00456468"/>
    <w:rsid w:val="004564BC"/>
    <w:rsid w:val="00457154"/>
    <w:rsid w:val="00457B68"/>
    <w:rsid w:val="00461BF2"/>
    <w:rsid w:val="00463AEF"/>
    <w:rsid w:val="004644F1"/>
    <w:rsid w:val="0046490C"/>
    <w:rsid w:val="00464D2B"/>
    <w:rsid w:val="00465ABD"/>
    <w:rsid w:val="00471A3D"/>
    <w:rsid w:val="00471B61"/>
    <w:rsid w:val="00472C3A"/>
    <w:rsid w:val="0047387C"/>
    <w:rsid w:val="00474984"/>
    <w:rsid w:val="00477BA8"/>
    <w:rsid w:val="00480525"/>
    <w:rsid w:val="00480B71"/>
    <w:rsid w:val="00483BFA"/>
    <w:rsid w:val="00483EA2"/>
    <w:rsid w:val="0048788A"/>
    <w:rsid w:val="00487C67"/>
    <w:rsid w:val="004913B2"/>
    <w:rsid w:val="00491898"/>
    <w:rsid w:val="00492783"/>
    <w:rsid w:val="004947C4"/>
    <w:rsid w:val="004959E4"/>
    <w:rsid w:val="004A05A5"/>
    <w:rsid w:val="004A0905"/>
    <w:rsid w:val="004A14FE"/>
    <w:rsid w:val="004A1DA8"/>
    <w:rsid w:val="004A35EF"/>
    <w:rsid w:val="004A61E2"/>
    <w:rsid w:val="004A6F31"/>
    <w:rsid w:val="004A7C4A"/>
    <w:rsid w:val="004B1F32"/>
    <w:rsid w:val="004B2823"/>
    <w:rsid w:val="004B2A52"/>
    <w:rsid w:val="004B2F27"/>
    <w:rsid w:val="004B3B1F"/>
    <w:rsid w:val="004B3EEF"/>
    <w:rsid w:val="004B4CD5"/>
    <w:rsid w:val="004B5480"/>
    <w:rsid w:val="004B5492"/>
    <w:rsid w:val="004B5967"/>
    <w:rsid w:val="004B7E0D"/>
    <w:rsid w:val="004C1134"/>
    <w:rsid w:val="004C2E53"/>
    <w:rsid w:val="004C4B94"/>
    <w:rsid w:val="004C52A9"/>
    <w:rsid w:val="004C5A6C"/>
    <w:rsid w:val="004C7C45"/>
    <w:rsid w:val="004D0542"/>
    <w:rsid w:val="004D0F9D"/>
    <w:rsid w:val="004D14C9"/>
    <w:rsid w:val="004D1B95"/>
    <w:rsid w:val="004D26A9"/>
    <w:rsid w:val="004D2728"/>
    <w:rsid w:val="004D2EA5"/>
    <w:rsid w:val="004D4EAC"/>
    <w:rsid w:val="004D5357"/>
    <w:rsid w:val="004D712B"/>
    <w:rsid w:val="004E14C4"/>
    <w:rsid w:val="004E23FF"/>
    <w:rsid w:val="004E311C"/>
    <w:rsid w:val="004E3F26"/>
    <w:rsid w:val="004E5C9F"/>
    <w:rsid w:val="004E7BDF"/>
    <w:rsid w:val="004F086D"/>
    <w:rsid w:val="004F1626"/>
    <w:rsid w:val="004F2C05"/>
    <w:rsid w:val="004F3CE3"/>
    <w:rsid w:val="004F5545"/>
    <w:rsid w:val="004F5AD0"/>
    <w:rsid w:val="004F5BE0"/>
    <w:rsid w:val="004F6ABA"/>
    <w:rsid w:val="004F7444"/>
    <w:rsid w:val="004F7CEF"/>
    <w:rsid w:val="005019AF"/>
    <w:rsid w:val="00511228"/>
    <w:rsid w:val="005114C7"/>
    <w:rsid w:val="0051296E"/>
    <w:rsid w:val="0051324B"/>
    <w:rsid w:val="00514687"/>
    <w:rsid w:val="00514E29"/>
    <w:rsid w:val="00515289"/>
    <w:rsid w:val="00516457"/>
    <w:rsid w:val="0051751C"/>
    <w:rsid w:val="00517E63"/>
    <w:rsid w:val="005212D3"/>
    <w:rsid w:val="0052132C"/>
    <w:rsid w:val="005225D9"/>
    <w:rsid w:val="00522B46"/>
    <w:rsid w:val="005243D3"/>
    <w:rsid w:val="00524DCD"/>
    <w:rsid w:val="00527835"/>
    <w:rsid w:val="005331D1"/>
    <w:rsid w:val="00533CB7"/>
    <w:rsid w:val="0053438E"/>
    <w:rsid w:val="00534B22"/>
    <w:rsid w:val="005370C0"/>
    <w:rsid w:val="005409C9"/>
    <w:rsid w:val="00543CA4"/>
    <w:rsid w:val="005444B7"/>
    <w:rsid w:val="005445F2"/>
    <w:rsid w:val="0054466F"/>
    <w:rsid w:val="00546288"/>
    <w:rsid w:val="00547CE4"/>
    <w:rsid w:val="005505B9"/>
    <w:rsid w:val="0055241C"/>
    <w:rsid w:val="00552F9B"/>
    <w:rsid w:val="00553323"/>
    <w:rsid w:val="0055374D"/>
    <w:rsid w:val="00554764"/>
    <w:rsid w:val="0055602F"/>
    <w:rsid w:val="00556743"/>
    <w:rsid w:val="0055687B"/>
    <w:rsid w:val="005578DA"/>
    <w:rsid w:val="00557A6C"/>
    <w:rsid w:val="00560678"/>
    <w:rsid w:val="00562BF7"/>
    <w:rsid w:val="00562CB6"/>
    <w:rsid w:val="00562E9E"/>
    <w:rsid w:val="00564528"/>
    <w:rsid w:val="00566114"/>
    <w:rsid w:val="005663A8"/>
    <w:rsid w:val="00570911"/>
    <w:rsid w:val="00570B8E"/>
    <w:rsid w:val="005736A1"/>
    <w:rsid w:val="0057386C"/>
    <w:rsid w:val="00576458"/>
    <w:rsid w:val="00577BD0"/>
    <w:rsid w:val="005801B0"/>
    <w:rsid w:val="005820B9"/>
    <w:rsid w:val="00582F07"/>
    <w:rsid w:val="00583424"/>
    <w:rsid w:val="005842CB"/>
    <w:rsid w:val="00585EB8"/>
    <w:rsid w:val="00586AA6"/>
    <w:rsid w:val="00586B32"/>
    <w:rsid w:val="00587EE4"/>
    <w:rsid w:val="00591599"/>
    <w:rsid w:val="00591904"/>
    <w:rsid w:val="005947C7"/>
    <w:rsid w:val="00594D08"/>
    <w:rsid w:val="00595AF2"/>
    <w:rsid w:val="005965CB"/>
    <w:rsid w:val="00596602"/>
    <w:rsid w:val="005972E5"/>
    <w:rsid w:val="005A029F"/>
    <w:rsid w:val="005A42D0"/>
    <w:rsid w:val="005A5310"/>
    <w:rsid w:val="005A7F20"/>
    <w:rsid w:val="005B0830"/>
    <w:rsid w:val="005B0FB4"/>
    <w:rsid w:val="005B3A45"/>
    <w:rsid w:val="005B42D2"/>
    <w:rsid w:val="005B4D3B"/>
    <w:rsid w:val="005B5871"/>
    <w:rsid w:val="005B6971"/>
    <w:rsid w:val="005B702E"/>
    <w:rsid w:val="005B72ED"/>
    <w:rsid w:val="005B7BE8"/>
    <w:rsid w:val="005C16D6"/>
    <w:rsid w:val="005C2987"/>
    <w:rsid w:val="005C4045"/>
    <w:rsid w:val="005C5785"/>
    <w:rsid w:val="005C6332"/>
    <w:rsid w:val="005C7A5D"/>
    <w:rsid w:val="005D15DB"/>
    <w:rsid w:val="005D2E38"/>
    <w:rsid w:val="005D3EC5"/>
    <w:rsid w:val="005D5D36"/>
    <w:rsid w:val="005D7F49"/>
    <w:rsid w:val="005E0DF2"/>
    <w:rsid w:val="005E1FF2"/>
    <w:rsid w:val="005E21D4"/>
    <w:rsid w:val="005E29D1"/>
    <w:rsid w:val="005E403A"/>
    <w:rsid w:val="005E7F65"/>
    <w:rsid w:val="005F068C"/>
    <w:rsid w:val="005F1CA5"/>
    <w:rsid w:val="005F36D0"/>
    <w:rsid w:val="005F3CF2"/>
    <w:rsid w:val="005F5120"/>
    <w:rsid w:val="005F6AD9"/>
    <w:rsid w:val="00600224"/>
    <w:rsid w:val="00600AB2"/>
    <w:rsid w:val="00603B18"/>
    <w:rsid w:val="0060539A"/>
    <w:rsid w:val="0060540D"/>
    <w:rsid w:val="00605C94"/>
    <w:rsid w:val="006064E3"/>
    <w:rsid w:val="00606EE0"/>
    <w:rsid w:val="00607271"/>
    <w:rsid w:val="0060737D"/>
    <w:rsid w:val="006076C2"/>
    <w:rsid w:val="006108EF"/>
    <w:rsid w:val="0061137D"/>
    <w:rsid w:val="0061154B"/>
    <w:rsid w:val="00613A94"/>
    <w:rsid w:val="00614355"/>
    <w:rsid w:val="006151FB"/>
    <w:rsid w:val="00617310"/>
    <w:rsid w:val="006207AC"/>
    <w:rsid w:val="00620883"/>
    <w:rsid w:val="00621A37"/>
    <w:rsid w:val="00622171"/>
    <w:rsid w:val="0062475A"/>
    <w:rsid w:val="00624E2B"/>
    <w:rsid w:val="00627AD0"/>
    <w:rsid w:val="00630B5B"/>
    <w:rsid w:val="006315A8"/>
    <w:rsid w:val="00631F18"/>
    <w:rsid w:val="006331BE"/>
    <w:rsid w:val="00636B0D"/>
    <w:rsid w:val="00641869"/>
    <w:rsid w:val="00642379"/>
    <w:rsid w:val="00643536"/>
    <w:rsid w:val="0064416F"/>
    <w:rsid w:val="00644449"/>
    <w:rsid w:val="006448C2"/>
    <w:rsid w:val="00644B3E"/>
    <w:rsid w:val="006451EA"/>
    <w:rsid w:val="006461BE"/>
    <w:rsid w:val="00651615"/>
    <w:rsid w:val="00651FDF"/>
    <w:rsid w:val="00652061"/>
    <w:rsid w:val="00653B63"/>
    <w:rsid w:val="00654179"/>
    <w:rsid w:val="00657085"/>
    <w:rsid w:val="00657267"/>
    <w:rsid w:val="006608DF"/>
    <w:rsid w:val="00660908"/>
    <w:rsid w:val="00662EAC"/>
    <w:rsid w:val="00662EE3"/>
    <w:rsid w:val="00664ADE"/>
    <w:rsid w:val="00665D58"/>
    <w:rsid w:val="006667EF"/>
    <w:rsid w:val="00671916"/>
    <w:rsid w:val="00672134"/>
    <w:rsid w:val="00673745"/>
    <w:rsid w:val="00673A17"/>
    <w:rsid w:val="00673AA5"/>
    <w:rsid w:val="00676340"/>
    <w:rsid w:val="00676D26"/>
    <w:rsid w:val="00683391"/>
    <w:rsid w:val="00683562"/>
    <w:rsid w:val="006849C5"/>
    <w:rsid w:val="0068538E"/>
    <w:rsid w:val="00685C0C"/>
    <w:rsid w:val="00685EAD"/>
    <w:rsid w:val="00691901"/>
    <w:rsid w:val="00691B7B"/>
    <w:rsid w:val="00692E3D"/>
    <w:rsid w:val="006934BA"/>
    <w:rsid w:val="006936D5"/>
    <w:rsid w:val="00694435"/>
    <w:rsid w:val="006A016D"/>
    <w:rsid w:val="006A01EC"/>
    <w:rsid w:val="006A15D0"/>
    <w:rsid w:val="006A19FE"/>
    <w:rsid w:val="006A2F73"/>
    <w:rsid w:val="006A45D0"/>
    <w:rsid w:val="006A4FC3"/>
    <w:rsid w:val="006A54DA"/>
    <w:rsid w:val="006A5C52"/>
    <w:rsid w:val="006A72A9"/>
    <w:rsid w:val="006A742A"/>
    <w:rsid w:val="006B2B3A"/>
    <w:rsid w:val="006B43AD"/>
    <w:rsid w:val="006B458E"/>
    <w:rsid w:val="006B47BE"/>
    <w:rsid w:val="006B6455"/>
    <w:rsid w:val="006B7E2C"/>
    <w:rsid w:val="006C1097"/>
    <w:rsid w:val="006C1465"/>
    <w:rsid w:val="006C19D0"/>
    <w:rsid w:val="006C2509"/>
    <w:rsid w:val="006C3EEB"/>
    <w:rsid w:val="006C5568"/>
    <w:rsid w:val="006C784A"/>
    <w:rsid w:val="006D2C4E"/>
    <w:rsid w:val="006D4572"/>
    <w:rsid w:val="006D470F"/>
    <w:rsid w:val="006D4E9C"/>
    <w:rsid w:val="006D6000"/>
    <w:rsid w:val="006D70E5"/>
    <w:rsid w:val="006E06D3"/>
    <w:rsid w:val="006E0DEB"/>
    <w:rsid w:val="006E22CC"/>
    <w:rsid w:val="006E33EA"/>
    <w:rsid w:val="006E3BDB"/>
    <w:rsid w:val="006E43C8"/>
    <w:rsid w:val="006E458D"/>
    <w:rsid w:val="006E47E9"/>
    <w:rsid w:val="006E4993"/>
    <w:rsid w:val="006E4AF9"/>
    <w:rsid w:val="006E656B"/>
    <w:rsid w:val="006E6B03"/>
    <w:rsid w:val="006E72EB"/>
    <w:rsid w:val="006E7487"/>
    <w:rsid w:val="006F00D3"/>
    <w:rsid w:val="006F0794"/>
    <w:rsid w:val="006F0B1A"/>
    <w:rsid w:val="006F2055"/>
    <w:rsid w:val="006F2251"/>
    <w:rsid w:val="006F2308"/>
    <w:rsid w:val="006F2392"/>
    <w:rsid w:val="006F241E"/>
    <w:rsid w:val="006F2581"/>
    <w:rsid w:val="006F2D61"/>
    <w:rsid w:val="006F735F"/>
    <w:rsid w:val="006F7E0A"/>
    <w:rsid w:val="00703140"/>
    <w:rsid w:val="007037FA"/>
    <w:rsid w:val="0070445C"/>
    <w:rsid w:val="00704BD9"/>
    <w:rsid w:val="007072BC"/>
    <w:rsid w:val="00707ACD"/>
    <w:rsid w:val="0071035E"/>
    <w:rsid w:val="007113BE"/>
    <w:rsid w:val="007124DA"/>
    <w:rsid w:val="0071310E"/>
    <w:rsid w:val="007173C2"/>
    <w:rsid w:val="00722533"/>
    <w:rsid w:val="00722ABD"/>
    <w:rsid w:val="00722E19"/>
    <w:rsid w:val="00726848"/>
    <w:rsid w:val="0072686A"/>
    <w:rsid w:val="00727172"/>
    <w:rsid w:val="00734368"/>
    <w:rsid w:val="00734B35"/>
    <w:rsid w:val="00734BFA"/>
    <w:rsid w:val="007359E6"/>
    <w:rsid w:val="00737445"/>
    <w:rsid w:val="00741C74"/>
    <w:rsid w:val="007425F0"/>
    <w:rsid w:val="00744472"/>
    <w:rsid w:val="007448A8"/>
    <w:rsid w:val="0074501B"/>
    <w:rsid w:val="00745C72"/>
    <w:rsid w:val="007460E5"/>
    <w:rsid w:val="007462D5"/>
    <w:rsid w:val="007517F7"/>
    <w:rsid w:val="00751F69"/>
    <w:rsid w:val="0075377F"/>
    <w:rsid w:val="00753B56"/>
    <w:rsid w:val="007546BF"/>
    <w:rsid w:val="00755DF4"/>
    <w:rsid w:val="00756025"/>
    <w:rsid w:val="007573D6"/>
    <w:rsid w:val="0075747E"/>
    <w:rsid w:val="00762054"/>
    <w:rsid w:val="007626C6"/>
    <w:rsid w:val="00762B33"/>
    <w:rsid w:val="00763C6E"/>
    <w:rsid w:val="007665E1"/>
    <w:rsid w:val="0077024F"/>
    <w:rsid w:val="00770BDC"/>
    <w:rsid w:val="00770E67"/>
    <w:rsid w:val="007714CC"/>
    <w:rsid w:val="00771664"/>
    <w:rsid w:val="00774133"/>
    <w:rsid w:val="007743C8"/>
    <w:rsid w:val="00774BAD"/>
    <w:rsid w:val="00780CCE"/>
    <w:rsid w:val="00784564"/>
    <w:rsid w:val="0078607D"/>
    <w:rsid w:val="00786930"/>
    <w:rsid w:val="00786E06"/>
    <w:rsid w:val="00787001"/>
    <w:rsid w:val="00787B2C"/>
    <w:rsid w:val="00790748"/>
    <w:rsid w:val="00790D69"/>
    <w:rsid w:val="00790DAD"/>
    <w:rsid w:val="00791AC9"/>
    <w:rsid w:val="0079227F"/>
    <w:rsid w:val="00792F1D"/>
    <w:rsid w:val="007930F1"/>
    <w:rsid w:val="007932E0"/>
    <w:rsid w:val="007975D0"/>
    <w:rsid w:val="007A07FC"/>
    <w:rsid w:val="007A0B6C"/>
    <w:rsid w:val="007A24E1"/>
    <w:rsid w:val="007A3CBE"/>
    <w:rsid w:val="007A67B4"/>
    <w:rsid w:val="007A730D"/>
    <w:rsid w:val="007B334A"/>
    <w:rsid w:val="007B3D58"/>
    <w:rsid w:val="007B5058"/>
    <w:rsid w:val="007B61A0"/>
    <w:rsid w:val="007C0428"/>
    <w:rsid w:val="007C2DAF"/>
    <w:rsid w:val="007C421B"/>
    <w:rsid w:val="007C4239"/>
    <w:rsid w:val="007C46C4"/>
    <w:rsid w:val="007C53B3"/>
    <w:rsid w:val="007C5713"/>
    <w:rsid w:val="007D12FC"/>
    <w:rsid w:val="007D2287"/>
    <w:rsid w:val="007D2371"/>
    <w:rsid w:val="007D297A"/>
    <w:rsid w:val="007D40F6"/>
    <w:rsid w:val="007D4E0C"/>
    <w:rsid w:val="007D4F82"/>
    <w:rsid w:val="007E0FB5"/>
    <w:rsid w:val="007E23AC"/>
    <w:rsid w:val="007E2821"/>
    <w:rsid w:val="007E32F5"/>
    <w:rsid w:val="007E5E3D"/>
    <w:rsid w:val="007E5EDB"/>
    <w:rsid w:val="007E6C96"/>
    <w:rsid w:val="007E745D"/>
    <w:rsid w:val="007F03E2"/>
    <w:rsid w:val="007F16F1"/>
    <w:rsid w:val="007F2577"/>
    <w:rsid w:val="007F25B5"/>
    <w:rsid w:val="007F3FD1"/>
    <w:rsid w:val="007F40B8"/>
    <w:rsid w:val="007F4383"/>
    <w:rsid w:val="007F4999"/>
    <w:rsid w:val="00801646"/>
    <w:rsid w:val="008023F9"/>
    <w:rsid w:val="00805D38"/>
    <w:rsid w:val="00806F8D"/>
    <w:rsid w:val="008114D7"/>
    <w:rsid w:val="00811942"/>
    <w:rsid w:val="008126E2"/>
    <w:rsid w:val="00813581"/>
    <w:rsid w:val="00814197"/>
    <w:rsid w:val="00814512"/>
    <w:rsid w:val="0081721B"/>
    <w:rsid w:val="00817293"/>
    <w:rsid w:val="008174F7"/>
    <w:rsid w:val="00820441"/>
    <w:rsid w:val="00820853"/>
    <w:rsid w:val="00820DA4"/>
    <w:rsid w:val="00821827"/>
    <w:rsid w:val="00822B86"/>
    <w:rsid w:val="00825B79"/>
    <w:rsid w:val="00825DE9"/>
    <w:rsid w:val="00830D0A"/>
    <w:rsid w:val="00830DC5"/>
    <w:rsid w:val="00832066"/>
    <w:rsid w:val="00832274"/>
    <w:rsid w:val="00833353"/>
    <w:rsid w:val="008339AF"/>
    <w:rsid w:val="00835591"/>
    <w:rsid w:val="00835C4A"/>
    <w:rsid w:val="00843C35"/>
    <w:rsid w:val="00843CAD"/>
    <w:rsid w:val="0084719E"/>
    <w:rsid w:val="008474C8"/>
    <w:rsid w:val="00847CA4"/>
    <w:rsid w:val="00847CBD"/>
    <w:rsid w:val="008503FA"/>
    <w:rsid w:val="00850F51"/>
    <w:rsid w:val="00851415"/>
    <w:rsid w:val="008515C5"/>
    <w:rsid w:val="00851D86"/>
    <w:rsid w:val="00852884"/>
    <w:rsid w:val="008533C5"/>
    <w:rsid w:val="00854B58"/>
    <w:rsid w:val="008552A7"/>
    <w:rsid w:val="00862007"/>
    <w:rsid w:val="0086247A"/>
    <w:rsid w:val="008643D5"/>
    <w:rsid w:val="00865EE4"/>
    <w:rsid w:val="00866D34"/>
    <w:rsid w:val="00866DC4"/>
    <w:rsid w:val="00866DEC"/>
    <w:rsid w:val="008673CE"/>
    <w:rsid w:val="008717F5"/>
    <w:rsid w:val="00871C61"/>
    <w:rsid w:val="008722E3"/>
    <w:rsid w:val="00872B6C"/>
    <w:rsid w:val="00872CE6"/>
    <w:rsid w:val="00876848"/>
    <w:rsid w:val="0087772D"/>
    <w:rsid w:val="00877BCB"/>
    <w:rsid w:val="00877CBF"/>
    <w:rsid w:val="00877D20"/>
    <w:rsid w:val="00880403"/>
    <w:rsid w:val="00880AD6"/>
    <w:rsid w:val="008813D7"/>
    <w:rsid w:val="008814C3"/>
    <w:rsid w:val="00882C82"/>
    <w:rsid w:val="00883273"/>
    <w:rsid w:val="00883437"/>
    <w:rsid w:val="00883F68"/>
    <w:rsid w:val="00884B77"/>
    <w:rsid w:val="0088575F"/>
    <w:rsid w:val="008857A9"/>
    <w:rsid w:val="008857E6"/>
    <w:rsid w:val="00886330"/>
    <w:rsid w:val="00887B50"/>
    <w:rsid w:val="00890245"/>
    <w:rsid w:val="00890A93"/>
    <w:rsid w:val="00891597"/>
    <w:rsid w:val="00891A24"/>
    <w:rsid w:val="00894C7B"/>
    <w:rsid w:val="00895F9E"/>
    <w:rsid w:val="00896C31"/>
    <w:rsid w:val="008A113D"/>
    <w:rsid w:val="008A155D"/>
    <w:rsid w:val="008A1CF2"/>
    <w:rsid w:val="008A3528"/>
    <w:rsid w:val="008A4875"/>
    <w:rsid w:val="008A4BE0"/>
    <w:rsid w:val="008A7123"/>
    <w:rsid w:val="008B0E7E"/>
    <w:rsid w:val="008B2675"/>
    <w:rsid w:val="008B4986"/>
    <w:rsid w:val="008B4E79"/>
    <w:rsid w:val="008B53C3"/>
    <w:rsid w:val="008B5F15"/>
    <w:rsid w:val="008B61CD"/>
    <w:rsid w:val="008C1813"/>
    <w:rsid w:val="008C2061"/>
    <w:rsid w:val="008C436E"/>
    <w:rsid w:val="008C560A"/>
    <w:rsid w:val="008C5B41"/>
    <w:rsid w:val="008C5FD8"/>
    <w:rsid w:val="008C7D7E"/>
    <w:rsid w:val="008D20A2"/>
    <w:rsid w:val="008D29F4"/>
    <w:rsid w:val="008D2E56"/>
    <w:rsid w:val="008D30D1"/>
    <w:rsid w:val="008D6338"/>
    <w:rsid w:val="008E148D"/>
    <w:rsid w:val="008E2D4F"/>
    <w:rsid w:val="008E57FC"/>
    <w:rsid w:val="008F0A84"/>
    <w:rsid w:val="008F1C03"/>
    <w:rsid w:val="008F2739"/>
    <w:rsid w:val="008F34BC"/>
    <w:rsid w:val="008F42C1"/>
    <w:rsid w:val="008F4835"/>
    <w:rsid w:val="008F4B6A"/>
    <w:rsid w:val="008F4DC3"/>
    <w:rsid w:val="008F5788"/>
    <w:rsid w:val="008F5FA3"/>
    <w:rsid w:val="008F6292"/>
    <w:rsid w:val="008F6B92"/>
    <w:rsid w:val="008F6BCE"/>
    <w:rsid w:val="008F7CF8"/>
    <w:rsid w:val="00900A88"/>
    <w:rsid w:val="00900ADD"/>
    <w:rsid w:val="009022F0"/>
    <w:rsid w:val="00907C0C"/>
    <w:rsid w:val="00910C2D"/>
    <w:rsid w:val="00910D40"/>
    <w:rsid w:val="009112B1"/>
    <w:rsid w:val="00911B98"/>
    <w:rsid w:val="00914F4A"/>
    <w:rsid w:val="00915123"/>
    <w:rsid w:val="00915B1B"/>
    <w:rsid w:val="0091640A"/>
    <w:rsid w:val="0091655F"/>
    <w:rsid w:val="0091742D"/>
    <w:rsid w:val="00920816"/>
    <w:rsid w:val="00921470"/>
    <w:rsid w:val="00921E93"/>
    <w:rsid w:val="0092518C"/>
    <w:rsid w:val="0092630F"/>
    <w:rsid w:val="00930CC8"/>
    <w:rsid w:val="00934671"/>
    <w:rsid w:val="00934BD3"/>
    <w:rsid w:val="00934CE1"/>
    <w:rsid w:val="00935D7C"/>
    <w:rsid w:val="00937199"/>
    <w:rsid w:val="00937775"/>
    <w:rsid w:val="0093789B"/>
    <w:rsid w:val="009379C1"/>
    <w:rsid w:val="0094005C"/>
    <w:rsid w:val="00942DB3"/>
    <w:rsid w:val="009448B6"/>
    <w:rsid w:val="00945882"/>
    <w:rsid w:val="00946C25"/>
    <w:rsid w:val="009511A6"/>
    <w:rsid w:val="00951E9A"/>
    <w:rsid w:val="00954036"/>
    <w:rsid w:val="009552B9"/>
    <w:rsid w:val="00955616"/>
    <w:rsid w:val="00955E2F"/>
    <w:rsid w:val="00955FC1"/>
    <w:rsid w:val="009570E1"/>
    <w:rsid w:val="009577FC"/>
    <w:rsid w:val="00957A37"/>
    <w:rsid w:val="009612C0"/>
    <w:rsid w:val="009627E9"/>
    <w:rsid w:val="00963B1A"/>
    <w:rsid w:val="00963CB5"/>
    <w:rsid w:val="00964C3A"/>
    <w:rsid w:val="00966713"/>
    <w:rsid w:val="00967C04"/>
    <w:rsid w:val="009700DF"/>
    <w:rsid w:val="0097074B"/>
    <w:rsid w:val="009711D4"/>
    <w:rsid w:val="00973CCC"/>
    <w:rsid w:val="00975BFD"/>
    <w:rsid w:val="00976590"/>
    <w:rsid w:val="009779FD"/>
    <w:rsid w:val="00980B65"/>
    <w:rsid w:val="00980FD5"/>
    <w:rsid w:val="00983709"/>
    <w:rsid w:val="009837AE"/>
    <w:rsid w:val="00983AEE"/>
    <w:rsid w:val="00983FEE"/>
    <w:rsid w:val="009855CA"/>
    <w:rsid w:val="009873D0"/>
    <w:rsid w:val="00990567"/>
    <w:rsid w:val="009911AB"/>
    <w:rsid w:val="009913D7"/>
    <w:rsid w:val="00991BDD"/>
    <w:rsid w:val="00992B97"/>
    <w:rsid w:val="0099343F"/>
    <w:rsid w:val="00993DAF"/>
    <w:rsid w:val="009951AF"/>
    <w:rsid w:val="00995BBF"/>
    <w:rsid w:val="00997329"/>
    <w:rsid w:val="009975AA"/>
    <w:rsid w:val="009A316D"/>
    <w:rsid w:val="009A557E"/>
    <w:rsid w:val="009A6649"/>
    <w:rsid w:val="009A7833"/>
    <w:rsid w:val="009B155C"/>
    <w:rsid w:val="009B16EA"/>
    <w:rsid w:val="009B385A"/>
    <w:rsid w:val="009B3A82"/>
    <w:rsid w:val="009B47C0"/>
    <w:rsid w:val="009B53A9"/>
    <w:rsid w:val="009B720F"/>
    <w:rsid w:val="009C18FF"/>
    <w:rsid w:val="009C3B66"/>
    <w:rsid w:val="009C3D18"/>
    <w:rsid w:val="009C4AE2"/>
    <w:rsid w:val="009C4AFF"/>
    <w:rsid w:val="009C5312"/>
    <w:rsid w:val="009C71C6"/>
    <w:rsid w:val="009D22A1"/>
    <w:rsid w:val="009D2B56"/>
    <w:rsid w:val="009D2CE0"/>
    <w:rsid w:val="009D3423"/>
    <w:rsid w:val="009D3659"/>
    <w:rsid w:val="009D5462"/>
    <w:rsid w:val="009D58E6"/>
    <w:rsid w:val="009D5EF5"/>
    <w:rsid w:val="009D636A"/>
    <w:rsid w:val="009D68DD"/>
    <w:rsid w:val="009D75FB"/>
    <w:rsid w:val="009D7E61"/>
    <w:rsid w:val="009E26AD"/>
    <w:rsid w:val="009E36EC"/>
    <w:rsid w:val="009E4CED"/>
    <w:rsid w:val="009E5531"/>
    <w:rsid w:val="009E72B2"/>
    <w:rsid w:val="009E7563"/>
    <w:rsid w:val="009E7933"/>
    <w:rsid w:val="009E7EEF"/>
    <w:rsid w:val="009E7FFD"/>
    <w:rsid w:val="009F0DB3"/>
    <w:rsid w:val="009F2664"/>
    <w:rsid w:val="009F3EED"/>
    <w:rsid w:val="009F6360"/>
    <w:rsid w:val="009F6956"/>
    <w:rsid w:val="009F7BE4"/>
    <w:rsid w:val="00A02637"/>
    <w:rsid w:val="00A032C1"/>
    <w:rsid w:val="00A03DB7"/>
    <w:rsid w:val="00A0485B"/>
    <w:rsid w:val="00A04AF5"/>
    <w:rsid w:val="00A07076"/>
    <w:rsid w:val="00A0755E"/>
    <w:rsid w:val="00A07B1D"/>
    <w:rsid w:val="00A1041B"/>
    <w:rsid w:val="00A112E7"/>
    <w:rsid w:val="00A12702"/>
    <w:rsid w:val="00A12AD7"/>
    <w:rsid w:val="00A12EBC"/>
    <w:rsid w:val="00A13BA0"/>
    <w:rsid w:val="00A1537C"/>
    <w:rsid w:val="00A15898"/>
    <w:rsid w:val="00A15CCB"/>
    <w:rsid w:val="00A17538"/>
    <w:rsid w:val="00A17FF1"/>
    <w:rsid w:val="00A20E69"/>
    <w:rsid w:val="00A21059"/>
    <w:rsid w:val="00A21E70"/>
    <w:rsid w:val="00A23FE0"/>
    <w:rsid w:val="00A26EBE"/>
    <w:rsid w:val="00A27316"/>
    <w:rsid w:val="00A27890"/>
    <w:rsid w:val="00A31CCB"/>
    <w:rsid w:val="00A31E7E"/>
    <w:rsid w:val="00A33206"/>
    <w:rsid w:val="00A3639B"/>
    <w:rsid w:val="00A37C0D"/>
    <w:rsid w:val="00A37D63"/>
    <w:rsid w:val="00A407C6"/>
    <w:rsid w:val="00A41828"/>
    <w:rsid w:val="00A41F6B"/>
    <w:rsid w:val="00A4301B"/>
    <w:rsid w:val="00A44C7C"/>
    <w:rsid w:val="00A4567B"/>
    <w:rsid w:val="00A46141"/>
    <w:rsid w:val="00A46708"/>
    <w:rsid w:val="00A511A4"/>
    <w:rsid w:val="00A51A5C"/>
    <w:rsid w:val="00A52052"/>
    <w:rsid w:val="00A5224E"/>
    <w:rsid w:val="00A52320"/>
    <w:rsid w:val="00A52CAF"/>
    <w:rsid w:val="00A53657"/>
    <w:rsid w:val="00A5453D"/>
    <w:rsid w:val="00A55296"/>
    <w:rsid w:val="00A5679F"/>
    <w:rsid w:val="00A57083"/>
    <w:rsid w:val="00A65A23"/>
    <w:rsid w:val="00A71089"/>
    <w:rsid w:val="00A71C09"/>
    <w:rsid w:val="00A72EF3"/>
    <w:rsid w:val="00A74414"/>
    <w:rsid w:val="00A75FA3"/>
    <w:rsid w:val="00A76FE0"/>
    <w:rsid w:val="00A81C54"/>
    <w:rsid w:val="00A82F71"/>
    <w:rsid w:val="00A84539"/>
    <w:rsid w:val="00A86F4F"/>
    <w:rsid w:val="00A8779D"/>
    <w:rsid w:val="00A90C2E"/>
    <w:rsid w:val="00A93FFE"/>
    <w:rsid w:val="00A952C6"/>
    <w:rsid w:val="00A9588D"/>
    <w:rsid w:val="00AA116F"/>
    <w:rsid w:val="00AA1BA4"/>
    <w:rsid w:val="00AA2147"/>
    <w:rsid w:val="00AA2149"/>
    <w:rsid w:val="00AA241A"/>
    <w:rsid w:val="00AA2C87"/>
    <w:rsid w:val="00AA3102"/>
    <w:rsid w:val="00AA36FA"/>
    <w:rsid w:val="00AA3F39"/>
    <w:rsid w:val="00AA414C"/>
    <w:rsid w:val="00AA443F"/>
    <w:rsid w:val="00AA4440"/>
    <w:rsid w:val="00AA4601"/>
    <w:rsid w:val="00AA5B1D"/>
    <w:rsid w:val="00AA5EAA"/>
    <w:rsid w:val="00AA625D"/>
    <w:rsid w:val="00AA6F11"/>
    <w:rsid w:val="00AA713A"/>
    <w:rsid w:val="00AB2088"/>
    <w:rsid w:val="00AB2BB3"/>
    <w:rsid w:val="00AB36FE"/>
    <w:rsid w:val="00AB534E"/>
    <w:rsid w:val="00AB5F8E"/>
    <w:rsid w:val="00AB673C"/>
    <w:rsid w:val="00AB730C"/>
    <w:rsid w:val="00AB74D1"/>
    <w:rsid w:val="00AB7945"/>
    <w:rsid w:val="00AC0BEB"/>
    <w:rsid w:val="00AC16C3"/>
    <w:rsid w:val="00AC4CB2"/>
    <w:rsid w:val="00AC58FC"/>
    <w:rsid w:val="00AC5B38"/>
    <w:rsid w:val="00AC61D3"/>
    <w:rsid w:val="00AC7AFD"/>
    <w:rsid w:val="00AD0623"/>
    <w:rsid w:val="00AD07F1"/>
    <w:rsid w:val="00AD18D1"/>
    <w:rsid w:val="00AD3C73"/>
    <w:rsid w:val="00AE1D04"/>
    <w:rsid w:val="00AE46DE"/>
    <w:rsid w:val="00AE6320"/>
    <w:rsid w:val="00AE6DB8"/>
    <w:rsid w:val="00AE6E06"/>
    <w:rsid w:val="00AF0F5D"/>
    <w:rsid w:val="00AF3DD0"/>
    <w:rsid w:val="00AF6651"/>
    <w:rsid w:val="00AF681B"/>
    <w:rsid w:val="00AF6F98"/>
    <w:rsid w:val="00B016D3"/>
    <w:rsid w:val="00B01879"/>
    <w:rsid w:val="00B0357F"/>
    <w:rsid w:val="00B04E06"/>
    <w:rsid w:val="00B057B4"/>
    <w:rsid w:val="00B06041"/>
    <w:rsid w:val="00B100D9"/>
    <w:rsid w:val="00B1122D"/>
    <w:rsid w:val="00B1134A"/>
    <w:rsid w:val="00B119D8"/>
    <w:rsid w:val="00B1340C"/>
    <w:rsid w:val="00B134D4"/>
    <w:rsid w:val="00B13F06"/>
    <w:rsid w:val="00B15E9D"/>
    <w:rsid w:val="00B16066"/>
    <w:rsid w:val="00B163A1"/>
    <w:rsid w:val="00B16547"/>
    <w:rsid w:val="00B17AAC"/>
    <w:rsid w:val="00B22221"/>
    <w:rsid w:val="00B23628"/>
    <w:rsid w:val="00B238EF"/>
    <w:rsid w:val="00B23B5B"/>
    <w:rsid w:val="00B24047"/>
    <w:rsid w:val="00B24ACA"/>
    <w:rsid w:val="00B24CA5"/>
    <w:rsid w:val="00B2724E"/>
    <w:rsid w:val="00B27712"/>
    <w:rsid w:val="00B30AD7"/>
    <w:rsid w:val="00B30B66"/>
    <w:rsid w:val="00B33926"/>
    <w:rsid w:val="00B36148"/>
    <w:rsid w:val="00B370A7"/>
    <w:rsid w:val="00B37C9B"/>
    <w:rsid w:val="00B411B0"/>
    <w:rsid w:val="00B41CD1"/>
    <w:rsid w:val="00B42985"/>
    <w:rsid w:val="00B4780E"/>
    <w:rsid w:val="00B50725"/>
    <w:rsid w:val="00B52FF5"/>
    <w:rsid w:val="00B5502A"/>
    <w:rsid w:val="00B55A31"/>
    <w:rsid w:val="00B55F96"/>
    <w:rsid w:val="00B566FA"/>
    <w:rsid w:val="00B56E0F"/>
    <w:rsid w:val="00B5799C"/>
    <w:rsid w:val="00B57A7F"/>
    <w:rsid w:val="00B61FC0"/>
    <w:rsid w:val="00B62970"/>
    <w:rsid w:val="00B633F6"/>
    <w:rsid w:val="00B63FFB"/>
    <w:rsid w:val="00B6601D"/>
    <w:rsid w:val="00B6610D"/>
    <w:rsid w:val="00B661B9"/>
    <w:rsid w:val="00B66B38"/>
    <w:rsid w:val="00B67662"/>
    <w:rsid w:val="00B67CE3"/>
    <w:rsid w:val="00B70A68"/>
    <w:rsid w:val="00B73EA9"/>
    <w:rsid w:val="00B73F1B"/>
    <w:rsid w:val="00B744B0"/>
    <w:rsid w:val="00B74842"/>
    <w:rsid w:val="00B74D0B"/>
    <w:rsid w:val="00B75F42"/>
    <w:rsid w:val="00B76B44"/>
    <w:rsid w:val="00B77113"/>
    <w:rsid w:val="00B80370"/>
    <w:rsid w:val="00B84149"/>
    <w:rsid w:val="00B8466A"/>
    <w:rsid w:val="00B86900"/>
    <w:rsid w:val="00B87AAB"/>
    <w:rsid w:val="00B87DDE"/>
    <w:rsid w:val="00B901E7"/>
    <w:rsid w:val="00B90A56"/>
    <w:rsid w:val="00B90B4D"/>
    <w:rsid w:val="00B90F31"/>
    <w:rsid w:val="00B9131A"/>
    <w:rsid w:val="00B921C3"/>
    <w:rsid w:val="00B92472"/>
    <w:rsid w:val="00B940AE"/>
    <w:rsid w:val="00B94E40"/>
    <w:rsid w:val="00B963F6"/>
    <w:rsid w:val="00B96534"/>
    <w:rsid w:val="00B972FF"/>
    <w:rsid w:val="00B97C71"/>
    <w:rsid w:val="00BA075C"/>
    <w:rsid w:val="00BA15A0"/>
    <w:rsid w:val="00BA1626"/>
    <w:rsid w:val="00BA1A7D"/>
    <w:rsid w:val="00BA1BCB"/>
    <w:rsid w:val="00BA28C2"/>
    <w:rsid w:val="00BA2C32"/>
    <w:rsid w:val="00BA471C"/>
    <w:rsid w:val="00BA5592"/>
    <w:rsid w:val="00BA60FF"/>
    <w:rsid w:val="00BB0D16"/>
    <w:rsid w:val="00BB1073"/>
    <w:rsid w:val="00BB4353"/>
    <w:rsid w:val="00BB47AE"/>
    <w:rsid w:val="00BB4F88"/>
    <w:rsid w:val="00BB75BC"/>
    <w:rsid w:val="00BB7A0A"/>
    <w:rsid w:val="00BB7DFA"/>
    <w:rsid w:val="00BC03CA"/>
    <w:rsid w:val="00BC0D8F"/>
    <w:rsid w:val="00BC4A15"/>
    <w:rsid w:val="00BC4FF1"/>
    <w:rsid w:val="00BC50AD"/>
    <w:rsid w:val="00BC51E2"/>
    <w:rsid w:val="00BC551C"/>
    <w:rsid w:val="00BC579E"/>
    <w:rsid w:val="00BC57E9"/>
    <w:rsid w:val="00BC65FC"/>
    <w:rsid w:val="00BD12C9"/>
    <w:rsid w:val="00BD1A6B"/>
    <w:rsid w:val="00BD1C41"/>
    <w:rsid w:val="00BD2421"/>
    <w:rsid w:val="00BD6D01"/>
    <w:rsid w:val="00BE04DA"/>
    <w:rsid w:val="00BE1A0E"/>
    <w:rsid w:val="00BE366C"/>
    <w:rsid w:val="00BE6279"/>
    <w:rsid w:val="00BF22C6"/>
    <w:rsid w:val="00BF319E"/>
    <w:rsid w:val="00BF3D31"/>
    <w:rsid w:val="00BF49B0"/>
    <w:rsid w:val="00BF5699"/>
    <w:rsid w:val="00BF65FC"/>
    <w:rsid w:val="00BF6C67"/>
    <w:rsid w:val="00BF7EE5"/>
    <w:rsid w:val="00C008F7"/>
    <w:rsid w:val="00C01ACF"/>
    <w:rsid w:val="00C029EC"/>
    <w:rsid w:val="00C03646"/>
    <w:rsid w:val="00C039A3"/>
    <w:rsid w:val="00C03DD3"/>
    <w:rsid w:val="00C0547F"/>
    <w:rsid w:val="00C066FC"/>
    <w:rsid w:val="00C0693C"/>
    <w:rsid w:val="00C06C90"/>
    <w:rsid w:val="00C07D39"/>
    <w:rsid w:val="00C100B3"/>
    <w:rsid w:val="00C10624"/>
    <w:rsid w:val="00C130BC"/>
    <w:rsid w:val="00C13975"/>
    <w:rsid w:val="00C13F4F"/>
    <w:rsid w:val="00C15E76"/>
    <w:rsid w:val="00C16753"/>
    <w:rsid w:val="00C20A18"/>
    <w:rsid w:val="00C20C50"/>
    <w:rsid w:val="00C20CFD"/>
    <w:rsid w:val="00C21ADD"/>
    <w:rsid w:val="00C21EA2"/>
    <w:rsid w:val="00C23D60"/>
    <w:rsid w:val="00C253A5"/>
    <w:rsid w:val="00C26E76"/>
    <w:rsid w:val="00C32278"/>
    <w:rsid w:val="00C32675"/>
    <w:rsid w:val="00C34380"/>
    <w:rsid w:val="00C3643F"/>
    <w:rsid w:val="00C364EC"/>
    <w:rsid w:val="00C3697A"/>
    <w:rsid w:val="00C4124A"/>
    <w:rsid w:val="00C4140E"/>
    <w:rsid w:val="00C418C8"/>
    <w:rsid w:val="00C41C33"/>
    <w:rsid w:val="00C42FE7"/>
    <w:rsid w:val="00C45EC3"/>
    <w:rsid w:val="00C472FA"/>
    <w:rsid w:val="00C47646"/>
    <w:rsid w:val="00C47B2A"/>
    <w:rsid w:val="00C500E6"/>
    <w:rsid w:val="00C50ACB"/>
    <w:rsid w:val="00C51084"/>
    <w:rsid w:val="00C516B0"/>
    <w:rsid w:val="00C51F0F"/>
    <w:rsid w:val="00C524BA"/>
    <w:rsid w:val="00C53AC5"/>
    <w:rsid w:val="00C577BB"/>
    <w:rsid w:val="00C605A2"/>
    <w:rsid w:val="00C65046"/>
    <w:rsid w:val="00C66487"/>
    <w:rsid w:val="00C701FB"/>
    <w:rsid w:val="00C705EE"/>
    <w:rsid w:val="00C71C76"/>
    <w:rsid w:val="00C726EC"/>
    <w:rsid w:val="00C72827"/>
    <w:rsid w:val="00C73846"/>
    <w:rsid w:val="00C73F60"/>
    <w:rsid w:val="00C7483C"/>
    <w:rsid w:val="00C74EB9"/>
    <w:rsid w:val="00C75B72"/>
    <w:rsid w:val="00C76E8F"/>
    <w:rsid w:val="00C8000D"/>
    <w:rsid w:val="00C825D9"/>
    <w:rsid w:val="00C8423C"/>
    <w:rsid w:val="00C843B1"/>
    <w:rsid w:val="00C845B1"/>
    <w:rsid w:val="00C84872"/>
    <w:rsid w:val="00C84BBD"/>
    <w:rsid w:val="00C858AD"/>
    <w:rsid w:val="00C879D6"/>
    <w:rsid w:val="00C87E5E"/>
    <w:rsid w:val="00C917EC"/>
    <w:rsid w:val="00C927B3"/>
    <w:rsid w:val="00C937EE"/>
    <w:rsid w:val="00C94771"/>
    <w:rsid w:val="00CA082B"/>
    <w:rsid w:val="00CA11E9"/>
    <w:rsid w:val="00CA1B78"/>
    <w:rsid w:val="00CA2950"/>
    <w:rsid w:val="00CA3910"/>
    <w:rsid w:val="00CA3BE4"/>
    <w:rsid w:val="00CA555C"/>
    <w:rsid w:val="00CA6F2A"/>
    <w:rsid w:val="00CA7DA6"/>
    <w:rsid w:val="00CB0537"/>
    <w:rsid w:val="00CB1C6D"/>
    <w:rsid w:val="00CB2271"/>
    <w:rsid w:val="00CB2529"/>
    <w:rsid w:val="00CB4398"/>
    <w:rsid w:val="00CB4B05"/>
    <w:rsid w:val="00CB59FC"/>
    <w:rsid w:val="00CC06DD"/>
    <w:rsid w:val="00CC0F2E"/>
    <w:rsid w:val="00CC1426"/>
    <w:rsid w:val="00CC3272"/>
    <w:rsid w:val="00CC553E"/>
    <w:rsid w:val="00CC58FD"/>
    <w:rsid w:val="00CC651F"/>
    <w:rsid w:val="00CC70B9"/>
    <w:rsid w:val="00CC76A1"/>
    <w:rsid w:val="00CD0DAC"/>
    <w:rsid w:val="00CD290E"/>
    <w:rsid w:val="00CD33F9"/>
    <w:rsid w:val="00CD3E57"/>
    <w:rsid w:val="00CD5B28"/>
    <w:rsid w:val="00CD5CD0"/>
    <w:rsid w:val="00CD6915"/>
    <w:rsid w:val="00CE0BD5"/>
    <w:rsid w:val="00CE1FDD"/>
    <w:rsid w:val="00CE29D1"/>
    <w:rsid w:val="00CE3984"/>
    <w:rsid w:val="00CE3EED"/>
    <w:rsid w:val="00CE4D98"/>
    <w:rsid w:val="00CE5BCD"/>
    <w:rsid w:val="00CF0F02"/>
    <w:rsid w:val="00CF42EE"/>
    <w:rsid w:val="00CF44D0"/>
    <w:rsid w:val="00CF48A9"/>
    <w:rsid w:val="00CF6F33"/>
    <w:rsid w:val="00D011EF"/>
    <w:rsid w:val="00D01447"/>
    <w:rsid w:val="00D01C36"/>
    <w:rsid w:val="00D022BC"/>
    <w:rsid w:val="00D04462"/>
    <w:rsid w:val="00D04B61"/>
    <w:rsid w:val="00D06CC5"/>
    <w:rsid w:val="00D131DD"/>
    <w:rsid w:val="00D13584"/>
    <w:rsid w:val="00D150CB"/>
    <w:rsid w:val="00D1542D"/>
    <w:rsid w:val="00D1573B"/>
    <w:rsid w:val="00D16ACB"/>
    <w:rsid w:val="00D171FA"/>
    <w:rsid w:val="00D174C2"/>
    <w:rsid w:val="00D17E7A"/>
    <w:rsid w:val="00D20491"/>
    <w:rsid w:val="00D21892"/>
    <w:rsid w:val="00D21DA4"/>
    <w:rsid w:val="00D230F6"/>
    <w:rsid w:val="00D23311"/>
    <w:rsid w:val="00D26E81"/>
    <w:rsid w:val="00D31EC4"/>
    <w:rsid w:val="00D364A6"/>
    <w:rsid w:val="00D3690E"/>
    <w:rsid w:val="00D36B37"/>
    <w:rsid w:val="00D3737D"/>
    <w:rsid w:val="00D37F02"/>
    <w:rsid w:val="00D402DB"/>
    <w:rsid w:val="00D41D84"/>
    <w:rsid w:val="00D420AD"/>
    <w:rsid w:val="00D42316"/>
    <w:rsid w:val="00D42C35"/>
    <w:rsid w:val="00D43AC5"/>
    <w:rsid w:val="00D44223"/>
    <w:rsid w:val="00D4537F"/>
    <w:rsid w:val="00D45DB0"/>
    <w:rsid w:val="00D461A7"/>
    <w:rsid w:val="00D46C81"/>
    <w:rsid w:val="00D50E92"/>
    <w:rsid w:val="00D51384"/>
    <w:rsid w:val="00D52000"/>
    <w:rsid w:val="00D5289C"/>
    <w:rsid w:val="00D5313C"/>
    <w:rsid w:val="00D56A6D"/>
    <w:rsid w:val="00D605B1"/>
    <w:rsid w:val="00D616FD"/>
    <w:rsid w:val="00D63166"/>
    <w:rsid w:val="00D6514B"/>
    <w:rsid w:val="00D65818"/>
    <w:rsid w:val="00D66547"/>
    <w:rsid w:val="00D6665C"/>
    <w:rsid w:val="00D66E51"/>
    <w:rsid w:val="00D66E9E"/>
    <w:rsid w:val="00D677F9"/>
    <w:rsid w:val="00D70ED7"/>
    <w:rsid w:val="00D71349"/>
    <w:rsid w:val="00D72778"/>
    <w:rsid w:val="00D731A2"/>
    <w:rsid w:val="00D74823"/>
    <w:rsid w:val="00D75464"/>
    <w:rsid w:val="00D76E35"/>
    <w:rsid w:val="00D81067"/>
    <w:rsid w:val="00D81108"/>
    <w:rsid w:val="00D81C5D"/>
    <w:rsid w:val="00D82707"/>
    <w:rsid w:val="00D82A0D"/>
    <w:rsid w:val="00D838BB"/>
    <w:rsid w:val="00D84F96"/>
    <w:rsid w:val="00D87740"/>
    <w:rsid w:val="00D9008A"/>
    <w:rsid w:val="00D91735"/>
    <w:rsid w:val="00D923FC"/>
    <w:rsid w:val="00D92D95"/>
    <w:rsid w:val="00D93F9B"/>
    <w:rsid w:val="00D94F0C"/>
    <w:rsid w:val="00D97314"/>
    <w:rsid w:val="00DA0152"/>
    <w:rsid w:val="00DA169F"/>
    <w:rsid w:val="00DA24CD"/>
    <w:rsid w:val="00DA2ACC"/>
    <w:rsid w:val="00DA4C06"/>
    <w:rsid w:val="00DA5F3C"/>
    <w:rsid w:val="00DA634D"/>
    <w:rsid w:val="00DA741A"/>
    <w:rsid w:val="00DA7476"/>
    <w:rsid w:val="00DB1B1A"/>
    <w:rsid w:val="00DB1B65"/>
    <w:rsid w:val="00DB4892"/>
    <w:rsid w:val="00DB49C7"/>
    <w:rsid w:val="00DB6A11"/>
    <w:rsid w:val="00DB6BC9"/>
    <w:rsid w:val="00DC0860"/>
    <w:rsid w:val="00DC0D6F"/>
    <w:rsid w:val="00DC1328"/>
    <w:rsid w:val="00DC54D8"/>
    <w:rsid w:val="00DD0611"/>
    <w:rsid w:val="00DD091C"/>
    <w:rsid w:val="00DD19DB"/>
    <w:rsid w:val="00DD1AF0"/>
    <w:rsid w:val="00DD3E00"/>
    <w:rsid w:val="00DD692E"/>
    <w:rsid w:val="00DD7848"/>
    <w:rsid w:val="00DE0F02"/>
    <w:rsid w:val="00DE11EC"/>
    <w:rsid w:val="00DE24BA"/>
    <w:rsid w:val="00DE3098"/>
    <w:rsid w:val="00DE3261"/>
    <w:rsid w:val="00DE3395"/>
    <w:rsid w:val="00DE467C"/>
    <w:rsid w:val="00DE4C83"/>
    <w:rsid w:val="00DE6389"/>
    <w:rsid w:val="00DF2AF9"/>
    <w:rsid w:val="00DF472B"/>
    <w:rsid w:val="00DF4A00"/>
    <w:rsid w:val="00DF61CB"/>
    <w:rsid w:val="00DF6DFC"/>
    <w:rsid w:val="00DF76AB"/>
    <w:rsid w:val="00DF7ECC"/>
    <w:rsid w:val="00E01AA2"/>
    <w:rsid w:val="00E01B8A"/>
    <w:rsid w:val="00E045A4"/>
    <w:rsid w:val="00E053B3"/>
    <w:rsid w:val="00E06F5B"/>
    <w:rsid w:val="00E0706F"/>
    <w:rsid w:val="00E07CA9"/>
    <w:rsid w:val="00E07DE0"/>
    <w:rsid w:val="00E07F63"/>
    <w:rsid w:val="00E10613"/>
    <w:rsid w:val="00E1070A"/>
    <w:rsid w:val="00E10FD4"/>
    <w:rsid w:val="00E113DA"/>
    <w:rsid w:val="00E11C9E"/>
    <w:rsid w:val="00E133C5"/>
    <w:rsid w:val="00E13682"/>
    <w:rsid w:val="00E136C1"/>
    <w:rsid w:val="00E13754"/>
    <w:rsid w:val="00E14018"/>
    <w:rsid w:val="00E1412D"/>
    <w:rsid w:val="00E14614"/>
    <w:rsid w:val="00E174D8"/>
    <w:rsid w:val="00E206A8"/>
    <w:rsid w:val="00E21E31"/>
    <w:rsid w:val="00E22E2D"/>
    <w:rsid w:val="00E2544B"/>
    <w:rsid w:val="00E263F4"/>
    <w:rsid w:val="00E26C3E"/>
    <w:rsid w:val="00E26F8C"/>
    <w:rsid w:val="00E3130C"/>
    <w:rsid w:val="00E32414"/>
    <w:rsid w:val="00E32CE8"/>
    <w:rsid w:val="00E33E25"/>
    <w:rsid w:val="00E3414D"/>
    <w:rsid w:val="00E35592"/>
    <w:rsid w:val="00E35BBA"/>
    <w:rsid w:val="00E36A75"/>
    <w:rsid w:val="00E36ABE"/>
    <w:rsid w:val="00E36C82"/>
    <w:rsid w:val="00E41C7C"/>
    <w:rsid w:val="00E442D6"/>
    <w:rsid w:val="00E45E81"/>
    <w:rsid w:val="00E46F74"/>
    <w:rsid w:val="00E502F0"/>
    <w:rsid w:val="00E50A4C"/>
    <w:rsid w:val="00E5312D"/>
    <w:rsid w:val="00E53764"/>
    <w:rsid w:val="00E54CD5"/>
    <w:rsid w:val="00E55678"/>
    <w:rsid w:val="00E56C07"/>
    <w:rsid w:val="00E5715D"/>
    <w:rsid w:val="00E57317"/>
    <w:rsid w:val="00E63EDD"/>
    <w:rsid w:val="00E63F99"/>
    <w:rsid w:val="00E64F95"/>
    <w:rsid w:val="00E65F7D"/>
    <w:rsid w:val="00E67508"/>
    <w:rsid w:val="00E704BC"/>
    <w:rsid w:val="00E70986"/>
    <w:rsid w:val="00E71D4A"/>
    <w:rsid w:val="00E722C5"/>
    <w:rsid w:val="00E72647"/>
    <w:rsid w:val="00E74127"/>
    <w:rsid w:val="00E74C41"/>
    <w:rsid w:val="00E80D18"/>
    <w:rsid w:val="00E84022"/>
    <w:rsid w:val="00E85230"/>
    <w:rsid w:val="00E853C4"/>
    <w:rsid w:val="00E87972"/>
    <w:rsid w:val="00E90045"/>
    <w:rsid w:val="00E903CD"/>
    <w:rsid w:val="00E90534"/>
    <w:rsid w:val="00E90D19"/>
    <w:rsid w:val="00E90FDA"/>
    <w:rsid w:val="00E9211C"/>
    <w:rsid w:val="00E92355"/>
    <w:rsid w:val="00E92FB9"/>
    <w:rsid w:val="00E94124"/>
    <w:rsid w:val="00E95AFA"/>
    <w:rsid w:val="00E95E07"/>
    <w:rsid w:val="00E96DF5"/>
    <w:rsid w:val="00EA00B2"/>
    <w:rsid w:val="00EA14E7"/>
    <w:rsid w:val="00EA1F98"/>
    <w:rsid w:val="00EA228F"/>
    <w:rsid w:val="00EA3799"/>
    <w:rsid w:val="00EA3983"/>
    <w:rsid w:val="00EA5B59"/>
    <w:rsid w:val="00EA5D1A"/>
    <w:rsid w:val="00EA5D7D"/>
    <w:rsid w:val="00EA7D11"/>
    <w:rsid w:val="00EB097F"/>
    <w:rsid w:val="00EB4044"/>
    <w:rsid w:val="00EB4612"/>
    <w:rsid w:val="00EB49EC"/>
    <w:rsid w:val="00EB507B"/>
    <w:rsid w:val="00EB5A7A"/>
    <w:rsid w:val="00EB61AB"/>
    <w:rsid w:val="00EC00A6"/>
    <w:rsid w:val="00EC1674"/>
    <w:rsid w:val="00EC2788"/>
    <w:rsid w:val="00EC3534"/>
    <w:rsid w:val="00EC5CAB"/>
    <w:rsid w:val="00ED0B82"/>
    <w:rsid w:val="00ED1B64"/>
    <w:rsid w:val="00ED203A"/>
    <w:rsid w:val="00ED2173"/>
    <w:rsid w:val="00ED4588"/>
    <w:rsid w:val="00ED4694"/>
    <w:rsid w:val="00ED493C"/>
    <w:rsid w:val="00ED540B"/>
    <w:rsid w:val="00ED7524"/>
    <w:rsid w:val="00ED7855"/>
    <w:rsid w:val="00EE1AA6"/>
    <w:rsid w:val="00EE644E"/>
    <w:rsid w:val="00EE6D6D"/>
    <w:rsid w:val="00EE6DDE"/>
    <w:rsid w:val="00EE74F4"/>
    <w:rsid w:val="00EF0099"/>
    <w:rsid w:val="00EF1CEA"/>
    <w:rsid w:val="00EF1D14"/>
    <w:rsid w:val="00EF2265"/>
    <w:rsid w:val="00EF2288"/>
    <w:rsid w:val="00EF22E8"/>
    <w:rsid w:val="00EF5AF0"/>
    <w:rsid w:val="00EF68F7"/>
    <w:rsid w:val="00F00743"/>
    <w:rsid w:val="00F013D4"/>
    <w:rsid w:val="00F025D2"/>
    <w:rsid w:val="00F0579E"/>
    <w:rsid w:val="00F0659E"/>
    <w:rsid w:val="00F06793"/>
    <w:rsid w:val="00F06B0D"/>
    <w:rsid w:val="00F07DB5"/>
    <w:rsid w:val="00F1065C"/>
    <w:rsid w:val="00F10930"/>
    <w:rsid w:val="00F1215A"/>
    <w:rsid w:val="00F124CD"/>
    <w:rsid w:val="00F15FAD"/>
    <w:rsid w:val="00F169D9"/>
    <w:rsid w:val="00F2055F"/>
    <w:rsid w:val="00F21165"/>
    <w:rsid w:val="00F22B32"/>
    <w:rsid w:val="00F22C1C"/>
    <w:rsid w:val="00F24498"/>
    <w:rsid w:val="00F2502A"/>
    <w:rsid w:val="00F27FCA"/>
    <w:rsid w:val="00F304F7"/>
    <w:rsid w:val="00F30729"/>
    <w:rsid w:val="00F315FF"/>
    <w:rsid w:val="00F31944"/>
    <w:rsid w:val="00F3282A"/>
    <w:rsid w:val="00F3288E"/>
    <w:rsid w:val="00F33326"/>
    <w:rsid w:val="00F339D2"/>
    <w:rsid w:val="00F33D67"/>
    <w:rsid w:val="00F3593D"/>
    <w:rsid w:val="00F35A7D"/>
    <w:rsid w:val="00F35C2F"/>
    <w:rsid w:val="00F36C3D"/>
    <w:rsid w:val="00F40AB8"/>
    <w:rsid w:val="00F42388"/>
    <w:rsid w:val="00F43841"/>
    <w:rsid w:val="00F46ED9"/>
    <w:rsid w:val="00F47474"/>
    <w:rsid w:val="00F47B1B"/>
    <w:rsid w:val="00F51AE4"/>
    <w:rsid w:val="00F5224A"/>
    <w:rsid w:val="00F52B56"/>
    <w:rsid w:val="00F52B63"/>
    <w:rsid w:val="00F54251"/>
    <w:rsid w:val="00F54A79"/>
    <w:rsid w:val="00F568FD"/>
    <w:rsid w:val="00F57DC1"/>
    <w:rsid w:val="00F6373E"/>
    <w:rsid w:val="00F640C1"/>
    <w:rsid w:val="00F64306"/>
    <w:rsid w:val="00F648CA"/>
    <w:rsid w:val="00F64A77"/>
    <w:rsid w:val="00F67143"/>
    <w:rsid w:val="00F6785A"/>
    <w:rsid w:val="00F678E0"/>
    <w:rsid w:val="00F7005A"/>
    <w:rsid w:val="00F70901"/>
    <w:rsid w:val="00F726C7"/>
    <w:rsid w:val="00F76363"/>
    <w:rsid w:val="00F806C0"/>
    <w:rsid w:val="00F80A52"/>
    <w:rsid w:val="00F80F58"/>
    <w:rsid w:val="00F83C38"/>
    <w:rsid w:val="00F83C5C"/>
    <w:rsid w:val="00F83E8C"/>
    <w:rsid w:val="00F84B14"/>
    <w:rsid w:val="00F84D9C"/>
    <w:rsid w:val="00F85181"/>
    <w:rsid w:val="00F8738C"/>
    <w:rsid w:val="00F908F3"/>
    <w:rsid w:val="00F90CA2"/>
    <w:rsid w:val="00F913BF"/>
    <w:rsid w:val="00F91A12"/>
    <w:rsid w:val="00F91A63"/>
    <w:rsid w:val="00F92781"/>
    <w:rsid w:val="00F93F0B"/>
    <w:rsid w:val="00F94D01"/>
    <w:rsid w:val="00F94D3F"/>
    <w:rsid w:val="00F95F37"/>
    <w:rsid w:val="00F95FC4"/>
    <w:rsid w:val="00F9788A"/>
    <w:rsid w:val="00FA425E"/>
    <w:rsid w:val="00FA5808"/>
    <w:rsid w:val="00FB10E5"/>
    <w:rsid w:val="00FB2643"/>
    <w:rsid w:val="00FB3788"/>
    <w:rsid w:val="00FB4D74"/>
    <w:rsid w:val="00FC0608"/>
    <w:rsid w:val="00FC0E5C"/>
    <w:rsid w:val="00FC1742"/>
    <w:rsid w:val="00FC4BBD"/>
    <w:rsid w:val="00FC64E0"/>
    <w:rsid w:val="00FC7B45"/>
    <w:rsid w:val="00FD02FC"/>
    <w:rsid w:val="00FD0339"/>
    <w:rsid w:val="00FD7210"/>
    <w:rsid w:val="00FE071E"/>
    <w:rsid w:val="00FE15FD"/>
    <w:rsid w:val="00FE3DEE"/>
    <w:rsid w:val="00FE47EB"/>
    <w:rsid w:val="00FE542E"/>
    <w:rsid w:val="00FE6688"/>
    <w:rsid w:val="00FF0D9B"/>
    <w:rsid w:val="00FF3714"/>
    <w:rsid w:val="00FF5C13"/>
    <w:rsid w:val="00FF66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
      <v:stroke weight="0" endcap="round"/>
      <v:textbox style="mso-column-count:0;mso-column-margin:0" inset="0,0,0,0"/>
    </o:shapedefaults>
    <o:shapelayout v:ext="edit">
      <o:idmap v:ext="edit" data="1"/>
    </o:shapelayout>
  </w:shapeDefaults>
  <w:doNotEmbedSmartTags/>
  <w:decimalSymbol w:val=","/>
  <w:listSeparator w:val=";"/>
  <w15:chartTrackingRefBased/>
  <w15:docId w15:val="{F37CF680-D7A5-4835-A8EF-7C59818B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en-US" w:eastAsia="en-US"/>
    </w:rPr>
  </w:style>
  <w:style w:type="paragraph" w:styleId="Kop1">
    <w:name w:val="heading 1"/>
    <w:basedOn w:val="Standaard"/>
    <w:next w:val="Standaard"/>
    <w:qFormat/>
    <w:locked/>
    <w:rsid w:val="001A4FD0"/>
    <w:pPr>
      <w:keepNext/>
      <w:spacing w:before="240" w:after="60"/>
      <w:outlineLvl w:val="0"/>
    </w:pPr>
    <w:rPr>
      <w:rFonts w:ascii="Arial" w:hAnsi="Arial" w:cs="Arial"/>
      <w:b/>
      <w:bCs/>
      <w:kern w:val="32"/>
      <w:sz w:val="32"/>
      <w:szCs w:val="32"/>
    </w:rPr>
  </w:style>
  <w:style w:type="paragraph" w:styleId="Kop2">
    <w:name w:val="heading 2"/>
    <w:basedOn w:val="Standaard"/>
    <w:next w:val="Standaard"/>
    <w:qFormat/>
    <w:locked/>
    <w:rsid w:val="001A4FD0"/>
    <w:pPr>
      <w:keepNext/>
      <w:spacing w:before="240" w:after="60"/>
      <w:outlineLvl w:val="1"/>
    </w:pPr>
    <w:rPr>
      <w:rFonts w:ascii="Arial" w:hAnsi="Arial" w:cs="Arial"/>
      <w:b/>
      <w:bCs/>
      <w:iCs/>
      <w:sz w:val="28"/>
      <w:szCs w:val="28"/>
    </w:rPr>
  </w:style>
  <w:style w:type="paragraph" w:styleId="Kop3">
    <w:name w:val="heading 3"/>
    <w:basedOn w:val="Standaard"/>
    <w:next w:val="Standaard"/>
    <w:link w:val="Kop3Char"/>
    <w:qFormat/>
    <w:locked/>
    <w:rsid w:val="001A4FD0"/>
    <w:pPr>
      <w:keepNext/>
      <w:spacing w:before="240" w:after="60"/>
      <w:outlineLvl w:val="2"/>
    </w:pPr>
    <w:rPr>
      <w:rFonts w:ascii="Arial" w:hAnsi="Arial" w:cs="Arial"/>
      <w:b/>
      <w:bCs/>
      <w:sz w:val="26"/>
      <w:szCs w:val="2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Ballontekst">
    <w:name w:val="Balloon Text"/>
    <w:basedOn w:val="Standaard"/>
    <w:link w:val="BallontekstChar"/>
    <w:locked/>
    <w:rsid w:val="00356447"/>
    <w:rPr>
      <w:rFonts w:ascii="Tahoma" w:hAnsi="Tahoma" w:cs="Tahoma"/>
      <w:sz w:val="16"/>
      <w:szCs w:val="16"/>
    </w:rPr>
  </w:style>
  <w:style w:type="paragraph" w:customStyle="1" w:styleId="Genummerd">
    <w:name w:val="Genummerd"/>
    <w:pPr>
      <w:numPr>
        <w:numId w:val="1"/>
      </w:numPr>
    </w:pPr>
    <w:rPr>
      <w:lang w:val="en-US" w:eastAsia="en-US"/>
    </w:rPr>
  </w:style>
  <w:style w:type="paragraph" w:styleId="Voetnoottekst">
    <w:name w:val="footnote text"/>
    <w:basedOn w:val="Standaard"/>
    <w:link w:val="VoetnoottekstChar"/>
    <w:locked/>
    <w:rsid w:val="00774133"/>
  </w:style>
  <w:style w:type="character" w:customStyle="1" w:styleId="VoetnoottekstChar">
    <w:name w:val="Voetnoottekst Char"/>
    <w:link w:val="Voetnoottekst"/>
    <w:rsid w:val="00774133"/>
    <w:rPr>
      <w:sz w:val="24"/>
      <w:szCs w:val="24"/>
    </w:rPr>
  </w:style>
  <w:style w:type="character" w:styleId="Voetnootmarkering">
    <w:name w:val="footnote reference"/>
    <w:locked/>
    <w:rsid w:val="00774133"/>
    <w:rPr>
      <w:vertAlign w:val="superscript"/>
    </w:rPr>
  </w:style>
  <w:style w:type="character" w:customStyle="1" w:styleId="BallontekstChar">
    <w:name w:val="Ballontekst Char"/>
    <w:link w:val="Ballontekst"/>
    <w:rsid w:val="00356447"/>
    <w:rPr>
      <w:rFonts w:ascii="Tahoma" w:hAnsi="Tahoma" w:cs="Tahoma"/>
      <w:sz w:val="16"/>
      <w:szCs w:val="16"/>
    </w:rPr>
  </w:style>
  <w:style w:type="character" w:customStyle="1" w:styleId="hps">
    <w:name w:val="hps"/>
    <w:basedOn w:val="Standaardalinea-lettertype"/>
    <w:rsid w:val="00934671"/>
  </w:style>
  <w:style w:type="character" w:customStyle="1" w:styleId="Kop3Char">
    <w:name w:val="Kop 3 Char"/>
    <w:basedOn w:val="Standaardalinea-lettertype"/>
    <w:link w:val="Kop3"/>
    <w:rsid w:val="001A4FD0"/>
    <w:rPr>
      <w:rFonts w:ascii="Arial" w:hAnsi="Arial" w:cs="Arial"/>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6529</Words>
  <Characters>35911</Characters>
  <Application>Microsoft Office Word</Application>
  <DocSecurity>0</DocSecurity>
  <Lines>299</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WdKA</Company>
  <LinksUpToDate>false</LinksUpToDate>
  <CharactersWithSpaces>42356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Chabot</dc:creator>
  <cp:keywords/>
  <cp:lastModifiedBy>arjen</cp:lastModifiedBy>
  <cp:revision>2</cp:revision>
  <cp:lastPrinted>2013-05-27T12:25:00Z</cp:lastPrinted>
  <dcterms:created xsi:type="dcterms:W3CDTF">2015-04-10T13:46:00Z</dcterms:created>
  <dcterms:modified xsi:type="dcterms:W3CDTF">2015-04-10T13:46:00Z</dcterms:modified>
</cp:coreProperties>
</file>