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E93" w:rsidRPr="00C443B5" w:rsidRDefault="00A34E93" w:rsidP="00A52730">
      <w:pPr>
        <w:pStyle w:val="Kop1"/>
        <w:rPr>
          <w:lang w:val="en-GB"/>
        </w:rPr>
      </w:pPr>
      <w:bookmarkStart w:id="0" w:name="_GoBack"/>
      <w:bookmarkEnd w:id="0"/>
      <w:r w:rsidRPr="00C443B5">
        <w:rPr>
          <w:lang w:val="en-GB"/>
        </w:rPr>
        <w:t>Intervent</w:t>
      </w:r>
      <w:r w:rsidR="007136E2" w:rsidRPr="00C443B5">
        <w:rPr>
          <w:lang w:val="en-GB"/>
        </w:rPr>
        <w:t>ions, experimentation, markets</w:t>
      </w:r>
    </w:p>
    <w:p w:rsidR="00A34E93" w:rsidRPr="00C443B5" w:rsidRDefault="00B405BF" w:rsidP="00A52730">
      <w:pPr>
        <w:pStyle w:val="Kop2"/>
        <w:rPr>
          <w:lang w:val="en-GB"/>
        </w:rPr>
      </w:pPr>
      <w:r>
        <w:rPr>
          <w:lang w:val="en-GB"/>
        </w:rPr>
        <w:t>A</w:t>
      </w:r>
      <w:r w:rsidR="00A34E93" w:rsidRPr="00C443B5">
        <w:rPr>
          <w:lang w:val="en-GB"/>
        </w:rPr>
        <w:t xml:space="preserve">rt education </w:t>
      </w:r>
      <w:r>
        <w:rPr>
          <w:lang w:val="en-GB"/>
        </w:rPr>
        <w:t xml:space="preserve">and </w:t>
      </w:r>
      <w:r w:rsidRPr="00B405BF">
        <w:rPr>
          <w:lang w:val="en-GB"/>
        </w:rPr>
        <w:t>cross-disciplinary</w:t>
      </w:r>
      <w:r>
        <w:rPr>
          <w:lang w:val="en-GB"/>
        </w:rPr>
        <w:t xml:space="preserve"> </w:t>
      </w:r>
      <w:r w:rsidR="00A34E93" w:rsidRPr="00C443B5">
        <w:rPr>
          <w:lang w:val="en-GB"/>
        </w:rPr>
        <w:t>creative practice</w:t>
      </w:r>
    </w:p>
    <w:p w:rsidR="00A34E93" w:rsidRPr="00C443B5" w:rsidRDefault="00A34E93" w:rsidP="00A52730">
      <w:pPr>
        <w:pStyle w:val="Kop2"/>
        <w:rPr>
          <w:lang w:val="en-GB"/>
        </w:rPr>
      </w:pPr>
      <w:r w:rsidRPr="00C443B5">
        <w:rPr>
          <w:lang w:val="en-GB"/>
        </w:rPr>
        <w:t>Floria</w:t>
      </w:r>
      <w:r w:rsidR="007136E2" w:rsidRPr="00C443B5">
        <w:rPr>
          <w:lang w:val="en-GB"/>
        </w:rPr>
        <w:t>n Cramer</w:t>
      </w:r>
    </w:p>
    <w:p w:rsidR="00A34E93" w:rsidRPr="00C443B5" w:rsidRDefault="00A34E93" w:rsidP="00A34E93">
      <w:pPr>
        <w:pStyle w:val="Tekstzonderopmaak"/>
        <w:rPr>
          <w:rFonts w:cs="Times New Roman"/>
          <w:szCs w:val="26"/>
          <w:lang w:val="en-GB"/>
        </w:rPr>
      </w:pPr>
      <w:r w:rsidRPr="00C443B5">
        <w:rPr>
          <w:rFonts w:cs="Times New Roman"/>
          <w:szCs w:val="26"/>
          <w:lang w:val="en-GB"/>
        </w:rPr>
        <w:t xml:space="preserve">Summary: This paper </w:t>
      </w:r>
      <w:r w:rsidR="00AA75B8" w:rsidRPr="00C443B5">
        <w:rPr>
          <w:rFonts w:cs="Times New Roman"/>
          <w:szCs w:val="26"/>
          <w:lang w:val="en-GB"/>
        </w:rPr>
        <w:t>begins by re-examining</w:t>
      </w:r>
      <w:r w:rsidRPr="00C443B5">
        <w:rPr>
          <w:rFonts w:cs="Times New Roman"/>
          <w:szCs w:val="26"/>
          <w:lang w:val="en-GB"/>
        </w:rPr>
        <w:t xml:space="preserve"> two major traditions - one intellectual, one vocational - which have historically defined art education in the West. In recent years, however, contemporary art and design have seen the emergence of cross-disciplinary work forms, which are rapidly becoming the norm in cr</w:t>
      </w:r>
      <w:r w:rsidR="00AA75B8" w:rsidRPr="00C443B5">
        <w:rPr>
          <w:rFonts w:cs="Times New Roman"/>
          <w:szCs w:val="26"/>
          <w:lang w:val="en-GB"/>
        </w:rPr>
        <w:t xml:space="preserve">eative practices and industries, </w:t>
      </w:r>
      <w:r w:rsidRPr="00C443B5">
        <w:rPr>
          <w:rFonts w:cs="Times New Roman"/>
          <w:szCs w:val="26"/>
          <w:lang w:val="en-GB"/>
        </w:rPr>
        <w:t>locally as well as internationally. The curricula of established art academies, implicitly based on traditional concepts of art and design, do not yet reflect these changes. In this light, the Willem de Kooning Academy</w:t>
      </w:r>
      <w:r w:rsidR="00111F0C" w:rsidRPr="00C443B5">
        <w:rPr>
          <w:rFonts w:cs="Times New Roman"/>
          <w:szCs w:val="26"/>
          <w:lang w:val="en-GB"/>
        </w:rPr>
        <w:t>’</w:t>
      </w:r>
      <w:r w:rsidRPr="00C443B5">
        <w:rPr>
          <w:rFonts w:cs="Times New Roman"/>
          <w:szCs w:val="26"/>
          <w:lang w:val="en-GB"/>
        </w:rPr>
        <w:t>s 2013 curriculum reform is a radical one.</w:t>
      </w:r>
    </w:p>
    <w:p w:rsidR="00A34E93" w:rsidRPr="00C443B5" w:rsidRDefault="00A34E93" w:rsidP="00A52730">
      <w:pPr>
        <w:pStyle w:val="Kop2"/>
        <w:rPr>
          <w:lang w:val="en-GB"/>
        </w:rPr>
      </w:pPr>
      <w:r w:rsidRPr="00C443B5">
        <w:rPr>
          <w:lang w:val="en-GB"/>
        </w:rPr>
        <w:t>Idealism and fine art</w:t>
      </w:r>
    </w:p>
    <w:p w:rsidR="00A34E93" w:rsidRPr="00C443B5" w:rsidRDefault="007136E2" w:rsidP="00A52730">
      <w:pPr>
        <w:pStyle w:val="Kop3"/>
        <w:rPr>
          <w:lang w:val="en-GB"/>
        </w:rPr>
      </w:pPr>
      <w:r w:rsidRPr="00C443B5">
        <w:rPr>
          <w:lang w:val="en-GB"/>
        </w:rPr>
        <w:t>Plato</w:t>
      </w:r>
    </w:p>
    <w:p w:rsidR="003559A7" w:rsidRDefault="00A34E93" w:rsidP="00A34E93">
      <w:pPr>
        <w:pStyle w:val="Tekstzonderopmaak"/>
        <w:rPr>
          <w:rFonts w:cs="Times New Roman"/>
          <w:szCs w:val="26"/>
          <w:lang w:val="en-GB"/>
        </w:rPr>
      </w:pPr>
      <w:r w:rsidRPr="00C443B5">
        <w:rPr>
          <w:rFonts w:cs="Times New Roman"/>
          <w:szCs w:val="26"/>
          <w:lang w:val="en-GB"/>
        </w:rPr>
        <w:t>In Plato</w:t>
      </w:r>
      <w:r w:rsidR="00111F0C" w:rsidRPr="00C443B5">
        <w:rPr>
          <w:rFonts w:cs="Times New Roman"/>
          <w:szCs w:val="26"/>
          <w:lang w:val="en-GB"/>
        </w:rPr>
        <w:t>’</w:t>
      </w:r>
      <w:r w:rsidRPr="00C443B5">
        <w:rPr>
          <w:rFonts w:cs="Times New Roman"/>
          <w:szCs w:val="26"/>
          <w:lang w:val="en-GB"/>
        </w:rPr>
        <w:t xml:space="preserve">s conception of academia (Ἀκαδημία) there is no place for visual artists. In book ten of </w:t>
      </w:r>
      <w:r w:rsidRPr="00C443B5">
        <w:rPr>
          <w:rFonts w:cs="Times New Roman"/>
          <w:i/>
          <w:szCs w:val="26"/>
          <w:lang w:val="en-GB"/>
        </w:rPr>
        <w:t>The Republic</w:t>
      </w:r>
      <w:r w:rsidRPr="00C443B5">
        <w:rPr>
          <w:rFonts w:cs="Times New Roman"/>
          <w:szCs w:val="26"/>
          <w:lang w:val="en-GB"/>
        </w:rPr>
        <w:t xml:space="preserve">, Plato, expanding on the classical Greek concept of </w:t>
      </w:r>
      <w:r w:rsidRPr="00C443B5">
        <w:rPr>
          <w:rFonts w:cs="Times New Roman"/>
          <w:i/>
          <w:szCs w:val="26"/>
          <w:lang w:val="en-GB"/>
        </w:rPr>
        <w:t>mimesis</w:t>
      </w:r>
      <w:r w:rsidRPr="00C443B5">
        <w:rPr>
          <w:rFonts w:cs="Times New Roman"/>
          <w:szCs w:val="26"/>
          <w:lang w:val="en-GB"/>
        </w:rPr>
        <w:t xml:space="preserve">, </w:t>
      </w:r>
      <w:r w:rsidR="00434792" w:rsidRPr="00C443B5">
        <w:rPr>
          <w:rFonts w:cs="Times New Roman"/>
          <w:szCs w:val="26"/>
          <w:lang w:val="en-GB"/>
        </w:rPr>
        <w:t>rejects</w:t>
      </w:r>
      <w:r w:rsidRPr="00C443B5">
        <w:rPr>
          <w:rFonts w:cs="Times New Roman"/>
          <w:szCs w:val="26"/>
          <w:lang w:val="en-GB"/>
        </w:rPr>
        <w:t xml:space="preserve"> artistic representation as </w:t>
      </w:r>
      <w:r w:rsidR="00111F0C" w:rsidRPr="00C443B5">
        <w:rPr>
          <w:rFonts w:cs="Times New Roman"/>
          <w:szCs w:val="26"/>
          <w:lang w:val="en-GB"/>
        </w:rPr>
        <w:t>“</w:t>
      </w:r>
      <w:r w:rsidRPr="00C443B5">
        <w:rPr>
          <w:rFonts w:cs="Times New Roman"/>
          <w:szCs w:val="26"/>
          <w:lang w:val="en-GB"/>
        </w:rPr>
        <w:t>third from the truth</w:t>
      </w:r>
      <w:proofErr w:type="gramStart"/>
      <w:r w:rsidR="00111F0C" w:rsidRPr="00C443B5">
        <w:rPr>
          <w:rFonts w:cs="Times New Roman"/>
          <w:szCs w:val="26"/>
          <w:lang w:val="en-GB"/>
        </w:rPr>
        <w:t>”</w:t>
      </w:r>
      <w:r w:rsidRPr="00C443B5">
        <w:rPr>
          <w:rFonts w:cs="Times New Roman"/>
          <w:szCs w:val="26"/>
          <w:lang w:val="en-GB"/>
        </w:rPr>
        <w:t>[</w:t>
      </w:r>
      <w:proofErr w:type="gramEnd"/>
      <w:r w:rsidRPr="00C443B5">
        <w:rPr>
          <w:rFonts w:cs="Times New Roman"/>
          <w:szCs w:val="26"/>
          <w:lang w:val="en-GB"/>
        </w:rPr>
        <w:t>^1] - in other words, a</w:t>
      </w:r>
      <w:r w:rsidR="006D1DED" w:rsidRPr="00C443B5">
        <w:rPr>
          <w:rFonts w:cs="Times New Roman"/>
          <w:szCs w:val="26"/>
          <w:lang w:val="en-GB"/>
        </w:rPr>
        <w:t>n</w:t>
      </w:r>
      <w:r w:rsidRPr="00C443B5">
        <w:rPr>
          <w:rFonts w:cs="Times New Roman"/>
          <w:szCs w:val="26"/>
          <w:lang w:val="en-GB"/>
        </w:rPr>
        <w:t xml:space="preserve"> imitation of an imitation (the true original existing only in the </w:t>
      </w:r>
      <w:r w:rsidR="006D1DED" w:rsidRPr="00C443B5">
        <w:rPr>
          <w:rFonts w:cs="Times New Roman"/>
          <w:szCs w:val="26"/>
          <w:lang w:val="en-GB"/>
        </w:rPr>
        <w:t>metaphysical spheres</w:t>
      </w:r>
      <w:r w:rsidRPr="00C443B5">
        <w:rPr>
          <w:rFonts w:cs="Times New Roman"/>
          <w:szCs w:val="26"/>
          <w:lang w:val="en-GB"/>
        </w:rPr>
        <w:t>). Rather than conveying ideas, painters offered nothing but mirrors and shadows, which could only distract from the philosophical truth. Such notions would eventually inspire the iconoclastic movements of later centuries, in Christian as well as Islamic cultures.</w:t>
      </w:r>
    </w:p>
    <w:p w:rsidR="00A34E93" w:rsidRPr="00C443B5" w:rsidRDefault="00A34E93" w:rsidP="00A34E93">
      <w:pPr>
        <w:pStyle w:val="Tekstzonderopmaak"/>
        <w:rPr>
          <w:rFonts w:cs="Times New Roman"/>
          <w:szCs w:val="26"/>
          <w:lang w:val="en-GB"/>
        </w:rPr>
      </w:pPr>
      <w:r w:rsidRPr="00C443B5">
        <w:rPr>
          <w:rFonts w:cs="Times New Roman"/>
          <w:szCs w:val="26"/>
          <w:lang w:val="en-GB"/>
        </w:rPr>
        <w:t>A partial exception was granted in the case of music: while Plato banned most harmonic systems from his ideal Republic (as well as all instruments except for the lyre and the harp), music was at least recognised as the creation of beauty</w:t>
      </w:r>
      <w:proofErr w:type="gramStart"/>
      <w:r w:rsidRPr="00C443B5">
        <w:rPr>
          <w:rFonts w:cs="Times New Roman"/>
          <w:szCs w:val="26"/>
          <w:lang w:val="en-GB"/>
        </w:rPr>
        <w:t>.[</w:t>
      </w:r>
      <w:proofErr w:type="gramEnd"/>
      <w:r w:rsidRPr="00C443B5">
        <w:rPr>
          <w:rFonts w:cs="Times New Roman"/>
          <w:szCs w:val="26"/>
          <w:lang w:val="en-GB"/>
        </w:rPr>
        <w:t xml:space="preserve">^2] Here, Plato was indebted to Pythagorean thinking, with its discovery of corresponding laws of symmetrical beauty in music, mathematics and macrocosmic nature. This exception would have far-reaching consequences for the very definition of the arts in the European Middle Ages. Music </w:t>
      </w:r>
      <w:r w:rsidR="00855BEF" w:rsidRPr="00C443B5">
        <w:rPr>
          <w:rFonts w:cs="Times New Roman"/>
          <w:szCs w:val="26"/>
          <w:lang w:val="en-GB"/>
        </w:rPr>
        <w:t xml:space="preserve">was included in the canon of the </w:t>
      </w:r>
      <w:r w:rsidR="00855BEF" w:rsidRPr="00C443B5">
        <w:rPr>
          <w:rFonts w:cs="Times New Roman"/>
          <w:i/>
          <w:szCs w:val="26"/>
          <w:lang w:val="en-GB"/>
        </w:rPr>
        <w:t>septem artes liberales</w:t>
      </w:r>
      <w:r w:rsidR="00855BEF" w:rsidRPr="00C443B5">
        <w:rPr>
          <w:rFonts w:cs="Times New Roman"/>
          <w:szCs w:val="26"/>
          <w:lang w:val="en-GB"/>
        </w:rPr>
        <w:t>, the seven liberal arts</w:t>
      </w:r>
      <w:r w:rsidR="00B05D8A" w:rsidRPr="00C443B5">
        <w:rPr>
          <w:rFonts w:cs="Times New Roman"/>
          <w:szCs w:val="26"/>
          <w:lang w:val="en-GB"/>
        </w:rPr>
        <w:t>,</w:t>
      </w:r>
      <w:r w:rsidRPr="00C443B5">
        <w:rPr>
          <w:rFonts w:cs="Times New Roman"/>
          <w:szCs w:val="26"/>
          <w:lang w:val="en-GB"/>
        </w:rPr>
        <w:t xml:space="preserve"> together with grammar and rhetoric (as the precursors</w:t>
      </w:r>
      <w:r w:rsidR="00123FD8" w:rsidRPr="00C443B5">
        <w:rPr>
          <w:rFonts w:cs="Times New Roman"/>
          <w:szCs w:val="26"/>
          <w:lang w:val="en-GB"/>
        </w:rPr>
        <w:t xml:space="preserve"> of linguistics and philology), </w:t>
      </w:r>
      <w:r w:rsidRPr="00C443B5">
        <w:rPr>
          <w:rFonts w:cs="Times New Roman"/>
          <w:szCs w:val="26"/>
          <w:lang w:val="en-GB"/>
        </w:rPr>
        <w:t xml:space="preserve">dialectics (as the precursor of philosophical logic), and arithmetic, geometry and astronomy. On the other hand, those disciplines which prefigured what would eventually become the art and design professions </w:t>
      </w:r>
      <w:r w:rsidR="00C041BE" w:rsidRPr="00C443B5">
        <w:rPr>
          <w:rFonts w:cs="Times New Roman"/>
          <w:szCs w:val="26"/>
          <w:lang w:val="en-GB"/>
        </w:rPr>
        <w:t>(</w:t>
      </w:r>
      <w:r w:rsidRPr="00C443B5">
        <w:rPr>
          <w:rFonts w:cs="Times New Roman"/>
          <w:szCs w:val="26"/>
          <w:lang w:val="en-GB"/>
        </w:rPr>
        <w:t>including weaving and architecture</w:t>
      </w:r>
      <w:r w:rsidR="00C041BE" w:rsidRPr="00C443B5">
        <w:rPr>
          <w:rFonts w:cs="Times New Roman"/>
          <w:szCs w:val="26"/>
          <w:lang w:val="en-GB"/>
        </w:rPr>
        <w:t>)</w:t>
      </w:r>
      <w:r w:rsidRPr="00C443B5">
        <w:rPr>
          <w:rFonts w:cs="Times New Roman"/>
          <w:szCs w:val="26"/>
          <w:lang w:val="en-GB"/>
        </w:rPr>
        <w:t xml:space="preserve"> were relegated to the canon of the </w:t>
      </w:r>
      <w:r w:rsidR="00FA17A8">
        <w:rPr>
          <w:rFonts w:cs="Times New Roman"/>
          <w:szCs w:val="26"/>
          <w:lang w:val="en-GB"/>
        </w:rPr>
        <w:t>‘</w:t>
      </w:r>
      <w:r w:rsidRPr="00C443B5">
        <w:rPr>
          <w:rFonts w:cs="Times New Roman"/>
          <w:szCs w:val="26"/>
          <w:lang w:val="en-GB"/>
        </w:rPr>
        <w:t>lower</w:t>
      </w:r>
      <w:r w:rsidR="00FA17A8">
        <w:rPr>
          <w:rFonts w:cs="Times New Roman"/>
          <w:szCs w:val="26"/>
          <w:lang w:val="en-GB"/>
        </w:rPr>
        <w:t>’</w:t>
      </w:r>
      <w:r w:rsidRPr="00C443B5">
        <w:rPr>
          <w:rFonts w:cs="Times New Roman"/>
          <w:szCs w:val="26"/>
          <w:lang w:val="en-GB"/>
        </w:rPr>
        <w:t xml:space="preserve"> </w:t>
      </w:r>
      <w:r w:rsidRPr="00C443B5">
        <w:rPr>
          <w:rFonts w:cs="Times New Roman"/>
          <w:i/>
          <w:szCs w:val="26"/>
          <w:lang w:val="en-GB"/>
        </w:rPr>
        <w:t>artes mechanicae</w:t>
      </w:r>
      <w:r w:rsidRPr="00C443B5">
        <w:rPr>
          <w:rFonts w:cs="Times New Roman"/>
          <w:szCs w:val="26"/>
          <w:lang w:val="en-GB"/>
        </w:rPr>
        <w:t xml:space="preserve"> which also included agriculture, cooking, blacksmithing, martial arts and trade.</w:t>
      </w:r>
    </w:p>
    <w:p w:rsidR="00A34E93" w:rsidRPr="00C443B5" w:rsidRDefault="00A34E93" w:rsidP="00A52730">
      <w:pPr>
        <w:pStyle w:val="Kop3"/>
        <w:rPr>
          <w:lang w:val="en-GB"/>
        </w:rPr>
      </w:pPr>
      <w:r w:rsidRPr="00C443B5">
        <w:rPr>
          <w:lang w:val="en-GB"/>
        </w:rPr>
        <w:t>Middle ages and renaissance</w:t>
      </w:r>
    </w:p>
    <w:p w:rsidR="003559A7" w:rsidRDefault="00A34E93" w:rsidP="00A34E93">
      <w:pPr>
        <w:pStyle w:val="Tekstzonderopmaak"/>
        <w:rPr>
          <w:rFonts w:cs="Times New Roman"/>
          <w:szCs w:val="26"/>
          <w:lang w:val="en-GB"/>
        </w:rPr>
      </w:pPr>
      <w:r w:rsidRPr="00C443B5">
        <w:rPr>
          <w:rFonts w:cs="Times New Roman"/>
          <w:szCs w:val="26"/>
          <w:lang w:val="en-GB"/>
        </w:rPr>
        <w:t xml:space="preserve">This normative divide has persisted to the present day. In fact, it can be </w:t>
      </w:r>
      <w:r w:rsidR="00183E40" w:rsidRPr="00C443B5">
        <w:rPr>
          <w:rFonts w:cs="Times New Roman"/>
          <w:szCs w:val="26"/>
          <w:lang w:val="en-GB"/>
        </w:rPr>
        <w:t>plainly</w:t>
      </w:r>
      <w:r w:rsidR="00AD790C" w:rsidRPr="00C443B5">
        <w:rPr>
          <w:rFonts w:cs="Times New Roman"/>
          <w:szCs w:val="26"/>
          <w:lang w:val="en-GB"/>
        </w:rPr>
        <w:t xml:space="preserve"> noticed </w:t>
      </w:r>
      <w:r w:rsidRPr="00C443B5">
        <w:rPr>
          <w:rFonts w:cs="Times New Roman"/>
          <w:szCs w:val="26"/>
          <w:lang w:val="en-GB"/>
        </w:rPr>
        <w:t xml:space="preserve">in </w:t>
      </w:r>
      <w:r w:rsidR="00AD790C" w:rsidRPr="00C443B5">
        <w:rPr>
          <w:rFonts w:cs="Times New Roman"/>
          <w:szCs w:val="26"/>
          <w:lang w:val="en-GB"/>
        </w:rPr>
        <w:t xml:space="preserve">the </w:t>
      </w:r>
      <w:r w:rsidR="00153F5C" w:rsidRPr="00C443B5">
        <w:rPr>
          <w:rFonts w:cs="Times New Roman"/>
          <w:szCs w:val="26"/>
          <w:lang w:val="en-GB"/>
        </w:rPr>
        <w:t xml:space="preserve">field </w:t>
      </w:r>
      <w:r w:rsidR="00AD790C" w:rsidRPr="00C443B5">
        <w:rPr>
          <w:rFonts w:cs="Times New Roman"/>
          <w:szCs w:val="26"/>
          <w:lang w:val="en-GB"/>
        </w:rPr>
        <w:t xml:space="preserve">of </w:t>
      </w:r>
      <w:r w:rsidRPr="00C443B5">
        <w:rPr>
          <w:rFonts w:cs="Times New Roman"/>
          <w:szCs w:val="26"/>
          <w:lang w:val="en-GB"/>
        </w:rPr>
        <w:t xml:space="preserve">art and design education: on one hand, we have the </w:t>
      </w:r>
      <w:r w:rsidR="00FA17A8">
        <w:rPr>
          <w:rFonts w:cs="Times New Roman"/>
          <w:szCs w:val="26"/>
          <w:lang w:val="en-GB"/>
        </w:rPr>
        <w:t>‘</w:t>
      </w:r>
      <w:r w:rsidRPr="00C443B5">
        <w:rPr>
          <w:rFonts w:cs="Times New Roman"/>
          <w:szCs w:val="26"/>
          <w:lang w:val="en-GB"/>
        </w:rPr>
        <w:t>liberal arts</w:t>
      </w:r>
      <w:r w:rsidR="00FA17A8">
        <w:rPr>
          <w:rFonts w:cs="Times New Roman"/>
          <w:szCs w:val="26"/>
          <w:lang w:val="en-GB"/>
        </w:rPr>
        <w:t>’</w:t>
      </w:r>
      <w:r w:rsidRPr="00C443B5">
        <w:rPr>
          <w:rFonts w:cs="Times New Roman"/>
          <w:szCs w:val="26"/>
          <w:lang w:val="en-GB"/>
        </w:rPr>
        <w:t xml:space="preserve"> model, as the humanist continuation of the </w:t>
      </w:r>
      <w:r w:rsidRPr="00C443B5">
        <w:rPr>
          <w:rFonts w:cs="Times New Roman"/>
          <w:i/>
          <w:szCs w:val="26"/>
          <w:lang w:val="en-GB"/>
        </w:rPr>
        <w:t>septem artes liberales</w:t>
      </w:r>
      <w:r w:rsidRPr="00C443B5">
        <w:rPr>
          <w:rFonts w:cs="Times New Roman"/>
          <w:szCs w:val="26"/>
          <w:lang w:val="en-GB"/>
        </w:rPr>
        <w:t xml:space="preserve">; on the other hand, we have the model of vocational art and design craftsmanship, as an (often class-conscious) continuation of the </w:t>
      </w:r>
      <w:r w:rsidR="00FA17A8">
        <w:rPr>
          <w:rFonts w:cs="Times New Roman"/>
          <w:szCs w:val="26"/>
          <w:lang w:val="en-GB"/>
        </w:rPr>
        <w:t>‘</w:t>
      </w:r>
      <w:r w:rsidRPr="00C443B5">
        <w:rPr>
          <w:rFonts w:cs="Times New Roman"/>
          <w:szCs w:val="26"/>
          <w:lang w:val="en-GB"/>
        </w:rPr>
        <w:t>lower</w:t>
      </w:r>
      <w:r w:rsidR="00FA17A8">
        <w:rPr>
          <w:rFonts w:cs="Times New Roman"/>
          <w:szCs w:val="26"/>
          <w:lang w:val="en-GB"/>
        </w:rPr>
        <w:t>’</w:t>
      </w:r>
      <w:r w:rsidRPr="00C443B5">
        <w:rPr>
          <w:rFonts w:cs="Times New Roman"/>
          <w:szCs w:val="26"/>
          <w:lang w:val="en-GB"/>
        </w:rPr>
        <w:t xml:space="preserve"> </w:t>
      </w:r>
      <w:r w:rsidRPr="00C443B5">
        <w:rPr>
          <w:rFonts w:cs="Times New Roman"/>
          <w:i/>
          <w:szCs w:val="26"/>
          <w:lang w:val="en-GB"/>
        </w:rPr>
        <w:t>artes mechanicae</w:t>
      </w:r>
      <w:r w:rsidRPr="00C443B5">
        <w:rPr>
          <w:rFonts w:cs="Times New Roman"/>
          <w:szCs w:val="26"/>
          <w:lang w:val="en-GB"/>
        </w:rPr>
        <w:t>.</w:t>
      </w:r>
    </w:p>
    <w:p w:rsidR="00A34E93" w:rsidRPr="00C443B5" w:rsidRDefault="00A34E93" w:rsidP="00A34E93">
      <w:pPr>
        <w:pStyle w:val="Tekstzonderopmaak"/>
        <w:rPr>
          <w:rFonts w:cs="Times New Roman"/>
          <w:szCs w:val="26"/>
          <w:lang w:val="en-GB"/>
        </w:rPr>
      </w:pPr>
      <w:r w:rsidRPr="00C443B5">
        <w:rPr>
          <w:rFonts w:cs="Times New Roman"/>
          <w:szCs w:val="26"/>
          <w:lang w:val="en-GB"/>
        </w:rPr>
        <w:t>The Italian neoplatonist Renaissance philosopher Marsilio Ficino attempted to break through this divide when he founded his new Platonic Academy in 15</w:t>
      </w:r>
      <w:r w:rsidRPr="00C443B5">
        <w:rPr>
          <w:rFonts w:cs="Times New Roman"/>
          <w:szCs w:val="26"/>
          <w:vertAlign w:val="superscript"/>
          <w:lang w:val="en-GB"/>
        </w:rPr>
        <w:t>th</w:t>
      </w:r>
      <w:r w:rsidR="00A1461D" w:rsidRPr="00C443B5">
        <w:rPr>
          <w:rFonts w:cs="Times New Roman"/>
          <w:szCs w:val="26"/>
          <w:lang w:val="en-GB"/>
        </w:rPr>
        <w:t>-</w:t>
      </w:r>
      <w:r w:rsidRPr="00C443B5">
        <w:rPr>
          <w:rFonts w:cs="Times New Roman"/>
          <w:szCs w:val="26"/>
          <w:lang w:val="en-GB"/>
        </w:rPr>
        <w:t xml:space="preserve">century Florence </w:t>
      </w:r>
      <w:r w:rsidRPr="00C443B5">
        <w:rPr>
          <w:rFonts w:cs="Times New Roman"/>
          <w:szCs w:val="26"/>
          <w:lang w:val="en-GB"/>
        </w:rPr>
        <w:lastRenderedPageBreak/>
        <w:t xml:space="preserve">(financed by the House of Medici and working in close collaboration with contemporary painters such as Botticelli). Through its complete integration of Pythagorean thought, Renaissance </w:t>
      </w:r>
      <w:proofErr w:type="gramStart"/>
      <w:r w:rsidRPr="00C443B5">
        <w:rPr>
          <w:rFonts w:cs="Times New Roman"/>
          <w:szCs w:val="26"/>
          <w:lang w:val="en-GB"/>
        </w:rPr>
        <w:t>neoplatonism</w:t>
      </w:r>
      <w:proofErr w:type="gramEnd"/>
      <w:r w:rsidRPr="00C443B5">
        <w:rPr>
          <w:rFonts w:cs="Times New Roman"/>
          <w:szCs w:val="26"/>
          <w:lang w:val="en-GB"/>
        </w:rPr>
        <w:t xml:space="preserve"> was fundamentally based on aesthetics, and on an aesthetics-centred metaphysics. Botticelli</w:t>
      </w:r>
      <w:r w:rsidR="00111F0C" w:rsidRPr="00C443B5">
        <w:rPr>
          <w:rFonts w:cs="Times New Roman"/>
          <w:szCs w:val="26"/>
          <w:lang w:val="en-GB"/>
        </w:rPr>
        <w:t>’</w:t>
      </w:r>
      <w:r w:rsidRPr="00C443B5">
        <w:rPr>
          <w:rFonts w:cs="Times New Roman"/>
          <w:szCs w:val="26"/>
          <w:lang w:val="en-GB"/>
        </w:rPr>
        <w:t xml:space="preserve">s </w:t>
      </w:r>
      <w:r w:rsidRPr="00C443B5">
        <w:rPr>
          <w:rFonts w:cs="Times New Roman"/>
          <w:i/>
          <w:szCs w:val="26"/>
          <w:lang w:val="en-GB"/>
        </w:rPr>
        <w:t>Birth of Venus</w:t>
      </w:r>
      <w:r w:rsidRPr="00C443B5">
        <w:rPr>
          <w:rFonts w:cs="Times New Roman"/>
          <w:szCs w:val="26"/>
          <w:lang w:val="en-GB"/>
        </w:rPr>
        <w:t>, and later Raphael</w:t>
      </w:r>
      <w:r w:rsidR="00111F0C" w:rsidRPr="00C443B5">
        <w:rPr>
          <w:rFonts w:cs="Times New Roman"/>
          <w:szCs w:val="26"/>
          <w:lang w:val="en-GB"/>
        </w:rPr>
        <w:t>’</w:t>
      </w:r>
      <w:r w:rsidRPr="00C443B5">
        <w:rPr>
          <w:rFonts w:cs="Times New Roman"/>
          <w:szCs w:val="26"/>
          <w:lang w:val="en-GB"/>
        </w:rPr>
        <w:t xml:space="preserve">s </w:t>
      </w:r>
      <w:r w:rsidRPr="00C443B5">
        <w:rPr>
          <w:rFonts w:cs="Times New Roman"/>
          <w:i/>
          <w:szCs w:val="26"/>
          <w:lang w:val="en-GB"/>
        </w:rPr>
        <w:t>School of Athens</w:t>
      </w:r>
      <w:r w:rsidRPr="00C443B5">
        <w:rPr>
          <w:rFonts w:cs="Times New Roman"/>
          <w:szCs w:val="26"/>
          <w:lang w:val="en-GB"/>
        </w:rPr>
        <w:t xml:space="preserve"> and Leonardo da Vinci</w:t>
      </w:r>
      <w:r w:rsidR="00111F0C" w:rsidRPr="00C443B5">
        <w:rPr>
          <w:rFonts w:cs="Times New Roman"/>
          <w:szCs w:val="26"/>
          <w:lang w:val="en-GB"/>
        </w:rPr>
        <w:t>’</w:t>
      </w:r>
      <w:r w:rsidRPr="00C443B5">
        <w:rPr>
          <w:rFonts w:cs="Times New Roman"/>
          <w:szCs w:val="26"/>
          <w:lang w:val="en-GB"/>
        </w:rPr>
        <w:t xml:space="preserve">s geometrical drawings of the human figure, are all </w:t>
      </w:r>
      <w:r w:rsidR="001F68D5" w:rsidRPr="00C443B5">
        <w:rPr>
          <w:rFonts w:cs="Times New Roman"/>
          <w:szCs w:val="26"/>
          <w:lang w:val="en-GB"/>
        </w:rPr>
        <w:t>clear</w:t>
      </w:r>
      <w:r w:rsidR="00042AE0" w:rsidRPr="00C443B5">
        <w:rPr>
          <w:rFonts w:cs="Times New Roman"/>
          <w:szCs w:val="26"/>
          <w:lang w:val="en-GB"/>
        </w:rPr>
        <w:t xml:space="preserve"> </w:t>
      </w:r>
      <w:r w:rsidRPr="00C443B5">
        <w:rPr>
          <w:rFonts w:cs="Times New Roman"/>
          <w:szCs w:val="26"/>
          <w:lang w:val="en-GB"/>
        </w:rPr>
        <w:t>examples of visual art striving for that same level of beauty (both transcendental and mathematical-harmonic) which Plato had recognised only in music.</w:t>
      </w:r>
    </w:p>
    <w:p w:rsidR="003559A7" w:rsidRDefault="00A34E93" w:rsidP="00A52730">
      <w:pPr>
        <w:pStyle w:val="Kop3"/>
        <w:rPr>
          <w:lang w:val="en-GB"/>
        </w:rPr>
      </w:pPr>
      <w:r w:rsidRPr="00C443B5">
        <w:rPr>
          <w:lang w:val="en-GB"/>
        </w:rPr>
        <w:t>20</w:t>
      </w:r>
      <w:r w:rsidRPr="00C443B5">
        <w:rPr>
          <w:vertAlign w:val="superscript"/>
          <w:lang w:val="en-GB"/>
        </w:rPr>
        <w:t>th</w:t>
      </w:r>
      <w:r w:rsidRPr="00C443B5">
        <w:rPr>
          <w:lang w:val="en-GB"/>
        </w:rPr>
        <w:t xml:space="preserve"> century</w:t>
      </w:r>
    </w:p>
    <w:p w:rsidR="00A34E93" w:rsidRPr="00C443B5" w:rsidRDefault="00A34E93" w:rsidP="00A34E93">
      <w:pPr>
        <w:pStyle w:val="Tekstzonderopmaak"/>
        <w:rPr>
          <w:rFonts w:cs="Times New Roman"/>
          <w:szCs w:val="26"/>
          <w:lang w:val="en-GB"/>
        </w:rPr>
      </w:pPr>
      <w:r w:rsidRPr="00C443B5">
        <w:rPr>
          <w:rFonts w:cs="Times New Roman"/>
          <w:szCs w:val="26"/>
          <w:lang w:val="en-GB"/>
        </w:rPr>
        <w:t xml:space="preserve">From the Renaissance to the present day, </w:t>
      </w:r>
      <w:r w:rsidR="00613825" w:rsidRPr="00C443B5">
        <w:rPr>
          <w:rFonts w:cs="Times New Roman"/>
          <w:szCs w:val="26"/>
          <w:lang w:val="en-GB"/>
        </w:rPr>
        <w:t>much</w:t>
      </w:r>
      <w:r w:rsidRPr="00C443B5">
        <w:rPr>
          <w:rFonts w:cs="Times New Roman"/>
          <w:szCs w:val="26"/>
          <w:lang w:val="en-GB"/>
        </w:rPr>
        <w:t xml:space="preserve"> of the history of Western visual arts can be </w:t>
      </w:r>
      <w:r w:rsidR="0065171E" w:rsidRPr="00C443B5">
        <w:rPr>
          <w:rFonts w:cs="Times New Roman"/>
          <w:szCs w:val="26"/>
          <w:lang w:val="en-GB"/>
        </w:rPr>
        <w:t xml:space="preserve">interpreted </w:t>
      </w:r>
      <w:r w:rsidRPr="00C443B5">
        <w:rPr>
          <w:rFonts w:cs="Times New Roman"/>
          <w:szCs w:val="26"/>
          <w:lang w:val="en-GB"/>
        </w:rPr>
        <w:t xml:space="preserve">as a continuous struggle for emancipation from the </w:t>
      </w:r>
      <w:r w:rsidR="00FA17A8">
        <w:rPr>
          <w:rFonts w:cs="Times New Roman"/>
          <w:szCs w:val="26"/>
          <w:lang w:val="en-GB"/>
        </w:rPr>
        <w:t>‘</w:t>
      </w:r>
      <w:r w:rsidRPr="00C443B5">
        <w:rPr>
          <w:rFonts w:cs="Times New Roman"/>
          <w:szCs w:val="26"/>
          <w:lang w:val="en-GB"/>
        </w:rPr>
        <w:t>lower</w:t>
      </w:r>
      <w:r w:rsidR="00FA17A8">
        <w:rPr>
          <w:rFonts w:cs="Times New Roman"/>
          <w:szCs w:val="26"/>
          <w:lang w:val="en-GB"/>
        </w:rPr>
        <w:t>’</w:t>
      </w:r>
      <w:r w:rsidRPr="00C443B5">
        <w:rPr>
          <w:rFonts w:cs="Times New Roman"/>
          <w:szCs w:val="26"/>
          <w:lang w:val="en-GB"/>
        </w:rPr>
        <w:t xml:space="preserve"> crafts</w:t>
      </w:r>
      <w:r w:rsidR="006820E8" w:rsidRPr="00C443B5">
        <w:rPr>
          <w:rFonts w:cs="Times New Roman"/>
          <w:szCs w:val="26"/>
          <w:lang w:val="en-GB"/>
        </w:rPr>
        <w:t>,</w:t>
      </w:r>
      <w:r w:rsidRPr="00C443B5">
        <w:rPr>
          <w:rFonts w:cs="Times New Roman"/>
          <w:szCs w:val="26"/>
          <w:lang w:val="en-GB"/>
        </w:rPr>
        <w:t xml:space="preserve"> and acceptance into the </w:t>
      </w:r>
      <w:r w:rsidR="00FA17A8">
        <w:rPr>
          <w:rFonts w:cs="Times New Roman"/>
          <w:szCs w:val="26"/>
          <w:lang w:val="en-GB"/>
        </w:rPr>
        <w:t>‘</w:t>
      </w:r>
      <w:r w:rsidRPr="00C443B5">
        <w:rPr>
          <w:rFonts w:cs="Times New Roman"/>
          <w:szCs w:val="26"/>
          <w:lang w:val="en-GB"/>
        </w:rPr>
        <w:t>higher</w:t>
      </w:r>
      <w:r w:rsidR="00FA17A8">
        <w:rPr>
          <w:rFonts w:cs="Times New Roman"/>
          <w:szCs w:val="26"/>
          <w:lang w:val="en-GB"/>
        </w:rPr>
        <w:t>’</w:t>
      </w:r>
      <w:r w:rsidRPr="00C443B5">
        <w:rPr>
          <w:rFonts w:cs="Times New Roman"/>
          <w:szCs w:val="26"/>
          <w:lang w:val="en-GB"/>
        </w:rPr>
        <w:t xml:space="preserve"> liberal arts. Through the break with scholastic science in the anti-university academy movement of the 17</w:t>
      </w:r>
      <w:r w:rsidRPr="00C443B5">
        <w:rPr>
          <w:rFonts w:cs="Times New Roman"/>
          <w:szCs w:val="26"/>
          <w:vertAlign w:val="superscript"/>
          <w:lang w:val="en-GB"/>
        </w:rPr>
        <w:t>th</w:t>
      </w:r>
      <w:r w:rsidRPr="00C443B5">
        <w:rPr>
          <w:rFonts w:cs="Times New Roman"/>
          <w:szCs w:val="26"/>
          <w:lang w:val="en-GB"/>
        </w:rPr>
        <w:t xml:space="preserve"> century, the liberal arts were transformed into the modern humanities and sciences. In this respect, contemporary notions such as </w:t>
      </w:r>
      <w:r w:rsidR="00FA17A8">
        <w:rPr>
          <w:rFonts w:cs="Times New Roman"/>
          <w:szCs w:val="26"/>
          <w:lang w:val="en-GB"/>
        </w:rPr>
        <w:t>‘</w:t>
      </w:r>
      <w:r w:rsidRPr="00C443B5">
        <w:rPr>
          <w:rFonts w:cs="Times New Roman"/>
          <w:szCs w:val="26"/>
          <w:lang w:val="en-GB"/>
        </w:rPr>
        <w:t>concept art</w:t>
      </w:r>
      <w:r w:rsidR="00FA17A8">
        <w:rPr>
          <w:rFonts w:cs="Times New Roman"/>
          <w:szCs w:val="26"/>
          <w:lang w:val="en-GB"/>
        </w:rPr>
        <w:t>’</w:t>
      </w:r>
      <w:r w:rsidRPr="00C443B5">
        <w:rPr>
          <w:rFonts w:cs="Times New Roman"/>
          <w:szCs w:val="26"/>
          <w:lang w:val="en-GB"/>
        </w:rPr>
        <w:t xml:space="preserve"> (a term coined in 1961 by the philosopher and artist Henry Flynt, who was fully aware of these historical issues), [^3] </w:t>
      </w:r>
      <w:r w:rsidR="00FA17A8">
        <w:rPr>
          <w:rFonts w:cs="Times New Roman"/>
          <w:szCs w:val="26"/>
          <w:lang w:val="en-GB"/>
        </w:rPr>
        <w:t>‘</w:t>
      </w:r>
      <w:r w:rsidRPr="00C443B5">
        <w:rPr>
          <w:rFonts w:cs="Times New Roman"/>
          <w:szCs w:val="26"/>
          <w:lang w:val="en-GB"/>
        </w:rPr>
        <w:t>dematerialisation</w:t>
      </w:r>
      <w:r w:rsidR="00FA17A8">
        <w:rPr>
          <w:rFonts w:cs="Times New Roman"/>
          <w:szCs w:val="26"/>
          <w:lang w:val="en-GB"/>
        </w:rPr>
        <w:t>’</w:t>
      </w:r>
      <w:r w:rsidRPr="00C443B5">
        <w:rPr>
          <w:rFonts w:cs="Times New Roman"/>
          <w:szCs w:val="26"/>
          <w:lang w:val="en-GB"/>
        </w:rPr>
        <w:t xml:space="preserve"> or </w:t>
      </w:r>
      <w:r w:rsidR="00FA17A8">
        <w:rPr>
          <w:rFonts w:cs="Times New Roman"/>
          <w:szCs w:val="26"/>
          <w:lang w:val="en-GB"/>
        </w:rPr>
        <w:t>‘</w:t>
      </w:r>
      <w:r w:rsidRPr="00C443B5">
        <w:rPr>
          <w:rFonts w:cs="Times New Roman"/>
          <w:szCs w:val="26"/>
          <w:lang w:val="en-GB"/>
        </w:rPr>
        <w:t>artistic research</w:t>
      </w:r>
      <w:r w:rsidR="00FA17A8">
        <w:rPr>
          <w:rFonts w:cs="Times New Roman"/>
          <w:szCs w:val="26"/>
          <w:lang w:val="en-GB"/>
        </w:rPr>
        <w:t>’</w:t>
      </w:r>
      <w:r w:rsidRPr="00C443B5">
        <w:rPr>
          <w:rFonts w:cs="Times New Roman"/>
          <w:szCs w:val="26"/>
          <w:lang w:val="en-GB"/>
        </w:rPr>
        <w:t xml:space="preserve"> do not really describe anything new.[^4] At their simplest level, they express a desire by artists to emancipate themselves from the </w:t>
      </w:r>
      <w:r w:rsidR="00FA17A8">
        <w:rPr>
          <w:rFonts w:cs="Times New Roman"/>
          <w:szCs w:val="26"/>
          <w:lang w:val="en-GB"/>
        </w:rPr>
        <w:t>‘</w:t>
      </w:r>
      <w:r w:rsidRPr="00C443B5">
        <w:rPr>
          <w:rFonts w:cs="Times New Roman"/>
          <w:szCs w:val="26"/>
          <w:lang w:val="en-GB"/>
        </w:rPr>
        <w:t>lower</w:t>
      </w:r>
      <w:r w:rsidR="00FA17A8">
        <w:rPr>
          <w:rFonts w:cs="Times New Roman"/>
          <w:szCs w:val="26"/>
          <w:lang w:val="en-GB"/>
        </w:rPr>
        <w:t>’</w:t>
      </w:r>
      <w:r w:rsidRPr="00C443B5">
        <w:rPr>
          <w:rFonts w:cs="Times New Roman"/>
          <w:szCs w:val="26"/>
          <w:lang w:val="en-GB"/>
        </w:rPr>
        <w:t xml:space="preserve"> crafts, and to have their work accepted as intellectual labour; </w:t>
      </w:r>
      <w:r w:rsidR="00BF2E66" w:rsidRPr="00C443B5">
        <w:rPr>
          <w:rFonts w:cs="Times New Roman"/>
          <w:szCs w:val="26"/>
          <w:lang w:val="en-GB"/>
        </w:rPr>
        <w:t xml:space="preserve">or, </w:t>
      </w:r>
      <w:r w:rsidRPr="00C443B5">
        <w:rPr>
          <w:rFonts w:cs="Times New Roman"/>
          <w:szCs w:val="26"/>
          <w:lang w:val="en-GB"/>
        </w:rPr>
        <w:t>figuratively speaking, to be accepted as thinkers in Plato</w:t>
      </w:r>
      <w:r w:rsidR="00111F0C" w:rsidRPr="00C443B5">
        <w:rPr>
          <w:rFonts w:cs="Times New Roman"/>
          <w:szCs w:val="26"/>
          <w:lang w:val="en-GB"/>
        </w:rPr>
        <w:t>’</w:t>
      </w:r>
      <w:r w:rsidRPr="00C443B5">
        <w:rPr>
          <w:rFonts w:cs="Times New Roman"/>
          <w:szCs w:val="26"/>
          <w:lang w:val="en-GB"/>
        </w:rPr>
        <w:t xml:space="preserve">s republic. In this light, </w:t>
      </w:r>
      <w:r w:rsidR="00FA17A8">
        <w:rPr>
          <w:rFonts w:cs="Times New Roman"/>
          <w:szCs w:val="26"/>
          <w:lang w:val="en-GB"/>
        </w:rPr>
        <w:t>‘</w:t>
      </w:r>
      <w:r w:rsidRPr="00C443B5">
        <w:rPr>
          <w:rFonts w:cs="Times New Roman"/>
          <w:szCs w:val="26"/>
          <w:lang w:val="en-GB"/>
        </w:rPr>
        <w:t>concept</w:t>
      </w:r>
      <w:r w:rsidR="00FA17A8">
        <w:rPr>
          <w:rFonts w:cs="Times New Roman"/>
          <w:szCs w:val="26"/>
          <w:lang w:val="en-GB"/>
        </w:rPr>
        <w:t>’</w:t>
      </w:r>
      <w:r w:rsidRPr="00C443B5">
        <w:rPr>
          <w:rFonts w:cs="Times New Roman"/>
          <w:szCs w:val="26"/>
          <w:lang w:val="en-GB"/>
        </w:rPr>
        <w:t xml:space="preserve"> (or </w:t>
      </w:r>
      <w:r w:rsidR="00FA17A8">
        <w:rPr>
          <w:rFonts w:cs="Times New Roman"/>
          <w:szCs w:val="26"/>
          <w:lang w:val="en-GB"/>
        </w:rPr>
        <w:t>‘</w:t>
      </w:r>
      <w:r w:rsidRPr="00C443B5">
        <w:rPr>
          <w:rFonts w:cs="Times New Roman"/>
          <w:szCs w:val="26"/>
          <w:lang w:val="en-GB"/>
        </w:rPr>
        <w:t>conceptual</w:t>
      </w:r>
      <w:r w:rsidR="00FA17A8">
        <w:rPr>
          <w:rFonts w:cs="Times New Roman"/>
          <w:szCs w:val="26"/>
          <w:lang w:val="en-GB"/>
        </w:rPr>
        <w:t>’</w:t>
      </w:r>
      <w:r w:rsidRPr="00C443B5">
        <w:rPr>
          <w:rFonts w:cs="Times New Roman"/>
          <w:szCs w:val="26"/>
          <w:lang w:val="en-GB"/>
        </w:rPr>
        <w:t xml:space="preserve">) art is in fact straightforward idealism, with an agenda that can be traced as far back as Hegel, who wrote in 1828: </w:t>
      </w:r>
      <w:r w:rsidR="00111F0C" w:rsidRPr="00C443B5">
        <w:rPr>
          <w:rFonts w:cs="Times New Roman"/>
          <w:szCs w:val="26"/>
          <w:lang w:val="en-GB"/>
        </w:rPr>
        <w:t>“</w:t>
      </w:r>
      <w:r w:rsidRPr="00C443B5">
        <w:rPr>
          <w:rFonts w:cs="Times New Roman"/>
          <w:szCs w:val="26"/>
          <w:lang w:val="en-GB"/>
        </w:rPr>
        <w:t>[...] art, considered in its highest vocation, is and remains for us a thing of the past. Thereby it has lost for us genuine truth and life, and has rather been transferred into our ideas instead of maintaining its earlier necessity in reality and occupying its higher place.</w:t>
      </w:r>
      <w:r w:rsidR="00111F0C" w:rsidRPr="00C443B5">
        <w:rPr>
          <w:rFonts w:cs="Times New Roman"/>
          <w:szCs w:val="26"/>
          <w:lang w:val="en-GB"/>
        </w:rPr>
        <w:t>”</w:t>
      </w:r>
      <w:r w:rsidRPr="00C443B5">
        <w:rPr>
          <w:rFonts w:cs="Times New Roman"/>
          <w:szCs w:val="26"/>
          <w:lang w:val="en-GB"/>
        </w:rPr>
        <w:t>[^5]</w:t>
      </w:r>
    </w:p>
    <w:p w:rsidR="00A34E93" w:rsidRPr="00C443B5" w:rsidRDefault="00A34E93" w:rsidP="00A34E93">
      <w:pPr>
        <w:pStyle w:val="Tekstzonderopmaak"/>
        <w:rPr>
          <w:rFonts w:cs="Times New Roman"/>
          <w:szCs w:val="26"/>
          <w:lang w:val="en-GB"/>
        </w:rPr>
      </w:pPr>
      <w:r w:rsidRPr="00C443B5">
        <w:rPr>
          <w:rFonts w:cs="Times New Roman"/>
          <w:szCs w:val="26"/>
          <w:lang w:val="en-GB"/>
        </w:rPr>
        <w:t>The notion of artistic research still carries the potential to break through the confines of conceptualism</w:t>
      </w:r>
      <w:r w:rsidR="00BD6774" w:rsidRPr="00C443B5">
        <w:rPr>
          <w:rFonts w:cs="Times New Roman"/>
          <w:szCs w:val="26"/>
          <w:lang w:val="en-GB"/>
        </w:rPr>
        <w:t>:</w:t>
      </w:r>
      <w:r w:rsidRPr="00C443B5">
        <w:rPr>
          <w:rFonts w:cs="Times New Roman"/>
          <w:szCs w:val="26"/>
          <w:lang w:val="en-GB"/>
        </w:rPr>
        <w:t xml:space="preserve"> rather than merely implying that artists should conform to academia and standard notions of intellectual labour, it offers a way </w:t>
      </w:r>
      <w:r w:rsidR="00D7502A" w:rsidRPr="00C443B5">
        <w:rPr>
          <w:rFonts w:cs="Times New Roman"/>
          <w:szCs w:val="26"/>
          <w:lang w:val="en-GB"/>
        </w:rPr>
        <w:t>of</w:t>
      </w:r>
      <w:r w:rsidRPr="00C443B5">
        <w:rPr>
          <w:rFonts w:cs="Times New Roman"/>
          <w:szCs w:val="26"/>
          <w:lang w:val="en-GB"/>
        </w:rPr>
        <w:t xml:space="preserve"> cut</w:t>
      </w:r>
      <w:r w:rsidR="00D7502A" w:rsidRPr="00C443B5">
        <w:rPr>
          <w:rFonts w:cs="Times New Roman"/>
          <w:szCs w:val="26"/>
          <w:lang w:val="en-GB"/>
        </w:rPr>
        <w:t>ting</w:t>
      </w:r>
      <w:r w:rsidRPr="00C443B5">
        <w:rPr>
          <w:rFonts w:cs="Times New Roman"/>
          <w:szCs w:val="26"/>
          <w:lang w:val="en-GB"/>
        </w:rPr>
        <w:t xml:space="preserve"> through idealism, and </w:t>
      </w:r>
      <w:r w:rsidR="00B00CAB" w:rsidRPr="00C443B5">
        <w:rPr>
          <w:rFonts w:cs="Times New Roman"/>
          <w:szCs w:val="26"/>
          <w:lang w:val="en-GB"/>
        </w:rPr>
        <w:t>of emancipating</w:t>
      </w:r>
      <w:r w:rsidRPr="00C443B5">
        <w:rPr>
          <w:rFonts w:cs="Times New Roman"/>
          <w:szCs w:val="26"/>
          <w:lang w:val="en-GB"/>
        </w:rPr>
        <w:t xml:space="preserve"> artistic practice itself as an act of thinking. A similar </w:t>
      </w:r>
      <w:r w:rsidR="00DD632E" w:rsidRPr="00C443B5">
        <w:rPr>
          <w:rFonts w:cs="Times New Roman"/>
          <w:szCs w:val="26"/>
          <w:lang w:val="en-GB"/>
        </w:rPr>
        <w:t xml:space="preserve">notion </w:t>
      </w:r>
      <w:r w:rsidR="00EB0D1A" w:rsidRPr="00C443B5">
        <w:rPr>
          <w:rFonts w:cs="Times New Roman"/>
          <w:szCs w:val="26"/>
          <w:lang w:val="en-GB"/>
        </w:rPr>
        <w:t xml:space="preserve">was pursued </w:t>
      </w:r>
      <w:r w:rsidRPr="00C443B5">
        <w:rPr>
          <w:rFonts w:cs="Times New Roman"/>
          <w:szCs w:val="26"/>
          <w:lang w:val="en-GB"/>
        </w:rPr>
        <w:t>in Western continental philosophy, by Martin Heidegger and later others such as Jacques Derrida</w:t>
      </w:r>
      <w:r w:rsidR="00977223" w:rsidRPr="00C443B5">
        <w:rPr>
          <w:rFonts w:cs="Times New Roman"/>
          <w:szCs w:val="26"/>
          <w:lang w:val="en-GB"/>
        </w:rPr>
        <w:t>;</w:t>
      </w:r>
      <w:r w:rsidRPr="00C443B5">
        <w:rPr>
          <w:rFonts w:cs="Times New Roman"/>
          <w:szCs w:val="26"/>
          <w:lang w:val="en-GB"/>
        </w:rPr>
        <w:t xml:space="preserve"> in East Asian intellectual traditions, such ontological and deconstructive thinking goes back much further, to the earliest beginnings of Taoism (interestingly, in the same century as Plato). Therefore it is not surprising that this divide between fine art and applied art does not exist in countries like China and Japan</w:t>
      </w:r>
      <w:r w:rsidR="00CB4824" w:rsidRPr="00C443B5">
        <w:rPr>
          <w:rFonts w:cs="Times New Roman"/>
          <w:szCs w:val="26"/>
          <w:lang w:val="en-GB"/>
        </w:rPr>
        <w:t>,</w:t>
      </w:r>
      <w:r w:rsidRPr="00C443B5">
        <w:rPr>
          <w:rFonts w:cs="Times New Roman"/>
          <w:szCs w:val="26"/>
          <w:lang w:val="en-GB"/>
        </w:rPr>
        <w:t xml:space="preserve"> except as imported Western culture.</w:t>
      </w:r>
    </w:p>
    <w:p w:rsidR="00A34E93" w:rsidRPr="00C443B5" w:rsidRDefault="00A34E93" w:rsidP="00A52730">
      <w:pPr>
        <w:pStyle w:val="Kop2"/>
        <w:rPr>
          <w:lang w:val="en-GB"/>
        </w:rPr>
      </w:pPr>
      <w:r w:rsidRPr="00C443B5">
        <w:rPr>
          <w:lang w:val="en-GB"/>
        </w:rPr>
        <w:t>From metaphysics to ontology, from arts to crafts</w:t>
      </w:r>
    </w:p>
    <w:p w:rsidR="003559A7" w:rsidRDefault="00A34E93" w:rsidP="00A34E93">
      <w:pPr>
        <w:pStyle w:val="Tekstzonderopmaak"/>
        <w:rPr>
          <w:rFonts w:cs="Times New Roman"/>
          <w:szCs w:val="26"/>
          <w:lang w:val="en-GB"/>
        </w:rPr>
      </w:pPr>
      <w:r w:rsidRPr="00C443B5">
        <w:rPr>
          <w:rFonts w:cs="Times New Roman"/>
          <w:szCs w:val="26"/>
          <w:lang w:val="en-GB"/>
        </w:rPr>
        <w:t>Rather than being resolved, the dualisms of Western art seem only to have shifted</w:t>
      </w:r>
      <w:r w:rsidR="00E04B75" w:rsidRPr="00C443B5">
        <w:rPr>
          <w:rFonts w:cs="Times New Roman"/>
          <w:szCs w:val="26"/>
          <w:lang w:val="en-GB"/>
        </w:rPr>
        <w:t>:</w:t>
      </w:r>
      <w:r w:rsidRPr="00C443B5">
        <w:rPr>
          <w:rFonts w:cs="Times New Roman"/>
          <w:szCs w:val="26"/>
          <w:lang w:val="en-GB"/>
        </w:rPr>
        <w:t xml:space="preserve"> </w:t>
      </w:r>
      <w:r w:rsidR="00E04B75" w:rsidRPr="00C443B5">
        <w:rPr>
          <w:rFonts w:cs="Times New Roman"/>
          <w:szCs w:val="26"/>
          <w:lang w:val="en-GB"/>
        </w:rPr>
        <w:t>f</w:t>
      </w:r>
      <w:r w:rsidRPr="00C443B5">
        <w:rPr>
          <w:rFonts w:cs="Times New Roman"/>
          <w:szCs w:val="26"/>
          <w:lang w:val="en-GB"/>
        </w:rPr>
        <w:t xml:space="preserve">rom </w:t>
      </w:r>
      <w:r w:rsidR="00FA17A8">
        <w:rPr>
          <w:rFonts w:cs="Times New Roman"/>
          <w:szCs w:val="26"/>
          <w:lang w:val="en-GB"/>
        </w:rPr>
        <w:t>‘</w:t>
      </w:r>
      <w:r w:rsidRPr="00C443B5">
        <w:rPr>
          <w:rFonts w:cs="Times New Roman"/>
          <w:szCs w:val="26"/>
          <w:lang w:val="en-GB"/>
        </w:rPr>
        <w:t>mechanical</w:t>
      </w:r>
      <w:r w:rsidR="00FA17A8">
        <w:rPr>
          <w:rFonts w:cs="Times New Roman"/>
          <w:szCs w:val="26"/>
          <w:lang w:val="en-GB"/>
        </w:rPr>
        <w:t>’</w:t>
      </w:r>
      <w:r w:rsidRPr="00C443B5">
        <w:rPr>
          <w:rFonts w:cs="Times New Roman"/>
          <w:szCs w:val="26"/>
          <w:lang w:val="en-GB"/>
        </w:rPr>
        <w:t xml:space="preserve"> versus </w:t>
      </w:r>
      <w:r w:rsidR="00FA17A8">
        <w:rPr>
          <w:rFonts w:cs="Times New Roman"/>
          <w:szCs w:val="26"/>
          <w:lang w:val="en-GB"/>
        </w:rPr>
        <w:t>‘</w:t>
      </w:r>
      <w:r w:rsidRPr="00C443B5">
        <w:rPr>
          <w:rFonts w:cs="Times New Roman"/>
          <w:szCs w:val="26"/>
          <w:lang w:val="en-GB"/>
        </w:rPr>
        <w:t>liberal</w:t>
      </w:r>
      <w:r w:rsidR="00FA17A8">
        <w:rPr>
          <w:rFonts w:cs="Times New Roman"/>
          <w:szCs w:val="26"/>
          <w:lang w:val="en-GB"/>
        </w:rPr>
        <w:t>’</w:t>
      </w:r>
      <w:r w:rsidRPr="00C443B5">
        <w:rPr>
          <w:rFonts w:cs="Times New Roman"/>
          <w:szCs w:val="26"/>
          <w:lang w:val="en-GB"/>
        </w:rPr>
        <w:t xml:space="preserve"> arts, to </w:t>
      </w:r>
      <w:r w:rsidR="00FA17A8">
        <w:rPr>
          <w:rFonts w:cs="Times New Roman"/>
          <w:szCs w:val="26"/>
          <w:lang w:val="en-GB"/>
        </w:rPr>
        <w:t>‘</w:t>
      </w:r>
      <w:r w:rsidRPr="00C443B5">
        <w:rPr>
          <w:rFonts w:cs="Times New Roman"/>
          <w:szCs w:val="26"/>
          <w:lang w:val="en-GB"/>
        </w:rPr>
        <w:t>applied</w:t>
      </w:r>
      <w:r w:rsidR="00FA17A8">
        <w:rPr>
          <w:rFonts w:cs="Times New Roman"/>
          <w:szCs w:val="26"/>
          <w:lang w:val="en-GB"/>
        </w:rPr>
        <w:t>’</w:t>
      </w:r>
      <w:r w:rsidRPr="00C443B5">
        <w:rPr>
          <w:rFonts w:cs="Times New Roman"/>
          <w:szCs w:val="26"/>
          <w:lang w:val="en-GB"/>
        </w:rPr>
        <w:t xml:space="preserve"> versus </w:t>
      </w:r>
      <w:r w:rsidR="00FA17A8">
        <w:rPr>
          <w:rFonts w:cs="Times New Roman"/>
          <w:szCs w:val="26"/>
          <w:lang w:val="en-GB"/>
        </w:rPr>
        <w:t>‘</w:t>
      </w:r>
      <w:r w:rsidRPr="00C443B5">
        <w:rPr>
          <w:rFonts w:cs="Times New Roman"/>
          <w:szCs w:val="26"/>
          <w:lang w:val="en-GB"/>
        </w:rPr>
        <w:t>fine</w:t>
      </w:r>
      <w:r w:rsidR="00FA17A8">
        <w:rPr>
          <w:rFonts w:cs="Times New Roman"/>
          <w:szCs w:val="26"/>
          <w:lang w:val="en-GB"/>
        </w:rPr>
        <w:t>’</w:t>
      </w:r>
      <w:r w:rsidRPr="00C443B5">
        <w:rPr>
          <w:rFonts w:cs="Times New Roman"/>
          <w:szCs w:val="26"/>
          <w:lang w:val="en-GB"/>
        </w:rPr>
        <w:t xml:space="preserve"> arts</w:t>
      </w:r>
      <w:r w:rsidR="00E04B75" w:rsidRPr="00C443B5">
        <w:rPr>
          <w:rFonts w:cs="Times New Roman"/>
          <w:szCs w:val="26"/>
          <w:lang w:val="en-GB"/>
        </w:rPr>
        <w:t>;</w:t>
      </w:r>
      <w:r w:rsidRPr="00C443B5">
        <w:rPr>
          <w:rFonts w:cs="Times New Roman"/>
          <w:szCs w:val="26"/>
          <w:lang w:val="en-GB"/>
        </w:rPr>
        <w:t xml:space="preserve"> or, in the 19</w:t>
      </w:r>
      <w:r w:rsidRPr="00C443B5">
        <w:rPr>
          <w:rFonts w:cs="Times New Roman"/>
          <w:szCs w:val="26"/>
          <w:vertAlign w:val="superscript"/>
          <w:lang w:val="en-GB"/>
        </w:rPr>
        <w:t>th</w:t>
      </w:r>
      <w:r w:rsidRPr="00C443B5">
        <w:rPr>
          <w:rFonts w:cs="Times New Roman"/>
          <w:szCs w:val="26"/>
          <w:lang w:val="en-GB"/>
        </w:rPr>
        <w:t xml:space="preserve"> and 20</w:t>
      </w:r>
      <w:r w:rsidRPr="00C443B5">
        <w:rPr>
          <w:rFonts w:cs="Times New Roman"/>
          <w:szCs w:val="26"/>
          <w:vertAlign w:val="superscript"/>
          <w:lang w:val="en-GB"/>
        </w:rPr>
        <w:t>th</w:t>
      </w:r>
      <w:r w:rsidRPr="00C443B5">
        <w:rPr>
          <w:rFonts w:cs="Times New Roman"/>
          <w:szCs w:val="26"/>
          <w:lang w:val="en-GB"/>
        </w:rPr>
        <w:t xml:space="preserve"> centuries, </w:t>
      </w:r>
      <w:r w:rsidR="00FA17A8">
        <w:rPr>
          <w:rFonts w:cs="Times New Roman"/>
          <w:szCs w:val="26"/>
          <w:lang w:val="en-GB"/>
        </w:rPr>
        <w:t>‘</w:t>
      </w:r>
      <w:r w:rsidRPr="00C443B5">
        <w:rPr>
          <w:rFonts w:cs="Times New Roman"/>
          <w:szCs w:val="26"/>
          <w:lang w:val="en-GB"/>
        </w:rPr>
        <w:t>design</w:t>
      </w:r>
      <w:r w:rsidR="00FA17A8">
        <w:rPr>
          <w:rFonts w:cs="Times New Roman"/>
          <w:szCs w:val="26"/>
          <w:lang w:val="en-GB"/>
        </w:rPr>
        <w:t>’</w:t>
      </w:r>
      <w:r w:rsidRPr="00C443B5">
        <w:rPr>
          <w:rFonts w:cs="Times New Roman"/>
          <w:szCs w:val="26"/>
          <w:lang w:val="en-GB"/>
        </w:rPr>
        <w:t xml:space="preserve"> versus </w:t>
      </w:r>
      <w:r w:rsidR="00FA17A8">
        <w:rPr>
          <w:rFonts w:cs="Times New Roman"/>
          <w:szCs w:val="26"/>
          <w:lang w:val="en-GB"/>
        </w:rPr>
        <w:t>‘</w:t>
      </w:r>
      <w:r w:rsidRPr="00C443B5">
        <w:rPr>
          <w:rFonts w:cs="Times New Roman"/>
          <w:szCs w:val="26"/>
          <w:lang w:val="en-GB"/>
        </w:rPr>
        <w:t>visual art</w:t>
      </w:r>
      <w:r w:rsidR="00FA17A8">
        <w:rPr>
          <w:rFonts w:cs="Times New Roman"/>
          <w:szCs w:val="26"/>
          <w:lang w:val="en-GB"/>
        </w:rPr>
        <w:t>’</w:t>
      </w:r>
      <w:r w:rsidR="00597E56" w:rsidRPr="00C443B5">
        <w:rPr>
          <w:rFonts w:cs="Times New Roman"/>
          <w:szCs w:val="26"/>
          <w:lang w:val="en-GB"/>
        </w:rPr>
        <w:t>;</w:t>
      </w:r>
      <w:r w:rsidRPr="00C443B5">
        <w:rPr>
          <w:rFonts w:cs="Times New Roman"/>
          <w:szCs w:val="26"/>
          <w:lang w:val="en-GB"/>
        </w:rPr>
        <w:t xml:space="preserve"> and finally, in the 21</w:t>
      </w:r>
      <w:r w:rsidRPr="00C443B5">
        <w:rPr>
          <w:rFonts w:cs="Times New Roman"/>
          <w:szCs w:val="26"/>
          <w:vertAlign w:val="superscript"/>
          <w:lang w:val="en-GB"/>
        </w:rPr>
        <w:t>st</w:t>
      </w:r>
      <w:r w:rsidRPr="00C443B5">
        <w:rPr>
          <w:rFonts w:cs="Times New Roman"/>
          <w:szCs w:val="26"/>
          <w:lang w:val="en-GB"/>
        </w:rPr>
        <w:t xml:space="preserve"> century, </w:t>
      </w:r>
      <w:r w:rsidR="00FA17A8">
        <w:rPr>
          <w:rFonts w:cs="Times New Roman"/>
          <w:szCs w:val="26"/>
          <w:lang w:val="en-GB"/>
        </w:rPr>
        <w:t>‘</w:t>
      </w:r>
      <w:r w:rsidRPr="00C443B5">
        <w:rPr>
          <w:rFonts w:cs="Times New Roman"/>
          <w:szCs w:val="26"/>
          <w:lang w:val="en-GB"/>
        </w:rPr>
        <w:t>creative industries</w:t>
      </w:r>
      <w:r w:rsidR="00FA17A8">
        <w:rPr>
          <w:rFonts w:cs="Times New Roman"/>
          <w:szCs w:val="26"/>
          <w:lang w:val="en-GB"/>
        </w:rPr>
        <w:t>’</w:t>
      </w:r>
      <w:r w:rsidRPr="00C443B5">
        <w:rPr>
          <w:rFonts w:cs="Times New Roman"/>
          <w:szCs w:val="26"/>
          <w:lang w:val="en-GB"/>
        </w:rPr>
        <w:t xml:space="preserve"> versus </w:t>
      </w:r>
      <w:r w:rsidR="00FA17A8">
        <w:rPr>
          <w:rFonts w:cs="Times New Roman"/>
          <w:szCs w:val="26"/>
          <w:lang w:val="en-GB"/>
        </w:rPr>
        <w:t>‘</w:t>
      </w:r>
      <w:r w:rsidRPr="00C443B5">
        <w:rPr>
          <w:rFonts w:cs="Times New Roman"/>
          <w:szCs w:val="26"/>
          <w:lang w:val="en-GB"/>
        </w:rPr>
        <w:t>artistic research</w:t>
      </w:r>
      <w:r w:rsidR="00FA17A8">
        <w:rPr>
          <w:rFonts w:cs="Times New Roman"/>
          <w:szCs w:val="26"/>
          <w:lang w:val="en-GB"/>
        </w:rPr>
        <w:t>’</w:t>
      </w:r>
      <w:r w:rsidRPr="00C443B5">
        <w:rPr>
          <w:rFonts w:cs="Times New Roman"/>
          <w:szCs w:val="26"/>
          <w:lang w:val="en-GB"/>
        </w:rPr>
        <w:t xml:space="preserve">. </w:t>
      </w:r>
      <w:r w:rsidR="001A38DE" w:rsidRPr="00C443B5">
        <w:rPr>
          <w:rFonts w:cs="Times New Roman"/>
          <w:szCs w:val="26"/>
          <w:lang w:val="en-GB"/>
        </w:rPr>
        <w:t xml:space="preserve">After </w:t>
      </w:r>
      <w:r w:rsidRPr="00C443B5">
        <w:rPr>
          <w:rFonts w:cs="Times New Roman"/>
          <w:szCs w:val="26"/>
          <w:lang w:val="en-GB"/>
        </w:rPr>
        <w:t xml:space="preserve">the recent sweeping </w:t>
      </w:r>
      <w:r w:rsidR="001A38DE" w:rsidRPr="00C443B5">
        <w:rPr>
          <w:rFonts w:cs="Times New Roman"/>
          <w:szCs w:val="26"/>
          <w:lang w:val="en-GB"/>
        </w:rPr>
        <w:t xml:space="preserve">cuts in public funding </w:t>
      </w:r>
      <w:r w:rsidRPr="00C443B5">
        <w:rPr>
          <w:rFonts w:cs="Times New Roman"/>
          <w:szCs w:val="26"/>
          <w:lang w:val="en-GB"/>
        </w:rPr>
        <w:t xml:space="preserve">for the arts sector in the Netherlands (which, incidentally, have equally affected many </w:t>
      </w:r>
      <w:r w:rsidR="00FA17A8">
        <w:rPr>
          <w:rFonts w:cs="Times New Roman"/>
          <w:szCs w:val="26"/>
          <w:lang w:val="en-GB"/>
        </w:rPr>
        <w:t>‘</w:t>
      </w:r>
      <w:r w:rsidRPr="00C443B5">
        <w:rPr>
          <w:rFonts w:cs="Times New Roman"/>
          <w:szCs w:val="26"/>
          <w:lang w:val="en-GB"/>
        </w:rPr>
        <w:t>commercial</w:t>
      </w:r>
      <w:r w:rsidR="00FA17A8">
        <w:rPr>
          <w:rFonts w:cs="Times New Roman"/>
          <w:szCs w:val="26"/>
          <w:lang w:val="en-GB"/>
        </w:rPr>
        <w:t>’</w:t>
      </w:r>
      <w:r w:rsidRPr="00C443B5">
        <w:rPr>
          <w:rFonts w:cs="Times New Roman"/>
          <w:szCs w:val="26"/>
          <w:lang w:val="en-GB"/>
        </w:rPr>
        <w:t xml:space="preserve"> designers who are in fact largely dependent on commissions from subsidised arts institutions), art school students today see </w:t>
      </w:r>
      <w:r w:rsidR="00FA17A8">
        <w:rPr>
          <w:rFonts w:cs="Times New Roman"/>
          <w:szCs w:val="26"/>
          <w:lang w:val="en-GB"/>
        </w:rPr>
        <w:t>‘</w:t>
      </w:r>
      <w:r w:rsidRPr="00C443B5">
        <w:rPr>
          <w:rFonts w:cs="Times New Roman"/>
          <w:szCs w:val="26"/>
          <w:lang w:val="en-GB"/>
        </w:rPr>
        <w:t>creative industries</w:t>
      </w:r>
      <w:r w:rsidR="00FA17A8">
        <w:rPr>
          <w:rFonts w:cs="Times New Roman"/>
          <w:szCs w:val="26"/>
          <w:lang w:val="en-GB"/>
        </w:rPr>
        <w:t>’</w:t>
      </w:r>
      <w:r w:rsidRPr="00C443B5">
        <w:rPr>
          <w:rFonts w:cs="Times New Roman"/>
          <w:szCs w:val="26"/>
          <w:lang w:val="en-GB"/>
        </w:rPr>
        <w:t xml:space="preserve"> and </w:t>
      </w:r>
      <w:r w:rsidR="00FA17A8">
        <w:rPr>
          <w:rFonts w:cs="Times New Roman"/>
          <w:szCs w:val="26"/>
          <w:lang w:val="en-GB"/>
        </w:rPr>
        <w:t>‘</w:t>
      </w:r>
      <w:r w:rsidRPr="00C443B5">
        <w:rPr>
          <w:rFonts w:cs="Times New Roman"/>
          <w:szCs w:val="26"/>
          <w:lang w:val="en-GB"/>
        </w:rPr>
        <w:t>artistic research</w:t>
      </w:r>
      <w:r w:rsidR="00FA17A8">
        <w:rPr>
          <w:rFonts w:cs="Times New Roman"/>
          <w:szCs w:val="26"/>
          <w:lang w:val="en-GB"/>
        </w:rPr>
        <w:t>’</w:t>
      </w:r>
      <w:r w:rsidRPr="00C443B5">
        <w:rPr>
          <w:rFonts w:cs="Times New Roman"/>
          <w:szCs w:val="26"/>
          <w:lang w:val="en-GB"/>
        </w:rPr>
        <w:t xml:space="preserve"> as their two major career options</w:t>
      </w:r>
      <w:proofErr w:type="gramStart"/>
      <w:r w:rsidRPr="00C443B5">
        <w:rPr>
          <w:rFonts w:cs="Times New Roman"/>
          <w:szCs w:val="26"/>
          <w:lang w:val="en-GB"/>
        </w:rPr>
        <w:t>.[</w:t>
      </w:r>
      <w:proofErr w:type="gramEnd"/>
      <w:r w:rsidRPr="00C443B5">
        <w:rPr>
          <w:rFonts w:cs="Times New Roman"/>
          <w:szCs w:val="26"/>
          <w:lang w:val="en-GB"/>
        </w:rPr>
        <w:t xml:space="preserve">^6] The question remains </w:t>
      </w:r>
      <w:r w:rsidR="00CA3988" w:rsidRPr="00C443B5">
        <w:rPr>
          <w:rFonts w:cs="Times New Roman"/>
          <w:szCs w:val="26"/>
          <w:lang w:val="en-GB"/>
        </w:rPr>
        <w:t xml:space="preserve">as to </w:t>
      </w:r>
      <w:r w:rsidRPr="00C443B5">
        <w:rPr>
          <w:rFonts w:cs="Times New Roman"/>
          <w:szCs w:val="26"/>
          <w:lang w:val="en-GB"/>
        </w:rPr>
        <w:t xml:space="preserve">whether the two are </w:t>
      </w:r>
      <w:r w:rsidR="008E6C1A" w:rsidRPr="00C443B5">
        <w:rPr>
          <w:rFonts w:cs="Times New Roman"/>
          <w:szCs w:val="26"/>
          <w:lang w:val="en-GB"/>
        </w:rPr>
        <w:t xml:space="preserve">in fact </w:t>
      </w:r>
      <w:r w:rsidRPr="00C443B5">
        <w:rPr>
          <w:rFonts w:cs="Times New Roman"/>
          <w:szCs w:val="26"/>
          <w:lang w:val="en-GB"/>
        </w:rPr>
        <w:t>mutually exclusive.</w:t>
      </w:r>
    </w:p>
    <w:p w:rsidR="003559A7" w:rsidRDefault="00A34E93" w:rsidP="00A34E93">
      <w:pPr>
        <w:pStyle w:val="Tekstzonderopmaak"/>
        <w:rPr>
          <w:rFonts w:cs="Times New Roman"/>
          <w:szCs w:val="26"/>
          <w:lang w:val="en-GB"/>
        </w:rPr>
      </w:pPr>
      <w:r w:rsidRPr="00C443B5">
        <w:rPr>
          <w:rFonts w:cs="Times New Roman"/>
          <w:szCs w:val="26"/>
          <w:lang w:val="en-GB"/>
        </w:rPr>
        <w:t xml:space="preserve">From a sociological viewpoint, the desire by artists to be recognised intellectually in Platonic academia may be understood as a class struggle resulting in upward social </w:t>
      </w:r>
      <w:r w:rsidRPr="00C443B5">
        <w:rPr>
          <w:rFonts w:cs="Times New Roman"/>
          <w:szCs w:val="26"/>
          <w:lang w:val="en-GB"/>
        </w:rPr>
        <w:lastRenderedPageBreak/>
        <w:t xml:space="preserve">mobility. The notion of the Renaissance painter as an independent maker, researcher and entrepreneur is arguably the earliest manifestation of what Richard Florida calls the </w:t>
      </w:r>
      <w:r w:rsidR="00FA17A8">
        <w:rPr>
          <w:rFonts w:cs="Times New Roman"/>
          <w:szCs w:val="26"/>
          <w:lang w:val="en-GB"/>
        </w:rPr>
        <w:t>‘</w:t>
      </w:r>
      <w:r w:rsidRPr="00C443B5">
        <w:rPr>
          <w:rFonts w:cs="Times New Roman"/>
          <w:szCs w:val="26"/>
          <w:lang w:val="en-GB"/>
        </w:rPr>
        <w:t>creative class</w:t>
      </w:r>
      <w:r w:rsidR="00FA17A8">
        <w:rPr>
          <w:rFonts w:cs="Times New Roman"/>
          <w:szCs w:val="26"/>
          <w:lang w:val="en-GB"/>
        </w:rPr>
        <w:t>’</w:t>
      </w:r>
      <w:r w:rsidRPr="00C443B5">
        <w:rPr>
          <w:rFonts w:cs="Times New Roman"/>
          <w:szCs w:val="26"/>
          <w:lang w:val="en-GB"/>
        </w:rPr>
        <w:t xml:space="preserve"> - a de</w:t>
      </w:r>
      <w:r w:rsidR="00866423" w:rsidRPr="00C443B5">
        <w:rPr>
          <w:rFonts w:cs="Times New Roman"/>
          <w:szCs w:val="26"/>
          <w:lang w:val="en-GB"/>
        </w:rPr>
        <w:t xml:space="preserve">scription </w:t>
      </w:r>
      <w:r w:rsidRPr="00C443B5">
        <w:rPr>
          <w:rFonts w:cs="Times New Roman"/>
          <w:szCs w:val="26"/>
          <w:lang w:val="en-GB"/>
        </w:rPr>
        <w:t>that applies not only to creative industries, but may include almost any type of high-skilled labour.[^7]</w:t>
      </w:r>
    </w:p>
    <w:p w:rsidR="003559A7" w:rsidRDefault="00A34E93" w:rsidP="00A34E93">
      <w:pPr>
        <w:pStyle w:val="Tekstzonderopmaak"/>
        <w:rPr>
          <w:rFonts w:cs="Times New Roman"/>
          <w:szCs w:val="26"/>
          <w:lang w:val="en-GB"/>
        </w:rPr>
      </w:pPr>
      <w:r w:rsidRPr="00C443B5">
        <w:rPr>
          <w:rFonts w:cs="Times New Roman"/>
          <w:szCs w:val="26"/>
          <w:lang w:val="en-GB"/>
        </w:rPr>
        <w:t xml:space="preserve">Another type of class consciousness could be observed in artist-designers who refused this </w:t>
      </w:r>
      <w:r w:rsidR="00FA17A8">
        <w:rPr>
          <w:rFonts w:cs="Times New Roman"/>
          <w:szCs w:val="26"/>
          <w:lang w:val="en-GB"/>
        </w:rPr>
        <w:t>‘</w:t>
      </w:r>
      <w:r w:rsidRPr="00C443B5">
        <w:rPr>
          <w:rFonts w:cs="Times New Roman"/>
          <w:szCs w:val="26"/>
          <w:lang w:val="en-GB"/>
        </w:rPr>
        <w:t>intellectual</w:t>
      </w:r>
      <w:r w:rsidR="00FA17A8">
        <w:rPr>
          <w:rFonts w:cs="Times New Roman"/>
          <w:szCs w:val="26"/>
          <w:lang w:val="en-GB"/>
        </w:rPr>
        <w:t>’</w:t>
      </w:r>
      <w:r w:rsidRPr="00C443B5">
        <w:rPr>
          <w:rFonts w:cs="Times New Roman"/>
          <w:szCs w:val="26"/>
          <w:lang w:val="en-GB"/>
        </w:rPr>
        <w:t xml:space="preserve"> career path, choosing instead to preserve and continue the medieval crafts and workshops model, while gradually transforming its organisational system</w:t>
      </w:r>
      <w:r w:rsidR="007B5992" w:rsidRPr="00C443B5">
        <w:rPr>
          <w:rFonts w:cs="Times New Roman"/>
          <w:szCs w:val="26"/>
          <w:lang w:val="en-GB"/>
        </w:rPr>
        <w:t>:</w:t>
      </w:r>
      <w:r w:rsidRPr="00C443B5">
        <w:rPr>
          <w:rFonts w:cs="Times New Roman"/>
          <w:szCs w:val="26"/>
          <w:lang w:val="en-GB"/>
        </w:rPr>
        <w:t xml:space="preserve"> from guilds into cooperatives. The Arts and Crafts movement of the 19</w:t>
      </w:r>
      <w:r w:rsidRPr="00C443B5">
        <w:rPr>
          <w:rFonts w:cs="Times New Roman"/>
          <w:szCs w:val="26"/>
          <w:vertAlign w:val="superscript"/>
          <w:lang w:val="en-GB"/>
        </w:rPr>
        <w:t>th</w:t>
      </w:r>
      <w:r w:rsidRPr="00C443B5">
        <w:rPr>
          <w:rFonts w:cs="Times New Roman"/>
          <w:szCs w:val="26"/>
          <w:lang w:val="en-GB"/>
        </w:rPr>
        <w:t xml:space="preserve"> century</w:t>
      </w:r>
      <w:r w:rsidR="00D56D35" w:rsidRPr="00C443B5">
        <w:rPr>
          <w:rFonts w:cs="Times New Roman"/>
          <w:szCs w:val="26"/>
          <w:lang w:val="en-GB"/>
        </w:rPr>
        <w:t>,</w:t>
      </w:r>
      <w:r w:rsidRPr="00C443B5">
        <w:rPr>
          <w:rFonts w:cs="Times New Roman"/>
          <w:szCs w:val="26"/>
          <w:lang w:val="en-GB"/>
        </w:rPr>
        <w:t xml:space="preserve"> guided by the socialist ideas of the art critic John Ruskin and the artist and writer William Morris</w:t>
      </w:r>
      <w:r w:rsidR="00D56D35" w:rsidRPr="00C443B5">
        <w:rPr>
          <w:rFonts w:cs="Times New Roman"/>
          <w:szCs w:val="26"/>
          <w:lang w:val="en-GB"/>
        </w:rPr>
        <w:t>,</w:t>
      </w:r>
      <w:r w:rsidRPr="00C443B5">
        <w:rPr>
          <w:rFonts w:cs="Times New Roman"/>
          <w:szCs w:val="26"/>
          <w:lang w:val="en-GB"/>
        </w:rPr>
        <w:t xml:space="preserve"> was more than merely a counter-reaction to the industrial revolution</w:t>
      </w:r>
      <w:r w:rsidR="00E03FE7" w:rsidRPr="00C443B5">
        <w:rPr>
          <w:rFonts w:cs="Times New Roman"/>
          <w:szCs w:val="26"/>
          <w:lang w:val="en-GB"/>
        </w:rPr>
        <w:t>;</w:t>
      </w:r>
      <w:r w:rsidRPr="00C443B5">
        <w:rPr>
          <w:rFonts w:cs="Times New Roman"/>
          <w:szCs w:val="26"/>
          <w:lang w:val="en-GB"/>
        </w:rPr>
        <w:t xml:space="preserve"> </w:t>
      </w:r>
      <w:r w:rsidR="00E03FE7" w:rsidRPr="00C443B5">
        <w:rPr>
          <w:rFonts w:cs="Times New Roman"/>
          <w:szCs w:val="26"/>
          <w:lang w:val="en-GB"/>
        </w:rPr>
        <w:t>i</w:t>
      </w:r>
      <w:r w:rsidRPr="00C443B5">
        <w:rPr>
          <w:rFonts w:cs="Times New Roman"/>
          <w:szCs w:val="26"/>
          <w:lang w:val="en-GB"/>
        </w:rPr>
        <w:t xml:space="preserve">t can also be understood as </w:t>
      </w:r>
      <w:r w:rsidR="00E03FE7" w:rsidRPr="00C443B5">
        <w:rPr>
          <w:rFonts w:cs="Times New Roman"/>
          <w:szCs w:val="26"/>
          <w:lang w:val="en-GB"/>
        </w:rPr>
        <w:t xml:space="preserve">a </w:t>
      </w:r>
      <w:r w:rsidRPr="00C443B5">
        <w:rPr>
          <w:rFonts w:cs="Times New Roman"/>
          <w:szCs w:val="26"/>
          <w:lang w:val="en-GB"/>
        </w:rPr>
        <w:t>practical-minded opposition to idealist notions of art</w:t>
      </w:r>
      <w:r w:rsidR="00E03FE7" w:rsidRPr="00C443B5">
        <w:rPr>
          <w:rFonts w:cs="Times New Roman"/>
          <w:szCs w:val="26"/>
          <w:lang w:val="en-GB"/>
        </w:rPr>
        <w:t xml:space="preserve">, </w:t>
      </w:r>
      <w:r w:rsidRPr="00C443B5">
        <w:rPr>
          <w:rFonts w:cs="Times New Roman"/>
          <w:szCs w:val="26"/>
          <w:lang w:val="en-GB"/>
        </w:rPr>
        <w:t>including Hegel</w:t>
      </w:r>
      <w:r w:rsidR="00111F0C" w:rsidRPr="00C443B5">
        <w:rPr>
          <w:rFonts w:cs="Times New Roman"/>
          <w:szCs w:val="26"/>
          <w:lang w:val="en-GB"/>
        </w:rPr>
        <w:t>’</w:t>
      </w:r>
      <w:r w:rsidRPr="00C443B5">
        <w:rPr>
          <w:rFonts w:cs="Times New Roman"/>
          <w:szCs w:val="26"/>
          <w:lang w:val="en-GB"/>
        </w:rPr>
        <w:t xml:space="preserve">s assertion that art had lost its significance because it had </w:t>
      </w:r>
      <w:r w:rsidR="00111F0C" w:rsidRPr="00C443B5">
        <w:rPr>
          <w:rFonts w:cs="Times New Roman"/>
          <w:szCs w:val="26"/>
          <w:lang w:val="en-GB"/>
        </w:rPr>
        <w:t>“</w:t>
      </w:r>
      <w:r w:rsidRPr="00C443B5">
        <w:rPr>
          <w:rFonts w:cs="Times New Roman"/>
          <w:szCs w:val="26"/>
          <w:lang w:val="en-GB"/>
        </w:rPr>
        <w:t>rather been transferred into our ideas</w:t>
      </w:r>
      <w:r w:rsidR="00111F0C" w:rsidRPr="00C443B5">
        <w:rPr>
          <w:rFonts w:cs="Times New Roman"/>
          <w:szCs w:val="26"/>
          <w:lang w:val="en-GB"/>
        </w:rPr>
        <w:t>”</w:t>
      </w:r>
      <w:r w:rsidRPr="00C443B5">
        <w:rPr>
          <w:rFonts w:cs="Times New Roman"/>
          <w:szCs w:val="26"/>
          <w:lang w:val="en-GB"/>
        </w:rPr>
        <w:t>.[^8] Martin Heidegger</w:t>
      </w:r>
      <w:r w:rsidR="00111F0C" w:rsidRPr="00C443B5">
        <w:rPr>
          <w:rFonts w:cs="Times New Roman"/>
          <w:szCs w:val="26"/>
          <w:lang w:val="en-GB"/>
        </w:rPr>
        <w:t>’</w:t>
      </w:r>
      <w:r w:rsidRPr="00C443B5">
        <w:rPr>
          <w:rFonts w:cs="Times New Roman"/>
          <w:szCs w:val="26"/>
          <w:lang w:val="en-GB"/>
        </w:rPr>
        <w:t xml:space="preserve">s shift from metaphysics to ontology </w:t>
      </w:r>
      <w:r w:rsidR="0043321E" w:rsidRPr="00C443B5">
        <w:rPr>
          <w:rFonts w:cs="Times New Roman"/>
          <w:szCs w:val="26"/>
          <w:lang w:val="en-GB"/>
        </w:rPr>
        <w:t>(</w:t>
      </w:r>
      <w:r w:rsidRPr="00C443B5">
        <w:rPr>
          <w:rFonts w:cs="Times New Roman"/>
          <w:szCs w:val="26"/>
          <w:lang w:val="en-GB"/>
        </w:rPr>
        <w:t>or, in the terminology of contemporary philosophy, from purely speculative to obje</w:t>
      </w:r>
      <w:r w:rsidR="0043321E" w:rsidRPr="00C443B5">
        <w:rPr>
          <w:rFonts w:cs="Times New Roman"/>
          <w:szCs w:val="26"/>
          <w:lang w:val="en-GB"/>
        </w:rPr>
        <w:t>ct-oriented practice[^9])</w:t>
      </w:r>
      <w:r w:rsidRPr="00C443B5">
        <w:rPr>
          <w:rFonts w:cs="Times New Roman"/>
          <w:szCs w:val="26"/>
          <w:lang w:val="en-GB"/>
        </w:rPr>
        <w:t xml:space="preserve"> was in fact understood and applied by the Arts and Crafts movement long before it was theoretically formulated by Heidegger.[^10] Interestingly, Heidegger was profoundly inspired by expressionist artists such as Vincent van Gogh, as well as by the Lebensreform (</w:t>
      </w:r>
      <w:r w:rsidR="00FA17A8">
        <w:rPr>
          <w:rFonts w:cs="Times New Roman"/>
          <w:szCs w:val="26"/>
          <w:lang w:val="en-GB"/>
        </w:rPr>
        <w:t>‘</w:t>
      </w:r>
      <w:r w:rsidRPr="00C443B5">
        <w:rPr>
          <w:rFonts w:cs="Times New Roman"/>
          <w:szCs w:val="26"/>
          <w:lang w:val="en-GB"/>
        </w:rPr>
        <w:t>life reform</w:t>
      </w:r>
      <w:r w:rsidR="00FA17A8">
        <w:rPr>
          <w:rFonts w:cs="Times New Roman"/>
          <w:szCs w:val="26"/>
          <w:lang w:val="en-GB"/>
        </w:rPr>
        <w:t>’</w:t>
      </w:r>
      <w:r w:rsidRPr="00C443B5">
        <w:rPr>
          <w:rFonts w:cs="Times New Roman"/>
          <w:szCs w:val="26"/>
          <w:lang w:val="en-GB"/>
        </w:rPr>
        <w:t>) movement which began in the late 19</w:t>
      </w:r>
      <w:r w:rsidRPr="00C443B5">
        <w:rPr>
          <w:rFonts w:cs="Times New Roman"/>
          <w:szCs w:val="26"/>
          <w:vertAlign w:val="superscript"/>
          <w:lang w:val="en-GB"/>
        </w:rPr>
        <w:t>th</w:t>
      </w:r>
      <w:r w:rsidRPr="00C443B5">
        <w:rPr>
          <w:rFonts w:cs="Times New Roman"/>
          <w:szCs w:val="26"/>
          <w:lang w:val="en-GB"/>
        </w:rPr>
        <w:t xml:space="preserve"> century in Germany and Switzerland and remained influential well into the 20</w:t>
      </w:r>
      <w:r w:rsidRPr="00C443B5">
        <w:rPr>
          <w:rFonts w:cs="Times New Roman"/>
          <w:szCs w:val="26"/>
          <w:vertAlign w:val="superscript"/>
          <w:lang w:val="en-GB"/>
        </w:rPr>
        <w:t>th</w:t>
      </w:r>
      <w:r w:rsidRPr="00C443B5">
        <w:rPr>
          <w:rFonts w:cs="Times New Roman"/>
          <w:szCs w:val="26"/>
          <w:lang w:val="en-GB"/>
        </w:rPr>
        <w:t xml:space="preserve"> century. (Retrospectively, the life reform movement may also be seen as a historical bridge between anti-intellectualist practices such as Arts and Crafts, and the shift </w:t>
      </w:r>
      <w:r w:rsidR="00CE4FBD" w:rsidRPr="00C443B5">
        <w:rPr>
          <w:rFonts w:cs="Times New Roman"/>
          <w:szCs w:val="26"/>
          <w:lang w:val="en-GB"/>
        </w:rPr>
        <w:t>in</w:t>
      </w:r>
      <w:r w:rsidRPr="00C443B5">
        <w:rPr>
          <w:rFonts w:cs="Times New Roman"/>
          <w:szCs w:val="26"/>
          <w:lang w:val="en-GB"/>
        </w:rPr>
        <w:t xml:space="preserve"> early 20</w:t>
      </w:r>
      <w:r w:rsidRPr="00C443B5">
        <w:rPr>
          <w:rFonts w:cs="Times New Roman"/>
          <w:szCs w:val="26"/>
          <w:vertAlign w:val="superscript"/>
          <w:lang w:val="en-GB"/>
        </w:rPr>
        <w:t>th</w:t>
      </w:r>
      <w:r w:rsidR="00A1461D" w:rsidRPr="00C443B5">
        <w:rPr>
          <w:rFonts w:cs="Times New Roman"/>
          <w:szCs w:val="26"/>
          <w:lang w:val="en-GB"/>
        </w:rPr>
        <w:t>-</w:t>
      </w:r>
      <w:r w:rsidRPr="00C443B5">
        <w:rPr>
          <w:rFonts w:cs="Times New Roman"/>
          <w:szCs w:val="26"/>
          <w:lang w:val="en-GB"/>
        </w:rPr>
        <w:t>century continental philosophy away from Platonist and Hegelian idealist thinking and towards fundamental ontology. In all of these movements and schools of thought, practice is valued just as highly as theory.)</w:t>
      </w:r>
    </w:p>
    <w:p w:rsidR="003559A7" w:rsidRDefault="00A34E93" w:rsidP="00A34E93">
      <w:pPr>
        <w:pStyle w:val="Tekstzonderopmaak"/>
        <w:rPr>
          <w:rFonts w:cs="Times New Roman"/>
          <w:szCs w:val="26"/>
          <w:lang w:val="en-GB"/>
        </w:rPr>
      </w:pPr>
      <w:r w:rsidRPr="00C443B5">
        <w:rPr>
          <w:rFonts w:cs="Times New Roman"/>
          <w:szCs w:val="26"/>
          <w:lang w:val="en-GB"/>
        </w:rPr>
        <w:t>The influence of the Arts and Crafts movement</w:t>
      </w:r>
      <w:r w:rsidR="00111F0C" w:rsidRPr="00C443B5">
        <w:rPr>
          <w:rFonts w:cs="Times New Roman"/>
          <w:szCs w:val="26"/>
          <w:lang w:val="en-GB"/>
        </w:rPr>
        <w:t>’</w:t>
      </w:r>
      <w:r w:rsidRPr="00C443B5">
        <w:rPr>
          <w:rFonts w:cs="Times New Roman"/>
          <w:szCs w:val="26"/>
          <w:lang w:val="en-GB"/>
        </w:rPr>
        <w:t>s practical-minded philosophy can be found in various 20</w:t>
      </w:r>
      <w:r w:rsidRPr="00C443B5">
        <w:rPr>
          <w:rFonts w:cs="Times New Roman"/>
          <w:szCs w:val="26"/>
          <w:vertAlign w:val="superscript"/>
          <w:lang w:val="en-GB"/>
        </w:rPr>
        <w:t>th</w:t>
      </w:r>
      <w:r w:rsidR="00A1461D" w:rsidRPr="00C443B5">
        <w:rPr>
          <w:rFonts w:cs="Times New Roman"/>
          <w:szCs w:val="26"/>
          <w:lang w:val="en-GB"/>
        </w:rPr>
        <w:t>-</w:t>
      </w:r>
      <w:r w:rsidRPr="00C443B5">
        <w:rPr>
          <w:rFonts w:cs="Times New Roman"/>
          <w:szCs w:val="26"/>
          <w:lang w:val="en-GB"/>
        </w:rPr>
        <w:t>century art movements</w:t>
      </w:r>
      <w:r w:rsidR="00B41C36" w:rsidRPr="00C443B5">
        <w:rPr>
          <w:rFonts w:cs="Times New Roman"/>
          <w:szCs w:val="26"/>
          <w:lang w:val="en-GB"/>
        </w:rPr>
        <w:t xml:space="preserve">, </w:t>
      </w:r>
      <w:r w:rsidRPr="00C443B5">
        <w:rPr>
          <w:rFonts w:cs="Times New Roman"/>
          <w:szCs w:val="26"/>
          <w:lang w:val="en-GB"/>
        </w:rPr>
        <w:t>often in unexpected places. The direct legacy of Arts and Crafts in Bauhaus and De Stijl (also known as neoplasticism) is well</w:t>
      </w:r>
      <w:r w:rsidR="00437FF6" w:rsidRPr="00C443B5">
        <w:rPr>
          <w:rFonts w:cs="Times New Roman"/>
          <w:szCs w:val="26"/>
          <w:lang w:val="en-GB"/>
        </w:rPr>
        <w:t>-</w:t>
      </w:r>
      <w:r w:rsidRPr="00C443B5">
        <w:rPr>
          <w:rFonts w:cs="Times New Roman"/>
          <w:szCs w:val="26"/>
          <w:lang w:val="en-GB"/>
        </w:rPr>
        <w:t>known and ha</w:t>
      </w:r>
      <w:r w:rsidR="00535107" w:rsidRPr="00C443B5">
        <w:rPr>
          <w:rFonts w:cs="Times New Roman"/>
          <w:szCs w:val="26"/>
          <w:lang w:val="en-GB"/>
        </w:rPr>
        <w:t>s</w:t>
      </w:r>
      <w:r w:rsidRPr="00C443B5">
        <w:rPr>
          <w:rFonts w:cs="Times New Roman"/>
          <w:szCs w:val="26"/>
          <w:lang w:val="en-GB"/>
        </w:rPr>
        <w:t xml:space="preserve"> been extensively documented</w:t>
      </w:r>
      <w:proofErr w:type="gramStart"/>
      <w:r w:rsidRPr="00C443B5">
        <w:rPr>
          <w:rFonts w:cs="Times New Roman"/>
          <w:szCs w:val="26"/>
          <w:lang w:val="en-GB"/>
        </w:rPr>
        <w:t>.[</w:t>
      </w:r>
      <w:proofErr w:type="gramEnd"/>
      <w:r w:rsidRPr="00C443B5">
        <w:rPr>
          <w:rFonts w:cs="Times New Roman"/>
          <w:szCs w:val="26"/>
          <w:lang w:val="en-GB"/>
        </w:rPr>
        <w:t xml:space="preserve">^11] Both De Stijl and Bauhaus </w:t>
      </w:r>
      <w:r w:rsidR="005769DD" w:rsidRPr="00C443B5">
        <w:rPr>
          <w:rFonts w:cs="Times New Roman"/>
          <w:szCs w:val="26"/>
          <w:lang w:val="en-GB"/>
        </w:rPr>
        <w:t xml:space="preserve">adopted </w:t>
      </w:r>
      <w:r w:rsidRPr="00C443B5">
        <w:rPr>
          <w:rFonts w:cs="Times New Roman"/>
          <w:szCs w:val="26"/>
          <w:lang w:val="en-GB"/>
        </w:rPr>
        <w:t>Arts and Crafts</w:t>
      </w:r>
      <w:r w:rsidR="00111F0C" w:rsidRPr="00C443B5">
        <w:rPr>
          <w:rFonts w:cs="Times New Roman"/>
          <w:szCs w:val="26"/>
          <w:lang w:val="en-GB"/>
        </w:rPr>
        <w:t>’</w:t>
      </w:r>
      <w:r w:rsidRPr="00C443B5">
        <w:rPr>
          <w:rFonts w:cs="Times New Roman"/>
          <w:szCs w:val="26"/>
          <w:lang w:val="en-GB"/>
        </w:rPr>
        <w:t xml:space="preserve"> anti-industrial programme</w:t>
      </w:r>
      <w:r w:rsidR="00482A1D" w:rsidRPr="00C443B5">
        <w:rPr>
          <w:rFonts w:cs="Times New Roman"/>
          <w:szCs w:val="26"/>
          <w:lang w:val="en-GB"/>
        </w:rPr>
        <w:t xml:space="preserve"> and applied </w:t>
      </w:r>
      <w:r w:rsidR="005769DD" w:rsidRPr="00C443B5">
        <w:rPr>
          <w:rFonts w:cs="Times New Roman"/>
          <w:szCs w:val="26"/>
          <w:lang w:val="en-GB"/>
        </w:rPr>
        <w:t xml:space="preserve">it </w:t>
      </w:r>
      <w:r w:rsidRPr="00C443B5">
        <w:rPr>
          <w:rFonts w:cs="Times New Roman"/>
          <w:szCs w:val="26"/>
          <w:lang w:val="en-GB"/>
        </w:rPr>
        <w:t xml:space="preserve">to modern industrial design. Even more significantly, they also envisioned, through the (literal) equality of </w:t>
      </w:r>
      <w:r w:rsidR="00FA17A8">
        <w:rPr>
          <w:rFonts w:cs="Times New Roman"/>
          <w:szCs w:val="26"/>
          <w:lang w:val="en-GB"/>
        </w:rPr>
        <w:t>‘</w:t>
      </w:r>
      <w:r w:rsidRPr="00C443B5">
        <w:rPr>
          <w:rFonts w:cs="Times New Roman"/>
          <w:szCs w:val="26"/>
          <w:lang w:val="en-GB"/>
        </w:rPr>
        <w:t>arts</w:t>
      </w:r>
      <w:r w:rsidR="00FA17A8">
        <w:rPr>
          <w:rFonts w:cs="Times New Roman"/>
          <w:szCs w:val="26"/>
          <w:lang w:val="en-GB"/>
        </w:rPr>
        <w:t>’</w:t>
      </w:r>
      <w:r w:rsidRPr="00C443B5">
        <w:rPr>
          <w:rFonts w:cs="Times New Roman"/>
          <w:szCs w:val="26"/>
          <w:lang w:val="en-GB"/>
        </w:rPr>
        <w:t xml:space="preserve"> and </w:t>
      </w:r>
      <w:r w:rsidR="00FA17A8">
        <w:rPr>
          <w:rFonts w:cs="Times New Roman"/>
          <w:szCs w:val="26"/>
          <w:lang w:val="en-GB"/>
        </w:rPr>
        <w:t>‘</w:t>
      </w:r>
      <w:r w:rsidRPr="00C443B5">
        <w:rPr>
          <w:rFonts w:cs="Times New Roman"/>
          <w:szCs w:val="26"/>
          <w:lang w:val="en-GB"/>
        </w:rPr>
        <w:t>crafts</w:t>
      </w:r>
      <w:r w:rsidR="00FA17A8">
        <w:rPr>
          <w:rFonts w:cs="Times New Roman"/>
          <w:szCs w:val="26"/>
          <w:lang w:val="en-GB"/>
        </w:rPr>
        <w:t>’</w:t>
      </w:r>
      <w:r w:rsidRPr="00C443B5">
        <w:rPr>
          <w:rFonts w:cs="Times New Roman"/>
          <w:szCs w:val="26"/>
          <w:lang w:val="en-GB"/>
        </w:rPr>
        <w:t>, a radical fusion of fine art and design. Theo van Doesburg</w:t>
      </w:r>
      <w:r w:rsidR="00111F0C" w:rsidRPr="00C443B5">
        <w:rPr>
          <w:rFonts w:cs="Times New Roman"/>
          <w:szCs w:val="26"/>
          <w:lang w:val="en-GB"/>
        </w:rPr>
        <w:t>’</w:t>
      </w:r>
      <w:r w:rsidRPr="00C443B5">
        <w:rPr>
          <w:rFonts w:cs="Times New Roman"/>
          <w:szCs w:val="26"/>
          <w:lang w:val="en-GB"/>
        </w:rPr>
        <w:t>s 1917 Neoplasticism (</w:t>
      </w:r>
      <w:r w:rsidR="00FA17A8">
        <w:rPr>
          <w:rFonts w:cs="Times New Roman"/>
          <w:szCs w:val="26"/>
          <w:lang w:val="en-GB"/>
        </w:rPr>
        <w:t>‘</w:t>
      </w:r>
      <w:r w:rsidRPr="00C443B5">
        <w:rPr>
          <w:rFonts w:cs="Times New Roman"/>
          <w:szCs w:val="26"/>
          <w:lang w:val="en-GB"/>
        </w:rPr>
        <w:t>Nieuwe Beelding</w:t>
      </w:r>
      <w:r w:rsidR="00FA17A8">
        <w:rPr>
          <w:rFonts w:cs="Times New Roman"/>
          <w:szCs w:val="26"/>
          <w:lang w:val="en-GB"/>
        </w:rPr>
        <w:t>’</w:t>
      </w:r>
      <w:r w:rsidRPr="00C443B5">
        <w:rPr>
          <w:rFonts w:cs="Times New Roman"/>
          <w:szCs w:val="26"/>
          <w:lang w:val="en-GB"/>
        </w:rPr>
        <w:t xml:space="preserve">) manifesto addressed on equal terms </w:t>
      </w:r>
      <w:r w:rsidR="00111F0C" w:rsidRPr="00C443B5">
        <w:rPr>
          <w:rFonts w:cs="Times New Roman"/>
          <w:szCs w:val="26"/>
          <w:lang w:val="en-GB"/>
        </w:rPr>
        <w:t>“</w:t>
      </w:r>
      <w:r w:rsidRPr="00C443B5">
        <w:rPr>
          <w:rFonts w:cs="Times New Roman"/>
          <w:szCs w:val="26"/>
          <w:lang w:val="en-GB"/>
        </w:rPr>
        <w:t>the painter, the architect, the sculptor as well as the carpe</w:t>
      </w:r>
      <w:r w:rsidR="003C3B9D" w:rsidRPr="00C443B5">
        <w:rPr>
          <w:rFonts w:cs="Times New Roman"/>
          <w:szCs w:val="26"/>
          <w:lang w:val="en-GB"/>
        </w:rPr>
        <w:t>nter</w:t>
      </w:r>
      <w:r w:rsidR="00111F0C" w:rsidRPr="00C443B5">
        <w:rPr>
          <w:rFonts w:cs="Times New Roman"/>
          <w:szCs w:val="26"/>
          <w:lang w:val="en-GB"/>
        </w:rPr>
        <w:t>”</w:t>
      </w:r>
      <w:r w:rsidR="003C3B9D" w:rsidRPr="00C443B5">
        <w:rPr>
          <w:rFonts w:cs="Times New Roman"/>
          <w:szCs w:val="26"/>
          <w:lang w:val="en-GB"/>
        </w:rPr>
        <w:t xml:space="preserve">, </w:t>
      </w:r>
      <w:r w:rsidRPr="00C443B5">
        <w:rPr>
          <w:rFonts w:cs="Times New Roman"/>
          <w:szCs w:val="26"/>
          <w:lang w:val="en-GB"/>
        </w:rPr>
        <w:t>as visual designers of every aspect of life, for whose work the same principles should apply.[^12]</w:t>
      </w:r>
    </w:p>
    <w:p w:rsidR="003559A7" w:rsidRDefault="00A34E93" w:rsidP="00A34E93">
      <w:pPr>
        <w:pStyle w:val="Tekstzonderopmaak"/>
        <w:rPr>
          <w:rFonts w:cs="Times New Roman"/>
          <w:szCs w:val="26"/>
          <w:lang w:val="en-GB"/>
        </w:rPr>
      </w:pPr>
      <w:r w:rsidRPr="00C443B5">
        <w:rPr>
          <w:rFonts w:cs="Times New Roman"/>
          <w:szCs w:val="26"/>
          <w:lang w:val="en-GB"/>
        </w:rPr>
        <w:t>This blurring of the boundaries between fine art and design has remained a</w:t>
      </w:r>
      <w:r w:rsidR="00813A4D" w:rsidRPr="00C443B5">
        <w:rPr>
          <w:rFonts w:cs="Times New Roman"/>
          <w:szCs w:val="26"/>
          <w:lang w:val="en-GB"/>
        </w:rPr>
        <w:t xml:space="preserve">n important </w:t>
      </w:r>
      <w:r w:rsidRPr="00C443B5">
        <w:rPr>
          <w:rFonts w:cs="Times New Roman"/>
          <w:szCs w:val="26"/>
          <w:lang w:val="en-GB"/>
        </w:rPr>
        <w:t xml:space="preserve">characteristic of the arts (and of visual culture in general) in the Netherlands. It has also characterised Dutch art education which, with a very few exceptions, </w:t>
      </w:r>
      <w:r w:rsidR="000B4DBC" w:rsidRPr="00C443B5">
        <w:rPr>
          <w:rFonts w:cs="Times New Roman"/>
          <w:szCs w:val="26"/>
          <w:lang w:val="en-GB"/>
        </w:rPr>
        <w:t xml:space="preserve">was </w:t>
      </w:r>
      <w:r w:rsidRPr="00C443B5">
        <w:rPr>
          <w:rFonts w:cs="Times New Roman"/>
          <w:szCs w:val="26"/>
          <w:lang w:val="en-GB"/>
        </w:rPr>
        <w:t xml:space="preserve">modelled after the 1922 Bauhaus curriculum: a foundation course (German </w:t>
      </w:r>
      <w:r w:rsidR="00FA17A8">
        <w:rPr>
          <w:rFonts w:cs="Times New Roman"/>
          <w:szCs w:val="26"/>
          <w:lang w:val="en-GB"/>
        </w:rPr>
        <w:t>‘</w:t>
      </w:r>
      <w:r w:rsidRPr="00C443B5">
        <w:rPr>
          <w:rFonts w:cs="Times New Roman"/>
          <w:szCs w:val="26"/>
          <w:lang w:val="en-GB"/>
        </w:rPr>
        <w:t>Vorlehre</w:t>
      </w:r>
      <w:r w:rsidR="00FA17A8">
        <w:rPr>
          <w:rFonts w:cs="Times New Roman"/>
          <w:szCs w:val="26"/>
          <w:lang w:val="en-GB"/>
        </w:rPr>
        <w:t>’</w:t>
      </w:r>
      <w:r w:rsidRPr="00C443B5">
        <w:rPr>
          <w:rFonts w:cs="Times New Roman"/>
          <w:szCs w:val="26"/>
          <w:lang w:val="en-GB"/>
        </w:rPr>
        <w:t xml:space="preserve">; Dutch - by way of Classical Greek - </w:t>
      </w:r>
      <w:r w:rsidR="00FA17A8">
        <w:rPr>
          <w:rFonts w:cs="Times New Roman"/>
          <w:szCs w:val="26"/>
          <w:lang w:val="en-GB"/>
        </w:rPr>
        <w:t>‘</w:t>
      </w:r>
      <w:r w:rsidRPr="00C443B5">
        <w:rPr>
          <w:rFonts w:cs="Times New Roman"/>
          <w:szCs w:val="26"/>
          <w:lang w:val="en-GB"/>
        </w:rPr>
        <w:t>propedeuse</w:t>
      </w:r>
      <w:r w:rsidR="00FA17A8">
        <w:rPr>
          <w:rFonts w:cs="Times New Roman"/>
          <w:szCs w:val="26"/>
          <w:lang w:val="en-GB"/>
        </w:rPr>
        <w:t>’</w:t>
      </w:r>
      <w:r w:rsidRPr="00C443B5">
        <w:rPr>
          <w:rFonts w:cs="Times New Roman"/>
          <w:szCs w:val="26"/>
          <w:lang w:val="en-GB"/>
        </w:rPr>
        <w:t>) is followed by introductory instruction in compo</w:t>
      </w:r>
      <w:r w:rsidR="00E25CBB" w:rsidRPr="00C443B5">
        <w:rPr>
          <w:rFonts w:cs="Times New Roman"/>
          <w:szCs w:val="26"/>
          <w:lang w:val="en-GB"/>
        </w:rPr>
        <w:t>sition, colours and materials. T</w:t>
      </w:r>
      <w:r w:rsidRPr="00C443B5">
        <w:rPr>
          <w:rFonts w:cs="Times New Roman"/>
          <w:szCs w:val="26"/>
          <w:lang w:val="en-GB"/>
        </w:rPr>
        <w:t>he main instructional method consists of material-specific and media-specific workshops</w:t>
      </w:r>
      <w:r w:rsidR="004629B7" w:rsidRPr="00C443B5">
        <w:rPr>
          <w:rFonts w:cs="Times New Roman"/>
          <w:szCs w:val="26"/>
          <w:lang w:val="en-GB"/>
        </w:rPr>
        <w:t>,</w:t>
      </w:r>
      <w:r w:rsidRPr="00C443B5">
        <w:rPr>
          <w:rFonts w:cs="Times New Roman"/>
          <w:szCs w:val="26"/>
          <w:lang w:val="en-GB"/>
        </w:rPr>
        <w:t xml:space="preserve"> on location in the school. Just as Arts and Crafts was a counter-movement to 19</w:t>
      </w:r>
      <w:r w:rsidRPr="00C443B5">
        <w:rPr>
          <w:rFonts w:cs="Times New Roman"/>
          <w:szCs w:val="26"/>
          <w:vertAlign w:val="superscript"/>
          <w:lang w:val="en-GB"/>
        </w:rPr>
        <w:t>th</w:t>
      </w:r>
      <w:r w:rsidR="00A1461D" w:rsidRPr="00C443B5">
        <w:rPr>
          <w:rFonts w:cs="Times New Roman"/>
          <w:szCs w:val="26"/>
          <w:lang w:val="en-GB"/>
        </w:rPr>
        <w:t>-</w:t>
      </w:r>
      <w:r w:rsidRPr="00C443B5">
        <w:rPr>
          <w:rFonts w:cs="Times New Roman"/>
          <w:szCs w:val="26"/>
          <w:lang w:val="en-GB"/>
        </w:rPr>
        <w:t xml:space="preserve">century fine art, art schools with Bauhaus-derived curricula were a counter-programme to classicist art academies </w:t>
      </w:r>
      <w:r w:rsidR="0032198E" w:rsidRPr="00C443B5">
        <w:rPr>
          <w:rFonts w:cs="Times New Roman"/>
          <w:szCs w:val="26"/>
          <w:lang w:val="en-GB"/>
        </w:rPr>
        <w:t>(</w:t>
      </w:r>
      <w:r w:rsidRPr="00C443B5">
        <w:rPr>
          <w:rFonts w:cs="Times New Roman"/>
          <w:szCs w:val="26"/>
          <w:lang w:val="en-GB"/>
        </w:rPr>
        <w:t>modelled on the Académie des Beaux-Arts in Paris, which was founded by Cardinal Mazarin in 1648, at a time when France was still living under absolute monarchy</w:t>
      </w:r>
      <w:r w:rsidR="0032198E" w:rsidRPr="00C443B5">
        <w:rPr>
          <w:rFonts w:cs="Times New Roman"/>
          <w:szCs w:val="26"/>
          <w:lang w:val="en-GB"/>
        </w:rPr>
        <w:t>)</w:t>
      </w:r>
      <w:r w:rsidRPr="00C443B5">
        <w:rPr>
          <w:rFonts w:cs="Times New Roman"/>
          <w:szCs w:val="26"/>
          <w:lang w:val="en-GB"/>
        </w:rPr>
        <w:t>.</w:t>
      </w:r>
    </w:p>
    <w:p w:rsidR="003559A7" w:rsidRDefault="00A34E93" w:rsidP="00A34E93">
      <w:pPr>
        <w:pStyle w:val="Tekstzonderopmaak"/>
        <w:rPr>
          <w:rFonts w:cs="Times New Roman"/>
          <w:szCs w:val="26"/>
          <w:lang w:val="en-GB"/>
        </w:rPr>
      </w:pPr>
      <w:r w:rsidRPr="00C443B5">
        <w:rPr>
          <w:rFonts w:cs="Times New Roman"/>
          <w:szCs w:val="26"/>
          <w:lang w:val="en-GB"/>
        </w:rPr>
        <w:t xml:space="preserve">What is less well known, is that the core ideas of both the Arts and Crafts movement and the Bauhaus school were later embraced by two art movements of the 1960s, which are </w:t>
      </w:r>
      <w:r w:rsidRPr="00C443B5">
        <w:rPr>
          <w:rFonts w:cs="Times New Roman"/>
          <w:szCs w:val="26"/>
          <w:lang w:val="en-GB"/>
        </w:rPr>
        <w:lastRenderedPageBreak/>
        <w:t xml:space="preserve">usually associated with quite opposite notions of conceptualism and dematerialised art practices: the predominantly American (but also European and Japanese) Fluxus movement, and the continental European (predominantly French) Situationist International. George Maciunas, the founder and central organiser of Fluxus, urged artists (in his 1963 Fluxus Manifesto) to </w:t>
      </w:r>
      <w:r w:rsidR="00111F0C" w:rsidRPr="00C443B5">
        <w:rPr>
          <w:rFonts w:cs="Times New Roman"/>
          <w:szCs w:val="26"/>
          <w:lang w:val="en-GB"/>
        </w:rPr>
        <w:t>“</w:t>
      </w:r>
      <w:r w:rsidRPr="00C443B5">
        <w:rPr>
          <w:rFonts w:cs="Times New Roman"/>
          <w:szCs w:val="26"/>
          <w:lang w:val="en-GB"/>
        </w:rPr>
        <w:t xml:space="preserve">purge the world of bourgeois sickness, </w:t>
      </w:r>
      <w:r w:rsidR="00111F0C" w:rsidRPr="00C443B5">
        <w:rPr>
          <w:rFonts w:cs="Times New Roman"/>
          <w:szCs w:val="26"/>
          <w:lang w:val="en-GB"/>
        </w:rPr>
        <w:t>‘</w:t>
      </w:r>
      <w:r w:rsidRPr="00C443B5">
        <w:rPr>
          <w:rFonts w:cs="Times New Roman"/>
          <w:szCs w:val="26"/>
          <w:lang w:val="en-GB"/>
        </w:rPr>
        <w:t>intellectual</w:t>
      </w:r>
      <w:r w:rsidR="00111F0C" w:rsidRPr="00C443B5">
        <w:rPr>
          <w:rFonts w:cs="Times New Roman"/>
          <w:szCs w:val="26"/>
          <w:lang w:val="en-GB"/>
        </w:rPr>
        <w:t>’</w:t>
      </w:r>
      <w:r w:rsidRPr="00C443B5">
        <w:rPr>
          <w:rFonts w:cs="Times New Roman"/>
          <w:szCs w:val="26"/>
          <w:lang w:val="en-GB"/>
        </w:rPr>
        <w:t>, professional and commercialised culture, PURGE the world of dead art</w:t>
      </w:r>
      <w:r w:rsidR="00111F0C" w:rsidRPr="00C443B5">
        <w:rPr>
          <w:rFonts w:cs="Times New Roman"/>
          <w:szCs w:val="26"/>
          <w:lang w:val="en-GB"/>
        </w:rPr>
        <w:t>”</w:t>
      </w:r>
      <w:r w:rsidRPr="00C443B5">
        <w:rPr>
          <w:rFonts w:cs="Times New Roman"/>
          <w:szCs w:val="26"/>
          <w:lang w:val="en-GB"/>
        </w:rPr>
        <w:t xml:space="preserve"> and to </w:t>
      </w:r>
      <w:r w:rsidR="00111F0C" w:rsidRPr="00C443B5">
        <w:rPr>
          <w:rFonts w:cs="Times New Roman"/>
          <w:szCs w:val="26"/>
          <w:lang w:val="en-GB"/>
        </w:rPr>
        <w:t>“</w:t>
      </w:r>
      <w:r w:rsidRPr="00C443B5">
        <w:rPr>
          <w:rFonts w:cs="Times New Roman"/>
          <w:szCs w:val="26"/>
          <w:lang w:val="en-GB"/>
        </w:rPr>
        <w:t>FUSE the cadres of cultural, social &amp; political revolutionaries into united front &amp; action</w:t>
      </w:r>
      <w:r w:rsidR="00111F0C" w:rsidRPr="00C443B5">
        <w:rPr>
          <w:rFonts w:cs="Times New Roman"/>
          <w:szCs w:val="26"/>
          <w:lang w:val="en-GB"/>
        </w:rPr>
        <w:t>”</w:t>
      </w:r>
      <w:r w:rsidRPr="00C443B5">
        <w:rPr>
          <w:rFonts w:cs="Times New Roman"/>
          <w:szCs w:val="26"/>
          <w:lang w:val="en-GB"/>
        </w:rPr>
        <w:t xml:space="preserve">.[^13] Regardless of the apparent contradiction between the </w:t>
      </w:r>
      <w:r w:rsidR="00FA17A8">
        <w:rPr>
          <w:rFonts w:cs="Times New Roman"/>
          <w:szCs w:val="26"/>
          <w:lang w:val="en-GB"/>
        </w:rPr>
        <w:t>‘</w:t>
      </w:r>
      <w:r w:rsidRPr="00C443B5">
        <w:rPr>
          <w:rFonts w:cs="Times New Roman"/>
          <w:szCs w:val="26"/>
          <w:lang w:val="en-GB"/>
        </w:rPr>
        <w:t>beauty</w:t>
      </w:r>
      <w:r w:rsidR="00FA17A8">
        <w:rPr>
          <w:rFonts w:cs="Times New Roman"/>
          <w:szCs w:val="26"/>
          <w:lang w:val="en-GB"/>
        </w:rPr>
        <w:t>’</w:t>
      </w:r>
      <w:r w:rsidRPr="00C443B5">
        <w:rPr>
          <w:rFonts w:cs="Times New Roman"/>
          <w:szCs w:val="26"/>
          <w:lang w:val="en-GB"/>
        </w:rPr>
        <w:t xml:space="preserve"> ideals of Arts and Crafts on one hand, and the countercultural audiovisual aesthetics of Fluxus on the other, Maciunas (an architect and graphic designer by trade) </w:t>
      </w:r>
      <w:r w:rsidR="0009032A" w:rsidRPr="00C443B5">
        <w:rPr>
          <w:rFonts w:cs="Times New Roman"/>
          <w:szCs w:val="26"/>
          <w:lang w:val="en-GB"/>
        </w:rPr>
        <w:t>obviously</w:t>
      </w:r>
      <w:r w:rsidR="00A5600C" w:rsidRPr="00C443B5">
        <w:rPr>
          <w:rFonts w:cs="Times New Roman"/>
          <w:szCs w:val="26"/>
          <w:lang w:val="en-GB"/>
        </w:rPr>
        <w:t xml:space="preserve"> </w:t>
      </w:r>
      <w:r w:rsidRPr="00C443B5">
        <w:rPr>
          <w:rFonts w:cs="Times New Roman"/>
          <w:szCs w:val="26"/>
          <w:lang w:val="en-GB"/>
        </w:rPr>
        <w:t>followed Ruskin</w:t>
      </w:r>
      <w:r w:rsidR="00111F0C" w:rsidRPr="00C443B5">
        <w:rPr>
          <w:rFonts w:cs="Times New Roman"/>
          <w:szCs w:val="26"/>
          <w:lang w:val="en-GB"/>
        </w:rPr>
        <w:t>’</w:t>
      </w:r>
      <w:r w:rsidRPr="00C443B5">
        <w:rPr>
          <w:rFonts w:cs="Times New Roman"/>
          <w:szCs w:val="26"/>
          <w:lang w:val="en-GB"/>
        </w:rPr>
        <w:t>s and Morris</w:t>
      </w:r>
      <w:r w:rsidR="00111F0C" w:rsidRPr="00C443B5">
        <w:rPr>
          <w:rFonts w:cs="Times New Roman"/>
          <w:szCs w:val="26"/>
          <w:lang w:val="en-GB"/>
        </w:rPr>
        <w:t>’</w:t>
      </w:r>
      <w:r w:rsidRPr="00C443B5">
        <w:rPr>
          <w:rFonts w:cs="Times New Roman"/>
          <w:szCs w:val="26"/>
          <w:lang w:val="en-GB"/>
        </w:rPr>
        <w:t xml:space="preserve"> lead in several respects. Like them, he envisioned Fluxus as affordable art for the common people. Hence Fluxus</w:t>
      </w:r>
      <w:r w:rsidR="00111F0C" w:rsidRPr="00C443B5">
        <w:rPr>
          <w:rFonts w:cs="Times New Roman"/>
          <w:szCs w:val="26"/>
          <w:lang w:val="en-GB"/>
        </w:rPr>
        <w:t>’</w:t>
      </w:r>
      <w:r w:rsidRPr="00C443B5">
        <w:rPr>
          <w:rFonts w:cs="Times New Roman"/>
          <w:szCs w:val="26"/>
          <w:lang w:val="en-GB"/>
        </w:rPr>
        <w:t xml:space="preserve"> focus on street theatre actions, small-edition artists</w:t>
      </w:r>
      <w:r w:rsidR="00111F0C" w:rsidRPr="00C443B5">
        <w:rPr>
          <w:rFonts w:cs="Times New Roman"/>
          <w:szCs w:val="26"/>
          <w:lang w:val="en-GB"/>
        </w:rPr>
        <w:t>’</w:t>
      </w:r>
      <w:r w:rsidRPr="00C443B5">
        <w:rPr>
          <w:rFonts w:cs="Times New Roman"/>
          <w:szCs w:val="26"/>
          <w:lang w:val="en-GB"/>
        </w:rPr>
        <w:t xml:space="preserve"> books, and small objects and boxes produced as multiples and sold inexpensively in </w:t>
      </w:r>
      <w:r w:rsidR="00FA17A8">
        <w:rPr>
          <w:rFonts w:cs="Times New Roman"/>
          <w:szCs w:val="26"/>
          <w:lang w:val="en-GB"/>
        </w:rPr>
        <w:t>‘</w:t>
      </w:r>
      <w:r w:rsidRPr="00C443B5">
        <w:rPr>
          <w:rFonts w:cs="Times New Roman"/>
          <w:szCs w:val="26"/>
          <w:lang w:val="en-GB"/>
        </w:rPr>
        <w:t>Flux Shops</w:t>
      </w:r>
      <w:r w:rsidR="00FA17A8">
        <w:rPr>
          <w:rFonts w:cs="Times New Roman"/>
          <w:szCs w:val="26"/>
          <w:lang w:val="en-GB"/>
        </w:rPr>
        <w:t>’</w:t>
      </w:r>
      <w:r w:rsidRPr="00C443B5">
        <w:rPr>
          <w:rFonts w:cs="Times New Roman"/>
          <w:szCs w:val="26"/>
          <w:lang w:val="en-GB"/>
        </w:rPr>
        <w:t xml:space="preserve"> in New York and Amsterdam. Maciunas</w:t>
      </w:r>
      <w:r w:rsidR="00111F0C" w:rsidRPr="00C443B5">
        <w:rPr>
          <w:rFonts w:cs="Times New Roman"/>
          <w:szCs w:val="26"/>
          <w:lang w:val="en-GB"/>
        </w:rPr>
        <w:t>’</w:t>
      </w:r>
      <w:r w:rsidRPr="00C443B5">
        <w:rPr>
          <w:rFonts w:cs="Times New Roman"/>
          <w:szCs w:val="26"/>
          <w:lang w:val="en-GB"/>
        </w:rPr>
        <w:t xml:space="preserve"> elaborate </w:t>
      </w:r>
      <w:r w:rsidRPr="00C443B5">
        <w:rPr>
          <w:rFonts w:cs="Times New Roman"/>
          <w:i/>
          <w:szCs w:val="26"/>
          <w:lang w:val="en-GB"/>
        </w:rPr>
        <w:t>Expanded Arts Diagram</w:t>
      </w:r>
      <w:r w:rsidRPr="00C443B5">
        <w:rPr>
          <w:rFonts w:cs="Times New Roman"/>
          <w:szCs w:val="26"/>
          <w:lang w:val="en-GB"/>
        </w:rPr>
        <w:t xml:space="preserve"> combined popular amusement (such as American Vaudeville) with avant-garde </w:t>
      </w:r>
      <w:r w:rsidR="00604687" w:rsidRPr="00C443B5">
        <w:rPr>
          <w:rFonts w:cs="Times New Roman"/>
          <w:szCs w:val="26"/>
          <w:lang w:val="en-GB"/>
        </w:rPr>
        <w:t xml:space="preserve">art, </w:t>
      </w:r>
      <w:r w:rsidR="00A2379E" w:rsidRPr="00C443B5">
        <w:rPr>
          <w:rFonts w:cs="Times New Roman"/>
          <w:szCs w:val="26"/>
          <w:lang w:val="en-GB"/>
        </w:rPr>
        <w:t xml:space="preserve">design and </w:t>
      </w:r>
      <w:r w:rsidR="00604687" w:rsidRPr="00C443B5">
        <w:rPr>
          <w:rFonts w:cs="Times New Roman"/>
          <w:szCs w:val="26"/>
          <w:lang w:val="en-GB"/>
        </w:rPr>
        <w:t xml:space="preserve">music </w:t>
      </w:r>
      <w:r w:rsidRPr="00C443B5">
        <w:rPr>
          <w:rFonts w:cs="Times New Roman"/>
          <w:szCs w:val="26"/>
          <w:lang w:val="en-GB"/>
        </w:rPr>
        <w:t>into an integrated alternative vision of contemporary art. Significantly, Fluxus was also the first 20</w:t>
      </w:r>
      <w:r w:rsidRPr="00C443B5">
        <w:rPr>
          <w:rFonts w:cs="Times New Roman"/>
          <w:szCs w:val="26"/>
          <w:vertAlign w:val="superscript"/>
          <w:lang w:val="en-GB"/>
        </w:rPr>
        <w:t>th</w:t>
      </w:r>
      <w:r w:rsidR="00A1461D" w:rsidRPr="00C443B5">
        <w:rPr>
          <w:rFonts w:cs="Times New Roman"/>
          <w:szCs w:val="26"/>
          <w:lang w:val="en-GB"/>
        </w:rPr>
        <w:t>-</w:t>
      </w:r>
      <w:r w:rsidRPr="00C443B5">
        <w:rPr>
          <w:rFonts w:cs="Times New Roman"/>
          <w:szCs w:val="26"/>
          <w:lang w:val="en-GB"/>
        </w:rPr>
        <w:t>century Western art movement to include non-Western (namely, Japanese) contemporary art.</w:t>
      </w:r>
    </w:p>
    <w:p w:rsidR="003559A7" w:rsidRDefault="00A34E93" w:rsidP="00A34E93">
      <w:pPr>
        <w:pStyle w:val="Tekstzonderopmaak"/>
        <w:rPr>
          <w:rFonts w:cs="Times New Roman"/>
          <w:szCs w:val="26"/>
          <w:lang w:val="en-GB"/>
        </w:rPr>
      </w:pPr>
      <w:r w:rsidRPr="00C443B5">
        <w:rPr>
          <w:rFonts w:cs="Times New Roman"/>
          <w:szCs w:val="26"/>
          <w:lang w:val="en-GB"/>
        </w:rPr>
        <w:t xml:space="preserve">The Fluxus programme has been characterised (in its own time as well as in retrospect) as </w:t>
      </w:r>
      <w:r w:rsidR="00FA17A8">
        <w:rPr>
          <w:rFonts w:cs="Times New Roman"/>
          <w:szCs w:val="26"/>
          <w:lang w:val="en-GB"/>
        </w:rPr>
        <w:t>‘</w:t>
      </w:r>
      <w:r w:rsidRPr="00C443B5">
        <w:rPr>
          <w:rFonts w:cs="Times New Roman"/>
          <w:szCs w:val="26"/>
          <w:lang w:val="en-GB"/>
        </w:rPr>
        <w:t>total art</w:t>
      </w:r>
      <w:r w:rsidR="00FA17A8">
        <w:rPr>
          <w:rFonts w:cs="Times New Roman"/>
          <w:szCs w:val="26"/>
          <w:lang w:val="en-GB"/>
        </w:rPr>
        <w:t>’</w:t>
      </w:r>
      <w:r w:rsidRPr="00C443B5">
        <w:rPr>
          <w:rFonts w:cs="Times New Roman"/>
          <w:szCs w:val="26"/>
          <w:lang w:val="en-GB"/>
        </w:rPr>
        <w:t xml:space="preserve">, where art and life are one. While such tendencies certainly </w:t>
      </w:r>
      <w:r w:rsidR="00746393" w:rsidRPr="00C443B5">
        <w:rPr>
          <w:rFonts w:cs="Times New Roman"/>
          <w:szCs w:val="26"/>
          <w:lang w:val="en-GB"/>
        </w:rPr>
        <w:t xml:space="preserve">did </w:t>
      </w:r>
      <w:r w:rsidRPr="00C443B5">
        <w:rPr>
          <w:rFonts w:cs="Times New Roman"/>
          <w:szCs w:val="26"/>
          <w:lang w:val="en-GB"/>
        </w:rPr>
        <w:t xml:space="preserve">exist within the movement, there is also a danger here of reducing </w:t>
      </w:r>
      <w:r w:rsidR="00B5156F" w:rsidRPr="00C443B5">
        <w:rPr>
          <w:rFonts w:cs="Times New Roman"/>
          <w:szCs w:val="26"/>
          <w:lang w:val="en-GB"/>
        </w:rPr>
        <w:t xml:space="preserve">Fluxus </w:t>
      </w:r>
      <w:r w:rsidRPr="00C443B5">
        <w:rPr>
          <w:rFonts w:cs="Times New Roman"/>
          <w:szCs w:val="26"/>
          <w:lang w:val="en-GB"/>
        </w:rPr>
        <w:t xml:space="preserve">to just another romanticist art programme. In 1798, Friedrich Schlegel described a vision of romanticist poetry as </w:t>
      </w:r>
      <w:r w:rsidR="00111F0C" w:rsidRPr="00C443B5">
        <w:rPr>
          <w:rFonts w:cs="Times New Roman"/>
          <w:szCs w:val="26"/>
          <w:lang w:val="en-GB"/>
        </w:rPr>
        <w:t>“</w:t>
      </w:r>
      <w:r w:rsidRPr="00C443B5">
        <w:rPr>
          <w:rFonts w:cs="Times New Roman"/>
          <w:szCs w:val="26"/>
          <w:lang w:val="en-GB"/>
        </w:rPr>
        <w:t>a progressive universal poetry</w:t>
      </w:r>
      <w:r w:rsidR="00111F0C" w:rsidRPr="00C443B5">
        <w:rPr>
          <w:rFonts w:cs="Times New Roman"/>
          <w:szCs w:val="26"/>
          <w:lang w:val="en-GB"/>
        </w:rPr>
        <w:t>”</w:t>
      </w:r>
      <w:r w:rsidRPr="00C443B5">
        <w:rPr>
          <w:rFonts w:cs="Times New Roman"/>
          <w:szCs w:val="26"/>
          <w:lang w:val="en-GB"/>
        </w:rPr>
        <w:t xml:space="preserve"> whose </w:t>
      </w:r>
      <w:r w:rsidR="00111F0C" w:rsidRPr="00C443B5">
        <w:rPr>
          <w:rFonts w:cs="Times New Roman"/>
          <w:szCs w:val="26"/>
          <w:lang w:val="en-GB"/>
        </w:rPr>
        <w:t>“</w:t>
      </w:r>
      <w:r w:rsidRPr="00C443B5">
        <w:rPr>
          <w:rFonts w:cs="Times New Roman"/>
          <w:szCs w:val="26"/>
          <w:lang w:val="en-GB"/>
        </w:rPr>
        <w:t>destiny is not merely to reunite all of the different genres, and […] make life and society poetic</w:t>
      </w:r>
      <w:r w:rsidR="00111F0C" w:rsidRPr="00C443B5">
        <w:rPr>
          <w:rFonts w:cs="Times New Roman"/>
          <w:szCs w:val="26"/>
          <w:lang w:val="en-GB"/>
        </w:rPr>
        <w:t>”</w:t>
      </w:r>
      <w:r w:rsidRPr="00C443B5">
        <w:rPr>
          <w:rFonts w:cs="Times New Roman"/>
          <w:szCs w:val="26"/>
          <w:lang w:val="en-GB"/>
        </w:rPr>
        <w:t xml:space="preserve">, embracing </w:t>
      </w:r>
      <w:r w:rsidR="00111F0C" w:rsidRPr="00C443B5">
        <w:rPr>
          <w:rFonts w:cs="Times New Roman"/>
          <w:szCs w:val="26"/>
          <w:lang w:val="en-GB"/>
        </w:rPr>
        <w:t>“</w:t>
      </w:r>
      <w:r w:rsidRPr="00C443B5">
        <w:rPr>
          <w:rFonts w:cs="Times New Roman"/>
          <w:szCs w:val="26"/>
          <w:lang w:val="en-GB"/>
        </w:rPr>
        <w:t>everything […] all the way down to the sigh, the kiss that a poeticizing child breathes out in an artless song</w:t>
      </w:r>
      <w:r w:rsidR="00111F0C" w:rsidRPr="00C443B5">
        <w:rPr>
          <w:rFonts w:cs="Times New Roman"/>
          <w:szCs w:val="26"/>
          <w:lang w:val="en-GB"/>
        </w:rPr>
        <w:t>”</w:t>
      </w:r>
      <w:r w:rsidRPr="00C443B5">
        <w:rPr>
          <w:rFonts w:cs="Times New Roman"/>
          <w:szCs w:val="26"/>
          <w:lang w:val="en-GB"/>
        </w:rPr>
        <w:t>.[^14] By the late 19</w:t>
      </w:r>
      <w:r w:rsidRPr="00C443B5">
        <w:rPr>
          <w:rFonts w:cs="Times New Roman"/>
          <w:szCs w:val="26"/>
          <w:vertAlign w:val="superscript"/>
          <w:lang w:val="en-GB"/>
        </w:rPr>
        <w:t>th</w:t>
      </w:r>
      <w:r w:rsidRPr="00C443B5">
        <w:rPr>
          <w:rFonts w:cs="Times New Roman"/>
          <w:szCs w:val="26"/>
          <w:lang w:val="en-GB"/>
        </w:rPr>
        <w:t xml:space="preserve"> century, this idea had further evolved into the late-romantic concept of the </w:t>
      </w:r>
      <w:r w:rsidR="00FA17A8">
        <w:rPr>
          <w:rFonts w:cs="Times New Roman"/>
          <w:szCs w:val="26"/>
          <w:lang w:val="en-GB"/>
        </w:rPr>
        <w:t>‘</w:t>
      </w:r>
      <w:r w:rsidRPr="00C443B5">
        <w:rPr>
          <w:rFonts w:cs="Times New Roman"/>
          <w:szCs w:val="26"/>
          <w:lang w:val="en-GB"/>
        </w:rPr>
        <w:t>Gesamtkunstwerk</w:t>
      </w:r>
      <w:r w:rsidR="00FA17A8">
        <w:rPr>
          <w:rFonts w:cs="Times New Roman"/>
          <w:szCs w:val="26"/>
          <w:lang w:val="en-GB"/>
        </w:rPr>
        <w:t>’</w:t>
      </w:r>
      <w:r w:rsidRPr="00C443B5">
        <w:rPr>
          <w:rFonts w:cs="Times New Roman"/>
          <w:szCs w:val="26"/>
          <w:lang w:val="en-GB"/>
        </w:rPr>
        <w:t xml:space="preserve"> or total artwork (referenced in Maciunas</w:t>
      </w:r>
      <w:r w:rsidR="00111F0C" w:rsidRPr="00C443B5">
        <w:rPr>
          <w:rFonts w:cs="Times New Roman"/>
          <w:szCs w:val="26"/>
          <w:lang w:val="en-GB"/>
        </w:rPr>
        <w:t>’</w:t>
      </w:r>
      <w:r w:rsidRPr="00C443B5">
        <w:rPr>
          <w:rFonts w:cs="Times New Roman"/>
          <w:szCs w:val="26"/>
          <w:lang w:val="en-GB"/>
        </w:rPr>
        <w:t xml:space="preserve"> </w:t>
      </w:r>
      <w:r w:rsidRPr="00C443B5">
        <w:rPr>
          <w:rFonts w:cs="Times New Roman"/>
          <w:i/>
          <w:szCs w:val="26"/>
          <w:lang w:val="en-GB"/>
        </w:rPr>
        <w:t>Expanded Arts Diagram</w:t>
      </w:r>
      <w:r w:rsidRPr="00C443B5">
        <w:rPr>
          <w:rFonts w:cs="Times New Roman"/>
          <w:szCs w:val="26"/>
          <w:lang w:val="en-GB"/>
        </w:rPr>
        <w:t xml:space="preserve"> as WAGNERISM / </w:t>
      </w:r>
      <w:r w:rsidR="00111F0C" w:rsidRPr="00C443B5">
        <w:rPr>
          <w:rFonts w:cs="Times New Roman"/>
          <w:szCs w:val="26"/>
          <w:lang w:val="en-GB"/>
        </w:rPr>
        <w:t>“</w:t>
      </w:r>
      <w:r w:rsidRPr="00C443B5">
        <w:rPr>
          <w:rFonts w:cs="Times New Roman"/>
          <w:szCs w:val="26"/>
          <w:lang w:val="en-GB"/>
        </w:rPr>
        <w:t>whole art</w:t>
      </w:r>
      <w:r w:rsidR="00111F0C" w:rsidRPr="00C443B5">
        <w:rPr>
          <w:rFonts w:cs="Times New Roman"/>
          <w:szCs w:val="26"/>
          <w:lang w:val="en-GB"/>
        </w:rPr>
        <w:t>”</w:t>
      </w:r>
      <w:r w:rsidRPr="00C443B5">
        <w:rPr>
          <w:rFonts w:cs="Times New Roman"/>
          <w:szCs w:val="26"/>
          <w:lang w:val="en-GB"/>
        </w:rPr>
        <w:t>).[^15] But the performance scores typical of Fluxus (such as George Brecht</w:t>
      </w:r>
      <w:r w:rsidR="00111F0C" w:rsidRPr="00C443B5">
        <w:rPr>
          <w:rFonts w:cs="Times New Roman"/>
          <w:szCs w:val="26"/>
          <w:lang w:val="en-GB"/>
        </w:rPr>
        <w:t>’</w:t>
      </w:r>
      <w:r w:rsidRPr="00C443B5">
        <w:rPr>
          <w:rFonts w:cs="Times New Roman"/>
          <w:szCs w:val="26"/>
          <w:lang w:val="en-GB"/>
        </w:rPr>
        <w:t xml:space="preserve">s </w:t>
      </w:r>
      <w:r w:rsidRPr="00C443B5">
        <w:rPr>
          <w:rFonts w:cs="Times New Roman"/>
          <w:i/>
          <w:szCs w:val="26"/>
          <w:lang w:val="en-GB"/>
        </w:rPr>
        <w:t>Word Event</w:t>
      </w:r>
      <w:r w:rsidRPr="00C443B5">
        <w:rPr>
          <w:rFonts w:cs="Times New Roman"/>
          <w:szCs w:val="26"/>
          <w:lang w:val="en-GB"/>
        </w:rPr>
        <w:t xml:space="preserve">, consisting of only the word </w:t>
      </w:r>
      <w:r w:rsidR="00FA17A8">
        <w:rPr>
          <w:rFonts w:cs="Times New Roman"/>
          <w:szCs w:val="26"/>
          <w:lang w:val="en-GB"/>
        </w:rPr>
        <w:t>‘</w:t>
      </w:r>
      <w:r w:rsidRPr="00C443B5">
        <w:rPr>
          <w:rFonts w:cs="Times New Roman"/>
          <w:szCs w:val="26"/>
          <w:lang w:val="en-GB"/>
        </w:rPr>
        <w:t>EXIT</w:t>
      </w:r>
      <w:r w:rsidR="00FA17A8">
        <w:rPr>
          <w:rFonts w:cs="Times New Roman"/>
          <w:szCs w:val="26"/>
          <w:lang w:val="en-GB"/>
        </w:rPr>
        <w:t>’</w:t>
      </w:r>
      <w:r w:rsidRPr="00C443B5">
        <w:rPr>
          <w:rFonts w:cs="Times New Roman"/>
          <w:szCs w:val="26"/>
          <w:lang w:val="en-GB"/>
        </w:rPr>
        <w:t>) certainly invalidated any grandiose Wagnerian expectations. Their extreme minimalism and their explicit absence of any higher or metaphysical meaning, made them rather ontological exercises - inspired by Western existential philosophy as well as Japanese Zen Buddhism. Also, Fluxus objects, such as Maciunas</w:t>
      </w:r>
      <w:r w:rsidR="00111F0C" w:rsidRPr="00C443B5">
        <w:rPr>
          <w:rFonts w:cs="Times New Roman"/>
          <w:szCs w:val="26"/>
          <w:lang w:val="en-GB"/>
        </w:rPr>
        <w:t>’</w:t>
      </w:r>
      <w:r w:rsidRPr="00C443B5">
        <w:rPr>
          <w:rFonts w:cs="Times New Roman"/>
          <w:szCs w:val="26"/>
          <w:lang w:val="en-GB"/>
        </w:rPr>
        <w:t xml:space="preserve"> extensive diagrams, defy any simple classification as art, graphic design or (anti-academic) research.</w:t>
      </w:r>
    </w:p>
    <w:p w:rsidR="003559A7" w:rsidRDefault="00A34E93" w:rsidP="00A34E93">
      <w:pPr>
        <w:pStyle w:val="Tekstzonderopmaak"/>
        <w:rPr>
          <w:rFonts w:cs="Times New Roman"/>
          <w:szCs w:val="26"/>
          <w:lang w:val="en-GB"/>
        </w:rPr>
      </w:pPr>
      <w:r w:rsidRPr="00C443B5">
        <w:rPr>
          <w:rFonts w:cs="Times New Roman"/>
          <w:szCs w:val="26"/>
          <w:lang w:val="en-GB"/>
        </w:rPr>
        <w:t>The Situationist International movement went even further, operating under the guise of a research organisation</w:t>
      </w:r>
      <w:r w:rsidR="00146251" w:rsidRPr="00C443B5">
        <w:rPr>
          <w:rFonts w:cs="Times New Roman"/>
          <w:szCs w:val="26"/>
          <w:lang w:val="en-GB"/>
        </w:rPr>
        <w:t>:</w:t>
      </w:r>
      <w:r w:rsidRPr="00C443B5">
        <w:rPr>
          <w:rFonts w:cs="Times New Roman"/>
          <w:szCs w:val="26"/>
          <w:lang w:val="en-GB"/>
        </w:rPr>
        <w:t xml:space="preserve"> its main activity was the publication of a quasi-academic journal. One of the precursor groups which eventually led to the foundation of the Situationist International organisation was the </w:t>
      </w:r>
      <w:r w:rsidR="00FA17A8">
        <w:rPr>
          <w:rFonts w:cs="Times New Roman"/>
          <w:szCs w:val="26"/>
          <w:lang w:val="en-GB"/>
        </w:rPr>
        <w:t>‘</w:t>
      </w:r>
      <w:r w:rsidRPr="00C443B5">
        <w:rPr>
          <w:rFonts w:cs="Times New Roman"/>
          <w:szCs w:val="26"/>
          <w:lang w:val="en-GB"/>
        </w:rPr>
        <w:t>International Movement for an Imaginist Bauhaus</w:t>
      </w:r>
      <w:r w:rsidR="00FA17A8">
        <w:rPr>
          <w:rFonts w:cs="Times New Roman"/>
          <w:szCs w:val="26"/>
          <w:lang w:val="en-GB"/>
        </w:rPr>
        <w:t>’</w:t>
      </w:r>
      <w:r w:rsidRPr="00C443B5">
        <w:rPr>
          <w:rFonts w:cs="Times New Roman"/>
          <w:szCs w:val="26"/>
          <w:lang w:val="en-GB"/>
        </w:rPr>
        <w:t>, established by the Danish painter Asger Jorn after the breakup of the artists</w:t>
      </w:r>
      <w:r w:rsidR="00111F0C" w:rsidRPr="00C443B5">
        <w:rPr>
          <w:rFonts w:cs="Times New Roman"/>
          <w:szCs w:val="26"/>
          <w:lang w:val="en-GB"/>
        </w:rPr>
        <w:t>’</w:t>
      </w:r>
      <w:r w:rsidRPr="00C443B5">
        <w:rPr>
          <w:rFonts w:cs="Times New Roman"/>
          <w:szCs w:val="26"/>
          <w:lang w:val="en-GB"/>
        </w:rPr>
        <w:t xml:space="preserve"> group COBRA. The essential question for this </w:t>
      </w:r>
      <w:r w:rsidR="00FA17A8">
        <w:rPr>
          <w:rFonts w:cs="Times New Roman"/>
          <w:szCs w:val="26"/>
          <w:lang w:val="en-GB"/>
        </w:rPr>
        <w:t>‘</w:t>
      </w:r>
      <w:r w:rsidRPr="00C443B5">
        <w:rPr>
          <w:rFonts w:cs="Times New Roman"/>
          <w:szCs w:val="26"/>
          <w:lang w:val="en-GB"/>
        </w:rPr>
        <w:t>Imaginist Bauhaus</w:t>
      </w:r>
      <w:r w:rsidR="00FA17A8">
        <w:rPr>
          <w:rFonts w:cs="Times New Roman"/>
          <w:szCs w:val="26"/>
          <w:lang w:val="en-GB"/>
        </w:rPr>
        <w:t>’</w:t>
      </w:r>
      <w:r w:rsidRPr="00C443B5">
        <w:rPr>
          <w:rFonts w:cs="Times New Roman"/>
          <w:szCs w:val="26"/>
          <w:lang w:val="en-GB"/>
        </w:rPr>
        <w:t xml:space="preserve"> was the same which had been central to both Arts and Crafts and Bauhaus: in Jorn</w:t>
      </w:r>
      <w:r w:rsidR="00111F0C" w:rsidRPr="00C443B5">
        <w:rPr>
          <w:rFonts w:cs="Times New Roman"/>
          <w:szCs w:val="26"/>
          <w:lang w:val="en-GB"/>
        </w:rPr>
        <w:t>’</w:t>
      </w:r>
      <w:r w:rsidRPr="00C443B5">
        <w:rPr>
          <w:rFonts w:cs="Times New Roman"/>
          <w:szCs w:val="26"/>
          <w:lang w:val="en-GB"/>
        </w:rPr>
        <w:t xml:space="preserve">s words, </w:t>
      </w:r>
      <w:r w:rsidR="00111F0C" w:rsidRPr="00C443B5">
        <w:rPr>
          <w:rFonts w:cs="Times New Roman"/>
          <w:szCs w:val="26"/>
          <w:lang w:val="en-GB"/>
        </w:rPr>
        <w:t>“</w:t>
      </w:r>
      <w:r w:rsidRPr="00C443B5">
        <w:rPr>
          <w:rFonts w:cs="Times New Roman"/>
          <w:szCs w:val="26"/>
          <w:lang w:val="en-GB"/>
        </w:rPr>
        <w:t>WHERE AND HOW to find a justified place for artists in the machine age.</w:t>
      </w:r>
      <w:r w:rsidR="00111F0C" w:rsidRPr="00C443B5">
        <w:rPr>
          <w:rFonts w:cs="Times New Roman"/>
          <w:szCs w:val="26"/>
          <w:lang w:val="en-GB"/>
        </w:rPr>
        <w:t>”</w:t>
      </w:r>
      <w:r w:rsidRPr="00C443B5">
        <w:rPr>
          <w:rFonts w:cs="Times New Roman"/>
          <w:szCs w:val="26"/>
          <w:lang w:val="en-GB"/>
        </w:rPr>
        <w:t xml:space="preserve">[^16] Accordingly, Jorn characterised the original German Bauhaus as an </w:t>
      </w:r>
      <w:r w:rsidR="00111F0C" w:rsidRPr="00C443B5">
        <w:rPr>
          <w:rFonts w:cs="Times New Roman"/>
          <w:szCs w:val="26"/>
          <w:lang w:val="en-GB"/>
        </w:rPr>
        <w:t>“</w:t>
      </w:r>
      <w:r w:rsidRPr="00C443B5">
        <w:rPr>
          <w:rFonts w:cs="Times New Roman"/>
          <w:szCs w:val="26"/>
          <w:lang w:val="en-GB"/>
        </w:rPr>
        <w:t xml:space="preserve">answer to the question: What kind of </w:t>
      </w:r>
      <w:r w:rsidR="00111F0C" w:rsidRPr="00C443B5">
        <w:rPr>
          <w:rFonts w:cs="Times New Roman"/>
          <w:szCs w:val="26"/>
          <w:lang w:val="en-GB"/>
        </w:rPr>
        <w:t>‘</w:t>
      </w:r>
      <w:r w:rsidRPr="00C443B5">
        <w:rPr>
          <w:rFonts w:cs="Times New Roman"/>
          <w:szCs w:val="26"/>
          <w:lang w:val="en-GB"/>
        </w:rPr>
        <w:t>education</w:t>
      </w:r>
      <w:r w:rsidR="00111F0C" w:rsidRPr="00C443B5">
        <w:rPr>
          <w:rFonts w:cs="Times New Roman"/>
          <w:szCs w:val="26"/>
          <w:lang w:val="en-GB"/>
        </w:rPr>
        <w:t>’</w:t>
      </w:r>
      <w:r w:rsidRPr="00C443B5">
        <w:rPr>
          <w:rFonts w:cs="Times New Roman"/>
          <w:szCs w:val="26"/>
          <w:lang w:val="en-GB"/>
        </w:rPr>
        <w:t xml:space="preserve"> do artists need in order to take their place in the machine age?</w:t>
      </w:r>
      <w:r w:rsidR="00111F0C" w:rsidRPr="00C443B5">
        <w:rPr>
          <w:rFonts w:cs="Times New Roman"/>
          <w:szCs w:val="26"/>
          <w:lang w:val="en-GB"/>
        </w:rPr>
        <w:t>”</w:t>
      </w:r>
      <w:r w:rsidRPr="00C443B5">
        <w:rPr>
          <w:rFonts w:cs="Times New Roman"/>
          <w:szCs w:val="26"/>
          <w:lang w:val="en-GB"/>
        </w:rPr>
        <w:t>[^17]</w:t>
      </w:r>
      <w:r w:rsidR="00D447B6" w:rsidRPr="00C443B5">
        <w:rPr>
          <w:rFonts w:cs="Times New Roman"/>
          <w:szCs w:val="26"/>
          <w:lang w:val="en-GB"/>
        </w:rPr>
        <w:t xml:space="preserve"> </w:t>
      </w:r>
    </w:p>
    <w:p w:rsidR="003559A7" w:rsidRDefault="00A34E93" w:rsidP="00A34E93">
      <w:pPr>
        <w:pStyle w:val="Tekstzonderopmaak"/>
        <w:rPr>
          <w:rFonts w:cs="Times New Roman"/>
          <w:szCs w:val="26"/>
          <w:lang w:val="en-GB"/>
        </w:rPr>
      </w:pPr>
      <w:r w:rsidRPr="00C443B5">
        <w:rPr>
          <w:rFonts w:cs="Times New Roman"/>
          <w:szCs w:val="26"/>
          <w:lang w:val="en-GB"/>
        </w:rPr>
        <w:t>In Jorn</w:t>
      </w:r>
      <w:r w:rsidR="00111F0C" w:rsidRPr="00C443B5">
        <w:rPr>
          <w:rFonts w:cs="Times New Roman"/>
          <w:szCs w:val="26"/>
          <w:lang w:val="en-GB"/>
        </w:rPr>
        <w:t>’</w:t>
      </w:r>
      <w:r w:rsidRPr="00C443B5">
        <w:rPr>
          <w:rFonts w:cs="Times New Roman"/>
          <w:szCs w:val="26"/>
          <w:lang w:val="en-GB"/>
        </w:rPr>
        <w:t xml:space="preserve">s view, post-war functionalism, as exemplified by the design school of Max Bill, had twisted the original ideas of Bauhaus (which Jorn credited to Ruskin, among others) </w:t>
      </w:r>
      <w:r w:rsidRPr="00C443B5">
        <w:rPr>
          <w:rFonts w:cs="Times New Roman"/>
          <w:szCs w:val="26"/>
          <w:lang w:val="en-GB"/>
        </w:rPr>
        <w:lastRenderedPageBreak/>
        <w:t xml:space="preserve">and reduced them to mere </w:t>
      </w:r>
      <w:r w:rsidR="00D3068D" w:rsidRPr="00C443B5">
        <w:rPr>
          <w:rFonts w:cs="Times New Roman"/>
          <w:szCs w:val="26"/>
          <w:lang w:val="en-GB"/>
        </w:rPr>
        <w:t>utilitarian</w:t>
      </w:r>
      <w:r w:rsidRPr="00C443B5">
        <w:rPr>
          <w:rFonts w:cs="Times New Roman"/>
          <w:szCs w:val="26"/>
          <w:lang w:val="en-GB"/>
        </w:rPr>
        <w:t xml:space="preserve">ism. His 1957 Imaginist Bauhaus manifesto is likely the first document to literally call for artistic research: </w:t>
      </w:r>
      <w:r w:rsidR="00111F0C" w:rsidRPr="00C443B5">
        <w:rPr>
          <w:rFonts w:cs="Times New Roman"/>
          <w:szCs w:val="26"/>
          <w:lang w:val="en-GB"/>
        </w:rPr>
        <w:t>“</w:t>
      </w:r>
      <w:r w:rsidRPr="00C443B5">
        <w:rPr>
          <w:rFonts w:cs="Times New Roman"/>
          <w:szCs w:val="26"/>
          <w:lang w:val="en-GB"/>
        </w:rPr>
        <w:t xml:space="preserve">We want the same economic and practical means and possibilities that are already at the disposal of scientific research, of whose momentous results everyone is aware. Artistic research is identical to </w:t>
      </w:r>
      <w:r w:rsidR="00111F0C" w:rsidRPr="00C443B5">
        <w:rPr>
          <w:rFonts w:cs="Times New Roman"/>
          <w:szCs w:val="26"/>
          <w:lang w:val="en-GB"/>
        </w:rPr>
        <w:t>‘</w:t>
      </w:r>
      <w:r w:rsidRPr="00C443B5">
        <w:rPr>
          <w:rFonts w:cs="Times New Roman"/>
          <w:szCs w:val="26"/>
          <w:lang w:val="en-GB"/>
        </w:rPr>
        <w:t>human science,</w:t>
      </w:r>
      <w:r w:rsidR="00111F0C" w:rsidRPr="00C443B5">
        <w:rPr>
          <w:rFonts w:cs="Times New Roman"/>
          <w:szCs w:val="26"/>
          <w:lang w:val="en-GB"/>
        </w:rPr>
        <w:t>’</w:t>
      </w:r>
      <w:r w:rsidRPr="00C443B5">
        <w:rPr>
          <w:rFonts w:cs="Times New Roman"/>
          <w:szCs w:val="26"/>
          <w:lang w:val="en-GB"/>
        </w:rPr>
        <w:t xml:space="preserve"> which for us means </w:t>
      </w:r>
      <w:r w:rsidR="00111F0C" w:rsidRPr="00C443B5">
        <w:rPr>
          <w:rFonts w:cs="Times New Roman"/>
          <w:szCs w:val="26"/>
          <w:lang w:val="en-GB"/>
        </w:rPr>
        <w:t>‘</w:t>
      </w:r>
      <w:r w:rsidRPr="00C443B5">
        <w:rPr>
          <w:rFonts w:cs="Times New Roman"/>
          <w:szCs w:val="26"/>
          <w:lang w:val="en-GB"/>
        </w:rPr>
        <w:t>concerned</w:t>
      </w:r>
      <w:r w:rsidR="00111F0C" w:rsidRPr="00C443B5">
        <w:rPr>
          <w:rFonts w:cs="Times New Roman"/>
          <w:szCs w:val="26"/>
          <w:lang w:val="en-GB"/>
        </w:rPr>
        <w:t>’</w:t>
      </w:r>
      <w:r w:rsidRPr="00C443B5">
        <w:rPr>
          <w:rFonts w:cs="Times New Roman"/>
          <w:szCs w:val="26"/>
          <w:lang w:val="en-GB"/>
        </w:rPr>
        <w:t xml:space="preserve"> science, not purely historical science. This research should be carried out by artists with the assistance of scientists</w:t>
      </w:r>
      <w:r w:rsidR="00111F0C" w:rsidRPr="00C443B5">
        <w:rPr>
          <w:rFonts w:cs="Times New Roman"/>
          <w:szCs w:val="26"/>
          <w:lang w:val="en-GB"/>
        </w:rPr>
        <w:t>”</w:t>
      </w:r>
      <w:proofErr w:type="gramStart"/>
      <w:r w:rsidRPr="00C443B5">
        <w:rPr>
          <w:rFonts w:cs="Times New Roman"/>
          <w:szCs w:val="26"/>
          <w:lang w:val="en-GB"/>
        </w:rPr>
        <w:t>.[</w:t>
      </w:r>
      <w:proofErr w:type="gramEnd"/>
      <w:r w:rsidRPr="00C443B5">
        <w:rPr>
          <w:rFonts w:cs="Times New Roman"/>
          <w:szCs w:val="26"/>
          <w:lang w:val="en-GB"/>
        </w:rPr>
        <w:t xml:space="preserve">^18] In other words, the purpose of artistic research is not to elevate </w:t>
      </w:r>
      <w:r w:rsidR="00E13701" w:rsidRPr="00C443B5">
        <w:rPr>
          <w:rFonts w:cs="Times New Roman"/>
          <w:szCs w:val="26"/>
          <w:lang w:val="en-GB"/>
        </w:rPr>
        <w:t xml:space="preserve">or promote </w:t>
      </w:r>
      <w:r w:rsidRPr="00C443B5">
        <w:rPr>
          <w:rFonts w:cs="Times New Roman"/>
          <w:szCs w:val="26"/>
          <w:lang w:val="en-GB"/>
        </w:rPr>
        <w:t xml:space="preserve">artists to </w:t>
      </w:r>
      <w:r w:rsidR="00E13701" w:rsidRPr="00C443B5">
        <w:rPr>
          <w:rFonts w:cs="Times New Roman"/>
          <w:szCs w:val="26"/>
          <w:lang w:val="en-GB"/>
        </w:rPr>
        <w:t xml:space="preserve">the </w:t>
      </w:r>
      <w:r w:rsidR="00FA17A8">
        <w:rPr>
          <w:rFonts w:cs="Times New Roman"/>
          <w:szCs w:val="26"/>
          <w:lang w:val="en-GB"/>
        </w:rPr>
        <w:t>‘</w:t>
      </w:r>
      <w:r w:rsidR="00E13701" w:rsidRPr="00C443B5">
        <w:rPr>
          <w:rFonts w:cs="Times New Roman"/>
          <w:szCs w:val="26"/>
          <w:lang w:val="en-GB"/>
        </w:rPr>
        <w:t>higher</w:t>
      </w:r>
      <w:r w:rsidR="00FA17A8">
        <w:rPr>
          <w:rFonts w:cs="Times New Roman"/>
          <w:szCs w:val="26"/>
          <w:lang w:val="en-GB"/>
        </w:rPr>
        <w:t>’</w:t>
      </w:r>
      <w:r w:rsidR="00E13701" w:rsidRPr="00C443B5">
        <w:rPr>
          <w:rFonts w:cs="Times New Roman"/>
          <w:szCs w:val="26"/>
          <w:lang w:val="en-GB"/>
        </w:rPr>
        <w:t xml:space="preserve"> level of </w:t>
      </w:r>
      <w:r w:rsidRPr="00C443B5">
        <w:rPr>
          <w:rFonts w:cs="Times New Roman"/>
          <w:szCs w:val="26"/>
          <w:lang w:val="en-GB"/>
        </w:rPr>
        <w:t xml:space="preserve">academia, but rather to save science from blind technocracy. In the same year, Jorn published a collaged subjectivist map of Copenhagen, </w:t>
      </w:r>
      <w:r w:rsidRPr="00C443B5">
        <w:rPr>
          <w:rFonts w:cs="Times New Roman"/>
          <w:i/>
          <w:szCs w:val="26"/>
          <w:lang w:val="en-GB"/>
        </w:rPr>
        <w:t xml:space="preserve">Fin de </w:t>
      </w:r>
      <w:proofErr w:type="gramStart"/>
      <w:r w:rsidRPr="00C443B5">
        <w:rPr>
          <w:rFonts w:cs="Times New Roman"/>
          <w:i/>
          <w:szCs w:val="26"/>
          <w:lang w:val="en-GB"/>
        </w:rPr>
        <w:t>Copenhague</w:t>
      </w:r>
      <w:r w:rsidRPr="00C443B5">
        <w:rPr>
          <w:rFonts w:cs="Times New Roman"/>
          <w:szCs w:val="26"/>
          <w:lang w:val="en-GB"/>
        </w:rPr>
        <w:t>[</w:t>
      </w:r>
      <w:proofErr w:type="gramEnd"/>
      <w:r w:rsidRPr="00C443B5">
        <w:rPr>
          <w:rFonts w:cs="Times New Roman"/>
          <w:szCs w:val="26"/>
          <w:lang w:val="en-GB"/>
        </w:rPr>
        <w:t xml:space="preserve">^19] (with a credit for his Situationist comrade Guy Debord, as </w:t>
      </w:r>
      <w:r w:rsidR="00111F0C" w:rsidRPr="00C443B5">
        <w:rPr>
          <w:rFonts w:cs="Times New Roman"/>
          <w:szCs w:val="26"/>
          <w:lang w:val="en-GB"/>
        </w:rPr>
        <w:t>“</w:t>
      </w:r>
      <w:r w:rsidRPr="00C443B5">
        <w:rPr>
          <w:rFonts w:cs="Times New Roman"/>
          <w:szCs w:val="26"/>
          <w:lang w:val="en-GB"/>
        </w:rPr>
        <w:t>Technical Adviser in Détournement</w:t>
      </w:r>
      <w:r w:rsidR="00111F0C" w:rsidRPr="00C443B5">
        <w:rPr>
          <w:rFonts w:cs="Times New Roman"/>
          <w:szCs w:val="26"/>
          <w:lang w:val="en-GB"/>
        </w:rPr>
        <w:t>”</w:t>
      </w:r>
      <w:r w:rsidRPr="00C443B5">
        <w:rPr>
          <w:rFonts w:cs="Times New Roman"/>
          <w:szCs w:val="26"/>
          <w:lang w:val="en-GB"/>
        </w:rPr>
        <w:t>). Within the Situationist International movement, Jorn</w:t>
      </w:r>
      <w:r w:rsidR="00111F0C" w:rsidRPr="00C443B5">
        <w:rPr>
          <w:rFonts w:cs="Times New Roman"/>
          <w:szCs w:val="26"/>
          <w:lang w:val="en-GB"/>
        </w:rPr>
        <w:t>’</w:t>
      </w:r>
      <w:r w:rsidRPr="00C443B5">
        <w:rPr>
          <w:rFonts w:cs="Times New Roman"/>
          <w:szCs w:val="26"/>
          <w:lang w:val="en-GB"/>
        </w:rPr>
        <w:t>s programme converged with the group</w:t>
      </w:r>
      <w:r w:rsidR="00111F0C" w:rsidRPr="00C443B5">
        <w:rPr>
          <w:rFonts w:cs="Times New Roman"/>
          <w:szCs w:val="26"/>
          <w:lang w:val="en-GB"/>
        </w:rPr>
        <w:t>’</w:t>
      </w:r>
      <w:r w:rsidRPr="00C443B5">
        <w:rPr>
          <w:rFonts w:cs="Times New Roman"/>
          <w:szCs w:val="26"/>
          <w:lang w:val="en-GB"/>
        </w:rPr>
        <w:t xml:space="preserve">s concept of </w:t>
      </w:r>
      <w:r w:rsidR="00FA17A8">
        <w:rPr>
          <w:rFonts w:cs="Times New Roman"/>
          <w:szCs w:val="26"/>
          <w:lang w:val="en-GB"/>
        </w:rPr>
        <w:t>‘</w:t>
      </w:r>
      <w:r w:rsidRPr="00C443B5">
        <w:rPr>
          <w:rFonts w:cs="Times New Roman"/>
          <w:szCs w:val="26"/>
          <w:lang w:val="en-GB"/>
        </w:rPr>
        <w:t>unitary urbanism</w:t>
      </w:r>
      <w:r w:rsidR="00FA17A8">
        <w:rPr>
          <w:rFonts w:cs="Times New Roman"/>
          <w:szCs w:val="26"/>
          <w:lang w:val="en-GB"/>
        </w:rPr>
        <w:t>’</w:t>
      </w:r>
      <w:r w:rsidRPr="00C443B5">
        <w:rPr>
          <w:rFonts w:cs="Times New Roman"/>
          <w:szCs w:val="26"/>
          <w:lang w:val="en-GB"/>
        </w:rPr>
        <w:t xml:space="preserve"> - a method of mapping cities through subjective experience, rather than top-down functionalist urban planning. This concept particularly attracted the Dutch artist Constant Nieuwenhuys, who was a member of the group from 1959 to 1960.</w:t>
      </w:r>
    </w:p>
    <w:p w:rsidR="003559A7" w:rsidRDefault="00A34E93" w:rsidP="00A34E93">
      <w:pPr>
        <w:pStyle w:val="Tekstzonderopmaak"/>
        <w:rPr>
          <w:rFonts w:cs="Times New Roman"/>
          <w:szCs w:val="26"/>
          <w:lang w:val="en-GB"/>
        </w:rPr>
      </w:pPr>
      <w:r w:rsidRPr="00C443B5">
        <w:rPr>
          <w:rFonts w:cs="Times New Roman"/>
          <w:szCs w:val="26"/>
          <w:lang w:val="en-GB"/>
        </w:rPr>
        <w:t>In contrast to American Fluxus, Jorn</w:t>
      </w:r>
      <w:r w:rsidR="00111F0C" w:rsidRPr="00C443B5">
        <w:rPr>
          <w:rFonts w:cs="Times New Roman"/>
          <w:szCs w:val="26"/>
          <w:lang w:val="en-GB"/>
        </w:rPr>
        <w:t>’</w:t>
      </w:r>
      <w:r w:rsidRPr="00C443B5">
        <w:rPr>
          <w:rFonts w:cs="Times New Roman"/>
          <w:szCs w:val="26"/>
          <w:lang w:val="en-GB"/>
        </w:rPr>
        <w:t>s Imaginist Bauhaus and the Situationists</w:t>
      </w:r>
      <w:r w:rsidR="00111F0C" w:rsidRPr="00C443B5">
        <w:rPr>
          <w:rFonts w:cs="Times New Roman"/>
          <w:szCs w:val="26"/>
          <w:lang w:val="en-GB"/>
        </w:rPr>
        <w:t>’</w:t>
      </w:r>
      <w:r w:rsidRPr="00C443B5">
        <w:rPr>
          <w:rFonts w:cs="Times New Roman"/>
          <w:szCs w:val="26"/>
          <w:lang w:val="en-GB"/>
        </w:rPr>
        <w:t xml:space="preserve"> unitary urbanism embraced some elements of European romanticism: from the notion of artists as humanist ambassadors (which Debord rejected, eventually leading him to expel all artists from the group) to the concept of </w:t>
      </w:r>
      <w:r w:rsidR="00FF6A18" w:rsidRPr="00C443B5">
        <w:rPr>
          <w:rFonts w:cs="Times New Roman"/>
          <w:i/>
          <w:szCs w:val="26"/>
          <w:lang w:val="en-GB"/>
        </w:rPr>
        <w:t>d</w:t>
      </w:r>
      <w:r w:rsidRPr="00C443B5">
        <w:rPr>
          <w:rFonts w:cs="Times New Roman"/>
          <w:i/>
          <w:szCs w:val="26"/>
          <w:lang w:val="en-GB"/>
        </w:rPr>
        <w:t>érive</w:t>
      </w:r>
      <w:r w:rsidRPr="00C443B5">
        <w:rPr>
          <w:rFonts w:cs="Times New Roman"/>
          <w:szCs w:val="26"/>
          <w:lang w:val="en-GB"/>
        </w:rPr>
        <w:t xml:space="preserve"> (drift)</w:t>
      </w:r>
      <w:r w:rsidR="00F97902" w:rsidRPr="00C443B5">
        <w:rPr>
          <w:rFonts w:cs="Times New Roman"/>
          <w:szCs w:val="26"/>
          <w:lang w:val="en-GB"/>
        </w:rPr>
        <w:t>:</w:t>
      </w:r>
      <w:r w:rsidRPr="00C443B5">
        <w:rPr>
          <w:rFonts w:cs="Times New Roman"/>
          <w:szCs w:val="26"/>
          <w:lang w:val="en-GB"/>
        </w:rPr>
        <w:t xml:space="preserve"> the intuitive exploration of the urban landscape, an idea borrowed from the Surrealists (and, going back even further, from the romanticist </w:t>
      </w:r>
      <w:r w:rsidRPr="00C443B5">
        <w:rPr>
          <w:rFonts w:cs="Times New Roman"/>
          <w:i/>
          <w:szCs w:val="26"/>
          <w:lang w:val="en-GB"/>
        </w:rPr>
        <w:t>flâneur</w:t>
      </w:r>
      <w:r w:rsidRPr="00C443B5">
        <w:rPr>
          <w:rFonts w:cs="Times New Roman"/>
          <w:szCs w:val="26"/>
          <w:lang w:val="en-GB"/>
        </w:rPr>
        <w:t xml:space="preserve">, strolling smartly but aimlessly through the streets).[^20] Conversely, Situationist unitary urbanism may be seen as a direct precursor of contemporary service design: perceiving a built or designed environment, not merely as a structure, but more importantly as a (customer) experience. In fact, the methodologies of Situationist unitary urbanism and service design mapping </w:t>
      </w:r>
      <w:r w:rsidR="00BD70DA" w:rsidRPr="00C443B5">
        <w:rPr>
          <w:rFonts w:cs="Times New Roman"/>
          <w:szCs w:val="26"/>
          <w:lang w:val="en-GB"/>
        </w:rPr>
        <w:t xml:space="preserve">have </w:t>
      </w:r>
      <w:r w:rsidR="00683FB5" w:rsidRPr="00C443B5">
        <w:rPr>
          <w:rFonts w:cs="Times New Roman"/>
          <w:szCs w:val="26"/>
          <w:lang w:val="en-GB"/>
        </w:rPr>
        <w:t xml:space="preserve">a great deal </w:t>
      </w:r>
      <w:r w:rsidR="00BD70DA" w:rsidRPr="00C443B5">
        <w:rPr>
          <w:rFonts w:cs="Times New Roman"/>
          <w:szCs w:val="26"/>
          <w:lang w:val="en-GB"/>
        </w:rPr>
        <w:t>in common</w:t>
      </w:r>
      <w:r w:rsidR="003A450A" w:rsidRPr="00C443B5">
        <w:rPr>
          <w:rFonts w:cs="Times New Roman"/>
          <w:szCs w:val="26"/>
          <w:lang w:val="en-GB"/>
        </w:rPr>
        <w:t>,</w:t>
      </w:r>
      <w:r w:rsidRPr="00C443B5">
        <w:rPr>
          <w:rFonts w:cs="Times New Roman"/>
          <w:szCs w:val="26"/>
          <w:lang w:val="en-GB"/>
        </w:rPr>
        <w:t xml:space="preserve"> as the service and interaction designers Bill Gaver, Tony Dunne and Elena Pacenti pointed out in their much-cited 1999 paper </w:t>
      </w:r>
      <w:r w:rsidRPr="00C443B5">
        <w:rPr>
          <w:rFonts w:cs="Times New Roman"/>
          <w:i/>
          <w:szCs w:val="26"/>
          <w:lang w:val="en-GB"/>
        </w:rPr>
        <w:t>Cultural Probes</w:t>
      </w:r>
      <w:r w:rsidRPr="00C443B5">
        <w:rPr>
          <w:rFonts w:cs="Times New Roman"/>
          <w:szCs w:val="26"/>
          <w:lang w:val="en-GB"/>
        </w:rPr>
        <w:t xml:space="preserve">: </w:t>
      </w:r>
      <w:r w:rsidR="00111F0C" w:rsidRPr="00C443B5">
        <w:rPr>
          <w:rFonts w:cs="Times New Roman"/>
          <w:szCs w:val="26"/>
          <w:lang w:val="en-GB"/>
        </w:rPr>
        <w:t>“</w:t>
      </w:r>
      <w:r w:rsidRPr="00C443B5">
        <w:rPr>
          <w:rFonts w:cs="Times New Roman"/>
          <w:szCs w:val="26"/>
          <w:lang w:val="en-GB"/>
        </w:rPr>
        <w:t>For instance, our maps are related to the psychogeographical maps of the Situationists, which capture the emotional ambience of different locations.</w:t>
      </w:r>
      <w:r w:rsidR="00111F0C" w:rsidRPr="00C443B5">
        <w:rPr>
          <w:rFonts w:cs="Times New Roman"/>
          <w:szCs w:val="26"/>
          <w:lang w:val="en-GB"/>
        </w:rPr>
        <w:t>”</w:t>
      </w:r>
      <w:r w:rsidRPr="00C443B5">
        <w:rPr>
          <w:rFonts w:cs="Times New Roman"/>
          <w:szCs w:val="26"/>
          <w:lang w:val="en-GB"/>
        </w:rPr>
        <w:t>[^21]</w:t>
      </w:r>
    </w:p>
    <w:p w:rsidR="003559A7" w:rsidRDefault="00A34E93" w:rsidP="00A52730">
      <w:pPr>
        <w:pStyle w:val="Kop2"/>
        <w:rPr>
          <w:lang w:val="en-GB"/>
        </w:rPr>
      </w:pPr>
      <w:r w:rsidRPr="00C443B5">
        <w:rPr>
          <w:lang w:val="en-GB"/>
        </w:rPr>
        <w:t>Since 1970</w:t>
      </w:r>
    </w:p>
    <w:p w:rsidR="003559A7" w:rsidRDefault="00A34E93" w:rsidP="00A34E93">
      <w:pPr>
        <w:pStyle w:val="Tekstzonderopmaak"/>
        <w:rPr>
          <w:rFonts w:cs="Times New Roman"/>
          <w:szCs w:val="26"/>
          <w:lang w:val="en-GB"/>
        </w:rPr>
      </w:pPr>
      <w:r w:rsidRPr="00C443B5">
        <w:rPr>
          <w:rFonts w:cs="Times New Roman"/>
          <w:szCs w:val="26"/>
          <w:lang w:val="en-GB"/>
        </w:rPr>
        <w:t>The above examples of 20</w:t>
      </w:r>
      <w:r w:rsidRPr="00C443B5">
        <w:rPr>
          <w:rFonts w:cs="Times New Roman"/>
          <w:szCs w:val="26"/>
          <w:vertAlign w:val="superscript"/>
          <w:lang w:val="en-GB"/>
        </w:rPr>
        <w:t>th</w:t>
      </w:r>
      <w:r w:rsidR="00A1461D" w:rsidRPr="00C443B5">
        <w:rPr>
          <w:rFonts w:cs="Times New Roman"/>
          <w:szCs w:val="26"/>
          <w:lang w:val="en-GB"/>
        </w:rPr>
        <w:t>-</w:t>
      </w:r>
      <w:r w:rsidRPr="00C443B5">
        <w:rPr>
          <w:rFonts w:cs="Times New Roman"/>
          <w:szCs w:val="26"/>
          <w:lang w:val="en-GB"/>
        </w:rPr>
        <w:t>century art and design all share the following characteristics:</w:t>
      </w:r>
    </w:p>
    <w:p w:rsidR="00A34E93" w:rsidRPr="00C443B5" w:rsidRDefault="00A34E93" w:rsidP="00A34E93">
      <w:pPr>
        <w:pStyle w:val="Tekstzonderopmaak"/>
        <w:rPr>
          <w:rFonts w:cs="Times New Roman"/>
          <w:szCs w:val="26"/>
          <w:lang w:val="en-GB"/>
        </w:rPr>
      </w:pPr>
      <w:r w:rsidRPr="00C443B5">
        <w:rPr>
          <w:rFonts w:cs="Times New Roman"/>
          <w:szCs w:val="26"/>
          <w:lang w:val="en-GB"/>
        </w:rPr>
        <w:t xml:space="preserve">* Distinctions between </w:t>
      </w:r>
      <w:r w:rsidR="00FA17A8">
        <w:rPr>
          <w:rFonts w:cs="Times New Roman"/>
          <w:szCs w:val="26"/>
          <w:lang w:val="en-GB"/>
        </w:rPr>
        <w:t>‘</w:t>
      </w:r>
      <w:r w:rsidRPr="00C443B5">
        <w:rPr>
          <w:rFonts w:cs="Times New Roman"/>
          <w:szCs w:val="26"/>
          <w:lang w:val="en-GB"/>
        </w:rPr>
        <w:t>art</w:t>
      </w:r>
      <w:r w:rsidR="00FA17A8">
        <w:rPr>
          <w:rFonts w:cs="Times New Roman"/>
          <w:szCs w:val="26"/>
          <w:lang w:val="en-GB"/>
        </w:rPr>
        <w:t>’</w:t>
      </w:r>
      <w:r w:rsidRPr="00C443B5">
        <w:rPr>
          <w:rFonts w:cs="Times New Roman"/>
          <w:szCs w:val="26"/>
          <w:lang w:val="en-GB"/>
        </w:rPr>
        <w:t xml:space="preserve">, </w:t>
      </w:r>
      <w:r w:rsidR="00FA17A8">
        <w:rPr>
          <w:rFonts w:cs="Times New Roman"/>
          <w:szCs w:val="26"/>
          <w:lang w:val="en-GB"/>
        </w:rPr>
        <w:t>‘</w:t>
      </w:r>
      <w:r w:rsidRPr="00C443B5">
        <w:rPr>
          <w:rFonts w:cs="Times New Roman"/>
          <w:szCs w:val="26"/>
          <w:lang w:val="en-GB"/>
        </w:rPr>
        <w:t>design</w:t>
      </w:r>
      <w:r w:rsidR="00FA17A8">
        <w:rPr>
          <w:rFonts w:cs="Times New Roman"/>
          <w:szCs w:val="26"/>
          <w:lang w:val="en-GB"/>
        </w:rPr>
        <w:t>’</w:t>
      </w:r>
      <w:r w:rsidRPr="00C443B5">
        <w:rPr>
          <w:rFonts w:cs="Times New Roman"/>
          <w:szCs w:val="26"/>
          <w:lang w:val="en-GB"/>
        </w:rPr>
        <w:t xml:space="preserve"> and </w:t>
      </w:r>
      <w:r w:rsidR="00FA17A8">
        <w:rPr>
          <w:rFonts w:cs="Times New Roman"/>
          <w:szCs w:val="26"/>
          <w:lang w:val="en-GB"/>
        </w:rPr>
        <w:t>‘</w:t>
      </w:r>
      <w:r w:rsidRPr="00C443B5">
        <w:rPr>
          <w:rFonts w:cs="Times New Roman"/>
          <w:szCs w:val="26"/>
          <w:lang w:val="en-GB"/>
        </w:rPr>
        <w:t>research</w:t>
      </w:r>
      <w:r w:rsidR="00FA17A8">
        <w:rPr>
          <w:rFonts w:cs="Times New Roman"/>
          <w:szCs w:val="26"/>
          <w:lang w:val="en-GB"/>
        </w:rPr>
        <w:t>’</w:t>
      </w:r>
      <w:r w:rsidRPr="00C443B5">
        <w:rPr>
          <w:rFonts w:cs="Times New Roman"/>
          <w:szCs w:val="26"/>
          <w:lang w:val="en-GB"/>
        </w:rPr>
        <w:t xml:space="preserve"> </w:t>
      </w:r>
      <w:r w:rsidR="00693F3C" w:rsidRPr="00C443B5">
        <w:rPr>
          <w:rFonts w:cs="Times New Roman"/>
          <w:szCs w:val="26"/>
          <w:lang w:val="en-GB"/>
        </w:rPr>
        <w:t xml:space="preserve">have </w:t>
      </w:r>
      <w:r w:rsidRPr="00C443B5">
        <w:rPr>
          <w:rFonts w:cs="Times New Roman"/>
          <w:szCs w:val="26"/>
          <w:lang w:val="en-GB"/>
        </w:rPr>
        <w:t>become increasingly meaningless, except as traditions or points of reference;</w:t>
      </w:r>
    </w:p>
    <w:p w:rsidR="00A34E93" w:rsidRPr="00C443B5" w:rsidRDefault="00A34E93" w:rsidP="00A34E93">
      <w:pPr>
        <w:pStyle w:val="Tekstzonderopmaak"/>
        <w:rPr>
          <w:rFonts w:cs="Times New Roman"/>
          <w:szCs w:val="26"/>
          <w:lang w:val="en-GB"/>
        </w:rPr>
      </w:pPr>
      <w:r w:rsidRPr="00C443B5">
        <w:rPr>
          <w:rFonts w:cs="Times New Roman"/>
          <w:szCs w:val="26"/>
          <w:lang w:val="en-GB"/>
        </w:rPr>
        <w:t>* Innovation takes place in cross-overs: in Fluxus, design thinking is adopted by an art movement; in Situationism, artistic experiment is applied to social research and social intervention; in service design, artistic research is a tool for product/service development;</w:t>
      </w:r>
    </w:p>
    <w:p w:rsidR="00A34E93" w:rsidRPr="00C443B5" w:rsidRDefault="00A34E93" w:rsidP="00A34E93">
      <w:pPr>
        <w:pStyle w:val="Tekstzonderopmaak"/>
        <w:rPr>
          <w:rFonts w:cs="Times New Roman"/>
          <w:szCs w:val="26"/>
          <w:lang w:val="en-GB"/>
        </w:rPr>
      </w:pPr>
      <w:r w:rsidRPr="00C443B5">
        <w:rPr>
          <w:rFonts w:cs="Times New Roman"/>
          <w:szCs w:val="26"/>
          <w:lang w:val="en-GB"/>
        </w:rPr>
        <w:t xml:space="preserve">* Art is no longer by definition only </w:t>
      </w:r>
      <w:r w:rsidR="00FA17A8">
        <w:rPr>
          <w:rFonts w:cs="Times New Roman"/>
          <w:szCs w:val="26"/>
          <w:lang w:val="en-GB"/>
        </w:rPr>
        <w:t>‘</w:t>
      </w:r>
      <w:r w:rsidRPr="00C443B5">
        <w:rPr>
          <w:rFonts w:cs="Times New Roman"/>
          <w:szCs w:val="26"/>
          <w:lang w:val="en-GB"/>
        </w:rPr>
        <w:t>for art</w:t>
      </w:r>
      <w:r w:rsidR="00111F0C" w:rsidRPr="00C443B5">
        <w:rPr>
          <w:rFonts w:cs="Times New Roman"/>
          <w:szCs w:val="26"/>
          <w:lang w:val="en-GB"/>
        </w:rPr>
        <w:t>’</w:t>
      </w:r>
      <w:r w:rsidRPr="00C443B5">
        <w:rPr>
          <w:rFonts w:cs="Times New Roman"/>
          <w:szCs w:val="26"/>
          <w:lang w:val="en-GB"/>
        </w:rPr>
        <w:t>s sake</w:t>
      </w:r>
      <w:r w:rsidR="00FA17A8">
        <w:rPr>
          <w:rFonts w:cs="Times New Roman"/>
          <w:szCs w:val="26"/>
          <w:lang w:val="en-GB"/>
        </w:rPr>
        <w:t>’</w:t>
      </w:r>
      <w:r w:rsidRPr="00C443B5">
        <w:rPr>
          <w:rFonts w:cs="Times New Roman"/>
          <w:szCs w:val="26"/>
          <w:lang w:val="en-GB"/>
        </w:rPr>
        <w:t>; design is no longer (purely) functionalist; research is no longer (purely) academic.</w:t>
      </w:r>
    </w:p>
    <w:p w:rsidR="003559A7" w:rsidRDefault="00A34E93" w:rsidP="00A34E93">
      <w:pPr>
        <w:pStyle w:val="Tekstzonderopmaak"/>
        <w:rPr>
          <w:rFonts w:cs="Times New Roman"/>
          <w:szCs w:val="26"/>
          <w:lang w:val="en-GB"/>
        </w:rPr>
      </w:pPr>
      <w:r w:rsidRPr="00C443B5">
        <w:rPr>
          <w:rFonts w:cs="Times New Roman"/>
          <w:szCs w:val="26"/>
          <w:lang w:val="en-GB"/>
        </w:rPr>
        <w:t>* Even cross-over concepts can suffer from limitations inherited from their constituent disciplines - such as the Bauhaus curriculum, with its sole focus on materials.</w:t>
      </w:r>
    </w:p>
    <w:p w:rsidR="003559A7" w:rsidRDefault="00A34E93" w:rsidP="00A34E93">
      <w:pPr>
        <w:pStyle w:val="Tekstzonderopmaak"/>
        <w:rPr>
          <w:rFonts w:cs="Times New Roman"/>
          <w:szCs w:val="26"/>
          <w:lang w:val="en-GB"/>
        </w:rPr>
      </w:pPr>
      <w:r w:rsidRPr="00C443B5">
        <w:rPr>
          <w:rFonts w:cs="Times New Roman"/>
          <w:szCs w:val="26"/>
          <w:lang w:val="en-GB"/>
        </w:rPr>
        <w:t>Also, the standard vocabulary of art/design history and theory is often inadequate for the analysis of these tendencies. Art theory is constrained by the analytical categories of 19</w:t>
      </w:r>
      <w:r w:rsidRPr="00C443B5">
        <w:rPr>
          <w:rFonts w:cs="Times New Roman"/>
          <w:szCs w:val="26"/>
          <w:vertAlign w:val="superscript"/>
          <w:lang w:val="en-GB"/>
        </w:rPr>
        <w:t>th</w:t>
      </w:r>
      <w:r w:rsidR="00A1461D" w:rsidRPr="00C443B5">
        <w:rPr>
          <w:rFonts w:cs="Times New Roman"/>
          <w:szCs w:val="26"/>
          <w:lang w:val="en-GB"/>
        </w:rPr>
        <w:t>-</w:t>
      </w:r>
      <w:r w:rsidRPr="00C443B5">
        <w:rPr>
          <w:rFonts w:cs="Times New Roman"/>
          <w:szCs w:val="26"/>
          <w:lang w:val="en-GB"/>
        </w:rPr>
        <w:t xml:space="preserve">century philosophical aesthetics, and defined </w:t>
      </w:r>
      <w:r w:rsidR="00363762" w:rsidRPr="00C443B5">
        <w:rPr>
          <w:rFonts w:cs="Times New Roman"/>
          <w:szCs w:val="26"/>
          <w:lang w:val="en-GB"/>
        </w:rPr>
        <w:t xml:space="preserve">through </w:t>
      </w:r>
      <w:r w:rsidRPr="00C443B5">
        <w:rPr>
          <w:rFonts w:cs="Times New Roman"/>
          <w:szCs w:val="26"/>
          <w:lang w:val="en-GB"/>
        </w:rPr>
        <w:t xml:space="preserve">idealist terms such as </w:t>
      </w:r>
      <w:r w:rsidR="00FA17A8">
        <w:rPr>
          <w:rFonts w:cs="Times New Roman"/>
          <w:szCs w:val="26"/>
          <w:lang w:val="en-GB"/>
        </w:rPr>
        <w:t>‘</w:t>
      </w:r>
      <w:r w:rsidRPr="00C443B5">
        <w:rPr>
          <w:rFonts w:cs="Times New Roman"/>
          <w:szCs w:val="26"/>
          <w:lang w:val="en-GB"/>
        </w:rPr>
        <w:t>conceptual</w:t>
      </w:r>
      <w:r w:rsidR="00FA17A8">
        <w:rPr>
          <w:rFonts w:cs="Times New Roman"/>
          <w:szCs w:val="26"/>
          <w:lang w:val="en-GB"/>
        </w:rPr>
        <w:t>’</w:t>
      </w:r>
      <w:r w:rsidRPr="00C443B5">
        <w:rPr>
          <w:rFonts w:cs="Times New Roman"/>
          <w:szCs w:val="26"/>
          <w:lang w:val="en-GB"/>
        </w:rPr>
        <w:t xml:space="preserve">, </w:t>
      </w:r>
      <w:r w:rsidR="00FA17A8">
        <w:rPr>
          <w:rFonts w:cs="Times New Roman"/>
          <w:szCs w:val="26"/>
          <w:lang w:val="en-GB"/>
        </w:rPr>
        <w:t>‘</w:t>
      </w:r>
      <w:r w:rsidRPr="00C443B5">
        <w:rPr>
          <w:rFonts w:cs="Times New Roman"/>
          <w:szCs w:val="26"/>
          <w:lang w:val="en-GB"/>
        </w:rPr>
        <w:t>dematerialisation</w:t>
      </w:r>
      <w:r w:rsidR="00FA17A8">
        <w:rPr>
          <w:rFonts w:cs="Times New Roman"/>
          <w:szCs w:val="26"/>
          <w:lang w:val="en-GB"/>
        </w:rPr>
        <w:t>’</w:t>
      </w:r>
      <w:r w:rsidRPr="00C443B5">
        <w:rPr>
          <w:rFonts w:cs="Times New Roman"/>
          <w:szCs w:val="26"/>
          <w:lang w:val="en-GB"/>
        </w:rPr>
        <w:t xml:space="preserve"> and even </w:t>
      </w:r>
      <w:r w:rsidR="00FA17A8">
        <w:rPr>
          <w:rFonts w:cs="Times New Roman"/>
          <w:szCs w:val="26"/>
          <w:lang w:val="en-GB"/>
        </w:rPr>
        <w:t>‘</w:t>
      </w:r>
      <w:r w:rsidRPr="00C443B5">
        <w:rPr>
          <w:rFonts w:cs="Times New Roman"/>
          <w:szCs w:val="26"/>
          <w:lang w:val="en-GB"/>
        </w:rPr>
        <w:t>hybridisation</w:t>
      </w:r>
      <w:r w:rsidR="00FA17A8">
        <w:rPr>
          <w:rFonts w:cs="Times New Roman"/>
          <w:szCs w:val="26"/>
          <w:lang w:val="en-GB"/>
        </w:rPr>
        <w:t>’</w:t>
      </w:r>
      <w:r w:rsidRPr="00C443B5">
        <w:rPr>
          <w:rFonts w:cs="Times New Roman"/>
          <w:szCs w:val="26"/>
          <w:lang w:val="en-GB"/>
        </w:rPr>
        <w:t>.</w:t>
      </w:r>
    </w:p>
    <w:p w:rsidR="003559A7" w:rsidRDefault="00A34E93" w:rsidP="00A34E93">
      <w:pPr>
        <w:pStyle w:val="Tekstzonderopmaak"/>
        <w:rPr>
          <w:rFonts w:cs="Times New Roman"/>
          <w:szCs w:val="26"/>
          <w:lang w:val="en-GB"/>
        </w:rPr>
      </w:pPr>
      <w:r w:rsidRPr="00C443B5">
        <w:rPr>
          <w:rFonts w:cs="Times New Roman"/>
          <w:szCs w:val="26"/>
          <w:lang w:val="en-GB"/>
        </w:rPr>
        <w:lastRenderedPageBreak/>
        <w:t xml:space="preserve">In all the previously discussed examples, as well as more recent </w:t>
      </w:r>
      <w:r w:rsidR="005829B0" w:rsidRPr="00C443B5">
        <w:rPr>
          <w:rFonts w:cs="Times New Roman"/>
          <w:szCs w:val="26"/>
          <w:lang w:val="en-GB"/>
        </w:rPr>
        <w:t xml:space="preserve">cases which we shall introduce </w:t>
      </w:r>
      <w:r w:rsidR="001C699A" w:rsidRPr="00C443B5">
        <w:rPr>
          <w:rFonts w:cs="Times New Roman"/>
          <w:szCs w:val="26"/>
          <w:lang w:val="en-GB"/>
        </w:rPr>
        <w:t xml:space="preserve">in the next section of </w:t>
      </w:r>
      <w:r w:rsidRPr="00C443B5">
        <w:rPr>
          <w:rFonts w:cs="Times New Roman"/>
          <w:szCs w:val="26"/>
          <w:lang w:val="en-GB"/>
        </w:rPr>
        <w:t>this text, artists/designers have been investigating new relationships between visual culture, social intervention, globalisation</w:t>
      </w:r>
      <w:r w:rsidR="00DF6B7B" w:rsidRPr="00C443B5">
        <w:rPr>
          <w:rFonts w:cs="Times New Roman"/>
          <w:szCs w:val="26"/>
          <w:lang w:val="en-GB"/>
        </w:rPr>
        <w:t xml:space="preserve">, </w:t>
      </w:r>
      <w:r w:rsidRPr="00C443B5">
        <w:rPr>
          <w:rFonts w:cs="Times New Roman"/>
          <w:szCs w:val="26"/>
          <w:lang w:val="en-GB"/>
        </w:rPr>
        <w:t>new economies, and experimental forms of research and education.</w:t>
      </w:r>
    </w:p>
    <w:p w:rsidR="003559A7" w:rsidRDefault="00B533E2" w:rsidP="00A52730">
      <w:pPr>
        <w:pStyle w:val="Kop2"/>
        <w:rPr>
          <w:lang w:val="en-GB"/>
        </w:rPr>
      </w:pPr>
      <w:r w:rsidRPr="00C443B5">
        <w:rPr>
          <w:lang w:val="en-GB"/>
        </w:rPr>
        <w:t>Case Studies</w:t>
      </w:r>
    </w:p>
    <w:p w:rsidR="003559A7" w:rsidRDefault="00B533E2" w:rsidP="00A52730">
      <w:pPr>
        <w:pStyle w:val="Kop3"/>
        <w:rPr>
          <w:lang w:val="en-GB"/>
        </w:rPr>
      </w:pPr>
      <w:r w:rsidRPr="00C443B5">
        <w:rPr>
          <w:lang w:val="en-GB"/>
        </w:rPr>
        <w:t xml:space="preserve">1. </w:t>
      </w:r>
      <w:r w:rsidR="00A34E93" w:rsidRPr="00C443B5">
        <w:rPr>
          <w:lang w:val="en-GB"/>
        </w:rPr>
        <w:t xml:space="preserve">Art as social intervention: </w:t>
      </w:r>
      <w:r w:rsidR="00A34E93" w:rsidRPr="00C443B5">
        <w:rPr>
          <w:i/>
          <w:lang w:val="en-GB"/>
        </w:rPr>
        <w:t>Food</w:t>
      </w:r>
      <w:r w:rsidR="00A34E93" w:rsidRPr="00C443B5">
        <w:rPr>
          <w:lang w:val="en-GB"/>
        </w:rPr>
        <w:t xml:space="preserve"> and </w:t>
      </w:r>
      <w:r w:rsidR="00A34E93" w:rsidRPr="00C443B5">
        <w:rPr>
          <w:i/>
          <w:lang w:val="en-GB"/>
        </w:rPr>
        <w:t>RAAF</w:t>
      </w:r>
    </w:p>
    <w:p w:rsidR="003559A7" w:rsidRDefault="00A34E93" w:rsidP="00A34E93">
      <w:pPr>
        <w:pStyle w:val="Tekstzonderopmaak"/>
        <w:rPr>
          <w:rFonts w:cs="Times New Roman"/>
          <w:szCs w:val="26"/>
          <w:lang w:val="en-GB"/>
        </w:rPr>
      </w:pPr>
      <w:r w:rsidRPr="00C443B5">
        <w:rPr>
          <w:rFonts w:cs="Times New Roman"/>
          <w:i/>
          <w:szCs w:val="26"/>
          <w:lang w:val="en-GB"/>
        </w:rPr>
        <w:t>Food</w:t>
      </w:r>
      <w:r w:rsidRPr="00C443B5">
        <w:rPr>
          <w:rFonts w:cs="Times New Roman"/>
          <w:szCs w:val="26"/>
          <w:lang w:val="en-GB"/>
        </w:rPr>
        <w:t xml:space="preserve"> was a restaurant founded in 1971 by a group of arti</w:t>
      </w:r>
      <w:r w:rsidR="0043150F" w:rsidRPr="00C443B5">
        <w:rPr>
          <w:rFonts w:cs="Times New Roman"/>
          <w:szCs w:val="26"/>
          <w:lang w:val="en-GB"/>
        </w:rPr>
        <w:t>sts in New York</w:t>
      </w:r>
      <w:r w:rsidR="00111F0C" w:rsidRPr="00C443B5">
        <w:rPr>
          <w:rFonts w:cs="Times New Roman"/>
          <w:szCs w:val="26"/>
          <w:lang w:val="en-GB"/>
        </w:rPr>
        <w:t>’</w:t>
      </w:r>
      <w:r w:rsidR="0043150F" w:rsidRPr="00C443B5">
        <w:rPr>
          <w:rFonts w:cs="Times New Roman"/>
          <w:szCs w:val="26"/>
          <w:lang w:val="en-GB"/>
        </w:rPr>
        <w:t xml:space="preserve">s SoHo district: </w:t>
      </w:r>
      <w:r w:rsidRPr="00C443B5">
        <w:rPr>
          <w:rFonts w:cs="Times New Roman"/>
          <w:szCs w:val="26"/>
          <w:lang w:val="en-GB"/>
        </w:rPr>
        <w:t xml:space="preserve">visual and performance artists, filmmakers, musicians and poets, loosely gravitating around the main initiators, Gordon Matta-Clark and Caroline Goodden. The restaurant was, first of all, a neighbourhood business; perhaps more significantly, it was the main precursor to what the curator Nicolas Bourriaud has called the </w:t>
      </w:r>
      <w:r w:rsidR="00FA17A8">
        <w:rPr>
          <w:rFonts w:cs="Times New Roman"/>
          <w:szCs w:val="26"/>
          <w:lang w:val="en-GB"/>
        </w:rPr>
        <w:t>‘</w:t>
      </w:r>
      <w:r w:rsidRPr="00C443B5">
        <w:rPr>
          <w:rFonts w:cs="Times New Roman"/>
          <w:szCs w:val="26"/>
          <w:lang w:val="en-GB"/>
        </w:rPr>
        <w:t>relational</w:t>
      </w:r>
      <w:r w:rsidR="00FA17A8">
        <w:rPr>
          <w:rFonts w:cs="Times New Roman"/>
          <w:szCs w:val="26"/>
          <w:lang w:val="en-GB"/>
        </w:rPr>
        <w:t>’</w:t>
      </w:r>
      <w:r w:rsidRPr="00C443B5">
        <w:rPr>
          <w:rFonts w:cs="Times New Roman"/>
          <w:szCs w:val="26"/>
          <w:lang w:val="en-GB"/>
        </w:rPr>
        <w:t xml:space="preserve"> art of the 1990s. Matta-Clark, in his letter </w:t>
      </w:r>
      <w:r w:rsidRPr="00C443B5">
        <w:rPr>
          <w:rFonts w:cs="Times New Roman"/>
          <w:i/>
          <w:szCs w:val="26"/>
          <w:lang w:val="en-GB"/>
        </w:rPr>
        <w:t>A MATTA</w:t>
      </w:r>
      <w:r w:rsidR="00111F0C" w:rsidRPr="00C443B5">
        <w:rPr>
          <w:rFonts w:cs="Times New Roman"/>
          <w:i/>
          <w:szCs w:val="26"/>
          <w:lang w:val="en-GB"/>
        </w:rPr>
        <w:t>’</w:t>
      </w:r>
      <w:r w:rsidRPr="00C443B5">
        <w:rPr>
          <w:rFonts w:cs="Times New Roman"/>
          <w:i/>
          <w:szCs w:val="26"/>
          <w:lang w:val="en-GB"/>
        </w:rPr>
        <w:t>S PROPOSAL</w:t>
      </w:r>
      <w:r w:rsidRPr="00C443B5">
        <w:rPr>
          <w:rFonts w:cs="Times New Roman"/>
          <w:szCs w:val="26"/>
          <w:lang w:val="en-GB"/>
        </w:rPr>
        <w:t xml:space="preserve"> (alluding to Jonathan Swift</w:t>
      </w:r>
      <w:r w:rsidR="00111F0C" w:rsidRPr="00C443B5">
        <w:rPr>
          <w:rFonts w:cs="Times New Roman"/>
          <w:szCs w:val="26"/>
          <w:lang w:val="en-GB"/>
        </w:rPr>
        <w:t>’</w:t>
      </w:r>
      <w:r w:rsidRPr="00C443B5">
        <w:rPr>
          <w:rFonts w:cs="Times New Roman"/>
          <w:szCs w:val="26"/>
          <w:lang w:val="en-GB"/>
        </w:rPr>
        <w:t xml:space="preserve">s </w:t>
      </w:r>
      <w:r w:rsidRPr="00C443B5">
        <w:rPr>
          <w:rFonts w:cs="Times New Roman"/>
          <w:i/>
          <w:szCs w:val="26"/>
          <w:lang w:val="en-GB"/>
        </w:rPr>
        <w:t>A Modest Proposal</w:t>
      </w:r>
      <w:r w:rsidRPr="00C443B5">
        <w:rPr>
          <w:rFonts w:cs="Times New Roman"/>
          <w:szCs w:val="26"/>
          <w:lang w:val="en-GB"/>
        </w:rPr>
        <w:t xml:space="preserve">, which satirically advocated cannibalism as a means of solving the Irish famine), described his </w:t>
      </w:r>
      <w:r w:rsidR="00111F0C" w:rsidRPr="00C443B5">
        <w:rPr>
          <w:rFonts w:cs="Times New Roman"/>
          <w:szCs w:val="26"/>
          <w:lang w:val="en-GB"/>
        </w:rPr>
        <w:t>“</w:t>
      </w:r>
      <w:r w:rsidRPr="00C443B5">
        <w:rPr>
          <w:rFonts w:cs="Times New Roman"/>
          <w:szCs w:val="26"/>
          <w:lang w:val="en-GB"/>
        </w:rPr>
        <w:t>mission […] to restore the art of eating with love instead of fear</w:t>
      </w:r>
      <w:r w:rsidR="00111F0C" w:rsidRPr="00C443B5">
        <w:rPr>
          <w:rFonts w:cs="Times New Roman"/>
          <w:szCs w:val="26"/>
          <w:lang w:val="en-GB"/>
        </w:rPr>
        <w:t>”</w:t>
      </w:r>
      <w:r w:rsidRPr="00C443B5">
        <w:rPr>
          <w:rFonts w:cs="Times New Roman"/>
          <w:szCs w:val="26"/>
          <w:lang w:val="en-GB"/>
        </w:rPr>
        <w:t>.</w:t>
      </w:r>
    </w:p>
    <w:p w:rsidR="003559A7" w:rsidRDefault="00A34E93" w:rsidP="00A34E93">
      <w:pPr>
        <w:pStyle w:val="Tekstzonderopmaak"/>
        <w:rPr>
          <w:rFonts w:cs="Times New Roman"/>
          <w:szCs w:val="26"/>
          <w:lang w:val="en-GB"/>
        </w:rPr>
      </w:pPr>
      <w:r w:rsidRPr="00C443B5">
        <w:rPr>
          <w:rFonts w:cs="Times New Roman"/>
          <w:szCs w:val="26"/>
          <w:lang w:val="en-GB"/>
        </w:rPr>
        <w:t xml:space="preserve">The difference between </w:t>
      </w:r>
      <w:r w:rsidRPr="00C443B5">
        <w:rPr>
          <w:rFonts w:cs="Times New Roman"/>
          <w:i/>
          <w:szCs w:val="26"/>
          <w:lang w:val="en-GB"/>
        </w:rPr>
        <w:t>Food</w:t>
      </w:r>
      <w:r w:rsidRPr="00C443B5">
        <w:rPr>
          <w:rFonts w:cs="Times New Roman"/>
          <w:szCs w:val="26"/>
          <w:lang w:val="en-GB"/>
        </w:rPr>
        <w:t xml:space="preserve"> and other performative art projects (Fluxus, happenings) is the complete absence of any symbolic framing. The restaurant simply </w:t>
      </w:r>
      <w:r w:rsidRPr="00C443B5">
        <w:rPr>
          <w:rFonts w:cs="Times New Roman"/>
          <w:i/>
          <w:szCs w:val="26"/>
          <w:lang w:val="en-GB"/>
        </w:rPr>
        <w:t>was</w:t>
      </w:r>
      <w:r w:rsidRPr="00C443B5">
        <w:rPr>
          <w:rFonts w:cs="Times New Roman"/>
          <w:szCs w:val="26"/>
          <w:lang w:val="en-GB"/>
        </w:rPr>
        <w:t>, deriving its meaning entirely from its social and economic function: sharing food, creating an artists</w:t>
      </w:r>
      <w:r w:rsidR="00111F0C" w:rsidRPr="00C443B5">
        <w:rPr>
          <w:rFonts w:cs="Times New Roman"/>
          <w:szCs w:val="26"/>
          <w:lang w:val="en-GB"/>
        </w:rPr>
        <w:t>’</w:t>
      </w:r>
      <w:r w:rsidRPr="00C443B5">
        <w:rPr>
          <w:rFonts w:cs="Times New Roman"/>
          <w:szCs w:val="26"/>
          <w:lang w:val="en-GB"/>
        </w:rPr>
        <w:t xml:space="preserve"> community space</w:t>
      </w:r>
      <w:r w:rsidR="00C15EE5" w:rsidRPr="00C443B5">
        <w:rPr>
          <w:rFonts w:cs="Times New Roman"/>
          <w:szCs w:val="26"/>
          <w:lang w:val="en-GB"/>
        </w:rPr>
        <w:t xml:space="preserve">, </w:t>
      </w:r>
      <w:r w:rsidR="000F3A7B" w:rsidRPr="00C443B5">
        <w:rPr>
          <w:rFonts w:cs="Times New Roman"/>
          <w:szCs w:val="26"/>
          <w:lang w:val="en-GB"/>
        </w:rPr>
        <w:t xml:space="preserve">and </w:t>
      </w:r>
      <w:r w:rsidRPr="00C443B5">
        <w:rPr>
          <w:rFonts w:cs="Times New Roman"/>
          <w:szCs w:val="26"/>
          <w:lang w:val="en-GB"/>
        </w:rPr>
        <w:t>financing artists</w:t>
      </w:r>
      <w:r w:rsidR="00111F0C" w:rsidRPr="00C443B5">
        <w:rPr>
          <w:rFonts w:cs="Times New Roman"/>
          <w:szCs w:val="26"/>
          <w:lang w:val="en-GB"/>
        </w:rPr>
        <w:t>’</w:t>
      </w:r>
      <w:r w:rsidRPr="00C443B5">
        <w:rPr>
          <w:rFonts w:cs="Times New Roman"/>
          <w:szCs w:val="26"/>
          <w:lang w:val="en-GB"/>
        </w:rPr>
        <w:t xml:space="preserve"> projects. Unlike the usual restaurant jobs which artists often must take on in order to support themselves, the work was not perceived as some alienating day job with no connection to the artists</w:t>
      </w:r>
      <w:r w:rsidR="00111F0C" w:rsidRPr="00C443B5">
        <w:rPr>
          <w:rFonts w:cs="Times New Roman"/>
          <w:szCs w:val="26"/>
          <w:lang w:val="en-GB"/>
        </w:rPr>
        <w:t>’</w:t>
      </w:r>
      <w:r w:rsidRPr="00C443B5">
        <w:rPr>
          <w:rFonts w:cs="Times New Roman"/>
          <w:szCs w:val="26"/>
          <w:lang w:val="en-GB"/>
        </w:rPr>
        <w:t xml:space="preserve"> own work, but rather as an art project (or social installation) in its own right. In this way, cooking food was elevated from the lowly </w:t>
      </w:r>
      <w:r w:rsidRPr="00C443B5">
        <w:rPr>
          <w:rFonts w:cs="Times New Roman"/>
          <w:i/>
          <w:szCs w:val="26"/>
          <w:lang w:val="en-GB"/>
        </w:rPr>
        <w:t>artes mechanicae</w:t>
      </w:r>
      <w:r w:rsidRPr="00C443B5">
        <w:rPr>
          <w:rFonts w:cs="Times New Roman"/>
          <w:szCs w:val="26"/>
          <w:lang w:val="en-GB"/>
        </w:rPr>
        <w:t xml:space="preserve"> to </w:t>
      </w:r>
      <w:r w:rsidR="00E935EE" w:rsidRPr="00C443B5">
        <w:rPr>
          <w:rFonts w:cs="Times New Roman"/>
          <w:szCs w:val="26"/>
          <w:lang w:val="en-GB"/>
        </w:rPr>
        <w:t xml:space="preserve">the level of </w:t>
      </w:r>
      <w:r w:rsidRPr="00C443B5">
        <w:rPr>
          <w:rFonts w:cs="Times New Roman"/>
          <w:szCs w:val="26"/>
          <w:lang w:val="en-GB"/>
        </w:rPr>
        <w:t xml:space="preserve">contemporary art. At the same time, </w:t>
      </w:r>
      <w:r w:rsidRPr="00C443B5">
        <w:rPr>
          <w:rFonts w:cs="Times New Roman"/>
          <w:i/>
          <w:szCs w:val="26"/>
          <w:lang w:val="en-GB"/>
        </w:rPr>
        <w:t>Food</w:t>
      </w:r>
      <w:r w:rsidRPr="00C443B5">
        <w:rPr>
          <w:rFonts w:cs="Times New Roman"/>
          <w:szCs w:val="26"/>
          <w:lang w:val="en-GB"/>
        </w:rPr>
        <w:t xml:space="preserve"> dispensed entirely with the notion of art as something different or separate from crafts and social activism. </w:t>
      </w:r>
      <w:r w:rsidRPr="00C443B5">
        <w:rPr>
          <w:rFonts w:cs="Times New Roman"/>
          <w:i/>
          <w:szCs w:val="26"/>
          <w:lang w:val="en-GB"/>
        </w:rPr>
        <w:t>Food</w:t>
      </w:r>
      <w:r w:rsidRPr="00C443B5">
        <w:rPr>
          <w:rFonts w:cs="Times New Roman"/>
          <w:szCs w:val="26"/>
          <w:lang w:val="en-GB"/>
        </w:rPr>
        <w:t xml:space="preserve">, as an artist-run space designed for enabling processes, social dynamics and experiences, can be seen as an early example of what we now know as </w:t>
      </w:r>
      <w:r w:rsidR="00FA17A8">
        <w:rPr>
          <w:rFonts w:cs="Times New Roman"/>
          <w:szCs w:val="26"/>
          <w:lang w:val="en-GB"/>
        </w:rPr>
        <w:t>‘</w:t>
      </w:r>
      <w:r w:rsidRPr="00C443B5">
        <w:rPr>
          <w:rFonts w:cs="Times New Roman"/>
          <w:szCs w:val="26"/>
          <w:lang w:val="en-GB"/>
        </w:rPr>
        <w:t>social design</w:t>
      </w:r>
      <w:r w:rsidR="00FA17A8">
        <w:rPr>
          <w:rFonts w:cs="Times New Roman"/>
          <w:szCs w:val="26"/>
          <w:lang w:val="en-GB"/>
        </w:rPr>
        <w:t>’</w:t>
      </w:r>
      <w:r w:rsidRPr="00C443B5">
        <w:rPr>
          <w:rFonts w:cs="Times New Roman"/>
          <w:szCs w:val="26"/>
          <w:lang w:val="en-GB"/>
        </w:rPr>
        <w:t>.</w:t>
      </w:r>
    </w:p>
    <w:p w:rsidR="003559A7" w:rsidRDefault="00A34E93" w:rsidP="00A34E93">
      <w:pPr>
        <w:pStyle w:val="Tekstzonderopmaak"/>
        <w:rPr>
          <w:rFonts w:cs="Times New Roman"/>
          <w:szCs w:val="26"/>
          <w:lang w:val="en-GB"/>
        </w:rPr>
      </w:pPr>
      <w:r w:rsidRPr="00C443B5">
        <w:rPr>
          <w:rFonts w:cs="Times New Roman"/>
          <w:i/>
          <w:szCs w:val="26"/>
          <w:lang w:val="en-GB"/>
        </w:rPr>
        <w:t>Food</w:t>
      </w:r>
      <w:r w:rsidRPr="00C443B5">
        <w:rPr>
          <w:rFonts w:cs="Times New Roman"/>
          <w:szCs w:val="26"/>
          <w:lang w:val="en-GB"/>
        </w:rPr>
        <w:t xml:space="preserve"> became the prototype for all economically self-supporting artist-run social spaces, which typically generate income by selling food and drinks. In Rotterdam, the small venue </w:t>
      </w:r>
      <w:r w:rsidRPr="00C443B5">
        <w:rPr>
          <w:rFonts w:cs="Times New Roman"/>
          <w:i/>
          <w:szCs w:val="26"/>
          <w:lang w:val="en-GB"/>
        </w:rPr>
        <w:t>RAAF</w:t>
      </w:r>
      <w:r w:rsidRPr="00C443B5">
        <w:rPr>
          <w:rFonts w:cs="Times New Roman"/>
          <w:szCs w:val="26"/>
          <w:lang w:val="en-GB"/>
        </w:rPr>
        <w:t xml:space="preserve"> (</w:t>
      </w:r>
      <w:r w:rsidR="00FA17A8">
        <w:rPr>
          <w:rFonts w:cs="Times New Roman"/>
          <w:szCs w:val="26"/>
          <w:lang w:val="en-GB"/>
        </w:rPr>
        <w:t>‘</w:t>
      </w:r>
      <w:r w:rsidRPr="00C443B5">
        <w:rPr>
          <w:rFonts w:cs="Times New Roman"/>
          <w:szCs w:val="26"/>
          <w:lang w:val="en-GB"/>
        </w:rPr>
        <w:t>Rotterdam Art Adventure &amp; Food</w:t>
      </w:r>
      <w:r w:rsidR="00FA17A8">
        <w:rPr>
          <w:rFonts w:cs="Times New Roman"/>
          <w:szCs w:val="26"/>
          <w:lang w:val="en-GB"/>
        </w:rPr>
        <w:t>’</w:t>
      </w:r>
      <w:r w:rsidRPr="00C443B5">
        <w:rPr>
          <w:rFonts w:cs="Times New Roman"/>
          <w:szCs w:val="26"/>
          <w:lang w:val="en-GB"/>
        </w:rPr>
        <w:t xml:space="preserve">) is a perfect contemporary example of the concept originally pioneered by </w:t>
      </w:r>
      <w:r w:rsidRPr="00C443B5">
        <w:rPr>
          <w:rFonts w:cs="Times New Roman"/>
          <w:i/>
          <w:szCs w:val="26"/>
          <w:lang w:val="en-GB"/>
        </w:rPr>
        <w:t>Food</w:t>
      </w:r>
      <w:r w:rsidRPr="00C443B5">
        <w:rPr>
          <w:rFonts w:cs="Times New Roman"/>
          <w:szCs w:val="26"/>
          <w:lang w:val="en-GB"/>
        </w:rPr>
        <w:t xml:space="preserve">. </w:t>
      </w:r>
      <w:r w:rsidRPr="00C443B5">
        <w:rPr>
          <w:rFonts w:cs="Times New Roman"/>
          <w:i/>
          <w:szCs w:val="26"/>
          <w:lang w:val="en-GB"/>
        </w:rPr>
        <w:t>RAAF</w:t>
      </w:r>
      <w:r w:rsidRPr="00C443B5">
        <w:rPr>
          <w:rFonts w:cs="Times New Roman"/>
          <w:szCs w:val="26"/>
          <w:lang w:val="en-GB"/>
        </w:rPr>
        <w:t xml:space="preserve"> was founded in 2009 (originally under the name </w:t>
      </w:r>
      <w:r w:rsidRPr="00C443B5">
        <w:rPr>
          <w:rFonts w:cs="Times New Roman"/>
          <w:i/>
          <w:szCs w:val="26"/>
          <w:lang w:val="en-GB"/>
        </w:rPr>
        <w:t>Kunstplatform de Kapsalon</w:t>
      </w:r>
      <w:r w:rsidRPr="00C443B5">
        <w:rPr>
          <w:rFonts w:cs="Times New Roman"/>
          <w:szCs w:val="26"/>
          <w:lang w:val="en-GB"/>
        </w:rPr>
        <w:t xml:space="preserve">, </w:t>
      </w:r>
      <w:r w:rsidR="00FA17A8">
        <w:rPr>
          <w:rFonts w:cs="Times New Roman"/>
          <w:szCs w:val="26"/>
          <w:lang w:val="en-GB"/>
        </w:rPr>
        <w:t>‘</w:t>
      </w:r>
      <w:r w:rsidRPr="00C443B5">
        <w:rPr>
          <w:rFonts w:cs="Times New Roman"/>
          <w:szCs w:val="26"/>
          <w:lang w:val="en-GB"/>
        </w:rPr>
        <w:t>The Barbershop Art Platform</w:t>
      </w:r>
      <w:r w:rsidR="00FA17A8">
        <w:rPr>
          <w:rFonts w:cs="Times New Roman"/>
          <w:szCs w:val="26"/>
          <w:lang w:val="en-GB"/>
        </w:rPr>
        <w:t>’</w:t>
      </w:r>
      <w:r w:rsidRPr="00C443B5">
        <w:rPr>
          <w:rFonts w:cs="Times New Roman"/>
          <w:szCs w:val="26"/>
          <w:lang w:val="en-GB"/>
        </w:rPr>
        <w:t>, in a former barbershop in South Rotterdam) by students of the Willem de Kooning Academy. Running the venue</w:t>
      </w:r>
      <w:r w:rsidR="00BA4340" w:rsidRPr="00C443B5">
        <w:rPr>
          <w:rFonts w:cs="Times New Roman"/>
          <w:szCs w:val="26"/>
          <w:lang w:val="en-GB"/>
        </w:rPr>
        <w:t>,</w:t>
      </w:r>
      <w:r w:rsidRPr="00C443B5">
        <w:rPr>
          <w:rFonts w:cs="Times New Roman"/>
          <w:szCs w:val="26"/>
          <w:lang w:val="en-GB"/>
        </w:rPr>
        <w:t xml:space="preserve"> which unequivocally combined art with globalisation-critical political activism</w:t>
      </w:r>
      <w:r w:rsidR="00BA4340" w:rsidRPr="00C443B5">
        <w:rPr>
          <w:rFonts w:cs="Times New Roman"/>
          <w:szCs w:val="26"/>
          <w:lang w:val="en-GB"/>
        </w:rPr>
        <w:t>,</w:t>
      </w:r>
      <w:r w:rsidRPr="00C443B5">
        <w:rPr>
          <w:rFonts w:cs="Times New Roman"/>
          <w:szCs w:val="26"/>
          <w:lang w:val="en-GB"/>
        </w:rPr>
        <w:t xml:space="preserve"> became their graduation project for the Bachelor Fine Art programme</w:t>
      </w:r>
      <w:proofErr w:type="gramStart"/>
      <w:r w:rsidRPr="00C443B5">
        <w:rPr>
          <w:rFonts w:cs="Times New Roman"/>
          <w:szCs w:val="26"/>
          <w:lang w:val="en-GB"/>
        </w:rPr>
        <w:t>.[</w:t>
      </w:r>
      <w:proofErr w:type="gramEnd"/>
      <w:r w:rsidRPr="00C443B5">
        <w:rPr>
          <w:rFonts w:cs="Times New Roman"/>
          <w:szCs w:val="26"/>
          <w:lang w:val="en-GB"/>
        </w:rPr>
        <w:t xml:space="preserve">^22] </w:t>
      </w:r>
      <w:r w:rsidR="0008708F" w:rsidRPr="00C443B5">
        <w:rPr>
          <w:rFonts w:cs="Times New Roman"/>
          <w:szCs w:val="26"/>
          <w:lang w:val="en-GB"/>
        </w:rPr>
        <w:t>Later on, m</w:t>
      </w:r>
      <w:r w:rsidRPr="00C443B5">
        <w:rPr>
          <w:rFonts w:cs="Times New Roman"/>
          <w:szCs w:val="26"/>
          <w:lang w:val="en-GB"/>
        </w:rPr>
        <w:t xml:space="preserve">oving the venue to another location in South Rotterdam and transforming it into </w:t>
      </w:r>
      <w:r w:rsidRPr="00C443B5">
        <w:rPr>
          <w:rFonts w:cs="Times New Roman"/>
          <w:i/>
          <w:szCs w:val="26"/>
          <w:lang w:val="en-GB"/>
        </w:rPr>
        <w:t>RAAF</w:t>
      </w:r>
      <w:r w:rsidRPr="00C443B5">
        <w:rPr>
          <w:rFonts w:cs="Times New Roman"/>
          <w:szCs w:val="26"/>
          <w:lang w:val="en-GB"/>
        </w:rPr>
        <w:t xml:space="preserve"> involved some major changes in its programming and economic model, since the makers wanted the venue to be able to sustain itself without government art subsidies. </w:t>
      </w:r>
      <w:r w:rsidRPr="00C443B5">
        <w:rPr>
          <w:rFonts w:cs="Times New Roman"/>
          <w:i/>
          <w:szCs w:val="26"/>
          <w:lang w:val="en-GB"/>
        </w:rPr>
        <w:t>RAAF</w:t>
      </w:r>
      <w:r w:rsidRPr="00C443B5">
        <w:rPr>
          <w:rFonts w:cs="Times New Roman"/>
          <w:szCs w:val="26"/>
          <w:lang w:val="en-GB"/>
        </w:rPr>
        <w:t xml:space="preserve"> is now a multi-purpose space, with more emphasis on its café and restaurant function. Besides small exhibitions from Rotterdam artists and other residents of South Rotterdam, </w:t>
      </w:r>
      <w:r w:rsidRPr="00C443B5">
        <w:rPr>
          <w:rFonts w:cs="Times New Roman"/>
          <w:i/>
          <w:szCs w:val="26"/>
          <w:lang w:val="en-GB"/>
        </w:rPr>
        <w:t>RAAF</w:t>
      </w:r>
      <w:r w:rsidRPr="00C443B5">
        <w:rPr>
          <w:rFonts w:cs="Times New Roman"/>
          <w:szCs w:val="26"/>
          <w:lang w:val="en-GB"/>
        </w:rPr>
        <w:t xml:space="preserve"> also hosts music concerts and open mic poetry readings, attracts a steady audience, and serves as a young artists</w:t>
      </w:r>
      <w:r w:rsidR="00111F0C" w:rsidRPr="00C443B5">
        <w:rPr>
          <w:rFonts w:cs="Times New Roman"/>
          <w:szCs w:val="26"/>
          <w:lang w:val="en-GB"/>
        </w:rPr>
        <w:t>’</w:t>
      </w:r>
      <w:r w:rsidRPr="00C443B5">
        <w:rPr>
          <w:rFonts w:cs="Times New Roman"/>
          <w:szCs w:val="26"/>
          <w:lang w:val="en-GB"/>
        </w:rPr>
        <w:t xml:space="preserve"> community hub for the neighbourhood.</w:t>
      </w:r>
    </w:p>
    <w:p w:rsidR="003559A7" w:rsidRDefault="00A34E93" w:rsidP="00A34E93">
      <w:pPr>
        <w:pStyle w:val="Tekstzonderopmaak"/>
        <w:rPr>
          <w:rFonts w:cs="Times New Roman"/>
          <w:szCs w:val="26"/>
          <w:lang w:val="en-GB"/>
        </w:rPr>
      </w:pPr>
      <w:r w:rsidRPr="00C443B5">
        <w:rPr>
          <w:rFonts w:cs="Times New Roman"/>
          <w:i/>
          <w:szCs w:val="26"/>
          <w:lang w:val="en-GB"/>
        </w:rPr>
        <w:t>Kapsalon/RAAF</w:t>
      </w:r>
      <w:r w:rsidRPr="00C443B5">
        <w:rPr>
          <w:rFonts w:cs="Times New Roman"/>
          <w:szCs w:val="26"/>
          <w:lang w:val="en-GB"/>
        </w:rPr>
        <w:t xml:space="preserve"> is in fact a typical example of the post-graduation projects and careers of many of today</w:t>
      </w:r>
      <w:r w:rsidR="00111F0C" w:rsidRPr="00C443B5">
        <w:rPr>
          <w:rFonts w:cs="Times New Roman"/>
          <w:szCs w:val="26"/>
          <w:lang w:val="en-GB"/>
        </w:rPr>
        <w:t>’</w:t>
      </w:r>
      <w:r w:rsidRPr="00C443B5">
        <w:rPr>
          <w:rFonts w:cs="Times New Roman"/>
          <w:szCs w:val="26"/>
          <w:lang w:val="en-GB"/>
        </w:rPr>
        <w:t>s artists. Although the project did not entail visual or fine</w:t>
      </w:r>
      <w:r w:rsidR="00EE67FF" w:rsidRPr="00C443B5">
        <w:rPr>
          <w:rFonts w:cs="Times New Roman"/>
          <w:szCs w:val="26"/>
          <w:lang w:val="en-GB"/>
        </w:rPr>
        <w:t>-</w:t>
      </w:r>
      <w:r w:rsidRPr="00C443B5">
        <w:rPr>
          <w:rFonts w:cs="Times New Roman"/>
          <w:szCs w:val="26"/>
          <w:lang w:val="en-GB"/>
        </w:rPr>
        <w:t>art work in any traditional sense, the teaching staff of the Willem de Kooning Academy</w:t>
      </w:r>
      <w:r w:rsidR="00111F0C" w:rsidRPr="00C443B5">
        <w:rPr>
          <w:rFonts w:cs="Times New Roman"/>
          <w:szCs w:val="26"/>
          <w:lang w:val="en-GB"/>
        </w:rPr>
        <w:t>’</w:t>
      </w:r>
      <w:r w:rsidRPr="00C443B5">
        <w:rPr>
          <w:rFonts w:cs="Times New Roman"/>
          <w:szCs w:val="26"/>
          <w:lang w:val="en-GB"/>
        </w:rPr>
        <w:t xml:space="preserve">s Bachelor Fine </w:t>
      </w:r>
      <w:r w:rsidRPr="00C443B5">
        <w:rPr>
          <w:rFonts w:cs="Times New Roman"/>
          <w:szCs w:val="26"/>
          <w:lang w:val="en-GB"/>
        </w:rPr>
        <w:lastRenderedPageBreak/>
        <w:t>Art programme was forward-looking enough to accept their effort as a fine</w:t>
      </w:r>
      <w:r w:rsidR="00EE67FF" w:rsidRPr="00C443B5">
        <w:rPr>
          <w:rFonts w:cs="Times New Roman"/>
          <w:szCs w:val="26"/>
          <w:lang w:val="en-GB"/>
        </w:rPr>
        <w:t>-</w:t>
      </w:r>
      <w:r w:rsidRPr="00C443B5">
        <w:rPr>
          <w:rFonts w:cs="Times New Roman"/>
          <w:szCs w:val="26"/>
          <w:lang w:val="en-GB"/>
        </w:rPr>
        <w:t>art project, and to reward it with a positive assessment. However, there was nothing at all in these students</w:t>
      </w:r>
      <w:r w:rsidR="00111F0C" w:rsidRPr="00C443B5">
        <w:rPr>
          <w:rFonts w:cs="Times New Roman"/>
          <w:szCs w:val="26"/>
          <w:lang w:val="en-GB"/>
        </w:rPr>
        <w:t>’</w:t>
      </w:r>
      <w:r w:rsidRPr="00C443B5">
        <w:rPr>
          <w:rFonts w:cs="Times New Roman"/>
          <w:szCs w:val="26"/>
          <w:lang w:val="en-GB"/>
        </w:rPr>
        <w:t xml:space="preserve"> curriculum which supported or prepared them professionally for their undertaking - no electives or minors to train them in interdisciplinary project organisation, no curriculum options for systematically studying art as social intervention or for acquiring the business administration skills needed for running a self-organised project or ven</w:t>
      </w:r>
      <w:r w:rsidR="002E3927" w:rsidRPr="00C443B5">
        <w:rPr>
          <w:rFonts w:cs="Times New Roman"/>
          <w:szCs w:val="26"/>
          <w:lang w:val="en-GB"/>
        </w:rPr>
        <w:t>ue. Until now, students who cho</w:t>
      </w:r>
      <w:r w:rsidRPr="00C443B5">
        <w:rPr>
          <w:rFonts w:cs="Times New Roman"/>
          <w:szCs w:val="26"/>
          <w:lang w:val="en-GB"/>
        </w:rPr>
        <w:t xml:space="preserve">se to work as social designers, community artists and non-traditional educationalists </w:t>
      </w:r>
      <w:r w:rsidR="008B3717" w:rsidRPr="00C443B5">
        <w:rPr>
          <w:rFonts w:cs="Times New Roman"/>
          <w:szCs w:val="26"/>
          <w:lang w:val="en-GB"/>
        </w:rPr>
        <w:t>had to rely</w:t>
      </w:r>
      <w:r w:rsidRPr="00C443B5">
        <w:rPr>
          <w:rFonts w:cs="Times New Roman"/>
          <w:szCs w:val="26"/>
          <w:lang w:val="en-GB"/>
        </w:rPr>
        <w:t xml:space="preserve"> on their </w:t>
      </w:r>
      <w:r w:rsidR="00FA17A8">
        <w:rPr>
          <w:rFonts w:cs="Times New Roman"/>
          <w:szCs w:val="26"/>
          <w:lang w:val="en-GB"/>
        </w:rPr>
        <w:t>‘</w:t>
      </w:r>
      <w:r w:rsidRPr="00C443B5">
        <w:rPr>
          <w:rFonts w:cs="Times New Roman"/>
          <w:szCs w:val="26"/>
          <w:lang w:val="en-GB"/>
        </w:rPr>
        <w:t>natural</w:t>
      </w:r>
      <w:r w:rsidR="00FA17A8">
        <w:rPr>
          <w:rFonts w:cs="Times New Roman"/>
          <w:szCs w:val="26"/>
          <w:lang w:val="en-GB"/>
        </w:rPr>
        <w:t>’</w:t>
      </w:r>
      <w:r w:rsidRPr="00C443B5">
        <w:rPr>
          <w:rFonts w:cs="Times New Roman"/>
          <w:szCs w:val="26"/>
          <w:lang w:val="en-GB"/>
        </w:rPr>
        <w:t xml:space="preserve"> project organisation talent or some additional training in order to mature into professional entrepreneurs in these fields.</w:t>
      </w:r>
    </w:p>
    <w:p w:rsidR="003559A7" w:rsidRDefault="00C651D3" w:rsidP="00A52730">
      <w:pPr>
        <w:pStyle w:val="Kop3"/>
        <w:rPr>
          <w:lang w:val="en-GB"/>
        </w:rPr>
      </w:pPr>
      <w:r w:rsidRPr="00C443B5">
        <w:rPr>
          <w:lang w:val="en-GB"/>
        </w:rPr>
        <w:t>2</w:t>
      </w:r>
      <w:r w:rsidR="00B533E2" w:rsidRPr="00C443B5">
        <w:rPr>
          <w:lang w:val="en-GB"/>
        </w:rPr>
        <w:t>.</w:t>
      </w:r>
      <w:r w:rsidRPr="00C443B5">
        <w:rPr>
          <w:lang w:val="en-GB"/>
        </w:rPr>
        <w:t xml:space="preserve"> </w:t>
      </w:r>
      <w:r w:rsidR="00A34E93" w:rsidRPr="00C443B5">
        <w:rPr>
          <w:lang w:val="en-GB"/>
        </w:rPr>
        <w:t>Art as radical autonomy: Atelier van Lieshout</w:t>
      </w:r>
    </w:p>
    <w:p w:rsidR="003559A7" w:rsidRDefault="00A34E93" w:rsidP="00A34E93">
      <w:pPr>
        <w:pStyle w:val="Tekstzonderopmaak"/>
        <w:rPr>
          <w:rFonts w:cs="Times New Roman"/>
          <w:szCs w:val="26"/>
          <w:lang w:val="en-GB"/>
        </w:rPr>
      </w:pPr>
      <w:r w:rsidRPr="00C443B5">
        <w:rPr>
          <w:rFonts w:cs="Times New Roman"/>
          <w:szCs w:val="26"/>
          <w:lang w:val="en-GB"/>
        </w:rPr>
        <w:t xml:space="preserve">Joep van Lieshout is likely the most prominent living artist to have graduated from the Willem de Kooning Academy.[^23] Operating with his studio workers under the corporate moniker Atelier van Lieshout (AvL), he describes his work as </w:t>
      </w:r>
      <w:r w:rsidR="00111F0C" w:rsidRPr="00C443B5">
        <w:rPr>
          <w:rFonts w:cs="Times New Roman"/>
          <w:szCs w:val="26"/>
          <w:lang w:val="en-GB"/>
        </w:rPr>
        <w:t>“</w:t>
      </w:r>
      <w:r w:rsidRPr="00C443B5">
        <w:rPr>
          <w:rFonts w:cs="Times New Roman"/>
          <w:szCs w:val="26"/>
          <w:lang w:val="en-GB"/>
        </w:rPr>
        <w:t>objects that balance on the boundary between art, architecture and design</w:t>
      </w:r>
      <w:r w:rsidR="00111F0C" w:rsidRPr="00C443B5">
        <w:rPr>
          <w:rFonts w:cs="Times New Roman"/>
          <w:szCs w:val="26"/>
          <w:lang w:val="en-GB"/>
        </w:rPr>
        <w:t>”</w:t>
      </w:r>
      <w:r w:rsidRPr="00C443B5">
        <w:rPr>
          <w:rFonts w:cs="Times New Roman"/>
          <w:szCs w:val="26"/>
          <w:lang w:val="en-GB"/>
        </w:rPr>
        <w:t xml:space="preserve">.[^24] These are often monumental sculptural installations which embody dystopian factories of social engineering: hospitals, restaurants, living spaces and brothels, where humans </w:t>
      </w:r>
      <w:r w:rsidR="00432D8B" w:rsidRPr="00C443B5">
        <w:rPr>
          <w:rFonts w:cs="Times New Roman"/>
          <w:szCs w:val="26"/>
          <w:lang w:val="en-GB"/>
        </w:rPr>
        <w:t xml:space="preserve">are reduced to </w:t>
      </w:r>
      <w:r w:rsidRPr="00C443B5">
        <w:rPr>
          <w:rFonts w:cs="Times New Roman"/>
          <w:szCs w:val="26"/>
          <w:lang w:val="en-GB"/>
        </w:rPr>
        <w:t>anonymous cogwheels in machineries that recycle their waste and feed it back into their food chains. AvL builds these environments as sculptures, architectures and designs to be actually used by real people; for example, the office spaces of the media-experimental arts venue WORM in Rotterdam.</w:t>
      </w:r>
    </w:p>
    <w:p w:rsidR="003559A7" w:rsidRDefault="00A34E93" w:rsidP="00A34E93">
      <w:pPr>
        <w:pStyle w:val="Tekstzonderopmaak"/>
        <w:rPr>
          <w:rFonts w:cs="Times New Roman"/>
          <w:szCs w:val="26"/>
          <w:lang w:val="en-GB"/>
        </w:rPr>
      </w:pPr>
      <w:r w:rsidRPr="00C443B5">
        <w:rPr>
          <w:rFonts w:cs="Times New Roman"/>
          <w:szCs w:val="26"/>
          <w:lang w:val="en-GB"/>
        </w:rPr>
        <w:t>AvL</w:t>
      </w:r>
      <w:r w:rsidR="00111F0C" w:rsidRPr="00C443B5">
        <w:rPr>
          <w:rFonts w:cs="Times New Roman"/>
          <w:szCs w:val="26"/>
          <w:lang w:val="en-GB"/>
        </w:rPr>
        <w:t>’</w:t>
      </w:r>
      <w:r w:rsidRPr="00C443B5">
        <w:rPr>
          <w:rFonts w:cs="Times New Roman"/>
          <w:szCs w:val="26"/>
          <w:lang w:val="en-GB"/>
        </w:rPr>
        <w:t xml:space="preserve">s work is characterised by seemingly extreme contradictions. While the environments depict humans as tiny parts in machineries beyond their control, AvL in 2001 declared its studios in the Rotterdam harbour a free state </w:t>
      </w:r>
      <w:r w:rsidR="00072ACD" w:rsidRPr="00C443B5">
        <w:rPr>
          <w:rFonts w:cs="Times New Roman"/>
          <w:szCs w:val="26"/>
          <w:lang w:val="en-GB"/>
        </w:rPr>
        <w:t>(</w:t>
      </w:r>
      <w:r w:rsidRPr="00C443B5">
        <w:rPr>
          <w:rFonts w:cs="Times New Roman"/>
          <w:szCs w:val="26"/>
          <w:lang w:val="en-GB"/>
        </w:rPr>
        <w:t>with its own currency</w:t>
      </w:r>
      <w:r w:rsidR="003D08D8" w:rsidRPr="00C443B5">
        <w:rPr>
          <w:rFonts w:cs="Times New Roman"/>
          <w:szCs w:val="26"/>
          <w:lang w:val="en-GB"/>
        </w:rPr>
        <w:t>, legislation and national flag</w:t>
      </w:r>
      <w:r w:rsidR="00072ACD" w:rsidRPr="00C443B5">
        <w:rPr>
          <w:rFonts w:cs="Times New Roman"/>
          <w:szCs w:val="26"/>
          <w:lang w:val="en-GB"/>
        </w:rPr>
        <w:t>)</w:t>
      </w:r>
      <w:r w:rsidR="003D08D8" w:rsidRPr="00C443B5">
        <w:rPr>
          <w:rFonts w:cs="Times New Roman"/>
          <w:szCs w:val="26"/>
          <w:lang w:val="en-GB"/>
        </w:rPr>
        <w:t xml:space="preserve"> </w:t>
      </w:r>
      <w:r w:rsidRPr="00C443B5">
        <w:rPr>
          <w:rFonts w:cs="Times New Roman"/>
          <w:szCs w:val="26"/>
          <w:lang w:val="en-GB"/>
        </w:rPr>
        <w:t xml:space="preserve">and spent most of that year focusing its efforts on practical experiments toward achieving economic and ecological self-sufficiency. In this respect, AvL has taken the Western notion of the autonomy of art and artists to its logical extreme </w:t>
      </w:r>
      <w:r w:rsidR="005446AB" w:rsidRPr="00C443B5">
        <w:rPr>
          <w:rFonts w:cs="Times New Roman"/>
          <w:szCs w:val="26"/>
          <w:lang w:val="en-GB"/>
        </w:rPr>
        <w:t>(</w:t>
      </w:r>
      <w:r w:rsidRPr="00C443B5">
        <w:rPr>
          <w:rFonts w:cs="Times New Roman"/>
          <w:szCs w:val="26"/>
          <w:lang w:val="en-GB"/>
        </w:rPr>
        <w:t xml:space="preserve">an idea first formulated </w:t>
      </w:r>
      <w:r w:rsidR="00C91BBE" w:rsidRPr="00C443B5">
        <w:rPr>
          <w:rFonts w:cs="Times New Roman"/>
          <w:szCs w:val="26"/>
          <w:lang w:val="en-GB"/>
        </w:rPr>
        <w:t xml:space="preserve">by </w:t>
      </w:r>
      <w:r w:rsidRPr="00C443B5">
        <w:rPr>
          <w:rFonts w:cs="Times New Roman"/>
          <w:szCs w:val="26"/>
          <w:lang w:val="en-GB"/>
        </w:rPr>
        <w:t>Immanuel Kant</w:t>
      </w:r>
      <w:r w:rsidR="00C91BBE" w:rsidRPr="00C443B5">
        <w:rPr>
          <w:rFonts w:cs="Times New Roman"/>
          <w:szCs w:val="26"/>
          <w:lang w:val="en-GB"/>
        </w:rPr>
        <w:t xml:space="preserve"> in hi</w:t>
      </w:r>
      <w:r w:rsidRPr="00C443B5">
        <w:rPr>
          <w:rFonts w:cs="Times New Roman"/>
          <w:szCs w:val="26"/>
          <w:lang w:val="en-GB"/>
        </w:rPr>
        <w:t xml:space="preserve">s </w:t>
      </w:r>
      <w:r w:rsidRPr="00C443B5">
        <w:rPr>
          <w:rFonts w:cs="Times New Roman"/>
          <w:i/>
          <w:szCs w:val="26"/>
          <w:lang w:val="en-GB"/>
        </w:rPr>
        <w:t>Critique of Judgement</w:t>
      </w:r>
      <w:r w:rsidRPr="00C443B5">
        <w:rPr>
          <w:rFonts w:cs="Times New Roman"/>
          <w:szCs w:val="26"/>
          <w:lang w:val="en-GB"/>
        </w:rPr>
        <w:t>, and formalised as government policy in the Netherlands in the late 19</w:t>
      </w:r>
      <w:r w:rsidRPr="00C443B5">
        <w:rPr>
          <w:rFonts w:cs="Times New Roman"/>
          <w:szCs w:val="26"/>
          <w:vertAlign w:val="superscript"/>
          <w:lang w:val="en-GB"/>
        </w:rPr>
        <w:t>th</w:t>
      </w:r>
      <w:r w:rsidRPr="00C443B5">
        <w:rPr>
          <w:rFonts w:cs="Times New Roman"/>
          <w:szCs w:val="26"/>
          <w:lang w:val="en-GB"/>
        </w:rPr>
        <w:t xml:space="preserve"> century by the liberal politician Johan Rudolph Thorbecke</w:t>
      </w:r>
      <w:r w:rsidR="005446AB" w:rsidRPr="00C443B5">
        <w:rPr>
          <w:rFonts w:cs="Times New Roman"/>
          <w:szCs w:val="26"/>
          <w:lang w:val="en-GB"/>
        </w:rPr>
        <w:t>)</w:t>
      </w:r>
      <w:r w:rsidRPr="00C443B5">
        <w:rPr>
          <w:rFonts w:cs="Times New Roman"/>
          <w:szCs w:val="26"/>
          <w:lang w:val="en-GB"/>
        </w:rPr>
        <w:t>. However, AvL also undermines the established values of autonomy in fine art by sacrificing the individual names and signatures of its artists in favour of a collective corporate identity, and by disregarding - much like constructivism, Fluxus and Situationism in the 1920s and 1960s - any distinctions between art, design and architecture.</w:t>
      </w:r>
    </w:p>
    <w:p w:rsidR="003559A7" w:rsidRDefault="00A34E93" w:rsidP="00A34E93">
      <w:pPr>
        <w:pStyle w:val="Tekstzonderopmaak"/>
        <w:rPr>
          <w:rFonts w:cs="Times New Roman"/>
          <w:szCs w:val="26"/>
          <w:lang w:val="en-GB"/>
        </w:rPr>
      </w:pPr>
      <w:r w:rsidRPr="00C443B5">
        <w:rPr>
          <w:rFonts w:cs="Times New Roman"/>
          <w:szCs w:val="26"/>
          <w:lang w:val="en-GB"/>
        </w:rPr>
        <w:t xml:space="preserve">Autonomy, in this sense, is an issue of intellectual freedom, which goes far beyond any automatic assumptions that contemporary art by definition exists purely for its own sake and on its own terms. (It is worth noting here that the term </w:t>
      </w:r>
      <w:r w:rsidR="00FA17A8">
        <w:rPr>
          <w:rFonts w:cs="Times New Roman"/>
          <w:szCs w:val="26"/>
          <w:lang w:val="en-GB"/>
        </w:rPr>
        <w:t>‘</w:t>
      </w:r>
      <w:r w:rsidRPr="00C443B5">
        <w:rPr>
          <w:rFonts w:cs="Times New Roman"/>
          <w:szCs w:val="26"/>
          <w:lang w:val="en-GB"/>
        </w:rPr>
        <w:t>autonomous</w:t>
      </w:r>
      <w:r w:rsidR="00FA17A8">
        <w:rPr>
          <w:rFonts w:cs="Times New Roman"/>
          <w:szCs w:val="26"/>
          <w:lang w:val="en-GB"/>
        </w:rPr>
        <w:t>’</w:t>
      </w:r>
      <w:r w:rsidRPr="00C443B5">
        <w:rPr>
          <w:rFonts w:cs="Times New Roman"/>
          <w:szCs w:val="26"/>
          <w:lang w:val="en-GB"/>
        </w:rPr>
        <w:t xml:space="preserve"> is also, in the Netherlands at least, a fairly recent synonym for </w:t>
      </w:r>
      <w:r w:rsidR="00FA17A8">
        <w:rPr>
          <w:rFonts w:cs="Times New Roman"/>
          <w:szCs w:val="26"/>
          <w:lang w:val="en-GB"/>
        </w:rPr>
        <w:t>‘</w:t>
      </w:r>
      <w:r w:rsidRPr="00C443B5">
        <w:rPr>
          <w:rFonts w:cs="Times New Roman"/>
          <w:szCs w:val="26"/>
          <w:lang w:val="en-GB"/>
        </w:rPr>
        <w:t>fine art</w:t>
      </w:r>
      <w:r w:rsidR="00FA17A8">
        <w:rPr>
          <w:rFonts w:cs="Times New Roman"/>
          <w:szCs w:val="26"/>
          <w:lang w:val="en-GB"/>
        </w:rPr>
        <w:t>’</w:t>
      </w:r>
      <w:r w:rsidRPr="00C443B5">
        <w:rPr>
          <w:rFonts w:cs="Times New Roman"/>
          <w:szCs w:val="26"/>
          <w:lang w:val="en-GB"/>
        </w:rPr>
        <w:t xml:space="preserve">, </w:t>
      </w:r>
      <w:r w:rsidR="00FA17A8">
        <w:rPr>
          <w:rFonts w:cs="Times New Roman"/>
          <w:szCs w:val="26"/>
          <w:lang w:val="en-GB"/>
        </w:rPr>
        <w:t>‘</w:t>
      </w:r>
      <w:r w:rsidRPr="00C443B5">
        <w:rPr>
          <w:rFonts w:cs="Times New Roman"/>
          <w:szCs w:val="26"/>
          <w:lang w:val="en-GB"/>
        </w:rPr>
        <w:t>visual art</w:t>
      </w:r>
      <w:r w:rsidR="00FA17A8">
        <w:rPr>
          <w:rFonts w:cs="Times New Roman"/>
          <w:szCs w:val="26"/>
          <w:lang w:val="en-GB"/>
        </w:rPr>
        <w:t>’</w:t>
      </w:r>
      <w:r w:rsidRPr="00C443B5">
        <w:rPr>
          <w:rFonts w:cs="Times New Roman"/>
          <w:szCs w:val="26"/>
          <w:lang w:val="en-GB"/>
        </w:rPr>
        <w:t>, etc. For example, prior to the 2013 curriculum reform, the Dutch title of the Willem de Kooning Academy</w:t>
      </w:r>
      <w:r w:rsidR="00111F0C" w:rsidRPr="00C443B5">
        <w:rPr>
          <w:rFonts w:cs="Times New Roman"/>
          <w:szCs w:val="26"/>
          <w:lang w:val="en-GB"/>
        </w:rPr>
        <w:t>’</w:t>
      </w:r>
      <w:r w:rsidRPr="00C443B5">
        <w:rPr>
          <w:rFonts w:cs="Times New Roman"/>
          <w:szCs w:val="26"/>
          <w:lang w:val="en-GB"/>
        </w:rPr>
        <w:t xml:space="preserve">s Fine Art Bachelor programme was </w:t>
      </w:r>
      <w:r w:rsidR="00FA17A8">
        <w:rPr>
          <w:rFonts w:cs="Times New Roman"/>
          <w:szCs w:val="26"/>
          <w:lang w:val="en-GB"/>
        </w:rPr>
        <w:t>‘</w:t>
      </w:r>
      <w:r w:rsidRPr="00C443B5">
        <w:rPr>
          <w:rFonts w:cs="Times New Roman"/>
          <w:szCs w:val="26"/>
          <w:lang w:val="en-GB"/>
        </w:rPr>
        <w:t>Autonome Beeldende Kunst</w:t>
      </w:r>
      <w:r w:rsidR="00FA17A8">
        <w:rPr>
          <w:rFonts w:cs="Times New Roman"/>
          <w:szCs w:val="26"/>
          <w:lang w:val="en-GB"/>
        </w:rPr>
        <w:t>’</w:t>
      </w:r>
      <w:r w:rsidR="004A2440" w:rsidRPr="00C443B5">
        <w:rPr>
          <w:rFonts w:cs="Times New Roman"/>
          <w:szCs w:val="26"/>
          <w:lang w:val="en-GB"/>
        </w:rPr>
        <w:t>;</w:t>
      </w:r>
      <w:r w:rsidRPr="00C443B5">
        <w:rPr>
          <w:rFonts w:cs="Times New Roman"/>
          <w:szCs w:val="26"/>
          <w:lang w:val="en-GB"/>
        </w:rPr>
        <w:t xml:space="preserve"> literally, Autonomous Visual Art.) AvL</w:t>
      </w:r>
      <w:r w:rsidR="00111F0C" w:rsidRPr="00C443B5">
        <w:rPr>
          <w:rFonts w:cs="Times New Roman"/>
          <w:szCs w:val="26"/>
          <w:lang w:val="en-GB"/>
        </w:rPr>
        <w:t>’</w:t>
      </w:r>
      <w:r w:rsidRPr="00C443B5">
        <w:rPr>
          <w:rFonts w:cs="Times New Roman"/>
          <w:szCs w:val="26"/>
          <w:lang w:val="en-GB"/>
        </w:rPr>
        <w:t>s works, on the other hand, reflect the concept o</w:t>
      </w:r>
      <w:r w:rsidR="004A2440" w:rsidRPr="00C443B5">
        <w:rPr>
          <w:rFonts w:cs="Times New Roman"/>
          <w:szCs w:val="26"/>
          <w:lang w:val="en-GB"/>
        </w:rPr>
        <w:t xml:space="preserve">f autonomy in a dialectical way, </w:t>
      </w:r>
      <w:r w:rsidRPr="00C443B5">
        <w:rPr>
          <w:rFonts w:cs="Times New Roman"/>
          <w:szCs w:val="26"/>
          <w:lang w:val="en-GB"/>
        </w:rPr>
        <w:t>with the constraints of alienating machineries as the price one must pay for self-sufficiency.[^25]</w:t>
      </w:r>
    </w:p>
    <w:p w:rsidR="003559A7" w:rsidRDefault="00A34E93" w:rsidP="00A34E93">
      <w:pPr>
        <w:pStyle w:val="Tekstzonderopmaak"/>
        <w:rPr>
          <w:rFonts w:cs="Times New Roman"/>
          <w:szCs w:val="26"/>
          <w:lang w:val="en-GB"/>
        </w:rPr>
      </w:pPr>
      <w:r w:rsidRPr="00C443B5">
        <w:rPr>
          <w:rFonts w:cs="Times New Roman"/>
          <w:szCs w:val="26"/>
          <w:lang w:val="en-GB"/>
        </w:rPr>
        <w:t xml:space="preserve">Thus, </w:t>
      </w:r>
      <w:r w:rsidR="00FA17A8">
        <w:rPr>
          <w:rFonts w:cs="Times New Roman"/>
          <w:szCs w:val="26"/>
          <w:lang w:val="en-GB"/>
        </w:rPr>
        <w:t>‘</w:t>
      </w:r>
      <w:r w:rsidRPr="00C443B5">
        <w:rPr>
          <w:rFonts w:cs="Times New Roman"/>
          <w:szCs w:val="26"/>
          <w:lang w:val="en-GB"/>
        </w:rPr>
        <w:t>autonomous</w:t>
      </w:r>
      <w:r w:rsidR="00FA17A8">
        <w:rPr>
          <w:rFonts w:cs="Times New Roman"/>
          <w:szCs w:val="26"/>
          <w:lang w:val="en-GB"/>
        </w:rPr>
        <w:t>’</w:t>
      </w:r>
      <w:r w:rsidRPr="00C443B5">
        <w:rPr>
          <w:rFonts w:cs="Times New Roman"/>
          <w:szCs w:val="26"/>
          <w:lang w:val="en-GB"/>
        </w:rPr>
        <w:t xml:space="preserve"> practices are no longer by definition the privilege of </w:t>
      </w:r>
      <w:r w:rsidR="00FA17A8">
        <w:rPr>
          <w:rFonts w:cs="Times New Roman"/>
          <w:szCs w:val="26"/>
          <w:lang w:val="en-GB"/>
        </w:rPr>
        <w:t>‘</w:t>
      </w:r>
      <w:r w:rsidRPr="00C443B5">
        <w:rPr>
          <w:rFonts w:cs="Times New Roman"/>
          <w:szCs w:val="26"/>
          <w:lang w:val="en-GB"/>
        </w:rPr>
        <w:t>autonomous</w:t>
      </w:r>
      <w:r w:rsidR="00FA17A8">
        <w:rPr>
          <w:rFonts w:cs="Times New Roman"/>
          <w:szCs w:val="26"/>
          <w:lang w:val="en-GB"/>
        </w:rPr>
        <w:t>’</w:t>
      </w:r>
      <w:r w:rsidRPr="00C443B5">
        <w:rPr>
          <w:rFonts w:cs="Times New Roman"/>
          <w:szCs w:val="26"/>
          <w:lang w:val="en-GB"/>
        </w:rPr>
        <w:t xml:space="preserve"> fine art programmes - as Theo van Doesburg already implied a century ago in his </w:t>
      </w:r>
      <w:r w:rsidRPr="00C443B5">
        <w:rPr>
          <w:rFonts w:cs="Times New Roman"/>
          <w:i/>
          <w:szCs w:val="26"/>
          <w:lang w:val="en-GB"/>
        </w:rPr>
        <w:t>Nieuwe Beelding</w:t>
      </w:r>
      <w:r w:rsidRPr="00C443B5">
        <w:rPr>
          <w:rFonts w:cs="Times New Roman"/>
          <w:szCs w:val="26"/>
          <w:lang w:val="en-GB"/>
        </w:rPr>
        <w:t xml:space="preserve"> manifesto. For art schools, this means that the </w:t>
      </w:r>
      <w:r w:rsidR="00FA17A8">
        <w:rPr>
          <w:rFonts w:cs="Times New Roman"/>
          <w:szCs w:val="26"/>
          <w:lang w:val="en-GB"/>
        </w:rPr>
        <w:t>‘</w:t>
      </w:r>
      <w:r w:rsidRPr="00C443B5">
        <w:rPr>
          <w:rFonts w:cs="Times New Roman"/>
          <w:szCs w:val="26"/>
          <w:lang w:val="en-GB"/>
        </w:rPr>
        <w:t>autonomy</w:t>
      </w:r>
      <w:r w:rsidR="00FA17A8">
        <w:rPr>
          <w:rFonts w:cs="Times New Roman"/>
          <w:szCs w:val="26"/>
          <w:lang w:val="en-GB"/>
        </w:rPr>
        <w:t>’</w:t>
      </w:r>
      <w:r w:rsidRPr="00C443B5">
        <w:rPr>
          <w:rFonts w:cs="Times New Roman"/>
          <w:szCs w:val="26"/>
          <w:lang w:val="en-GB"/>
        </w:rPr>
        <w:t xml:space="preserve"> of the arts must first of all be questioned in its real-world limitations, and secondly be regarded as a challenge for </w:t>
      </w:r>
      <w:r w:rsidRPr="00C443B5">
        <w:rPr>
          <w:rFonts w:cs="Times New Roman"/>
          <w:szCs w:val="26"/>
          <w:lang w:val="en-GB"/>
        </w:rPr>
        <w:lastRenderedPageBreak/>
        <w:t xml:space="preserve">creative practitioners of all disciplines - regardless of whether these disciplines traditionally were classified as </w:t>
      </w:r>
      <w:r w:rsidR="00FA17A8">
        <w:rPr>
          <w:rFonts w:cs="Times New Roman"/>
          <w:szCs w:val="26"/>
          <w:lang w:val="en-GB"/>
        </w:rPr>
        <w:t>‘</w:t>
      </w:r>
      <w:r w:rsidRPr="00C443B5">
        <w:rPr>
          <w:rFonts w:cs="Times New Roman"/>
          <w:szCs w:val="26"/>
          <w:lang w:val="en-GB"/>
        </w:rPr>
        <w:t>fine art</w:t>
      </w:r>
      <w:r w:rsidR="00FA17A8">
        <w:rPr>
          <w:rFonts w:cs="Times New Roman"/>
          <w:szCs w:val="26"/>
          <w:lang w:val="en-GB"/>
        </w:rPr>
        <w:t>’</w:t>
      </w:r>
      <w:r w:rsidRPr="00C443B5">
        <w:rPr>
          <w:rFonts w:cs="Times New Roman"/>
          <w:szCs w:val="26"/>
          <w:lang w:val="en-GB"/>
        </w:rPr>
        <w:t xml:space="preserve"> or as </w:t>
      </w:r>
      <w:r w:rsidR="00FA17A8">
        <w:rPr>
          <w:rFonts w:cs="Times New Roman"/>
          <w:szCs w:val="26"/>
          <w:lang w:val="en-GB"/>
        </w:rPr>
        <w:t>‘</w:t>
      </w:r>
      <w:r w:rsidRPr="00C443B5">
        <w:rPr>
          <w:rFonts w:cs="Times New Roman"/>
          <w:szCs w:val="26"/>
          <w:lang w:val="en-GB"/>
        </w:rPr>
        <w:t>design</w:t>
      </w:r>
      <w:r w:rsidR="00FA17A8">
        <w:rPr>
          <w:rFonts w:cs="Times New Roman"/>
          <w:szCs w:val="26"/>
          <w:lang w:val="en-GB"/>
        </w:rPr>
        <w:t>’</w:t>
      </w:r>
      <w:r w:rsidRPr="00C443B5">
        <w:rPr>
          <w:rFonts w:cs="Times New Roman"/>
          <w:szCs w:val="26"/>
          <w:lang w:val="en-GB"/>
        </w:rPr>
        <w:t>. Prior to the Willem de Kooning Academy</w:t>
      </w:r>
      <w:r w:rsidR="00111F0C" w:rsidRPr="00C443B5">
        <w:rPr>
          <w:rFonts w:cs="Times New Roman"/>
          <w:szCs w:val="26"/>
          <w:lang w:val="en-GB"/>
        </w:rPr>
        <w:t>’</w:t>
      </w:r>
      <w:r w:rsidRPr="00C443B5">
        <w:rPr>
          <w:rFonts w:cs="Times New Roman"/>
          <w:szCs w:val="26"/>
          <w:lang w:val="en-GB"/>
        </w:rPr>
        <w:t xml:space="preserve">s radical 2013 curriculum reform, the </w:t>
      </w:r>
      <w:r w:rsidR="00FA17A8">
        <w:rPr>
          <w:rFonts w:cs="Times New Roman"/>
          <w:szCs w:val="26"/>
          <w:lang w:val="en-GB"/>
        </w:rPr>
        <w:t>‘</w:t>
      </w:r>
      <w:r w:rsidRPr="00C443B5">
        <w:rPr>
          <w:rFonts w:cs="Times New Roman"/>
          <w:szCs w:val="26"/>
          <w:lang w:val="en-GB"/>
        </w:rPr>
        <w:t>Autonomous Fine Art</w:t>
      </w:r>
      <w:r w:rsidR="00FA17A8">
        <w:rPr>
          <w:rFonts w:cs="Times New Roman"/>
          <w:szCs w:val="26"/>
          <w:lang w:val="en-GB"/>
        </w:rPr>
        <w:t>’</w:t>
      </w:r>
      <w:r w:rsidRPr="00C443B5">
        <w:rPr>
          <w:rFonts w:cs="Times New Roman"/>
          <w:szCs w:val="26"/>
          <w:lang w:val="en-GB"/>
        </w:rPr>
        <w:t xml:space="preserve"> programme </w:t>
      </w:r>
      <w:r w:rsidR="00A752B5" w:rsidRPr="00C443B5">
        <w:rPr>
          <w:rFonts w:cs="Times New Roman"/>
          <w:szCs w:val="26"/>
          <w:lang w:val="en-GB"/>
        </w:rPr>
        <w:t xml:space="preserve">(which, incidentally, </w:t>
      </w:r>
      <w:r w:rsidR="00A752B5" w:rsidRPr="00C443B5">
        <w:rPr>
          <w:szCs w:val="26"/>
          <w:lang w:val="en-GB"/>
        </w:rPr>
        <w:t>only accounted for about 2% of the student population)</w:t>
      </w:r>
      <w:r w:rsidR="00A752B5" w:rsidRPr="00C443B5">
        <w:rPr>
          <w:rFonts w:cs="Times New Roman"/>
          <w:szCs w:val="26"/>
          <w:lang w:val="en-GB"/>
        </w:rPr>
        <w:t xml:space="preserve"> </w:t>
      </w:r>
      <w:r w:rsidRPr="00C443B5">
        <w:rPr>
          <w:rFonts w:cs="Times New Roman"/>
          <w:szCs w:val="26"/>
          <w:lang w:val="en-GB"/>
        </w:rPr>
        <w:t>often served as a refuge for students who could not find their place in any of the school</w:t>
      </w:r>
      <w:r w:rsidR="00111F0C" w:rsidRPr="00C443B5">
        <w:rPr>
          <w:rFonts w:cs="Times New Roman"/>
          <w:szCs w:val="26"/>
          <w:lang w:val="en-GB"/>
        </w:rPr>
        <w:t>’</w:t>
      </w:r>
      <w:r w:rsidRPr="00C443B5">
        <w:rPr>
          <w:rFonts w:cs="Times New Roman"/>
          <w:szCs w:val="26"/>
          <w:lang w:val="en-GB"/>
        </w:rPr>
        <w:t>s design programmes</w:t>
      </w:r>
      <w:r w:rsidR="00A752B5" w:rsidRPr="00C443B5">
        <w:rPr>
          <w:rFonts w:cs="Times New Roman"/>
          <w:szCs w:val="26"/>
          <w:lang w:val="en-GB"/>
        </w:rPr>
        <w:t xml:space="preserve">. </w:t>
      </w:r>
      <w:r w:rsidRPr="00C443B5">
        <w:rPr>
          <w:rFonts w:cs="Times New Roman"/>
          <w:szCs w:val="26"/>
          <w:lang w:val="en-GB"/>
        </w:rPr>
        <w:t>For example, students often switched from a design programme to the fine art programme at a later stage of their studies. This in itself is a serious indication that fine art is not necessarily a creative discipline in its own right, but rather a radically experimentalist - often even political - attitude, regardless of the practitioner</w:t>
      </w:r>
      <w:r w:rsidR="00111F0C" w:rsidRPr="00C443B5">
        <w:rPr>
          <w:rFonts w:cs="Times New Roman"/>
          <w:szCs w:val="26"/>
          <w:lang w:val="en-GB"/>
        </w:rPr>
        <w:t>’</w:t>
      </w:r>
      <w:r w:rsidRPr="00C443B5">
        <w:rPr>
          <w:rFonts w:cs="Times New Roman"/>
          <w:szCs w:val="26"/>
          <w:lang w:val="en-GB"/>
        </w:rPr>
        <w:t>s chosen discipline.</w:t>
      </w:r>
    </w:p>
    <w:p w:rsidR="003559A7" w:rsidRDefault="00A34E93" w:rsidP="00A34E93">
      <w:pPr>
        <w:pStyle w:val="Tekstzonderopmaak"/>
        <w:rPr>
          <w:rFonts w:cs="Times New Roman"/>
          <w:szCs w:val="26"/>
          <w:lang w:val="en-GB"/>
        </w:rPr>
      </w:pPr>
      <w:r w:rsidRPr="00C443B5">
        <w:rPr>
          <w:rFonts w:cs="Times New Roman"/>
          <w:szCs w:val="26"/>
          <w:lang w:val="en-GB"/>
        </w:rPr>
        <w:t>AvL</w:t>
      </w:r>
      <w:r w:rsidR="00111F0C" w:rsidRPr="00C443B5">
        <w:rPr>
          <w:rFonts w:cs="Times New Roman"/>
          <w:szCs w:val="26"/>
          <w:lang w:val="en-GB"/>
        </w:rPr>
        <w:t>’</w:t>
      </w:r>
      <w:r w:rsidRPr="00C443B5">
        <w:rPr>
          <w:rFonts w:cs="Times New Roman"/>
          <w:szCs w:val="26"/>
          <w:lang w:val="en-GB"/>
        </w:rPr>
        <w:t xml:space="preserve">s work shows us that any creative practice which explores and insists on autonomy, is by definition a social practice. However, unlike the practices of community artists and social designers, autonomy is not necessarily socially constructive; it may just as well be anti-social. This is not to advocate the romanticist (and bourgeois) cliché of the artist as sociopathic genius. Fluxus street actions and Situationist psychogeographical drifts, for example, were anti-bourgeois provocations in their day; nevertheless, community artists and service designers later discovered how these strategies could be applied to socially and commercially </w:t>
      </w:r>
      <w:proofErr w:type="gramStart"/>
      <w:r w:rsidRPr="00C443B5">
        <w:rPr>
          <w:rFonts w:cs="Times New Roman"/>
          <w:szCs w:val="26"/>
          <w:lang w:val="en-GB"/>
        </w:rPr>
        <w:t>oriented</w:t>
      </w:r>
      <w:proofErr w:type="gramEnd"/>
      <w:r w:rsidRPr="00C443B5">
        <w:rPr>
          <w:rFonts w:cs="Times New Roman"/>
          <w:szCs w:val="26"/>
          <w:lang w:val="en-GB"/>
        </w:rPr>
        <w:t xml:space="preserve"> creative practices. Conversely, radically autonomous practices such as those of AvL are also unapologetically commercial</w:t>
      </w:r>
      <w:r w:rsidR="00AF75D3" w:rsidRPr="00C443B5">
        <w:rPr>
          <w:rFonts w:cs="Times New Roman"/>
          <w:szCs w:val="26"/>
          <w:lang w:val="en-GB"/>
        </w:rPr>
        <w:t>:</w:t>
      </w:r>
      <w:r w:rsidRPr="00C443B5">
        <w:rPr>
          <w:rFonts w:cs="Times New Roman"/>
          <w:szCs w:val="26"/>
          <w:lang w:val="en-GB"/>
        </w:rPr>
        <w:t xml:space="preserve"> AvL is one of Rotterdam</w:t>
      </w:r>
      <w:r w:rsidR="00111F0C" w:rsidRPr="00C443B5">
        <w:rPr>
          <w:rFonts w:cs="Times New Roman"/>
          <w:szCs w:val="26"/>
          <w:lang w:val="en-GB"/>
        </w:rPr>
        <w:t>’</w:t>
      </w:r>
      <w:r w:rsidRPr="00C443B5">
        <w:rPr>
          <w:rFonts w:cs="Times New Roman"/>
          <w:szCs w:val="26"/>
          <w:lang w:val="en-GB"/>
        </w:rPr>
        <w:t xml:space="preserve">s major </w:t>
      </w:r>
      <w:r w:rsidR="00FA17A8">
        <w:rPr>
          <w:rFonts w:cs="Times New Roman"/>
          <w:szCs w:val="26"/>
          <w:lang w:val="en-GB"/>
        </w:rPr>
        <w:t>‘</w:t>
      </w:r>
      <w:r w:rsidRPr="00C443B5">
        <w:rPr>
          <w:rFonts w:cs="Times New Roman"/>
          <w:szCs w:val="26"/>
          <w:lang w:val="en-GB"/>
        </w:rPr>
        <w:t>creat</w:t>
      </w:r>
      <w:r w:rsidR="00BD1CF7" w:rsidRPr="00C443B5">
        <w:rPr>
          <w:rFonts w:cs="Times New Roman"/>
          <w:szCs w:val="26"/>
          <w:lang w:val="en-GB"/>
        </w:rPr>
        <w:t>ive industries</w:t>
      </w:r>
      <w:r w:rsidR="00FA17A8">
        <w:rPr>
          <w:rFonts w:cs="Times New Roman"/>
          <w:szCs w:val="26"/>
          <w:lang w:val="en-GB"/>
        </w:rPr>
        <w:t>’</w:t>
      </w:r>
      <w:r w:rsidR="00BD1CF7" w:rsidRPr="00C443B5">
        <w:rPr>
          <w:rFonts w:cs="Times New Roman"/>
          <w:szCs w:val="26"/>
          <w:lang w:val="en-GB"/>
        </w:rPr>
        <w:t xml:space="preserve"> enterprises, </w:t>
      </w:r>
      <w:r w:rsidRPr="00C443B5">
        <w:rPr>
          <w:rFonts w:cs="Times New Roman"/>
          <w:szCs w:val="26"/>
          <w:lang w:val="en-GB"/>
        </w:rPr>
        <w:t>along with Rem Koolhaas</w:t>
      </w:r>
      <w:r w:rsidR="00111F0C" w:rsidRPr="00C443B5">
        <w:rPr>
          <w:rFonts w:cs="Times New Roman"/>
          <w:szCs w:val="26"/>
          <w:lang w:val="en-GB"/>
        </w:rPr>
        <w:t>’</w:t>
      </w:r>
      <w:r w:rsidRPr="00C443B5">
        <w:rPr>
          <w:rFonts w:cs="Times New Roman"/>
          <w:szCs w:val="26"/>
          <w:lang w:val="en-GB"/>
        </w:rPr>
        <w:t xml:space="preserve"> architectural firm OMA and Marlies Dekkers</w:t>
      </w:r>
      <w:r w:rsidR="00111F0C" w:rsidRPr="00C443B5">
        <w:rPr>
          <w:rFonts w:cs="Times New Roman"/>
          <w:szCs w:val="26"/>
          <w:lang w:val="en-GB"/>
        </w:rPr>
        <w:t>’</w:t>
      </w:r>
      <w:r w:rsidRPr="00C443B5">
        <w:rPr>
          <w:rFonts w:cs="Times New Roman"/>
          <w:szCs w:val="26"/>
          <w:lang w:val="en-GB"/>
        </w:rPr>
        <w:t xml:space="preserve"> fashion label. If </w:t>
      </w:r>
      <w:r w:rsidR="00FA17A8">
        <w:rPr>
          <w:rFonts w:cs="Times New Roman"/>
          <w:szCs w:val="26"/>
          <w:lang w:val="en-GB"/>
        </w:rPr>
        <w:t>‘</w:t>
      </w:r>
      <w:r w:rsidRPr="00C443B5">
        <w:rPr>
          <w:rFonts w:cs="Times New Roman"/>
          <w:szCs w:val="26"/>
          <w:lang w:val="en-GB"/>
        </w:rPr>
        <w:t>autonomy</w:t>
      </w:r>
      <w:r w:rsidR="00FA17A8">
        <w:rPr>
          <w:rFonts w:cs="Times New Roman"/>
          <w:szCs w:val="26"/>
          <w:lang w:val="en-GB"/>
        </w:rPr>
        <w:t>’</w:t>
      </w:r>
      <w:r w:rsidRPr="00C443B5">
        <w:rPr>
          <w:rFonts w:cs="Times New Roman"/>
          <w:szCs w:val="26"/>
          <w:lang w:val="en-GB"/>
        </w:rPr>
        <w:t xml:space="preserve"> means that an artist project (such as </w:t>
      </w:r>
      <w:r w:rsidRPr="00C443B5">
        <w:rPr>
          <w:rFonts w:cs="Times New Roman"/>
          <w:i/>
          <w:szCs w:val="26"/>
          <w:lang w:val="en-GB"/>
        </w:rPr>
        <w:t>RAAF</w:t>
      </w:r>
      <w:r w:rsidRPr="00C443B5">
        <w:rPr>
          <w:rFonts w:cs="Times New Roman"/>
          <w:szCs w:val="26"/>
          <w:lang w:val="en-GB"/>
        </w:rPr>
        <w:t xml:space="preserve">) </w:t>
      </w:r>
      <w:r w:rsidR="003629C9" w:rsidRPr="00C443B5">
        <w:rPr>
          <w:rFonts w:cs="Times New Roman"/>
          <w:szCs w:val="26"/>
          <w:lang w:val="en-GB"/>
        </w:rPr>
        <w:t xml:space="preserve">should be </w:t>
      </w:r>
      <w:r w:rsidRPr="00C443B5">
        <w:rPr>
          <w:rFonts w:cs="Times New Roman"/>
          <w:szCs w:val="26"/>
          <w:lang w:val="en-GB"/>
        </w:rPr>
        <w:t xml:space="preserve">able to survive without government </w:t>
      </w:r>
      <w:r w:rsidR="0096220E" w:rsidRPr="00C443B5">
        <w:rPr>
          <w:rFonts w:cs="Times New Roman"/>
          <w:szCs w:val="26"/>
          <w:lang w:val="en-GB"/>
        </w:rPr>
        <w:t>funding</w:t>
      </w:r>
      <w:r w:rsidRPr="00C443B5">
        <w:rPr>
          <w:rFonts w:cs="Times New Roman"/>
          <w:szCs w:val="26"/>
          <w:lang w:val="en-GB"/>
        </w:rPr>
        <w:t xml:space="preserve">, then a viable business strategy becomes </w:t>
      </w:r>
      <w:r w:rsidR="009C0AD8" w:rsidRPr="00C443B5">
        <w:rPr>
          <w:rFonts w:cs="Times New Roman"/>
          <w:szCs w:val="26"/>
          <w:lang w:val="en-GB"/>
        </w:rPr>
        <w:t xml:space="preserve">an absolute </w:t>
      </w:r>
      <w:r w:rsidR="006C7DA5" w:rsidRPr="00C443B5">
        <w:rPr>
          <w:rFonts w:cs="Times New Roman"/>
          <w:szCs w:val="26"/>
          <w:lang w:val="en-GB"/>
        </w:rPr>
        <w:t>necessity</w:t>
      </w:r>
      <w:r w:rsidRPr="00C443B5">
        <w:rPr>
          <w:rFonts w:cs="Times New Roman"/>
          <w:szCs w:val="26"/>
          <w:lang w:val="en-GB"/>
        </w:rPr>
        <w:t>.</w:t>
      </w:r>
    </w:p>
    <w:p w:rsidR="003559A7" w:rsidRDefault="002A153A" w:rsidP="00A52730">
      <w:pPr>
        <w:pStyle w:val="Kop3"/>
        <w:rPr>
          <w:lang w:val="en-GB"/>
        </w:rPr>
      </w:pPr>
      <w:r w:rsidRPr="00C443B5">
        <w:rPr>
          <w:lang w:val="en-GB"/>
        </w:rPr>
        <w:t>3</w:t>
      </w:r>
      <w:r w:rsidR="00DC0BB3" w:rsidRPr="00C443B5">
        <w:rPr>
          <w:lang w:val="en-GB"/>
        </w:rPr>
        <w:t>.</w:t>
      </w:r>
      <w:r w:rsidR="001A0031" w:rsidRPr="00C443B5">
        <w:rPr>
          <w:lang w:val="en-GB"/>
        </w:rPr>
        <w:t xml:space="preserve"> </w:t>
      </w:r>
      <w:r w:rsidR="00DC0BB3" w:rsidRPr="00C443B5">
        <w:rPr>
          <w:lang w:val="en-GB"/>
        </w:rPr>
        <w:t>C</w:t>
      </w:r>
      <w:r w:rsidR="00A34E93" w:rsidRPr="00C443B5">
        <w:rPr>
          <w:lang w:val="en-GB"/>
        </w:rPr>
        <w:t>ommercial practices: Piet Zwart, Kurt Schwitters, Fabrique</w:t>
      </w:r>
    </w:p>
    <w:p w:rsidR="003559A7" w:rsidRDefault="00A34E93" w:rsidP="00A34E93">
      <w:pPr>
        <w:pStyle w:val="Tekstzonderopmaak"/>
        <w:rPr>
          <w:rFonts w:cs="Times New Roman"/>
          <w:szCs w:val="26"/>
          <w:lang w:val="en-GB"/>
        </w:rPr>
      </w:pPr>
      <w:r w:rsidRPr="00C443B5">
        <w:rPr>
          <w:rFonts w:cs="Times New Roman"/>
          <w:szCs w:val="26"/>
          <w:lang w:val="en-GB"/>
        </w:rPr>
        <w:t>In 1923, the German collage artist and poet Kurt Schwitters toured through eight Dutch cities, performing Dadaist sound poetry with Theo and Nelly van Doesburg (</w:t>
      </w:r>
      <w:r w:rsidR="001F3E04" w:rsidRPr="00C443B5">
        <w:rPr>
          <w:rFonts w:cs="Times New Roman"/>
          <w:szCs w:val="26"/>
          <w:lang w:val="en-GB"/>
        </w:rPr>
        <w:t xml:space="preserve">and </w:t>
      </w:r>
      <w:r w:rsidRPr="00C443B5">
        <w:rPr>
          <w:rFonts w:cs="Times New Roman"/>
          <w:szCs w:val="26"/>
          <w:lang w:val="en-GB"/>
        </w:rPr>
        <w:t>with riotous audiences providing the necessary scandal and spectacle)</w:t>
      </w:r>
      <w:proofErr w:type="gramStart"/>
      <w:r w:rsidRPr="00C443B5">
        <w:rPr>
          <w:rFonts w:cs="Times New Roman"/>
          <w:szCs w:val="26"/>
          <w:lang w:val="en-GB"/>
        </w:rPr>
        <w:t>.[</w:t>
      </w:r>
      <w:proofErr w:type="gramEnd"/>
      <w:r w:rsidRPr="00C443B5">
        <w:rPr>
          <w:rFonts w:cs="Times New Roman"/>
          <w:szCs w:val="26"/>
          <w:lang w:val="en-GB"/>
        </w:rPr>
        <w:t>^26] Schwitters lived from the proceeds of his performances and his collage paintings, which he sold cheaply out of a suitcase he always carried with him. Through Van Doesburg, Schwitters was introduced to Piet Zwart, who had been trained as an architect in a period when Arts and Crafts dominated Dutch design culture. In the year of Schwitters</w:t>
      </w:r>
      <w:r w:rsidR="00111F0C" w:rsidRPr="00C443B5">
        <w:rPr>
          <w:rFonts w:cs="Times New Roman"/>
          <w:szCs w:val="26"/>
          <w:lang w:val="en-GB"/>
        </w:rPr>
        <w:t>’</w:t>
      </w:r>
      <w:r w:rsidRPr="00C443B5">
        <w:rPr>
          <w:rFonts w:cs="Times New Roman"/>
          <w:szCs w:val="26"/>
          <w:lang w:val="en-GB"/>
        </w:rPr>
        <w:t xml:space="preserve"> tour, Zwart had his breakthrough as a graphic designer with his constructivist advertising campaign for the Nederlandsche Kabelfabriek (NKF), </w:t>
      </w:r>
      <w:proofErr w:type="gramStart"/>
      <w:r w:rsidRPr="00C443B5">
        <w:rPr>
          <w:rFonts w:cs="Times New Roman"/>
          <w:szCs w:val="26"/>
          <w:lang w:val="en-GB"/>
        </w:rPr>
        <w:t>a</w:t>
      </w:r>
      <w:proofErr w:type="gramEnd"/>
      <w:r w:rsidRPr="00C443B5">
        <w:rPr>
          <w:rFonts w:cs="Times New Roman"/>
          <w:szCs w:val="26"/>
          <w:lang w:val="en-GB"/>
        </w:rPr>
        <w:t xml:space="preserve"> electrical wire and telephone cable manufacturer based in Delft.</w:t>
      </w:r>
    </w:p>
    <w:p w:rsidR="003559A7" w:rsidRDefault="00A34E93" w:rsidP="00A34E93">
      <w:pPr>
        <w:pStyle w:val="Tekstzonderopmaak"/>
        <w:rPr>
          <w:rFonts w:cs="Times New Roman"/>
          <w:szCs w:val="26"/>
          <w:lang w:val="en-GB"/>
        </w:rPr>
      </w:pPr>
      <w:r w:rsidRPr="00C443B5">
        <w:rPr>
          <w:rFonts w:cs="Times New Roman"/>
          <w:szCs w:val="26"/>
          <w:lang w:val="en-GB"/>
        </w:rPr>
        <w:t xml:space="preserve">Zwart and Schwitters soon became close friends. Schwitters visited Zwart every summer from 1925 to 1928, and again one last time in 1936, before his emigration to Norway and later England. Zwart inspired Schwitters to work as a commercial graphic designer and to set up his own advertising agency, Merz-Werbe, in </w:t>
      </w:r>
      <w:smartTag w:uri="urn:schemas-microsoft-com:office:smarttags" w:element="metricconverter">
        <w:smartTagPr>
          <w:attr w:name="ProductID" w:val="1924. In"/>
        </w:smartTagPr>
        <w:r w:rsidRPr="00C443B5">
          <w:rPr>
            <w:rFonts w:cs="Times New Roman"/>
            <w:szCs w:val="26"/>
            <w:lang w:val="en-GB"/>
          </w:rPr>
          <w:t>1924. In</w:t>
        </w:r>
      </w:smartTag>
      <w:r w:rsidRPr="00C443B5">
        <w:rPr>
          <w:rFonts w:cs="Times New Roman"/>
          <w:szCs w:val="26"/>
          <w:lang w:val="en-GB"/>
        </w:rPr>
        <w:t xml:space="preserve"> that same year, influenced by Zwart and Van Doesburg, Schwitters switched to constructivist design and painting. In 1927, Schwitters founded the </w:t>
      </w:r>
      <w:r w:rsidRPr="00C443B5">
        <w:rPr>
          <w:rFonts w:cs="Times New Roman"/>
          <w:i/>
          <w:szCs w:val="26"/>
          <w:lang w:val="en-GB"/>
        </w:rPr>
        <w:t>ring neuer werbegestalter</w:t>
      </w:r>
      <w:r w:rsidRPr="00C443B5">
        <w:rPr>
          <w:rFonts w:cs="Times New Roman"/>
          <w:szCs w:val="26"/>
          <w:lang w:val="en-GB"/>
        </w:rPr>
        <w:t xml:space="preserve"> (</w:t>
      </w:r>
      <w:r w:rsidR="00FA17A8">
        <w:rPr>
          <w:rFonts w:cs="Times New Roman"/>
          <w:szCs w:val="26"/>
          <w:lang w:val="en-GB"/>
        </w:rPr>
        <w:t>‘</w:t>
      </w:r>
      <w:r w:rsidRPr="00C443B5">
        <w:rPr>
          <w:rFonts w:cs="Times New Roman"/>
          <w:szCs w:val="26"/>
          <w:lang w:val="en-GB"/>
        </w:rPr>
        <w:t>circle of new advertising designers</w:t>
      </w:r>
      <w:r w:rsidR="00FA17A8">
        <w:rPr>
          <w:rFonts w:cs="Times New Roman"/>
          <w:szCs w:val="26"/>
          <w:lang w:val="en-GB"/>
        </w:rPr>
        <w:t>’</w:t>
      </w:r>
      <w:r w:rsidRPr="00C443B5">
        <w:rPr>
          <w:rFonts w:cs="Times New Roman"/>
          <w:szCs w:val="26"/>
          <w:lang w:val="en-GB"/>
        </w:rPr>
        <w:t>) whose membership included Zwart as well as the German typographical designer Jan Tschichold and the Bauhaus professor László Moholy-Nagy. Tschichold</w:t>
      </w:r>
      <w:r w:rsidR="00111F0C" w:rsidRPr="00C443B5">
        <w:rPr>
          <w:rFonts w:cs="Times New Roman"/>
          <w:szCs w:val="26"/>
          <w:lang w:val="en-GB"/>
        </w:rPr>
        <w:t>’</w:t>
      </w:r>
      <w:r w:rsidRPr="00C443B5">
        <w:rPr>
          <w:rFonts w:cs="Times New Roman"/>
          <w:szCs w:val="26"/>
          <w:lang w:val="en-GB"/>
        </w:rPr>
        <w:t xml:space="preserve">s seminal 1928 book </w:t>
      </w:r>
      <w:r w:rsidRPr="00C443B5">
        <w:rPr>
          <w:rFonts w:cs="Times New Roman"/>
          <w:i/>
          <w:szCs w:val="26"/>
          <w:lang w:val="en-GB"/>
        </w:rPr>
        <w:t>Die Neue Typographie</w:t>
      </w:r>
      <w:r w:rsidRPr="00C443B5">
        <w:rPr>
          <w:rFonts w:cs="Times New Roman"/>
          <w:szCs w:val="26"/>
          <w:lang w:val="en-GB"/>
        </w:rPr>
        <w:t xml:space="preserve"> (</w:t>
      </w:r>
      <w:r w:rsidR="00FA17A8">
        <w:rPr>
          <w:rFonts w:cs="Times New Roman"/>
          <w:szCs w:val="26"/>
          <w:lang w:val="en-GB"/>
        </w:rPr>
        <w:t>‘</w:t>
      </w:r>
      <w:r w:rsidRPr="00C443B5">
        <w:rPr>
          <w:rFonts w:cs="Times New Roman"/>
          <w:szCs w:val="26"/>
          <w:lang w:val="en-GB"/>
        </w:rPr>
        <w:t>The New Typography</w:t>
      </w:r>
      <w:r w:rsidR="00FA17A8">
        <w:rPr>
          <w:rFonts w:cs="Times New Roman"/>
          <w:szCs w:val="26"/>
          <w:lang w:val="en-GB"/>
        </w:rPr>
        <w:t>’</w:t>
      </w:r>
      <w:r w:rsidRPr="00C443B5">
        <w:rPr>
          <w:rFonts w:cs="Times New Roman"/>
          <w:szCs w:val="26"/>
          <w:lang w:val="en-GB"/>
        </w:rPr>
        <w:t>) includes examples of work by both Zwart and Schwitters.</w:t>
      </w:r>
    </w:p>
    <w:p w:rsidR="003559A7" w:rsidRDefault="00A26A24" w:rsidP="00A34E93">
      <w:pPr>
        <w:pStyle w:val="Tekstzonderopmaak"/>
        <w:rPr>
          <w:rFonts w:cs="Times New Roman"/>
          <w:szCs w:val="26"/>
          <w:lang w:val="en-GB"/>
        </w:rPr>
      </w:pPr>
      <w:r w:rsidRPr="00C443B5">
        <w:rPr>
          <w:rFonts w:cs="Times New Roman"/>
          <w:szCs w:val="26"/>
          <w:lang w:val="en-GB"/>
        </w:rPr>
        <w:t xml:space="preserve">What makes this </w:t>
      </w:r>
      <w:r w:rsidR="00A34E93" w:rsidRPr="00C443B5">
        <w:rPr>
          <w:rFonts w:cs="Times New Roman"/>
          <w:szCs w:val="26"/>
          <w:lang w:val="en-GB"/>
        </w:rPr>
        <w:t xml:space="preserve">biographical fragment </w:t>
      </w:r>
      <w:r w:rsidRPr="00C443B5">
        <w:rPr>
          <w:rFonts w:cs="Times New Roman"/>
          <w:szCs w:val="26"/>
          <w:lang w:val="en-GB"/>
        </w:rPr>
        <w:t xml:space="preserve">so </w:t>
      </w:r>
      <w:r w:rsidR="00A34E93" w:rsidRPr="00C443B5">
        <w:rPr>
          <w:rFonts w:cs="Times New Roman"/>
          <w:szCs w:val="26"/>
          <w:lang w:val="en-GB"/>
        </w:rPr>
        <w:t xml:space="preserve">illuminating, </w:t>
      </w:r>
      <w:r w:rsidRPr="00C443B5">
        <w:rPr>
          <w:rFonts w:cs="Times New Roman"/>
          <w:szCs w:val="26"/>
          <w:lang w:val="en-GB"/>
        </w:rPr>
        <w:t xml:space="preserve">is </w:t>
      </w:r>
      <w:r w:rsidR="0009142F" w:rsidRPr="00C443B5">
        <w:rPr>
          <w:rFonts w:cs="Times New Roman"/>
          <w:szCs w:val="26"/>
          <w:lang w:val="en-GB"/>
        </w:rPr>
        <w:t xml:space="preserve">the way </w:t>
      </w:r>
      <w:r w:rsidR="00A34E93" w:rsidRPr="00C443B5">
        <w:rPr>
          <w:rFonts w:cs="Times New Roman"/>
          <w:szCs w:val="26"/>
          <w:lang w:val="en-GB"/>
        </w:rPr>
        <w:t xml:space="preserve">it defies various common assumptions about commercial artistic practices. Zwart and Schwitters were not </w:t>
      </w:r>
      <w:r w:rsidR="00A34E93" w:rsidRPr="00C443B5">
        <w:rPr>
          <w:rFonts w:cs="Times New Roman"/>
          <w:szCs w:val="26"/>
          <w:lang w:val="en-GB"/>
        </w:rPr>
        <w:lastRenderedPageBreak/>
        <w:t>specialists, but rather multidisciplinary practitioners. In Schwitters</w:t>
      </w:r>
      <w:r w:rsidR="00111F0C" w:rsidRPr="00C443B5">
        <w:rPr>
          <w:rFonts w:cs="Times New Roman"/>
          <w:szCs w:val="26"/>
          <w:lang w:val="en-GB"/>
        </w:rPr>
        <w:t>’</w:t>
      </w:r>
      <w:r w:rsidR="00A34E93" w:rsidRPr="00C443B5">
        <w:rPr>
          <w:rFonts w:cs="Times New Roman"/>
          <w:szCs w:val="26"/>
          <w:lang w:val="en-GB"/>
        </w:rPr>
        <w:t xml:space="preserve"> case, exposure to new commercial work fields did not result in less radical artistic work; on the contrary, it played a positive role in renewing his work and positioning it within the avant-garde visual culture of its day</w:t>
      </w:r>
      <w:proofErr w:type="gramStart"/>
      <w:r w:rsidR="00A34E93" w:rsidRPr="00C443B5">
        <w:rPr>
          <w:rFonts w:cs="Times New Roman"/>
          <w:szCs w:val="26"/>
          <w:lang w:val="en-GB"/>
        </w:rPr>
        <w:t>.[</w:t>
      </w:r>
      <w:proofErr w:type="gramEnd"/>
      <w:r w:rsidR="00A34E93" w:rsidRPr="00C443B5">
        <w:rPr>
          <w:rFonts w:cs="Times New Roman"/>
          <w:szCs w:val="26"/>
          <w:lang w:val="en-GB"/>
        </w:rPr>
        <w:t>^27] Engaging with everyday visual culture made it possible for artists like Schwitters to not only influence the development of mass media, but also to broaden the cultural impact of their own work.</w:t>
      </w:r>
    </w:p>
    <w:p w:rsidR="003559A7" w:rsidRDefault="00A34E93" w:rsidP="00A34E93">
      <w:pPr>
        <w:pStyle w:val="Tekstzonderopmaak"/>
        <w:rPr>
          <w:rFonts w:cs="Times New Roman"/>
          <w:szCs w:val="26"/>
          <w:lang w:val="en-GB"/>
        </w:rPr>
      </w:pPr>
      <w:r w:rsidRPr="00C443B5">
        <w:rPr>
          <w:rFonts w:cs="Times New Roman"/>
          <w:szCs w:val="26"/>
          <w:lang w:val="en-GB"/>
        </w:rPr>
        <w:t xml:space="preserve">Commercial application of the </w:t>
      </w:r>
      <w:r w:rsidR="00FA17A8">
        <w:rPr>
          <w:rFonts w:cs="Times New Roman"/>
          <w:szCs w:val="26"/>
          <w:lang w:val="en-GB"/>
        </w:rPr>
        <w:t>‘</w:t>
      </w:r>
      <w:r w:rsidRPr="00C443B5">
        <w:rPr>
          <w:rFonts w:cs="Times New Roman"/>
          <w:szCs w:val="26"/>
          <w:lang w:val="en-GB"/>
        </w:rPr>
        <w:t>new typography</w:t>
      </w:r>
      <w:r w:rsidR="00FA17A8">
        <w:rPr>
          <w:rFonts w:cs="Times New Roman"/>
          <w:szCs w:val="26"/>
          <w:lang w:val="en-GB"/>
        </w:rPr>
        <w:t>’</w:t>
      </w:r>
      <w:r w:rsidRPr="00C443B5">
        <w:rPr>
          <w:rFonts w:cs="Times New Roman"/>
          <w:szCs w:val="26"/>
          <w:lang w:val="en-GB"/>
        </w:rPr>
        <w:t xml:space="preserve"> compelled artists to confront the new technologies of their time. In 1928, Piet Zwart, then still a teacher at the Academie van Beeldende Kunsten en Technische Wetenschappen (the school which is now known as the Willem de Kooning Academy) wrote in the newspaper </w:t>
      </w:r>
      <w:r w:rsidRPr="00C443B5">
        <w:rPr>
          <w:rFonts w:cs="Times New Roman"/>
          <w:i/>
          <w:szCs w:val="26"/>
          <w:lang w:val="en-GB"/>
        </w:rPr>
        <w:t>Het Vaderland</w:t>
      </w:r>
      <w:r w:rsidRPr="00C443B5">
        <w:rPr>
          <w:rFonts w:cs="Times New Roman"/>
          <w:szCs w:val="26"/>
          <w:lang w:val="en-GB"/>
        </w:rPr>
        <w:t xml:space="preserve">: </w:t>
      </w:r>
      <w:r w:rsidR="00111F0C" w:rsidRPr="00C443B5">
        <w:rPr>
          <w:rFonts w:cs="Times New Roman"/>
          <w:szCs w:val="26"/>
          <w:lang w:val="en-GB"/>
        </w:rPr>
        <w:t>“</w:t>
      </w:r>
      <w:r w:rsidRPr="00C443B5">
        <w:rPr>
          <w:rFonts w:cs="Times New Roman"/>
          <w:szCs w:val="26"/>
          <w:lang w:val="en-GB"/>
        </w:rPr>
        <w:t>In fact, the fine art painting programme will have to be shut down completely, in as much as this is still understood as that primitive method of applying colourful matter to a canvas, using a bundle of pig hairs tied to a stick. Instead, there should be a great deal of emphasis on synthetic and visual drawing, advertising, modern reproduction technologies, typography, photography and its visual possibilities, film, and the use of colour in architecture and in the urban space</w:t>
      </w:r>
      <w:r w:rsidR="00111F0C" w:rsidRPr="00C443B5">
        <w:rPr>
          <w:rFonts w:cs="Times New Roman"/>
          <w:szCs w:val="26"/>
          <w:lang w:val="en-GB"/>
        </w:rPr>
        <w:t>”</w:t>
      </w:r>
      <w:proofErr w:type="gramStart"/>
      <w:r w:rsidRPr="00C443B5">
        <w:rPr>
          <w:rFonts w:cs="Times New Roman"/>
          <w:szCs w:val="26"/>
          <w:lang w:val="en-GB"/>
        </w:rPr>
        <w:t>.[</w:t>
      </w:r>
      <w:proofErr w:type="gramEnd"/>
      <w:r w:rsidRPr="00C443B5">
        <w:rPr>
          <w:rFonts w:cs="Times New Roman"/>
          <w:szCs w:val="26"/>
          <w:lang w:val="en-GB"/>
        </w:rPr>
        <w:t xml:space="preserve">^28] With this article, Zwart scandalised his </w:t>
      </w:r>
      <w:r w:rsidRPr="00C443B5">
        <w:rPr>
          <w:lang w:val="en-GB"/>
        </w:rPr>
        <w:t xml:space="preserve">colleagues and superiors, </w:t>
      </w:r>
      <w:r w:rsidRPr="00C443B5">
        <w:rPr>
          <w:rFonts w:cs="Times New Roman"/>
          <w:szCs w:val="26"/>
          <w:lang w:val="en-GB"/>
        </w:rPr>
        <w:t>setting off a controversy within the Academy that would eventually lead to his forced departure five years later. In 2013, Zwart</w:t>
      </w:r>
      <w:r w:rsidR="00111F0C" w:rsidRPr="00C443B5">
        <w:rPr>
          <w:rFonts w:cs="Times New Roman"/>
          <w:szCs w:val="26"/>
          <w:lang w:val="en-GB"/>
        </w:rPr>
        <w:t>’</w:t>
      </w:r>
      <w:r w:rsidRPr="00C443B5">
        <w:rPr>
          <w:rFonts w:cs="Times New Roman"/>
          <w:szCs w:val="26"/>
          <w:lang w:val="en-GB"/>
        </w:rPr>
        <w:t>s vision has finally been realised. But as Aldje van Meer, head of the Willem de Kooning Academy</w:t>
      </w:r>
      <w:r w:rsidR="00111F0C" w:rsidRPr="00C443B5">
        <w:rPr>
          <w:rFonts w:cs="Times New Roman"/>
          <w:szCs w:val="26"/>
          <w:lang w:val="en-GB"/>
        </w:rPr>
        <w:t>’</w:t>
      </w:r>
      <w:r w:rsidRPr="00C443B5">
        <w:rPr>
          <w:rFonts w:cs="Times New Roman"/>
          <w:szCs w:val="26"/>
          <w:lang w:val="en-GB"/>
        </w:rPr>
        <w:t xml:space="preserve">s interdisciplinary media lab CrossLab, </w:t>
      </w:r>
      <w:r w:rsidR="00106794" w:rsidRPr="00C443B5">
        <w:rPr>
          <w:rFonts w:cs="Times New Roman"/>
          <w:szCs w:val="26"/>
          <w:lang w:val="en-GB"/>
        </w:rPr>
        <w:t>demonstrated</w:t>
      </w:r>
      <w:r w:rsidRPr="00C443B5">
        <w:rPr>
          <w:rFonts w:cs="Times New Roman"/>
          <w:szCs w:val="26"/>
          <w:lang w:val="en-GB"/>
        </w:rPr>
        <w:t xml:space="preserve"> in a recent empirical study, the new digital communication technologies </w:t>
      </w:r>
      <w:r w:rsidR="00C224F9" w:rsidRPr="00C443B5">
        <w:rPr>
          <w:rFonts w:cs="Times New Roman"/>
          <w:szCs w:val="26"/>
          <w:lang w:val="en-GB"/>
        </w:rPr>
        <w:t xml:space="preserve">which </w:t>
      </w:r>
      <w:r w:rsidRPr="00C443B5">
        <w:rPr>
          <w:rFonts w:cs="Times New Roman"/>
          <w:szCs w:val="26"/>
          <w:lang w:val="en-GB"/>
        </w:rPr>
        <w:t>dominate contemporary everyday life now face very much the same kind of resistance within Dutch art education.[^29]</w:t>
      </w:r>
    </w:p>
    <w:p w:rsidR="003559A7" w:rsidRDefault="00A34E93" w:rsidP="00A34E93">
      <w:pPr>
        <w:pStyle w:val="Tekstzonderopmaak"/>
        <w:rPr>
          <w:rFonts w:cs="Times New Roman"/>
          <w:szCs w:val="26"/>
          <w:lang w:val="en-GB"/>
        </w:rPr>
      </w:pPr>
      <w:r w:rsidRPr="00C443B5">
        <w:rPr>
          <w:rFonts w:cs="Times New Roman"/>
          <w:szCs w:val="26"/>
          <w:lang w:val="en-GB"/>
        </w:rPr>
        <w:t>In 1994, the Dutch design agency Fabrique was, in all likelihood, the first design agency to receive a web design commission in the Netherlands. Yet Fabrique</w:t>
      </w:r>
      <w:r w:rsidR="00111F0C" w:rsidRPr="00C443B5">
        <w:rPr>
          <w:rFonts w:cs="Times New Roman"/>
          <w:szCs w:val="26"/>
          <w:lang w:val="en-GB"/>
        </w:rPr>
        <w:t>’</w:t>
      </w:r>
      <w:r w:rsidRPr="00C443B5">
        <w:rPr>
          <w:rFonts w:cs="Times New Roman"/>
          <w:szCs w:val="26"/>
          <w:lang w:val="en-GB"/>
        </w:rPr>
        <w:t xml:space="preserve">s founder and director Jeroen van Erp describes Fabrique as a </w:t>
      </w:r>
      <w:r w:rsidR="00FA17A8">
        <w:rPr>
          <w:rFonts w:cs="Times New Roman"/>
          <w:szCs w:val="26"/>
          <w:lang w:val="en-GB"/>
        </w:rPr>
        <w:t>‘</w:t>
      </w:r>
      <w:r w:rsidRPr="00C443B5">
        <w:rPr>
          <w:rFonts w:cs="Times New Roman"/>
          <w:szCs w:val="26"/>
          <w:lang w:val="en-GB"/>
        </w:rPr>
        <w:t>hyperdisciplinary</w:t>
      </w:r>
      <w:r w:rsidR="00FA17A8">
        <w:rPr>
          <w:rFonts w:cs="Times New Roman"/>
          <w:szCs w:val="26"/>
          <w:lang w:val="en-GB"/>
        </w:rPr>
        <w:t>’</w:t>
      </w:r>
      <w:r w:rsidRPr="00C443B5">
        <w:rPr>
          <w:rFonts w:cs="Times New Roman"/>
          <w:szCs w:val="26"/>
          <w:lang w:val="en-GB"/>
        </w:rPr>
        <w:t xml:space="preserve"> agency, offering a holistically integrated brand communication service </w:t>
      </w:r>
      <w:r w:rsidR="00111F0C" w:rsidRPr="00C443B5">
        <w:rPr>
          <w:rFonts w:cs="Times New Roman"/>
          <w:szCs w:val="26"/>
          <w:lang w:val="en-GB"/>
        </w:rPr>
        <w:t>“</w:t>
      </w:r>
      <w:r w:rsidRPr="00C443B5">
        <w:rPr>
          <w:rFonts w:cs="Times New Roman"/>
          <w:szCs w:val="26"/>
          <w:lang w:val="en-GB"/>
        </w:rPr>
        <w:t>in which the traditional boundaries between graphic design, industrial design, interior and retail design, and interactive media are sometimes nearly unrecogni</w:t>
      </w:r>
      <w:r w:rsidR="00E46661" w:rsidRPr="00C443B5">
        <w:rPr>
          <w:rFonts w:cs="Times New Roman"/>
          <w:szCs w:val="26"/>
          <w:lang w:val="en-GB"/>
        </w:rPr>
        <w:t>s</w:t>
      </w:r>
      <w:r w:rsidRPr="00C443B5">
        <w:rPr>
          <w:rFonts w:cs="Times New Roman"/>
          <w:szCs w:val="26"/>
          <w:lang w:val="en-GB"/>
        </w:rPr>
        <w:t>able</w:t>
      </w:r>
      <w:r w:rsidR="00111F0C" w:rsidRPr="00C443B5">
        <w:rPr>
          <w:rFonts w:cs="Times New Roman"/>
          <w:szCs w:val="26"/>
          <w:lang w:val="en-GB"/>
        </w:rPr>
        <w:t>”</w:t>
      </w:r>
      <w:proofErr w:type="gramStart"/>
      <w:r w:rsidRPr="00C443B5">
        <w:rPr>
          <w:rFonts w:cs="Times New Roman"/>
          <w:szCs w:val="26"/>
          <w:lang w:val="en-GB"/>
        </w:rPr>
        <w:t>.[</w:t>
      </w:r>
      <w:proofErr w:type="gramEnd"/>
      <w:r w:rsidRPr="00C443B5">
        <w:rPr>
          <w:rFonts w:cs="Times New Roman"/>
          <w:szCs w:val="26"/>
          <w:lang w:val="en-GB"/>
        </w:rPr>
        <w:t>^30] Fabrique</w:t>
      </w:r>
      <w:r w:rsidR="00111F0C" w:rsidRPr="00C443B5">
        <w:rPr>
          <w:rFonts w:cs="Times New Roman"/>
          <w:szCs w:val="26"/>
          <w:lang w:val="en-GB"/>
        </w:rPr>
        <w:t>’</w:t>
      </w:r>
      <w:r w:rsidRPr="00C443B5">
        <w:rPr>
          <w:rFonts w:cs="Times New Roman"/>
          <w:szCs w:val="26"/>
          <w:lang w:val="en-GB"/>
        </w:rPr>
        <w:t>s approac</w:t>
      </w:r>
      <w:r w:rsidR="00FA17A8">
        <w:rPr>
          <w:rFonts w:cs="Times New Roman"/>
          <w:szCs w:val="26"/>
          <w:lang w:val="en-GB"/>
        </w:rPr>
        <w:t xml:space="preserve">h is to design a total customer </w:t>
      </w:r>
      <w:r w:rsidRPr="00C443B5">
        <w:rPr>
          <w:rFonts w:cs="Times New Roman"/>
          <w:szCs w:val="26"/>
          <w:lang w:val="en-GB"/>
        </w:rPr>
        <w:t>experience, incorporating product/service ecosystems characterised by synergy of product and brand. [^31] This design practice is, in Van Erp</w:t>
      </w:r>
      <w:r w:rsidR="00111F0C" w:rsidRPr="00C443B5">
        <w:rPr>
          <w:rFonts w:cs="Times New Roman"/>
          <w:szCs w:val="26"/>
          <w:lang w:val="en-GB"/>
        </w:rPr>
        <w:t>’</w:t>
      </w:r>
      <w:r w:rsidRPr="00C443B5">
        <w:rPr>
          <w:rFonts w:cs="Times New Roman"/>
          <w:szCs w:val="26"/>
          <w:lang w:val="en-GB"/>
        </w:rPr>
        <w:t xml:space="preserve">s words, research-driven and based on the assumption that the impact of the digital revolution in changing the interaction of customers with products and services, is as profound as the impact of the industrial revolution </w:t>
      </w:r>
      <w:r w:rsidR="008175DA" w:rsidRPr="00C443B5">
        <w:rPr>
          <w:rFonts w:cs="Times New Roman"/>
          <w:szCs w:val="26"/>
          <w:lang w:val="en-GB"/>
        </w:rPr>
        <w:t xml:space="preserve">was </w:t>
      </w:r>
      <w:r w:rsidRPr="00C443B5">
        <w:rPr>
          <w:rFonts w:cs="Times New Roman"/>
          <w:szCs w:val="26"/>
          <w:lang w:val="en-GB"/>
        </w:rPr>
        <w:t>in its day. Just like Gaver</w:t>
      </w:r>
      <w:r w:rsidR="00111F0C" w:rsidRPr="00C443B5">
        <w:rPr>
          <w:rFonts w:cs="Times New Roman"/>
          <w:szCs w:val="26"/>
          <w:lang w:val="en-GB"/>
        </w:rPr>
        <w:t>’</w:t>
      </w:r>
      <w:r w:rsidRPr="00C443B5">
        <w:rPr>
          <w:rFonts w:cs="Times New Roman"/>
          <w:szCs w:val="26"/>
          <w:lang w:val="en-GB"/>
        </w:rPr>
        <w:t>s, Dunne</w:t>
      </w:r>
      <w:r w:rsidR="00111F0C" w:rsidRPr="00C443B5">
        <w:rPr>
          <w:rFonts w:cs="Times New Roman"/>
          <w:szCs w:val="26"/>
          <w:lang w:val="en-GB"/>
        </w:rPr>
        <w:t>’</w:t>
      </w:r>
      <w:r w:rsidRPr="00C443B5">
        <w:rPr>
          <w:rFonts w:cs="Times New Roman"/>
          <w:szCs w:val="26"/>
          <w:lang w:val="en-GB"/>
        </w:rPr>
        <w:t>s and Pacenti</w:t>
      </w:r>
      <w:r w:rsidR="00111F0C" w:rsidRPr="00C443B5">
        <w:rPr>
          <w:rFonts w:cs="Times New Roman"/>
          <w:szCs w:val="26"/>
          <w:lang w:val="en-GB"/>
        </w:rPr>
        <w:t>’</w:t>
      </w:r>
      <w:r w:rsidRPr="00C443B5">
        <w:rPr>
          <w:rFonts w:cs="Times New Roman"/>
          <w:szCs w:val="26"/>
          <w:lang w:val="en-GB"/>
        </w:rPr>
        <w:t xml:space="preserve">s previously quoted </w:t>
      </w:r>
      <w:r w:rsidR="00FD1747" w:rsidRPr="00C443B5">
        <w:rPr>
          <w:rFonts w:cs="Times New Roman"/>
          <w:szCs w:val="26"/>
          <w:lang w:val="en-GB"/>
        </w:rPr>
        <w:t xml:space="preserve">1999 </w:t>
      </w:r>
      <w:r w:rsidRPr="00C443B5">
        <w:rPr>
          <w:rFonts w:cs="Times New Roman"/>
          <w:szCs w:val="26"/>
          <w:lang w:val="en-GB"/>
        </w:rPr>
        <w:t xml:space="preserve">paper on </w:t>
      </w:r>
      <w:r w:rsidR="00CF49D5">
        <w:rPr>
          <w:rFonts w:cs="Times New Roman"/>
          <w:szCs w:val="26"/>
          <w:lang w:val="en-GB"/>
        </w:rPr>
        <w:t>‘</w:t>
      </w:r>
      <w:r w:rsidRPr="00C443B5">
        <w:rPr>
          <w:rFonts w:cs="Times New Roman"/>
          <w:szCs w:val="26"/>
          <w:lang w:val="en-GB"/>
        </w:rPr>
        <w:t>Cultural Probes</w:t>
      </w:r>
      <w:r w:rsidR="00CF49D5">
        <w:rPr>
          <w:rFonts w:cs="Times New Roman"/>
          <w:szCs w:val="26"/>
          <w:lang w:val="en-GB"/>
        </w:rPr>
        <w:t>’</w:t>
      </w:r>
      <w:r w:rsidRPr="00C443B5">
        <w:rPr>
          <w:rFonts w:cs="Times New Roman"/>
          <w:szCs w:val="26"/>
          <w:lang w:val="en-GB"/>
        </w:rPr>
        <w:t>, Van Erp</w:t>
      </w:r>
      <w:r w:rsidR="00111F0C" w:rsidRPr="00C443B5">
        <w:rPr>
          <w:rFonts w:cs="Times New Roman"/>
          <w:szCs w:val="26"/>
          <w:lang w:val="en-GB"/>
        </w:rPr>
        <w:t>’</w:t>
      </w:r>
      <w:r w:rsidRPr="00C443B5">
        <w:rPr>
          <w:rFonts w:cs="Times New Roman"/>
          <w:szCs w:val="26"/>
          <w:lang w:val="en-GB"/>
        </w:rPr>
        <w:t xml:space="preserve">s design philosophy corresponds with Situationist experience strategies </w:t>
      </w:r>
      <w:r w:rsidR="006318A8" w:rsidRPr="00C443B5">
        <w:rPr>
          <w:rFonts w:cs="Times New Roman"/>
          <w:szCs w:val="26"/>
          <w:lang w:val="en-GB"/>
        </w:rPr>
        <w:t xml:space="preserve">as well as </w:t>
      </w:r>
      <w:r w:rsidRPr="00C443B5">
        <w:rPr>
          <w:rFonts w:cs="Times New Roman"/>
          <w:szCs w:val="26"/>
          <w:lang w:val="en-GB"/>
        </w:rPr>
        <w:t>earlier romanticist aesthetics, privileging aesthetic experience (aisthesis) over production (poeisis). Consequently, Van Erp thinks of the designer not as a maker, but as a strategist</w:t>
      </w:r>
      <w:proofErr w:type="gramStart"/>
      <w:r w:rsidRPr="00C443B5">
        <w:rPr>
          <w:rFonts w:cs="Times New Roman"/>
          <w:szCs w:val="26"/>
          <w:lang w:val="en-GB"/>
        </w:rPr>
        <w:t>.[</w:t>
      </w:r>
      <w:proofErr w:type="gramEnd"/>
      <w:r w:rsidRPr="00C443B5">
        <w:rPr>
          <w:rFonts w:cs="Times New Roman"/>
          <w:szCs w:val="26"/>
          <w:lang w:val="en-GB"/>
        </w:rPr>
        <w:t>^32]</w:t>
      </w:r>
    </w:p>
    <w:p w:rsidR="003559A7" w:rsidRDefault="00A34E93" w:rsidP="00A34E93">
      <w:pPr>
        <w:pStyle w:val="Tekstzonderopmaak"/>
        <w:rPr>
          <w:rFonts w:cs="Times New Roman"/>
          <w:szCs w:val="26"/>
          <w:lang w:val="en-GB"/>
        </w:rPr>
      </w:pPr>
      <w:r w:rsidRPr="00C443B5">
        <w:rPr>
          <w:rFonts w:cs="Times New Roman"/>
          <w:szCs w:val="26"/>
          <w:lang w:val="en-GB"/>
        </w:rPr>
        <w:t xml:space="preserve">Fabrique currently employs about </w:t>
      </w:r>
      <w:r w:rsidR="00C80023" w:rsidRPr="00C443B5">
        <w:rPr>
          <w:rFonts w:cs="Times New Roman"/>
          <w:szCs w:val="26"/>
          <w:lang w:val="en-GB"/>
        </w:rPr>
        <w:t>a hundred</w:t>
      </w:r>
      <w:r w:rsidRPr="00C443B5">
        <w:rPr>
          <w:rFonts w:cs="Times New Roman"/>
          <w:szCs w:val="26"/>
          <w:lang w:val="en-GB"/>
        </w:rPr>
        <w:t xml:space="preserve"> people at its two branches in Amsterdam and Rotterdam; it is one of the few design agencies managing to grow in the current economic climate. Dutch polytechnic education - which includes art schools - tends by default to think of monodisciplinary vocational training as suitable job training. Yet, Fabrique is a striking example of a contemporary employer that expects its designers to think in radical multidisciplinary terms. Clearly, traditional monodisciplinary art and design education no longer prepares students for the contemporary work field. This means that cross-disciplinary, project-oriented and theme-oriented creative work is no longer merely a niche fo</w:t>
      </w:r>
      <w:r w:rsidR="00D2647C" w:rsidRPr="00C443B5">
        <w:rPr>
          <w:rFonts w:cs="Times New Roman"/>
          <w:szCs w:val="26"/>
          <w:lang w:val="en-GB"/>
        </w:rPr>
        <w:t>r experimental or activist art</w:t>
      </w:r>
      <w:r w:rsidR="005A434E" w:rsidRPr="00C443B5">
        <w:rPr>
          <w:rFonts w:cs="Times New Roman"/>
          <w:szCs w:val="26"/>
          <w:lang w:val="en-GB"/>
        </w:rPr>
        <w:t>;</w:t>
      </w:r>
      <w:r w:rsidR="00D2647C" w:rsidRPr="00C443B5">
        <w:rPr>
          <w:rFonts w:cs="Times New Roman"/>
          <w:szCs w:val="26"/>
          <w:lang w:val="en-GB"/>
        </w:rPr>
        <w:t xml:space="preserve"> </w:t>
      </w:r>
      <w:r w:rsidR="005A434E" w:rsidRPr="00C443B5">
        <w:rPr>
          <w:rFonts w:cs="Times New Roman"/>
          <w:szCs w:val="26"/>
          <w:lang w:val="en-GB"/>
        </w:rPr>
        <w:t>r</w:t>
      </w:r>
      <w:r w:rsidRPr="00C443B5">
        <w:rPr>
          <w:rFonts w:cs="Times New Roman"/>
          <w:szCs w:val="26"/>
          <w:lang w:val="en-GB"/>
        </w:rPr>
        <w:t xml:space="preserve">ather, is has become a mainstream skill requirement for </w:t>
      </w:r>
      <w:r w:rsidRPr="00C443B5">
        <w:rPr>
          <w:rFonts w:cs="Times New Roman"/>
          <w:szCs w:val="26"/>
          <w:lang w:val="en-GB"/>
        </w:rPr>
        <w:lastRenderedPageBreak/>
        <w:t xml:space="preserve">the commercial market. Cultural changes, brought on by new information technologies, are </w:t>
      </w:r>
      <w:r w:rsidR="00A41AF6" w:rsidRPr="00C443B5">
        <w:rPr>
          <w:rFonts w:cs="Times New Roman"/>
          <w:szCs w:val="26"/>
          <w:lang w:val="en-GB"/>
        </w:rPr>
        <w:t xml:space="preserve">now introducing </w:t>
      </w:r>
      <w:r w:rsidRPr="00C443B5">
        <w:rPr>
          <w:rFonts w:cs="Times New Roman"/>
          <w:szCs w:val="26"/>
          <w:lang w:val="en-GB"/>
        </w:rPr>
        <w:t>this development into relatively conservative work domains, such as product design, retail design and fashion design.[^33]</w:t>
      </w:r>
    </w:p>
    <w:p w:rsidR="003559A7" w:rsidRDefault="00A34E93" w:rsidP="00A52730">
      <w:pPr>
        <w:pStyle w:val="Kop2"/>
        <w:rPr>
          <w:lang w:val="en-GB"/>
        </w:rPr>
      </w:pPr>
      <w:r w:rsidRPr="00C443B5">
        <w:rPr>
          <w:lang w:val="en-GB"/>
        </w:rPr>
        <w:t>Conclusion</w:t>
      </w:r>
    </w:p>
    <w:p w:rsidR="003559A7" w:rsidRDefault="00A34E93" w:rsidP="00A34E93">
      <w:pPr>
        <w:pStyle w:val="Tekstzonderopmaak"/>
        <w:rPr>
          <w:rFonts w:cs="Times New Roman"/>
          <w:szCs w:val="26"/>
          <w:lang w:val="en-GB"/>
        </w:rPr>
      </w:pPr>
      <w:r w:rsidRPr="00C443B5">
        <w:rPr>
          <w:rFonts w:cs="Times New Roman"/>
          <w:szCs w:val="26"/>
          <w:lang w:val="en-GB"/>
        </w:rPr>
        <w:t>This paper began by identifying Platonic academicism and Arts and Crafts as two opposite poles which have traditionally defined the practice and education of fine art and design in the West. Then, examining cutting-edge 20</w:t>
      </w:r>
      <w:r w:rsidRPr="00C443B5">
        <w:rPr>
          <w:rFonts w:cs="Times New Roman"/>
          <w:szCs w:val="26"/>
          <w:vertAlign w:val="superscript"/>
          <w:lang w:val="en-GB"/>
        </w:rPr>
        <w:t>th</w:t>
      </w:r>
      <w:r w:rsidRPr="00C443B5">
        <w:rPr>
          <w:rFonts w:cs="Times New Roman"/>
          <w:szCs w:val="26"/>
          <w:lang w:val="en-GB"/>
        </w:rPr>
        <w:t xml:space="preserve"> and 21</w:t>
      </w:r>
      <w:r w:rsidRPr="00C443B5">
        <w:rPr>
          <w:rFonts w:cs="Times New Roman"/>
          <w:szCs w:val="26"/>
          <w:vertAlign w:val="superscript"/>
          <w:lang w:val="en-GB"/>
        </w:rPr>
        <w:t>st</w:t>
      </w:r>
      <w:r w:rsidRPr="00C443B5">
        <w:rPr>
          <w:rFonts w:cs="Times New Roman"/>
          <w:szCs w:val="26"/>
          <w:lang w:val="en-GB"/>
        </w:rPr>
        <w:t>-century creative practices which focused either on social intervention, autonomous experiment or commercial orientation, we observed that:</w:t>
      </w:r>
    </w:p>
    <w:p w:rsidR="00A34E93" w:rsidRPr="00C443B5" w:rsidRDefault="00A34E93" w:rsidP="00A34E93">
      <w:pPr>
        <w:pStyle w:val="Tekstzonderopmaak"/>
        <w:rPr>
          <w:rFonts w:cs="Times New Roman"/>
          <w:szCs w:val="26"/>
          <w:lang w:val="en-GB"/>
        </w:rPr>
      </w:pPr>
      <w:r w:rsidRPr="00C443B5">
        <w:rPr>
          <w:rFonts w:cs="Times New Roman"/>
          <w:szCs w:val="26"/>
          <w:lang w:val="en-GB"/>
        </w:rPr>
        <w:t xml:space="preserve">* </w:t>
      </w:r>
      <w:proofErr w:type="gramStart"/>
      <w:r w:rsidRPr="00C443B5">
        <w:rPr>
          <w:rFonts w:cs="Times New Roman"/>
          <w:szCs w:val="26"/>
          <w:lang w:val="en-GB"/>
        </w:rPr>
        <w:t>these</w:t>
      </w:r>
      <w:proofErr w:type="gramEnd"/>
      <w:r w:rsidRPr="00C443B5">
        <w:rPr>
          <w:rFonts w:cs="Times New Roman"/>
          <w:szCs w:val="26"/>
          <w:lang w:val="en-GB"/>
        </w:rPr>
        <w:t xml:space="preserve"> practices have rendered the division between </w:t>
      </w:r>
      <w:r w:rsidR="00CF49D5">
        <w:rPr>
          <w:rFonts w:cs="Times New Roman"/>
          <w:szCs w:val="26"/>
          <w:lang w:val="en-GB"/>
        </w:rPr>
        <w:t>‘</w:t>
      </w:r>
      <w:r w:rsidRPr="00C443B5">
        <w:rPr>
          <w:rFonts w:cs="Times New Roman"/>
          <w:szCs w:val="26"/>
          <w:lang w:val="en-GB"/>
        </w:rPr>
        <w:t>art</w:t>
      </w:r>
      <w:r w:rsidR="00CF49D5">
        <w:rPr>
          <w:rFonts w:cs="Times New Roman"/>
          <w:szCs w:val="26"/>
          <w:lang w:val="en-GB"/>
        </w:rPr>
        <w:t>’</w:t>
      </w:r>
      <w:r w:rsidRPr="00C443B5">
        <w:rPr>
          <w:rFonts w:cs="Times New Roman"/>
          <w:szCs w:val="26"/>
          <w:lang w:val="en-GB"/>
        </w:rPr>
        <w:t xml:space="preserve"> and </w:t>
      </w:r>
      <w:r w:rsidR="00CF49D5">
        <w:rPr>
          <w:rFonts w:cs="Times New Roman"/>
          <w:szCs w:val="26"/>
          <w:lang w:val="en-GB"/>
        </w:rPr>
        <w:t>‘</w:t>
      </w:r>
      <w:r w:rsidRPr="00C443B5">
        <w:rPr>
          <w:rFonts w:cs="Times New Roman"/>
          <w:szCs w:val="26"/>
          <w:lang w:val="en-GB"/>
        </w:rPr>
        <w:t>design</w:t>
      </w:r>
      <w:r w:rsidR="00CF49D5">
        <w:rPr>
          <w:rFonts w:cs="Times New Roman"/>
          <w:szCs w:val="26"/>
          <w:lang w:val="en-GB"/>
        </w:rPr>
        <w:t>’</w:t>
      </w:r>
      <w:r w:rsidRPr="00C443B5">
        <w:rPr>
          <w:rFonts w:cs="Times New Roman"/>
          <w:szCs w:val="26"/>
          <w:lang w:val="en-GB"/>
        </w:rPr>
        <w:t xml:space="preserve"> either arbitrary or obsolete;</w:t>
      </w:r>
    </w:p>
    <w:p w:rsidR="00A34E93" w:rsidRPr="00C443B5" w:rsidRDefault="00A34E93" w:rsidP="00A34E93">
      <w:pPr>
        <w:pStyle w:val="Tekstzonderopmaak"/>
        <w:rPr>
          <w:rFonts w:cs="Times New Roman"/>
          <w:szCs w:val="26"/>
          <w:lang w:val="en-GB"/>
        </w:rPr>
      </w:pPr>
      <w:r w:rsidRPr="00C443B5">
        <w:rPr>
          <w:rFonts w:cs="Times New Roman"/>
          <w:szCs w:val="26"/>
          <w:lang w:val="en-GB"/>
        </w:rPr>
        <w:t xml:space="preserve">* </w:t>
      </w:r>
      <w:proofErr w:type="gramStart"/>
      <w:r w:rsidRPr="00C443B5">
        <w:rPr>
          <w:rFonts w:cs="Times New Roman"/>
          <w:szCs w:val="26"/>
          <w:lang w:val="en-GB"/>
        </w:rPr>
        <w:t>further</w:t>
      </w:r>
      <w:proofErr w:type="gramEnd"/>
      <w:r w:rsidRPr="00C443B5">
        <w:rPr>
          <w:rFonts w:cs="Times New Roman"/>
          <w:szCs w:val="26"/>
          <w:lang w:val="en-GB"/>
        </w:rPr>
        <w:t xml:space="preserve"> disciplinary specialisations (graphic design, media design, interior design, etc.) have become increasingly problematic as well. The study disciplines no longer correspond to work disciplines;</w:t>
      </w:r>
    </w:p>
    <w:p w:rsidR="003559A7" w:rsidRDefault="00A34E93" w:rsidP="00A34E93">
      <w:pPr>
        <w:pStyle w:val="Tekstzonderopmaak"/>
        <w:rPr>
          <w:rFonts w:cs="Times New Roman"/>
          <w:szCs w:val="26"/>
          <w:lang w:val="en-GB"/>
        </w:rPr>
      </w:pPr>
      <w:r w:rsidRPr="00C443B5">
        <w:rPr>
          <w:rFonts w:cs="Times New Roman"/>
          <w:szCs w:val="26"/>
          <w:lang w:val="en-GB"/>
        </w:rPr>
        <w:t xml:space="preserve">* cross-disciplinary categories such as social intervention, autonomous experiment and commercial orientation can be helpful in order to understand cross-disciplinary creative practices - but in </w:t>
      </w:r>
      <w:r w:rsidR="00A41AF6" w:rsidRPr="00C443B5">
        <w:rPr>
          <w:rFonts w:cs="Times New Roman"/>
          <w:szCs w:val="26"/>
          <w:lang w:val="en-GB"/>
        </w:rPr>
        <w:t xml:space="preserve">the </w:t>
      </w:r>
      <w:r w:rsidRPr="00C443B5">
        <w:rPr>
          <w:rFonts w:cs="Times New Roman"/>
          <w:szCs w:val="26"/>
          <w:lang w:val="en-GB"/>
        </w:rPr>
        <w:t xml:space="preserve">real </w:t>
      </w:r>
      <w:r w:rsidR="00A41AF6" w:rsidRPr="00C443B5">
        <w:rPr>
          <w:rFonts w:cs="Times New Roman"/>
          <w:szCs w:val="26"/>
          <w:lang w:val="en-GB"/>
        </w:rPr>
        <w:t>world</w:t>
      </w:r>
      <w:r w:rsidR="00ED1C9D" w:rsidRPr="00C443B5">
        <w:rPr>
          <w:rFonts w:cs="Times New Roman"/>
          <w:szCs w:val="26"/>
          <w:lang w:val="en-GB"/>
        </w:rPr>
        <w:t xml:space="preserve">, any practice in one of these </w:t>
      </w:r>
      <w:r w:rsidRPr="00C443B5">
        <w:rPr>
          <w:rFonts w:cs="Times New Roman"/>
          <w:szCs w:val="26"/>
          <w:lang w:val="en-GB"/>
        </w:rPr>
        <w:t>three fields will invariably involve the other two as well.</w:t>
      </w:r>
    </w:p>
    <w:p w:rsidR="003559A7" w:rsidRDefault="00A34E93" w:rsidP="00A34E93">
      <w:pPr>
        <w:pStyle w:val="Tekstzonderopmaak"/>
        <w:rPr>
          <w:rFonts w:cs="Times New Roman"/>
          <w:szCs w:val="26"/>
          <w:lang w:val="en-GB"/>
        </w:rPr>
      </w:pPr>
      <w:r w:rsidRPr="00C443B5">
        <w:rPr>
          <w:rFonts w:cs="Times New Roman"/>
          <w:szCs w:val="26"/>
          <w:lang w:val="en-GB"/>
        </w:rPr>
        <w:t xml:space="preserve">The initial question of this paper was whether art/design students nowadays face a choice between </w:t>
      </w:r>
      <w:r w:rsidR="00CF49D5">
        <w:rPr>
          <w:rFonts w:cs="Times New Roman"/>
          <w:szCs w:val="26"/>
          <w:lang w:val="en-GB"/>
        </w:rPr>
        <w:t>‘</w:t>
      </w:r>
      <w:r w:rsidRPr="00C443B5">
        <w:rPr>
          <w:rFonts w:cs="Times New Roman"/>
          <w:szCs w:val="26"/>
          <w:lang w:val="en-GB"/>
        </w:rPr>
        <w:t>creative industries</w:t>
      </w:r>
      <w:r w:rsidR="00CF49D5">
        <w:rPr>
          <w:rFonts w:cs="Times New Roman"/>
          <w:szCs w:val="26"/>
          <w:lang w:val="en-GB"/>
        </w:rPr>
        <w:t>’</w:t>
      </w:r>
      <w:r w:rsidRPr="00C443B5">
        <w:rPr>
          <w:rFonts w:cs="Times New Roman"/>
          <w:szCs w:val="26"/>
          <w:lang w:val="en-GB"/>
        </w:rPr>
        <w:t xml:space="preserve"> and </w:t>
      </w:r>
      <w:r w:rsidR="00CF49D5">
        <w:rPr>
          <w:rFonts w:cs="Times New Roman"/>
          <w:szCs w:val="26"/>
          <w:lang w:val="en-GB"/>
        </w:rPr>
        <w:t>‘</w:t>
      </w:r>
      <w:r w:rsidRPr="00C443B5">
        <w:rPr>
          <w:rFonts w:cs="Times New Roman"/>
          <w:szCs w:val="26"/>
          <w:lang w:val="en-GB"/>
        </w:rPr>
        <w:t>artistic research</w:t>
      </w:r>
      <w:r w:rsidR="00CF49D5">
        <w:rPr>
          <w:rFonts w:cs="Times New Roman"/>
          <w:szCs w:val="26"/>
          <w:lang w:val="en-GB"/>
        </w:rPr>
        <w:t>’</w:t>
      </w:r>
      <w:r w:rsidRPr="00C443B5">
        <w:rPr>
          <w:rFonts w:cs="Times New Roman"/>
          <w:szCs w:val="26"/>
          <w:lang w:val="en-GB"/>
        </w:rPr>
        <w:t xml:space="preserve"> (which are in fact no more tha</w:t>
      </w:r>
      <w:r w:rsidR="00D671A3" w:rsidRPr="00C443B5">
        <w:rPr>
          <w:rFonts w:cs="Times New Roman"/>
          <w:szCs w:val="26"/>
          <w:lang w:val="en-GB"/>
        </w:rPr>
        <w:t>n</w:t>
      </w:r>
      <w:r w:rsidRPr="00C443B5">
        <w:rPr>
          <w:rFonts w:cs="Times New Roman"/>
          <w:szCs w:val="26"/>
          <w:lang w:val="en-GB"/>
        </w:rPr>
        <w:t xml:space="preserve"> new terms for </w:t>
      </w:r>
      <w:r w:rsidR="00CF49D5">
        <w:rPr>
          <w:rFonts w:cs="Times New Roman"/>
          <w:szCs w:val="26"/>
          <w:lang w:val="en-GB"/>
        </w:rPr>
        <w:t>‘</w:t>
      </w:r>
      <w:r w:rsidRPr="00C443B5">
        <w:rPr>
          <w:rFonts w:cs="Times New Roman"/>
          <w:szCs w:val="26"/>
          <w:lang w:val="en-GB"/>
        </w:rPr>
        <w:t>design</w:t>
      </w:r>
      <w:r w:rsidR="00CF49D5">
        <w:rPr>
          <w:rFonts w:cs="Times New Roman"/>
          <w:szCs w:val="26"/>
          <w:lang w:val="en-GB"/>
        </w:rPr>
        <w:t>’</w:t>
      </w:r>
      <w:r w:rsidRPr="00C443B5">
        <w:rPr>
          <w:rFonts w:cs="Times New Roman"/>
          <w:szCs w:val="26"/>
          <w:lang w:val="en-GB"/>
        </w:rPr>
        <w:t xml:space="preserve"> and </w:t>
      </w:r>
      <w:r w:rsidR="00CF49D5">
        <w:rPr>
          <w:rFonts w:cs="Times New Roman"/>
          <w:szCs w:val="26"/>
          <w:lang w:val="en-GB"/>
        </w:rPr>
        <w:t>‘</w:t>
      </w:r>
      <w:r w:rsidRPr="00C443B5">
        <w:rPr>
          <w:rFonts w:cs="Times New Roman"/>
          <w:szCs w:val="26"/>
          <w:lang w:val="en-GB"/>
        </w:rPr>
        <w:t>fine art</w:t>
      </w:r>
      <w:r w:rsidR="00CF49D5">
        <w:rPr>
          <w:rFonts w:cs="Times New Roman"/>
          <w:szCs w:val="26"/>
          <w:lang w:val="en-GB"/>
        </w:rPr>
        <w:t>’</w:t>
      </w:r>
      <w:r w:rsidRPr="00C443B5">
        <w:rPr>
          <w:rFonts w:cs="Times New Roman"/>
          <w:szCs w:val="26"/>
          <w:lang w:val="en-GB"/>
        </w:rPr>
        <w:t xml:space="preserve"> respectively). Using the broader term </w:t>
      </w:r>
      <w:r w:rsidR="00CF49D5">
        <w:rPr>
          <w:rFonts w:cs="Times New Roman"/>
          <w:szCs w:val="26"/>
          <w:lang w:val="en-GB"/>
        </w:rPr>
        <w:t>‘</w:t>
      </w:r>
      <w:r w:rsidRPr="00C443B5">
        <w:rPr>
          <w:rFonts w:cs="Times New Roman"/>
          <w:szCs w:val="26"/>
          <w:lang w:val="en-GB"/>
        </w:rPr>
        <w:t>creative</w:t>
      </w:r>
      <w:r w:rsidR="00CF49D5">
        <w:rPr>
          <w:rFonts w:cs="Times New Roman"/>
          <w:szCs w:val="26"/>
          <w:lang w:val="en-GB"/>
        </w:rPr>
        <w:t>’</w:t>
      </w:r>
      <w:r w:rsidRPr="00C443B5">
        <w:rPr>
          <w:rFonts w:cs="Times New Roman"/>
          <w:szCs w:val="26"/>
          <w:lang w:val="en-GB"/>
        </w:rPr>
        <w:t xml:space="preserve"> instead of</w:t>
      </w:r>
      <w:r w:rsidR="00FA66CA">
        <w:rPr>
          <w:rFonts w:cs="Times New Roman"/>
          <w:szCs w:val="26"/>
          <w:lang w:val="en-GB"/>
        </w:rPr>
        <w:t xml:space="preserve"> </w:t>
      </w:r>
      <w:r w:rsidRPr="00C443B5">
        <w:rPr>
          <w:rFonts w:cs="Times New Roman"/>
          <w:szCs w:val="26"/>
          <w:lang w:val="en-GB"/>
        </w:rPr>
        <w:t xml:space="preserve">either </w:t>
      </w:r>
      <w:r w:rsidR="00CF49D5">
        <w:rPr>
          <w:rFonts w:cs="Times New Roman"/>
          <w:szCs w:val="26"/>
          <w:lang w:val="en-GB"/>
        </w:rPr>
        <w:t>‘</w:t>
      </w:r>
      <w:r w:rsidRPr="00C443B5">
        <w:rPr>
          <w:rFonts w:cs="Times New Roman"/>
          <w:szCs w:val="26"/>
          <w:lang w:val="en-GB"/>
        </w:rPr>
        <w:t>art</w:t>
      </w:r>
      <w:r w:rsidR="00CF49D5">
        <w:rPr>
          <w:rFonts w:cs="Times New Roman"/>
          <w:szCs w:val="26"/>
          <w:lang w:val="en-GB"/>
        </w:rPr>
        <w:t>’</w:t>
      </w:r>
      <w:r w:rsidRPr="00C443B5">
        <w:rPr>
          <w:rFonts w:cs="Times New Roman"/>
          <w:szCs w:val="26"/>
          <w:lang w:val="en-GB"/>
        </w:rPr>
        <w:t xml:space="preserve"> or </w:t>
      </w:r>
      <w:r w:rsidR="00CF49D5">
        <w:rPr>
          <w:rFonts w:cs="Times New Roman"/>
          <w:szCs w:val="26"/>
          <w:lang w:val="en-GB"/>
        </w:rPr>
        <w:t>‘</w:t>
      </w:r>
      <w:r w:rsidRPr="00C443B5">
        <w:rPr>
          <w:rFonts w:cs="Times New Roman"/>
          <w:szCs w:val="26"/>
          <w:lang w:val="en-GB"/>
        </w:rPr>
        <w:t>design</w:t>
      </w:r>
      <w:r w:rsidR="00CF49D5">
        <w:rPr>
          <w:rFonts w:cs="Times New Roman"/>
          <w:szCs w:val="26"/>
          <w:lang w:val="en-GB"/>
        </w:rPr>
        <w:t>’</w:t>
      </w:r>
      <w:r w:rsidRPr="00C443B5">
        <w:rPr>
          <w:rFonts w:cs="Times New Roman"/>
          <w:szCs w:val="26"/>
          <w:lang w:val="en-GB"/>
        </w:rPr>
        <w:t xml:space="preserve"> provides an opportunity to embrace both, leaving the old dichotomy behind. Conversely, as the example of Fabrique demonstrated, research has become just as much a requirement in the commercial domain as it has in activist and </w:t>
      </w:r>
      <w:r w:rsidR="00CF49D5">
        <w:rPr>
          <w:rFonts w:cs="Times New Roman"/>
          <w:szCs w:val="26"/>
          <w:lang w:val="en-GB"/>
        </w:rPr>
        <w:t>‘</w:t>
      </w:r>
      <w:r w:rsidRPr="00C443B5">
        <w:rPr>
          <w:rFonts w:cs="Times New Roman"/>
          <w:szCs w:val="26"/>
          <w:lang w:val="en-GB"/>
        </w:rPr>
        <w:t>autonomous</w:t>
      </w:r>
      <w:r w:rsidR="00CF49D5">
        <w:rPr>
          <w:rFonts w:cs="Times New Roman"/>
          <w:szCs w:val="26"/>
          <w:lang w:val="en-GB"/>
        </w:rPr>
        <w:t>’</w:t>
      </w:r>
      <w:r w:rsidRPr="00C443B5">
        <w:rPr>
          <w:rFonts w:cs="Times New Roman"/>
          <w:szCs w:val="26"/>
          <w:lang w:val="en-GB"/>
        </w:rPr>
        <w:t xml:space="preserve"> fine-art practices. The fact that the term </w:t>
      </w:r>
      <w:r w:rsidR="00CF49D5">
        <w:rPr>
          <w:rFonts w:cs="Times New Roman"/>
          <w:szCs w:val="26"/>
          <w:lang w:val="en-GB"/>
        </w:rPr>
        <w:t>‘</w:t>
      </w:r>
      <w:r w:rsidRPr="00C443B5">
        <w:rPr>
          <w:rFonts w:cs="Times New Roman"/>
          <w:szCs w:val="26"/>
          <w:lang w:val="en-GB"/>
        </w:rPr>
        <w:t>artistic research</w:t>
      </w:r>
      <w:r w:rsidR="00CF49D5">
        <w:rPr>
          <w:rFonts w:cs="Times New Roman"/>
          <w:szCs w:val="26"/>
          <w:lang w:val="en-GB"/>
        </w:rPr>
        <w:t>’</w:t>
      </w:r>
      <w:r w:rsidRPr="00C443B5">
        <w:rPr>
          <w:rFonts w:cs="Times New Roman"/>
          <w:szCs w:val="26"/>
          <w:lang w:val="en-GB"/>
        </w:rPr>
        <w:t xml:space="preserve"> has become worn out through recent </w:t>
      </w:r>
      <w:proofErr w:type="gramStart"/>
      <w:r w:rsidRPr="00C443B5">
        <w:rPr>
          <w:rFonts w:cs="Times New Roman"/>
          <w:szCs w:val="26"/>
          <w:lang w:val="en-GB"/>
        </w:rPr>
        <w:t>overuse[</w:t>
      </w:r>
      <w:proofErr w:type="gramEnd"/>
      <w:r w:rsidRPr="00C443B5">
        <w:rPr>
          <w:rFonts w:cs="Times New Roman"/>
          <w:szCs w:val="26"/>
          <w:lang w:val="en-GB"/>
        </w:rPr>
        <w:t>^34] does</w:t>
      </w:r>
      <w:r w:rsidR="008D4B72" w:rsidRPr="00C443B5">
        <w:rPr>
          <w:rFonts w:cs="Times New Roman"/>
          <w:szCs w:val="26"/>
          <w:lang w:val="en-GB"/>
        </w:rPr>
        <w:t xml:space="preserve"> not in any way </w:t>
      </w:r>
      <w:r w:rsidRPr="00C443B5">
        <w:rPr>
          <w:rFonts w:cs="Times New Roman"/>
          <w:szCs w:val="26"/>
          <w:lang w:val="en-GB"/>
        </w:rPr>
        <w:t>change this reality.</w:t>
      </w:r>
    </w:p>
    <w:p w:rsidR="003559A7" w:rsidRDefault="00A34E93" w:rsidP="00A34E93">
      <w:pPr>
        <w:pStyle w:val="Tekstzonderopmaak"/>
        <w:rPr>
          <w:rFonts w:cs="Times New Roman"/>
          <w:szCs w:val="26"/>
          <w:lang w:val="en-GB"/>
        </w:rPr>
      </w:pPr>
      <w:r w:rsidRPr="00C443B5">
        <w:rPr>
          <w:rFonts w:cs="Times New Roman"/>
          <w:szCs w:val="26"/>
          <w:lang w:val="en-GB"/>
        </w:rPr>
        <w:t>The Willem de Kooning Academy will be the first art school in the Netherlands - in all likelihood, one of the first in the world - to implement a new curriculum which structurally addresses the issues and challenges described in this paper. The school</w:t>
      </w:r>
      <w:r w:rsidR="00111F0C" w:rsidRPr="00C443B5">
        <w:rPr>
          <w:rFonts w:cs="Times New Roman"/>
          <w:szCs w:val="26"/>
          <w:lang w:val="en-GB"/>
        </w:rPr>
        <w:t>’</w:t>
      </w:r>
      <w:r w:rsidRPr="00C443B5">
        <w:rPr>
          <w:rFonts w:cs="Times New Roman"/>
          <w:szCs w:val="26"/>
          <w:lang w:val="en-GB"/>
        </w:rPr>
        <w:t xml:space="preserve">s reform is a radical one. But, to conclude with a subjective assessment: if students are expected to find their place professionally within the types of artistic practices described in this paper (rather than other creative niches), then this radical break with the past is a matter of </w:t>
      </w:r>
      <w:r w:rsidR="00D76304" w:rsidRPr="00C443B5">
        <w:rPr>
          <w:rFonts w:cs="Times New Roman"/>
          <w:szCs w:val="26"/>
          <w:lang w:val="en-GB"/>
        </w:rPr>
        <w:t>sheer</w:t>
      </w:r>
      <w:r w:rsidRPr="00C443B5">
        <w:rPr>
          <w:rFonts w:cs="Times New Roman"/>
          <w:szCs w:val="26"/>
          <w:lang w:val="en-GB"/>
        </w:rPr>
        <w:t xml:space="preserve"> necessity.</w:t>
      </w:r>
    </w:p>
    <w:p w:rsidR="003559A7" w:rsidRDefault="00A34E93" w:rsidP="00A34E93">
      <w:pPr>
        <w:pStyle w:val="Tekstzonderopmaak"/>
        <w:rPr>
          <w:rFonts w:cs="Times New Roman"/>
          <w:szCs w:val="26"/>
          <w:lang w:val="en-GB"/>
        </w:rPr>
      </w:pPr>
      <w:r w:rsidRPr="00C443B5">
        <w:rPr>
          <w:rFonts w:cs="Times New Roman"/>
          <w:szCs w:val="26"/>
          <w:lang w:val="en-GB"/>
        </w:rPr>
        <w:t>[^1]: Plato, Republic, book X, 602.</w:t>
      </w:r>
    </w:p>
    <w:p w:rsidR="003559A7" w:rsidRDefault="00A34E93" w:rsidP="00A34E93">
      <w:pPr>
        <w:pStyle w:val="Tekstzonderopmaak"/>
        <w:rPr>
          <w:rFonts w:cs="Times New Roman"/>
          <w:szCs w:val="26"/>
          <w:lang w:val="en-GB"/>
        </w:rPr>
      </w:pPr>
      <w:r w:rsidRPr="00C443B5">
        <w:rPr>
          <w:rFonts w:cs="Times New Roman"/>
          <w:szCs w:val="26"/>
          <w:lang w:val="en-GB"/>
        </w:rPr>
        <w:t>[^2]: Plato, Republic, book III, 403.</w:t>
      </w:r>
    </w:p>
    <w:p w:rsidR="003559A7" w:rsidRDefault="00A34E93" w:rsidP="00A34E93">
      <w:pPr>
        <w:pStyle w:val="Tekstzonderopmaak"/>
        <w:rPr>
          <w:rFonts w:cs="Times New Roman"/>
          <w:szCs w:val="26"/>
          <w:lang w:val="en-GB"/>
        </w:rPr>
      </w:pPr>
      <w:r w:rsidRPr="00C443B5">
        <w:rPr>
          <w:rFonts w:cs="Times New Roman"/>
          <w:szCs w:val="26"/>
          <w:lang w:val="en-GB"/>
        </w:rPr>
        <w:t xml:space="preserve">[^3]: Henry Flynt, </w:t>
      </w:r>
      <w:r w:rsidRPr="00C443B5">
        <w:rPr>
          <w:rFonts w:cs="Times New Roman"/>
          <w:i/>
          <w:szCs w:val="26"/>
          <w:lang w:val="en-GB"/>
        </w:rPr>
        <w:t>Concept Art</w:t>
      </w:r>
      <w:r w:rsidRPr="00C443B5">
        <w:rPr>
          <w:rFonts w:cs="Times New Roman"/>
          <w:szCs w:val="26"/>
          <w:lang w:val="en-GB"/>
        </w:rPr>
        <w:t xml:space="preserve">, Essay, 1961, in: Jackson Mac Low, La Monte Young (editors), </w:t>
      </w:r>
      <w:r w:rsidRPr="00C443B5">
        <w:rPr>
          <w:rFonts w:cs="Times New Roman"/>
          <w:i/>
          <w:szCs w:val="26"/>
          <w:lang w:val="en-GB"/>
        </w:rPr>
        <w:t>An Anthology</w:t>
      </w:r>
      <w:r w:rsidRPr="00C443B5">
        <w:rPr>
          <w:rFonts w:cs="Times New Roman"/>
          <w:szCs w:val="26"/>
          <w:lang w:val="en-GB"/>
        </w:rPr>
        <w:t>, 1962.</w:t>
      </w:r>
    </w:p>
    <w:p w:rsidR="003559A7" w:rsidRDefault="00A34E93" w:rsidP="00A34E93">
      <w:pPr>
        <w:pStyle w:val="Tekstzonderopmaak"/>
        <w:rPr>
          <w:rFonts w:cs="Times New Roman"/>
          <w:szCs w:val="26"/>
          <w:lang w:val="en-GB"/>
        </w:rPr>
      </w:pPr>
      <w:r w:rsidRPr="00C443B5">
        <w:rPr>
          <w:rFonts w:cs="Times New Roman"/>
          <w:szCs w:val="26"/>
          <w:lang w:val="en-GB"/>
        </w:rPr>
        <w:t xml:space="preserve">[^4]: Lucy Lippard, </w:t>
      </w:r>
      <w:r w:rsidRPr="00C443B5">
        <w:rPr>
          <w:rFonts w:cs="Times New Roman"/>
          <w:i/>
          <w:szCs w:val="26"/>
          <w:lang w:val="en-GB"/>
        </w:rPr>
        <w:t>Six Years: The Dematerialization of the Art Object</w:t>
      </w:r>
      <w:r w:rsidRPr="00C443B5">
        <w:rPr>
          <w:rFonts w:cs="Times New Roman"/>
          <w:szCs w:val="26"/>
          <w:lang w:val="en-GB"/>
        </w:rPr>
        <w:t>, University of California Press, 1973.</w:t>
      </w:r>
    </w:p>
    <w:p w:rsidR="003559A7" w:rsidRDefault="00A34E93" w:rsidP="00A34E93">
      <w:pPr>
        <w:pStyle w:val="Tekstzonderopmaak"/>
        <w:rPr>
          <w:rFonts w:cs="Times New Roman"/>
          <w:szCs w:val="26"/>
          <w:lang w:val="en-GB"/>
        </w:rPr>
      </w:pPr>
      <w:r w:rsidRPr="00C443B5">
        <w:rPr>
          <w:rFonts w:cs="Times New Roman"/>
          <w:szCs w:val="26"/>
          <w:lang w:val="en-GB"/>
        </w:rPr>
        <w:t xml:space="preserve">[^5]: G.W.F. Hegel, </w:t>
      </w:r>
      <w:r w:rsidRPr="00C443B5">
        <w:rPr>
          <w:rFonts w:cs="Times New Roman"/>
          <w:i/>
          <w:szCs w:val="26"/>
          <w:lang w:val="en-GB"/>
        </w:rPr>
        <w:t>Aesthetics: Lectures on Fine Art</w:t>
      </w:r>
      <w:r w:rsidRPr="00C443B5">
        <w:rPr>
          <w:rFonts w:cs="Times New Roman"/>
          <w:szCs w:val="26"/>
          <w:lang w:val="en-GB"/>
        </w:rPr>
        <w:t>, Oxford: The Clarendon Press, 1975, p. 10.</w:t>
      </w:r>
    </w:p>
    <w:p w:rsidR="003559A7" w:rsidRDefault="00A34E93" w:rsidP="00A34E93">
      <w:pPr>
        <w:pStyle w:val="Tekstzonderopmaak"/>
        <w:rPr>
          <w:rFonts w:cs="Times New Roman"/>
          <w:szCs w:val="26"/>
          <w:lang w:val="en-GB"/>
        </w:rPr>
      </w:pPr>
      <w:r w:rsidRPr="00C443B5">
        <w:rPr>
          <w:rFonts w:cs="Times New Roman"/>
          <w:szCs w:val="26"/>
          <w:lang w:val="en-GB"/>
        </w:rPr>
        <w:t>[^6]: Observation based on the author</w:t>
      </w:r>
      <w:r w:rsidR="00111F0C" w:rsidRPr="00C443B5">
        <w:rPr>
          <w:rFonts w:cs="Times New Roman"/>
          <w:szCs w:val="26"/>
          <w:lang w:val="en-GB"/>
        </w:rPr>
        <w:t>’</w:t>
      </w:r>
      <w:r w:rsidRPr="00C443B5">
        <w:rPr>
          <w:rFonts w:cs="Times New Roman"/>
          <w:szCs w:val="26"/>
          <w:lang w:val="en-GB"/>
        </w:rPr>
        <w:t xml:space="preserve">s tutoring of Bachelor and Master </w:t>
      </w:r>
      <w:proofErr w:type="gramStart"/>
      <w:r w:rsidRPr="00C443B5">
        <w:rPr>
          <w:rFonts w:cs="Times New Roman"/>
          <w:szCs w:val="26"/>
          <w:lang w:val="en-GB"/>
        </w:rPr>
        <w:t>students</w:t>
      </w:r>
      <w:proofErr w:type="gramEnd"/>
      <w:r w:rsidRPr="00C443B5">
        <w:rPr>
          <w:rFonts w:cs="Times New Roman"/>
          <w:szCs w:val="26"/>
          <w:lang w:val="en-GB"/>
        </w:rPr>
        <w:t xml:space="preserve"> of the Willem de Kooning Academy, Rotterdam.</w:t>
      </w:r>
    </w:p>
    <w:p w:rsidR="003559A7" w:rsidRDefault="00A34E93" w:rsidP="00A34E93">
      <w:pPr>
        <w:pStyle w:val="Tekstzonderopmaak"/>
        <w:rPr>
          <w:rFonts w:cs="Times New Roman"/>
          <w:szCs w:val="26"/>
          <w:lang w:val="en-GB"/>
        </w:rPr>
      </w:pPr>
      <w:r w:rsidRPr="00C443B5">
        <w:rPr>
          <w:rFonts w:cs="Times New Roman"/>
          <w:szCs w:val="26"/>
          <w:lang w:val="en-GB"/>
        </w:rPr>
        <w:t xml:space="preserve">[^7]: Richard Florida, </w:t>
      </w:r>
      <w:proofErr w:type="gramStart"/>
      <w:r w:rsidRPr="00C443B5">
        <w:rPr>
          <w:rFonts w:cs="Times New Roman"/>
          <w:i/>
          <w:szCs w:val="26"/>
          <w:lang w:val="en-GB"/>
        </w:rPr>
        <w:t>The</w:t>
      </w:r>
      <w:proofErr w:type="gramEnd"/>
      <w:r w:rsidRPr="00C443B5">
        <w:rPr>
          <w:rFonts w:cs="Times New Roman"/>
          <w:i/>
          <w:szCs w:val="26"/>
          <w:lang w:val="en-GB"/>
        </w:rPr>
        <w:t xml:space="preserve"> Rise of the Creative Class</w:t>
      </w:r>
      <w:r w:rsidRPr="00C443B5">
        <w:rPr>
          <w:rFonts w:cs="Times New Roman"/>
          <w:szCs w:val="26"/>
          <w:lang w:val="en-GB"/>
        </w:rPr>
        <w:t>, New York: Perseus Book Group, 2002.</w:t>
      </w:r>
    </w:p>
    <w:p w:rsidR="003559A7" w:rsidRDefault="00A34E93" w:rsidP="00A34E93">
      <w:pPr>
        <w:pStyle w:val="Tekstzonderopmaak"/>
        <w:rPr>
          <w:rFonts w:cs="Times New Roman"/>
          <w:szCs w:val="26"/>
          <w:lang w:val="en-GB"/>
        </w:rPr>
      </w:pPr>
      <w:r w:rsidRPr="00C443B5">
        <w:rPr>
          <w:rFonts w:cs="Times New Roman"/>
          <w:szCs w:val="26"/>
          <w:lang w:val="en-GB"/>
        </w:rPr>
        <w:lastRenderedPageBreak/>
        <w:t xml:space="preserve">[^8]: G.W.F. Hegel, </w:t>
      </w:r>
      <w:r w:rsidRPr="00C443B5">
        <w:rPr>
          <w:rFonts w:cs="Times New Roman"/>
          <w:i/>
          <w:szCs w:val="26"/>
          <w:lang w:val="en-GB"/>
        </w:rPr>
        <w:t>Aesthetics</w:t>
      </w:r>
      <w:r w:rsidRPr="00C443B5">
        <w:rPr>
          <w:rFonts w:cs="Times New Roman"/>
          <w:szCs w:val="26"/>
          <w:lang w:val="en-GB"/>
        </w:rPr>
        <w:t>, op. cit.</w:t>
      </w:r>
    </w:p>
    <w:p w:rsidR="003559A7" w:rsidRDefault="00A34E93" w:rsidP="00A34E93">
      <w:pPr>
        <w:pStyle w:val="Tekstzonderopmaak"/>
        <w:rPr>
          <w:rFonts w:cs="Times New Roman"/>
          <w:szCs w:val="26"/>
          <w:lang w:val="en-GB"/>
        </w:rPr>
      </w:pPr>
      <w:r w:rsidRPr="00C443B5">
        <w:rPr>
          <w:rFonts w:cs="Times New Roman"/>
          <w:szCs w:val="26"/>
          <w:lang w:val="en-GB"/>
        </w:rPr>
        <w:t xml:space="preserve">[^9]: The contemporary philosophical movement of Speculative Realism seeks to reconcile these two; Graham Harman, </w:t>
      </w:r>
      <w:r w:rsidRPr="00C443B5">
        <w:rPr>
          <w:rFonts w:cs="Times New Roman"/>
          <w:i/>
          <w:szCs w:val="26"/>
          <w:lang w:val="en-GB"/>
        </w:rPr>
        <w:t>Tool-Being: Heidegger and the Metaphysics of Objects</w:t>
      </w:r>
      <w:r w:rsidRPr="00C443B5">
        <w:rPr>
          <w:rFonts w:cs="Times New Roman"/>
          <w:szCs w:val="26"/>
          <w:lang w:val="en-GB"/>
        </w:rPr>
        <w:t xml:space="preserve">, Open Court, </w:t>
      </w:r>
      <w:smartTag w:uri="urn:schemas-microsoft-com:office:smarttags" w:element="metricconverter">
        <w:smartTagPr>
          <w:attr w:name="ProductID" w:val="2002. In"/>
        </w:smartTagPr>
        <w:r w:rsidRPr="00C443B5">
          <w:rPr>
            <w:rFonts w:cs="Times New Roman"/>
            <w:szCs w:val="26"/>
            <w:lang w:val="en-GB"/>
          </w:rPr>
          <w:t>2002. In</w:t>
        </w:r>
      </w:smartTag>
      <w:r w:rsidRPr="00C443B5">
        <w:rPr>
          <w:rFonts w:cs="Times New Roman"/>
          <w:szCs w:val="26"/>
          <w:lang w:val="en-GB"/>
        </w:rPr>
        <w:t xml:space="preserve"> Rotterdam, Speculative Realism inspired the recent exhibition </w:t>
      </w:r>
      <w:r w:rsidR="00CF49D5">
        <w:rPr>
          <w:rFonts w:cs="Times New Roman"/>
          <w:szCs w:val="26"/>
          <w:lang w:val="en-GB"/>
        </w:rPr>
        <w:t>‘</w:t>
      </w:r>
      <w:r w:rsidRPr="00C443B5">
        <w:rPr>
          <w:rFonts w:cs="Times New Roman"/>
          <w:szCs w:val="26"/>
          <w:lang w:val="en-GB"/>
        </w:rPr>
        <w:t>Blowup: Speculative Realities</w:t>
      </w:r>
      <w:r w:rsidR="00CF49D5">
        <w:rPr>
          <w:rFonts w:cs="Times New Roman"/>
          <w:szCs w:val="26"/>
          <w:lang w:val="en-GB"/>
        </w:rPr>
        <w:t>’</w:t>
      </w:r>
      <w:r w:rsidRPr="00C443B5">
        <w:rPr>
          <w:rFonts w:cs="Times New Roman"/>
          <w:szCs w:val="26"/>
          <w:lang w:val="en-GB"/>
        </w:rPr>
        <w:t xml:space="preserve"> organised by V2_ at Roodkapje, Dec. 8, 2012 - January 11, 2013.</w:t>
      </w:r>
    </w:p>
    <w:p w:rsidR="003559A7" w:rsidRDefault="00A34E93" w:rsidP="00A34E93">
      <w:pPr>
        <w:pStyle w:val="Tekstzonderopmaak"/>
        <w:rPr>
          <w:rFonts w:cs="Times New Roman"/>
          <w:szCs w:val="26"/>
          <w:lang w:val="en-GB"/>
        </w:rPr>
      </w:pPr>
      <w:r w:rsidRPr="00C443B5">
        <w:rPr>
          <w:rFonts w:cs="Times New Roman"/>
          <w:szCs w:val="26"/>
          <w:lang w:val="en-GB"/>
        </w:rPr>
        <w:t xml:space="preserve">[^10]: Martin Heidegger, </w:t>
      </w:r>
      <w:r w:rsidRPr="00C443B5">
        <w:rPr>
          <w:rFonts w:cs="Times New Roman"/>
          <w:i/>
          <w:szCs w:val="26"/>
          <w:lang w:val="en-GB"/>
        </w:rPr>
        <w:t>On the Origin of the Work of Art</w:t>
      </w:r>
      <w:r w:rsidRPr="00C443B5">
        <w:rPr>
          <w:rFonts w:cs="Times New Roman"/>
          <w:szCs w:val="26"/>
          <w:lang w:val="en-GB"/>
        </w:rPr>
        <w:t xml:space="preserve">, in: </w:t>
      </w:r>
      <w:r w:rsidRPr="00C443B5">
        <w:rPr>
          <w:rFonts w:cs="Times New Roman"/>
          <w:i/>
          <w:szCs w:val="26"/>
          <w:lang w:val="en-GB"/>
        </w:rPr>
        <w:t>Heidegger, Basic Writings</w:t>
      </w:r>
      <w:r w:rsidRPr="00C443B5">
        <w:rPr>
          <w:rFonts w:cs="Times New Roman"/>
          <w:szCs w:val="26"/>
          <w:lang w:val="en-GB"/>
        </w:rPr>
        <w:t>, New York: HarperCollins, 2008, pp. 143-212.</w:t>
      </w:r>
    </w:p>
    <w:p w:rsidR="003559A7" w:rsidRDefault="00A34E93" w:rsidP="00A34E93">
      <w:pPr>
        <w:pStyle w:val="Tekstzonderopmaak"/>
        <w:rPr>
          <w:rFonts w:cs="Times New Roman"/>
          <w:szCs w:val="26"/>
          <w:lang w:val="en-GB"/>
        </w:rPr>
      </w:pPr>
      <w:r w:rsidRPr="00C443B5">
        <w:rPr>
          <w:rFonts w:cs="Times New Roman"/>
          <w:szCs w:val="26"/>
          <w:lang w:val="en-GB"/>
        </w:rPr>
        <w:t xml:space="preserve">[^11]: Elizabeth Cumming, </w:t>
      </w:r>
      <w:proofErr w:type="gramStart"/>
      <w:r w:rsidRPr="00C443B5">
        <w:rPr>
          <w:rFonts w:cs="Times New Roman"/>
          <w:i/>
          <w:szCs w:val="26"/>
          <w:lang w:val="en-GB"/>
        </w:rPr>
        <w:t>The</w:t>
      </w:r>
      <w:proofErr w:type="gramEnd"/>
      <w:r w:rsidRPr="00C443B5">
        <w:rPr>
          <w:rFonts w:cs="Times New Roman"/>
          <w:i/>
          <w:szCs w:val="26"/>
          <w:lang w:val="en-GB"/>
        </w:rPr>
        <w:t xml:space="preserve"> Arts and Crafts Movement</w:t>
      </w:r>
      <w:r w:rsidRPr="00C443B5">
        <w:rPr>
          <w:rFonts w:cs="Times New Roman"/>
          <w:szCs w:val="26"/>
          <w:lang w:val="en-GB"/>
        </w:rPr>
        <w:t>, London: Thames &amp; Hudson, 1991, p. 166.</w:t>
      </w:r>
    </w:p>
    <w:p w:rsidR="003559A7" w:rsidRDefault="00A34E93" w:rsidP="00A34E93">
      <w:pPr>
        <w:pStyle w:val="Tekstzonderopmaak"/>
        <w:rPr>
          <w:rFonts w:cs="Times New Roman"/>
          <w:szCs w:val="26"/>
          <w:lang w:val="en-GB"/>
        </w:rPr>
      </w:pPr>
      <w:r w:rsidRPr="00C443B5">
        <w:rPr>
          <w:rFonts w:cs="Times New Roman"/>
          <w:szCs w:val="26"/>
          <w:lang w:val="en-GB"/>
        </w:rPr>
        <w:t xml:space="preserve">[^12]: Theo van Doesburg, </w:t>
      </w:r>
      <w:r w:rsidRPr="00C443B5">
        <w:rPr>
          <w:rFonts w:cs="Times New Roman"/>
          <w:i/>
          <w:szCs w:val="26"/>
          <w:lang w:val="en-GB"/>
        </w:rPr>
        <w:t>Ter inleiding</w:t>
      </w:r>
      <w:r w:rsidRPr="00C443B5">
        <w:rPr>
          <w:rFonts w:cs="Times New Roman"/>
          <w:szCs w:val="26"/>
          <w:lang w:val="en-GB"/>
        </w:rPr>
        <w:t xml:space="preserve">, in: </w:t>
      </w:r>
      <w:r w:rsidRPr="00C443B5">
        <w:rPr>
          <w:rFonts w:cs="Times New Roman"/>
          <w:i/>
          <w:szCs w:val="26"/>
          <w:lang w:val="en-GB"/>
        </w:rPr>
        <w:t>De Stijl, vol. 1, no. 1</w:t>
      </w:r>
      <w:r w:rsidRPr="00C443B5">
        <w:rPr>
          <w:rFonts w:cs="Times New Roman"/>
          <w:szCs w:val="26"/>
          <w:lang w:val="en-GB"/>
        </w:rPr>
        <w:t xml:space="preserve">, pp. 1-2. The original Dutch: </w:t>
      </w:r>
      <w:r w:rsidR="00111F0C" w:rsidRPr="00C443B5">
        <w:rPr>
          <w:rFonts w:cs="Times New Roman"/>
          <w:szCs w:val="26"/>
          <w:lang w:val="en-GB"/>
        </w:rPr>
        <w:t>“</w:t>
      </w:r>
      <w:r w:rsidRPr="00C443B5">
        <w:rPr>
          <w:rFonts w:cs="Times New Roman"/>
          <w:szCs w:val="26"/>
          <w:lang w:val="en-GB"/>
        </w:rPr>
        <w:t>Zoowel de schilder, de architect, de beeldhouwer, als de meubelmaker</w:t>
      </w:r>
      <w:r w:rsidR="00111F0C" w:rsidRPr="00C443B5">
        <w:rPr>
          <w:rFonts w:cs="Times New Roman"/>
          <w:szCs w:val="26"/>
          <w:lang w:val="en-GB"/>
        </w:rPr>
        <w:t>”</w:t>
      </w:r>
      <w:r w:rsidRPr="00C443B5">
        <w:rPr>
          <w:rFonts w:cs="Times New Roman"/>
          <w:szCs w:val="26"/>
          <w:lang w:val="en-GB"/>
        </w:rPr>
        <w:t>.</w:t>
      </w:r>
    </w:p>
    <w:p w:rsidR="003559A7" w:rsidRDefault="00A34E93" w:rsidP="00A34E93">
      <w:pPr>
        <w:pStyle w:val="Tekstzonderopmaak"/>
        <w:rPr>
          <w:rFonts w:cs="Times New Roman"/>
          <w:szCs w:val="26"/>
          <w:lang w:val="en-GB"/>
        </w:rPr>
      </w:pPr>
      <w:r w:rsidRPr="00C443B5">
        <w:rPr>
          <w:rFonts w:cs="Times New Roman"/>
          <w:szCs w:val="26"/>
          <w:lang w:val="en-GB"/>
        </w:rPr>
        <w:t xml:space="preserve">[^13]: George Maciunas, </w:t>
      </w:r>
      <w:r w:rsidRPr="00C443B5">
        <w:rPr>
          <w:rFonts w:cs="Times New Roman"/>
          <w:i/>
          <w:szCs w:val="26"/>
          <w:lang w:val="en-GB"/>
        </w:rPr>
        <w:t>Fluxus Manifesto</w:t>
      </w:r>
      <w:r w:rsidRPr="00C443B5">
        <w:rPr>
          <w:rFonts w:cs="Times New Roman"/>
          <w:szCs w:val="26"/>
          <w:lang w:val="en-GB"/>
        </w:rPr>
        <w:t xml:space="preserve">, 1963, reprinted in: Hans Sohm, Harald Szeemann (eds.), </w:t>
      </w:r>
      <w:r w:rsidRPr="00C443B5">
        <w:rPr>
          <w:rFonts w:cs="Times New Roman"/>
          <w:i/>
          <w:szCs w:val="26"/>
          <w:lang w:val="en-GB"/>
        </w:rPr>
        <w:t>Happening &amp; Fluxus</w:t>
      </w:r>
      <w:r w:rsidRPr="00C443B5">
        <w:rPr>
          <w:rFonts w:cs="Times New Roman"/>
          <w:szCs w:val="26"/>
          <w:lang w:val="en-GB"/>
        </w:rPr>
        <w:t>, Kölnischer Kunstverein, 1970.</w:t>
      </w:r>
    </w:p>
    <w:p w:rsidR="003559A7" w:rsidRDefault="00A34E93" w:rsidP="00A34E93">
      <w:pPr>
        <w:pStyle w:val="Tekstzonderopmaak"/>
        <w:rPr>
          <w:rFonts w:cs="Times New Roman"/>
          <w:szCs w:val="26"/>
          <w:lang w:val="en-GB"/>
        </w:rPr>
      </w:pPr>
      <w:r w:rsidRPr="00C443B5">
        <w:rPr>
          <w:rFonts w:cs="Times New Roman"/>
          <w:szCs w:val="26"/>
          <w:lang w:val="en-GB"/>
        </w:rPr>
        <w:t xml:space="preserve">[^14]: Friedrich Schlegel, </w:t>
      </w:r>
      <w:r w:rsidRPr="00C443B5">
        <w:rPr>
          <w:rFonts w:cs="Times New Roman"/>
          <w:i/>
          <w:szCs w:val="26"/>
          <w:lang w:val="en-GB"/>
        </w:rPr>
        <w:t>Kritische Schriften</w:t>
      </w:r>
      <w:r w:rsidRPr="00C443B5">
        <w:rPr>
          <w:rFonts w:cs="Times New Roman"/>
          <w:szCs w:val="26"/>
          <w:lang w:val="en-GB"/>
        </w:rPr>
        <w:t>, Munich: Carl Hanser Verlag, 1958, pp. 37-38.</w:t>
      </w:r>
    </w:p>
    <w:p w:rsidR="003559A7" w:rsidRDefault="00A34E93" w:rsidP="00A34E93">
      <w:pPr>
        <w:pStyle w:val="Tekstzonderopmaak"/>
        <w:rPr>
          <w:rFonts w:cs="Times New Roman"/>
          <w:szCs w:val="26"/>
          <w:lang w:val="en-GB"/>
        </w:rPr>
      </w:pPr>
      <w:r w:rsidRPr="00C443B5">
        <w:rPr>
          <w:rFonts w:cs="Times New Roman"/>
          <w:szCs w:val="26"/>
          <w:lang w:val="en-GB"/>
        </w:rPr>
        <w:t xml:space="preserve">[^15]: Astrid Schmidt-Burckhardt, </w:t>
      </w:r>
      <w:r w:rsidRPr="00C443B5">
        <w:rPr>
          <w:rFonts w:cs="Times New Roman"/>
          <w:i/>
          <w:szCs w:val="26"/>
          <w:lang w:val="en-GB"/>
        </w:rPr>
        <w:t>Maciunas</w:t>
      </w:r>
      <w:r w:rsidR="00111F0C" w:rsidRPr="00C443B5">
        <w:rPr>
          <w:rFonts w:cs="Times New Roman"/>
          <w:i/>
          <w:szCs w:val="26"/>
          <w:lang w:val="en-GB"/>
        </w:rPr>
        <w:t>’</w:t>
      </w:r>
      <w:r w:rsidRPr="00C443B5">
        <w:rPr>
          <w:rFonts w:cs="Times New Roman"/>
          <w:i/>
          <w:szCs w:val="26"/>
          <w:lang w:val="en-GB"/>
        </w:rPr>
        <w:t xml:space="preserve"> Learning Machines</w:t>
      </w:r>
      <w:r w:rsidRPr="00C443B5">
        <w:rPr>
          <w:rFonts w:cs="Times New Roman"/>
          <w:szCs w:val="26"/>
          <w:lang w:val="en-GB"/>
        </w:rPr>
        <w:t>, 2nd revised edition, Vienna/New York: Springer, 2011, p. 190.</w:t>
      </w:r>
    </w:p>
    <w:p w:rsidR="003559A7" w:rsidRDefault="00A34E93" w:rsidP="00A34E93">
      <w:pPr>
        <w:pStyle w:val="Tekstzonderopmaak"/>
        <w:rPr>
          <w:rFonts w:cs="Times New Roman"/>
          <w:szCs w:val="26"/>
          <w:lang w:val="en-GB"/>
        </w:rPr>
      </w:pPr>
      <w:r w:rsidRPr="00C443B5">
        <w:rPr>
          <w:rFonts w:cs="Times New Roman"/>
          <w:szCs w:val="26"/>
          <w:lang w:val="en-GB"/>
        </w:rPr>
        <w:t xml:space="preserve">[^16]: Asger Jorn, </w:t>
      </w:r>
      <w:r w:rsidRPr="00C443B5">
        <w:rPr>
          <w:rFonts w:cs="Times New Roman"/>
          <w:i/>
          <w:szCs w:val="26"/>
          <w:lang w:val="en-GB"/>
        </w:rPr>
        <w:t>Notes on the Formation of an Imaginist Bauhaus</w:t>
      </w:r>
      <w:r w:rsidRPr="00C443B5">
        <w:rPr>
          <w:rFonts w:cs="Times New Roman"/>
          <w:szCs w:val="26"/>
          <w:lang w:val="en-GB"/>
        </w:rPr>
        <w:t xml:space="preserve">, in: Asger Jorn, </w:t>
      </w:r>
      <w:r w:rsidRPr="00C443B5">
        <w:rPr>
          <w:rFonts w:cs="Times New Roman"/>
          <w:i/>
          <w:szCs w:val="26"/>
          <w:lang w:val="en-GB"/>
        </w:rPr>
        <w:t>Against Functionalism</w:t>
      </w:r>
      <w:r w:rsidRPr="00C443B5">
        <w:rPr>
          <w:rFonts w:cs="Times New Roman"/>
          <w:szCs w:val="26"/>
          <w:lang w:val="en-GB"/>
        </w:rPr>
        <w:t>, 1957, &lt;http://www.bopsecrets.org/SI/bauhaus.htm&gt;.</w:t>
      </w:r>
    </w:p>
    <w:p w:rsidR="003559A7" w:rsidRDefault="00A34E93" w:rsidP="00A34E93">
      <w:pPr>
        <w:pStyle w:val="Tekstzonderopmaak"/>
        <w:rPr>
          <w:rFonts w:cs="Times New Roman"/>
          <w:szCs w:val="26"/>
          <w:lang w:val="en-GB"/>
        </w:rPr>
      </w:pPr>
      <w:r w:rsidRPr="00C443B5">
        <w:rPr>
          <w:rFonts w:cs="Times New Roman"/>
          <w:szCs w:val="26"/>
          <w:lang w:val="en-GB"/>
        </w:rPr>
        <w:t>[^17]: ibid.</w:t>
      </w:r>
    </w:p>
    <w:p w:rsidR="003559A7" w:rsidRDefault="00A34E93" w:rsidP="00A34E93">
      <w:pPr>
        <w:pStyle w:val="Tekstzonderopmaak"/>
        <w:rPr>
          <w:rFonts w:cs="Times New Roman"/>
          <w:szCs w:val="26"/>
          <w:lang w:val="en-GB"/>
        </w:rPr>
      </w:pPr>
      <w:r w:rsidRPr="00C443B5">
        <w:rPr>
          <w:rFonts w:cs="Times New Roman"/>
          <w:szCs w:val="26"/>
          <w:lang w:val="en-GB"/>
        </w:rPr>
        <w:t>[^18]: ibid.</w:t>
      </w:r>
    </w:p>
    <w:p w:rsidR="003559A7" w:rsidRDefault="00A34E93" w:rsidP="00A34E93">
      <w:pPr>
        <w:pStyle w:val="Tekstzonderopmaak"/>
        <w:rPr>
          <w:rFonts w:cs="Times New Roman"/>
          <w:szCs w:val="26"/>
          <w:lang w:val="en-GB"/>
        </w:rPr>
      </w:pPr>
      <w:r w:rsidRPr="00C443B5">
        <w:rPr>
          <w:rFonts w:cs="Times New Roman"/>
          <w:szCs w:val="26"/>
          <w:lang w:val="en-GB"/>
        </w:rPr>
        <w:t xml:space="preserve">[^19]: Asger Jorn, </w:t>
      </w:r>
      <w:r w:rsidRPr="00C443B5">
        <w:rPr>
          <w:rFonts w:cs="Times New Roman"/>
          <w:i/>
          <w:szCs w:val="26"/>
          <w:lang w:val="en-GB"/>
        </w:rPr>
        <w:t>Fin de Copenhague</w:t>
      </w:r>
      <w:r w:rsidRPr="00C443B5">
        <w:rPr>
          <w:rFonts w:cs="Times New Roman"/>
          <w:szCs w:val="26"/>
          <w:lang w:val="en-GB"/>
        </w:rPr>
        <w:t xml:space="preserve">, </w:t>
      </w:r>
      <w:r w:rsidRPr="00C443B5">
        <w:rPr>
          <w:rFonts w:cs="Times New Roman"/>
          <w:i/>
          <w:szCs w:val="26"/>
          <w:lang w:val="en-GB"/>
        </w:rPr>
        <w:t>Édité par le Bauhus</w:t>
      </w:r>
      <w:r w:rsidRPr="00C443B5">
        <w:rPr>
          <w:rFonts w:cs="Times New Roman"/>
          <w:szCs w:val="26"/>
          <w:lang w:val="en-GB"/>
        </w:rPr>
        <w:t xml:space="preserve"> [sic]</w:t>
      </w:r>
      <w:r w:rsidR="00443FBD" w:rsidRPr="00C443B5">
        <w:rPr>
          <w:rFonts w:cs="Times New Roman"/>
          <w:szCs w:val="26"/>
          <w:lang w:val="en-GB"/>
        </w:rPr>
        <w:t xml:space="preserve"> </w:t>
      </w:r>
      <w:r w:rsidRPr="00C443B5">
        <w:rPr>
          <w:rFonts w:cs="Times New Roman"/>
          <w:i/>
          <w:szCs w:val="26"/>
          <w:lang w:val="en-GB"/>
        </w:rPr>
        <w:t>Imaginiste</w:t>
      </w:r>
      <w:r w:rsidRPr="00C443B5">
        <w:rPr>
          <w:rFonts w:cs="Times New Roman"/>
          <w:szCs w:val="26"/>
          <w:lang w:val="en-GB"/>
        </w:rPr>
        <w:t>, 1957.</w:t>
      </w:r>
    </w:p>
    <w:p w:rsidR="003559A7" w:rsidRDefault="00A34E93" w:rsidP="00A34E93">
      <w:pPr>
        <w:pStyle w:val="Tekstzonderopmaak"/>
        <w:rPr>
          <w:rFonts w:cs="Times New Roman"/>
          <w:szCs w:val="26"/>
          <w:lang w:val="en-GB"/>
        </w:rPr>
      </w:pPr>
      <w:r w:rsidRPr="00C443B5">
        <w:rPr>
          <w:rFonts w:cs="Times New Roman"/>
          <w:szCs w:val="26"/>
          <w:lang w:val="en-GB"/>
        </w:rPr>
        <w:t xml:space="preserve">[^20]: Walter Benjamin, </w:t>
      </w:r>
      <w:r w:rsidRPr="00C443B5">
        <w:rPr>
          <w:rFonts w:cs="Times New Roman"/>
          <w:i/>
          <w:szCs w:val="26"/>
          <w:lang w:val="en-GB"/>
        </w:rPr>
        <w:t>Charles Baudelaire: A Lyric Poet in the Era of High Capitalism</w:t>
      </w:r>
      <w:r w:rsidRPr="00C443B5">
        <w:rPr>
          <w:rFonts w:cs="Times New Roman"/>
          <w:szCs w:val="26"/>
          <w:lang w:val="en-GB"/>
        </w:rPr>
        <w:t>, London: Verso, 1983.</w:t>
      </w:r>
    </w:p>
    <w:p w:rsidR="003559A7" w:rsidRDefault="00A34E93" w:rsidP="00A34E93">
      <w:pPr>
        <w:pStyle w:val="Tekstzonderopmaak"/>
        <w:rPr>
          <w:rFonts w:cs="Times New Roman"/>
          <w:szCs w:val="26"/>
          <w:lang w:val="en-GB"/>
        </w:rPr>
      </w:pPr>
      <w:r w:rsidRPr="00C443B5">
        <w:rPr>
          <w:rFonts w:cs="Times New Roman"/>
          <w:szCs w:val="26"/>
          <w:lang w:val="en-GB"/>
        </w:rPr>
        <w:t xml:space="preserve">[^21]: Bill Gaver, Tony Dunne, Elena Pacenti, </w:t>
      </w:r>
      <w:r w:rsidRPr="00C443B5">
        <w:rPr>
          <w:rFonts w:cs="Times New Roman"/>
          <w:i/>
          <w:szCs w:val="26"/>
          <w:lang w:val="en-GB"/>
        </w:rPr>
        <w:t>Cultural Probes and the Value of Uncertainty</w:t>
      </w:r>
      <w:r w:rsidRPr="00C443B5">
        <w:rPr>
          <w:rFonts w:cs="Times New Roman"/>
          <w:szCs w:val="26"/>
          <w:lang w:val="en-GB"/>
        </w:rPr>
        <w:t xml:space="preserve">, in: </w:t>
      </w:r>
      <w:r w:rsidRPr="00C443B5">
        <w:rPr>
          <w:rFonts w:cs="Times New Roman"/>
          <w:i/>
          <w:szCs w:val="26"/>
          <w:lang w:val="en-GB"/>
        </w:rPr>
        <w:t>Interactions</w:t>
      </w:r>
      <w:r w:rsidRPr="00C443B5">
        <w:rPr>
          <w:rFonts w:cs="Times New Roman"/>
          <w:szCs w:val="26"/>
          <w:lang w:val="en-GB"/>
        </w:rPr>
        <w:t>, January/February 1999, pp. 21-29.</w:t>
      </w:r>
    </w:p>
    <w:p w:rsidR="003559A7" w:rsidRDefault="00A34E93" w:rsidP="00A34E93">
      <w:pPr>
        <w:pStyle w:val="Tekstzonderopmaak"/>
        <w:rPr>
          <w:rFonts w:cs="Times New Roman"/>
          <w:szCs w:val="26"/>
          <w:lang w:val="en-GB"/>
        </w:rPr>
      </w:pPr>
      <w:r w:rsidRPr="00C443B5">
        <w:rPr>
          <w:rFonts w:cs="Times New Roman"/>
          <w:szCs w:val="26"/>
          <w:lang w:val="en-GB"/>
        </w:rPr>
        <w:t xml:space="preserve">[^22]: Referring to their project </w:t>
      </w:r>
      <w:r w:rsidR="00CF49D5">
        <w:rPr>
          <w:rFonts w:cs="Times New Roman"/>
          <w:szCs w:val="26"/>
          <w:lang w:val="en-GB"/>
        </w:rPr>
        <w:t>‘</w:t>
      </w:r>
      <w:r w:rsidRPr="00C443B5">
        <w:rPr>
          <w:rFonts w:cs="Times New Roman"/>
          <w:szCs w:val="26"/>
          <w:lang w:val="en-GB"/>
        </w:rPr>
        <w:t>The Mobile Kapsalon</w:t>
      </w:r>
      <w:r w:rsidR="00CF49D5">
        <w:rPr>
          <w:rFonts w:cs="Times New Roman"/>
          <w:szCs w:val="26"/>
          <w:lang w:val="en-GB"/>
        </w:rPr>
        <w:t>’</w:t>
      </w:r>
      <w:r w:rsidRPr="00C443B5">
        <w:rPr>
          <w:rFonts w:cs="Times New Roman"/>
          <w:szCs w:val="26"/>
          <w:lang w:val="en-GB"/>
        </w:rPr>
        <w:t xml:space="preserve">, the group writes: </w:t>
      </w:r>
      <w:r w:rsidR="00111F0C" w:rsidRPr="00C443B5">
        <w:rPr>
          <w:rFonts w:cs="Times New Roman"/>
          <w:szCs w:val="26"/>
          <w:lang w:val="en-GB"/>
        </w:rPr>
        <w:t>“</w:t>
      </w:r>
      <w:r w:rsidRPr="00C443B5">
        <w:rPr>
          <w:rFonts w:cs="Times New Roman"/>
          <w:szCs w:val="26"/>
          <w:lang w:val="en-GB"/>
        </w:rPr>
        <w:t>During the trip the economic crisis will also develop itself. Not only in the Netherlands, but in the whole of Europe the governments are trying to reduce government debt by letting the innocent civilians pay. Therefore demonstrations, manifestations and other solidar</w:t>
      </w:r>
      <w:r w:rsidRPr="00C443B5">
        <w:rPr>
          <w:lang w:val="en-GB"/>
        </w:rPr>
        <w:t>ity actions are on the program as well.</w:t>
      </w:r>
      <w:r w:rsidR="00111F0C" w:rsidRPr="00C443B5">
        <w:rPr>
          <w:lang w:val="en-GB"/>
        </w:rPr>
        <w:t>”</w:t>
      </w:r>
      <w:r w:rsidRPr="00C443B5">
        <w:rPr>
          <w:rFonts w:cs="Times New Roman"/>
          <w:szCs w:val="26"/>
          <w:lang w:val="en-GB"/>
        </w:rPr>
        <w:t xml:space="preserve"> Ashley Nijland et al., </w:t>
      </w:r>
      <w:r w:rsidRPr="00C443B5">
        <w:rPr>
          <w:rFonts w:cs="Times New Roman"/>
          <w:i/>
          <w:szCs w:val="26"/>
          <w:lang w:val="en-GB"/>
        </w:rPr>
        <w:t>Kunstplatform de kapsalon</w:t>
      </w:r>
      <w:r w:rsidRPr="00C443B5">
        <w:rPr>
          <w:rFonts w:cs="Times New Roman"/>
          <w:szCs w:val="26"/>
          <w:lang w:val="en-GB"/>
        </w:rPr>
        <w:t>, Rotterdam (self-published book), 2009.</w:t>
      </w:r>
    </w:p>
    <w:p w:rsidR="003559A7" w:rsidRDefault="00A34E93" w:rsidP="00A34E93">
      <w:pPr>
        <w:pStyle w:val="Tekstzonderopmaak"/>
        <w:rPr>
          <w:rFonts w:cs="Times New Roman"/>
          <w:szCs w:val="26"/>
          <w:lang w:val="en-GB"/>
        </w:rPr>
      </w:pPr>
      <w:r w:rsidRPr="00C443B5">
        <w:rPr>
          <w:rFonts w:cs="Times New Roman"/>
          <w:szCs w:val="26"/>
          <w:lang w:val="en-GB"/>
        </w:rPr>
        <w:t xml:space="preserve">[^23]: Joep van Lieshout is currently ranked by </w:t>
      </w:r>
      <w:r w:rsidRPr="00C443B5">
        <w:rPr>
          <w:rFonts w:cs="Times New Roman"/>
          <w:i/>
          <w:szCs w:val="26"/>
          <w:lang w:val="en-GB"/>
        </w:rPr>
        <w:t>artfacts.net</w:t>
      </w:r>
      <w:r w:rsidR="00B85A76" w:rsidRPr="00C443B5">
        <w:rPr>
          <w:rFonts w:cs="Times New Roman"/>
          <w:szCs w:val="26"/>
          <w:lang w:val="en-GB"/>
        </w:rPr>
        <w:t xml:space="preserve"> among the top 300 </w:t>
      </w:r>
      <w:r w:rsidRPr="00C443B5">
        <w:rPr>
          <w:rFonts w:cs="Times New Roman"/>
          <w:szCs w:val="26"/>
          <w:lang w:val="en-GB"/>
        </w:rPr>
        <w:t>contemporary artists worldwide.</w:t>
      </w:r>
    </w:p>
    <w:p w:rsidR="003559A7" w:rsidRDefault="00A34E93" w:rsidP="00A34E93">
      <w:pPr>
        <w:pStyle w:val="Tekstzonderopmaak"/>
        <w:rPr>
          <w:rFonts w:cs="Times New Roman"/>
          <w:szCs w:val="26"/>
          <w:lang w:val="en-GB"/>
        </w:rPr>
      </w:pPr>
      <w:r w:rsidRPr="00C443B5">
        <w:rPr>
          <w:rFonts w:cs="Times New Roman"/>
          <w:szCs w:val="26"/>
          <w:lang w:val="en-GB"/>
        </w:rPr>
        <w:t>[^24]: Source: &lt;http://www.ateliervanlieshout.com/pressAboutAVL.htm&gt; (accessed on April 19th, 2013).</w:t>
      </w:r>
    </w:p>
    <w:p w:rsidR="003559A7" w:rsidRDefault="00A34E93" w:rsidP="00A34E93">
      <w:pPr>
        <w:pStyle w:val="Tekstzonderopmaak"/>
        <w:rPr>
          <w:rFonts w:cs="Times New Roman"/>
          <w:szCs w:val="26"/>
          <w:lang w:val="en-GB"/>
        </w:rPr>
      </w:pPr>
      <w:r w:rsidRPr="00C443B5">
        <w:rPr>
          <w:rFonts w:cs="Times New Roman"/>
          <w:szCs w:val="26"/>
          <w:lang w:val="en-GB"/>
        </w:rPr>
        <w:t xml:space="preserve">[^25]: This is precisely what Adorno and Horkheimer have described as the </w:t>
      </w:r>
      <w:r w:rsidR="00CF49D5">
        <w:rPr>
          <w:rFonts w:cs="Times New Roman"/>
          <w:szCs w:val="26"/>
          <w:lang w:val="en-GB"/>
        </w:rPr>
        <w:t>‘</w:t>
      </w:r>
      <w:r w:rsidRPr="00C443B5">
        <w:rPr>
          <w:rFonts w:cs="Times New Roman"/>
          <w:szCs w:val="26"/>
          <w:lang w:val="en-GB"/>
        </w:rPr>
        <w:t>Dialectics of Enlightenment</w:t>
      </w:r>
      <w:r w:rsidR="00CF49D5">
        <w:rPr>
          <w:rFonts w:cs="Times New Roman"/>
          <w:szCs w:val="26"/>
          <w:lang w:val="en-GB"/>
        </w:rPr>
        <w:t>’</w:t>
      </w:r>
      <w:r w:rsidRPr="00C443B5">
        <w:rPr>
          <w:rFonts w:cs="Times New Roman"/>
          <w:szCs w:val="26"/>
          <w:lang w:val="en-GB"/>
        </w:rPr>
        <w:t xml:space="preserve"> - with fascism, Western consumer society, and the writings of the Marquis de Sade as their main examples.</w:t>
      </w:r>
    </w:p>
    <w:p w:rsidR="003559A7" w:rsidRDefault="00A34E93" w:rsidP="00A34E93">
      <w:pPr>
        <w:pStyle w:val="Tekstzonderopmaak"/>
        <w:rPr>
          <w:rFonts w:cs="Times New Roman"/>
          <w:szCs w:val="26"/>
          <w:lang w:val="en-GB"/>
        </w:rPr>
      </w:pPr>
      <w:r w:rsidRPr="00C443B5">
        <w:rPr>
          <w:rFonts w:cs="Times New Roman"/>
          <w:szCs w:val="26"/>
          <w:lang w:val="en-GB"/>
        </w:rPr>
        <w:t xml:space="preserve">[^26]: Friedhelm Lach, </w:t>
      </w:r>
      <w:r w:rsidRPr="00C443B5">
        <w:rPr>
          <w:rFonts w:cs="Times New Roman"/>
          <w:i/>
          <w:szCs w:val="26"/>
          <w:lang w:val="en-GB"/>
        </w:rPr>
        <w:t>Der Merzkünstler Kurt Schwitters</w:t>
      </w:r>
      <w:r w:rsidRPr="00C443B5">
        <w:rPr>
          <w:rFonts w:cs="Times New Roman"/>
          <w:szCs w:val="26"/>
          <w:lang w:val="en-GB"/>
        </w:rPr>
        <w:t>, Cologne: DuMont Schauberg, 1971, p. 56.</w:t>
      </w:r>
    </w:p>
    <w:p w:rsidR="003559A7" w:rsidRDefault="00A34E93" w:rsidP="00A34E93">
      <w:pPr>
        <w:pStyle w:val="Tekstzonderopmaak"/>
        <w:rPr>
          <w:rFonts w:cs="Times New Roman"/>
          <w:szCs w:val="26"/>
          <w:lang w:val="en-GB"/>
        </w:rPr>
      </w:pPr>
      <w:r w:rsidRPr="00C443B5">
        <w:rPr>
          <w:rFonts w:cs="Times New Roman"/>
          <w:szCs w:val="26"/>
          <w:lang w:val="en-GB"/>
        </w:rPr>
        <w:t>[^27]: Before 1923, Schwitters</w:t>
      </w:r>
      <w:r w:rsidR="00111F0C" w:rsidRPr="00C443B5">
        <w:rPr>
          <w:rFonts w:cs="Times New Roman"/>
          <w:szCs w:val="26"/>
          <w:lang w:val="en-GB"/>
        </w:rPr>
        <w:t>’</w:t>
      </w:r>
      <w:r w:rsidRPr="00C443B5">
        <w:rPr>
          <w:rFonts w:cs="Times New Roman"/>
          <w:szCs w:val="26"/>
          <w:lang w:val="en-GB"/>
        </w:rPr>
        <w:t xml:space="preserve"> visual language was still very much influenced by cubism; in 1919 the Berlin Dadaist </w:t>
      </w:r>
      <w:r w:rsidRPr="00C443B5">
        <w:rPr>
          <w:lang w:val="en-GB"/>
        </w:rPr>
        <w:t>Richard Huelsenbeck</w:t>
      </w:r>
      <w:r w:rsidRPr="00C443B5">
        <w:rPr>
          <w:rFonts w:cs="Times New Roman"/>
          <w:szCs w:val="26"/>
          <w:lang w:val="en-GB"/>
        </w:rPr>
        <w:t xml:space="preserve"> dismissed him as an </w:t>
      </w:r>
      <w:r w:rsidR="00111F0C" w:rsidRPr="00C443B5">
        <w:rPr>
          <w:rFonts w:cs="Times New Roman"/>
          <w:szCs w:val="26"/>
          <w:lang w:val="en-GB"/>
        </w:rPr>
        <w:t>“</w:t>
      </w:r>
      <w:r w:rsidRPr="00C443B5">
        <w:rPr>
          <w:rFonts w:cs="Times New Roman"/>
          <w:szCs w:val="26"/>
          <w:lang w:val="en-GB"/>
        </w:rPr>
        <w:t>abstract Spitzweg</w:t>
      </w:r>
      <w:r w:rsidR="00111F0C" w:rsidRPr="00C443B5">
        <w:rPr>
          <w:rFonts w:cs="Times New Roman"/>
          <w:szCs w:val="26"/>
          <w:lang w:val="en-GB"/>
        </w:rPr>
        <w:t>”</w:t>
      </w:r>
      <w:r w:rsidRPr="00C443B5">
        <w:rPr>
          <w:rFonts w:cs="Times New Roman"/>
          <w:szCs w:val="26"/>
          <w:lang w:val="en-GB"/>
        </w:rPr>
        <w:t xml:space="preserve"> (</w:t>
      </w:r>
      <w:r w:rsidRPr="00C443B5">
        <w:rPr>
          <w:lang w:val="en-GB"/>
        </w:rPr>
        <w:t>referring to the German Biedermeier painter Carl Spitzweg)</w:t>
      </w:r>
      <w:r w:rsidRPr="00C443B5">
        <w:rPr>
          <w:rFonts w:cs="Times New Roman"/>
          <w:szCs w:val="26"/>
          <w:lang w:val="en-GB"/>
        </w:rPr>
        <w:t>.</w:t>
      </w:r>
    </w:p>
    <w:p w:rsidR="003559A7" w:rsidRDefault="00A34E93" w:rsidP="00A34E93">
      <w:pPr>
        <w:pStyle w:val="Tekstzonderopmaak"/>
        <w:rPr>
          <w:rFonts w:cs="Times New Roman"/>
          <w:szCs w:val="26"/>
          <w:lang w:val="en-GB"/>
        </w:rPr>
      </w:pPr>
      <w:r w:rsidRPr="00C443B5">
        <w:rPr>
          <w:rFonts w:cs="Times New Roman"/>
          <w:szCs w:val="26"/>
          <w:lang w:val="en-GB"/>
        </w:rPr>
        <w:t xml:space="preserve">[^28]: Piet Zwart, </w:t>
      </w:r>
      <w:r w:rsidRPr="00C443B5">
        <w:rPr>
          <w:rFonts w:cs="Times New Roman"/>
          <w:i/>
          <w:szCs w:val="26"/>
          <w:lang w:val="en-GB"/>
        </w:rPr>
        <w:t>Nederlandsche ambachts- en nijverheidskunst</w:t>
      </w:r>
      <w:r w:rsidRPr="00C443B5">
        <w:rPr>
          <w:rFonts w:cs="Times New Roman"/>
          <w:szCs w:val="26"/>
          <w:lang w:val="en-GB"/>
        </w:rPr>
        <w:t xml:space="preserve">, in: </w:t>
      </w:r>
      <w:r w:rsidRPr="00C443B5">
        <w:rPr>
          <w:rFonts w:cs="Times New Roman"/>
          <w:i/>
          <w:szCs w:val="26"/>
          <w:lang w:val="en-GB"/>
        </w:rPr>
        <w:t>Het Vaderland</w:t>
      </w:r>
      <w:r w:rsidRPr="00C443B5">
        <w:rPr>
          <w:rFonts w:cs="Times New Roman"/>
          <w:szCs w:val="26"/>
          <w:lang w:val="en-GB"/>
        </w:rPr>
        <w:t xml:space="preserve">, May 31, 1928: </w:t>
      </w:r>
      <w:r w:rsidR="00111F0C" w:rsidRPr="00C443B5">
        <w:rPr>
          <w:rFonts w:cs="Times New Roman"/>
          <w:szCs w:val="26"/>
          <w:lang w:val="en-GB"/>
        </w:rPr>
        <w:t>“</w:t>
      </w:r>
      <w:r w:rsidRPr="00C443B5">
        <w:rPr>
          <w:rFonts w:cs="Times New Roman"/>
          <w:szCs w:val="26"/>
          <w:lang w:val="en-GB"/>
        </w:rPr>
        <w:t xml:space="preserve">Feitelijk zal de schilderkunstafdeling geheel moeten vervallen, indien men </w:t>
      </w:r>
      <w:r w:rsidRPr="00C443B5">
        <w:rPr>
          <w:rFonts w:cs="Times New Roman"/>
          <w:szCs w:val="26"/>
          <w:lang w:val="en-GB"/>
        </w:rPr>
        <w:lastRenderedPageBreak/>
        <w:t xml:space="preserve">daaronder wenst te verstaan de primitieve methode waarbij met een bosje varkensharen, die aan een stokje gebonden zijn, kleurige materiën op linnen worden uitgeborsteld. Daarvoor in de plaats zou veel aandacht besteed moeten worden aan synthetisch en beeldend tekenen, reclame, moderne </w:t>
      </w:r>
      <w:r w:rsidRPr="00C443B5">
        <w:rPr>
          <w:lang w:val="en-GB"/>
        </w:rPr>
        <w:t>reproductiemethoden, typografie, fotografie en haar beeldingsmogelijkheden; film, kleurgeving in de architectuur en in het stadsbeeld</w:t>
      </w:r>
      <w:r w:rsidR="00111F0C" w:rsidRPr="00C443B5">
        <w:rPr>
          <w:lang w:val="en-GB"/>
        </w:rPr>
        <w:t>”</w:t>
      </w:r>
      <w:r w:rsidRPr="00C443B5">
        <w:rPr>
          <w:rFonts w:cs="Times New Roman"/>
          <w:szCs w:val="26"/>
          <w:lang w:val="en-GB"/>
        </w:rPr>
        <w:t>.</w:t>
      </w:r>
    </w:p>
    <w:p w:rsidR="003559A7" w:rsidRDefault="00A34E93" w:rsidP="00A34E93">
      <w:pPr>
        <w:pStyle w:val="Tekstzonderopmaak"/>
        <w:rPr>
          <w:rFonts w:cs="Times New Roman"/>
          <w:szCs w:val="26"/>
          <w:lang w:val="en-GB"/>
        </w:rPr>
      </w:pPr>
      <w:r w:rsidRPr="00C443B5">
        <w:rPr>
          <w:rFonts w:cs="Times New Roman"/>
          <w:szCs w:val="26"/>
          <w:lang w:val="en-GB"/>
        </w:rPr>
        <w:t xml:space="preserve">[^29]: Aldje van Meer, </w:t>
      </w:r>
      <w:r w:rsidRPr="00C443B5">
        <w:rPr>
          <w:rFonts w:cs="Times New Roman"/>
          <w:i/>
          <w:szCs w:val="26"/>
          <w:lang w:val="en-GB"/>
        </w:rPr>
        <w:t>I would rather design a poster than a website</w:t>
      </w:r>
      <w:r w:rsidRPr="00C443B5">
        <w:rPr>
          <w:rFonts w:cs="Times New Roman"/>
          <w:szCs w:val="26"/>
          <w:lang w:val="en-GB"/>
        </w:rPr>
        <w:t>, 2012-2013, &lt;http://iwouldratherdesignaposterthanawebsite.nl&gt;.</w:t>
      </w:r>
    </w:p>
    <w:p w:rsidR="003559A7" w:rsidRDefault="00A34E93" w:rsidP="00A34E93">
      <w:pPr>
        <w:pStyle w:val="Tekstzonderopmaak"/>
        <w:rPr>
          <w:rFonts w:cs="Times New Roman"/>
          <w:szCs w:val="26"/>
          <w:lang w:val="en-GB"/>
        </w:rPr>
      </w:pPr>
      <w:r w:rsidRPr="00C443B5">
        <w:rPr>
          <w:rFonts w:cs="Times New Roman"/>
          <w:szCs w:val="26"/>
          <w:lang w:val="en-GB"/>
        </w:rPr>
        <w:t xml:space="preserve">[^30]: The original Dutch: </w:t>
      </w:r>
      <w:r w:rsidR="00111F0C" w:rsidRPr="00C443B5">
        <w:rPr>
          <w:rFonts w:cs="Times New Roman"/>
          <w:szCs w:val="26"/>
          <w:lang w:val="en-GB"/>
        </w:rPr>
        <w:t>“</w:t>
      </w:r>
      <w:r w:rsidRPr="00C443B5">
        <w:rPr>
          <w:rFonts w:cs="Times New Roman"/>
          <w:szCs w:val="26"/>
          <w:lang w:val="en-GB"/>
        </w:rPr>
        <w:t>[...] waarbij de traditionele grenzen tussen grafisch ontwerpen, industrieel ontwerpen, ruimtelijk ontwerpen en interactieve media soms nauwelijks nog herkenbaar zijn</w:t>
      </w:r>
      <w:r w:rsidR="00111F0C" w:rsidRPr="00C443B5">
        <w:rPr>
          <w:rFonts w:cs="Times New Roman"/>
          <w:szCs w:val="26"/>
          <w:lang w:val="en-GB"/>
        </w:rPr>
        <w:t>”</w:t>
      </w:r>
      <w:r w:rsidRPr="00C443B5">
        <w:rPr>
          <w:rFonts w:cs="Times New Roman"/>
          <w:szCs w:val="26"/>
          <w:lang w:val="en-GB"/>
        </w:rPr>
        <w:t>, &lt;http://www.ccaa.nl/page/4031/nl&gt;</w:t>
      </w:r>
    </w:p>
    <w:p w:rsidR="003559A7" w:rsidRDefault="00A34E93" w:rsidP="00A34E93">
      <w:pPr>
        <w:pStyle w:val="Tekstzonderopmaak"/>
        <w:rPr>
          <w:rFonts w:cs="Times New Roman"/>
          <w:szCs w:val="26"/>
          <w:lang w:val="en-GB"/>
        </w:rPr>
      </w:pPr>
      <w:r w:rsidRPr="00C443B5">
        <w:rPr>
          <w:rFonts w:cs="Times New Roman"/>
          <w:szCs w:val="26"/>
          <w:lang w:val="en-GB"/>
        </w:rPr>
        <w:t xml:space="preserve">[^31]: Van Erp cites Nespresso as an example of such a brand; Jeroen van Erp, lecture at CrossLab evening </w:t>
      </w:r>
      <w:r w:rsidRPr="00C443B5">
        <w:rPr>
          <w:rFonts w:cs="Times New Roman"/>
          <w:i/>
          <w:szCs w:val="26"/>
          <w:lang w:val="en-GB"/>
        </w:rPr>
        <w:t>Dynamic Design</w:t>
      </w:r>
      <w:r w:rsidRPr="00C443B5">
        <w:rPr>
          <w:rFonts w:cs="Times New Roman"/>
          <w:szCs w:val="26"/>
          <w:lang w:val="en-GB"/>
        </w:rPr>
        <w:t>, De Unie, Rotterdam, March 27, 2012, published in the e-book &lt;http://extra.wdka.nl/crosslab/2012/07/02/epub-dynamic-design-2&gt;.</w:t>
      </w:r>
    </w:p>
    <w:p w:rsidR="003559A7" w:rsidRDefault="00A34E93" w:rsidP="00A34E93">
      <w:pPr>
        <w:pStyle w:val="Tekstzonderopmaak"/>
        <w:rPr>
          <w:rFonts w:cs="Times New Roman"/>
          <w:szCs w:val="26"/>
          <w:lang w:val="en-GB"/>
        </w:rPr>
      </w:pPr>
      <w:r w:rsidRPr="00C443B5">
        <w:rPr>
          <w:rFonts w:cs="Times New Roman"/>
          <w:szCs w:val="26"/>
          <w:lang w:val="en-GB"/>
        </w:rPr>
        <w:t>[^32]: Ibid.</w:t>
      </w:r>
    </w:p>
    <w:p w:rsidR="003559A7" w:rsidRDefault="00A34E93" w:rsidP="00A34E93">
      <w:pPr>
        <w:pStyle w:val="Tekstzonderopmaak"/>
        <w:rPr>
          <w:rFonts w:cs="Times New Roman"/>
          <w:szCs w:val="26"/>
          <w:lang w:val="en-GB"/>
        </w:rPr>
      </w:pPr>
      <w:r w:rsidRPr="00C443B5">
        <w:rPr>
          <w:rFonts w:cs="Times New Roman"/>
          <w:szCs w:val="26"/>
          <w:lang w:val="en-GB"/>
        </w:rPr>
        <w:t>[^33]: Van Erp cites the example of window shops in South Korean subway stations, where customers can order goods for home delivery by scanning them with their mobile phones.</w:t>
      </w:r>
    </w:p>
    <w:p w:rsidR="00CC3461" w:rsidRPr="00F84824" w:rsidRDefault="00A34E93" w:rsidP="00A34E93">
      <w:pPr>
        <w:pStyle w:val="Tekstzonderopmaak"/>
        <w:rPr>
          <w:rFonts w:cs="Times New Roman"/>
          <w:szCs w:val="26"/>
          <w:lang w:val="en-GB"/>
        </w:rPr>
      </w:pPr>
      <w:r w:rsidRPr="00C443B5">
        <w:rPr>
          <w:lang w:val="en-GB"/>
        </w:rPr>
        <w:t xml:space="preserve">[^34]: This is at least the unanimous opinion of the course directors of several fine art master programmes in the Netherlands; </w:t>
      </w:r>
      <w:r w:rsidRPr="00C443B5">
        <w:rPr>
          <w:i/>
          <w:lang w:val="en-GB"/>
        </w:rPr>
        <w:t>Dutch Masters</w:t>
      </w:r>
      <w:r w:rsidRPr="00C443B5">
        <w:rPr>
          <w:lang w:val="en-GB"/>
        </w:rPr>
        <w:t xml:space="preserve">, in: </w:t>
      </w:r>
      <w:r w:rsidRPr="00C443B5">
        <w:rPr>
          <w:i/>
          <w:lang w:val="en-GB"/>
        </w:rPr>
        <w:t>Metropolis M</w:t>
      </w:r>
      <w:r w:rsidRPr="00C443B5">
        <w:rPr>
          <w:lang w:val="en-GB"/>
        </w:rPr>
        <w:t>, No. 2, April/May 2013.</w:t>
      </w:r>
    </w:p>
    <w:sectPr w:rsidR="00CC3461" w:rsidRPr="00F84824" w:rsidSect="00DD4444">
      <w:pgSz w:w="12240" w:h="15840"/>
      <w:pgMar w:top="1440" w:right="1319" w:bottom="1440" w:left="131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BA"/>
    <w:rsid w:val="0000068C"/>
    <w:rsid w:val="000013DE"/>
    <w:rsid w:val="00003BB0"/>
    <w:rsid w:val="00007347"/>
    <w:rsid w:val="000073B6"/>
    <w:rsid w:val="00007647"/>
    <w:rsid w:val="000139F7"/>
    <w:rsid w:val="00015707"/>
    <w:rsid w:val="0001670C"/>
    <w:rsid w:val="00016C81"/>
    <w:rsid w:val="0001782D"/>
    <w:rsid w:val="000215FC"/>
    <w:rsid w:val="000251F9"/>
    <w:rsid w:val="00025BC8"/>
    <w:rsid w:val="00026864"/>
    <w:rsid w:val="000268F3"/>
    <w:rsid w:val="0002749B"/>
    <w:rsid w:val="00030553"/>
    <w:rsid w:val="00030E36"/>
    <w:rsid w:val="000310B0"/>
    <w:rsid w:val="00034F9F"/>
    <w:rsid w:val="00035498"/>
    <w:rsid w:val="000356D9"/>
    <w:rsid w:val="0003638C"/>
    <w:rsid w:val="000365A3"/>
    <w:rsid w:val="00037579"/>
    <w:rsid w:val="00037A3E"/>
    <w:rsid w:val="00037C0A"/>
    <w:rsid w:val="00037E29"/>
    <w:rsid w:val="00041023"/>
    <w:rsid w:val="00041678"/>
    <w:rsid w:val="000417A3"/>
    <w:rsid w:val="0004238E"/>
    <w:rsid w:val="0004280E"/>
    <w:rsid w:val="00042854"/>
    <w:rsid w:val="00042AE0"/>
    <w:rsid w:val="00042C7E"/>
    <w:rsid w:val="0004332A"/>
    <w:rsid w:val="00043D5A"/>
    <w:rsid w:val="00044950"/>
    <w:rsid w:val="00045DDD"/>
    <w:rsid w:val="00047FD4"/>
    <w:rsid w:val="00050AAC"/>
    <w:rsid w:val="000514AA"/>
    <w:rsid w:val="00053176"/>
    <w:rsid w:val="00053604"/>
    <w:rsid w:val="000555A4"/>
    <w:rsid w:val="00055712"/>
    <w:rsid w:val="00057D17"/>
    <w:rsid w:val="00061174"/>
    <w:rsid w:val="00063F21"/>
    <w:rsid w:val="00065906"/>
    <w:rsid w:val="00066B65"/>
    <w:rsid w:val="00067799"/>
    <w:rsid w:val="000725A5"/>
    <w:rsid w:val="00072ACD"/>
    <w:rsid w:val="00075314"/>
    <w:rsid w:val="00080E46"/>
    <w:rsid w:val="00082545"/>
    <w:rsid w:val="000847DE"/>
    <w:rsid w:val="00084EFD"/>
    <w:rsid w:val="00084FCB"/>
    <w:rsid w:val="0008708F"/>
    <w:rsid w:val="00087D00"/>
    <w:rsid w:val="00087DFD"/>
    <w:rsid w:val="0009032A"/>
    <w:rsid w:val="0009142F"/>
    <w:rsid w:val="00091B39"/>
    <w:rsid w:val="00092503"/>
    <w:rsid w:val="00092DE1"/>
    <w:rsid w:val="00092E7B"/>
    <w:rsid w:val="000933F7"/>
    <w:rsid w:val="00093D8E"/>
    <w:rsid w:val="00093FDA"/>
    <w:rsid w:val="00094D29"/>
    <w:rsid w:val="00095369"/>
    <w:rsid w:val="00095E95"/>
    <w:rsid w:val="000960FE"/>
    <w:rsid w:val="00096105"/>
    <w:rsid w:val="00096C01"/>
    <w:rsid w:val="000A039B"/>
    <w:rsid w:val="000A16E6"/>
    <w:rsid w:val="000A2A1A"/>
    <w:rsid w:val="000A4FCD"/>
    <w:rsid w:val="000A57E4"/>
    <w:rsid w:val="000A602D"/>
    <w:rsid w:val="000A6DD7"/>
    <w:rsid w:val="000B00D0"/>
    <w:rsid w:val="000B0354"/>
    <w:rsid w:val="000B3359"/>
    <w:rsid w:val="000B3548"/>
    <w:rsid w:val="000B4693"/>
    <w:rsid w:val="000B4DBC"/>
    <w:rsid w:val="000B541D"/>
    <w:rsid w:val="000B5513"/>
    <w:rsid w:val="000B747C"/>
    <w:rsid w:val="000C3462"/>
    <w:rsid w:val="000C5C55"/>
    <w:rsid w:val="000C6A0B"/>
    <w:rsid w:val="000C6F00"/>
    <w:rsid w:val="000C7A24"/>
    <w:rsid w:val="000D17C8"/>
    <w:rsid w:val="000D39B4"/>
    <w:rsid w:val="000D3F83"/>
    <w:rsid w:val="000D52F1"/>
    <w:rsid w:val="000D5D00"/>
    <w:rsid w:val="000D6832"/>
    <w:rsid w:val="000D7A58"/>
    <w:rsid w:val="000E0799"/>
    <w:rsid w:val="000E0919"/>
    <w:rsid w:val="000E0C2B"/>
    <w:rsid w:val="000E2607"/>
    <w:rsid w:val="000E4C22"/>
    <w:rsid w:val="000E6E09"/>
    <w:rsid w:val="000E7925"/>
    <w:rsid w:val="000F1052"/>
    <w:rsid w:val="000F13D0"/>
    <w:rsid w:val="000F37CE"/>
    <w:rsid w:val="000F3A7B"/>
    <w:rsid w:val="000F458C"/>
    <w:rsid w:val="00100D48"/>
    <w:rsid w:val="00100F9F"/>
    <w:rsid w:val="00100FCA"/>
    <w:rsid w:val="001014C6"/>
    <w:rsid w:val="001014D3"/>
    <w:rsid w:val="001043A8"/>
    <w:rsid w:val="001062EE"/>
    <w:rsid w:val="00106794"/>
    <w:rsid w:val="00110EF3"/>
    <w:rsid w:val="00111F0C"/>
    <w:rsid w:val="0011368D"/>
    <w:rsid w:val="001164AB"/>
    <w:rsid w:val="00117E50"/>
    <w:rsid w:val="0012083E"/>
    <w:rsid w:val="0012301C"/>
    <w:rsid w:val="00123112"/>
    <w:rsid w:val="001235F5"/>
    <w:rsid w:val="00123FD8"/>
    <w:rsid w:val="0012608E"/>
    <w:rsid w:val="001278B3"/>
    <w:rsid w:val="00127970"/>
    <w:rsid w:val="001303E5"/>
    <w:rsid w:val="00130D22"/>
    <w:rsid w:val="001317D2"/>
    <w:rsid w:val="00131F1F"/>
    <w:rsid w:val="00134966"/>
    <w:rsid w:val="00136192"/>
    <w:rsid w:val="001362B6"/>
    <w:rsid w:val="00136BAF"/>
    <w:rsid w:val="001374BE"/>
    <w:rsid w:val="00140F3C"/>
    <w:rsid w:val="00141F03"/>
    <w:rsid w:val="00143BC8"/>
    <w:rsid w:val="00143E86"/>
    <w:rsid w:val="00144838"/>
    <w:rsid w:val="00146251"/>
    <w:rsid w:val="001465A3"/>
    <w:rsid w:val="00147071"/>
    <w:rsid w:val="00147F96"/>
    <w:rsid w:val="0015278C"/>
    <w:rsid w:val="001531B5"/>
    <w:rsid w:val="00153F5C"/>
    <w:rsid w:val="00154F34"/>
    <w:rsid w:val="001554BE"/>
    <w:rsid w:val="00155E41"/>
    <w:rsid w:val="00156160"/>
    <w:rsid w:val="001577D2"/>
    <w:rsid w:val="00157AD6"/>
    <w:rsid w:val="001619E1"/>
    <w:rsid w:val="00161A11"/>
    <w:rsid w:val="00161F04"/>
    <w:rsid w:val="00162DF5"/>
    <w:rsid w:val="00163E6C"/>
    <w:rsid w:val="00165F06"/>
    <w:rsid w:val="00170350"/>
    <w:rsid w:val="00170FE3"/>
    <w:rsid w:val="00171AE6"/>
    <w:rsid w:val="00171BD5"/>
    <w:rsid w:val="00172B4B"/>
    <w:rsid w:val="00172D1D"/>
    <w:rsid w:val="00175993"/>
    <w:rsid w:val="00176674"/>
    <w:rsid w:val="001807A2"/>
    <w:rsid w:val="001834B5"/>
    <w:rsid w:val="00183E40"/>
    <w:rsid w:val="00186446"/>
    <w:rsid w:val="00187339"/>
    <w:rsid w:val="0019284C"/>
    <w:rsid w:val="00193628"/>
    <w:rsid w:val="001943AF"/>
    <w:rsid w:val="001943F6"/>
    <w:rsid w:val="00197391"/>
    <w:rsid w:val="001978FA"/>
    <w:rsid w:val="001A0031"/>
    <w:rsid w:val="001A05FD"/>
    <w:rsid w:val="001A1C55"/>
    <w:rsid w:val="001A2C1E"/>
    <w:rsid w:val="001A3782"/>
    <w:rsid w:val="001A38DE"/>
    <w:rsid w:val="001A3BCE"/>
    <w:rsid w:val="001A7089"/>
    <w:rsid w:val="001A73CC"/>
    <w:rsid w:val="001B06CF"/>
    <w:rsid w:val="001B071A"/>
    <w:rsid w:val="001B5177"/>
    <w:rsid w:val="001C180A"/>
    <w:rsid w:val="001C3E95"/>
    <w:rsid w:val="001C3FD5"/>
    <w:rsid w:val="001C699A"/>
    <w:rsid w:val="001D03A5"/>
    <w:rsid w:val="001D1FD0"/>
    <w:rsid w:val="001D26E7"/>
    <w:rsid w:val="001D2E82"/>
    <w:rsid w:val="001D357B"/>
    <w:rsid w:val="001D5A66"/>
    <w:rsid w:val="001D7EEF"/>
    <w:rsid w:val="001E058C"/>
    <w:rsid w:val="001E0702"/>
    <w:rsid w:val="001E2F29"/>
    <w:rsid w:val="001E43F6"/>
    <w:rsid w:val="001E79BE"/>
    <w:rsid w:val="001F0226"/>
    <w:rsid w:val="001F0A09"/>
    <w:rsid w:val="001F0B9C"/>
    <w:rsid w:val="001F2704"/>
    <w:rsid w:val="001F3C96"/>
    <w:rsid w:val="001F3E04"/>
    <w:rsid w:val="001F5380"/>
    <w:rsid w:val="001F68D5"/>
    <w:rsid w:val="0020067D"/>
    <w:rsid w:val="00200DC8"/>
    <w:rsid w:val="00201322"/>
    <w:rsid w:val="00202ADD"/>
    <w:rsid w:val="00204839"/>
    <w:rsid w:val="00204862"/>
    <w:rsid w:val="00204FA8"/>
    <w:rsid w:val="00205470"/>
    <w:rsid w:val="00206D33"/>
    <w:rsid w:val="002075DE"/>
    <w:rsid w:val="00207677"/>
    <w:rsid w:val="002076C4"/>
    <w:rsid w:val="00207ADC"/>
    <w:rsid w:val="00212903"/>
    <w:rsid w:val="002131E9"/>
    <w:rsid w:val="002138FD"/>
    <w:rsid w:val="00214088"/>
    <w:rsid w:val="00215977"/>
    <w:rsid w:val="002165EA"/>
    <w:rsid w:val="00216FFD"/>
    <w:rsid w:val="002176F7"/>
    <w:rsid w:val="00217F36"/>
    <w:rsid w:val="00221C8C"/>
    <w:rsid w:val="00222AFA"/>
    <w:rsid w:val="00222E9F"/>
    <w:rsid w:val="002233C4"/>
    <w:rsid w:val="0022354F"/>
    <w:rsid w:val="00227182"/>
    <w:rsid w:val="002274B3"/>
    <w:rsid w:val="002302A0"/>
    <w:rsid w:val="00232B1C"/>
    <w:rsid w:val="00233049"/>
    <w:rsid w:val="0023323C"/>
    <w:rsid w:val="002360DA"/>
    <w:rsid w:val="002379A6"/>
    <w:rsid w:val="0024012E"/>
    <w:rsid w:val="002427E4"/>
    <w:rsid w:val="00243513"/>
    <w:rsid w:val="00243C2F"/>
    <w:rsid w:val="00244D7A"/>
    <w:rsid w:val="00244E96"/>
    <w:rsid w:val="002470C2"/>
    <w:rsid w:val="002510CA"/>
    <w:rsid w:val="00251551"/>
    <w:rsid w:val="0025191E"/>
    <w:rsid w:val="00252816"/>
    <w:rsid w:val="00252E11"/>
    <w:rsid w:val="002548B1"/>
    <w:rsid w:val="0025543D"/>
    <w:rsid w:val="00255978"/>
    <w:rsid w:val="00257430"/>
    <w:rsid w:val="00263434"/>
    <w:rsid w:val="00263445"/>
    <w:rsid w:val="00263F0F"/>
    <w:rsid w:val="00264BB5"/>
    <w:rsid w:val="002651D4"/>
    <w:rsid w:val="00265E33"/>
    <w:rsid w:val="002665EF"/>
    <w:rsid w:val="002669BF"/>
    <w:rsid w:val="00266AD5"/>
    <w:rsid w:val="0026724E"/>
    <w:rsid w:val="00267878"/>
    <w:rsid w:val="00267BA4"/>
    <w:rsid w:val="002704AE"/>
    <w:rsid w:val="0027132F"/>
    <w:rsid w:val="00274ADE"/>
    <w:rsid w:val="00274DE2"/>
    <w:rsid w:val="0027640E"/>
    <w:rsid w:val="00276D2F"/>
    <w:rsid w:val="002808A0"/>
    <w:rsid w:val="00280B35"/>
    <w:rsid w:val="00280D12"/>
    <w:rsid w:val="00281148"/>
    <w:rsid w:val="00281299"/>
    <w:rsid w:val="00281D48"/>
    <w:rsid w:val="00283628"/>
    <w:rsid w:val="00286B30"/>
    <w:rsid w:val="00286C28"/>
    <w:rsid w:val="00287A49"/>
    <w:rsid w:val="002906B3"/>
    <w:rsid w:val="002917BA"/>
    <w:rsid w:val="00291BD9"/>
    <w:rsid w:val="00292EC2"/>
    <w:rsid w:val="00292F57"/>
    <w:rsid w:val="0029305D"/>
    <w:rsid w:val="00293919"/>
    <w:rsid w:val="00293D2A"/>
    <w:rsid w:val="0029531D"/>
    <w:rsid w:val="0029558B"/>
    <w:rsid w:val="002957E6"/>
    <w:rsid w:val="002962C4"/>
    <w:rsid w:val="002A0297"/>
    <w:rsid w:val="002A153A"/>
    <w:rsid w:val="002A39EF"/>
    <w:rsid w:val="002A407A"/>
    <w:rsid w:val="002A55D0"/>
    <w:rsid w:val="002B189F"/>
    <w:rsid w:val="002B5132"/>
    <w:rsid w:val="002B6C3E"/>
    <w:rsid w:val="002C15E5"/>
    <w:rsid w:val="002C1903"/>
    <w:rsid w:val="002C3482"/>
    <w:rsid w:val="002C3EA0"/>
    <w:rsid w:val="002C68EE"/>
    <w:rsid w:val="002C7248"/>
    <w:rsid w:val="002C7740"/>
    <w:rsid w:val="002D1E06"/>
    <w:rsid w:val="002D2D97"/>
    <w:rsid w:val="002D4461"/>
    <w:rsid w:val="002D5FF1"/>
    <w:rsid w:val="002D7BB5"/>
    <w:rsid w:val="002E0A28"/>
    <w:rsid w:val="002E24CE"/>
    <w:rsid w:val="002E34DD"/>
    <w:rsid w:val="002E3927"/>
    <w:rsid w:val="002E425A"/>
    <w:rsid w:val="002E5D8D"/>
    <w:rsid w:val="002E6CFA"/>
    <w:rsid w:val="002F0E85"/>
    <w:rsid w:val="002F11EF"/>
    <w:rsid w:val="002F2573"/>
    <w:rsid w:val="002F2828"/>
    <w:rsid w:val="002F2A5E"/>
    <w:rsid w:val="002F3397"/>
    <w:rsid w:val="002F3D90"/>
    <w:rsid w:val="002F6BC4"/>
    <w:rsid w:val="002F6ECB"/>
    <w:rsid w:val="002F79CB"/>
    <w:rsid w:val="003008DC"/>
    <w:rsid w:val="00300CA8"/>
    <w:rsid w:val="00300FDC"/>
    <w:rsid w:val="00301DD7"/>
    <w:rsid w:val="00302F81"/>
    <w:rsid w:val="003033C5"/>
    <w:rsid w:val="00304253"/>
    <w:rsid w:val="003042E9"/>
    <w:rsid w:val="00304339"/>
    <w:rsid w:val="0030446E"/>
    <w:rsid w:val="0030755C"/>
    <w:rsid w:val="003102AE"/>
    <w:rsid w:val="00310B81"/>
    <w:rsid w:val="00311580"/>
    <w:rsid w:val="00311AEF"/>
    <w:rsid w:val="00312B77"/>
    <w:rsid w:val="00312D0C"/>
    <w:rsid w:val="003133F3"/>
    <w:rsid w:val="00314110"/>
    <w:rsid w:val="003150DA"/>
    <w:rsid w:val="003152FC"/>
    <w:rsid w:val="00316411"/>
    <w:rsid w:val="003200A5"/>
    <w:rsid w:val="0032198E"/>
    <w:rsid w:val="0032262A"/>
    <w:rsid w:val="00322B84"/>
    <w:rsid w:val="00322F2E"/>
    <w:rsid w:val="00323458"/>
    <w:rsid w:val="0032608C"/>
    <w:rsid w:val="00327400"/>
    <w:rsid w:val="003312E1"/>
    <w:rsid w:val="00335FF4"/>
    <w:rsid w:val="00336D0E"/>
    <w:rsid w:val="003370B2"/>
    <w:rsid w:val="00341621"/>
    <w:rsid w:val="00341924"/>
    <w:rsid w:val="003423FB"/>
    <w:rsid w:val="00342D31"/>
    <w:rsid w:val="003434E0"/>
    <w:rsid w:val="003436A5"/>
    <w:rsid w:val="00343CAA"/>
    <w:rsid w:val="00347619"/>
    <w:rsid w:val="00351D1B"/>
    <w:rsid w:val="00353412"/>
    <w:rsid w:val="00354FEB"/>
    <w:rsid w:val="003559A7"/>
    <w:rsid w:val="0036151F"/>
    <w:rsid w:val="003619D2"/>
    <w:rsid w:val="00361BA8"/>
    <w:rsid w:val="00361D06"/>
    <w:rsid w:val="00362804"/>
    <w:rsid w:val="003629C9"/>
    <w:rsid w:val="0036328E"/>
    <w:rsid w:val="00363762"/>
    <w:rsid w:val="00365437"/>
    <w:rsid w:val="003654CD"/>
    <w:rsid w:val="003655A1"/>
    <w:rsid w:val="00365B1F"/>
    <w:rsid w:val="00365EA1"/>
    <w:rsid w:val="003668E3"/>
    <w:rsid w:val="003704F8"/>
    <w:rsid w:val="003720FE"/>
    <w:rsid w:val="003722D4"/>
    <w:rsid w:val="00372924"/>
    <w:rsid w:val="00373035"/>
    <w:rsid w:val="00373238"/>
    <w:rsid w:val="0037325C"/>
    <w:rsid w:val="00373BD1"/>
    <w:rsid w:val="00374011"/>
    <w:rsid w:val="003757C8"/>
    <w:rsid w:val="00376BE4"/>
    <w:rsid w:val="00380D8D"/>
    <w:rsid w:val="003811AA"/>
    <w:rsid w:val="00381D32"/>
    <w:rsid w:val="00381F63"/>
    <w:rsid w:val="003865F4"/>
    <w:rsid w:val="003918A7"/>
    <w:rsid w:val="00396773"/>
    <w:rsid w:val="003A1BBB"/>
    <w:rsid w:val="003A239F"/>
    <w:rsid w:val="003A3012"/>
    <w:rsid w:val="003A3691"/>
    <w:rsid w:val="003A450A"/>
    <w:rsid w:val="003A5337"/>
    <w:rsid w:val="003A6C52"/>
    <w:rsid w:val="003A7292"/>
    <w:rsid w:val="003A734D"/>
    <w:rsid w:val="003A79CA"/>
    <w:rsid w:val="003B023E"/>
    <w:rsid w:val="003B34BC"/>
    <w:rsid w:val="003B62DF"/>
    <w:rsid w:val="003B717B"/>
    <w:rsid w:val="003B724E"/>
    <w:rsid w:val="003C0A8E"/>
    <w:rsid w:val="003C1E15"/>
    <w:rsid w:val="003C3B9D"/>
    <w:rsid w:val="003C49A5"/>
    <w:rsid w:val="003C49AC"/>
    <w:rsid w:val="003C4FAE"/>
    <w:rsid w:val="003C68C2"/>
    <w:rsid w:val="003C68C6"/>
    <w:rsid w:val="003C7E38"/>
    <w:rsid w:val="003D08D8"/>
    <w:rsid w:val="003D0AF8"/>
    <w:rsid w:val="003D22FB"/>
    <w:rsid w:val="003D329A"/>
    <w:rsid w:val="003D439C"/>
    <w:rsid w:val="003D4BAD"/>
    <w:rsid w:val="003D4F67"/>
    <w:rsid w:val="003D65D4"/>
    <w:rsid w:val="003E1E3F"/>
    <w:rsid w:val="003E23D2"/>
    <w:rsid w:val="003E2FF9"/>
    <w:rsid w:val="003E38E6"/>
    <w:rsid w:val="003E455D"/>
    <w:rsid w:val="003E4A0C"/>
    <w:rsid w:val="003E545B"/>
    <w:rsid w:val="003E7CC7"/>
    <w:rsid w:val="003F04F9"/>
    <w:rsid w:val="003F0A3D"/>
    <w:rsid w:val="003F0ADF"/>
    <w:rsid w:val="003F0EA9"/>
    <w:rsid w:val="003F112E"/>
    <w:rsid w:val="003F112F"/>
    <w:rsid w:val="003F597D"/>
    <w:rsid w:val="003F6D3C"/>
    <w:rsid w:val="003F752F"/>
    <w:rsid w:val="00400C12"/>
    <w:rsid w:val="0040256D"/>
    <w:rsid w:val="00402EF1"/>
    <w:rsid w:val="004032ED"/>
    <w:rsid w:val="00404F73"/>
    <w:rsid w:val="004056B2"/>
    <w:rsid w:val="00405F4B"/>
    <w:rsid w:val="00405FF7"/>
    <w:rsid w:val="00406331"/>
    <w:rsid w:val="00406D4F"/>
    <w:rsid w:val="004070A7"/>
    <w:rsid w:val="004138EC"/>
    <w:rsid w:val="0041415D"/>
    <w:rsid w:val="0041419D"/>
    <w:rsid w:val="00414468"/>
    <w:rsid w:val="00416002"/>
    <w:rsid w:val="00420351"/>
    <w:rsid w:val="004209A5"/>
    <w:rsid w:val="004214A4"/>
    <w:rsid w:val="004221F0"/>
    <w:rsid w:val="0042470A"/>
    <w:rsid w:val="00425319"/>
    <w:rsid w:val="00425E57"/>
    <w:rsid w:val="00426DAD"/>
    <w:rsid w:val="00427A2F"/>
    <w:rsid w:val="00430258"/>
    <w:rsid w:val="0043150F"/>
    <w:rsid w:val="004327F7"/>
    <w:rsid w:val="00432D8B"/>
    <w:rsid w:val="0043321E"/>
    <w:rsid w:val="00434792"/>
    <w:rsid w:val="0043585D"/>
    <w:rsid w:val="00436AF7"/>
    <w:rsid w:val="00436F8F"/>
    <w:rsid w:val="00437FF6"/>
    <w:rsid w:val="0044088E"/>
    <w:rsid w:val="00440A8D"/>
    <w:rsid w:val="00440D42"/>
    <w:rsid w:val="00441665"/>
    <w:rsid w:val="00441D98"/>
    <w:rsid w:val="00443FBD"/>
    <w:rsid w:val="00445B12"/>
    <w:rsid w:val="00446690"/>
    <w:rsid w:val="0044700F"/>
    <w:rsid w:val="00451F6D"/>
    <w:rsid w:val="004535A6"/>
    <w:rsid w:val="0045432F"/>
    <w:rsid w:val="00462098"/>
    <w:rsid w:val="00462842"/>
    <w:rsid w:val="004629B7"/>
    <w:rsid w:val="0046327F"/>
    <w:rsid w:val="004632DD"/>
    <w:rsid w:val="00463631"/>
    <w:rsid w:val="00463DA8"/>
    <w:rsid w:val="00464120"/>
    <w:rsid w:val="00465831"/>
    <w:rsid w:val="00465919"/>
    <w:rsid w:val="00465A58"/>
    <w:rsid w:val="00465DEA"/>
    <w:rsid w:val="0046721D"/>
    <w:rsid w:val="00472B08"/>
    <w:rsid w:val="00473F48"/>
    <w:rsid w:val="00475050"/>
    <w:rsid w:val="00477633"/>
    <w:rsid w:val="00480026"/>
    <w:rsid w:val="00480BF9"/>
    <w:rsid w:val="0048197E"/>
    <w:rsid w:val="00482697"/>
    <w:rsid w:val="00482A1D"/>
    <w:rsid w:val="00482CF5"/>
    <w:rsid w:val="00482D3A"/>
    <w:rsid w:val="004844DC"/>
    <w:rsid w:val="00486931"/>
    <w:rsid w:val="00490121"/>
    <w:rsid w:val="00490668"/>
    <w:rsid w:val="00491409"/>
    <w:rsid w:val="004914BA"/>
    <w:rsid w:val="004928B6"/>
    <w:rsid w:val="00493B6E"/>
    <w:rsid w:val="00495AE8"/>
    <w:rsid w:val="00497BD3"/>
    <w:rsid w:val="004A2440"/>
    <w:rsid w:val="004A3209"/>
    <w:rsid w:val="004A449D"/>
    <w:rsid w:val="004A4E0A"/>
    <w:rsid w:val="004A6996"/>
    <w:rsid w:val="004A6D79"/>
    <w:rsid w:val="004A78A3"/>
    <w:rsid w:val="004B1198"/>
    <w:rsid w:val="004B2783"/>
    <w:rsid w:val="004B2C6A"/>
    <w:rsid w:val="004B2EFE"/>
    <w:rsid w:val="004B5373"/>
    <w:rsid w:val="004B5989"/>
    <w:rsid w:val="004B60AF"/>
    <w:rsid w:val="004B6406"/>
    <w:rsid w:val="004B7969"/>
    <w:rsid w:val="004C2280"/>
    <w:rsid w:val="004C371E"/>
    <w:rsid w:val="004C56B2"/>
    <w:rsid w:val="004C6486"/>
    <w:rsid w:val="004D0026"/>
    <w:rsid w:val="004D2BEE"/>
    <w:rsid w:val="004D3564"/>
    <w:rsid w:val="004D4BB8"/>
    <w:rsid w:val="004D4F27"/>
    <w:rsid w:val="004D61B4"/>
    <w:rsid w:val="004E1CE1"/>
    <w:rsid w:val="004E1CEB"/>
    <w:rsid w:val="004E3018"/>
    <w:rsid w:val="004E3CCA"/>
    <w:rsid w:val="004E5DF0"/>
    <w:rsid w:val="004E6329"/>
    <w:rsid w:val="004E6371"/>
    <w:rsid w:val="004E7577"/>
    <w:rsid w:val="004F0D2F"/>
    <w:rsid w:val="004F0F28"/>
    <w:rsid w:val="004F16B1"/>
    <w:rsid w:val="004F4844"/>
    <w:rsid w:val="004F70D6"/>
    <w:rsid w:val="004F7358"/>
    <w:rsid w:val="005011AA"/>
    <w:rsid w:val="0050164F"/>
    <w:rsid w:val="00502D81"/>
    <w:rsid w:val="00503D9B"/>
    <w:rsid w:val="0050455C"/>
    <w:rsid w:val="00505501"/>
    <w:rsid w:val="00506B66"/>
    <w:rsid w:val="005123AF"/>
    <w:rsid w:val="005125EE"/>
    <w:rsid w:val="005128FE"/>
    <w:rsid w:val="00514228"/>
    <w:rsid w:val="00515585"/>
    <w:rsid w:val="00516BA2"/>
    <w:rsid w:val="0051762C"/>
    <w:rsid w:val="00520B4D"/>
    <w:rsid w:val="00521D30"/>
    <w:rsid w:val="00523565"/>
    <w:rsid w:val="00523E10"/>
    <w:rsid w:val="00524972"/>
    <w:rsid w:val="00525737"/>
    <w:rsid w:val="00527557"/>
    <w:rsid w:val="0053084A"/>
    <w:rsid w:val="00531155"/>
    <w:rsid w:val="005319B4"/>
    <w:rsid w:val="00532586"/>
    <w:rsid w:val="00535107"/>
    <w:rsid w:val="00535931"/>
    <w:rsid w:val="005366C1"/>
    <w:rsid w:val="005369F7"/>
    <w:rsid w:val="00537153"/>
    <w:rsid w:val="00537A38"/>
    <w:rsid w:val="00537BF1"/>
    <w:rsid w:val="0054278C"/>
    <w:rsid w:val="00543076"/>
    <w:rsid w:val="005446AB"/>
    <w:rsid w:val="005449F9"/>
    <w:rsid w:val="00544C59"/>
    <w:rsid w:val="00545EF8"/>
    <w:rsid w:val="00550868"/>
    <w:rsid w:val="00550E4A"/>
    <w:rsid w:val="005523D6"/>
    <w:rsid w:val="005540E2"/>
    <w:rsid w:val="00555A06"/>
    <w:rsid w:val="0055723A"/>
    <w:rsid w:val="005601E2"/>
    <w:rsid w:val="00561670"/>
    <w:rsid w:val="005626B2"/>
    <w:rsid w:val="00562B48"/>
    <w:rsid w:val="00563927"/>
    <w:rsid w:val="00563D0D"/>
    <w:rsid w:val="00566879"/>
    <w:rsid w:val="00567472"/>
    <w:rsid w:val="005674BA"/>
    <w:rsid w:val="0056799C"/>
    <w:rsid w:val="00570335"/>
    <w:rsid w:val="00570EC1"/>
    <w:rsid w:val="0057161A"/>
    <w:rsid w:val="00571896"/>
    <w:rsid w:val="00572E63"/>
    <w:rsid w:val="00574C89"/>
    <w:rsid w:val="005769DD"/>
    <w:rsid w:val="00580721"/>
    <w:rsid w:val="005829B0"/>
    <w:rsid w:val="005837C0"/>
    <w:rsid w:val="00585937"/>
    <w:rsid w:val="00587FEF"/>
    <w:rsid w:val="00590715"/>
    <w:rsid w:val="00592505"/>
    <w:rsid w:val="00592E1D"/>
    <w:rsid w:val="005939AB"/>
    <w:rsid w:val="00593B62"/>
    <w:rsid w:val="00597E56"/>
    <w:rsid w:val="005A434E"/>
    <w:rsid w:val="005A5709"/>
    <w:rsid w:val="005A6180"/>
    <w:rsid w:val="005A6805"/>
    <w:rsid w:val="005A6B52"/>
    <w:rsid w:val="005B0182"/>
    <w:rsid w:val="005B01FB"/>
    <w:rsid w:val="005B0398"/>
    <w:rsid w:val="005B0E59"/>
    <w:rsid w:val="005B15AC"/>
    <w:rsid w:val="005B560D"/>
    <w:rsid w:val="005B5917"/>
    <w:rsid w:val="005B6055"/>
    <w:rsid w:val="005B6B83"/>
    <w:rsid w:val="005C0951"/>
    <w:rsid w:val="005C3BB2"/>
    <w:rsid w:val="005C4104"/>
    <w:rsid w:val="005C47F6"/>
    <w:rsid w:val="005C5A10"/>
    <w:rsid w:val="005C66B0"/>
    <w:rsid w:val="005C72A4"/>
    <w:rsid w:val="005C73C0"/>
    <w:rsid w:val="005D01B0"/>
    <w:rsid w:val="005D3023"/>
    <w:rsid w:val="005D3276"/>
    <w:rsid w:val="005D3605"/>
    <w:rsid w:val="005D430E"/>
    <w:rsid w:val="005D448B"/>
    <w:rsid w:val="005D5681"/>
    <w:rsid w:val="005D5B00"/>
    <w:rsid w:val="005D5D3C"/>
    <w:rsid w:val="005D6677"/>
    <w:rsid w:val="005D6DD0"/>
    <w:rsid w:val="005E209C"/>
    <w:rsid w:val="005E2272"/>
    <w:rsid w:val="005E3569"/>
    <w:rsid w:val="005E44A4"/>
    <w:rsid w:val="005E46C9"/>
    <w:rsid w:val="005F12C1"/>
    <w:rsid w:val="005F2E87"/>
    <w:rsid w:val="005F4057"/>
    <w:rsid w:val="005F4A0D"/>
    <w:rsid w:val="005F7132"/>
    <w:rsid w:val="00600FDB"/>
    <w:rsid w:val="006011AD"/>
    <w:rsid w:val="006015F5"/>
    <w:rsid w:val="00604687"/>
    <w:rsid w:val="00605DAE"/>
    <w:rsid w:val="00605F9E"/>
    <w:rsid w:val="0060611D"/>
    <w:rsid w:val="0060718D"/>
    <w:rsid w:val="00607B13"/>
    <w:rsid w:val="00607C54"/>
    <w:rsid w:val="00611795"/>
    <w:rsid w:val="00613825"/>
    <w:rsid w:val="00613D92"/>
    <w:rsid w:val="00616255"/>
    <w:rsid w:val="006207D5"/>
    <w:rsid w:val="00621ECD"/>
    <w:rsid w:val="00622BBA"/>
    <w:rsid w:val="00624092"/>
    <w:rsid w:val="006248BD"/>
    <w:rsid w:val="00626059"/>
    <w:rsid w:val="006274EA"/>
    <w:rsid w:val="00630916"/>
    <w:rsid w:val="00630D54"/>
    <w:rsid w:val="00630FF5"/>
    <w:rsid w:val="006318A8"/>
    <w:rsid w:val="00632367"/>
    <w:rsid w:val="00632D51"/>
    <w:rsid w:val="00633B32"/>
    <w:rsid w:val="00635F74"/>
    <w:rsid w:val="006369A3"/>
    <w:rsid w:val="006438AB"/>
    <w:rsid w:val="00644746"/>
    <w:rsid w:val="00645C58"/>
    <w:rsid w:val="00645EB9"/>
    <w:rsid w:val="00645F2B"/>
    <w:rsid w:val="0065046A"/>
    <w:rsid w:val="0065171E"/>
    <w:rsid w:val="00652703"/>
    <w:rsid w:val="0065371F"/>
    <w:rsid w:val="00653899"/>
    <w:rsid w:val="006557ED"/>
    <w:rsid w:val="00655C35"/>
    <w:rsid w:val="006600EA"/>
    <w:rsid w:val="00660F6E"/>
    <w:rsid w:val="00664F88"/>
    <w:rsid w:val="00665516"/>
    <w:rsid w:val="006660ED"/>
    <w:rsid w:val="00672E76"/>
    <w:rsid w:val="00673630"/>
    <w:rsid w:val="006752AE"/>
    <w:rsid w:val="0067719B"/>
    <w:rsid w:val="0068107D"/>
    <w:rsid w:val="006820E8"/>
    <w:rsid w:val="0068305F"/>
    <w:rsid w:val="00683FB5"/>
    <w:rsid w:val="00683FC0"/>
    <w:rsid w:val="00684DAF"/>
    <w:rsid w:val="006858ED"/>
    <w:rsid w:val="00686EB7"/>
    <w:rsid w:val="00686F84"/>
    <w:rsid w:val="00687AD5"/>
    <w:rsid w:val="00690A27"/>
    <w:rsid w:val="006914A1"/>
    <w:rsid w:val="00693F3C"/>
    <w:rsid w:val="00694292"/>
    <w:rsid w:val="00694F97"/>
    <w:rsid w:val="00695F80"/>
    <w:rsid w:val="006A052D"/>
    <w:rsid w:val="006A39DD"/>
    <w:rsid w:val="006A4D7E"/>
    <w:rsid w:val="006A66E6"/>
    <w:rsid w:val="006A6A54"/>
    <w:rsid w:val="006A7818"/>
    <w:rsid w:val="006A78E8"/>
    <w:rsid w:val="006B1034"/>
    <w:rsid w:val="006B1E11"/>
    <w:rsid w:val="006B246B"/>
    <w:rsid w:val="006B2FA6"/>
    <w:rsid w:val="006B536C"/>
    <w:rsid w:val="006B5D65"/>
    <w:rsid w:val="006B60A6"/>
    <w:rsid w:val="006C0B38"/>
    <w:rsid w:val="006C179F"/>
    <w:rsid w:val="006C22FF"/>
    <w:rsid w:val="006C3341"/>
    <w:rsid w:val="006C4043"/>
    <w:rsid w:val="006C48EC"/>
    <w:rsid w:val="006C4CCB"/>
    <w:rsid w:val="006C6FAE"/>
    <w:rsid w:val="006C7DA5"/>
    <w:rsid w:val="006D1DED"/>
    <w:rsid w:val="006D24F6"/>
    <w:rsid w:val="006D3FFA"/>
    <w:rsid w:val="006D4B1B"/>
    <w:rsid w:val="006D5024"/>
    <w:rsid w:val="006D596D"/>
    <w:rsid w:val="006D59A0"/>
    <w:rsid w:val="006D6CFA"/>
    <w:rsid w:val="006E0413"/>
    <w:rsid w:val="006E24CA"/>
    <w:rsid w:val="006E27A8"/>
    <w:rsid w:val="006E27D4"/>
    <w:rsid w:val="006E4EF4"/>
    <w:rsid w:val="006E531C"/>
    <w:rsid w:val="006E5F58"/>
    <w:rsid w:val="006E76EF"/>
    <w:rsid w:val="006F221C"/>
    <w:rsid w:val="006F38EC"/>
    <w:rsid w:val="006F3FD8"/>
    <w:rsid w:val="006F46E0"/>
    <w:rsid w:val="006F55E3"/>
    <w:rsid w:val="006F5D2D"/>
    <w:rsid w:val="006F673D"/>
    <w:rsid w:val="007040A8"/>
    <w:rsid w:val="00704413"/>
    <w:rsid w:val="00705C02"/>
    <w:rsid w:val="007071E7"/>
    <w:rsid w:val="00710F2C"/>
    <w:rsid w:val="00711BC1"/>
    <w:rsid w:val="007136E2"/>
    <w:rsid w:val="00713F69"/>
    <w:rsid w:val="007159A3"/>
    <w:rsid w:val="007171A2"/>
    <w:rsid w:val="00717252"/>
    <w:rsid w:val="0072015D"/>
    <w:rsid w:val="007228F4"/>
    <w:rsid w:val="00723C2A"/>
    <w:rsid w:val="00723D62"/>
    <w:rsid w:val="00725167"/>
    <w:rsid w:val="007268C1"/>
    <w:rsid w:val="00726F7C"/>
    <w:rsid w:val="00730CC9"/>
    <w:rsid w:val="007320EB"/>
    <w:rsid w:val="007327A6"/>
    <w:rsid w:val="007329AE"/>
    <w:rsid w:val="00732FC7"/>
    <w:rsid w:val="007369A2"/>
    <w:rsid w:val="0073716F"/>
    <w:rsid w:val="00740B9E"/>
    <w:rsid w:val="0074159A"/>
    <w:rsid w:val="00745C42"/>
    <w:rsid w:val="00746393"/>
    <w:rsid w:val="007468A5"/>
    <w:rsid w:val="007508DC"/>
    <w:rsid w:val="0075139E"/>
    <w:rsid w:val="00751651"/>
    <w:rsid w:val="00754518"/>
    <w:rsid w:val="007557D2"/>
    <w:rsid w:val="00757A7E"/>
    <w:rsid w:val="00761D31"/>
    <w:rsid w:val="00763109"/>
    <w:rsid w:val="00765155"/>
    <w:rsid w:val="00765299"/>
    <w:rsid w:val="007659B0"/>
    <w:rsid w:val="00766075"/>
    <w:rsid w:val="00766616"/>
    <w:rsid w:val="0076756F"/>
    <w:rsid w:val="0077046B"/>
    <w:rsid w:val="0077113C"/>
    <w:rsid w:val="007723A9"/>
    <w:rsid w:val="00775600"/>
    <w:rsid w:val="00780A3F"/>
    <w:rsid w:val="00781D60"/>
    <w:rsid w:val="00783395"/>
    <w:rsid w:val="00785A7F"/>
    <w:rsid w:val="00786455"/>
    <w:rsid w:val="00786AB9"/>
    <w:rsid w:val="00786E95"/>
    <w:rsid w:val="0078725A"/>
    <w:rsid w:val="00787B46"/>
    <w:rsid w:val="00791CAB"/>
    <w:rsid w:val="00792824"/>
    <w:rsid w:val="00796C8D"/>
    <w:rsid w:val="007970C5"/>
    <w:rsid w:val="007A1A66"/>
    <w:rsid w:val="007A3438"/>
    <w:rsid w:val="007A3514"/>
    <w:rsid w:val="007A36E9"/>
    <w:rsid w:val="007A3A6E"/>
    <w:rsid w:val="007A5275"/>
    <w:rsid w:val="007A6C91"/>
    <w:rsid w:val="007A79F9"/>
    <w:rsid w:val="007A7EC4"/>
    <w:rsid w:val="007B0B0F"/>
    <w:rsid w:val="007B1438"/>
    <w:rsid w:val="007B1D68"/>
    <w:rsid w:val="007B35E8"/>
    <w:rsid w:val="007B3EC3"/>
    <w:rsid w:val="007B56CA"/>
    <w:rsid w:val="007B5992"/>
    <w:rsid w:val="007B619B"/>
    <w:rsid w:val="007B6F4F"/>
    <w:rsid w:val="007C0ADE"/>
    <w:rsid w:val="007C2224"/>
    <w:rsid w:val="007C2650"/>
    <w:rsid w:val="007C37C9"/>
    <w:rsid w:val="007C5ABF"/>
    <w:rsid w:val="007C6687"/>
    <w:rsid w:val="007C7643"/>
    <w:rsid w:val="007D0AFE"/>
    <w:rsid w:val="007D7644"/>
    <w:rsid w:val="007E0707"/>
    <w:rsid w:val="007E3EED"/>
    <w:rsid w:val="007E4112"/>
    <w:rsid w:val="007E439C"/>
    <w:rsid w:val="007E6FBC"/>
    <w:rsid w:val="007F0AD1"/>
    <w:rsid w:val="007F15D7"/>
    <w:rsid w:val="007F330B"/>
    <w:rsid w:val="007F4CFB"/>
    <w:rsid w:val="007F5364"/>
    <w:rsid w:val="007F5A05"/>
    <w:rsid w:val="007F6C42"/>
    <w:rsid w:val="007F72CF"/>
    <w:rsid w:val="008007E9"/>
    <w:rsid w:val="00800989"/>
    <w:rsid w:val="00800D29"/>
    <w:rsid w:val="00801F71"/>
    <w:rsid w:val="00804126"/>
    <w:rsid w:val="00804971"/>
    <w:rsid w:val="00804BB0"/>
    <w:rsid w:val="00805F77"/>
    <w:rsid w:val="00806B3D"/>
    <w:rsid w:val="008078E5"/>
    <w:rsid w:val="00807DE8"/>
    <w:rsid w:val="00810438"/>
    <w:rsid w:val="008109FC"/>
    <w:rsid w:val="00813A4D"/>
    <w:rsid w:val="008168E4"/>
    <w:rsid w:val="008175DA"/>
    <w:rsid w:val="0082159B"/>
    <w:rsid w:val="00823288"/>
    <w:rsid w:val="0082346E"/>
    <w:rsid w:val="00825127"/>
    <w:rsid w:val="008262AA"/>
    <w:rsid w:val="00826952"/>
    <w:rsid w:val="0083143F"/>
    <w:rsid w:val="008316DC"/>
    <w:rsid w:val="00832F5B"/>
    <w:rsid w:val="00833D83"/>
    <w:rsid w:val="008371C0"/>
    <w:rsid w:val="00837F90"/>
    <w:rsid w:val="00840C05"/>
    <w:rsid w:val="00841E2C"/>
    <w:rsid w:val="008431D1"/>
    <w:rsid w:val="00845FE2"/>
    <w:rsid w:val="008460DF"/>
    <w:rsid w:val="0084640C"/>
    <w:rsid w:val="00850296"/>
    <w:rsid w:val="00850AF9"/>
    <w:rsid w:val="008512E4"/>
    <w:rsid w:val="00854771"/>
    <w:rsid w:val="00854BE2"/>
    <w:rsid w:val="00855091"/>
    <w:rsid w:val="00855BEF"/>
    <w:rsid w:val="00855E06"/>
    <w:rsid w:val="0085675D"/>
    <w:rsid w:val="00856A52"/>
    <w:rsid w:val="00860B11"/>
    <w:rsid w:val="00861A83"/>
    <w:rsid w:val="00861DEF"/>
    <w:rsid w:val="00862497"/>
    <w:rsid w:val="00862555"/>
    <w:rsid w:val="0086454A"/>
    <w:rsid w:val="008662F9"/>
    <w:rsid w:val="00866423"/>
    <w:rsid w:val="00870486"/>
    <w:rsid w:val="00875AD6"/>
    <w:rsid w:val="00880381"/>
    <w:rsid w:val="00881376"/>
    <w:rsid w:val="00881669"/>
    <w:rsid w:val="008825CA"/>
    <w:rsid w:val="0088283A"/>
    <w:rsid w:val="00882CAA"/>
    <w:rsid w:val="008864B7"/>
    <w:rsid w:val="008901F0"/>
    <w:rsid w:val="00892E07"/>
    <w:rsid w:val="008949AD"/>
    <w:rsid w:val="008950D7"/>
    <w:rsid w:val="008963CE"/>
    <w:rsid w:val="00896B30"/>
    <w:rsid w:val="00897814"/>
    <w:rsid w:val="008A20FE"/>
    <w:rsid w:val="008A3430"/>
    <w:rsid w:val="008A417C"/>
    <w:rsid w:val="008A4200"/>
    <w:rsid w:val="008A57AE"/>
    <w:rsid w:val="008A7150"/>
    <w:rsid w:val="008B01E7"/>
    <w:rsid w:val="008B0331"/>
    <w:rsid w:val="008B0B7D"/>
    <w:rsid w:val="008B2393"/>
    <w:rsid w:val="008B3717"/>
    <w:rsid w:val="008B3B89"/>
    <w:rsid w:val="008B3F0A"/>
    <w:rsid w:val="008B7E36"/>
    <w:rsid w:val="008C1850"/>
    <w:rsid w:val="008C268C"/>
    <w:rsid w:val="008C32C2"/>
    <w:rsid w:val="008C38C5"/>
    <w:rsid w:val="008C43F0"/>
    <w:rsid w:val="008C7940"/>
    <w:rsid w:val="008C7D7D"/>
    <w:rsid w:val="008D04DC"/>
    <w:rsid w:val="008D3FEB"/>
    <w:rsid w:val="008D4873"/>
    <w:rsid w:val="008D4B72"/>
    <w:rsid w:val="008D513C"/>
    <w:rsid w:val="008D583A"/>
    <w:rsid w:val="008D75FD"/>
    <w:rsid w:val="008D7E9E"/>
    <w:rsid w:val="008E087A"/>
    <w:rsid w:val="008E1FD7"/>
    <w:rsid w:val="008E3388"/>
    <w:rsid w:val="008E355C"/>
    <w:rsid w:val="008E439B"/>
    <w:rsid w:val="008E60FA"/>
    <w:rsid w:val="008E6427"/>
    <w:rsid w:val="008E6C06"/>
    <w:rsid w:val="008E6C1A"/>
    <w:rsid w:val="008E73D4"/>
    <w:rsid w:val="008E7620"/>
    <w:rsid w:val="008E7859"/>
    <w:rsid w:val="008F09D7"/>
    <w:rsid w:val="008F15A1"/>
    <w:rsid w:val="008F1905"/>
    <w:rsid w:val="008F35C4"/>
    <w:rsid w:val="008F3923"/>
    <w:rsid w:val="008F45AD"/>
    <w:rsid w:val="008F7963"/>
    <w:rsid w:val="008F7965"/>
    <w:rsid w:val="008F7B51"/>
    <w:rsid w:val="00901A25"/>
    <w:rsid w:val="00903CEB"/>
    <w:rsid w:val="00906470"/>
    <w:rsid w:val="00910803"/>
    <w:rsid w:val="0091099B"/>
    <w:rsid w:val="00912595"/>
    <w:rsid w:val="00913201"/>
    <w:rsid w:val="00914569"/>
    <w:rsid w:val="00915FFE"/>
    <w:rsid w:val="00916759"/>
    <w:rsid w:val="00916A18"/>
    <w:rsid w:val="0092074F"/>
    <w:rsid w:val="00921CDA"/>
    <w:rsid w:val="009228A7"/>
    <w:rsid w:val="009230DF"/>
    <w:rsid w:val="00923714"/>
    <w:rsid w:val="0092421B"/>
    <w:rsid w:val="00924B22"/>
    <w:rsid w:val="00926993"/>
    <w:rsid w:val="00926D77"/>
    <w:rsid w:val="00930147"/>
    <w:rsid w:val="009311C6"/>
    <w:rsid w:val="00931D82"/>
    <w:rsid w:val="009341CB"/>
    <w:rsid w:val="00935565"/>
    <w:rsid w:val="00936F0C"/>
    <w:rsid w:val="00936F7D"/>
    <w:rsid w:val="0094534A"/>
    <w:rsid w:val="009453C4"/>
    <w:rsid w:val="0094653A"/>
    <w:rsid w:val="00951399"/>
    <w:rsid w:val="009524C3"/>
    <w:rsid w:val="00952952"/>
    <w:rsid w:val="0095398F"/>
    <w:rsid w:val="00953D9E"/>
    <w:rsid w:val="00953E07"/>
    <w:rsid w:val="009554B4"/>
    <w:rsid w:val="0095594C"/>
    <w:rsid w:val="009605EB"/>
    <w:rsid w:val="00960AB6"/>
    <w:rsid w:val="00960E80"/>
    <w:rsid w:val="0096220E"/>
    <w:rsid w:val="00964835"/>
    <w:rsid w:val="009657B3"/>
    <w:rsid w:val="0096635C"/>
    <w:rsid w:val="00966917"/>
    <w:rsid w:val="00966FAC"/>
    <w:rsid w:val="00967233"/>
    <w:rsid w:val="00977223"/>
    <w:rsid w:val="0097791E"/>
    <w:rsid w:val="00981737"/>
    <w:rsid w:val="00985EDB"/>
    <w:rsid w:val="00986612"/>
    <w:rsid w:val="00986C30"/>
    <w:rsid w:val="009872C1"/>
    <w:rsid w:val="00987823"/>
    <w:rsid w:val="009914D6"/>
    <w:rsid w:val="00992AF8"/>
    <w:rsid w:val="00992DFE"/>
    <w:rsid w:val="0099628B"/>
    <w:rsid w:val="00996484"/>
    <w:rsid w:val="009971DA"/>
    <w:rsid w:val="00997B01"/>
    <w:rsid w:val="009A03D1"/>
    <w:rsid w:val="009A03DB"/>
    <w:rsid w:val="009A04D3"/>
    <w:rsid w:val="009A0BEA"/>
    <w:rsid w:val="009A1C1D"/>
    <w:rsid w:val="009A238E"/>
    <w:rsid w:val="009A3725"/>
    <w:rsid w:val="009A38CB"/>
    <w:rsid w:val="009A549A"/>
    <w:rsid w:val="009A7F0D"/>
    <w:rsid w:val="009B0729"/>
    <w:rsid w:val="009B291B"/>
    <w:rsid w:val="009B2EEF"/>
    <w:rsid w:val="009B3167"/>
    <w:rsid w:val="009B63EB"/>
    <w:rsid w:val="009B7523"/>
    <w:rsid w:val="009B799F"/>
    <w:rsid w:val="009C0AD8"/>
    <w:rsid w:val="009C19A2"/>
    <w:rsid w:val="009C240D"/>
    <w:rsid w:val="009C2C7E"/>
    <w:rsid w:val="009C3410"/>
    <w:rsid w:val="009C342A"/>
    <w:rsid w:val="009C3B5B"/>
    <w:rsid w:val="009C4F47"/>
    <w:rsid w:val="009C5058"/>
    <w:rsid w:val="009C5ACF"/>
    <w:rsid w:val="009C6BB3"/>
    <w:rsid w:val="009C752F"/>
    <w:rsid w:val="009C771E"/>
    <w:rsid w:val="009D07A6"/>
    <w:rsid w:val="009D291F"/>
    <w:rsid w:val="009D4CC0"/>
    <w:rsid w:val="009D4D09"/>
    <w:rsid w:val="009D7EEE"/>
    <w:rsid w:val="009D7FD1"/>
    <w:rsid w:val="009E06B8"/>
    <w:rsid w:val="009E1E1B"/>
    <w:rsid w:val="009E1F2B"/>
    <w:rsid w:val="009E3D8D"/>
    <w:rsid w:val="009E447A"/>
    <w:rsid w:val="009E480A"/>
    <w:rsid w:val="009E4C2A"/>
    <w:rsid w:val="009E5E47"/>
    <w:rsid w:val="009E6C96"/>
    <w:rsid w:val="009E70D6"/>
    <w:rsid w:val="009E7FD7"/>
    <w:rsid w:val="009F0120"/>
    <w:rsid w:val="009F0628"/>
    <w:rsid w:val="009F1434"/>
    <w:rsid w:val="009F1999"/>
    <w:rsid w:val="009F28E3"/>
    <w:rsid w:val="009F37E5"/>
    <w:rsid w:val="009F40DD"/>
    <w:rsid w:val="009F4D35"/>
    <w:rsid w:val="009F5B20"/>
    <w:rsid w:val="00A002BC"/>
    <w:rsid w:val="00A020DA"/>
    <w:rsid w:val="00A024C7"/>
    <w:rsid w:val="00A0653B"/>
    <w:rsid w:val="00A07A14"/>
    <w:rsid w:val="00A07AFE"/>
    <w:rsid w:val="00A12FBB"/>
    <w:rsid w:val="00A131E7"/>
    <w:rsid w:val="00A1461D"/>
    <w:rsid w:val="00A1474D"/>
    <w:rsid w:val="00A17CE9"/>
    <w:rsid w:val="00A20217"/>
    <w:rsid w:val="00A21999"/>
    <w:rsid w:val="00A2379E"/>
    <w:rsid w:val="00A249A3"/>
    <w:rsid w:val="00A25086"/>
    <w:rsid w:val="00A25F2C"/>
    <w:rsid w:val="00A25F96"/>
    <w:rsid w:val="00A26A24"/>
    <w:rsid w:val="00A26C78"/>
    <w:rsid w:val="00A26F7E"/>
    <w:rsid w:val="00A27DE8"/>
    <w:rsid w:val="00A30271"/>
    <w:rsid w:val="00A31C37"/>
    <w:rsid w:val="00A32A2B"/>
    <w:rsid w:val="00A32B33"/>
    <w:rsid w:val="00A34E93"/>
    <w:rsid w:val="00A37154"/>
    <w:rsid w:val="00A3776D"/>
    <w:rsid w:val="00A378BA"/>
    <w:rsid w:val="00A40A67"/>
    <w:rsid w:val="00A40AC4"/>
    <w:rsid w:val="00A40D44"/>
    <w:rsid w:val="00A41AF6"/>
    <w:rsid w:val="00A42B2B"/>
    <w:rsid w:val="00A42DB4"/>
    <w:rsid w:val="00A4361A"/>
    <w:rsid w:val="00A442ED"/>
    <w:rsid w:val="00A4474F"/>
    <w:rsid w:val="00A512CD"/>
    <w:rsid w:val="00A52730"/>
    <w:rsid w:val="00A53612"/>
    <w:rsid w:val="00A54DE4"/>
    <w:rsid w:val="00A5587D"/>
    <w:rsid w:val="00A55AA1"/>
    <w:rsid w:val="00A55C9A"/>
    <w:rsid w:val="00A5600C"/>
    <w:rsid w:val="00A560FD"/>
    <w:rsid w:val="00A6102A"/>
    <w:rsid w:val="00A6119A"/>
    <w:rsid w:val="00A61D3B"/>
    <w:rsid w:val="00A62010"/>
    <w:rsid w:val="00A64E2D"/>
    <w:rsid w:val="00A651A2"/>
    <w:rsid w:val="00A66819"/>
    <w:rsid w:val="00A6702E"/>
    <w:rsid w:val="00A67232"/>
    <w:rsid w:val="00A73573"/>
    <w:rsid w:val="00A73C00"/>
    <w:rsid w:val="00A7409D"/>
    <w:rsid w:val="00A74EC9"/>
    <w:rsid w:val="00A752B5"/>
    <w:rsid w:val="00A75B1C"/>
    <w:rsid w:val="00A76D7D"/>
    <w:rsid w:val="00A7798B"/>
    <w:rsid w:val="00A806D9"/>
    <w:rsid w:val="00A82164"/>
    <w:rsid w:val="00A82D14"/>
    <w:rsid w:val="00A84A34"/>
    <w:rsid w:val="00A85B68"/>
    <w:rsid w:val="00A87357"/>
    <w:rsid w:val="00A877E5"/>
    <w:rsid w:val="00A87992"/>
    <w:rsid w:val="00A9118E"/>
    <w:rsid w:val="00A93A5A"/>
    <w:rsid w:val="00A94C0A"/>
    <w:rsid w:val="00A94D92"/>
    <w:rsid w:val="00A9757C"/>
    <w:rsid w:val="00A97E6E"/>
    <w:rsid w:val="00AA04B7"/>
    <w:rsid w:val="00AA12E3"/>
    <w:rsid w:val="00AA1DF9"/>
    <w:rsid w:val="00AA3799"/>
    <w:rsid w:val="00AA67CD"/>
    <w:rsid w:val="00AA75B8"/>
    <w:rsid w:val="00AB0E9D"/>
    <w:rsid w:val="00AB1066"/>
    <w:rsid w:val="00AB21B7"/>
    <w:rsid w:val="00AB2BB9"/>
    <w:rsid w:val="00AB3B54"/>
    <w:rsid w:val="00AB48BB"/>
    <w:rsid w:val="00AB7F38"/>
    <w:rsid w:val="00AC3F50"/>
    <w:rsid w:val="00AC44AE"/>
    <w:rsid w:val="00AC51C3"/>
    <w:rsid w:val="00AC559B"/>
    <w:rsid w:val="00AC7053"/>
    <w:rsid w:val="00AC7DAA"/>
    <w:rsid w:val="00AD1D05"/>
    <w:rsid w:val="00AD2A4A"/>
    <w:rsid w:val="00AD2F76"/>
    <w:rsid w:val="00AD5896"/>
    <w:rsid w:val="00AD637D"/>
    <w:rsid w:val="00AD661F"/>
    <w:rsid w:val="00AD6E42"/>
    <w:rsid w:val="00AD790C"/>
    <w:rsid w:val="00AE038E"/>
    <w:rsid w:val="00AE0997"/>
    <w:rsid w:val="00AE0EB3"/>
    <w:rsid w:val="00AE14D5"/>
    <w:rsid w:val="00AE17EB"/>
    <w:rsid w:val="00AE2856"/>
    <w:rsid w:val="00AE33D4"/>
    <w:rsid w:val="00AE5EB7"/>
    <w:rsid w:val="00AE6933"/>
    <w:rsid w:val="00AE7612"/>
    <w:rsid w:val="00AF0EB0"/>
    <w:rsid w:val="00AF1479"/>
    <w:rsid w:val="00AF1EEE"/>
    <w:rsid w:val="00AF2C98"/>
    <w:rsid w:val="00AF4E74"/>
    <w:rsid w:val="00AF75D3"/>
    <w:rsid w:val="00AF7F02"/>
    <w:rsid w:val="00B009A8"/>
    <w:rsid w:val="00B00CAB"/>
    <w:rsid w:val="00B0177A"/>
    <w:rsid w:val="00B03B3E"/>
    <w:rsid w:val="00B05945"/>
    <w:rsid w:val="00B059A9"/>
    <w:rsid w:val="00B05D8A"/>
    <w:rsid w:val="00B10054"/>
    <w:rsid w:val="00B11A14"/>
    <w:rsid w:val="00B12C79"/>
    <w:rsid w:val="00B1318F"/>
    <w:rsid w:val="00B17B87"/>
    <w:rsid w:val="00B20427"/>
    <w:rsid w:val="00B21883"/>
    <w:rsid w:val="00B23041"/>
    <w:rsid w:val="00B23E45"/>
    <w:rsid w:val="00B25D42"/>
    <w:rsid w:val="00B26590"/>
    <w:rsid w:val="00B31DF7"/>
    <w:rsid w:val="00B32A0F"/>
    <w:rsid w:val="00B32C0D"/>
    <w:rsid w:val="00B33B0A"/>
    <w:rsid w:val="00B34302"/>
    <w:rsid w:val="00B34B36"/>
    <w:rsid w:val="00B402CC"/>
    <w:rsid w:val="00B405BF"/>
    <w:rsid w:val="00B41C36"/>
    <w:rsid w:val="00B43AF3"/>
    <w:rsid w:val="00B44A0D"/>
    <w:rsid w:val="00B44C4D"/>
    <w:rsid w:val="00B461AF"/>
    <w:rsid w:val="00B47A5A"/>
    <w:rsid w:val="00B47BEF"/>
    <w:rsid w:val="00B5156F"/>
    <w:rsid w:val="00B529CF"/>
    <w:rsid w:val="00B52F88"/>
    <w:rsid w:val="00B5317F"/>
    <w:rsid w:val="00B533E2"/>
    <w:rsid w:val="00B5433C"/>
    <w:rsid w:val="00B55A99"/>
    <w:rsid w:val="00B5617E"/>
    <w:rsid w:val="00B5661D"/>
    <w:rsid w:val="00B61A5E"/>
    <w:rsid w:val="00B628B7"/>
    <w:rsid w:val="00B63FF6"/>
    <w:rsid w:val="00B643B4"/>
    <w:rsid w:val="00B64C88"/>
    <w:rsid w:val="00B654AE"/>
    <w:rsid w:val="00B659E0"/>
    <w:rsid w:val="00B704DE"/>
    <w:rsid w:val="00B71A1A"/>
    <w:rsid w:val="00B71E9B"/>
    <w:rsid w:val="00B742B3"/>
    <w:rsid w:val="00B7512E"/>
    <w:rsid w:val="00B7654E"/>
    <w:rsid w:val="00B76E6B"/>
    <w:rsid w:val="00B77D3E"/>
    <w:rsid w:val="00B81D8D"/>
    <w:rsid w:val="00B827B0"/>
    <w:rsid w:val="00B84786"/>
    <w:rsid w:val="00B85A76"/>
    <w:rsid w:val="00B87138"/>
    <w:rsid w:val="00B87DA5"/>
    <w:rsid w:val="00B93543"/>
    <w:rsid w:val="00B95682"/>
    <w:rsid w:val="00BA07FE"/>
    <w:rsid w:val="00BA0A6D"/>
    <w:rsid w:val="00BA234F"/>
    <w:rsid w:val="00BA359D"/>
    <w:rsid w:val="00BA3928"/>
    <w:rsid w:val="00BA4340"/>
    <w:rsid w:val="00BA5874"/>
    <w:rsid w:val="00BA705D"/>
    <w:rsid w:val="00BA7DEA"/>
    <w:rsid w:val="00BB0CCF"/>
    <w:rsid w:val="00BB1988"/>
    <w:rsid w:val="00BB2564"/>
    <w:rsid w:val="00BB3F75"/>
    <w:rsid w:val="00BB5132"/>
    <w:rsid w:val="00BB54B5"/>
    <w:rsid w:val="00BB6528"/>
    <w:rsid w:val="00BB66E8"/>
    <w:rsid w:val="00BB6B07"/>
    <w:rsid w:val="00BB735B"/>
    <w:rsid w:val="00BC1894"/>
    <w:rsid w:val="00BC2752"/>
    <w:rsid w:val="00BC3731"/>
    <w:rsid w:val="00BC4B4D"/>
    <w:rsid w:val="00BC4D72"/>
    <w:rsid w:val="00BC67A6"/>
    <w:rsid w:val="00BC7846"/>
    <w:rsid w:val="00BD0DED"/>
    <w:rsid w:val="00BD1096"/>
    <w:rsid w:val="00BD1CF7"/>
    <w:rsid w:val="00BD20B2"/>
    <w:rsid w:val="00BD4037"/>
    <w:rsid w:val="00BD481D"/>
    <w:rsid w:val="00BD6774"/>
    <w:rsid w:val="00BD70DA"/>
    <w:rsid w:val="00BE08E3"/>
    <w:rsid w:val="00BE13A9"/>
    <w:rsid w:val="00BE2B46"/>
    <w:rsid w:val="00BF0DC4"/>
    <w:rsid w:val="00BF0DD4"/>
    <w:rsid w:val="00BF153C"/>
    <w:rsid w:val="00BF2E66"/>
    <w:rsid w:val="00BF37B9"/>
    <w:rsid w:val="00BF3FC9"/>
    <w:rsid w:val="00BF5784"/>
    <w:rsid w:val="00BF5D8F"/>
    <w:rsid w:val="00BF66DC"/>
    <w:rsid w:val="00BF6FDF"/>
    <w:rsid w:val="00BF77E9"/>
    <w:rsid w:val="00BF7873"/>
    <w:rsid w:val="00BF7BE5"/>
    <w:rsid w:val="00C00AC8"/>
    <w:rsid w:val="00C02EA4"/>
    <w:rsid w:val="00C041BE"/>
    <w:rsid w:val="00C0635F"/>
    <w:rsid w:val="00C07B56"/>
    <w:rsid w:val="00C07CF3"/>
    <w:rsid w:val="00C10092"/>
    <w:rsid w:val="00C10561"/>
    <w:rsid w:val="00C11046"/>
    <w:rsid w:val="00C12973"/>
    <w:rsid w:val="00C14656"/>
    <w:rsid w:val="00C14A14"/>
    <w:rsid w:val="00C15EE5"/>
    <w:rsid w:val="00C17837"/>
    <w:rsid w:val="00C211F0"/>
    <w:rsid w:val="00C21FD8"/>
    <w:rsid w:val="00C224F9"/>
    <w:rsid w:val="00C23ADE"/>
    <w:rsid w:val="00C24319"/>
    <w:rsid w:val="00C24872"/>
    <w:rsid w:val="00C2641E"/>
    <w:rsid w:val="00C272A0"/>
    <w:rsid w:val="00C27705"/>
    <w:rsid w:val="00C31379"/>
    <w:rsid w:val="00C334AD"/>
    <w:rsid w:val="00C36DE8"/>
    <w:rsid w:val="00C4280F"/>
    <w:rsid w:val="00C430AA"/>
    <w:rsid w:val="00C431D5"/>
    <w:rsid w:val="00C43258"/>
    <w:rsid w:val="00C43299"/>
    <w:rsid w:val="00C443B5"/>
    <w:rsid w:val="00C4555C"/>
    <w:rsid w:val="00C45E60"/>
    <w:rsid w:val="00C46A33"/>
    <w:rsid w:val="00C46FA2"/>
    <w:rsid w:val="00C47384"/>
    <w:rsid w:val="00C47B6C"/>
    <w:rsid w:val="00C47D15"/>
    <w:rsid w:val="00C514EC"/>
    <w:rsid w:val="00C516A7"/>
    <w:rsid w:val="00C53006"/>
    <w:rsid w:val="00C53EB4"/>
    <w:rsid w:val="00C54287"/>
    <w:rsid w:val="00C54545"/>
    <w:rsid w:val="00C5513B"/>
    <w:rsid w:val="00C60105"/>
    <w:rsid w:val="00C618E9"/>
    <w:rsid w:val="00C63BEB"/>
    <w:rsid w:val="00C64792"/>
    <w:rsid w:val="00C651D3"/>
    <w:rsid w:val="00C709CE"/>
    <w:rsid w:val="00C7111D"/>
    <w:rsid w:val="00C71B06"/>
    <w:rsid w:val="00C720A5"/>
    <w:rsid w:val="00C721E5"/>
    <w:rsid w:val="00C7461A"/>
    <w:rsid w:val="00C74B2E"/>
    <w:rsid w:val="00C74CDF"/>
    <w:rsid w:val="00C755C6"/>
    <w:rsid w:val="00C80023"/>
    <w:rsid w:val="00C8006A"/>
    <w:rsid w:val="00C826F3"/>
    <w:rsid w:val="00C82CBA"/>
    <w:rsid w:val="00C83D53"/>
    <w:rsid w:val="00C83E28"/>
    <w:rsid w:val="00C8481B"/>
    <w:rsid w:val="00C85B43"/>
    <w:rsid w:val="00C85B5F"/>
    <w:rsid w:val="00C86F44"/>
    <w:rsid w:val="00C90368"/>
    <w:rsid w:val="00C91BBE"/>
    <w:rsid w:val="00C92ACE"/>
    <w:rsid w:val="00C93627"/>
    <w:rsid w:val="00C939BA"/>
    <w:rsid w:val="00C94F9B"/>
    <w:rsid w:val="00CA072F"/>
    <w:rsid w:val="00CA1BD7"/>
    <w:rsid w:val="00CA3988"/>
    <w:rsid w:val="00CA3ABD"/>
    <w:rsid w:val="00CA71F6"/>
    <w:rsid w:val="00CB4824"/>
    <w:rsid w:val="00CB570F"/>
    <w:rsid w:val="00CB7229"/>
    <w:rsid w:val="00CB74E2"/>
    <w:rsid w:val="00CC0383"/>
    <w:rsid w:val="00CC14D1"/>
    <w:rsid w:val="00CC1800"/>
    <w:rsid w:val="00CC1D37"/>
    <w:rsid w:val="00CC3461"/>
    <w:rsid w:val="00CC7CA4"/>
    <w:rsid w:val="00CD06A0"/>
    <w:rsid w:val="00CD133A"/>
    <w:rsid w:val="00CD30FF"/>
    <w:rsid w:val="00CD734C"/>
    <w:rsid w:val="00CD7A70"/>
    <w:rsid w:val="00CD7E6C"/>
    <w:rsid w:val="00CE089F"/>
    <w:rsid w:val="00CE1301"/>
    <w:rsid w:val="00CE2455"/>
    <w:rsid w:val="00CE4FBD"/>
    <w:rsid w:val="00CE5324"/>
    <w:rsid w:val="00CE5354"/>
    <w:rsid w:val="00CE6E5D"/>
    <w:rsid w:val="00CF14D2"/>
    <w:rsid w:val="00CF1BE3"/>
    <w:rsid w:val="00CF28D3"/>
    <w:rsid w:val="00CF2D9C"/>
    <w:rsid w:val="00CF49D5"/>
    <w:rsid w:val="00CF4B8D"/>
    <w:rsid w:val="00CF534B"/>
    <w:rsid w:val="00CF5797"/>
    <w:rsid w:val="00D11411"/>
    <w:rsid w:val="00D12010"/>
    <w:rsid w:val="00D137E6"/>
    <w:rsid w:val="00D1684A"/>
    <w:rsid w:val="00D17A56"/>
    <w:rsid w:val="00D20B1E"/>
    <w:rsid w:val="00D2154A"/>
    <w:rsid w:val="00D21C1C"/>
    <w:rsid w:val="00D2545D"/>
    <w:rsid w:val="00D25CE8"/>
    <w:rsid w:val="00D2647C"/>
    <w:rsid w:val="00D2653B"/>
    <w:rsid w:val="00D273C8"/>
    <w:rsid w:val="00D27CF1"/>
    <w:rsid w:val="00D3068D"/>
    <w:rsid w:val="00D318EC"/>
    <w:rsid w:val="00D32498"/>
    <w:rsid w:val="00D36281"/>
    <w:rsid w:val="00D36746"/>
    <w:rsid w:val="00D4137F"/>
    <w:rsid w:val="00D42F7F"/>
    <w:rsid w:val="00D43BB8"/>
    <w:rsid w:val="00D447B6"/>
    <w:rsid w:val="00D451EB"/>
    <w:rsid w:val="00D464B3"/>
    <w:rsid w:val="00D46F0D"/>
    <w:rsid w:val="00D50D21"/>
    <w:rsid w:val="00D51887"/>
    <w:rsid w:val="00D5266E"/>
    <w:rsid w:val="00D55C17"/>
    <w:rsid w:val="00D562DA"/>
    <w:rsid w:val="00D5656A"/>
    <w:rsid w:val="00D56D35"/>
    <w:rsid w:val="00D5717C"/>
    <w:rsid w:val="00D576AC"/>
    <w:rsid w:val="00D57736"/>
    <w:rsid w:val="00D6071D"/>
    <w:rsid w:val="00D621B0"/>
    <w:rsid w:val="00D627CB"/>
    <w:rsid w:val="00D632E0"/>
    <w:rsid w:val="00D63FEA"/>
    <w:rsid w:val="00D648AD"/>
    <w:rsid w:val="00D64DAF"/>
    <w:rsid w:val="00D66461"/>
    <w:rsid w:val="00D6676B"/>
    <w:rsid w:val="00D671A3"/>
    <w:rsid w:val="00D67B0E"/>
    <w:rsid w:val="00D7309A"/>
    <w:rsid w:val="00D73655"/>
    <w:rsid w:val="00D74382"/>
    <w:rsid w:val="00D7502A"/>
    <w:rsid w:val="00D7616C"/>
    <w:rsid w:val="00D761BD"/>
    <w:rsid w:val="00D76304"/>
    <w:rsid w:val="00D8004E"/>
    <w:rsid w:val="00D81290"/>
    <w:rsid w:val="00D8215C"/>
    <w:rsid w:val="00D836E2"/>
    <w:rsid w:val="00D846CC"/>
    <w:rsid w:val="00D86E11"/>
    <w:rsid w:val="00D87CB2"/>
    <w:rsid w:val="00D911B7"/>
    <w:rsid w:val="00D92D03"/>
    <w:rsid w:val="00D939EA"/>
    <w:rsid w:val="00D94784"/>
    <w:rsid w:val="00D9497F"/>
    <w:rsid w:val="00D94D9C"/>
    <w:rsid w:val="00D9735B"/>
    <w:rsid w:val="00DA2B94"/>
    <w:rsid w:val="00DA2C58"/>
    <w:rsid w:val="00DA3AAE"/>
    <w:rsid w:val="00DA5962"/>
    <w:rsid w:val="00DA6E51"/>
    <w:rsid w:val="00DA767A"/>
    <w:rsid w:val="00DA799A"/>
    <w:rsid w:val="00DB2273"/>
    <w:rsid w:val="00DB2A6A"/>
    <w:rsid w:val="00DB3672"/>
    <w:rsid w:val="00DB3D59"/>
    <w:rsid w:val="00DB44E5"/>
    <w:rsid w:val="00DB52F2"/>
    <w:rsid w:val="00DB5D54"/>
    <w:rsid w:val="00DB671C"/>
    <w:rsid w:val="00DC0BB3"/>
    <w:rsid w:val="00DC2789"/>
    <w:rsid w:val="00DC2D66"/>
    <w:rsid w:val="00DC343B"/>
    <w:rsid w:val="00DC463B"/>
    <w:rsid w:val="00DC6AA0"/>
    <w:rsid w:val="00DD12C5"/>
    <w:rsid w:val="00DD25D8"/>
    <w:rsid w:val="00DD2806"/>
    <w:rsid w:val="00DD390B"/>
    <w:rsid w:val="00DD4444"/>
    <w:rsid w:val="00DD5A13"/>
    <w:rsid w:val="00DD5DEE"/>
    <w:rsid w:val="00DD632E"/>
    <w:rsid w:val="00DD68F4"/>
    <w:rsid w:val="00DD7379"/>
    <w:rsid w:val="00DD77C5"/>
    <w:rsid w:val="00DE2747"/>
    <w:rsid w:val="00DE2E8C"/>
    <w:rsid w:val="00DE3C5A"/>
    <w:rsid w:val="00DE3E73"/>
    <w:rsid w:val="00DE5E6A"/>
    <w:rsid w:val="00DE6C92"/>
    <w:rsid w:val="00DE7854"/>
    <w:rsid w:val="00DF0C4C"/>
    <w:rsid w:val="00DF1313"/>
    <w:rsid w:val="00DF1A12"/>
    <w:rsid w:val="00DF27F5"/>
    <w:rsid w:val="00DF39F7"/>
    <w:rsid w:val="00DF41C7"/>
    <w:rsid w:val="00DF6B7B"/>
    <w:rsid w:val="00DF7ED8"/>
    <w:rsid w:val="00E0086A"/>
    <w:rsid w:val="00E02879"/>
    <w:rsid w:val="00E03FE7"/>
    <w:rsid w:val="00E040D1"/>
    <w:rsid w:val="00E04B75"/>
    <w:rsid w:val="00E072F1"/>
    <w:rsid w:val="00E07405"/>
    <w:rsid w:val="00E114B4"/>
    <w:rsid w:val="00E115FD"/>
    <w:rsid w:val="00E11C84"/>
    <w:rsid w:val="00E13701"/>
    <w:rsid w:val="00E13F97"/>
    <w:rsid w:val="00E149FD"/>
    <w:rsid w:val="00E15162"/>
    <w:rsid w:val="00E15816"/>
    <w:rsid w:val="00E208DE"/>
    <w:rsid w:val="00E23BD8"/>
    <w:rsid w:val="00E24300"/>
    <w:rsid w:val="00E24D91"/>
    <w:rsid w:val="00E25CBB"/>
    <w:rsid w:val="00E261B1"/>
    <w:rsid w:val="00E27427"/>
    <w:rsid w:val="00E27B2E"/>
    <w:rsid w:val="00E30104"/>
    <w:rsid w:val="00E31519"/>
    <w:rsid w:val="00E31BC4"/>
    <w:rsid w:val="00E31BE0"/>
    <w:rsid w:val="00E32632"/>
    <w:rsid w:val="00E32BA9"/>
    <w:rsid w:val="00E33529"/>
    <w:rsid w:val="00E33A32"/>
    <w:rsid w:val="00E346E9"/>
    <w:rsid w:val="00E3537C"/>
    <w:rsid w:val="00E36ADE"/>
    <w:rsid w:val="00E37DBD"/>
    <w:rsid w:val="00E40208"/>
    <w:rsid w:val="00E435BA"/>
    <w:rsid w:val="00E43A4C"/>
    <w:rsid w:val="00E45C04"/>
    <w:rsid w:val="00E45FEE"/>
    <w:rsid w:val="00E46661"/>
    <w:rsid w:val="00E5147F"/>
    <w:rsid w:val="00E515F1"/>
    <w:rsid w:val="00E52559"/>
    <w:rsid w:val="00E52885"/>
    <w:rsid w:val="00E52B1E"/>
    <w:rsid w:val="00E52B6C"/>
    <w:rsid w:val="00E54140"/>
    <w:rsid w:val="00E54942"/>
    <w:rsid w:val="00E610D7"/>
    <w:rsid w:val="00E654E0"/>
    <w:rsid w:val="00E665F4"/>
    <w:rsid w:val="00E67674"/>
    <w:rsid w:val="00E67AEB"/>
    <w:rsid w:val="00E67C56"/>
    <w:rsid w:val="00E67E00"/>
    <w:rsid w:val="00E70339"/>
    <w:rsid w:val="00E70724"/>
    <w:rsid w:val="00E71002"/>
    <w:rsid w:val="00E715B6"/>
    <w:rsid w:val="00E74F84"/>
    <w:rsid w:val="00E75A5A"/>
    <w:rsid w:val="00E800E0"/>
    <w:rsid w:val="00E83A98"/>
    <w:rsid w:val="00E83D61"/>
    <w:rsid w:val="00E8412D"/>
    <w:rsid w:val="00E864F3"/>
    <w:rsid w:val="00E86D46"/>
    <w:rsid w:val="00E86F34"/>
    <w:rsid w:val="00E86F71"/>
    <w:rsid w:val="00E87A72"/>
    <w:rsid w:val="00E87CC8"/>
    <w:rsid w:val="00E87FE1"/>
    <w:rsid w:val="00E90862"/>
    <w:rsid w:val="00E91714"/>
    <w:rsid w:val="00E92964"/>
    <w:rsid w:val="00E935EE"/>
    <w:rsid w:val="00E93A0D"/>
    <w:rsid w:val="00E9400C"/>
    <w:rsid w:val="00E94849"/>
    <w:rsid w:val="00E9565C"/>
    <w:rsid w:val="00E9594F"/>
    <w:rsid w:val="00E9734A"/>
    <w:rsid w:val="00E97948"/>
    <w:rsid w:val="00EA1F47"/>
    <w:rsid w:val="00EA45D9"/>
    <w:rsid w:val="00EA539F"/>
    <w:rsid w:val="00EA59E0"/>
    <w:rsid w:val="00EA70A6"/>
    <w:rsid w:val="00EA7DB5"/>
    <w:rsid w:val="00EB0D1A"/>
    <w:rsid w:val="00EB16DF"/>
    <w:rsid w:val="00EB1B13"/>
    <w:rsid w:val="00EB2E89"/>
    <w:rsid w:val="00EB372A"/>
    <w:rsid w:val="00EB432E"/>
    <w:rsid w:val="00EB4B0A"/>
    <w:rsid w:val="00EB4B9F"/>
    <w:rsid w:val="00EB7233"/>
    <w:rsid w:val="00EC02AF"/>
    <w:rsid w:val="00EC16F6"/>
    <w:rsid w:val="00EC24F1"/>
    <w:rsid w:val="00EC278D"/>
    <w:rsid w:val="00EC27BA"/>
    <w:rsid w:val="00EC325B"/>
    <w:rsid w:val="00EC3354"/>
    <w:rsid w:val="00EC48C7"/>
    <w:rsid w:val="00EC5EC7"/>
    <w:rsid w:val="00EC6A00"/>
    <w:rsid w:val="00EC7DE5"/>
    <w:rsid w:val="00ED1B72"/>
    <w:rsid w:val="00ED1C9D"/>
    <w:rsid w:val="00ED6393"/>
    <w:rsid w:val="00EE0C6B"/>
    <w:rsid w:val="00EE187F"/>
    <w:rsid w:val="00EE1CF5"/>
    <w:rsid w:val="00EE2386"/>
    <w:rsid w:val="00EE2811"/>
    <w:rsid w:val="00EE5890"/>
    <w:rsid w:val="00EE64B5"/>
    <w:rsid w:val="00EE67FF"/>
    <w:rsid w:val="00EF3E46"/>
    <w:rsid w:val="00EF473B"/>
    <w:rsid w:val="00EF562A"/>
    <w:rsid w:val="00EF58AD"/>
    <w:rsid w:val="00EF7149"/>
    <w:rsid w:val="00F00CB3"/>
    <w:rsid w:val="00F04846"/>
    <w:rsid w:val="00F04E6D"/>
    <w:rsid w:val="00F07079"/>
    <w:rsid w:val="00F11810"/>
    <w:rsid w:val="00F120E9"/>
    <w:rsid w:val="00F123CF"/>
    <w:rsid w:val="00F17187"/>
    <w:rsid w:val="00F21B57"/>
    <w:rsid w:val="00F22798"/>
    <w:rsid w:val="00F2447E"/>
    <w:rsid w:val="00F26DBD"/>
    <w:rsid w:val="00F301E3"/>
    <w:rsid w:val="00F33081"/>
    <w:rsid w:val="00F34561"/>
    <w:rsid w:val="00F34BE7"/>
    <w:rsid w:val="00F3614B"/>
    <w:rsid w:val="00F374DE"/>
    <w:rsid w:val="00F40001"/>
    <w:rsid w:val="00F40410"/>
    <w:rsid w:val="00F408E2"/>
    <w:rsid w:val="00F411CD"/>
    <w:rsid w:val="00F43DFB"/>
    <w:rsid w:val="00F45779"/>
    <w:rsid w:val="00F47DF0"/>
    <w:rsid w:val="00F47E24"/>
    <w:rsid w:val="00F5070E"/>
    <w:rsid w:val="00F518DB"/>
    <w:rsid w:val="00F51D1C"/>
    <w:rsid w:val="00F53CF8"/>
    <w:rsid w:val="00F543F2"/>
    <w:rsid w:val="00F55540"/>
    <w:rsid w:val="00F610CB"/>
    <w:rsid w:val="00F61B67"/>
    <w:rsid w:val="00F663E3"/>
    <w:rsid w:val="00F66C23"/>
    <w:rsid w:val="00F713C5"/>
    <w:rsid w:val="00F73BB7"/>
    <w:rsid w:val="00F73D27"/>
    <w:rsid w:val="00F804F6"/>
    <w:rsid w:val="00F80830"/>
    <w:rsid w:val="00F81FA4"/>
    <w:rsid w:val="00F825CF"/>
    <w:rsid w:val="00F84404"/>
    <w:rsid w:val="00F84461"/>
    <w:rsid w:val="00F84824"/>
    <w:rsid w:val="00F84FD3"/>
    <w:rsid w:val="00F87015"/>
    <w:rsid w:val="00F878CF"/>
    <w:rsid w:val="00F92DD6"/>
    <w:rsid w:val="00F93195"/>
    <w:rsid w:val="00F948D6"/>
    <w:rsid w:val="00F95505"/>
    <w:rsid w:val="00F9551C"/>
    <w:rsid w:val="00F9609F"/>
    <w:rsid w:val="00F97902"/>
    <w:rsid w:val="00F97C81"/>
    <w:rsid w:val="00FA17A8"/>
    <w:rsid w:val="00FA4BBE"/>
    <w:rsid w:val="00FA4D75"/>
    <w:rsid w:val="00FA502B"/>
    <w:rsid w:val="00FA5C17"/>
    <w:rsid w:val="00FA5DF7"/>
    <w:rsid w:val="00FA66CA"/>
    <w:rsid w:val="00FA66D4"/>
    <w:rsid w:val="00FA6979"/>
    <w:rsid w:val="00FA69A5"/>
    <w:rsid w:val="00FB081B"/>
    <w:rsid w:val="00FB18B2"/>
    <w:rsid w:val="00FB283D"/>
    <w:rsid w:val="00FB422D"/>
    <w:rsid w:val="00FB484B"/>
    <w:rsid w:val="00FB566E"/>
    <w:rsid w:val="00FB6244"/>
    <w:rsid w:val="00FB6755"/>
    <w:rsid w:val="00FB7C29"/>
    <w:rsid w:val="00FC0ADF"/>
    <w:rsid w:val="00FC17C1"/>
    <w:rsid w:val="00FC4119"/>
    <w:rsid w:val="00FC5B01"/>
    <w:rsid w:val="00FC769B"/>
    <w:rsid w:val="00FD15FD"/>
    <w:rsid w:val="00FD1611"/>
    <w:rsid w:val="00FD1747"/>
    <w:rsid w:val="00FD237C"/>
    <w:rsid w:val="00FD29E3"/>
    <w:rsid w:val="00FD2F46"/>
    <w:rsid w:val="00FD5393"/>
    <w:rsid w:val="00FD5B86"/>
    <w:rsid w:val="00FE002B"/>
    <w:rsid w:val="00FE1E71"/>
    <w:rsid w:val="00FE2CAA"/>
    <w:rsid w:val="00FE3C59"/>
    <w:rsid w:val="00FE49BF"/>
    <w:rsid w:val="00FE586A"/>
    <w:rsid w:val="00FE71C1"/>
    <w:rsid w:val="00FF074C"/>
    <w:rsid w:val="00FF1B0D"/>
    <w:rsid w:val="00FF26EC"/>
    <w:rsid w:val="00FF287E"/>
    <w:rsid w:val="00FF2964"/>
    <w:rsid w:val="00FF3E3D"/>
    <w:rsid w:val="00FF5628"/>
    <w:rsid w:val="00FF6A18"/>
    <w:rsid w:val="00FF7AC8"/>
    <w:rsid w:val="00FF7B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4DFF0F3-964F-40E9-9466-A9750E5B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34E93"/>
    <w:rPr>
      <w:sz w:val="24"/>
      <w:szCs w:val="24"/>
      <w:lang w:val="en-US" w:eastAsia="en-US"/>
    </w:rPr>
  </w:style>
  <w:style w:type="paragraph" w:styleId="Kop1">
    <w:name w:val="heading 1"/>
    <w:basedOn w:val="Standaard"/>
    <w:next w:val="Standaard"/>
    <w:qFormat/>
    <w:rsid w:val="006F38EC"/>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A52730"/>
    <w:pPr>
      <w:keepNext/>
      <w:spacing w:before="240" w:after="60"/>
      <w:outlineLvl w:val="1"/>
    </w:pPr>
    <w:rPr>
      <w:rFonts w:ascii="Arial" w:hAnsi="Arial" w:cs="Arial"/>
      <w:b/>
      <w:bCs/>
      <w:iCs/>
      <w:sz w:val="28"/>
      <w:szCs w:val="28"/>
    </w:rPr>
  </w:style>
  <w:style w:type="paragraph" w:styleId="Kop3">
    <w:name w:val="heading 3"/>
    <w:basedOn w:val="Standaard"/>
    <w:next w:val="Standaard"/>
    <w:qFormat/>
    <w:rsid w:val="00A52730"/>
    <w:pPr>
      <w:keepNext/>
      <w:spacing w:before="240" w:after="60"/>
      <w:outlineLvl w:val="2"/>
    </w:pPr>
    <w:rPr>
      <w:rFonts w:ascii="Arial" w:hAnsi="Arial" w:cs="Arial"/>
      <w:b/>
      <w:bCs/>
      <w:sz w:val="26"/>
      <w:szCs w:val="26"/>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Inhopg2">
    <w:name w:val="toc 2"/>
    <w:basedOn w:val="Inhopg1"/>
    <w:next w:val="Standaard"/>
    <w:rsid w:val="00AD637D"/>
    <w:pPr>
      <w:ind w:left="240"/>
    </w:pPr>
    <w:rPr>
      <w:rFonts w:ascii="Arial" w:hAnsi="Arial"/>
      <w:sz w:val="19"/>
    </w:rPr>
  </w:style>
  <w:style w:type="paragraph" w:styleId="Inhopg1">
    <w:name w:val="toc 1"/>
    <w:basedOn w:val="Standaard"/>
    <w:next w:val="Standaard"/>
    <w:autoRedefine/>
    <w:semiHidden/>
    <w:rsid w:val="00AD637D"/>
  </w:style>
  <w:style w:type="paragraph" w:styleId="Tekstzonderopmaak">
    <w:name w:val="Plain Text"/>
    <w:basedOn w:val="Standaard"/>
    <w:rsid w:val="006F38EC"/>
    <w:rPr>
      <w:rFonts w:ascii="Arial" w:hAnsi="Arial"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6262</Words>
  <Characters>34441</Characters>
  <Application>Microsoft Office Word</Application>
  <DocSecurity>0</DocSecurity>
  <Lines>287</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Interventions, experimentation, markets #</vt:lpstr>
      <vt:lpstr># Interventions, experimentation, markets #</vt:lpstr>
    </vt:vector>
  </TitlesOfParts>
  <Company/>
  <LinksUpToDate>false</LinksUpToDate>
  <CharactersWithSpaces>40622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Interventions, experimentation, markets #</dc:title>
  <dc:subject/>
  <dc:creator>x</dc:creator>
  <cp:keywords/>
  <dc:description/>
  <cp:lastModifiedBy>arjen</cp:lastModifiedBy>
  <cp:revision>2</cp:revision>
  <dcterms:created xsi:type="dcterms:W3CDTF">2015-04-10T13:45:00Z</dcterms:created>
  <dcterms:modified xsi:type="dcterms:W3CDTF">2015-04-10T13:45:00Z</dcterms:modified>
</cp:coreProperties>
</file>