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2F4" w:rsidRPr="00B157FA" w:rsidRDefault="000012F4" w:rsidP="000012F4">
      <w:pPr>
        <w:pStyle w:val="NormalWeb"/>
        <w:shd w:val="clear" w:color="auto" w:fill="FFFFFF"/>
        <w:spacing w:before="150" w:after="0"/>
        <w:jc w:val="center"/>
        <w:rPr>
          <w:rFonts w:asciiTheme="minorHAnsi" w:hAnsiTheme="minorHAnsi" w:cstheme="minorHAnsi"/>
          <w:b/>
          <w:color w:val="2C2B2B"/>
          <w:sz w:val="40"/>
          <w:szCs w:val="40"/>
        </w:rPr>
      </w:pPr>
      <w:r w:rsidRPr="00B157FA">
        <w:rPr>
          <w:rFonts w:asciiTheme="minorHAnsi" w:hAnsiTheme="minorHAnsi" w:cstheme="minorHAnsi"/>
          <w:b/>
          <w:color w:val="2C2B2B"/>
          <w:sz w:val="40"/>
          <w:szCs w:val="40"/>
        </w:rPr>
        <w:t>Teradata Architecture</w:t>
      </w:r>
    </w:p>
    <w:p w:rsidR="000012F4" w:rsidRPr="00305A7C" w:rsidRDefault="000012F4" w:rsidP="000012F4">
      <w:pPr>
        <w:pStyle w:val="NormalWeb"/>
        <w:shd w:val="clear" w:color="auto" w:fill="FFFFFF"/>
        <w:spacing w:before="150" w:after="0"/>
        <w:jc w:val="both"/>
        <w:rPr>
          <w:rFonts w:asciiTheme="minorHAnsi" w:hAnsiTheme="minorHAnsi" w:cstheme="minorHAnsi"/>
          <w:b/>
          <w:color w:val="2C2B2B"/>
          <w:sz w:val="28"/>
          <w:szCs w:val="28"/>
        </w:rPr>
      </w:pPr>
      <w:r w:rsidRPr="00305A7C">
        <w:rPr>
          <w:rFonts w:asciiTheme="minorHAnsi" w:hAnsiTheme="minorHAnsi" w:cstheme="minorHAnsi"/>
          <w:b/>
          <w:color w:val="2C2B2B"/>
          <w:sz w:val="28"/>
          <w:szCs w:val="28"/>
        </w:rPr>
        <w:t>Introduction to Teradata RDBMS</w:t>
      </w:r>
    </w:p>
    <w:p w:rsidR="000012F4" w:rsidRPr="00305A7C" w:rsidRDefault="000012F4" w:rsidP="000012F4">
      <w:pPr>
        <w:pStyle w:val="NormalWeb"/>
        <w:shd w:val="clear" w:color="auto" w:fill="FFFFFF"/>
        <w:spacing w:before="150" w:after="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Teradata RDBMS is a complete relational database management system. The system is based on off-the-shelf Symmetric Multiprocessing (SMP) technology combined with a communication network connecting the SMP systems to form a Massively Parallel Processing (MMP) system.</w:t>
      </w:r>
    </w:p>
    <w:p w:rsidR="000012F4" w:rsidRPr="00305A7C" w:rsidRDefault="000012F4" w:rsidP="000012F4">
      <w:pPr>
        <w:pStyle w:val="NormalWeb"/>
        <w:shd w:val="clear" w:color="auto" w:fill="FFFFFF"/>
        <w:spacing w:before="150" w:after="0"/>
        <w:jc w:val="both"/>
        <w:rPr>
          <w:rFonts w:asciiTheme="minorHAnsi" w:hAnsiTheme="minorHAnsi" w:cstheme="minorHAnsi"/>
          <w:color w:val="2C2B2B"/>
          <w:sz w:val="28"/>
          <w:szCs w:val="28"/>
        </w:rPr>
      </w:pPr>
      <w:r w:rsidRPr="00305A7C">
        <w:rPr>
          <w:rFonts w:asciiTheme="minorHAnsi" w:hAnsiTheme="minorHAnsi" w:cstheme="minorHAnsi"/>
          <w:b/>
          <w:color w:val="2C2B2B"/>
          <w:sz w:val="28"/>
          <w:szCs w:val="28"/>
        </w:rPr>
        <w:t>BYNET</w:t>
      </w:r>
      <w:r w:rsidRPr="00305A7C">
        <w:rPr>
          <w:rFonts w:asciiTheme="minorHAnsi" w:hAnsiTheme="minorHAnsi" w:cstheme="minorHAnsi"/>
          <w:color w:val="2C2B2B"/>
          <w:sz w:val="28"/>
          <w:szCs w:val="28"/>
        </w:rPr>
        <w:t xml:space="preserve"> is a hardware inter-processor network to link SMP nodes. All processors in a same SMP node are connected by a virtual BYNET. </w:t>
      </w:r>
      <w:bookmarkStart w:id="0" w:name="_GoBack"/>
      <w:bookmarkEnd w:id="0"/>
    </w:p>
    <w:p w:rsidR="000012F4" w:rsidRDefault="000012F4" w:rsidP="000012F4">
      <w:pPr>
        <w:pStyle w:val="NormalWeb"/>
        <w:shd w:val="clear" w:color="auto" w:fill="FFFFFF"/>
        <w:spacing w:before="150" w:after="0"/>
        <w:jc w:val="both"/>
        <w:rPr>
          <w:rFonts w:asciiTheme="minorHAnsi" w:hAnsiTheme="minorHAnsi" w:cstheme="minorHAnsi"/>
          <w:b/>
          <w:color w:val="2C2B2B"/>
          <w:sz w:val="28"/>
          <w:szCs w:val="28"/>
        </w:rPr>
      </w:pPr>
    </w:p>
    <w:p w:rsidR="000012F4" w:rsidRDefault="000012F4" w:rsidP="000012F4">
      <w:pPr>
        <w:pStyle w:val="NormalWeb"/>
        <w:shd w:val="clear" w:color="auto" w:fill="FFFFFF"/>
        <w:spacing w:before="150" w:after="0"/>
        <w:jc w:val="both"/>
        <w:rPr>
          <w:rFonts w:asciiTheme="minorHAnsi" w:hAnsiTheme="minorHAnsi" w:cstheme="minorHAnsi"/>
          <w:b/>
          <w:color w:val="2C2B2B"/>
          <w:sz w:val="28"/>
          <w:szCs w:val="28"/>
        </w:rPr>
      </w:pPr>
      <w:r w:rsidRPr="0004043D">
        <w:rPr>
          <w:rFonts w:asciiTheme="minorHAnsi" w:hAnsiTheme="minorHAnsi" w:cstheme="minorHAnsi"/>
          <w:b/>
          <w:color w:val="2C2B2B"/>
          <w:sz w:val="28"/>
          <w:szCs w:val="28"/>
        </w:rPr>
        <w:t>What is symmetric multiprocessing SMP?</w:t>
      </w:r>
    </w:p>
    <w:p w:rsidR="000012F4" w:rsidRPr="0004043D" w:rsidRDefault="000012F4" w:rsidP="000012F4">
      <w:pPr>
        <w:pStyle w:val="NormalWeb"/>
        <w:shd w:val="clear" w:color="auto" w:fill="FFFFFF"/>
        <w:spacing w:before="150" w:after="0"/>
        <w:jc w:val="both"/>
        <w:rPr>
          <w:rFonts w:asciiTheme="minorHAnsi" w:hAnsiTheme="minorHAnsi" w:cstheme="minorHAnsi"/>
          <w:color w:val="0000FF"/>
          <w:sz w:val="28"/>
          <w:szCs w:val="28"/>
        </w:rPr>
      </w:pPr>
      <w:r w:rsidRPr="0004043D">
        <w:rPr>
          <w:rFonts w:asciiTheme="minorHAnsi" w:hAnsiTheme="minorHAnsi" w:cstheme="minorHAnsi"/>
          <w:color w:val="2C2B2B"/>
          <w:sz w:val="28"/>
          <w:szCs w:val="28"/>
        </w:rPr>
        <w:t>Symmetric multiprocessing (SMP) involves a </w:t>
      </w:r>
      <w:hyperlink r:id="rId5" w:tooltip="Multiprocessor" w:history="1">
        <w:r w:rsidRPr="0004043D">
          <w:rPr>
            <w:rFonts w:asciiTheme="minorHAnsi" w:hAnsiTheme="minorHAnsi" w:cstheme="minorHAnsi"/>
            <w:color w:val="2C2B2B"/>
            <w:sz w:val="28"/>
            <w:szCs w:val="28"/>
          </w:rPr>
          <w:t>multiprocessor</w:t>
        </w:r>
      </w:hyperlink>
      <w:r w:rsidRPr="0004043D">
        <w:rPr>
          <w:rFonts w:asciiTheme="minorHAnsi" w:hAnsiTheme="minorHAnsi" w:cstheme="minorHAnsi"/>
          <w:color w:val="2C2B2B"/>
          <w:sz w:val="28"/>
          <w:szCs w:val="28"/>
        </w:rPr>
        <w:t> computer hardware and software architecture where two or more identical processors are connected to a single, shared </w:t>
      </w:r>
      <w:hyperlink r:id="rId6" w:tooltip="Main memory" w:history="1">
        <w:r w:rsidRPr="0004043D">
          <w:rPr>
            <w:rFonts w:asciiTheme="minorHAnsi" w:hAnsiTheme="minorHAnsi" w:cstheme="minorHAnsi"/>
            <w:color w:val="2C2B2B"/>
            <w:sz w:val="28"/>
            <w:szCs w:val="28"/>
          </w:rPr>
          <w:t>main memory</w:t>
        </w:r>
      </w:hyperlink>
      <w:r w:rsidRPr="0004043D">
        <w:rPr>
          <w:rFonts w:asciiTheme="minorHAnsi" w:hAnsiTheme="minorHAnsi" w:cstheme="minorHAnsi"/>
          <w:color w:val="2C2B2B"/>
          <w:sz w:val="28"/>
          <w:szCs w:val="28"/>
        </w:rPr>
        <w:t xml:space="preserve">, have full access to all I/O devices, and are controlled by a single operating system that treats all processors equally, reserving none for special purposes. </w:t>
      </w:r>
      <w:r w:rsidRPr="0004043D">
        <w:rPr>
          <w:rFonts w:asciiTheme="minorHAnsi" w:hAnsiTheme="minorHAnsi" w:cstheme="minorHAnsi"/>
          <w:color w:val="FF0000"/>
          <w:sz w:val="28"/>
          <w:szCs w:val="28"/>
        </w:rPr>
        <w:t>Most multiprocessor systems today use an SMP architecture.</w:t>
      </w:r>
      <w:r w:rsidRPr="0004043D">
        <w:rPr>
          <w:rFonts w:asciiTheme="minorHAnsi" w:hAnsiTheme="minorHAnsi" w:cstheme="minorHAnsi"/>
          <w:color w:val="2C2B2B"/>
          <w:sz w:val="28"/>
          <w:szCs w:val="28"/>
        </w:rPr>
        <w:t xml:space="preserve"> </w:t>
      </w:r>
      <w:r w:rsidRPr="0004043D">
        <w:rPr>
          <w:rFonts w:asciiTheme="minorHAnsi" w:hAnsiTheme="minorHAnsi" w:cstheme="minorHAnsi"/>
          <w:color w:val="0000FF"/>
          <w:sz w:val="28"/>
          <w:szCs w:val="28"/>
        </w:rPr>
        <w:t>In the case of </w:t>
      </w:r>
      <w:hyperlink r:id="rId7" w:tooltip="Multi-core processor" w:history="1">
        <w:r w:rsidRPr="0004043D">
          <w:rPr>
            <w:rFonts w:asciiTheme="minorHAnsi" w:hAnsiTheme="minorHAnsi" w:cstheme="minorHAnsi"/>
            <w:color w:val="0000FF"/>
            <w:sz w:val="28"/>
            <w:szCs w:val="28"/>
          </w:rPr>
          <w:t>multi-core processors</w:t>
        </w:r>
      </w:hyperlink>
      <w:r w:rsidRPr="0004043D">
        <w:rPr>
          <w:rFonts w:asciiTheme="minorHAnsi" w:hAnsiTheme="minorHAnsi" w:cstheme="minorHAnsi"/>
          <w:color w:val="0000FF"/>
          <w:sz w:val="28"/>
          <w:szCs w:val="28"/>
        </w:rPr>
        <w:t>, the SMP architecture applies to the cores, treating them as separate processors.</w:t>
      </w:r>
    </w:p>
    <w:p w:rsidR="000012F4" w:rsidRPr="0004043D" w:rsidRDefault="000012F4" w:rsidP="000012F4">
      <w:pPr>
        <w:pStyle w:val="NormalWeb"/>
        <w:shd w:val="clear" w:color="auto" w:fill="FFFFFF"/>
        <w:spacing w:before="150" w:after="0"/>
        <w:jc w:val="both"/>
        <w:rPr>
          <w:rFonts w:asciiTheme="minorHAnsi" w:hAnsiTheme="minorHAnsi" w:cstheme="minorHAnsi"/>
          <w:color w:val="2C2B2B"/>
          <w:sz w:val="28"/>
          <w:szCs w:val="28"/>
        </w:rPr>
      </w:pPr>
      <w:r w:rsidRPr="0004043D">
        <w:rPr>
          <w:rFonts w:asciiTheme="minorHAnsi" w:hAnsiTheme="minorHAnsi" w:cstheme="minorHAnsi"/>
          <w:color w:val="2C2B2B"/>
          <w:sz w:val="28"/>
          <w:szCs w:val="28"/>
        </w:rPr>
        <w:t>SMP systems are </w:t>
      </w:r>
      <w:hyperlink r:id="rId8" w:anchor="Processor_coupling" w:tooltip="Multiprocessing" w:history="1">
        <w:r w:rsidRPr="0004043D">
          <w:rPr>
            <w:rFonts w:asciiTheme="minorHAnsi" w:hAnsiTheme="minorHAnsi" w:cstheme="minorHAnsi"/>
            <w:color w:val="2C2B2B"/>
            <w:sz w:val="28"/>
            <w:szCs w:val="28"/>
          </w:rPr>
          <w:t>tightly coupled multiprocessor</w:t>
        </w:r>
      </w:hyperlink>
      <w:r w:rsidRPr="0004043D">
        <w:rPr>
          <w:rFonts w:asciiTheme="minorHAnsi" w:hAnsiTheme="minorHAnsi" w:cstheme="minorHAnsi"/>
          <w:color w:val="2C2B2B"/>
          <w:sz w:val="28"/>
          <w:szCs w:val="28"/>
        </w:rPr>
        <w:t> systems with a pool of identical processors running independently of each other. Each processor, executing different programs and working on different sets of data, has the capability of sharing common resources (memory, I/O device, interrupt system and so on) that are connected using a </w:t>
      </w:r>
      <w:hyperlink r:id="rId9" w:tooltip="System bus" w:history="1">
        <w:r w:rsidRPr="0004043D">
          <w:rPr>
            <w:rFonts w:asciiTheme="minorHAnsi" w:hAnsiTheme="minorHAnsi" w:cstheme="minorHAnsi"/>
            <w:color w:val="2C2B2B"/>
            <w:sz w:val="28"/>
            <w:szCs w:val="28"/>
          </w:rPr>
          <w:t>system bus</w:t>
        </w:r>
      </w:hyperlink>
      <w:r>
        <w:rPr>
          <w:rFonts w:asciiTheme="minorHAnsi" w:hAnsiTheme="minorHAnsi" w:cstheme="minorHAnsi"/>
          <w:color w:val="2C2B2B"/>
          <w:sz w:val="28"/>
          <w:szCs w:val="28"/>
        </w:rPr>
        <w:t>.</w:t>
      </w:r>
    </w:p>
    <w:p w:rsidR="000012F4" w:rsidRPr="00305A7C" w:rsidRDefault="000012F4" w:rsidP="000012F4">
      <w:pPr>
        <w:pStyle w:val="NormalWeb"/>
        <w:shd w:val="clear" w:color="auto" w:fill="FFFFFF"/>
        <w:spacing w:before="150" w:after="0"/>
        <w:jc w:val="both"/>
        <w:rPr>
          <w:rFonts w:asciiTheme="minorHAnsi" w:hAnsiTheme="minorHAnsi" w:cstheme="minorHAnsi"/>
          <w:b/>
          <w:color w:val="2C2B2B"/>
          <w:sz w:val="28"/>
          <w:szCs w:val="28"/>
        </w:rPr>
      </w:pPr>
      <w:r>
        <w:rPr>
          <w:noProof/>
        </w:rPr>
        <w:drawing>
          <wp:inline distT="0" distB="0" distL="0" distR="0" wp14:anchorId="440E389C" wp14:editId="709E7F2D">
            <wp:extent cx="6971665" cy="3238500"/>
            <wp:effectExtent l="0" t="0" r="635" b="0"/>
            <wp:docPr id="2" name="Picture 2" descr="https://upload.wikimedia.org/wikipedia/commons/thumb/1/1c/SMP_-_Symmetric_Multiprocessor_System.svg/994px-SMP_-_Symmetric_Multiprocessor_Syst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c/SMP_-_Symmetric_Multiprocessor_System.svg/994px-SMP_-_Symmetric_Multiprocessor_System.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78465" cy="3241659"/>
                    </a:xfrm>
                    <a:prstGeom prst="rect">
                      <a:avLst/>
                    </a:prstGeom>
                    <a:noFill/>
                    <a:ln>
                      <a:noFill/>
                    </a:ln>
                  </pic:spPr>
                </pic:pic>
              </a:graphicData>
            </a:graphic>
          </wp:inline>
        </w:drawing>
      </w:r>
    </w:p>
    <w:p w:rsidR="000012F4" w:rsidRDefault="000012F4" w:rsidP="000012F4">
      <w:pPr>
        <w:pStyle w:val="NormalWeb"/>
        <w:shd w:val="clear" w:color="auto" w:fill="FFFFFF"/>
        <w:spacing w:before="150" w:after="0"/>
        <w:jc w:val="both"/>
        <w:rPr>
          <w:rFonts w:asciiTheme="minorHAnsi" w:hAnsiTheme="minorHAnsi" w:cstheme="minorHAnsi"/>
          <w:b/>
          <w:color w:val="2C2B2B"/>
          <w:sz w:val="28"/>
          <w:szCs w:val="28"/>
        </w:rPr>
      </w:pPr>
    </w:p>
    <w:p w:rsidR="000012F4" w:rsidRPr="00305A7C" w:rsidRDefault="000012F4" w:rsidP="00F91001">
      <w:pPr>
        <w:pStyle w:val="NormalWeb"/>
        <w:shd w:val="clear" w:color="auto" w:fill="FFFFFF"/>
        <w:spacing w:before="150" w:beforeAutospacing="0" w:after="0" w:afterAutospacing="0"/>
        <w:jc w:val="both"/>
        <w:rPr>
          <w:rFonts w:asciiTheme="minorHAnsi" w:hAnsiTheme="minorHAnsi" w:cstheme="minorHAnsi"/>
          <w:b/>
          <w:sz w:val="28"/>
          <w:szCs w:val="28"/>
        </w:rPr>
      </w:pPr>
    </w:p>
    <w:p w:rsidR="00F91001" w:rsidRPr="00305A7C" w:rsidRDefault="00406A11" w:rsidP="00F91001">
      <w:pPr>
        <w:pStyle w:val="NormalWeb"/>
        <w:shd w:val="clear" w:color="auto" w:fill="FFFFFF"/>
        <w:spacing w:before="150" w:beforeAutospacing="0" w:after="0" w:afterAutospacing="0"/>
        <w:jc w:val="both"/>
        <w:rPr>
          <w:rFonts w:asciiTheme="minorHAnsi" w:hAnsiTheme="minorHAnsi" w:cstheme="minorHAnsi"/>
          <w:color w:val="2C2B2B"/>
          <w:sz w:val="28"/>
          <w:szCs w:val="28"/>
        </w:rPr>
      </w:pPr>
      <w:r w:rsidRPr="00305A7C">
        <w:rPr>
          <w:rFonts w:asciiTheme="minorHAnsi" w:hAnsiTheme="minorHAnsi" w:cstheme="minorHAnsi"/>
          <w:b/>
          <w:sz w:val="28"/>
          <w:szCs w:val="28"/>
        </w:rPr>
        <w:t>Teradata</w:t>
      </w:r>
      <w:r w:rsidRPr="00305A7C">
        <w:rPr>
          <w:rFonts w:asciiTheme="minorHAnsi" w:hAnsiTheme="minorHAnsi" w:cstheme="minorHAnsi"/>
          <w:sz w:val="28"/>
          <w:szCs w:val="28"/>
        </w:rPr>
        <w:t xml:space="preserve"> architecture is based on </w:t>
      </w:r>
      <w:r w:rsidRPr="00305A7C">
        <w:rPr>
          <w:rFonts w:asciiTheme="minorHAnsi" w:hAnsiTheme="minorHAnsi" w:cstheme="minorHAnsi"/>
          <w:b/>
          <w:sz w:val="28"/>
          <w:szCs w:val="28"/>
        </w:rPr>
        <w:t>Massive</w:t>
      </w:r>
      <w:r w:rsidR="00E82E32">
        <w:rPr>
          <w:rFonts w:asciiTheme="minorHAnsi" w:hAnsiTheme="minorHAnsi" w:cstheme="minorHAnsi"/>
          <w:b/>
          <w:sz w:val="28"/>
          <w:szCs w:val="28"/>
        </w:rPr>
        <w:t>ly</w:t>
      </w:r>
      <w:r w:rsidRPr="00305A7C">
        <w:rPr>
          <w:rFonts w:asciiTheme="minorHAnsi" w:hAnsiTheme="minorHAnsi" w:cstheme="minorHAnsi"/>
          <w:b/>
          <w:sz w:val="28"/>
          <w:szCs w:val="28"/>
        </w:rPr>
        <w:t xml:space="preserve"> Parallel Processing (MPP)</w:t>
      </w:r>
      <w:r w:rsidRPr="00305A7C">
        <w:rPr>
          <w:rFonts w:asciiTheme="minorHAnsi" w:hAnsiTheme="minorHAnsi" w:cstheme="minorHAnsi"/>
          <w:sz w:val="28"/>
          <w:szCs w:val="28"/>
        </w:rPr>
        <w:t xml:space="preserve"> architecture. </w:t>
      </w:r>
      <w:r w:rsidRPr="00305A7C">
        <w:rPr>
          <w:rFonts w:asciiTheme="minorHAnsi" w:hAnsiTheme="minorHAnsi" w:cstheme="minorHAnsi"/>
          <w:color w:val="FF0000"/>
          <w:sz w:val="28"/>
          <w:szCs w:val="28"/>
          <w:shd w:val="clear" w:color="auto" w:fill="FFFFFF"/>
        </w:rPr>
        <w:t>The biggest strength of the Teradata is the parallelism.</w:t>
      </w:r>
      <w:r w:rsidRPr="00305A7C">
        <w:rPr>
          <w:rFonts w:asciiTheme="minorHAnsi" w:hAnsiTheme="minorHAnsi" w:cstheme="minorHAnsi"/>
          <w:color w:val="2C2B2B"/>
          <w:sz w:val="28"/>
          <w:szCs w:val="28"/>
          <w:shd w:val="clear" w:color="auto" w:fill="FFFFFF"/>
        </w:rPr>
        <w:t xml:space="preserve"> So the architecture of the Teradata is designed in such</w:t>
      </w:r>
      <w:r w:rsidR="00305A7C">
        <w:rPr>
          <w:rFonts w:asciiTheme="minorHAnsi" w:hAnsiTheme="minorHAnsi" w:cstheme="minorHAnsi"/>
          <w:color w:val="2C2B2B"/>
          <w:sz w:val="28"/>
          <w:szCs w:val="28"/>
          <w:shd w:val="clear" w:color="auto" w:fill="FFFFFF"/>
        </w:rPr>
        <w:t xml:space="preserve"> a</w:t>
      </w:r>
      <w:r w:rsidRPr="00305A7C">
        <w:rPr>
          <w:rFonts w:asciiTheme="minorHAnsi" w:hAnsiTheme="minorHAnsi" w:cstheme="minorHAnsi"/>
          <w:color w:val="2C2B2B"/>
          <w:sz w:val="28"/>
          <w:szCs w:val="28"/>
          <w:shd w:val="clear" w:color="auto" w:fill="FFFFFF"/>
        </w:rPr>
        <w:t xml:space="preserve"> way to keep this strength in mind.</w:t>
      </w:r>
      <w:r w:rsidRPr="00305A7C">
        <w:rPr>
          <w:rStyle w:val="apple-converted-space"/>
          <w:rFonts w:asciiTheme="minorHAnsi" w:hAnsiTheme="minorHAnsi" w:cstheme="minorHAnsi"/>
          <w:color w:val="2C2B2B"/>
          <w:sz w:val="28"/>
          <w:szCs w:val="28"/>
          <w:shd w:val="clear" w:color="auto" w:fill="FFFFFF"/>
        </w:rPr>
        <w:t> </w:t>
      </w:r>
      <w:r w:rsidR="00F91001" w:rsidRPr="00305A7C">
        <w:rPr>
          <w:rFonts w:asciiTheme="minorHAnsi" w:hAnsiTheme="minorHAnsi" w:cstheme="minorHAnsi"/>
          <w:color w:val="0000FF"/>
          <w:sz w:val="28"/>
          <w:szCs w:val="28"/>
        </w:rPr>
        <w:t>Teradata is unique from any other database because of its unique architecture only.</w:t>
      </w:r>
    </w:p>
    <w:p w:rsidR="00F91001" w:rsidRPr="00305A7C" w:rsidRDefault="00F91001" w:rsidP="00F91001">
      <w:pPr>
        <w:spacing w:after="0"/>
        <w:jc w:val="both"/>
        <w:rPr>
          <w:rFonts w:cstheme="minorHAnsi"/>
          <w:sz w:val="28"/>
          <w:szCs w:val="28"/>
        </w:rPr>
      </w:pPr>
    </w:p>
    <w:p w:rsidR="007520EC" w:rsidRPr="00305A7C" w:rsidRDefault="007520EC" w:rsidP="007520EC">
      <w:pPr>
        <w:pStyle w:val="NormalWeb"/>
        <w:shd w:val="clear" w:color="auto" w:fill="FFFFFF"/>
        <w:spacing w:before="150" w:beforeAutospacing="0" w:after="0" w:afterAutospacing="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NCR Licensed AT&amp;T UNIX SVR4 (AT&amp;T owned UNIX in those days) in 1989 and modified it for their use.</w:t>
      </w:r>
    </w:p>
    <w:p w:rsidR="007520EC" w:rsidRPr="00305A7C" w:rsidRDefault="007520EC" w:rsidP="007520EC">
      <w:pPr>
        <w:pStyle w:val="NormalWeb"/>
        <w:shd w:val="clear" w:color="auto" w:fill="FFFFFF"/>
        <w:spacing w:before="150" w:beforeAutospacing="0" w:after="0" w:afterAutospacing="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 xml:space="preserve">NCR added code to enhance </w:t>
      </w:r>
      <w:r w:rsidRPr="00305A7C">
        <w:rPr>
          <w:rFonts w:asciiTheme="minorHAnsi" w:hAnsiTheme="minorHAnsi" w:cstheme="minorHAnsi"/>
          <w:b/>
          <w:color w:val="2C2B2B"/>
          <w:sz w:val="28"/>
          <w:szCs w:val="28"/>
        </w:rPr>
        <w:t>Reliability, Availability a</w:t>
      </w:r>
      <w:r w:rsidR="00D37450" w:rsidRPr="00305A7C">
        <w:rPr>
          <w:rFonts w:asciiTheme="minorHAnsi" w:hAnsiTheme="minorHAnsi" w:cstheme="minorHAnsi"/>
          <w:b/>
          <w:color w:val="2C2B2B"/>
          <w:sz w:val="28"/>
          <w:szCs w:val="28"/>
        </w:rPr>
        <w:t>nd Serviceability</w:t>
      </w:r>
      <w:r w:rsidRPr="00305A7C">
        <w:rPr>
          <w:rFonts w:asciiTheme="minorHAnsi" w:hAnsiTheme="minorHAnsi" w:cstheme="minorHAnsi"/>
          <w:color w:val="2C2B2B"/>
          <w:sz w:val="28"/>
          <w:szCs w:val="28"/>
        </w:rPr>
        <w:t xml:space="preserve"> </w:t>
      </w:r>
      <w:r w:rsidR="00D37450" w:rsidRPr="00305A7C">
        <w:rPr>
          <w:rFonts w:asciiTheme="minorHAnsi" w:hAnsiTheme="minorHAnsi" w:cstheme="minorHAnsi"/>
          <w:b/>
          <w:color w:val="2C2B2B"/>
          <w:sz w:val="28"/>
          <w:szCs w:val="28"/>
        </w:rPr>
        <w:t>(RAS)</w:t>
      </w:r>
      <w:r w:rsidRPr="00305A7C">
        <w:rPr>
          <w:rFonts w:asciiTheme="minorHAnsi" w:hAnsiTheme="minorHAnsi" w:cstheme="minorHAnsi"/>
          <w:color w:val="2C2B2B"/>
          <w:sz w:val="28"/>
          <w:szCs w:val="28"/>
        </w:rPr>
        <w:t xml:space="preserve"> and </w:t>
      </w:r>
      <w:r w:rsidR="00D37450" w:rsidRPr="00305A7C">
        <w:rPr>
          <w:rFonts w:asciiTheme="minorHAnsi" w:hAnsiTheme="minorHAnsi" w:cstheme="minorHAnsi"/>
          <w:b/>
          <w:color w:val="2C2B2B"/>
          <w:sz w:val="28"/>
          <w:szCs w:val="28"/>
        </w:rPr>
        <w:t>Multiprocessing</w:t>
      </w:r>
      <w:r w:rsidR="00D37450" w:rsidRPr="00305A7C">
        <w:rPr>
          <w:rFonts w:asciiTheme="minorHAnsi" w:hAnsiTheme="minorHAnsi" w:cstheme="minorHAnsi"/>
          <w:color w:val="2C2B2B"/>
          <w:sz w:val="28"/>
          <w:szCs w:val="28"/>
        </w:rPr>
        <w:t xml:space="preserve"> </w:t>
      </w:r>
      <w:r w:rsidRPr="00305A7C">
        <w:rPr>
          <w:rFonts w:asciiTheme="minorHAnsi" w:hAnsiTheme="minorHAnsi" w:cstheme="minorHAnsi"/>
          <w:color w:val="2C2B2B"/>
          <w:sz w:val="28"/>
          <w:szCs w:val="28"/>
        </w:rPr>
        <w:t>(</w:t>
      </w:r>
      <w:r w:rsidRPr="00305A7C">
        <w:rPr>
          <w:rFonts w:asciiTheme="minorHAnsi" w:hAnsiTheme="minorHAnsi" w:cstheme="minorHAnsi"/>
          <w:b/>
          <w:color w:val="2C2B2B"/>
          <w:sz w:val="28"/>
          <w:szCs w:val="28"/>
        </w:rPr>
        <w:t>MP</w:t>
      </w:r>
      <w:r w:rsidRPr="00305A7C">
        <w:rPr>
          <w:rFonts w:asciiTheme="minorHAnsi" w:hAnsiTheme="minorHAnsi" w:cstheme="minorHAnsi"/>
          <w:color w:val="2C2B2B"/>
          <w:sz w:val="28"/>
          <w:szCs w:val="28"/>
        </w:rPr>
        <w:t>) to SVR4.0, and that's why it's called UNIX MP-RAS. It was one of the first UNIX multiprocessor OS.</w:t>
      </w:r>
    </w:p>
    <w:p w:rsidR="00D37450" w:rsidRPr="00305A7C" w:rsidRDefault="00D37450" w:rsidP="007520EC">
      <w:pPr>
        <w:pStyle w:val="NormalWeb"/>
        <w:shd w:val="clear" w:color="auto" w:fill="FFFFFF"/>
        <w:spacing w:before="150" w:beforeAutospacing="0" w:after="0" w:afterAutospacing="0"/>
        <w:jc w:val="both"/>
        <w:rPr>
          <w:rFonts w:asciiTheme="minorHAnsi" w:hAnsiTheme="minorHAnsi" w:cstheme="minorHAnsi"/>
          <w:color w:val="2C2B2B"/>
          <w:sz w:val="28"/>
          <w:szCs w:val="28"/>
        </w:rPr>
      </w:pPr>
    </w:p>
    <w:p w:rsidR="003E3C1D" w:rsidRDefault="00D37450" w:rsidP="00D37450">
      <w:pPr>
        <w:rPr>
          <w:rFonts w:eastAsia="Times New Roman" w:cstheme="minorHAnsi"/>
          <w:b/>
          <w:color w:val="2C2B2B"/>
          <w:sz w:val="28"/>
          <w:szCs w:val="28"/>
        </w:rPr>
      </w:pPr>
      <w:r w:rsidRPr="00305A7C">
        <w:rPr>
          <w:rFonts w:eastAsia="Times New Roman" w:cstheme="minorHAnsi"/>
          <w:color w:val="2C2B2B"/>
          <w:sz w:val="28"/>
          <w:szCs w:val="28"/>
        </w:rPr>
        <w:t xml:space="preserve">To make Teradata run on </w:t>
      </w:r>
      <w:r w:rsidR="006625B2" w:rsidRPr="00305A7C">
        <w:rPr>
          <w:rFonts w:eastAsia="Times New Roman" w:cstheme="minorHAnsi"/>
          <w:b/>
          <w:color w:val="2C2B2B"/>
          <w:sz w:val="28"/>
          <w:szCs w:val="28"/>
        </w:rPr>
        <w:t xml:space="preserve">UNIX </w:t>
      </w:r>
      <w:r w:rsidRPr="00305A7C">
        <w:rPr>
          <w:rFonts w:eastAsia="Times New Roman" w:cstheme="minorHAnsi"/>
          <w:b/>
          <w:color w:val="2C2B2B"/>
          <w:sz w:val="28"/>
          <w:szCs w:val="28"/>
        </w:rPr>
        <w:t>MP-RAS</w:t>
      </w:r>
      <w:r w:rsidRPr="00305A7C">
        <w:rPr>
          <w:rFonts w:eastAsia="Times New Roman" w:cstheme="minorHAnsi"/>
          <w:color w:val="2C2B2B"/>
          <w:sz w:val="28"/>
          <w:szCs w:val="28"/>
        </w:rPr>
        <w:t xml:space="preserve">, the Teradata developers wrote </w:t>
      </w:r>
      <w:r w:rsidRPr="003C7E28">
        <w:rPr>
          <w:rFonts w:eastAsia="Times New Roman" w:cstheme="minorHAnsi"/>
          <w:color w:val="FF0000"/>
          <w:sz w:val="28"/>
          <w:szCs w:val="28"/>
        </w:rPr>
        <w:t>extension code</w:t>
      </w:r>
      <w:r w:rsidRPr="00305A7C">
        <w:rPr>
          <w:rFonts w:eastAsia="Times New Roman" w:cstheme="minorHAnsi"/>
          <w:color w:val="2C2B2B"/>
          <w:sz w:val="28"/>
          <w:szCs w:val="28"/>
        </w:rPr>
        <w:t xml:space="preserve"> on top of </w:t>
      </w:r>
      <w:r w:rsidR="006625B2" w:rsidRPr="00305A7C">
        <w:rPr>
          <w:rFonts w:eastAsia="Times New Roman" w:cstheme="minorHAnsi"/>
          <w:color w:val="2C2B2B"/>
          <w:sz w:val="28"/>
          <w:szCs w:val="28"/>
        </w:rPr>
        <w:t xml:space="preserve">UNIX </w:t>
      </w:r>
      <w:r w:rsidRPr="00305A7C">
        <w:rPr>
          <w:rFonts w:eastAsia="Times New Roman" w:cstheme="minorHAnsi"/>
          <w:color w:val="2C2B2B"/>
          <w:sz w:val="28"/>
          <w:szCs w:val="28"/>
        </w:rPr>
        <w:t xml:space="preserve">MP- RAS to give it the features they needed and the compatibility with the Teradata </w:t>
      </w:r>
      <w:r w:rsidR="003E3C1D">
        <w:rPr>
          <w:rFonts w:eastAsia="Times New Roman" w:cstheme="minorHAnsi"/>
          <w:color w:val="2C2B2B"/>
          <w:sz w:val="28"/>
          <w:szCs w:val="28"/>
        </w:rPr>
        <w:t>RDBMS a</w:t>
      </w:r>
      <w:r w:rsidRPr="00305A7C">
        <w:rPr>
          <w:rFonts w:eastAsia="Times New Roman" w:cstheme="minorHAnsi"/>
          <w:color w:val="2C2B2B"/>
          <w:sz w:val="28"/>
          <w:szCs w:val="28"/>
        </w:rPr>
        <w:t xml:space="preserve">nd </w:t>
      </w:r>
      <w:r w:rsidR="003E3C1D">
        <w:rPr>
          <w:rFonts w:eastAsia="Times New Roman" w:cstheme="minorHAnsi"/>
          <w:color w:val="2C2B2B"/>
          <w:sz w:val="28"/>
          <w:szCs w:val="28"/>
        </w:rPr>
        <w:t xml:space="preserve">it is </w:t>
      </w:r>
      <w:r w:rsidRPr="00305A7C">
        <w:rPr>
          <w:rFonts w:eastAsia="Times New Roman" w:cstheme="minorHAnsi"/>
          <w:color w:val="2C2B2B"/>
          <w:sz w:val="28"/>
          <w:szCs w:val="28"/>
        </w:rPr>
        <w:t xml:space="preserve">called </w:t>
      </w:r>
      <w:r w:rsidR="003E3C1D">
        <w:rPr>
          <w:rFonts w:eastAsia="Times New Roman" w:cstheme="minorHAnsi"/>
          <w:color w:val="2C2B2B"/>
          <w:sz w:val="28"/>
          <w:szCs w:val="28"/>
        </w:rPr>
        <w:t>as</w:t>
      </w:r>
      <w:r w:rsidRPr="00305A7C">
        <w:rPr>
          <w:rFonts w:eastAsia="Times New Roman" w:cstheme="minorHAnsi"/>
          <w:color w:val="2C2B2B"/>
          <w:sz w:val="28"/>
          <w:szCs w:val="28"/>
        </w:rPr>
        <w:t xml:space="preserve"> </w:t>
      </w:r>
      <w:r w:rsidRPr="00305A7C">
        <w:rPr>
          <w:rFonts w:eastAsia="Times New Roman" w:cstheme="minorHAnsi"/>
          <w:b/>
          <w:color w:val="2C2B2B"/>
          <w:sz w:val="28"/>
          <w:szCs w:val="28"/>
        </w:rPr>
        <w:t>Parallel Database Extensions (PDE).</w:t>
      </w:r>
      <w:r w:rsidR="003E3C1D">
        <w:rPr>
          <w:rFonts w:eastAsia="Times New Roman" w:cstheme="minorHAnsi"/>
          <w:b/>
          <w:color w:val="2C2B2B"/>
          <w:sz w:val="28"/>
          <w:szCs w:val="28"/>
        </w:rPr>
        <w:t xml:space="preserve"> </w:t>
      </w:r>
    </w:p>
    <w:p w:rsidR="00D37450" w:rsidRPr="007046B9" w:rsidRDefault="003E3C1D" w:rsidP="00D37450">
      <w:pPr>
        <w:rPr>
          <w:rFonts w:eastAsia="Times New Roman" w:cstheme="minorHAnsi"/>
          <w:b/>
          <w:color w:val="0000FF"/>
          <w:sz w:val="28"/>
          <w:szCs w:val="28"/>
        </w:rPr>
      </w:pPr>
      <w:r w:rsidRPr="007046B9">
        <w:rPr>
          <w:rFonts w:eastAsia="Times New Roman" w:cstheme="minorHAnsi"/>
          <w:b/>
          <w:color w:val="0000FF"/>
          <w:sz w:val="28"/>
          <w:szCs w:val="28"/>
        </w:rPr>
        <w:t>PDE was added to the UNIX kernel by NCR to support the parallel software environment.</w:t>
      </w:r>
    </w:p>
    <w:p w:rsidR="00D37450" w:rsidRPr="00305A7C" w:rsidRDefault="00D37450" w:rsidP="007520EC">
      <w:pPr>
        <w:pStyle w:val="NormalWeb"/>
        <w:shd w:val="clear" w:color="auto" w:fill="FFFFFF"/>
        <w:spacing w:before="150" w:beforeAutospacing="0" w:after="0" w:afterAutospacing="0"/>
        <w:jc w:val="both"/>
        <w:rPr>
          <w:rFonts w:asciiTheme="minorHAnsi" w:hAnsiTheme="minorHAnsi" w:cstheme="minorHAnsi"/>
          <w:color w:val="2C2B2B"/>
          <w:sz w:val="28"/>
          <w:szCs w:val="28"/>
        </w:rPr>
      </w:pPr>
    </w:p>
    <w:p w:rsidR="007520EC" w:rsidRPr="00305A7C" w:rsidRDefault="007520EC" w:rsidP="00F91001">
      <w:pPr>
        <w:spacing w:after="0"/>
        <w:jc w:val="both"/>
        <w:rPr>
          <w:rFonts w:cstheme="minorHAnsi"/>
          <w:sz w:val="28"/>
          <w:szCs w:val="28"/>
        </w:rPr>
      </w:pPr>
    </w:p>
    <w:p w:rsidR="00406A11" w:rsidRPr="004E04B7" w:rsidRDefault="00406A11" w:rsidP="00F91001">
      <w:pPr>
        <w:spacing w:after="0"/>
        <w:jc w:val="both"/>
        <w:rPr>
          <w:rFonts w:cstheme="minorHAnsi"/>
          <w:b/>
          <w:color w:val="FF0000"/>
          <w:sz w:val="28"/>
          <w:szCs w:val="28"/>
        </w:rPr>
      </w:pPr>
      <w:r w:rsidRPr="004E04B7">
        <w:rPr>
          <w:rFonts w:cstheme="minorHAnsi"/>
          <w:color w:val="FF0000"/>
          <w:sz w:val="28"/>
          <w:szCs w:val="28"/>
        </w:rPr>
        <w:t xml:space="preserve">The major components of Teradata are </w:t>
      </w:r>
      <w:r w:rsidR="00533B51" w:rsidRPr="004E04B7">
        <w:rPr>
          <w:rFonts w:cstheme="minorHAnsi"/>
          <w:b/>
          <w:color w:val="FF0000"/>
          <w:sz w:val="28"/>
          <w:szCs w:val="28"/>
        </w:rPr>
        <w:t>Node,</w:t>
      </w:r>
      <w:r w:rsidR="00533B51" w:rsidRPr="004E04B7">
        <w:rPr>
          <w:rFonts w:cstheme="minorHAnsi"/>
          <w:color w:val="FF0000"/>
          <w:sz w:val="28"/>
          <w:szCs w:val="28"/>
        </w:rPr>
        <w:t xml:space="preserve"> </w:t>
      </w:r>
      <w:r w:rsidRPr="004E04B7">
        <w:rPr>
          <w:rFonts w:cstheme="minorHAnsi"/>
          <w:b/>
          <w:color w:val="FF0000"/>
          <w:sz w:val="28"/>
          <w:szCs w:val="28"/>
        </w:rPr>
        <w:t>Parsing Engine</w:t>
      </w:r>
      <w:r w:rsidRPr="004E04B7">
        <w:rPr>
          <w:rFonts w:cstheme="minorHAnsi"/>
          <w:color w:val="FF0000"/>
          <w:sz w:val="28"/>
          <w:szCs w:val="28"/>
        </w:rPr>
        <w:t>,</w:t>
      </w:r>
      <w:r w:rsidRPr="004E04B7">
        <w:rPr>
          <w:rFonts w:cstheme="minorHAnsi"/>
          <w:b/>
          <w:color w:val="FF0000"/>
          <w:sz w:val="28"/>
          <w:szCs w:val="28"/>
        </w:rPr>
        <w:t xml:space="preserve"> BYNET and Access Module Processors (AMPs).</w:t>
      </w:r>
      <w:r w:rsidR="00E6764E">
        <w:rPr>
          <w:rFonts w:cstheme="minorHAnsi"/>
          <w:b/>
          <w:color w:val="FF0000"/>
          <w:sz w:val="28"/>
          <w:szCs w:val="28"/>
        </w:rPr>
        <w:t xml:space="preserve"> </w:t>
      </w:r>
    </w:p>
    <w:p w:rsidR="00F91001" w:rsidRPr="00305A7C" w:rsidRDefault="00F91001" w:rsidP="00F91001">
      <w:pPr>
        <w:pStyle w:val="NormalWeb"/>
        <w:shd w:val="clear" w:color="auto" w:fill="FFFFFF"/>
        <w:spacing w:before="150" w:beforeAutospacing="0" w:after="0" w:afterAutospacing="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We look into these components in details after looking the logical view of the architecture.</w:t>
      </w:r>
    </w:p>
    <w:p w:rsidR="00F91001" w:rsidRPr="00305A7C" w:rsidRDefault="00F91001" w:rsidP="00F91001">
      <w:pPr>
        <w:pStyle w:val="NormalWeb"/>
        <w:shd w:val="clear" w:color="auto" w:fill="FFFFFF"/>
        <w:spacing w:before="150" w:beforeAutospacing="0" w:after="0" w:afterAutospacing="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The logical view of Teradata architecture is given below –</w:t>
      </w:r>
    </w:p>
    <w:p w:rsidR="00F91001" w:rsidRPr="00305A7C" w:rsidRDefault="00F91001" w:rsidP="00F91001">
      <w:pPr>
        <w:jc w:val="both"/>
        <w:rPr>
          <w:rFonts w:cstheme="minorHAnsi"/>
          <w:sz w:val="28"/>
          <w:szCs w:val="28"/>
        </w:rPr>
      </w:pPr>
    </w:p>
    <w:p w:rsidR="00F91001" w:rsidRPr="00305A7C" w:rsidRDefault="00F91001" w:rsidP="00F91001">
      <w:pPr>
        <w:jc w:val="center"/>
        <w:rPr>
          <w:rFonts w:cstheme="minorHAnsi"/>
          <w:sz w:val="28"/>
          <w:szCs w:val="28"/>
        </w:rPr>
      </w:pPr>
      <w:r w:rsidRPr="00305A7C">
        <w:rPr>
          <w:noProof/>
          <w:sz w:val="28"/>
          <w:szCs w:val="28"/>
        </w:rPr>
        <w:drawing>
          <wp:inline distT="0" distB="0" distL="0" distR="0">
            <wp:extent cx="4763069" cy="1972101"/>
            <wp:effectExtent l="0" t="0" r="0" b="9525"/>
            <wp:docPr id="1" name="Picture 1" descr="http://i1.wp.com/www.teradatatech.com/wp-content/uploads/2011/02/architecture.jpg?resize=500%2C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1.wp.com/www.teradatatech.com/wp-content/uploads/2011/02/architecture.jpg?resize=500%2C4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1972128"/>
                    </a:xfrm>
                    <a:prstGeom prst="rect">
                      <a:avLst/>
                    </a:prstGeom>
                    <a:noFill/>
                    <a:ln>
                      <a:noFill/>
                    </a:ln>
                  </pic:spPr>
                </pic:pic>
              </a:graphicData>
            </a:graphic>
          </wp:inline>
        </w:drawing>
      </w:r>
    </w:p>
    <w:p w:rsidR="00F91001" w:rsidRPr="00305A7C" w:rsidRDefault="00F91001" w:rsidP="00CA0CB5">
      <w:pPr>
        <w:rPr>
          <w:rFonts w:cstheme="minorHAnsi"/>
          <w:sz w:val="28"/>
          <w:szCs w:val="28"/>
        </w:rPr>
      </w:pPr>
    </w:p>
    <w:p w:rsidR="00F91001" w:rsidRPr="00305A7C" w:rsidRDefault="00F91001" w:rsidP="00533B51">
      <w:pPr>
        <w:rPr>
          <w:rFonts w:cstheme="minorHAnsi"/>
          <w:sz w:val="28"/>
          <w:szCs w:val="28"/>
        </w:rPr>
      </w:pPr>
    </w:p>
    <w:p w:rsidR="00533B51" w:rsidRPr="00305A7C" w:rsidRDefault="00533B51" w:rsidP="00533B51">
      <w:pPr>
        <w:jc w:val="both"/>
        <w:rPr>
          <w:rFonts w:cstheme="minorHAnsi"/>
          <w:color w:val="FF0000"/>
          <w:sz w:val="28"/>
          <w:szCs w:val="28"/>
        </w:rPr>
      </w:pPr>
      <w:r w:rsidRPr="00305A7C">
        <w:rPr>
          <w:rFonts w:cstheme="minorHAnsi"/>
          <w:b/>
          <w:sz w:val="28"/>
          <w:szCs w:val="28"/>
        </w:rPr>
        <w:lastRenderedPageBreak/>
        <w:t>Node</w:t>
      </w:r>
      <w:r w:rsidRPr="00305A7C">
        <w:rPr>
          <w:rFonts w:cstheme="minorHAnsi"/>
          <w:sz w:val="28"/>
          <w:szCs w:val="28"/>
        </w:rPr>
        <w:t xml:space="preserve"> − It is the basic unit in Teradata System. Each individual server in a Teradata system is referred as a Node. </w:t>
      </w:r>
      <w:r w:rsidRPr="00305A7C">
        <w:rPr>
          <w:rFonts w:cstheme="minorHAnsi"/>
          <w:color w:val="FF0000"/>
          <w:sz w:val="28"/>
          <w:szCs w:val="28"/>
        </w:rPr>
        <w:t>A node consists of its own operating system, CPU, memory, own copy of Teradata RDBMS software and disk space. A cabinet consists of one or more Nodes.</w:t>
      </w:r>
    </w:p>
    <w:p w:rsidR="00533B51" w:rsidRPr="00305A7C" w:rsidRDefault="00533B51" w:rsidP="00533B51">
      <w:pPr>
        <w:rPr>
          <w:rFonts w:cstheme="minorHAnsi"/>
          <w:sz w:val="28"/>
          <w:szCs w:val="28"/>
        </w:rPr>
      </w:pPr>
    </w:p>
    <w:p w:rsidR="00F91001" w:rsidRPr="00305A7C" w:rsidRDefault="00F91001" w:rsidP="00F91001">
      <w:pPr>
        <w:pStyle w:val="NormalWeb"/>
        <w:shd w:val="clear" w:color="auto" w:fill="FFFFFF"/>
        <w:spacing w:before="150" w:beforeAutospacing="0" w:after="0" w:afterAutospacing="0"/>
        <w:jc w:val="both"/>
        <w:rPr>
          <w:rFonts w:asciiTheme="minorHAnsi" w:hAnsiTheme="minorHAnsi" w:cstheme="minorHAnsi"/>
          <w:color w:val="2C2B2B"/>
          <w:sz w:val="28"/>
          <w:szCs w:val="28"/>
        </w:rPr>
      </w:pPr>
      <w:r w:rsidRPr="00305A7C">
        <w:rPr>
          <w:rFonts w:asciiTheme="minorHAnsi" w:hAnsiTheme="minorHAnsi" w:cstheme="minorHAnsi"/>
          <w:b/>
          <w:bCs/>
          <w:sz w:val="28"/>
          <w:szCs w:val="28"/>
        </w:rPr>
        <w:t>Parsing Engine (PE)</w:t>
      </w:r>
      <w:r w:rsidRPr="00305A7C">
        <w:rPr>
          <w:rFonts w:asciiTheme="minorHAnsi" w:hAnsiTheme="minorHAnsi" w:cstheme="minorHAnsi"/>
          <w:sz w:val="28"/>
          <w:szCs w:val="28"/>
        </w:rPr>
        <w:t> </w:t>
      </w:r>
      <w:r w:rsidRPr="00305A7C">
        <w:rPr>
          <w:rFonts w:asciiTheme="minorHAnsi" w:hAnsiTheme="minorHAnsi" w:cstheme="minorHAnsi"/>
          <w:color w:val="2C2B2B"/>
          <w:sz w:val="28"/>
          <w:szCs w:val="28"/>
        </w:rPr>
        <w:t xml:space="preserve">– </w:t>
      </w:r>
      <w:r w:rsidR="009A0E8A" w:rsidRPr="00305A7C">
        <w:rPr>
          <w:rFonts w:asciiTheme="minorHAnsi" w:hAnsiTheme="minorHAnsi" w:cstheme="minorHAnsi"/>
          <w:color w:val="2C2B2B"/>
          <w:sz w:val="28"/>
          <w:szCs w:val="28"/>
        </w:rPr>
        <w:t xml:space="preserve">This component is an interface layer on the top of operating system. </w:t>
      </w:r>
      <w:r w:rsidRPr="00CA0CB5">
        <w:rPr>
          <w:rFonts w:asciiTheme="minorHAnsi" w:hAnsiTheme="minorHAnsi" w:cstheme="minorHAnsi"/>
          <w:color w:val="0000FF"/>
          <w:sz w:val="28"/>
          <w:szCs w:val="28"/>
        </w:rPr>
        <w:t xml:space="preserve">Whenever a user login to Teradata it actually connect to Parsing Engine (PE). </w:t>
      </w:r>
      <w:r w:rsidRPr="00305A7C">
        <w:rPr>
          <w:rFonts w:asciiTheme="minorHAnsi" w:hAnsiTheme="minorHAnsi" w:cstheme="minorHAnsi"/>
          <w:color w:val="2C2B2B"/>
          <w:sz w:val="28"/>
          <w:szCs w:val="28"/>
        </w:rPr>
        <w:t xml:space="preserve">When a user submits a query, then the PE takes action, it creates a plan and instructs AMPs what to do in order to get the result from the query. The PE knows all, it knows how many AMPs are connected to Teradata system, how many rows are in the table and what is the best possible plan to execute the query. </w:t>
      </w:r>
      <w:r w:rsidRPr="00896A86">
        <w:rPr>
          <w:rFonts w:asciiTheme="minorHAnsi" w:hAnsiTheme="minorHAnsi" w:cstheme="minorHAnsi"/>
          <w:color w:val="0000FF"/>
          <w:sz w:val="28"/>
          <w:szCs w:val="28"/>
        </w:rPr>
        <w:t>This is why the PE is also called as the ‘</w:t>
      </w:r>
      <w:r w:rsidRPr="00896A86">
        <w:rPr>
          <w:rFonts w:asciiTheme="minorHAnsi" w:hAnsiTheme="minorHAnsi" w:cstheme="minorHAnsi"/>
          <w:b/>
          <w:bCs/>
          <w:color w:val="0000FF"/>
          <w:sz w:val="28"/>
          <w:szCs w:val="28"/>
        </w:rPr>
        <w:t>OPTIMIZER</w:t>
      </w:r>
      <w:r w:rsidRPr="00896A86">
        <w:rPr>
          <w:rFonts w:asciiTheme="minorHAnsi" w:hAnsiTheme="minorHAnsi" w:cstheme="minorHAnsi"/>
          <w:color w:val="0000FF"/>
          <w:sz w:val="28"/>
          <w:szCs w:val="28"/>
        </w:rPr>
        <w:t>’.</w:t>
      </w:r>
    </w:p>
    <w:p w:rsidR="00F91001" w:rsidRPr="00305A7C" w:rsidRDefault="00F91001" w:rsidP="00F91001">
      <w:pPr>
        <w:pStyle w:val="NormalWeb"/>
        <w:shd w:val="clear" w:color="auto" w:fill="FFFFFF"/>
        <w:spacing w:before="150" w:beforeAutospacing="0" w:after="0" w:afterAutospacing="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Besides making a perfect plan for query execution PE also make</w:t>
      </w:r>
      <w:r w:rsidR="00375C51">
        <w:rPr>
          <w:rFonts w:asciiTheme="minorHAnsi" w:hAnsiTheme="minorHAnsi" w:cstheme="minorHAnsi"/>
          <w:color w:val="2C2B2B"/>
          <w:sz w:val="28"/>
          <w:szCs w:val="28"/>
        </w:rPr>
        <w:t>s</w:t>
      </w:r>
      <w:r w:rsidRPr="00305A7C">
        <w:rPr>
          <w:rFonts w:asciiTheme="minorHAnsi" w:hAnsiTheme="minorHAnsi" w:cstheme="minorHAnsi"/>
          <w:color w:val="2C2B2B"/>
          <w:sz w:val="28"/>
          <w:szCs w:val="28"/>
        </w:rPr>
        <w:t xml:space="preserve"> a check on the access right of the user that weather the user has the privilege to execute the query or not. </w:t>
      </w:r>
      <w:r w:rsidRPr="00E96AB8">
        <w:rPr>
          <w:rFonts w:asciiTheme="minorHAnsi" w:hAnsiTheme="minorHAnsi" w:cstheme="minorHAnsi"/>
          <w:color w:val="0000FF"/>
          <w:sz w:val="28"/>
          <w:szCs w:val="28"/>
        </w:rPr>
        <w:t xml:space="preserve">In this way PE also perform security feature </w:t>
      </w:r>
      <w:r w:rsidR="00375C51" w:rsidRPr="00E96AB8">
        <w:rPr>
          <w:rFonts w:asciiTheme="minorHAnsi" w:hAnsiTheme="minorHAnsi" w:cstheme="minorHAnsi"/>
          <w:color w:val="0000FF"/>
          <w:sz w:val="28"/>
          <w:szCs w:val="28"/>
        </w:rPr>
        <w:t xml:space="preserve">implementation </w:t>
      </w:r>
      <w:r w:rsidRPr="00E96AB8">
        <w:rPr>
          <w:rFonts w:asciiTheme="minorHAnsi" w:hAnsiTheme="minorHAnsi" w:cstheme="minorHAnsi"/>
          <w:color w:val="0000FF"/>
          <w:sz w:val="28"/>
          <w:szCs w:val="28"/>
        </w:rPr>
        <w:t>on the users.</w:t>
      </w:r>
    </w:p>
    <w:p w:rsidR="00F91001" w:rsidRDefault="00F91001" w:rsidP="00F91001">
      <w:pPr>
        <w:pStyle w:val="NormalWeb"/>
        <w:shd w:val="clear" w:color="auto" w:fill="FFFFFF"/>
        <w:spacing w:before="150" w:beforeAutospacing="0" w:after="0" w:afterAutospacing="0"/>
        <w:jc w:val="both"/>
        <w:rPr>
          <w:rFonts w:asciiTheme="minorHAnsi" w:hAnsiTheme="minorHAnsi" w:cstheme="minorHAnsi"/>
          <w:color w:val="2C2B2B"/>
          <w:sz w:val="28"/>
          <w:szCs w:val="28"/>
        </w:rPr>
      </w:pPr>
    </w:p>
    <w:p w:rsidR="00A428F5" w:rsidRDefault="00A428F5" w:rsidP="00A428F5">
      <w:pPr>
        <w:pStyle w:val="NormalWeb"/>
        <w:shd w:val="clear" w:color="auto" w:fill="FFFFFF"/>
        <w:spacing w:before="150" w:after="0"/>
        <w:jc w:val="both"/>
        <w:rPr>
          <w:rFonts w:asciiTheme="minorHAnsi" w:hAnsiTheme="minorHAnsi" w:cstheme="minorHAnsi"/>
          <w:color w:val="2C2B2B"/>
          <w:sz w:val="28"/>
          <w:szCs w:val="28"/>
        </w:rPr>
      </w:pPr>
      <w:r w:rsidRPr="00305A7C">
        <w:rPr>
          <w:rFonts w:asciiTheme="minorHAnsi" w:hAnsiTheme="minorHAnsi" w:cstheme="minorHAnsi"/>
          <w:b/>
          <w:bCs/>
          <w:sz w:val="28"/>
          <w:szCs w:val="28"/>
        </w:rPr>
        <w:t>Parsing Engine (PE)</w:t>
      </w:r>
      <w:r w:rsidRPr="00A428F5">
        <w:rPr>
          <w:rFonts w:asciiTheme="minorHAnsi" w:hAnsiTheme="minorHAnsi" w:cstheme="minorHAnsi"/>
          <w:color w:val="2C2B2B"/>
          <w:sz w:val="28"/>
          <w:szCs w:val="28"/>
        </w:rPr>
        <w:t xml:space="preserve"> is a type of vproc that has software components to break SQL into steps, and send the steps to the AMPs.</w:t>
      </w:r>
    </w:p>
    <w:p w:rsidR="00A428F5" w:rsidRDefault="00A428F5" w:rsidP="00A428F5">
      <w:pPr>
        <w:pStyle w:val="NormalWeb"/>
        <w:numPr>
          <w:ilvl w:val="0"/>
          <w:numId w:val="27"/>
        </w:numPr>
        <w:shd w:val="clear" w:color="auto" w:fill="FFFFFF"/>
        <w:spacing w:before="150" w:after="0"/>
        <w:jc w:val="both"/>
        <w:rPr>
          <w:rFonts w:asciiTheme="minorHAnsi" w:hAnsiTheme="minorHAnsi" w:cstheme="minorHAnsi"/>
          <w:color w:val="2C2B2B"/>
          <w:sz w:val="28"/>
          <w:szCs w:val="28"/>
        </w:rPr>
      </w:pPr>
      <w:r w:rsidRPr="00A428F5">
        <w:rPr>
          <w:rFonts w:asciiTheme="minorHAnsi" w:hAnsiTheme="minorHAnsi" w:cstheme="minorHAnsi"/>
          <w:b/>
          <w:color w:val="2C2B2B"/>
          <w:sz w:val="28"/>
          <w:szCs w:val="28"/>
        </w:rPr>
        <w:t>Session Control</w:t>
      </w:r>
      <w:r w:rsidRPr="00A428F5">
        <w:rPr>
          <w:rFonts w:asciiTheme="minorHAnsi" w:hAnsiTheme="minorHAnsi" w:cstheme="minorHAnsi"/>
          <w:color w:val="2C2B2B"/>
          <w:sz w:val="28"/>
          <w:szCs w:val="28"/>
        </w:rPr>
        <w:t xml:space="preserve"> - When you log on to the Teradata RDBMS through your application, the session control software on the PE establishes that session.  Session control also manages and terminates sessions on the PE.</w:t>
      </w:r>
    </w:p>
    <w:p w:rsidR="00A428F5" w:rsidRPr="00A428F5" w:rsidRDefault="00A428F5" w:rsidP="00A428F5">
      <w:pPr>
        <w:pStyle w:val="NormalWeb"/>
        <w:shd w:val="clear" w:color="auto" w:fill="FFFFFF"/>
        <w:spacing w:before="150" w:after="0"/>
        <w:ind w:left="720"/>
        <w:jc w:val="both"/>
        <w:rPr>
          <w:rFonts w:asciiTheme="minorHAnsi" w:hAnsiTheme="minorHAnsi" w:cstheme="minorHAnsi"/>
          <w:color w:val="2C2B2B"/>
          <w:sz w:val="28"/>
          <w:szCs w:val="28"/>
        </w:rPr>
      </w:pPr>
    </w:p>
    <w:p w:rsidR="00A428F5" w:rsidRDefault="00A428F5" w:rsidP="00A428F5">
      <w:pPr>
        <w:pStyle w:val="NormalWeb"/>
        <w:numPr>
          <w:ilvl w:val="0"/>
          <w:numId w:val="27"/>
        </w:numPr>
        <w:shd w:val="clear" w:color="auto" w:fill="FFFFFF"/>
        <w:spacing w:before="150" w:after="0"/>
        <w:jc w:val="both"/>
        <w:rPr>
          <w:rFonts w:asciiTheme="minorHAnsi" w:hAnsiTheme="minorHAnsi" w:cstheme="minorHAnsi"/>
          <w:color w:val="2C2B2B"/>
          <w:sz w:val="28"/>
          <w:szCs w:val="28"/>
        </w:rPr>
      </w:pPr>
      <w:r w:rsidRPr="00A428F5">
        <w:rPr>
          <w:rFonts w:asciiTheme="minorHAnsi" w:hAnsiTheme="minorHAnsi" w:cstheme="minorHAnsi"/>
          <w:b/>
          <w:color w:val="2C2B2B"/>
          <w:sz w:val="28"/>
          <w:szCs w:val="28"/>
        </w:rPr>
        <w:t>Parser/Optimizer</w:t>
      </w:r>
      <w:r w:rsidRPr="00A428F5">
        <w:rPr>
          <w:rFonts w:asciiTheme="minorHAnsi" w:hAnsiTheme="minorHAnsi" w:cstheme="minorHAnsi"/>
          <w:color w:val="2C2B2B"/>
          <w:sz w:val="28"/>
          <w:szCs w:val="28"/>
        </w:rPr>
        <w:t xml:space="preserve"> - The parser interprets your Teradata SQL request and checks the syntax.  The parser decomposes the request into AMP steps, using the optimizer to determine the most efficient way to access the data on the virtual disks.  Then the parser sends the steps to the dispatcher.</w:t>
      </w:r>
    </w:p>
    <w:p w:rsidR="00A428F5" w:rsidRDefault="00A428F5" w:rsidP="00A428F5">
      <w:pPr>
        <w:pStyle w:val="ListParagraph"/>
        <w:rPr>
          <w:rFonts w:cstheme="minorHAnsi"/>
          <w:color w:val="2C2B2B"/>
          <w:sz w:val="28"/>
          <w:szCs w:val="28"/>
        </w:rPr>
      </w:pPr>
    </w:p>
    <w:p w:rsidR="00A428F5" w:rsidRPr="00A428F5" w:rsidRDefault="00A428F5" w:rsidP="00A428F5">
      <w:pPr>
        <w:pStyle w:val="NormalWeb"/>
        <w:numPr>
          <w:ilvl w:val="0"/>
          <w:numId w:val="27"/>
        </w:numPr>
        <w:shd w:val="clear" w:color="auto" w:fill="FFFFFF"/>
        <w:spacing w:before="150" w:after="0"/>
        <w:jc w:val="both"/>
        <w:rPr>
          <w:rFonts w:asciiTheme="minorHAnsi" w:hAnsiTheme="minorHAnsi" w:cstheme="minorHAnsi"/>
          <w:color w:val="2C2B2B"/>
          <w:sz w:val="28"/>
          <w:szCs w:val="28"/>
        </w:rPr>
      </w:pPr>
      <w:r w:rsidRPr="00A428F5">
        <w:rPr>
          <w:rFonts w:asciiTheme="minorHAnsi" w:hAnsiTheme="minorHAnsi" w:cstheme="minorHAnsi"/>
          <w:b/>
          <w:color w:val="2C2B2B"/>
          <w:sz w:val="28"/>
          <w:szCs w:val="28"/>
        </w:rPr>
        <w:t>Dispatcher</w:t>
      </w:r>
      <w:r w:rsidRPr="00A428F5">
        <w:rPr>
          <w:rFonts w:asciiTheme="minorHAnsi" w:hAnsiTheme="minorHAnsi" w:cstheme="minorHAnsi"/>
          <w:color w:val="2C2B2B"/>
          <w:sz w:val="28"/>
          <w:szCs w:val="28"/>
        </w:rPr>
        <w:t xml:space="preserve"> - The dispatcher is responsible for a number of tasks, depending on the operation it is performing:</w:t>
      </w:r>
    </w:p>
    <w:p w:rsidR="00A428F5" w:rsidRPr="00A428F5" w:rsidRDefault="00A428F5" w:rsidP="00A428F5">
      <w:pPr>
        <w:pStyle w:val="NormalWeb"/>
        <w:numPr>
          <w:ilvl w:val="0"/>
          <w:numId w:val="28"/>
        </w:numPr>
        <w:shd w:val="clear" w:color="auto" w:fill="FFFFFF"/>
        <w:spacing w:before="150" w:after="0"/>
        <w:jc w:val="both"/>
        <w:rPr>
          <w:rFonts w:asciiTheme="minorHAnsi" w:hAnsiTheme="minorHAnsi" w:cstheme="minorHAnsi"/>
          <w:color w:val="2C2B2B"/>
          <w:sz w:val="28"/>
          <w:szCs w:val="28"/>
        </w:rPr>
      </w:pPr>
      <w:r w:rsidRPr="00A428F5">
        <w:rPr>
          <w:rFonts w:asciiTheme="minorHAnsi" w:hAnsiTheme="minorHAnsi" w:cstheme="minorHAnsi"/>
          <w:color w:val="2C2B2B"/>
          <w:sz w:val="28"/>
          <w:szCs w:val="28"/>
        </w:rPr>
        <w:t>Processing Requests</w:t>
      </w:r>
    </w:p>
    <w:p w:rsidR="00A428F5" w:rsidRPr="00305A7C" w:rsidRDefault="00A428F5" w:rsidP="00A428F5">
      <w:pPr>
        <w:pStyle w:val="NormalWeb"/>
        <w:numPr>
          <w:ilvl w:val="0"/>
          <w:numId w:val="28"/>
        </w:numPr>
        <w:shd w:val="clear" w:color="auto" w:fill="FFFFFF"/>
        <w:spacing w:before="150" w:beforeAutospacing="0" w:after="0" w:afterAutospacing="0"/>
        <w:jc w:val="both"/>
        <w:rPr>
          <w:rFonts w:asciiTheme="minorHAnsi" w:hAnsiTheme="minorHAnsi" w:cstheme="minorHAnsi"/>
          <w:color w:val="2C2B2B"/>
          <w:sz w:val="28"/>
          <w:szCs w:val="28"/>
        </w:rPr>
      </w:pPr>
      <w:r w:rsidRPr="00A428F5">
        <w:rPr>
          <w:rFonts w:asciiTheme="minorHAnsi" w:hAnsiTheme="minorHAnsi" w:cstheme="minorHAnsi"/>
          <w:color w:val="2C2B2B"/>
          <w:sz w:val="28"/>
          <w:szCs w:val="28"/>
        </w:rPr>
        <w:t>Processing Responses</w:t>
      </w:r>
    </w:p>
    <w:p w:rsidR="00A428F5" w:rsidRDefault="00A428F5" w:rsidP="005568F0">
      <w:pPr>
        <w:pStyle w:val="NormalWeb"/>
        <w:shd w:val="clear" w:color="auto" w:fill="FFFFFF"/>
        <w:spacing w:before="150" w:after="0"/>
        <w:jc w:val="both"/>
        <w:rPr>
          <w:rFonts w:asciiTheme="minorHAnsi" w:hAnsiTheme="minorHAnsi" w:cstheme="minorHAnsi"/>
          <w:color w:val="2C2B2B"/>
          <w:sz w:val="28"/>
          <w:szCs w:val="28"/>
        </w:rPr>
      </w:pPr>
    </w:p>
    <w:p w:rsidR="00A428F5" w:rsidRDefault="00A428F5" w:rsidP="005568F0">
      <w:pPr>
        <w:pStyle w:val="NormalWeb"/>
        <w:shd w:val="clear" w:color="auto" w:fill="FFFFFF"/>
        <w:spacing w:before="150" w:after="0"/>
        <w:jc w:val="both"/>
        <w:rPr>
          <w:rFonts w:asciiTheme="minorHAnsi" w:hAnsiTheme="minorHAnsi" w:cstheme="minorHAnsi"/>
          <w:color w:val="2C2B2B"/>
          <w:sz w:val="28"/>
          <w:szCs w:val="28"/>
        </w:rPr>
      </w:pPr>
    </w:p>
    <w:p w:rsidR="00A428F5" w:rsidRDefault="00A428F5" w:rsidP="005568F0">
      <w:pPr>
        <w:pStyle w:val="NormalWeb"/>
        <w:shd w:val="clear" w:color="auto" w:fill="FFFFFF"/>
        <w:spacing w:before="150" w:after="0"/>
        <w:jc w:val="both"/>
        <w:rPr>
          <w:rFonts w:asciiTheme="minorHAnsi" w:hAnsiTheme="minorHAnsi" w:cstheme="minorHAnsi"/>
          <w:color w:val="2C2B2B"/>
          <w:sz w:val="28"/>
          <w:szCs w:val="28"/>
        </w:rPr>
      </w:pPr>
    </w:p>
    <w:p w:rsidR="005568F0" w:rsidRPr="00305A7C" w:rsidRDefault="005568F0" w:rsidP="005568F0">
      <w:pPr>
        <w:pStyle w:val="NormalWeb"/>
        <w:shd w:val="clear" w:color="auto" w:fill="FFFFFF"/>
        <w:spacing w:before="150" w:after="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lastRenderedPageBreak/>
        <w:t>The responsibilities of parsing engine are −</w:t>
      </w:r>
    </w:p>
    <w:p w:rsidR="009A0E8A" w:rsidRPr="009A0E8A" w:rsidRDefault="009A0E8A" w:rsidP="009A0E8A">
      <w:pPr>
        <w:pStyle w:val="NormalWeb"/>
        <w:numPr>
          <w:ilvl w:val="0"/>
          <w:numId w:val="2"/>
        </w:numPr>
        <w:shd w:val="clear" w:color="auto" w:fill="FFFFFF"/>
        <w:spacing w:after="0"/>
        <w:jc w:val="both"/>
        <w:rPr>
          <w:rFonts w:asciiTheme="minorHAnsi" w:hAnsiTheme="minorHAnsi" w:cstheme="minorHAnsi"/>
          <w:color w:val="2C2B2B"/>
          <w:sz w:val="28"/>
          <w:szCs w:val="28"/>
        </w:rPr>
      </w:pPr>
      <w:r w:rsidRPr="009A0E8A">
        <w:rPr>
          <w:rFonts w:asciiTheme="minorHAnsi" w:hAnsiTheme="minorHAnsi" w:cstheme="minorHAnsi"/>
          <w:color w:val="2C2B2B"/>
          <w:sz w:val="28"/>
          <w:szCs w:val="28"/>
        </w:rPr>
        <w:t>Communicate with client</w:t>
      </w:r>
    </w:p>
    <w:p w:rsidR="009A0E8A" w:rsidRDefault="009A0E8A" w:rsidP="009A0E8A">
      <w:pPr>
        <w:pStyle w:val="NormalWeb"/>
        <w:numPr>
          <w:ilvl w:val="0"/>
          <w:numId w:val="2"/>
        </w:numPr>
        <w:shd w:val="clear" w:color="auto" w:fill="FFFFFF"/>
        <w:spacing w:before="0" w:beforeAutospacing="0" w:after="0" w:afterAutospacing="0"/>
        <w:jc w:val="both"/>
        <w:rPr>
          <w:rFonts w:asciiTheme="minorHAnsi" w:hAnsiTheme="minorHAnsi" w:cstheme="minorHAnsi"/>
          <w:color w:val="2C2B2B"/>
          <w:sz w:val="28"/>
          <w:szCs w:val="28"/>
        </w:rPr>
      </w:pPr>
      <w:r w:rsidRPr="009A0E8A">
        <w:rPr>
          <w:rFonts w:asciiTheme="minorHAnsi" w:hAnsiTheme="minorHAnsi" w:cstheme="minorHAnsi"/>
          <w:color w:val="2C2B2B"/>
          <w:sz w:val="28"/>
          <w:szCs w:val="28"/>
        </w:rPr>
        <w:t>Manage sessions</w:t>
      </w:r>
    </w:p>
    <w:p w:rsidR="005568F0" w:rsidRPr="00305A7C" w:rsidRDefault="005568F0" w:rsidP="005568F0">
      <w:pPr>
        <w:pStyle w:val="NormalWeb"/>
        <w:numPr>
          <w:ilvl w:val="0"/>
          <w:numId w:val="2"/>
        </w:numPr>
        <w:shd w:val="clear" w:color="auto" w:fill="FFFFFF"/>
        <w:spacing w:before="0" w:beforeAutospacing="0" w:after="0" w:afterAutospacing="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Receive the SQL query from the client</w:t>
      </w:r>
    </w:p>
    <w:p w:rsidR="005568F0" w:rsidRDefault="005568F0" w:rsidP="005568F0">
      <w:pPr>
        <w:pStyle w:val="NormalWeb"/>
        <w:numPr>
          <w:ilvl w:val="0"/>
          <w:numId w:val="2"/>
        </w:numPr>
        <w:shd w:val="clear" w:color="auto" w:fill="FFFFFF"/>
        <w:spacing w:before="0" w:beforeAutospacing="0" w:after="0" w:afterAutospacing="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Parse the SQL query check for syntax errors</w:t>
      </w:r>
    </w:p>
    <w:p w:rsidR="00E96AB8" w:rsidRPr="00305A7C" w:rsidRDefault="00E96AB8" w:rsidP="005568F0">
      <w:pPr>
        <w:pStyle w:val="NormalWeb"/>
        <w:numPr>
          <w:ilvl w:val="0"/>
          <w:numId w:val="2"/>
        </w:numPr>
        <w:shd w:val="clear" w:color="auto" w:fill="FFFFFF"/>
        <w:spacing w:before="0" w:beforeAutospacing="0" w:after="0" w:afterAutospacing="0"/>
        <w:jc w:val="both"/>
        <w:rPr>
          <w:rFonts w:asciiTheme="minorHAnsi" w:hAnsiTheme="minorHAnsi" w:cstheme="minorHAnsi"/>
          <w:color w:val="2C2B2B"/>
          <w:sz w:val="28"/>
          <w:szCs w:val="28"/>
        </w:rPr>
      </w:pPr>
      <w:r>
        <w:rPr>
          <w:rFonts w:asciiTheme="minorHAnsi" w:hAnsiTheme="minorHAnsi" w:cstheme="minorHAnsi"/>
          <w:color w:val="2C2B2B"/>
          <w:sz w:val="28"/>
          <w:szCs w:val="28"/>
        </w:rPr>
        <w:t>Perform semantic check (Objects and Privileges checking)</w:t>
      </w:r>
    </w:p>
    <w:p w:rsidR="005568F0" w:rsidRPr="00305A7C" w:rsidRDefault="005568F0" w:rsidP="005568F0">
      <w:pPr>
        <w:pStyle w:val="NormalWeb"/>
        <w:numPr>
          <w:ilvl w:val="0"/>
          <w:numId w:val="2"/>
        </w:numPr>
        <w:shd w:val="clear" w:color="auto" w:fill="FFFFFF"/>
        <w:spacing w:before="0" w:beforeAutospacing="0" w:after="0" w:afterAutospacing="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Prepare the execution plan to execute the SQL query and pass it to BYNET</w:t>
      </w:r>
    </w:p>
    <w:p w:rsidR="005568F0" w:rsidRPr="00305A7C" w:rsidRDefault="005568F0" w:rsidP="005568F0">
      <w:pPr>
        <w:pStyle w:val="NormalWeb"/>
        <w:numPr>
          <w:ilvl w:val="0"/>
          <w:numId w:val="2"/>
        </w:numPr>
        <w:shd w:val="clear" w:color="auto" w:fill="FFFFFF"/>
        <w:spacing w:before="0" w:beforeAutospacing="0" w:after="0" w:afterAutospacing="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Receives the results from the AMPs and send to the client</w:t>
      </w:r>
    </w:p>
    <w:p w:rsidR="00975EE4" w:rsidRDefault="00975EE4" w:rsidP="009A0E8A">
      <w:pPr>
        <w:pStyle w:val="NormalWeb"/>
        <w:shd w:val="clear" w:color="auto" w:fill="FFFFFF"/>
        <w:tabs>
          <w:tab w:val="left" w:pos="2680"/>
        </w:tabs>
        <w:spacing w:before="150" w:after="0"/>
        <w:jc w:val="both"/>
        <w:rPr>
          <w:rFonts w:asciiTheme="minorHAnsi" w:hAnsiTheme="minorHAnsi" w:cstheme="minorHAnsi"/>
          <w:b/>
          <w:color w:val="2C2B2B"/>
          <w:sz w:val="28"/>
          <w:szCs w:val="28"/>
        </w:rPr>
      </w:pPr>
    </w:p>
    <w:p w:rsidR="00DE233A" w:rsidRPr="00305A7C" w:rsidRDefault="00DE233A" w:rsidP="009A0E8A">
      <w:pPr>
        <w:pStyle w:val="NormalWeb"/>
        <w:shd w:val="clear" w:color="auto" w:fill="FFFFFF"/>
        <w:tabs>
          <w:tab w:val="left" w:pos="2680"/>
        </w:tabs>
        <w:spacing w:before="150" w:after="0"/>
        <w:jc w:val="both"/>
        <w:rPr>
          <w:rFonts w:asciiTheme="minorHAnsi" w:hAnsiTheme="minorHAnsi" w:cstheme="minorHAnsi"/>
          <w:b/>
          <w:color w:val="2C2B2B"/>
          <w:sz w:val="28"/>
          <w:szCs w:val="28"/>
        </w:rPr>
      </w:pPr>
    </w:p>
    <w:p w:rsidR="00F91001" w:rsidRPr="00305A7C" w:rsidRDefault="00F91001" w:rsidP="00C42F9D">
      <w:pPr>
        <w:pStyle w:val="NormalWeb"/>
        <w:shd w:val="clear" w:color="auto" w:fill="FFFFFF"/>
        <w:jc w:val="both"/>
        <w:rPr>
          <w:rFonts w:asciiTheme="minorHAnsi" w:hAnsiTheme="minorHAnsi" w:cstheme="minorHAnsi"/>
          <w:color w:val="2C2B2B"/>
          <w:sz w:val="28"/>
          <w:szCs w:val="28"/>
        </w:rPr>
      </w:pPr>
      <w:r w:rsidRPr="00305A7C">
        <w:rPr>
          <w:rFonts w:asciiTheme="minorHAnsi" w:hAnsiTheme="minorHAnsi" w:cstheme="minorHAnsi"/>
          <w:b/>
          <w:color w:val="2C2B2B"/>
          <w:sz w:val="28"/>
          <w:szCs w:val="28"/>
        </w:rPr>
        <w:t>Access Module Processor (AMP)</w:t>
      </w:r>
      <w:r w:rsidRPr="00305A7C">
        <w:rPr>
          <w:rFonts w:asciiTheme="minorHAnsi" w:hAnsiTheme="minorHAnsi" w:cstheme="minorHAnsi"/>
          <w:color w:val="2C2B2B"/>
          <w:sz w:val="28"/>
          <w:szCs w:val="28"/>
        </w:rPr>
        <w:t xml:space="preserve"> –</w:t>
      </w:r>
      <w:r w:rsidR="00975EE4" w:rsidRPr="00305A7C">
        <w:rPr>
          <w:rFonts w:asciiTheme="minorHAnsi" w:hAnsiTheme="minorHAnsi" w:cstheme="minorHAnsi"/>
          <w:color w:val="2C2B2B"/>
          <w:sz w:val="28"/>
          <w:szCs w:val="28"/>
        </w:rPr>
        <w:t xml:space="preserve"> </w:t>
      </w:r>
      <w:r w:rsidR="009721E4" w:rsidRPr="00305A7C">
        <w:rPr>
          <w:rFonts w:asciiTheme="minorHAnsi" w:hAnsiTheme="minorHAnsi" w:cstheme="minorHAnsi"/>
          <w:color w:val="2C2B2B"/>
          <w:sz w:val="28"/>
          <w:szCs w:val="28"/>
        </w:rPr>
        <w:t xml:space="preserve">AMP, acronym for "Access Module Processor," is the type of vproc (Virtual Processor) used to </w:t>
      </w:r>
      <w:r w:rsidR="00975EE4" w:rsidRPr="00305A7C">
        <w:rPr>
          <w:rFonts w:asciiTheme="minorHAnsi" w:hAnsiTheme="minorHAnsi" w:cstheme="minorHAnsi"/>
          <w:color w:val="2C2B2B"/>
          <w:sz w:val="28"/>
          <w:szCs w:val="28"/>
        </w:rPr>
        <w:t xml:space="preserve">stores and retrieves the data, </w:t>
      </w:r>
      <w:r w:rsidR="009721E4" w:rsidRPr="00305A7C">
        <w:rPr>
          <w:rFonts w:asciiTheme="minorHAnsi" w:hAnsiTheme="minorHAnsi" w:cstheme="minorHAnsi"/>
          <w:color w:val="2C2B2B"/>
          <w:sz w:val="28"/>
          <w:szCs w:val="28"/>
        </w:rPr>
        <w:t>manage the database, handle file tasks and</w:t>
      </w:r>
      <w:r w:rsidR="00975EE4" w:rsidRPr="00305A7C">
        <w:rPr>
          <w:rFonts w:asciiTheme="minorHAnsi" w:hAnsiTheme="minorHAnsi" w:cstheme="minorHAnsi"/>
          <w:color w:val="2C2B2B"/>
          <w:sz w:val="28"/>
          <w:szCs w:val="28"/>
        </w:rPr>
        <w:t xml:space="preserve"> </w:t>
      </w:r>
      <w:r w:rsidR="009721E4" w:rsidRPr="00305A7C">
        <w:rPr>
          <w:rFonts w:asciiTheme="minorHAnsi" w:hAnsiTheme="minorHAnsi" w:cstheme="minorHAnsi"/>
          <w:color w:val="2C2B2B"/>
          <w:sz w:val="28"/>
          <w:szCs w:val="28"/>
        </w:rPr>
        <w:t xml:space="preserve">manipulate the disk. </w:t>
      </w:r>
      <w:r w:rsidRPr="00305A7C">
        <w:rPr>
          <w:rFonts w:asciiTheme="minorHAnsi" w:hAnsiTheme="minorHAnsi" w:cstheme="minorHAnsi"/>
          <w:color w:val="2C2B2B"/>
          <w:sz w:val="28"/>
          <w:szCs w:val="28"/>
        </w:rPr>
        <w:t xml:space="preserve">Each AMP attached to the Teradata system listens to the PE via the BYNET for instructions. </w:t>
      </w:r>
      <w:r w:rsidRPr="00D03F8C">
        <w:rPr>
          <w:rFonts w:asciiTheme="minorHAnsi" w:hAnsiTheme="minorHAnsi" w:cstheme="minorHAnsi"/>
          <w:color w:val="0000FF"/>
          <w:sz w:val="28"/>
          <w:szCs w:val="28"/>
        </w:rPr>
        <w:t>Each AMP is connected to its own disk</w:t>
      </w:r>
      <w:r w:rsidRPr="00305A7C">
        <w:rPr>
          <w:rFonts w:asciiTheme="minorHAnsi" w:hAnsiTheme="minorHAnsi" w:cstheme="minorHAnsi"/>
          <w:color w:val="2C2B2B"/>
          <w:sz w:val="28"/>
          <w:szCs w:val="28"/>
        </w:rPr>
        <w:t xml:space="preserve"> and has the privilege to read or write the data to its disk. </w:t>
      </w:r>
      <w:r w:rsidRPr="00305A7C">
        <w:rPr>
          <w:rFonts w:asciiTheme="minorHAnsi" w:hAnsiTheme="minorHAnsi" w:cstheme="minorHAnsi"/>
          <w:color w:val="FF0000"/>
          <w:sz w:val="28"/>
          <w:szCs w:val="28"/>
        </w:rPr>
        <w:t xml:space="preserve">The AMP can be best considered as the computer processor with its own disk attached to it. </w:t>
      </w:r>
      <w:r w:rsidRPr="00305A7C">
        <w:rPr>
          <w:rFonts w:asciiTheme="minorHAnsi" w:hAnsiTheme="minorHAnsi" w:cstheme="minorHAnsi"/>
          <w:color w:val="2C2B2B"/>
          <w:sz w:val="28"/>
          <w:szCs w:val="28"/>
        </w:rPr>
        <w:t xml:space="preserve">Whenever it receives the instructions from the PE it fetches the data from its disk and sends it back to PE through BYNET. </w:t>
      </w:r>
      <w:r w:rsidRPr="00305A7C">
        <w:rPr>
          <w:rFonts w:asciiTheme="minorHAnsi" w:hAnsiTheme="minorHAnsi" w:cstheme="minorHAnsi"/>
          <w:color w:val="FF0000"/>
          <w:sz w:val="28"/>
          <w:szCs w:val="28"/>
        </w:rPr>
        <w:t xml:space="preserve">Each AMP is allowed to read and write in its own disk ONLY. </w:t>
      </w:r>
      <w:r w:rsidRPr="00305A7C">
        <w:rPr>
          <w:rFonts w:asciiTheme="minorHAnsi" w:hAnsiTheme="minorHAnsi" w:cstheme="minorHAnsi"/>
          <w:color w:val="0000FF"/>
          <w:sz w:val="28"/>
          <w:szCs w:val="28"/>
        </w:rPr>
        <w:t>This is known as the ‘SHARED NOTHING ARCHITECTURE’.</w:t>
      </w:r>
      <w:r w:rsidRPr="00305A7C">
        <w:rPr>
          <w:rFonts w:asciiTheme="minorHAnsi" w:hAnsiTheme="minorHAnsi" w:cstheme="minorHAnsi"/>
          <w:color w:val="2C2B2B"/>
          <w:sz w:val="28"/>
          <w:szCs w:val="28"/>
        </w:rPr>
        <w:t xml:space="preserve"> </w:t>
      </w:r>
      <w:r w:rsidRPr="00305A7C">
        <w:rPr>
          <w:rFonts w:asciiTheme="minorHAnsi" w:hAnsiTheme="minorHAnsi" w:cstheme="minorHAnsi"/>
          <w:color w:val="FF0000"/>
          <w:sz w:val="28"/>
          <w:szCs w:val="28"/>
        </w:rPr>
        <w:t>Teradata spreads the rows of the table evenly across all the AMPs</w:t>
      </w:r>
      <w:r w:rsidRPr="00305A7C">
        <w:rPr>
          <w:rFonts w:asciiTheme="minorHAnsi" w:hAnsiTheme="minorHAnsi" w:cstheme="minorHAnsi"/>
          <w:color w:val="2C2B2B"/>
          <w:sz w:val="28"/>
          <w:szCs w:val="28"/>
        </w:rPr>
        <w:t xml:space="preserve">, when PE asks for data </w:t>
      </w:r>
      <w:r w:rsidRPr="00D03F8C">
        <w:rPr>
          <w:rFonts w:asciiTheme="minorHAnsi" w:hAnsiTheme="minorHAnsi" w:cstheme="minorHAnsi"/>
          <w:color w:val="00B050"/>
          <w:sz w:val="28"/>
          <w:szCs w:val="28"/>
        </w:rPr>
        <w:t>all AMPs work simultaneously and read the records from its own DISK.</w:t>
      </w:r>
      <w:r w:rsidRPr="00305A7C">
        <w:rPr>
          <w:rFonts w:asciiTheme="minorHAnsi" w:hAnsiTheme="minorHAnsi" w:cstheme="minorHAnsi"/>
          <w:color w:val="2C2B2B"/>
          <w:sz w:val="28"/>
          <w:szCs w:val="28"/>
        </w:rPr>
        <w:t xml:space="preserve"> Hence a query will be as slow as the slowest AMP in the system. </w:t>
      </w:r>
      <w:r w:rsidRPr="00D03F8C">
        <w:rPr>
          <w:rFonts w:asciiTheme="minorHAnsi" w:hAnsiTheme="minorHAnsi" w:cstheme="minorHAnsi"/>
          <w:color w:val="0000FF"/>
          <w:sz w:val="28"/>
          <w:szCs w:val="28"/>
        </w:rPr>
        <w:t>This is known as parallelism.</w:t>
      </w:r>
    </w:p>
    <w:p w:rsidR="00923DD5" w:rsidRPr="00305A7C" w:rsidRDefault="004C61A2" w:rsidP="00F91001">
      <w:pPr>
        <w:pStyle w:val="NormalWeb"/>
        <w:shd w:val="clear" w:color="auto" w:fill="FFFFFF"/>
        <w:spacing w:before="150" w:after="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When AMPs receive the data and execution plan from P</w:t>
      </w:r>
      <w:r w:rsidR="0036414B" w:rsidRPr="00305A7C">
        <w:rPr>
          <w:rFonts w:asciiTheme="minorHAnsi" w:hAnsiTheme="minorHAnsi" w:cstheme="minorHAnsi"/>
          <w:color w:val="2C2B2B"/>
          <w:sz w:val="28"/>
          <w:szCs w:val="28"/>
        </w:rPr>
        <w:t>E</w:t>
      </w:r>
      <w:r w:rsidRPr="00305A7C">
        <w:rPr>
          <w:rFonts w:asciiTheme="minorHAnsi" w:hAnsiTheme="minorHAnsi" w:cstheme="minorHAnsi"/>
          <w:color w:val="2C2B2B"/>
          <w:sz w:val="28"/>
          <w:szCs w:val="28"/>
        </w:rPr>
        <w:t xml:space="preserve">, performs </w:t>
      </w:r>
      <w:r w:rsidR="0036414B" w:rsidRPr="00305A7C">
        <w:rPr>
          <w:rFonts w:asciiTheme="minorHAnsi" w:hAnsiTheme="minorHAnsi" w:cstheme="minorHAnsi"/>
          <w:color w:val="2C2B2B"/>
          <w:sz w:val="28"/>
          <w:szCs w:val="28"/>
        </w:rPr>
        <w:t xml:space="preserve">if </w:t>
      </w:r>
      <w:r w:rsidRPr="00305A7C">
        <w:rPr>
          <w:rFonts w:asciiTheme="minorHAnsi" w:hAnsiTheme="minorHAnsi" w:cstheme="minorHAnsi"/>
          <w:color w:val="2C2B2B"/>
          <w:sz w:val="28"/>
          <w:szCs w:val="28"/>
        </w:rPr>
        <w:t xml:space="preserve">any data type conversion, aggregation, filter, sorting and stores the data in the disks associated with them. </w:t>
      </w:r>
    </w:p>
    <w:p w:rsidR="00E01288" w:rsidRPr="00305A7C" w:rsidRDefault="00CA6361" w:rsidP="00F91001">
      <w:pPr>
        <w:pStyle w:val="NormalWeb"/>
        <w:shd w:val="clear" w:color="auto" w:fill="FFFFFF"/>
        <w:spacing w:before="150" w:after="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When the client runs queries to retrieve records, the Parsing engine sends a request to BYNET. BYNET sends the retrieval request to appropriate AMPs. Then AMPs search their disks in parallel and identify the required records and sends to BYNET. BYNET then sends the records to Parsing Engine which in turn will send to the client.</w:t>
      </w:r>
    </w:p>
    <w:p w:rsidR="00342B87" w:rsidRPr="00305A7C" w:rsidRDefault="00342B87" w:rsidP="00342B87">
      <w:pPr>
        <w:pStyle w:val="NormalWeb"/>
        <w:shd w:val="clear" w:color="auto" w:fill="FFFFFF"/>
        <w:spacing w:before="150" w:after="0"/>
        <w:jc w:val="both"/>
        <w:rPr>
          <w:rFonts w:asciiTheme="minorHAnsi" w:hAnsiTheme="minorHAnsi" w:cstheme="minorHAnsi"/>
          <w:color w:val="2C2B2B"/>
          <w:sz w:val="28"/>
          <w:szCs w:val="28"/>
        </w:rPr>
      </w:pPr>
      <w:r w:rsidRPr="00305A7C">
        <w:rPr>
          <w:rFonts w:asciiTheme="minorHAnsi" w:hAnsiTheme="minorHAnsi" w:cstheme="minorHAnsi"/>
          <w:color w:val="FF0000"/>
          <w:sz w:val="28"/>
          <w:szCs w:val="28"/>
        </w:rPr>
        <w:t>In Teradata V1, the Access Module Processor (AMP) was the physical processing unit</w:t>
      </w:r>
      <w:r w:rsidRPr="00305A7C">
        <w:rPr>
          <w:rFonts w:asciiTheme="minorHAnsi" w:hAnsiTheme="minorHAnsi" w:cstheme="minorHAnsi"/>
          <w:color w:val="2C2B2B"/>
          <w:sz w:val="28"/>
          <w:szCs w:val="28"/>
        </w:rPr>
        <w:t xml:space="preserve"> for all the Teradata database functions. Each AMP then contained its own microprocessor, disk drive, file system, database software (Database Manager), Teradata Operating System (TOS), and YNET interface. In that sense, each AMP was a node.</w:t>
      </w:r>
    </w:p>
    <w:p w:rsidR="00E01288" w:rsidRPr="00305A7C" w:rsidRDefault="00342B87" w:rsidP="00342B87">
      <w:pPr>
        <w:pStyle w:val="NormalWeb"/>
        <w:shd w:val="clear" w:color="auto" w:fill="FFFFFF"/>
        <w:spacing w:before="150" w:after="0"/>
        <w:jc w:val="both"/>
        <w:rPr>
          <w:rFonts w:asciiTheme="minorHAnsi" w:hAnsiTheme="minorHAnsi" w:cstheme="minorHAnsi"/>
          <w:color w:val="2C2B2B"/>
          <w:sz w:val="28"/>
          <w:szCs w:val="28"/>
        </w:rPr>
      </w:pPr>
      <w:r w:rsidRPr="00305A7C">
        <w:rPr>
          <w:rFonts w:asciiTheme="minorHAnsi" w:hAnsiTheme="minorHAnsi" w:cstheme="minorHAnsi"/>
          <w:color w:val="FF0000"/>
          <w:sz w:val="28"/>
          <w:szCs w:val="28"/>
        </w:rPr>
        <w:t>In Teradata V2, AMPs become software entities</w:t>
      </w:r>
      <w:r w:rsidRPr="00305A7C">
        <w:rPr>
          <w:rFonts w:asciiTheme="minorHAnsi" w:hAnsiTheme="minorHAnsi" w:cstheme="minorHAnsi"/>
          <w:color w:val="2C2B2B"/>
          <w:sz w:val="28"/>
          <w:szCs w:val="28"/>
        </w:rPr>
        <w:t>, and thus more flexible units that "deliver basic query parallelism to all work in the system." The number of AMPs (2 - 20 per node) is defined for the Teradata database before the database is loaded.</w:t>
      </w:r>
    </w:p>
    <w:p w:rsidR="000B1679" w:rsidRDefault="000B1679" w:rsidP="000B1679">
      <w:pPr>
        <w:pStyle w:val="NormalWeb"/>
        <w:shd w:val="clear" w:color="auto" w:fill="FFFFFF"/>
        <w:spacing w:before="150" w:after="0"/>
        <w:jc w:val="both"/>
        <w:rPr>
          <w:rFonts w:asciiTheme="minorHAnsi" w:hAnsiTheme="minorHAnsi" w:cstheme="minorHAnsi"/>
          <w:b/>
          <w:color w:val="2C2B2B"/>
          <w:sz w:val="28"/>
          <w:szCs w:val="28"/>
        </w:rPr>
      </w:pPr>
    </w:p>
    <w:p w:rsidR="00DE233A" w:rsidRPr="00305A7C" w:rsidRDefault="00DE233A" w:rsidP="000B1679">
      <w:pPr>
        <w:pStyle w:val="NormalWeb"/>
        <w:shd w:val="clear" w:color="auto" w:fill="FFFFFF"/>
        <w:spacing w:before="150" w:after="0"/>
        <w:jc w:val="both"/>
        <w:rPr>
          <w:rFonts w:asciiTheme="minorHAnsi" w:hAnsiTheme="minorHAnsi" w:cstheme="minorHAnsi"/>
          <w:b/>
          <w:color w:val="2C2B2B"/>
          <w:sz w:val="28"/>
          <w:szCs w:val="28"/>
        </w:rPr>
      </w:pPr>
    </w:p>
    <w:p w:rsidR="000B1679" w:rsidRPr="00305A7C" w:rsidRDefault="000B1679" w:rsidP="000B1679">
      <w:pPr>
        <w:pStyle w:val="NormalWeb"/>
        <w:shd w:val="clear" w:color="auto" w:fill="FFFFFF"/>
        <w:spacing w:before="150" w:after="0"/>
        <w:jc w:val="both"/>
        <w:rPr>
          <w:rFonts w:asciiTheme="minorHAnsi" w:hAnsiTheme="minorHAnsi" w:cstheme="minorHAnsi"/>
          <w:b/>
          <w:color w:val="2C2B2B"/>
          <w:sz w:val="28"/>
          <w:szCs w:val="28"/>
        </w:rPr>
      </w:pPr>
      <w:r w:rsidRPr="00305A7C">
        <w:rPr>
          <w:rFonts w:asciiTheme="minorHAnsi" w:hAnsiTheme="minorHAnsi" w:cstheme="minorHAnsi"/>
          <w:b/>
          <w:color w:val="2C2B2B"/>
          <w:sz w:val="28"/>
          <w:szCs w:val="28"/>
        </w:rPr>
        <w:t xml:space="preserve">FUNCTIONS </w:t>
      </w:r>
    </w:p>
    <w:p w:rsidR="00322F2D" w:rsidRPr="00305A7C" w:rsidRDefault="00322F2D" w:rsidP="000B1679">
      <w:pPr>
        <w:pStyle w:val="NormalWeb"/>
        <w:shd w:val="clear" w:color="auto" w:fill="FFFFFF"/>
        <w:spacing w:before="150" w:after="0"/>
        <w:jc w:val="both"/>
        <w:rPr>
          <w:rFonts w:asciiTheme="minorHAnsi" w:hAnsiTheme="minorHAnsi" w:cstheme="minorHAnsi"/>
          <w:b/>
          <w:color w:val="2C2B2B"/>
          <w:sz w:val="28"/>
          <w:szCs w:val="28"/>
        </w:rPr>
      </w:pPr>
      <w:r w:rsidRPr="00305A7C">
        <w:rPr>
          <w:rFonts w:asciiTheme="minorHAnsi" w:hAnsiTheme="minorHAnsi" w:cstheme="minorHAnsi"/>
          <w:color w:val="2C2B2B"/>
          <w:sz w:val="28"/>
          <w:szCs w:val="28"/>
        </w:rPr>
        <w:t>The functions of AMP can be classified as the following:</w:t>
      </w:r>
    </w:p>
    <w:p w:rsidR="00322F2D" w:rsidRPr="00305A7C" w:rsidRDefault="00322F2D" w:rsidP="00322F2D">
      <w:pPr>
        <w:pStyle w:val="NormalWeb"/>
        <w:shd w:val="clear" w:color="auto" w:fill="FFFFFF"/>
        <w:spacing w:before="0" w:beforeAutospacing="0" w:after="0" w:afterAutospacing="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 xml:space="preserve">   1. BYNET interface, or Boardless BYNET interface;</w:t>
      </w:r>
    </w:p>
    <w:p w:rsidR="00322F2D" w:rsidRPr="00305A7C" w:rsidRDefault="00322F2D" w:rsidP="00322F2D">
      <w:pPr>
        <w:pStyle w:val="NormalWeb"/>
        <w:shd w:val="clear" w:color="auto" w:fill="FFFFFF"/>
        <w:spacing w:before="0" w:beforeAutospacing="0" w:after="0" w:afterAutospacing="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 xml:space="preserve">   2. Database management:</w:t>
      </w:r>
    </w:p>
    <w:p w:rsidR="00322F2D" w:rsidRPr="00305A7C" w:rsidRDefault="00322F2D" w:rsidP="00322F2D">
      <w:pPr>
        <w:pStyle w:val="NormalWeb"/>
        <w:shd w:val="clear" w:color="auto" w:fill="FFFFFF"/>
        <w:spacing w:before="0" w:beforeAutospacing="0" w:after="0" w:afterAutospacing="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 xml:space="preserve">         1. Locking;</w:t>
      </w:r>
    </w:p>
    <w:p w:rsidR="00322F2D" w:rsidRPr="00305A7C" w:rsidRDefault="00322F2D" w:rsidP="00322F2D">
      <w:pPr>
        <w:pStyle w:val="NormalWeb"/>
        <w:shd w:val="clear" w:color="auto" w:fill="FFFFFF"/>
        <w:spacing w:before="0" w:beforeAutospacing="0" w:after="0" w:afterAutospacing="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 xml:space="preserve">         2. Joining;</w:t>
      </w:r>
    </w:p>
    <w:p w:rsidR="00322F2D" w:rsidRPr="00305A7C" w:rsidRDefault="00322F2D" w:rsidP="00322F2D">
      <w:pPr>
        <w:pStyle w:val="NormalWeb"/>
        <w:shd w:val="clear" w:color="auto" w:fill="FFFFFF"/>
        <w:spacing w:before="0" w:beforeAutospacing="0" w:after="0" w:afterAutospacing="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 xml:space="preserve">         3. Sorting;</w:t>
      </w:r>
    </w:p>
    <w:p w:rsidR="00322F2D" w:rsidRPr="00305A7C" w:rsidRDefault="00322F2D" w:rsidP="00322F2D">
      <w:pPr>
        <w:pStyle w:val="NormalWeb"/>
        <w:shd w:val="clear" w:color="auto" w:fill="FFFFFF"/>
        <w:spacing w:before="0" w:beforeAutospacing="0" w:after="0" w:afterAutospacing="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 xml:space="preserve">         4. Aggregation;</w:t>
      </w:r>
    </w:p>
    <w:p w:rsidR="00322F2D" w:rsidRPr="00305A7C" w:rsidRDefault="00322F2D" w:rsidP="00322F2D">
      <w:pPr>
        <w:pStyle w:val="NormalWeb"/>
        <w:shd w:val="clear" w:color="auto" w:fill="FFFFFF"/>
        <w:spacing w:before="0" w:beforeAutospacing="0" w:after="0" w:afterAutospacing="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 xml:space="preserve">         5. Output data conversion;</w:t>
      </w:r>
    </w:p>
    <w:p w:rsidR="00322F2D" w:rsidRPr="00305A7C" w:rsidRDefault="00322F2D" w:rsidP="00322F2D">
      <w:pPr>
        <w:pStyle w:val="NormalWeb"/>
        <w:shd w:val="clear" w:color="auto" w:fill="FFFFFF"/>
        <w:spacing w:before="0" w:beforeAutospacing="0" w:after="0" w:afterAutospacing="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 xml:space="preserve">         6. Disk space management;</w:t>
      </w:r>
    </w:p>
    <w:p w:rsidR="00322F2D" w:rsidRPr="00305A7C" w:rsidRDefault="00322F2D" w:rsidP="00322F2D">
      <w:pPr>
        <w:pStyle w:val="NormalWeb"/>
        <w:shd w:val="clear" w:color="auto" w:fill="FFFFFF"/>
        <w:spacing w:before="0" w:beforeAutospacing="0" w:after="0" w:afterAutospacing="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 xml:space="preserve">         7. Accounting;</w:t>
      </w:r>
    </w:p>
    <w:p w:rsidR="00322F2D" w:rsidRPr="00305A7C" w:rsidRDefault="00322F2D" w:rsidP="009F1A52">
      <w:pPr>
        <w:pStyle w:val="NormalWeb"/>
        <w:shd w:val="clear" w:color="auto" w:fill="FFFFFF"/>
        <w:spacing w:before="0" w:beforeAutospacing="0" w:after="0" w:afterAutospacing="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 xml:space="preserve">         8. Journaling; </w:t>
      </w:r>
    </w:p>
    <w:p w:rsidR="00CA6361" w:rsidRDefault="00322F2D" w:rsidP="00322F2D">
      <w:pPr>
        <w:pStyle w:val="NormalWeb"/>
        <w:shd w:val="clear" w:color="auto" w:fill="FFFFFF"/>
        <w:spacing w:before="0" w:beforeAutospacing="0" w:after="0" w:afterAutospacing="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 xml:space="preserve">   </w:t>
      </w:r>
      <w:r w:rsidR="009F1A52">
        <w:rPr>
          <w:rFonts w:asciiTheme="minorHAnsi" w:hAnsiTheme="minorHAnsi" w:cstheme="minorHAnsi"/>
          <w:color w:val="2C2B2B"/>
          <w:sz w:val="28"/>
          <w:szCs w:val="28"/>
        </w:rPr>
        <w:t>3</w:t>
      </w:r>
      <w:r w:rsidRPr="00305A7C">
        <w:rPr>
          <w:rFonts w:asciiTheme="minorHAnsi" w:hAnsiTheme="minorHAnsi" w:cstheme="minorHAnsi"/>
          <w:color w:val="2C2B2B"/>
          <w:sz w:val="28"/>
          <w:szCs w:val="28"/>
        </w:rPr>
        <w:t xml:space="preserve">. </w:t>
      </w:r>
      <w:r w:rsidR="009B655D" w:rsidRPr="009B655D">
        <w:rPr>
          <w:rFonts w:asciiTheme="minorHAnsi" w:hAnsiTheme="minorHAnsi" w:cstheme="minorHAnsi"/>
          <w:color w:val="2C2B2B"/>
          <w:sz w:val="28"/>
          <w:szCs w:val="28"/>
        </w:rPr>
        <w:t>Interface to disk subsystem</w:t>
      </w:r>
      <w:r w:rsidRPr="00305A7C">
        <w:rPr>
          <w:rFonts w:asciiTheme="minorHAnsi" w:hAnsiTheme="minorHAnsi" w:cstheme="minorHAnsi"/>
          <w:color w:val="2C2B2B"/>
          <w:sz w:val="28"/>
          <w:szCs w:val="28"/>
        </w:rPr>
        <w:t>.</w:t>
      </w:r>
    </w:p>
    <w:p w:rsidR="009F1A52" w:rsidRPr="00305A7C" w:rsidRDefault="009F1A52" w:rsidP="00322F2D">
      <w:pPr>
        <w:pStyle w:val="NormalWeb"/>
        <w:shd w:val="clear" w:color="auto" w:fill="FFFFFF"/>
        <w:spacing w:before="0" w:beforeAutospacing="0" w:after="0" w:afterAutospacing="0"/>
        <w:jc w:val="both"/>
        <w:rPr>
          <w:rFonts w:asciiTheme="minorHAnsi" w:hAnsiTheme="minorHAnsi" w:cstheme="minorHAnsi"/>
          <w:color w:val="2C2B2B"/>
          <w:sz w:val="28"/>
          <w:szCs w:val="28"/>
        </w:rPr>
      </w:pPr>
      <w:r>
        <w:rPr>
          <w:rFonts w:asciiTheme="minorHAnsi" w:hAnsiTheme="minorHAnsi" w:cstheme="minorHAnsi"/>
          <w:color w:val="2C2B2B"/>
          <w:sz w:val="28"/>
          <w:szCs w:val="28"/>
        </w:rPr>
        <w:t xml:space="preserve">   4. </w:t>
      </w:r>
      <w:r w:rsidRPr="00305A7C">
        <w:rPr>
          <w:rFonts w:asciiTheme="minorHAnsi" w:hAnsiTheme="minorHAnsi" w:cstheme="minorHAnsi"/>
          <w:color w:val="2C2B2B"/>
          <w:sz w:val="28"/>
          <w:szCs w:val="28"/>
        </w:rPr>
        <w:t>File-subsystem management;</w:t>
      </w:r>
    </w:p>
    <w:p w:rsidR="00322F2D" w:rsidRDefault="00322F2D" w:rsidP="00F91001">
      <w:pPr>
        <w:pStyle w:val="NormalWeb"/>
        <w:shd w:val="clear" w:color="auto" w:fill="FFFFFF"/>
        <w:spacing w:before="150" w:after="0"/>
        <w:jc w:val="both"/>
        <w:rPr>
          <w:rFonts w:asciiTheme="minorHAnsi" w:hAnsiTheme="minorHAnsi" w:cstheme="minorHAnsi"/>
          <w:color w:val="2C2B2B"/>
          <w:sz w:val="28"/>
          <w:szCs w:val="28"/>
        </w:rPr>
      </w:pPr>
    </w:p>
    <w:p w:rsidR="005E585F" w:rsidRPr="005E585F" w:rsidRDefault="005E585F" w:rsidP="005E585F">
      <w:pPr>
        <w:pStyle w:val="NormalWeb"/>
        <w:shd w:val="clear" w:color="auto" w:fill="FFFFFF"/>
        <w:spacing w:before="150" w:after="0"/>
        <w:jc w:val="both"/>
        <w:rPr>
          <w:rFonts w:asciiTheme="minorHAnsi" w:hAnsiTheme="minorHAnsi" w:cstheme="minorHAnsi"/>
          <w:color w:val="2C2B2B"/>
          <w:sz w:val="28"/>
          <w:szCs w:val="28"/>
        </w:rPr>
      </w:pPr>
      <w:r w:rsidRPr="005E585F">
        <w:rPr>
          <w:rFonts w:asciiTheme="minorHAnsi" w:hAnsiTheme="minorHAnsi" w:cstheme="minorHAnsi"/>
          <w:color w:val="2C2B2B"/>
          <w:sz w:val="28"/>
          <w:szCs w:val="28"/>
        </w:rPr>
        <w:t>AMP - The AMP is a type of vproc that has softwa</w:t>
      </w:r>
      <w:r>
        <w:rPr>
          <w:rFonts w:asciiTheme="minorHAnsi" w:hAnsiTheme="minorHAnsi" w:cstheme="minorHAnsi"/>
          <w:color w:val="2C2B2B"/>
          <w:sz w:val="28"/>
          <w:szCs w:val="28"/>
        </w:rPr>
        <w:t>re to manage data:</w:t>
      </w:r>
    </w:p>
    <w:p w:rsidR="005E585F" w:rsidRPr="005E585F" w:rsidRDefault="005E585F" w:rsidP="005E585F">
      <w:pPr>
        <w:pStyle w:val="NormalWeb"/>
        <w:numPr>
          <w:ilvl w:val="0"/>
          <w:numId w:val="24"/>
        </w:numPr>
        <w:shd w:val="clear" w:color="auto" w:fill="FFFFFF"/>
        <w:spacing w:before="150" w:after="0"/>
        <w:jc w:val="both"/>
        <w:rPr>
          <w:rFonts w:asciiTheme="minorHAnsi" w:hAnsiTheme="minorHAnsi" w:cstheme="minorHAnsi"/>
          <w:color w:val="2C2B2B"/>
          <w:sz w:val="28"/>
          <w:szCs w:val="28"/>
        </w:rPr>
      </w:pPr>
      <w:r w:rsidRPr="005E585F">
        <w:rPr>
          <w:rFonts w:asciiTheme="minorHAnsi" w:hAnsiTheme="minorHAnsi" w:cstheme="minorHAnsi"/>
          <w:b/>
          <w:color w:val="2C2B2B"/>
          <w:sz w:val="28"/>
          <w:szCs w:val="28"/>
        </w:rPr>
        <w:t>AMP Worker Task (AWT)</w:t>
      </w:r>
      <w:r w:rsidRPr="005E585F">
        <w:rPr>
          <w:rFonts w:asciiTheme="minorHAnsi" w:hAnsiTheme="minorHAnsi" w:cstheme="minorHAnsi"/>
          <w:color w:val="2C2B2B"/>
          <w:sz w:val="28"/>
          <w:szCs w:val="28"/>
        </w:rPr>
        <w:t xml:space="preserve"> Functions in the AMP perform a number of  operations, including:</w:t>
      </w:r>
    </w:p>
    <w:p w:rsidR="005E585F" w:rsidRPr="005E585F" w:rsidRDefault="005E585F" w:rsidP="005E585F">
      <w:pPr>
        <w:pStyle w:val="NormalWeb"/>
        <w:numPr>
          <w:ilvl w:val="0"/>
          <w:numId w:val="26"/>
        </w:numPr>
        <w:shd w:val="clear" w:color="auto" w:fill="FFFFFF"/>
        <w:spacing w:before="150" w:after="0"/>
        <w:jc w:val="both"/>
        <w:rPr>
          <w:rFonts w:asciiTheme="minorHAnsi" w:hAnsiTheme="minorHAnsi" w:cstheme="minorHAnsi"/>
          <w:color w:val="2C2B2B"/>
          <w:sz w:val="28"/>
          <w:szCs w:val="28"/>
        </w:rPr>
      </w:pPr>
      <w:r w:rsidRPr="005E585F">
        <w:rPr>
          <w:rFonts w:asciiTheme="minorHAnsi" w:hAnsiTheme="minorHAnsi" w:cstheme="minorHAnsi"/>
          <w:color w:val="2C2B2B"/>
          <w:sz w:val="28"/>
          <w:szCs w:val="28"/>
        </w:rPr>
        <w:t>Locking Tables</w:t>
      </w:r>
    </w:p>
    <w:p w:rsidR="005E585F" w:rsidRPr="005E585F" w:rsidRDefault="005E585F" w:rsidP="005E585F">
      <w:pPr>
        <w:pStyle w:val="NormalWeb"/>
        <w:numPr>
          <w:ilvl w:val="0"/>
          <w:numId w:val="26"/>
        </w:numPr>
        <w:shd w:val="clear" w:color="auto" w:fill="FFFFFF"/>
        <w:spacing w:before="150" w:after="0"/>
        <w:jc w:val="both"/>
        <w:rPr>
          <w:rFonts w:asciiTheme="minorHAnsi" w:hAnsiTheme="minorHAnsi" w:cstheme="minorHAnsi"/>
          <w:color w:val="2C2B2B"/>
          <w:sz w:val="28"/>
          <w:szCs w:val="28"/>
        </w:rPr>
      </w:pPr>
      <w:r>
        <w:rPr>
          <w:rFonts w:asciiTheme="minorHAnsi" w:hAnsiTheme="minorHAnsi" w:cstheme="minorHAnsi"/>
          <w:color w:val="2C2B2B"/>
          <w:sz w:val="28"/>
          <w:szCs w:val="28"/>
        </w:rPr>
        <w:t>E</w:t>
      </w:r>
      <w:r w:rsidRPr="005E585F">
        <w:rPr>
          <w:rFonts w:asciiTheme="minorHAnsi" w:hAnsiTheme="minorHAnsi" w:cstheme="minorHAnsi"/>
          <w:color w:val="2C2B2B"/>
          <w:sz w:val="28"/>
          <w:szCs w:val="28"/>
        </w:rPr>
        <w:t>xecuting Tables</w:t>
      </w:r>
    </w:p>
    <w:p w:rsidR="005E585F" w:rsidRPr="005E585F" w:rsidRDefault="005E585F" w:rsidP="005E585F">
      <w:pPr>
        <w:pStyle w:val="NormalWeb"/>
        <w:numPr>
          <w:ilvl w:val="0"/>
          <w:numId w:val="26"/>
        </w:numPr>
        <w:shd w:val="clear" w:color="auto" w:fill="FFFFFF"/>
        <w:spacing w:before="150" w:after="0"/>
        <w:jc w:val="both"/>
        <w:rPr>
          <w:rFonts w:asciiTheme="minorHAnsi" w:hAnsiTheme="minorHAnsi" w:cstheme="minorHAnsi"/>
          <w:color w:val="2C2B2B"/>
          <w:sz w:val="28"/>
          <w:szCs w:val="28"/>
        </w:rPr>
      </w:pPr>
      <w:r w:rsidRPr="005E585F">
        <w:rPr>
          <w:rFonts w:asciiTheme="minorHAnsi" w:hAnsiTheme="minorHAnsi" w:cstheme="minorHAnsi"/>
          <w:color w:val="2C2B2B"/>
          <w:sz w:val="28"/>
          <w:szCs w:val="28"/>
        </w:rPr>
        <w:t>Joining Tables</w:t>
      </w:r>
      <w:r>
        <w:rPr>
          <w:rFonts w:asciiTheme="minorHAnsi" w:hAnsiTheme="minorHAnsi" w:cstheme="minorHAnsi"/>
          <w:color w:val="2C2B2B"/>
          <w:sz w:val="28"/>
          <w:szCs w:val="28"/>
        </w:rPr>
        <w:t xml:space="preserve"> etc. as mentioned above.</w:t>
      </w:r>
    </w:p>
    <w:p w:rsidR="005E585F" w:rsidRDefault="005E585F" w:rsidP="005E585F">
      <w:pPr>
        <w:pStyle w:val="NormalWeb"/>
        <w:numPr>
          <w:ilvl w:val="0"/>
          <w:numId w:val="26"/>
        </w:numPr>
        <w:shd w:val="clear" w:color="auto" w:fill="FFFFFF"/>
        <w:spacing w:before="150" w:after="0"/>
        <w:jc w:val="both"/>
        <w:rPr>
          <w:rFonts w:asciiTheme="minorHAnsi" w:hAnsiTheme="minorHAnsi" w:cstheme="minorHAnsi"/>
          <w:color w:val="2C2B2B"/>
          <w:sz w:val="28"/>
          <w:szCs w:val="28"/>
        </w:rPr>
      </w:pPr>
      <w:r w:rsidRPr="005E585F">
        <w:rPr>
          <w:rFonts w:asciiTheme="minorHAnsi" w:hAnsiTheme="minorHAnsi" w:cstheme="minorHAnsi"/>
          <w:color w:val="2C2B2B"/>
          <w:sz w:val="28"/>
          <w:szCs w:val="28"/>
        </w:rPr>
        <w:t>Executing end transaction steps</w:t>
      </w:r>
    </w:p>
    <w:p w:rsidR="005E585F" w:rsidRPr="005E585F" w:rsidRDefault="005E585F" w:rsidP="005E585F">
      <w:pPr>
        <w:pStyle w:val="NormalWeb"/>
        <w:shd w:val="clear" w:color="auto" w:fill="FFFFFF"/>
        <w:spacing w:before="150" w:after="0"/>
        <w:ind w:left="720"/>
        <w:jc w:val="both"/>
        <w:rPr>
          <w:rFonts w:asciiTheme="minorHAnsi" w:hAnsiTheme="minorHAnsi" w:cstheme="minorHAnsi"/>
          <w:color w:val="2C2B2B"/>
          <w:sz w:val="28"/>
          <w:szCs w:val="28"/>
        </w:rPr>
      </w:pPr>
    </w:p>
    <w:p w:rsidR="005E585F" w:rsidRDefault="005E585F" w:rsidP="005E585F">
      <w:pPr>
        <w:pStyle w:val="NormalWeb"/>
        <w:numPr>
          <w:ilvl w:val="0"/>
          <w:numId w:val="24"/>
        </w:numPr>
        <w:shd w:val="clear" w:color="auto" w:fill="FFFFFF"/>
        <w:spacing w:before="150" w:after="0"/>
        <w:jc w:val="both"/>
        <w:rPr>
          <w:rFonts w:asciiTheme="minorHAnsi" w:hAnsiTheme="minorHAnsi" w:cstheme="minorHAnsi"/>
          <w:color w:val="2C2B2B"/>
          <w:sz w:val="28"/>
          <w:szCs w:val="28"/>
        </w:rPr>
      </w:pPr>
      <w:r w:rsidRPr="005E585F">
        <w:rPr>
          <w:rFonts w:asciiTheme="minorHAnsi" w:hAnsiTheme="minorHAnsi" w:cstheme="minorHAnsi"/>
          <w:color w:val="2C2B2B"/>
          <w:sz w:val="28"/>
          <w:szCs w:val="28"/>
        </w:rPr>
        <w:t>The file system software accesses the data on the virtual disks.  Each AMP uses the file system software to read from and write to the virtual disks.</w:t>
      </w:r>
    </w:p>
    <w:p w:rsidR="005E585F" w:rsidRPr="005E585F" w:rsidRDefault="005E585F" w:rsidP="005E585F">
      <w:pPr>
        <w:pStyle w:val="NormalWeb"/>
        <w:shd w:val="clear" w:color="auto" w:fill="FFFFFF"/>
        <w:spacing w:before="150" w:after="0"/>
        <w:ind w:left="720"/>
        <w:jc w:val="both"/>
        <w:rPr>
          <w:rFonts w:asciiTheme="minorHAnsi" w:hAnsiTheme="minorHAnsi" w:cstheme="minorHAnsi"/>
          <w:color w:val="2C2B2B"/>
          <w:sz w:val="28"/>
          <w:szCs w:val="28"/>
        </w:rPr>
      </w:pPr>
    </w:p>
    <w:p w:rsidR="005E585F" w:rsidRPr="005E585F" w:rsidRDefault="005E585F" w:rsidP="005E585F">
      <w:pPr>
        <w:pStyle w:val="NormalWeb"/>
        <w:numPr>
          <w:ilvl w:val="0"/>
          <w:numId w:val="24"/>
        </w:numPr>
        <w:shd w:val="clear" w:color="auto" w:fill="FFFFFF"/>
        <w:spacing w:before="150" w:after="0"/>
        <w:jc w:val="both"/>
        <w:rPr>
          <w:rFonts w:asciiTheme="minorHAnsi" w:hAnsiTheme="minorHAnsi" w:cstheme="minorHAnsi"/>
          <w:color w:val="2C2B2B"/>
          <w:sz w:val="28"/>
          <w:szCs w:val="28"/>
        </w:rPr>
      </w:pPr>
      <w:r w:rsidRPr="005E585F">
        <w:rPr>
          <w:rFonts w:asciiTheme="minorHAnsi" w:hAnsiTheme="minorHAnsi" w:cstheme="minorHAnsi"/>
          <w:color w:val="2C2B2B"/>
          <w:sz w:val="28"/>
          <w:szCs w:val="28"/>
        </w:rPr>
        <w:t>Console Utilities - The AMP software includes utilities to perform generally sophisticated, low-level functions such as:</w:t>
      </w:r>
    </w:p>
    <w:p w:rsidR="005E585F" w:rsidRPr="005E585F" w:rsidRDefault="005E585F" w:rsidP="005E585F">
      <w:pPr>
        <w:pStyle w:val="NormalWeb"/>
        <w:numPr>
          <w:ilvl w:val="0"/>
          <w:numId w:val="25"/>
        </w:numPr>
        <w:shd w:val="clear" w:color="auto" w:fill="FFFFFF"/>
        <w:spacing w:before="150" w:after="0"/>
        <w:jc w:val="both"/>
        <w:rPr>
          <w:rFonts w:asciiTheme="minorHAnsi" w:hAnsiTheme="minorHAnsi" w:cstheme="minorHAnsi"/>
          <w:color w:val="2C2B2B"/>
          <w:sz w:val="28"/>
          <w:szCs w:val="28"/>
        </w:rPr>
      </w:pPr>
      <w:r w:rsidRPr="005E585F">
        <w:rPr>
          <w:rFonts w:asciiTheme="minorHAnsi" w:hAnsiTheme="minorHAnsi" w:cstheme="minorHAnsi"/>
          <w:color w:val="2C2B2B"/>
          <w:sz w:val="28"/>
          <w:szCs w:val="28"/>
        </w:rPr>
        <w:t>Configure and reconfigure the system</w:t>
      </w:r>
    </w:p>
    <w:p w:rsidR="005E585F" w:rsidRPr="005E585F" w:rsidRDefault="005E585F" w:rsidP="005E585F">
      <w:pPr>
        <w:pStyle w:val="NormalWeb"/>
        <w:numPr>
          <w:ilvl w:val="0"/>
          <w:numId w:val="25"/>
        </w:numPr>
        <w:shd w:val="clear" w:color="auto" w:fill="FFFFFF"/>
        <w:spacing w:before="150" w:after="0"/>
        <w:jc w:val="both"/>
        <w:rPr>
          <w:rFonts w:asciiTheme="minorHAnsi" w:hAnsiTheme="minorHAnsi" w:cstheme="minorHAnsi"/>
          <w:color w:val="2C2B2B"/>
          <w:sz w:val="28"/>
          <w:szCs w:val="28"/>
        </w:rPr>
      </w:pPr>
      <w:r w:rsidRPr="005E585F">
        <w:rPr>
          <w:rFonts w:asciiTheme="minorHAnsi" w:hAnsiTheme="minorHAnsi" w:cstheme="minorHAnsi"/>
          <w:color w:val="2C2B2B"/>
          <w:sz w:val="28"/>
          <w:szCs w:val="28"/>
        </w:rPr>
        <w:t>Rebuild tables</w:t>
      </w:r>
    </w:p>
    <w:p w:rsidR="008F6DB0" w:rsidRPr="005E585F" w:rsidRDefault="005E585F" w:rsidP="005E585F">
      <w:pPr>
        <w:pStyle w:val="NormalWeb"/>
        <w:numPr>
          <w:ilvl w:val="0"/>
          <w:numId w:val="25"/>
        </w:numPr>
        <w:shd w:val="clear" w:color="auto" w:fill="FFFFFF"/>
        <w:spacing w:before="150" w:after="0"/>
        <w:jc w:val="both"/>
        <w:rPr>
          <w:rFonts w:asciiTheme="minorHAnsi" w:hAnsiTheme="minorHAnsi" w:cstheme="minorHAnsi"/>
          <w:color w:val="2C2B2B"/>
          <w:sz w:val="28"/>
          <w:szCs w:val="28"/>
        </w:rPr>
      </w:pPr>
      <w:r w:rsidRPr="005E585F">
        <w:rPr>
          <w:rFonts w:asciiTheme="minorHAnsi" w:hAnsiTheme="minorHAnsi" w:cstheme="minorHAnsi"/>
          <w:color w:val="2C2B2B"/>
          <w:sz w:val="28"/>
          <w:szCs w:val="28"/>
        </w:rPr>
        <w:t>Reveal details about locks and space status</w:t>
      </w:r>
    </w:p>
    <w:p w:rsidR="00DE233A" w:rsidRDefault="00DE233A" w:rsidP="00F91001">
      <w:pPr>
        <w:pStyle w:val="NormalWeb"/>
        <w:shd w:val="clear" w:color="auto" w:fill="FFFFFF"/>
        <w:spacing w:before="150" w:after="0"/>
        <w:jc w:val="both"/>
        <w:rPr>
          <w:rFonts w:asciiTheme="minorHAnsi" w:hAnsiTheme="minorHAnsi" w:cstheme="minorHAnsi"/>
          <w:b/>
          <w:color w:val="2C2B2B"/>
          <w:sz w:val="28"/>
          <w:szCs w:val="28"/>
        </w:rPr>
      </w:pPr>
    </w:p>
    <w:p w:rsidR="005E585F" w:rsidRDefault="005E585F" w:rsidP="00F91001">
      <w:pPr>
        <w:pStyle w:val="NormalWeb"/>
        <w:shd w:val="clear" w:color="auto" w:fill="FFFFFF"/>
        <w:spacing w:before="150" w:after="0"/>
        <w:jc w:val="both"/>
        <w:rPr>
          <w:rFonts w:asciiTheme="minorHAnsi" w:hAnsiTheme="minorHAnsi" w:cstheme="minorHAnsi"/>
          <w:b/>
          <w:color w:val="2C2B2B"/>
          <w:sz w:val="28"/>
          <w:szCs w:val="28"/>
        </w:rPr>
      </w:pPr>
    </w:p>
    <w:p w:rsidR="00910D15" w:rsidRPr="00305A7C" w:rsidRDefault="00F91001" w:rsidP="00F91001">
      <w:pPr>
        <w:pStyle w:val="NormalWeb"/>
        <w:shd w:val="clear" w:color="auto" w:fill="FFFFFF"/>
        <w:spacing w:before="150" w:after="0"/>
        <w:jc w:val="both"/>
        <w:rPr>
          <w:rFonts w:asciiTheme="minorHAnsi" w:hAnsiTheme="minorHAnsi" w:cstheme="minorHAnsi"/>
          <w:color w:val="2C2B2B"/>
          <w:sz w:val="28"/>
          <w:szCs w:val="28"/>
        </w:rPr>
      </w:pPr>
      <w:r w:rsidRPr="00305A7C">
        <w:rPr>
          <w:rFonts w:asciiTheme="minorHAnsi" w:hAnsiTheme="minorHAnsi" w:cstheme="minorHAnsi"/>
          <w:b/>
          <w:color w:val="2C2B2B"/>
          <w:sz w:val="28"/>
          <w:szCs w:val="28"/>
        </w:rPr>
        <w:t>BYNET</w:t>
      </w:r>
      <w:r w:rsidRPr="00305A7C">
        <w:rPr>
          <w:rFonts w:asciiTheme="minorHAnsi" w:hAnsiTheme="minorHAnsi" w:cstheme="minorHAnsi"/>
          <w:color w:val="2C2B2B"/>
          <w:sz w:val="28"/>
          <w:szCs w:val="28"/>
        </w:rPr>
        <w:t xml:space="preserve"> – The BYNET is the communication channel between PE and AMP. It ensures that the communication between PE and AMP is correct and on </w:t>
      </w:r>
      <w:r w:rsidR="009C15F0">
        <w:rPr>
          <w:rFonts w:asciiTheme="minorHAnsi" w:hAnsiTheme="minorHAnsi" w:cstheme="minorHAnsi"/>
          <w:color w:val="2C2B2B"/>
          <w:sz w:val="28"/>
          <w:szCs w:val="28"/>
        </w:rPr>
        <w:t xml:space="preserve">the </w:t>
      </w:r>
      <w:r w:rsidRPr="00305A7C">
        <w:rPr>
          <w:rFonts w:asciiTheme="minorHAnsi" w:hAnsiTheme="minorHAnsi" w:cstheme="minorHAnsi"/>
          <w:color w:val="2C2B2B"/>
          <w:sz w:val="28"/>
          <w:szCs w:val="28"/>
        </w:rPr>
        <w:t xml:space="preserve">right track. </w:t>
      </w:r>
      <w:r w:rsidRPr="003F292C">
        <w:rPr>
          <w:rFonts w:asciiTheme="minorHAnsi" w:hAnsiTheme="minorHAnsi" w:cstheme="minorHAnsi"/>
          <w:color w:val="FF0000"/>
          <w:sz w:val="28"/>
          <w:szCs w:val="28"/>
        </w:rPr>
        <w:t xml:space="preserve">In Teradata system there are always two BYNET </w:t>
      </w:r>
      <w:r w:rsidR="002E2C3D" w:rsidRPr="003F292C">
        <w:rPr>
          <w:rFonts w:asciiTheme="minorHAnsi" w:hAnsiTheme="minorHAnsi" w:cstheme="minorHAnsi"/>
          <w:color w:val="FF0000"/>
          <w:sz w:val="28"/>
          <w:szCs w:val="28"/>
        </w:rPr>
        <w:t>systems</w:t>
      </w:r>
      <w:r w:rsidRPr="003F292C">
        <w:rPr>
          <w:rFonts w:asciiTheme="minorHAnsi" w:hAnsiTheme="minorHAnsi" w:cstheme="minorHAnsi"/>
          <w:color w:val="FF0000"/>
          <w:sz w:val="28"/>
          <w:szCs w:val="28"/>
        </w:rPr>
        <w:t xml:space="preserve">. They are called as </w:t>
      </w:r>
      <w:r w:rsidRPr="003F292C">
        <w:rPr>
          <w:rFonts w:asciiTheme="minorHAnsi" w:hAnsiTheme="minorHAnsi" w:cstheme="minorHAnsi"/>
          <w:color w:val="0000FF"/>
          <w:sz w:val="28"/>
          <w:szCs w:val="28"/>
        </w:rPr>
        <w:t>‘BYNET 0’</w:t>
      </w:r>
      <w:r w:rsidRPr="003F292C">
        <w:rPr>
          <w:rFonts w:asciiTheme="minorHAnsi" w:hAnsiTheme="minorHAnsi" w:cstheme="minorHAnsi"/>
          <w:color w:val="FF0000"/>
          <w:sz w:val="28"/>
          <w:szCs w:val="28"/>
        </w:rPr>
        <w:t xml:space="preserve"> and </w:t>
      </w:r>
      <w:r w:rsidRPr="003F292C">
        <w:rPr>
          <w:rFonts w:asciiTheme="minorHAnsi" w:hAnsiTheme="minorHAnsi" w:cstheme="minorHAnsi"/>
          <w:color w:val="0000FF"/>
          <w:sz w:val="28"/>
          <w:szCs w:val="28"/>
        </w:rPr>
        <w:t>‘BYNET 1’</w:t>
      </w:r>
      <w:r w:rsidRPr="003F292C">
        <w:rPr>
          <w:rFonts w:asciiTheme="minorHAnsi" w:hAnsiTheme="minorHAnsi" w:cstheme="minorHAnsi"/>
          <w:color w:val="FF0000"/>
          <w:sz w:val="28"/>
          <w:szCs w:val="28"/>
        </w:rPr>
        <w:t>.</w:t>
      </w:r>
      <w:r w:rsidRPr="00305A7C">
        <w:rPr>
          <w:rFonts w:asciiTheme="minorHAnsi" w:hAnsiTheme="minorHAnsi" w:cstheme="minorHAnsi"/>
          <w:color w:val="2C2B2B"/>
          <w:sz w:val="28"/>
          <w:szCs w:val="28"/>
        </w:rPr>
        <w:t xml:space="preserve"> </w:t>
      </w:r>
      <w:r w:rsidR="002E2C3D" w:rsidRPr="00305A7C">
        <w:rPr>
          <w:rFonts w:asciiTheme="minorHAnsi" w:hAnsiTheme="minorHAnsi" w:cstheme="minorHAnsi"/>
          <w:color w:val="2C2B2B"/>
          <w:sz w:val="28"/>
          <w:szCs w:val="28"/>
        </w:rPr>
        <w:t>But we</w:t>
      </w:r>
      <w:r w:rsidRPr="00305A7C">
        <w:rPr>
          <w:rFonts w:asciiTheme="minorHAnsi" w:hAnsiTheme="minorHAnsi" w:cstheme="minorHAnsi"/>
          <w:color w:val="2C2B2B"/>
          <w:sz w:val="28"/>
          <w:szCs w:val="28"/>
        </w:rPr>
        <w:t xml:space="preserve"> refer them as a single BYNET system. The reason two BYNET exist</w:t>
      </w:r>
      <w:r w:rsidR="00910D15" w:rsidRPr="00305A7C">
        <w:rPr>
          <w:rFonts w:asciiTheme="minorHAnsi" w:hAnsiTheme="minorHAnsi" w:cstheme="minorHAnsi"/>
          <w:color w:val="2C2B2B"/>
          <w:sz w:val="28"/>
          <w:szCs w:val="28"/>
        </w:rPr>
        <w:t xml:space="preserve"> on a Teradata system is that –</w:t>
      </w:r>
    </w:p>
    <w:p w:rsidR="00910D15" w:rsidRPr="00305A7C" w:rsidRDefault="00F91001" w:rsidP="00910D15">
      <w:pPr>
        <w:pStyle w:val="NormalWeb"/>
        <w:numPr>
          <w:ilvl w:val="0"/>
          <w:numId w:val="1"/>
        </w:numPr>
        <w:shd w:val="clear" w:color="auto" w:fill="FFFFFF"/>
        <w:spacing w:before="150" w:after="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If one BYNET fails</w:t>
      </w:r>
      <w:r w:rsidR="00D43495" w:rsidRPr="00305A7C">
        <w:rPr>
          <w:rFonts w:asciiTheme="minorHAnsi" w:hAnsiTheme="minorHAnsi" w:cstheme="minorHAnsi"/>
          <w:color w:val="2C2B2B"/>
          <w:sz w:val="28"/>
          <w:szCs w:val="28"/>
        </w:rPr>
        <w:t>, the second BYNET takes over the</w:t>
      </w:r>
      <w:r w:rsidR="00910D15" w:rsidRPr="00305A7C">
        <w:rPr>
          <w:rFonts w:asciiTheme="minorHAnsi" w:hAnsiTheme="minorHAnsi" w:cstheme="minorHAnsi"/>
          <w:color w:val="2C2B2B"/>
          <w:sz w:val="28"/>
          <w:szCs w:val="28"/>
        </w:rPr>
        <w:t xml:space="preserve"> place.</w:t>
      </w:r>
    </w:p>
    <w:p w:rsidR="00F91001" w:rsidRPr="00305A7C" w:rsidRDefault="00F91001" w:rsidP="00910D15">
      <w:pPr>
        <w:pStyle w:val="NormalWeb"/>
        <w:numPr>
          <w:ilvl w:val="0"/>
          <w:numId w:val="1"/>
        </w:numPr>
        <w:shd w:val="clear" w:color="auto" w:fill="FFFFFF"/>
        <w:spacing w:before="150" w:after="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 xml:space="preserve">Two BYNET improve the performance of the system, the PE and AMP can talk to each other over both BYNET which </w:t>
      </w:r>
      <w:r w:rsidR="002E2C3D" w:rsidRPr="00305A7C">
        <w:rPr>
          <w:rFonts w:asciiTheme="minorHAnsi" w:hAnsiTheme="minorHAnsi" w:cstheme="minorHAnsi"/>
          <w:color w:val="2C2B2B"/>
          <w:sz w:val="28"/>
          <w:szCs w:val="28"/>
        </w:rPr>
        <w:t xml:space="preserve">increase the pace of </w:t>
      </w:r>
      <w:r w:rsidRPr="00305A7C">
        <w:rPr>
          <w:rFonts w:asciiTheme="minorHAnsi" w:hAnsiTheme="minorHAnsi" w:cstheme="minorHAnsi"/>
          <w:color w:val="2C2B2B"/>
          <w:sz w:val="28"/>
          <w:szCs w:val="28"/>
        </w:rPr>
        <w:t>the communication.</w:t>
      </w:r>
      <w:r w:rsidR="002D46EB">
        <w:rPr>
          <w:rFonts w:asciiTheme="minorHAnsi" w:hAnsiTheme="minorHAnsi" w:cstheme="minorHAnsi"/>
          <w:color w:val="2C2B2B"/>
          <w:sz w:val="28"/>
          <w:szCs w:val="28"/>
        </w:rPr>
        <w:t xml:space="preserve"> It provide</w:t>
      </w:r>
      <w:r w:rsidR="00DE233A">
        <w:rPr>
          <w:rFonts w:asciiTheme="minorHAnsi" w:hAnsiTheme="minorHAnsi" w:cstheme="minorHAnsi"/>
          <w:color w:val="2C2B2B"/>
          <w:sz w:val="28"/>
          <w:szCs w:val="28"/>
        </w:rPr>
        <w:t>s</w:t>
      </w:r>
      <w:r w:rsidR="002D46EB">
        <w:rPr>
          <w:rFonts w:asciiTheme="minorHAnsi" w:hAnsiTheme="minorHAnsi" w:cstheme="minorHAnsi"/>
          <w:color w:val="2C2B2B"/>
          <w:sz w:val="28"/>
          <w:szCs w:val="28"/>
        </w:rPr>
        <w:t xml:space="preserve"> a means of load balancing.</w:t>
      </w:r>
    </w:p>
    <w:p w:rsidR="00C42F9D" w:rsidRDefault="00C42F9D" w:rsidP="00F91001">
      <w:pPr>
        <w:pStyle w:val="NormalWeb"/>
        <w:shd w:val="clear" w:color="auto" w:fill="FFFFFF"/>
        <w:spacing w:before="150" w:beforeAutospacing="0" w:after="0" w:afterAutospacing="0"/>
        <w:jc w:val="both"/>
        <w:rPr>
          <w:rFonts w:asciiTheme="minorHAnsi" w:hAnsiTheme="minorHAnsi" w:cstheme="minorHAnsi"/>
          <w:color w:val="2C2B2B"/>
          <w:sz w:val="28"/>
          <w:szCs w:val="28"/>
        </w:rPr>
      </w:pPr>
    </w:p>
    <w:p w:rsidR="00705B8F" w:rsidRPr="00705B8F" w:rsidRDefault="00705B8F" w:rsidP="00705B8F">
      <w:pPr>
        <w:pStyle w:val="NormalWeb"/>
        <w:shd w:val="clear" w:color="auto" w:fill="FFFFFF"/>
        <w:spacing w:before="150" w:after="0"/>
        <w:jc w:val="both"/>
        <w:rPr>
          <w:rFonts w:asciiTheme="minorHAnsi" w:hAnsiTheme="minorHAnsi" w:cstheme="minorHAnsi"/>
          <w:color w:val="2C2B2B"/>
          <w:sz w:val="28"/>
          <w:szCs w:val="28"/>
        </w:rPr>
      </w:pPr>
      <w:r>
        <w:rPr>
          <w:rFonts w:asciiTheme="minorHAnsi" w:hAnsiTheme="minorHAnsi" w:cstheme="minorHAnsi"/>
          <w:color w:val="2C2B2B"/>
          <w:sz w:val="28"/>
          <w:szCs w:val="28"/>
        </w:rPr>
        <w:t xml:space="preserve">Function of </w:t>
      </w:r>
      <w:r w:rsidRPr="00705B8F">
        <w:rPr>
          <w:rFonts w:asciiTheme="minorHAnsi" w:hAnsiTheme="minorHAnsi" w:cstheme="minorHAnsi"/>
          <w:color w:val="2C2B2B"/>
          <w:sz w:val="28"/>
          <w:szCs w:val="28"/>
        </w:rPr>
        <w:t>BYNET</w:t>
      </w:r>
    </w:p>
    <w:p w:rsidR="00705B8F" w:rsidRPr="00705B8F" w:rsidRDefault="00705B8F" w:rsidP="00691D09">
      <w:pPr>
        <w:pStyle w:val="NormalWeb"/>
        <w:numPr>
          <w:ilvl w:val="0"/>
          <w:numId w:val="17"/>
        </w:numPr>
        <w:shd w:val="clear" w:color="auto" w:fill="FFFFFF"/>
        <w:spacing w:before="150" w:after="0"/>
        <w:jc w:val="both"/>
        <w:rPr>
          <w:rFonts w:asciiTheme="minorHAnsi" w:hAnsiTheme="minorHAnsi" w:cstheme="minorHAnsi"/>
          <w:color w:val="2C2B2B"/>
          <w:sz w:val="28"/>
          <w:szCs w:val="28"/>
        </w:rPr>
      </w:pPr>
      <w:r w:rsidRPr="00705B8F">
        <w:rPr>
          <w:rFonts w:asciiTheme="minorHAnsi" w:hAnsiTheme="minorHAnsi" w:cstheme="minorHAnsi"/>
          <w:color w:val="2C2B2B"/>
          <w:sz w:val="28"/>
          <w:szCs w:val="28"/>
        </w:rPr>
        <w:t>The BYNET is a high-speed interconnect that is responsible for:</w:t>
      </w:r>
    </w:p>
    <w:p w:rsidR="00705B8F" w:rsidRDefault="00705B8F" w:rsidP="00691D09">
      <w:pPr>
        <w:pStyle w:val="NormalWeb"/>
        <w:numPr>
          <w:ilvl w:val="0"/>
          <w:numId w:val="18"/>
        </w:numPr>
        <w:shd w:val="clear" w:color="auto" w:fill="FFFFFF"/>
        <w:spacing w:before="150" w:after="0"/>
        <w:jc w:val="both"/>
        <w:rPr>
          <w:rFonts w:asciiTheme="minorHAnsi" w:hAnsiTheme="minorHAnsi" w:cstheme="minorHAnsi"/>
          <w:color w:val="2C2B2B"/>
          <w:sz w:val="28"/>
          <w:szCs w:val="28"/>
        </w:rPr>
      </w:pPr>
      <w:r>
        <w:rPr>
          <w:rFonts w:asciiTheme="minorHAnsi" w:hAnsiTheme="minorHAnsi" w:cstheme="minorHAnsi"/>
          <w:color w:val="2C2B2B"/>
          <w:sz w:val="28"/>
          <w:szCs w:val="28"/>
        </w:rPr>
        <w:t>Sending messages</w:t>
      </w:r>
    </w:p>
    <w:p w:rsidR="00705B8F" w:rsidRDefault="00705B8F" w:rsidP="00691D09">
      <w:pPr>
        <w:pStyle w:val="NormalWeb"/>
        <w:numPr>
          <w:ilvl w:val="0"/>
          <w:numId w:val="18"/>
        </w:numPr>
        <w:shd w:val="clear" w:color="auto" w:fill="FFFFFF"/>
        <w:spacing w:before="150" w:after="0"/>
        <w:jc w:val="both"/>
        <w:rPr>
          <w:rFonts w:asciiTheme="minorHAnsi" w:hAnsiTheme="minorHAnsi" w:cstheme="minorHAnsi"/>
          <w:color w:val="2C2B2B"/>
          <w:sz w:val="28"/>
          <w:szCs w:val="28"/>
        </w:rPr>
      </w:pPr>
      <w:r w:rsidRPr="00705B8F">
        <w:rPr>
          <w:rFonts w:asciiTheme="minorHAnsi" w:hAnsiTheme="minorHAnsi" w:cstheme="minorHAnsi"/>
          <w:color w:val="2C2B2B"/>
          <w:sz w:val="28"/>
          <w:szCs w:val="28"/>
        </w:rPr>
        <w:t>Merging data</w:t>
      </w:r>
    </w:p>
    <w:p w:rsidR="00691D09" w:rsidRDefault="00705B8F" w:rsidP="00705B8F">
      <w:pPr>
        <w:pStyle w:val="NormalWeb"/>
        <w:numPr>
          <w:ilvl w:val="0"/>
          <w:numId w:val="18"/>
        </w:numPr>
        <w:shd w:val="clear" w:color="auto" w:fill="FFFFFF"/>
        <w:spacing w:before="150" w:after="0"/>
        <w:jc w:val="both"/>
        <w:rPr>
          <w:rFonts w:asciiTheme="minorHAnsi" w:hAnsiTheme="minorHAnsi" w:cstheme="minorHAnsi"/>
          <w:color w:val="2C2B2B"/>
          <w:sz w:val="28"/>
          <w:szCs w:val="28"/>
        </w:rPr>
      </w:pPr>
      <w:r w:rsidRPr="00705B8F">
        <w:rPr>
          <w:rFonts w:asciiTheme="minorHAnsi" w:hAnsiTheme="minorHAnsi" w:cstheme="minorHAnsi"/>
          <w:color w:val="2C2B2B"/>
          <w:sz w:val="28"/>
          <w:szCs w:val="28"/>
        </w:rPr>
        <w:t>Sorting answers</w:t>
      </w:r>
    </w:p>
    <w:p w:rsidR="00705B8F" w:rsidRPr="00691D09" w:rsidRDefault="00705B8F" w:rsidP="00691D09">
      <w:pPr>
        <w:pStyle w:val="NormalWeb"/>
        <w:numPr>
          <w:ilvl w:val="0"/>
          <w:numId w:val="17"/>
        </w:numPr>
        <w:shd w:val="clear" w:color="auto" w:fill="FFFFFF"/>
        <w:spacing w:before="150" w:after="0"/>
        <w:jc w:val="both"/>
        <w:rPr>
          <w:rFonts w:asciiTheme="minorHAnsi" w:hAnsiTheme="minorHAnsi" w:cstheme="minorHAnsi"/>
          <w:color w:val="2C2B2B"/>
          <w:sz w:val="28"/>
          <w:szCs w:val="28"/>
        </w:rPr>
      </w:pPr>
      <w:r w:rsidRPr="00691D09">
        <w:rPr>
          <w:rFonts w:asciiTheme="minorHAnsi" w:hAnsiTheme="minorHAnsi" w:cstheme="minorHAnsi"/>
          <w:color w:val="2C2B2B"/>
          <w:sz w:val="28"/>
          <w:szCs w:val="28"/>
        </w:rPr>
        <w:t>The BYNET messaging capability enables vprocs to send different types of messages:</w:t>
      </w:r>
    </w:p>
    <w:p w:rsidR="00691D09" w:rsidRDefault="00705B8F" w:rsidP="00691D09">
      <w:pPr>
        <w:pStyle w:val="NormalWeb"/>
        <w:numPr>
          <w:ilvl w:val="0"/>
          <w:numId w:val="21"/>
        </w:numPr>
        <w:shd w:val="clear" w:color="auto" w:fill="FFFFFF"/>
        <w:spacing w:before="150" w:after="0"/>
        <w:ind w:left="1080"/>
        <w:jc w:val="both"/>
        <w:rPr>
          <w:rFonts w:asciiTheme="minorHAnsi" w:hAnsiTheme="minorHAnsi" w:cstheme="minorHAnsi"/>
          <w:color w:val="2C2B2B"/>
          <w:sz w:val="28"/>
          <w:szCs w:val="28"/>
        </w:rPr>
      </w:pPr>
      <w:r w:rsidRPr="00705B8F">
        <w:rPr>
          <w:rFonts w:asciiTheme="minorHAnsi" w:hAnsiTheme="minorHAnsi" w:cstheme="minorHAnsi"/>
          <w:color w:val="2C2B2B"/>
          <w:sz w:val="28"/>
          <w:szCs w:val="28"/>
        </w:rPr>
        <w:t>Point-to-Point - A vproc can s</w:t>
      </w:r>
      <w:r w:rsidR="00691D09">
        <w:rPr>
          <w:rFonts w:asciiTheme="minorHAnsi" w:hAnsiTheme="minorHAnsi" w:cstheme="minorHAnsi"/>
          <w:color w:val="2C2B2B"/>
          <w:sz w:val="28"/>
          <w:szCs w:val="28"/>
        </w:rPr>
        <w:t>end a message to another vproc:</w:t>
      </w:r>
    </w:p>
    <w:p w:rsidR="00705B8F" w:rsidRPr="00705B8F" w:rsidRDefault="00705B8F" w:rsidP="00691D09">
      <w:pPr>
        <w:pStyle w:val="NormalWeb"/>
        <w:numPr>
          <w:ilvl w:val="0"/>
          <w:numId w:val="22"/>
        </w:numPr>
        <w:shd w:val="clear" w:color="auto" w:fill="FFFFFF"/>
        <w:spacing w:before="150" w:after="0"/>
        <w:ind w:left="1530"/>
        <w:jc w:val="both"/>
        <w:rPr>
          <w:rFonts w:asciiTheme="minorHAnsi" w:hAnsiTheme="minorHAnsi" w:cstheme="minorHAnsi"/>
          <w:color w:val="2C2B2B"/>
          <w:sz w:val="28"/>
          <w:szCs w:val="28"/>
        </w:rPr>
      </w:pPr>
      <w:r w:rsidRPr="00705B8F">
        <w:rPr>
          <w:rFonts w:asciiTheme="minorHAnsi" w:hAnsiTheme="minorHAnsi" w:cstheme="minorHAnsi"/>
          <w:color w:val="2C2B2B"/>
          <w:sz w:val="28"/>
          <w:szCs w:val="28"/>
        </w:rPr>
        <w:t>In the same node using BYNET software only, the message is reassigned in memory to the target vproc.</w:t>
      </w:r>
    </w:p>
    <w:p w:rsidR="00691D09" w:rsidRDefault="00705B8F" w:rsidP="00691D09">
      <w:pPr>
        <w:pStyle w:val="NormalWeb"/>
        <w:numPr>
          <w:ilvl w:val="0"/>
          <w:numId w:val="22"/>
        </w:numPr>
        <w:shd w:val="clear" w:color="auto" w:fill="FFFFFF"/>
        <w:spacing w:before="150" w:after="0"/>
        <w:ind w:left="1530"/>
        <w:jc w:val="both"/>
        <w:rPr>
          <w:rFonts w:asciiTheme="minorHAnsi" w:hAnsiTheme="minorHAnsi" w:cstheme="minorHAnsi"/>
          <w:color w:val="2C2B2B"/>
          <w:sz w:val="28"/>
          <w:szCs w:val="28"/>
        </w:rPr>
      </w:pPr>
      <w:r w:rsidRPr="00705B8F">
        <w:rPr>
          <w:rFonts w:asciiTheme="minorHAnsi" w:hAnsiTheme="minorHAnsi" w:cstheme="minorHAnsi"/>
          <w:color w:val="2C2B2B"/>
          <w:sz w:val="28"/>
          <w:szCs w:val="28"/>
        </w:rPr>
        <w:t>In another node the message is using both BYNET hardware and software.</w:t>
      </w:r>
    </w:p>
    <w:p w:rsidR="00705B8F" w:rsidRPr="00691D09" w:rsidRDefault="00705B8F" w:rsidP="00691D09">
      <w:pPr>
        <w:pStyle w:val="NormalWeb"/>
        <w:numPr>
          <w:ilvl w:val="0"/>
          <w:numId w:val="21"/>
        </w:numPr>
        <w:shd w:val="clear" w:color="auto" w:fill="FFFFFF"/>
        <w:spacing w:before="150" w:after="0"/>
        <w:ind w:left="1080"/>
        <w:jc w:val="both"/>
        <w:rPr>
          <w:rFonts w:asciiTheme="minorHAnsi" w:hAnsiTheme="minorHAnsi" w:cstheme="minorHAnsi"/>
          <w:color w:val="2C2B2B"/>
          <w:sz w:val="28"/>
          <w:szCs w:val="28"/>
        </w:rPr>
      </w:pPr>
      <w:r w:rsidRPr="00691D09">
        <w:rPr>
          <w:rFonts w:asciiTheme="minorHAnsi" w:hAnsiTheme="minorHAnsi" w:cstheme="minorHAnsi"/>
          <w:color w:val="2C2B2B"/>
          <w:sz w:val="28"/>
          <w:szCs w:val="28"/>
        </w:rPr>
        <w:t>Multicast - A vproc can send a message to multiple vprocs by sending a broadcast message to all nodes.  The BYNET software on the receiving node determines whether a vproc on the node should receive or discard the message.</w:t>
      </w:r>
    </w:p>
    <w:p w:rsidR="00705B8F" w:rsidRPr="00705B8F" w:rsidRDefault="00705B8F" w:rsidP="00691D09">
      <w:pPr>
        <w:pStyle w:val="NormalWeb"/>
        <w:numPr>
          <w:ilvl w:val="0"/>
          <w:numId w:val="21"/>
        </w:numPr>
        <w:shd w:val="clear" w:color="auto" w:fill="FFFFFF"/>
        <w:spacing w:before="150" w:after="0"/>
        <w:ind w:left="1080"/>
        <w:jc w:val="both"/>
        <w:rPr>
          <w:rFonts w:asciiTheme="minorHAnsi" w:hAnsiTheme="minorHAnsi" w:cstheme="minorHAnsi"/>
          <w:color w:val="2C2B2B"/>
          <w:sz w:val="28"/>
          <w:szCs w:val="28"/>
        </w:rPr>
      </w:pPr>
      <w:r w:rsidRPr="00705B8F">
        <w:rPr>
          <w:rFonts w:asciiTheme="minorHAnsi" w:hAnsiTheme="minorHAnsi" w:cstheme="minorHAnsi"/>
          <w:color w:val="2C2B2B"/>
          <w:sz w:val="28"/>
          <w:szCs w:val="28"/>
        </w:rPr>
        <w:t>Broadcast - A vproc can broadcast a message to all the vprocs in the system.</w:t>
      </w:r>
    </w:p>
    <w:p w:rsidR="00125681" w:rsidRDefault="00125681" w:rsidP="005247AC">
      <w:pPr>
        <w:pStyle w:val="NormalWeb"/>
        <w:shd w:val="clear" w:color="auto" w:fill="FFFFFF"/>
        <w:spacing w:before="150" w:after="0"/>
        <w:jc w:val="both"/>
        <w:rPr>
          <w:rFonts w:asciiTheme="minorHAnsi" w:hAnsiTheme="minorHAnsi" w:cstheme="minorHAnsi"/>
          <w:b/>
          <w:color w:val="2C2B2B"/>
          <w:sz w:val="28"/>
          <w:szCs w:val="28"/>
        </w:rPr>
      </w:pPr>
    </w:p>
    <w:p w:rsidR="00DC3E57" w:rsidRPr="00DC3E57" w:rsidRDefault="00DC3E57" w:rsidP="00DC3E57">
      <w:pPr>
        <w:pStyle w:val="NormalWeb"/>
        <w:shd w:val="clear" w:color="auto" w:fill="FFFFFF"/>
        <w:spacing w:before="150" w:after="0"/>
        <w:jc w:val="both"/>
        <w:rPr>
          <w:rFonts w:asciiTheme="minorHAnsi" w:hAnsiTheme="minorHAnsi" w:cstheme="minorHAnsi"/>
          <w:b/>
          <w:color w:val="2C2B2B"/>
          <w:sz w:val="28"/>
          <w:szCs w:val="28"/>
        </w:rPr>
      </w:pPr>
      <w:r w:rsidRPr="00DC3E57">
        <w:rPr>
          <w:rFonts w:asciiTheme="minorHAnsi" w:hAnsiTheme="minorHAnsi" w:cstheme="minorHAnsi"/>
          <w:b/>
          <w:color w:val="2C2B2B"/>
          <w:sz w:val="28"/>
          <w:szCs w:val="28"/>
        </w:rPr>
        <w:t>BYNET (Banyan Network)</w:t>
      </w:r>
    </w:p>
    <w:p w:rsidR="00DC3E57" w:rsidRPr="00DC3E57" w:rsidRDefault="00DC3E57" w:rsidP="00DC3E57">
      <w:pPr>
        <w:pStyle w:val="NormalWeb"/>
        <w:shd w:val="clear" w:color="auto" w:fill="FFFFFF"/>
        <w:spacing w:before="150" w:after="0"/>
        <w:jc w:val="both"/>
        <w:rPr>
          <w:rFonts w:asciiTheme="minorHAnsi" w:hAnsiTheme="minorHAnsi" w:cstheme="minorHAnsi"/>
          <w:color w:val="2C2B2B"/>
          <w:sz w:val="28"/>
          <w:szCs w:val="28"/>
        </w:rPr>
      </w:pPr>
    </w:p>
    <w:p w:rsidR="00DC3E57" w:rsidRPr="00DC3E57" w:rsidRDefault="00DC3E57" w:rsidP="00DC3E57">
      <w:pPr>
        <w:pStyle w:val="NormalWeb"/>
        <w:shd w:val="clear" w:color="auto" w:fill="FFFFFF"/>
        <w:spacing w:before="150" w:after="0"/>
        <w:jc w:val="both"/>
        <w:rPr>
          <w:rFonts w:asciiTheme="minorHAnsi" w:hAnsiTheme="minorHAnsi" w:cstheme="minorHAnsi"/>
          <w:color w:val="2C2B2B"/>
          <w:sz w:val="28"/>
          <w:szCs w:val="28"/>
        </w:rPr>
      </w:pPr>
      <w:r w:rsidRPr="00DC3E57">
        <w:rPr>
          <w:rFonts w:asciiTheme="minorHAnsi" w:hAnsiTheme="minorHAnsi" w:cstheme="minorHAnsi"/>
          <w:color w:val="2C2B2B"/>
          <w:sz w:val="28"/>
          <w:szCs w:val="28"/>
        </w:rPr>
        <w:t>It acts like “Message Communication” layer between components.</w:t>
      </w:r>
    </w:p>
    <w:p w:rsidR="00DC3E57" w:rsidRPr="00DC3E57" w:rsidRDefault="00DC3E57" w:rsidP="00DC3E57">
      <w:pPr>
        <w:pStyle w:val="NormalWeb"/>
        <w:shd w:val="clear" w:color="auto" w:fill="FFFFFF"/>
        <w:spacing w:before="150" w:after="0"/>
        <w:jc w:val="both"/>
        <w:rPr>
          <w:rFonts w:asciiTheme="minorHAnsi" w:hAnsiTheme="minorHAnsi" w:cstheme="minorHAnsi"/>
          <w:color w:val="2C2B2B"/>
          <w:sz w:val="28"/>
          <w:szCs w:val="28"/>
        </w:rPr>
      </w:pPr>
    </w:p>
    <w:p w:rsidR="00DC3E57" w:rsidRPr="00DC3E57" w:rsidRDefault="00DC3E57" w:rsidP="00C93559">
      <w:pPr>
        <w:pStyle w:val="NormalWeb"/>
        <w:numPr>
          <w:ilvl w:val="0"/>
          <w:numId w:val="35"/>
        </w:numPr>
        <w:shd w:val="clear" w:color="auto" w:fill="FFFFFF"/>
        <w:spacing w:before="150" w:after="0"/>
        <w:jc w:val="both"/>
        <w:rPr>
          <w:rFonts w:asciiTheme="minorHAnsi" w:hAnsiTheme="minorHAnsi" w:cstheme="minorHAnsi"/>
          <w:color w:val="2C2B2B"/>
          <w:sz w:val="28"/>
          <w:szCs w:val="28"/>
        </w:rPr>
      </w:pPr>
      <w:r w:rsidRPr="00DC3E57">
        <w:rPr>
          <w:rFonts w:asciiTheme="minorHAnsi" w:hAnsiTheme="minorHAnsi" w:cstheme="minorHAnsi"/>
          <w:color w:val="2C2B2B"/>
          <w:sz w:val="28"/>
          <w:szCs w:val="28"/>
        </w:rPr>
        <w:lastRenderedPageBreak/>
        <w:t>SMP BYNET [PE-AMP]</w:t>
      </w:r>
    </w:p>
    <w:p w:rsidR="00DC3E57" w:rsidRPr="00DC3E57" w:rsidRDefault="00DC3E57" w:rsidP="00C93559">
      <w:pPr>
        <w:pStyle w:val="NormalWeb"/>
        <w:numPr>
          <w:ilvl w:val="0"/>
          <w:numId w:val="36"/>
        </w:numPr>
        <w:shd w:val="clear" w:color="auto" w:fill="FFFFFF"/>
        <w:spacing w:before="150" w:after="0"/>
        <w:ind w:left="1080"/>
        <w:jc w:val="both"/>
        <w:rPr>
          <w:rFonts w:asciiTheme="minorHAnsi" w:hAnsiTheme="minorHAnsi" w:cstheme="minorHAnsi"/>
          <w:color w:val="2C2B2B"/>
          <w:sz w:val="28"/>
          <w:szCs w:val="28"/>
        </w:rPr>
      </w:pPr>
      <w:r w:rsidRPr="00DC3E57">
        <w:rPr>
          <w:rFonts w:asciiTheme="minorHAnsi" w:hAnsiTheme="minorHAnsi" w:cstheme="minorHAnsi"/>
          <w:color w:val="2C2B2B"/>
          <w:sz w:val="28"/>
          <w:szCs w:val="28"/>
        </w:rPr>
        <w:t>POINT-</w:t>
      </w:r>
      <w:r w:rsidRPr="00DC3E57">
        <w:rPr>
          <w:rFonts w:asciiTheme="minorHAnsi" w:hAnsiTheme="minorHAnsi" w:cstheme="minorHAnsi"/>
          <w:color w:val="2C2B2B"/>
          <w:sz w:val="28"/>
          <w:szCs w:val="28"/>
        </w:rPr>
        <w:t>POINT</w:t>
      </w:r>
      <w:r w:rsidR="000B4452">
        <w:rPr>
          <w:rFonts w:asciiTheme="minorHAnsi" w:hAnsiTheme="minorHAnsi" w:cstheme="minorHAnsi"/>
          <w:color w:val="2C2B2B"/>
          <w:sz w:val="28"/>
          <w:szCs w:val="28"/>
        </w:rPr>
        <w:t xml:space="preserve"> </w:t>
      </w:r>
      <w:r w:rsidRPr="00DC3E57">
        <w:rPr>
          <w:rFonts w:asciiTheme="minorHAnsi" w:hAnsiTheme="minorHAnsi" w:cstheme="minorHAnsi"/>
          <w:color w:val="2C2B2B"/>
          <w:sz w:val="28"/>
          <w:szCs w:val="28"/>
        </w:rPr>
        <w:t>:</w:t>
      </w:r>
      <w:r w:rsidRPr="00DC3E57">
        <w:rPr>
          <w:rFonts w:asciiTheme="minorHAnsi" w:hAnsiTheme="minorHAnsi" w:cstheme="minorHAnsi"/>
          <w:color w:val="2C2B2B"/>
          <w:sz w:val="28"/>
          <w:szCs w:val="28"/>
        </w:rPr>
        <w:t xml:space="preserve"> One m</w:t>
      </w:r>
      <w:r>
        <w:rPr>
          <w:rFonts w:asciiTheme="minorHAnsi" w:hAnsiTheme="minorHAnsi" w:cstheme="minorHAnsi"/>
          <w:color w:val="2C2B2B"/>
          <w:sz w:val="28"/>
          <w:szCs w:val="28"/>
        </w:rPr>
        <w:t>e</w:t>
      </w:r>
      <w:r w:rsidRPr="00DC3E57">
        <w:rPr>
          <w:rFonts w:asciiTheme="minorHAnsi" w:hAnsiTheme="minorHAnsi" w:cstheme="minorHAnsi"/>
          <w:color w:val="2C2B2B"/>
          <w:sz w:val="28"/>
          <w:szCs w:val="28"/>
        </w:rPr>
        <w:t>s</w:t>
      </w:r>
      <w:r>
        <w:rPr>
          <w:rFonts w:asciiTheme="minorHAnsi" w:hAnsiTheme="minorHAnsi" w:cstheme="minorHAnsi"/>
          <w:color w:val="2C2B2B"/>
          <w:sz w:val="28"/>
          <w:szCs w:val="28"/>
        </w:rPr>
        <w:t>sa</w:t>
      </w:r>
      <w:r w:rsidRPr="00DC3E57">
        <w:rPr>
          <w:rFonts w:asciiTheme="minorHAnsi" w:hAnsiTheme="minorHAnsi" w:cstheme="minorHAnsi"/>
          <w:color w:val="2C2B2B"/>
          <w:sz w:val="28"/>
          <w:szCs w:val="28"/>
        </w:rPr>
        <w:t>g</w:t>
      </w:r>
      <w:r>
        <w:rPr>
          <w:rFonts w:asciiTheme="minorHAnsi" w:hAnsiTheme="minorHAnsi" w:cstheme="minorHAnsi"/>
          <w:color w:val="2C2B2B"/>
          <w:sz w:val="28"/>
          <w:szCs w:val="28"/>
        </w:rPr>
        <w:t>e</w:t>
      </w:r>
      <w:r w:rsidRPr="00DC3E57">
        <w:rPr>
          <w:rFonts w:asciiTheme="minorHAnsi" w:hAnsiTheme="minorHAnsi" w:cstheme="minorHAnsi"/>
          <w:color w:val="2C2B2B"/>
          <w:sz w:val="28"/>
          <w:szCs w:val="28"/>
        </w:rPr>
        <w:t xml:space="preserve"> from PE – One Amp</w:t>
      </w:r>
    </w:p>
    <w:p w:rsidR="00DC3E57" w:rsidRPr="00DC3E57" w:rsidRDefault="000B4452" w:rsidP="00C93559">
      <w:pPr>
        <w:pStyle w:val="NormalWeb"/>
        <w:numPr>
          <w:ilvl w:val="0"/>
          <w:numId w:val="36"/>
        </w:numPr>
        <w:shd w:val="clear" w:color="auto" w:fill="FFFFFF"/>
        <w:spacing w:before="150" w:after="0"/>
        <w:ind w:left="1080"/>
        <w:jc w:val="both"/>
        <w:rPr>
          <w:rFonts w:asciiTheme="minorHAnsi" w:hAnsiTheme="minorHAnsi" w:cstheme="minorHAnsi"/>
          <w:color w:val="2C2B2B"/>
          <w:sz w:val="28"/>
          <w:szCs w:val="28"/>
        </w:rPr>
      </w:pPr>
      <w:r>
        <w:rPr>
          <w:rFonts w:asciiTheme="minorHAnsi" w:hAnsiTheme="minorHAnsi" w:cstheme="minorHAnsi"/>
          <w:color w:val="2C2B2B"/>
          <w:sz w:val="28"/>
          <w:szCs w:val="28"/>
        </w:rPr>
        <w:t xml:space="preserve">MULTICAST    </w:t>
      </w:r>
      <w:r w:rsidR="00DC3E57" w:rsidRPr="00DC3E57">
        <w:rPr>
          <w:rFonts w:asciiTheme="minorHAnsi" w:hAnsiTheme="minorHAnsi" w:cstheme="minorHAnsi"/>
          <w:color w:val="2C2B2B"/>
          <w:sz w:val="28"/>
          <w:szCs w:val="28"/>
        </w:rPr>
        <w:t>: One m</w:t>
      </w:r>
      <w:r w:rsidR="00DC3E57">
        <w:rPr>
          <w:rFonts w:asciiTheme="minorHAnsi" w:hAnsiTheme="minorHAnsi" w:cstheme="minorHAnsi"/>
          <w:color w:val="2C2B2B"/>
          <w:sz w:val="28"/>
          <w:szCs w:val="28"/>
        </w:rPr>
        <w:t>e</w:t>
      </w:r>
      <w:r w:rsidR="00DC3E57" w:rsidRPr="00DC3E57">
        <w:rPr>
          <w:rFonts w:asciiTheme="minorHAnsi" w:hAnsiTheme="minorHAnsi" w:cstheme="minorHAnsi"/>
          <w:color w:val="2C2B2B"/>
          <w:sz w:val="28"/>
          <w:szCs w:val="28"/>
        </w:rPr>
        <w:t>s</w:t>
      </w:r>
      <w:r w:rsidR="00DC3E57">
        <w:rPr>
          <w:rFonts w:asciiTheme="minorHAnsi" w:hAnsiTheme="minorHAnsi" w:cstheme="minorHAnsi"/>
          <w:color w:val="2C2B2B"/>
          <w:sz w:val="28"/>
          <w:szCs w:val="28"/>
        </w:rPr>
        <w:t>sa</w:t>
      </w:r>
      <w:r w:rsidR="00DC3E57" w:rsidRPr="00DC3E57">
        <w:rPr>
          <w:rFonts w:asciiTheme="minorHAnsi" w:hAnsiTheme="minorHAnsi" w:cstheme="minorHAnsi"/>
          <w:color w:val="2C2B2B"/>
          <w:sz w:val="28"/>
          <w:szCs w:val="28"/>
        </w:rPr>
        <w:t>g</w:t>
      </w:r>
      <w:r w:rsidR="00DC3E57">
        <w:rPr>
          <w:rFonts w:asciiTheme="minorHAnsi" w:hAnsiTheme="minorHAnsi" w:cstheme="minorHAnsi"/>
          <w:color w:val="2C2B2B"/>
          <w:sz w:val="28"/>
          <w:szCs w:val="28"/>
        </w:rPr>
        <w:t>e</w:t>
      </w:r>
      <w:r w:rsidR="00DC3E57" w:rsidRPr="00DC3E57">
        <w:rPr>
          <w:rFonts w:asciiTheme="minorHAnsi" w:hAnsiTheme="minorHAnsi" w:cstheme="minorHAnsi"/>
          <w:color w:val="2C2B2B"/>
          <w:sz w:val="28"/>
          <w:szCs w:val="28"/>
        </w:rPr>
        <w:t xml:space="preserve"> </w:t>
      </w:r>
      <w:r w:rsidR="00DC3E57" w:rsidRPr="00DC3E57">
        <w:rPr>
          <w:rFonts w:asciiTheme="minorHAnsi" w:hAnsiTheme="minorHAnsi" w:cstheme="minorHAnsi"/>
          <w:color w:val="2C2B2B"/>
          <w:sz w:val="28"/>
          <w:szCs w:val="28"/>
        </w:rPr>
        <w:t>from PE- Many Amps</w:t>
      </w:r>
    </w:p>
    <w:p w:rsidR="00DC3E57" w:rsidRPr="00DC3E57" w:rsidRDefault="00DC3E57" w:rsidP="00C93559">
      <w:pPr>
        <w:pStyle w:val="NormalWeb"/>
        <w:numPr>
          <w:ilvl w:val="0"/>
          <w:numId w:val="36"/>
        </w:numPr>
        <w:shd w:val="clear" w:color="auto" w:fill="FFFFFF"/>
        <w:spacing w:before="150" w:after="0"/>
        <w:ind w:left="1080"/>
        <w:jc w:val="both"/>
        <w:rPr>
          <w:rFonts w:asciiTheme="minorHAnsi" w:hAnsiTheme="minorHAnsi" w:cstheme="minorHAnsi"/>
          <w:color w:val="2C2B2B"/>
          <w:sz w:val="28"/>
          <w:szCs w:val="28"/>
        </w:rPr>
      </w:pPr>
      <w:r w:rsidRPr="00DC3E57">
        <w:rPr>
          <w:rFonts w:asciiTheme="minorHAnsi" w:hAnsiTheme="minorHAnsi" w:cstheme="minorHAnsi"/>
          <w:color w:val="2C2B2B"/>
          <w:sz w:val="28"/>
          <w:szCs w:val="28"/>
        </w:rPr>
        <w:t>BROADCAST   : One m</w:t>
      </w:r>
      <w:r>
        <w:rPr>
          <w:rFonts w:asciiTheme="minorHAnsi" w:hAnsiTheme="minorHAnsi" w:cstheme="minorHAnsi"/>
          <w:color w:val="2C2B2B"/>
          <w:sz w:val="28"/>
          <w:szCs w:val="28"/>
        </w:rPr>
        <w:t>e</w:t>
      </w:r>
      <w:r w:rsidRPr="00DC3E57">
        <w:rPr>
          <w:rFonts w:asciiTheme="minorHAnsi" w:hAnsiTheme="minorHAnsi" w:cstheme="minorHAnsi"/>
          <w:color w:val="2C2B2B"/>
          <w:sz w:val="28"/>
          <w:szCs w:val="28"/>
        </w:rPr>
        <w:t>s</w:t>
      </w:r>
      <w:r>
        <w:rPr>
          <w:rFonts w:asciiTheme="minorHAnsi" w:hAnsiTheme="minorHAnsi" w:cstheme="minorHAnsi"/>
          <w:color w:val="2C2B2B"/>
          <w:sz w:val="28"/>
          <w:szCs w:val="28"/>
        </w:rPr>
        <w:t>sa</w:t>
      </w:r>
      <w:r w:rsidRPr="00DC3E57">
        <w:rPr>
          <w:rFonts w:asciiTheme="minorHAnsi" w:hAnsiTheme="minorHAnsi" w:cstheme="minorHAnsi"/>
          <w:color w:val="2C2B2B"/>
          <w:sz w:val="28"/>
          <w:szCs w:val="28"/>
        </w:rPr>
        <w:t>g</w:t>
      </w:r>
      <w:r>
        <w:rPr>
          <w:rFonts w:asciiTheme="minorHAnsi" w:hAnsiTheme="minorHAnsi" w:cstheme="minorHAnsi"/>
          <w:color w:val="2C2B2B"/>
          <w:sz w:val="28"/>
          <w:szCs w:val="28"/>
        </w:rPr>
        <w:t>e</w:t>
      </w:r>
      <w:r w:rsidRPr="00DC3E57">
        <w:rPr>
          <w:rFonts w:asciiTheme="minorHAnsi" w:hAnsiTheme="minorHAnsi" w:cstheme="minorHAnsi"/>
          <w:color w:val="2C2B2B"/>
          <w:sz w:val="28"/>
          <w:szCs w:val="28"/>
        </w:rPr>
        <w:t xml:space="preserve"> </w:t>
      </w:r>
      <w:r w:rsidRPr="00DC3E57">
        <w:rPr>
          <w:rFonts w:asciiTheme="minorHAnsi" w:hAnsiTheme="minorHAnsi" w:cstheme="minorHAnsi"/>
          <w:color w:val="2C2B2B"/>
          <w:sz w:val="28"/>
          <w:szCs w:val="28"/>
        </w:rPr>
        <w:t>from PE – All Amps</w:t>
      </w:r>
    </w:p>
    <w:p w:rsidR="00DC3E57" w:rsidRPr="00DC3E57" w:rsidRDefault="00DC3E57" w:rsidP="00DC3E57">
      <w:pPr>
        <w:pStyle w:val="NormalWeb"/>
        <w:shd w:val="clear" w:color="auto" w:fill="FFFFFF"/>
        <w:spacing w:before="150" w:after="0"/>
        <w:jc w:val="both"/>
        <w:rPr>
          <w:rFonts w:asciiTheme="minorHAnsi" w:hAnsiTheme="minorHAnsi" w:cstheme="minorHAnsi"/>
          <w:color w:val="2C2B2B"/>
          <w:sz w:val="28"/>
          <w:szCs w:val="28"/>
        </w:rPr>
      </w:pPr>
    </w:p>
    <w:p w:rsidR="00DC3E57" w:rsidRPr="00DC3E57" w:rsidRDefault="00DC3E57" w:rsidP="00C93559">
      <w:pPr>
        <w:pStyle w:val="NormalWeb"/>
        <w:numPr>
          <w:ilvl w:val="0"/>
          <w:numId w:val="35"/>
        </w:numPr>
        <w:shd w:val="clear" w:color="auto" w:fill="FFFFFF"/>
        <w:spacing w:before="150" w:after="0"/>
        <w:jc w:val="both"/>
        <w:rPr>
          <w:rFonts w:asciiTheme="minorHAnsi" w:hAnsiTheme="minorHAnsi" w:cstheme="minorHAnsi"/>
          <w:color w:val="2C2B2B"/>
          <w:sz w:val="28"/>
          <w:szCs w:val="28"/>
        </w:rPr>
      </w:pPr>
      <w:r w:rsidRPr="00DC3E57">
        <w:rPr>
          <w:rFonts w:asciiTheme="minorHAnsi" w:hAnsiTheme="minorHAnsi" w:cstheme="minorHAnsi"/>
          <w:color w:val="2C2B2B"/>
          <w:sz w:val="28"/>
          <w:szCs w:val="28"/>
        </w:rPr>
        <w:t>MPP BYNET [NODE-NODE]</w:t>
      </w:r>
    </w:p>
    <w:p w:rsidR="00DC3E57" w:rsidRPr="00DC3E57" w:rsidRDefault="00DC3E57" w:rsidP="00C93559">
      <w:pPr>
        <w:pStyle w:val="NormalWeb"/>
        <w:numPr>
          <w:ilvl w:val="0"/>
          <w:numId w:val="37"/>
        </w:numPr>
        <w:shd w:val="clear" w:color="auto" w:fill="FFFFFF"/>
        <w:spacing w:before="150" w:after="0"/>
        <w:ind w:left="1080"/>
        <w:jc w:val="both"/>
        <w:rPr>
          <w:rFonts w:asciiTheme="minorHAnsi" w:hAnsiTheme="minorHAnsi" w:cstheme="minorHAnsi"/>
          <w:color w:val="2C2B2B"/>
          <w:sz w:val="28"/>
          <w:szCs w:val="28"/>
        </w:rPr>
      </w:pPr>
      <w:r w:rsidRPr="00DC3E57">
        <w:rPr>
          <w:rFonts w:asciiTheme="minorHAnsi" w:hAnsiTheme="minorHAnsi" w:cstheme="minorHAnsi"/>
          <w:color w:val="2C2B2B"/>
          <w:sz w:val="28"/>
          <w:szCs w:val="28"/>
        </w:rPr>
        <w:t>POINT-</w:t>
      </w:r>
      <w:r w:rsidRPr="00DC3E57">
        <w:rPr>
          <w:rFonts w:asciiTheme="minorHAnsi" w:hAnsiTheme="minorHAnsi" w:cstheme="minorHAnsi"/>
          <w:color w:val="2C2B2B"/>
          <w:sz w:val="28"/>
          <w:szCs w:val="28"/>
        </w:rPr>
        <w:t>POINT</w:t>
      </w:r>
      <w:r w:rsidR="000B4452">
        <w:rPr>
          <w:rFonts w:asciiTheme="minorHAnsi" w:hAnsiTheme="minorHAnsi" w:cstheme="minorHAnsi"/>
          <w:color w:val="2C2B2B"/>
          <w:sz w:val="28"/>
          <w:szCs w:val="28"/>
        </w:rPr>
        <w:t xml:space="preserve">  </w:t>
      </w:r>
      <w:r w:rsidRPr="00DC3E57">
        <w:rPr>
          <w:rFonts w:asciiTheme="minorHAnsi" w:hAnsiTheme="minorHAnsi" w:cstheme="minorHAnsi"/>
          <w:color w:val="2C2B2B"/>
          <w:sz w:val="28"/>
          <w:szCs w:val="28"/>
        </w:rPr>
        <w:t>:</w:t>
      </w:r>
      <w:r w:rsidRPr="00DC3E57">
        <w:rPr>
          <w:rFonts w:asciiTheme="minorHAnsi" w:hAnsiTheme="minorHAnsi" w:cstheme="minorHAnsi"/>
          <w:color w:val="2C2B2B"/>
          <w:sz w:val="28"/>
          <w:szCs w:val="28"/>
        </w:rPr>
        <w:t xml:space="preserve"> One m</w:t>
      </w:r>
      <w:r>
        <w:rPr>
          <w:rFonts w:asciiTheme="minorHAnsi" w:hAnsiTheme="minorHAnsi" w:cstheme="minorHAnsi"/>
          <w:color w:val="2C2B2B"/>
          <w:sz w:val="28"/>
          <w:szCs w:val="28"/>
        </w:rPr>
        <w:t>e</w:t>
      </w:r>
      <w:r w:rsidRPr="00DC3E57">
        <w:rPr>
          <w:rFonts w:asciiTheme="minorHAnsi" w:hAnsiTheme="minorHAnsi" w:cstheme="minorHAnsi"/>
          <w:color w:val="2C2B2B"/>
          <w:sz w:val="28"/>
          <w:szCs w:val="28"/>
        </w:rPr>
        <w:t>s</w:t>
      </w:r>
      <w:r>
        <w:rPr>
          <w:rFonts w:asciiTheme="minorHAnsi" w:hAnsiTheme="minorHAnsi" w:cstheme="minorHAnsi"/>
          <w:color w:val="2C2B2B"/>
          <w:sz w:val="28"/>
          <w:szCs w:val="28"/>
        </w:rPr>
        <w:t>sa</w:t>
      </w:r>
      <w:r w:rsidRPr="00DC3E57">
        <w:rPr>
          <w:rFonts w:asciiTheme="minorHAnsi" w:hAnsiTheme="minorHAnsi" w:cstheme="minorHAnsi"/>
          <w:color w:val="2C2B2B"/>
          <w:sz w:val="28"/>
          <w:szCs w:val="28"/>
        </w:rPr>
        <w:t>g</w:t>
      </w:r>
      <w:r>
        <w:rPr>
          <w:rFonts w:asciiTheme="minorHAnsi" w:hAnsiTheme="minorHAnsi" w:cstheme="minorHAnsi"/>
          <w:color w:val="2C2B2B"/>
          <w:sz w:val="28"/>
          <w:szCs w:val="28"/>
        </w:rPr>
        <w:t>e</w:t>
      </w:r>
      <w:r w:rsidRPr="00DC3E57">
        <w:rPr>
          <w:rFonts w:asciiTheme="minorHAnsi" w:hAnsiTheme="minorHAnsi" w:cstheme="minorHAnsi"/>
          <w:color w:val="2C2B2B"/>
          <w:sz w:val="28"/>
          <w:szCs w:val="28"/>
        </w:rPr>
        <w:t xml:space="preserve"> </w:t>
      </w:r>
      <w:r w:rsidRPr="00DC3E57">
        <w:rPr>
          <w:rFonts w:asciiTheme="minorHAnsi" w:hAnsiTheme="minorHAnsi" w:cstheme="minorHAnsi"/>
          <w:color w:val="2C2B2B"/>
          <w:sz w:val="28"/>
          <w:szCs w:val="28"/>
        </w:rPr>
        <w:t>from One Node to Another Node</w:t>
      </w:r>
    </w:p>
    <w:p w:rsidR="00DC3E57" w:rsidRPr="00DC3E57" w:rsidRDefault="00DC3E57" w:rsidP="00C93559">
      <w:pPr>
        <w:pStyle w:val="NormalWeb"/>
        <w:numPr>
          <w:ilvl w:val="0"/>
          <w:numId w:val="37"/>
        </w:numPr>
        <w:shd w:val="clear" w:color="auto" w:fill="FFFFFF"/>
        <w:spacing w:before="150" w:after="0"/>
        <w:ind w:left="1080"/>
        <w:jc w:val="both"/>
        <w:rPr>
          <w:rFonts w:asciiTheme="minorHAnsi" w:hAnsiTheme="minorHAnsi" w:cstheme="minorHAnsi"/>
          <w:color w:val="2C2B2B"/>
          <w:sz w:val="28"/>
          <w:szCs w:val="28"/>
        </w:rPr>
      </w:pPr>
      <w:r w:rsidRPr="00DC3E57">
        <w:rPr>
          <w:rFonts w:asciiTheme="minorHAnsi" w:hAnsiTheme="minorHAnsi" w:cstheme="minorHAnsi"/>
          <w:color w:val="2C2B2B"/>
          <w:sz w:val="28"/>
          <w:szCs w:val="28"/>
        </w:rPr>
        <w:t>MULTICAST     : One m</w:t>
      </w:r>
      <w:r>
        <w:rPr>
          <w:rFonts w:asciiTheme="minorHAnsi" w:hAnsiTheme="minorHAnsi" w:cstheme="minorHAnsi"/>
          <w:color w:val="2C2B2B"/>
          <w:sz w:val="28"/>
          <w:szCs w:val="28"/>
        </w:rPr>
        <w:t>e</w:t>
      </w:r>
      <w:r w:rsidRPr="00DC3E57">
        <w:rPr>
          <w:rFonts w:asciiTheme="minorHAnsi" w:hAnsiTheme="minorHAnsi" w:cstheme="minorHAnsi"/>
          <w:color w:val="2C2B2B"/>
          <w:sz w:val="28"/>
          <w:szCs w:val="28"/>
        </w:rPr>
        <w:t>s</w:t>
      </w:r>
      <w:r>
        <w:rPr>
          <w:rFonts w:asciiTheme="minorHAnsi" w:hAnsiTheme="minorHAnsi" w:cstheme="minorHAnsi"/>
          <w:color w:val="2C2B2B"/>
          <w:sz w:val="28"/>
          <w:szCs w:val="28"/>
        </w:rPr>
        <w:t>sa</w:t>
      </w:r>
      <w:r w:rsidRPr="00DC3E57">
        <w:rPr>
          <w:rFonts w:asciiTheme="minorHAnsi" w:hAnsiTheme="minorHAnsi" w:cstheme="minorHAnsi"/>
          <w:color w:val="2C2B2B"/>
          <w:sz w:val="28"/>
          <w:szCs w:val="28"/>
        </w:rPr>
        <w:t>g</w:t>
      </w:r>
      <w:r>
        <w:rPr>
          <w:rFonts w:asciiTheme="minorHAnsi" w:hAnsiTheme="minorHAnsi" w:cstheme="minorHAnsi"/>
          <w:color w:val="2C2B2B"/>
          <w:sz w:val="28"/>
          <w:szCs w:val="28"/>
        </w:rPr>
        <w:t>e</w:t>
      </w:r>
      <w:r w:rsidRPr="00DC3E57">
        <w:rPr>
          <w:rFonts w:asciiTheme="minorHAnsi" w:hAnsiTheme="minorHAnsi" w:cstheme="minorHAnsi"/>
          <w:color w:val="2C2B2B"/>
          <w:sz w:val="28"/>
          <w:szCs w:val="28"/>
        </w:rPr>
        <w:t xml:space="preserve"> </w:t>
      </w:r>
      <w:r w:rsidRPr="00DC3E57">
        <w:rPr>
          <w:rFonts w:asciiTheme="minorHAnsi" w:hAnsiTheme="minorHAnsi" w:cstheme="minorHAnsi"/>
          <w:color w:val="2C2B2B"/>
          <w:sz w:val="28"/>
          <w:szCs w:val="28"/>
        </w:rPr>
        <w:t>from One Node to Many Node</w:t>
      </w:r>
    </w:p>
    <w:p w:rsidR="00DC3E57" w:rsidRPr="00DC3E57" w:rsidRDefault="00DC3E57" w:rsidP="00C93559">
      <w:pPr>
        <w:pStyle w:val="NormalWeb"/>
        <w:numPr>
          <w:ilvl w:val="0"/>
          <w:numId w:val="37"/>
        </w:numPr>
        <w:shd w:val="clear" w:color="auto" w:fill="FFFFFF"/>
        <w:spacing w:before="150" w:after="0"/>
        <w:ind w:left="1080"/>
        <w:jc w:val="both"/>
        <w:rPr>
          <w:rFonts w:asciiTheme="minorHAnsi" w:hAnsiTheme="minorHAnsi" w:cstheme="minorHAnsi"/>
          <w:color w:val="2C2B2B"/>
          <w:sz w:val="28"/>
          <w:szCs w:val="28"/>
        </w:rPr>
      </w:pPr>
      <w:r w:rsidRPr="00DC3E57">
        <w:rPr>
          <w:rFonts w:asciiTheme="minorHAnsi" w:hAnsiTheme="minorHAnsi" w:cstheme="minorHAnsi"/>
          <w:color w:val="2C2B2B"/>
          <w:sz w:val="28"/>
          <w:szCs w:val="28"/>
        </w:rPr>
        <w:t>BROADCAST    : One m</w:t>
      </w:r>
      <w:r>
        <w:rPr>
          <w:rFonts w:asciiTheme="minorHAnsi" w:hAnsiTheme="minorHAnsi" w:cstheme="minorHAnsi"/>
          <w:color w:val="2C2B2B"/>
          <w:sz w:val="28"/>
          <w:szCs w:val="28"/>
        </w:rPr>
        <w:t>e</w:t>
      </w:r>
      <w:r w:rsidRPr="00DC3E57">
        <w:rPr>
          <w:rFonts w:asciiTheme="minorHAnsi" w:hAnsiTheme="minorHAnsi" w:cstheme="minorHAnsi"/>
          <w:color w:val="2C2B2B"/>
          <w:sz w:val="28"/>
          <w:szCs w:val="28"/>
        </w:rPr>
        <w:t>s</w:t>
      </w:r>
      <w:r>
        <w:rPr>
          <w:rFonts w:asciiTheme="minorHAnsi" w:hAnsiTheme="minorHAnsi" w:cstheme="minorHAnsi"/>
          <w:color w:val="2C2B2B"/>
          <w:sz w:val="28"/>
          <w:szCs w:val="28"/>
        </w:rPr>
        <w:t>sa</w:t>
      </w:r>
      <w:r w:rsidRPr="00DC3E57">
        <w:rPr>
          <w:rFonts w:asciiTheme="minorHAnsi" w:hAnsiTheme="minorHAnsi" w:cstheme="minorHAnsi"/>
          <w:color w:val="2C2B2B"/>
          <w:sz w:val="28"/>
          <w:szCs w:val="28"/>
        </w:rPr>
        <w:t>g</w:t>
      </w:r>
      <w:r>
        <w:rPr>
          <w:rFonts w:asciiTheme="minorHAnsi" w:hAnsiTheme="minorHAnsi" w:cstheme="minorHAnsi"/>
          <w:color w:val="2C2B2B"/>
          <w:sz w:val="28"/>
          <w:szCs w:val="28"/>
        </w:rPr>
        <w:t>e</w:t>
      </w:r>
      <w:r w:rsidRPr="00DC3E57">
        <w:rPr>
          <w:rFonts w:asciiTheme="minorHAnsi" w:hAnsiTheme="minorHAnsi" w:cstheme="minorHAnsi"/>
          <w:color w:val="2C2B2B"/>
          <w:sz w:val="28"/>
          <w:szCs w:val="28"/>
        </w:rPr>
        <w:t xml:space="preserve"> </w:t>
      </w:r>
      <w:r w:rsidRPr="00DC3E57">
        <w:rPr>
          <w:rFonts w:asciiTheme="minorHAnsi" w:hAnsiTheme="minorHAnsi" w:cstheme="minorHAnsi"/>
          <w:color w:val="2C2B2B"/>
          <w:sz w:val="28"/>
          <w:szCs w:val="28"/>
        </w:rPr>
        <w:t>from One Node to All Nodes</w:t>
      </w:r>
    </w:p>
    <w:p w:rsidR="00125681" w:rsidRDefault="00125681" w:rsidP="005247AC">
      <w:pPr>
        <w:pStyle w:val="NormalWeb"/>
        <w:shd w:val="clear" w:color="auto" w:fill="FFFFFF"/>
        <w:spacing w:before="150" w:after="0"/>
        <w:jc w:val="both"/>
        <w:rPr>
          <w:rFonts w:asciiTheme="minorHAnsi" w:hAnsiTheme="minorHAnsi" w:cstheme="minorHAnsi"/>
          <w:b/>
          <w:color w:val="2C2B2B"/>
          <w:sz w:val="28"/>
          <w:szCs w:val="28"/>
        </w:rPr>
      </w:pPr>
    </w:p>
    <w:p w:rsidR="005247AC" w:rsidRPr="00305A7C" w:rsidRDefault="005247AC" w:rsidP="005247AC">
      <w:pPr>
        <w:pStyle w:val="NormalWeb"/>
        <w:shd w:val="clear" w:color="auto" w:fill="FFFFFF"/>
        <w:spacing w:before="150" w:after="0"/>
        <w:jc w:val="both"/>
        <w:rPr>
          <w:rFonts w:asciiTheme="minorHAnsi" w:hAnsiTheme="minorHAnsi" w:cstheme="minorHAnsi"/>
          <w:b/>
          <w:color w:val="2C2B2B"/>
          <w:sz w:val="28"/>
          <w:szCs w:val="28"/>
        </w:rPr>
      </w:pPr>
      <w:r w:rsidRPr="00305A7C">
        <w:rPr>
          <w:rFonts w:asciiTheme="minorHAnsi" w:hAnsiTheme="minorHAnsi" w:cstheme="minorHAnsi"/>
          <w:b/>
          <w:color w:val="2C2B2B"/>
          <w:sz w:val="28"/>
          <w:szCs w:val="28"/>
        </w:rPr>
        <w:t>Short summary –</w:t>
      </w:r>
    </w:p>
    <w:p w:rsidR="005247AC" w:rsidRPr="00305A7C" w:rsidRDefault="005247AC" w:rsidP="005247AC">
      <w:pPr>
        <w:pStyle w:val="NormalWeb"/>
        <w:shd w:val="clear" w:color="auto" w:fill="FFFFFF"/>
        <w:spacing w:before="150" w:after="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 xml:space="preserve">The PE checks the syntax of the query, </w:t>
      </w:r>
      <w:r w:rsidR="007B029D">
        <w:rPr>
          <w:rFonts w:asciiTheme="minorHAnsi" w:hAnsiTheme="minorHAnsi" w:cstheme="minorHAnsi"/>
          <w:color w:val="2C2B2B"/>
          <w:sz w:val="28"/>
          <w:szCs w:val="28"/>
        </w:rPr>
        <w:t xml:space="preserve">also perform semantic </w:t>
      </w:r>
      <w:r w:rsidRPr="00305A7C">
        <w:rPr>
          <w:rFonts w:asciiTheme="minorHAnsi" w:hAnsiTheme="minorHAnsi" w:cstheme="minorHAnsi"/>
          <w:color w:val="2C2B2B"/>
          <w:sz w:val="28"/>
          <w:szCs w:val="28"/>
        </w:rPr>
        <w:t>check</w:t>
      </w:r>
      <w:r w:rsidR="007B029D">
        <w:rPr>
          <w:rFonts w:asciiTheme="minorHAnsi" w:hAnsiTheme="minorHAnsi" w:cstheme="minorHAnsi"/>
          <w:color w:val="2C2B2B"/>
          <w:sz w:val="28"/>
          <w:szCs w:val="28"/>
        </w:rPr>
        <w:t>ing</w:t>
      </w:r>
    </w:p>
    <w:p w:rsidR="005247AC" w:rsidRPr="00305A7C" w:rsidRDefault="005247AC" w:rsidP="005247AC">
      <w:pPr>
        <w:pStyle w:val="NormalWeb"/>
        <w:shd w:val="clear" w:color="auto" w:fill="FFFFFF"/>
        <w:spacing w:before="150" w:after="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 xml:space="preserve">Then PE </w:t>
      </w:r>
      <w:r w:rsidR="00BD3F7A" w:rsidRPr="00305A7C">
        <w:rPr>
          <w:rFonts w:asciiTheme="minorHAnsi" w:hAnsiTheme="minorHAnsi" w:cstheme="minorHAnsi"/>
          <w:color w:val="2C2B2B"/>
          <w:sz w:val="28"/>
          <w:szCs w:val="28"/>
        </w:rPr>
        <w:t>comes</w:t>
      </w:r>
      <w:r w:rsidRPr="00305A7C">
        <w:rPr>
          <w:rFonts w:asciiTheme="minorHAnsi" w:hAnsiTheme="minorHAnsi" w:cstheme="minorHAnsi"/>
          <w:color w:val="2C2B2B"/>
          <w:sz w:val="28"/>
          <w:szCs w:val="28"/>
        </w:rPr>
        <w:t xml:space="preserve"> up with the best optimized plan for the execution of the query</w:t>
      </w:r>
    </w:p>
    <w:p w:rsidR="005247AC" w:rsidRPr="00305A7C" w:rsidRDefault="005247AC" w:rsidP="005247AC">
      <w:pPr>
        <w:pStyle w:val="NormalWeb"/>
        <w:shd w:val="clear" w:color="auto" w:fill="FFFFFF"/>
        <w:spacing w:before="150" w:after="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The PE passes this plan through BYNET to AMPs.</w:t>
      </w:r>
    </w:p>
    <w:p w:rsidR="005247AC" w:rsidRPr="00305A7C" w:rsidRDefault="005247AC" w:rsidP="005247AC">
      <w:pPr>
        <w:pStyle w:val="NormalWeb"/>
        <w:shd w:val="clear" w:color="auto" w:fill="FFFFFF"/>
        <w:spacing w:before="150" w:after="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The AMPs follow the plan and retrieve the data from its DISK.</w:t>
      </w:r>
    </w:p>
    <w:p w:rsidR="005247AC" w:rsidRPr="00305A7C" w:rsidRDefault="005247AC" w:rsidP="005247AC">
      <w:pPr>
        <w:pStyle w:val="NormalWeb"/>
        <w:shd w:val="clear" w:color="auto" w:fill="FFFFFF"/>
        <w:spacing w:before="150" w:after="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Then AMPs passes the data to PE through BYNET.</w:t>
      </w:r>
    </w:p>
    <w:p w:rsidR="005247AC" w:rsidRPr="00305A7C" w:rsidRDefault="005247AC" w:rsidP="005247AC">
      <w:pPr>
        <w:pStyle w:val="NormalWeb"/>
        <w:shd w:val="clear" w:color="auto" w:fill="FFFFFF"/>
        <w:spacing w:before="150" w:beforeAutospacing="0" w:after="0" w:afterAutospacing="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The PE then passes the data to the user.</w:t>
      </w:r>
    </w:p>
    <w:p w:rsidR="00622267" w:rsidRDefault="00622267" w:rsidP="005247AC">
      <w:pPr>
        <w:pStyle w:val="NormalWeb"/>
        <w:shd w:val="clear" w:color="auto" w:fill="FFFFFF"/>
        <w:spacing w:before="150" w:beforeAutospacing="0" w:after="0" w:afterAutospacing="0"/>
        <w:jc w:val="both"/>
        <w:rPr>
          <w:rFonts w:asciiTheme="minorHAnsi" w:hAnsiTheme="minorHAnsi" w:cstheme="minorHAnsi"/>
          <w:color w:val="2C2B2B"/>
          <w:sz w:val="28"/>
          <w:szCs w:val="28"/>
        </w:rPr>
      </w:pPr>
    </w:p>
    <w:p w:rsidR="00810B22" w:rsidRDefault="00810B22" w:rsidP="005247AC">
      <w:pPr>
        <w:pStyle w:val="NormalWeb"/>
        <w:shd w:val="clear" w:color="auto" w:fill="FFFFFF"/>
        <w:spacing w:before="150" w:beforeAutospacing="0" w:after="0" w:afterAutospacing="0"/>
        <w:jc w:val="both"/>
        <w:rPr>
          <w:rFonts w:asciiTheme="minorHAnsi" w:hAnsiTheme="minorHAnsi" w:cstheme="minorHAnsi"/>
          <w:color w:val="2C2B2B"/>
          <w:sz w:val="28"/>
          <w:szCs w:val="28"/>
        </w:rPr>
      </w:pPr>
    </w:p>
    <w:p w:rsidR="00810B22" w:rsidRPr="00305A7C" w:rsidRDefault="00810B22" w:rsidP="005247AC">
      <w:pPr>
        <w:pStyle w:val="NormalWeb"/>
        <w:shd w:val="clear" w:color="auto" w:fill="FFFFFF"/>
        <w:spacing w:before="150" w:beforeAutospacing="0" w:after="0" w:afterAutospacing="0"/>
        <w:jc w:val="both"/>
        <w:rPr>
          <w:rFonts w:asciiTheme="minorHAnsi" w:hAnsiTheme="minorHAnsi" w:cstheme="minorHAnsi"/>
          <w:color w:val="2C2B2B"/>
          <w:sz w:val="28"/>
          <w:szCs w:val="28"/>
        </w:rPr>
      </w:pPr>
    </w:p>
    <w:p w:rsidR="00622267" w:rsidRPr="008374BB" w:rsidRDefault="00467ECB" w:rsidP="005247AC">
      <w:pPr>
        <w:pStyle w:val="NormalWeb"/>
        <w:shd w:val="clear" w:color="auto" w:fill="FFFFFF"/>
        <w:spacing w:before="150" w:beforeAutospacing="0" w:after="0" w:afterAutospacing="0"/>
        <w:jc w:val="both"/>
        <w:rPr>
          <w:rFonts w:asciiTheme="minorHAnsi" w:hAnsiTheme="minorHAnsi" w:cstheme="minorHAnsi"/>
          <w:b/>
          <w:color w:val="2C2B2B"/>
          <w:sz w:val="28"/>
          <w:szCs w:val="28"/>
        </w:rPr>
      </w:pPr>
      <w:r w:rsidRPr="008374BB">
        <w:rPr>
          <w:rFonts w:asciiTheme="minorHAnsi" w:hAnsiTheme="minorHAnsi" w:cstheme="minorHAnsi"/>
          <w:b/>
          <w:color w:val="2C2B2B"/>
          <w:sz w:val="28"/>
          <w:szCs w:val="28"/>
        </w:rPr>
        <w:t>Teradata Software Download</w:t>
      </w:r>
      <w:r w:rsidR="008374BB">
        <w:rPr>
          <w:rFonts w:asciiTheme="minorHAnsi" w:hAnsiTheme="minorHAnsi" w:cstheme="minorHAnsi"/>
          <w:b/>
          <w:color w:val="2C2B2B"/>
          <w:sz w:val="28"/>
          <w:szCs w:val="28"/>
        </w:rPr>
        <w:t xml:space="preserve"> Link</w:t>
      </w:r>
    </w:p>
    <w:p w:rsidR="000012F4" w:rsidRPr="00305A7C" w:rsidRDefault="000012F4" w:rsidP="000012F4">
      <w:pPr>
        <w:pStyle w:val="NormalWeb"/>
        <w:shd w:val="clear" w:color="auto" w:fill="FFFFFF"/>
        <w:spacing w:before="150" w:beforeAutospacing="0" w:after="0" w:afterAutospacing="0"/>
        <w:jc w:val="both"/>
        <w:rPr>
          <w:rFonts w:asciiTheme="minorHAnsi" w:hAnsiTheme="minorHAnsi" w:cstheme="minorHAnsi"/>
          <w:b/>
          <w:sz w:val="28"/>
          <w:szCs w:val="28"/>
        </w:rPr>
      </w:pPr>
      <w:hyperlink r:id="rId12" w:history="1">
        <w:r w:rsidRPr="00305A7C">
          <w:rPr>
            <w:rStyle w:val="Hyperlink"/>
            <w:rFonts w:asciiTheme="minorHAnsi" w:hAnsiTheme="minorHAnsi" w:cstheme="minorHAnsi"/>
            <w:b/>
            <w:sz w:val="28"/>
            <w:szCs w:val="28"/>
          </w:rPr>
          <w:t>http://downloads.teradata.com/download/database/teradata-express-for-vmware-player</w:t>
        </w:r>
      </w:hyperlink>
    </w:p>
    <w:p w:rsidR="00E82E32" w:rsidRDefault="00E82E32" w:rsidP="005247AC">
      <w:pPr>
        <w:pStyle w:val="NormalWeb"/>
        <w:shd w:val="clear" w:color="auto" w:fill="FFFFFF"/>
        <w:spacing w:before="150" w:beforeAutospacing="0" w:after="0" w:afterAutospacing="0"/>
        <w:jc w:val="both"/>
        <w:rPr>
          <w:rFonts w:asciiTheme="minorHAnsi" w:hAnsiTheme="minorHAnsi" w:cstheme="minorHAnsi"/>
          <w:color w:val="2C2B2B"/>
          <w:sz w:val="28"/>
          <w:szCs w:val="28"/>
        </w:rPr>
      </w:pPr>
    </w:p>
    <w:p w:rsidR="00A155EA" w:rsidRDefault="00A155EA" w:rsidP="00290B65">
      <w:pPr>
        <w:pStyle w:val="NormalWeb"/>
        <w:shd w:val="clear" w:color="auto" w:fill="FFFFFF"/>
        <w:spacing w:before="150" w:after="0"/>
        <w:jc w:val="both"/>
        <w:rPr>
          <w:rFonts w:asciiTheme="minorHAnsi" w:hAnsiTheme="minorHAnsi" w:cstheme="minorHAnsi"/>
          <w:color w:val="2C2B2B"/>
          <w:sz w:val="28"/>
          <w:szCs w:val="28"/>
        </w:rPr>
      </w:pPr>
    </w:p>
    <w:p w:rsidR="004E5009" w:rsidRPr="00305A7C" w:rsidRDefault="004E5009" w:rsidP="00290B65">
      <w:pPr>
        <w:pStyle w:val="NormalWeb"/>
        <w:shd w:val="clear" w:color="auto" w:fill="FFFFFF"/>
        <w:spacing w:before="150" w:after="0"/>
        <w:jc w:val="both"/>
        <w:rPr>
          <w:rFonts w:asciiTheme="minorHAnsi" w:hAnsiTheme="minorHAnsi" w:cstheme="minorHAnsi"/>
          <w:color w:val="2C2B2B"/>
          <w:sz w:val="28"/>
          <w:szCs w:val="28"/>
        </w:rPr>
      </w:pPr>
    </w:p>
    <w:p w:rsidR="00A52C75" w:rsidRDefault="00A52C75" w:rsidP="00290B65">
      <w:pPr>
        <w:pStyle w:val="NormalWeb"/>
        <w:shd w:val="clear" w:color="auto" w:fill="FFFFFF"/>
        <w:spacing w:before="150" w:after="0"/>
        <w:jc w:val="both"/>
        <w:rPr>
          <w:rFonts w:asciiTheme="minorHAnsi" w:hAnsiTheme="minorHAnsi" w:cstheme="minorHAnsi"/>
          <w:b/>
          <w:color w:val="2C2B2B"/>
          <w:sz w:val="28"/>
          <w:szCs w:val="28"/>
        </w:rPr>
      </w:pPr>
    </w:p>
    <w:p w:rsidR="007D567E" w:rsidRDefault="007D567E" w:rsidP="00290B65">
      <w:pPr>
        <w:pStyle w:val="NormalWeb"/>
        <w:shd w:val="clear" w:color="auto" w:fill="FFFFFF"/>
        <w:spacing w:before="150" w:after="0"/>
        <w:jc w:val="both"/>
        <w:rPr>
          <w:rFonts w:asciiTheme="minorHAnsi" w:hAnsiTheme="minorHAnsi" w:cstheme="minorHAnsi"/>
          <w:b/>
          <w:color w:val="2C2B2B"/>
          <w:sz w:val="28"/>
          <w:szCs w:val="28"/>
        </w:rPr>
      </w:pPr>
    </w:p>
    <w:p w:rsidR="007D567E" w:rsidRPr="00305A7C" w:rsidRDefault="007D567E" w:rsidP="00290B65">
      <w:pPr>
        <w:pStyle w:val="NormalWeb"/>
        <w:shd w:val="clear" w:color="auto" w:fill="FFFFFF"/>
        <w:spacing w:before="150" w:after="0"/>
        <w:jc w:val="both"/>
        <w:rPr>
          <w:rFonts w:asciiTheme="minorHAnsi" w:hAnsiTheme="minorHAnsi" w:cstheme="minorHAnsi"/>
          <w:b/>
          <w:color w:val="2C2B2B"/>
          <w:sz w:val="28"/>
          <w:szCs w:val="28"/>
        </w:rPr>
      </w:pPr>
    </w:p>
    <w:p w:rsidR="00290B65" w:rsidRPr="00305A7C" w:rsidRDefault="00290B65" w:rsidP="00290B65">
      <w:pPr>
        <w:pStyle w:val="NormalWeb"/>
        <w:shd w:val="clear" w:color="auto" w:fill="FFFFFF"/>
        <w:spacing w:before="150" w:after="0"/>
        <w:jc w:val="both"/>
        <w:rPr>
          <w:rFonts w:asciiTheme="minorHAnsi" w:hAnsiTheme="minorHAnsi" w:cstheme="minorHAnsi"/>
          <w:b/>
          <w:color w:val="2C2B2B"/>
          <w:sz w:val="28"/>
          <w:szCs w:val="28"/>
        </w:rPr>
      </w:pPr>
      <w:r w:rsidRPr="00305A7C">
        <w:rPr>
          <w:rFonts w:asciiTheme="minorHAnsi" w:hAnsiTheme="minorHAnsi" w:cstheme="minorHAnsi"/>
          <w:b/>
          <w:color w:val="2C2B2B"/>
          <w:sz w:val="28"/>
          <w:szCs w:val="28"/>
        </w:rPr>
        <w:t>CLI (Call Level Interface):</w:t>
      </w:r>
    </w:p>
    <w:p w:rsidR="00290B65" w:rsidRPr="00305A7C" w:rsidRDefault="00290B65" w:rsidP="00290B65">
      <w:pPr>
        <w:pStyle w:val="NormalWeb"/>
        <w:shd w:val="clear" w:color="auto" w:fill="FFFFFF"/>
        <w:spacing w:before="150" w:after="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 xml:space="preserve">         A SQL query is submitted and transferred in CLI packet format</w:t>
      </w:r>
    </w:p>
    <w:p w:rsidR="00A52C75" w:rsidRPr="00305A7C" w:rsidRDefault="00A52C75" w:rsidP="00290B65">
      <w:pPr>
        <w:pStyle w:val="NormalWeb"/>
        <w:shd w:val="clear" w:color="auto" w:fill="FFFFFF"/>
        <w:spacing w:before="150" w:after="0"/>
        <w:jc w:val="both"/>
        <w:rPr>
          <w:rFonts w:asciiTheme="minorHAnsi" w:hAnsiTheme="minorHAnsi" w:cstheme="minorHAnsi"/>
          <w:b/>
          <w:color w:val="2C2B2B"/>
          <w:sz w:val="28"/>
          <w:szCs w:val="28"/>
        </w:rPr>
      </w:pPr>
    </w:p>
    <w:p w:rsidR="00290B65" w:rsidRPr="00305A7C" w:rsidRDefault="00290B65" w:rsidP="00290B65">
      <w:pPr>
        <w:pStyle w:val="NormalWeb"/>
        <w:shd w:val="clear" w:color="auto" w:fill="FFFFFF"/>
        <w:spacing w:before="150" w:after="0"/>
        <w:jc w:val="both"/>
        <w:rPr>
          <w:rFonts w:asciiTheme="minorHAnsi" w:hAnsiTheme="minorHAnsi" w:cstheme="minorHAnsi"/>
          <w:b/>
          <w:color w:val="2C2B2B"/>
          <w:sz w:val="28"/>
          <w:szCs w:val="28"/>
        </w:rPr>
      </w:pPr>
      <w:r w:rsidRPr="00305A7C">
        <w:rPr>
          <w:rFonts w:asciiTheme="minorHAnsi" w:hAnsiTheme="minorHAnsi" w:cstheme="minorHAnsi"/>
          <w:b/>
          <w:color w:val="2C2B2B"/>
          <w:sz w:val="28"/>
          <w:szCs w:val="28"/>
        </w:rPr>
        <w:t>TDP (Teradata Director Program):</w:t>
      </w:r>
    </w:p>
    <w:p w:rsidR="00290B65" w:rsidRPr="00305A7C" w:rsidRDefault="00290B65" w:rsidP="00290B65">
      <w:pPr>
        <w:pStyle w:val="NormalWeb"/>
        <w:shd w:val="clear" w:color="auto" w:fill="FFFFFF"/>
        <w:spacing w:before="150" w:after="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Route the packets to the specified Teradata RDBMS server</w:t>
      </w:r>
    </w:p>
    <w:p w:rsidR="00E86315" w:rsidRDefault="00E86315" w:rsidP="00290B65">
      <w:pPr>
        <w:pStyle w:val="NormalWeb"/>
        <w:shd w:val="clear" w:color="auto" w:fill="FFFFFF"/>
        <w:spacing w:before="150" w:after="0"/>
        <w:jc w:val="both"/>
        <w:rPr>
          <w:rFonts w:asciiTheme="minorHAnsi" w:hAnsiTheme="minorHAnsi" w:cstheme="minorHAnsi"/>
          <w:color w:val="2C2B2B"/>
          <w:sz w:val="28"/>
          <w:szCs w:val="28"/>
        </w:rPr>
      </w:pPr>
    </w:p>
    <w:p w:rsidR="009F1A52" w:rsidRPr="00305A7C" w:rsidRDefault="009F1A52" w:rsidP="00290B65">
      <w:pPr>
        <w:pStyle w:val="NormalWeb"/>
        <w:shd w:val="clear" w:color="auto" w:fill="FFFFFF"/>
        <w:spacing w:before="150" w:after="0"/>
        <w:jc w:val="both"/>
        <w:rPr>
          <w:rFonts w:asciiTheme="minorHAnsi" w:hAnsiTheme="minorHAnsi" w:cstheme="minorHAnsi"/>
          <w:color w:val="2C2B2B"/>
          <w:sz w:val="28"/>
          <w:szCs w:val="28"/>
        </w:rPr>
      </w:pPr>
    </w:p>
    <w:p w:rsidR="00290B65" w:rsidRPr="00305A7C" w:rsidRDefault="00290B65" w:rsidP="00290B65">
      <w:pPr>
        <w:pStyle w:val="NormalWeb"/>
        <w:shd w:val="clear" w:color="auto" w:fill="FFFFFF"/>
        <w:spacing w:before="150" w:after="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Teradata RDBMS has the following components that support all data communication</w:t>
      </w:r>
      <w:r w:rsidR="00E86315" w:rsidRPr="00305A7C">
        <w:rPr>
          <w:rFonts w:asciiTheme="minorHAnsi" w:hAnsiTheme="minorHAnsi" w:cstheme="minorHAnsi"/>
          <w:color w:val="2C2B2B"/>
          <w:sz w:val="28"/>
          <w:szCs w:val="28"/>
        </w:rPr>
        <w:t xml:space="preserve"> </w:t>
      </w:r>
      <w:r w:rsidRPr="00305A7C">
        <w:rPr>
          <w:rFonts w:asciiTheme="minorHAnsi" w:hAnsiTheme="minorHAnsi" w:cstheme="minorHAnsi"/>
          <w:color w:val="2C2B2B"/>
          <w:sz w:val="28"/>
          <w:szCs w:val="28"/>
        </w:rPr>
        <w:t>management:</w:t>
      </w:r>
    </w:p>
    <w:p w:rsidR="00290B65" w:rsidRPr="00305A7C" w:rsidRDefault="00290B65" w:rsidP="00E86315">
      <w:pPr>
        <w:pStyle w:val="NormalWeb"/>
        <w:numPr>
          <w:ilvl w:val="0"/>
          <w:numId w:val="12"/>
        </w:numPr>
        <w:shd w:val="clear" w:color="auto" w:fill="FFFFFF"/>
        <w:spacing w:before="150" w:after="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 xml:space="preserve">Call Level Interface </w:t>
      </w:r>
      <w:r w:rsidR="00E86315" w:rsidRPr="00305A7C">
        <w:rPr>
          <w:rFonts w:asciiTheme="minorHAnsi" w:hAnsiTheme="minorHAnsi" w:cstheme="minorHAnsi"/>
          <w:color w:val="2C2B2B"/>
          <w:sz w:val="28"/>
          <w:szCs w:val="28"/>
        </w:rPr>
        <w:t>(CLI)</w:t>
      </w:r>
    </w:p>
    <w:p w:rsidR="00290B65" w:rsidRPr="00305A7C" w:rsidRDefault="00290B65" w:rsidP="00E86315">
      <w:pPr>
        <w:pStyle w:val="NormalWeb"/>
        <w:numPr>
          <w:ilvl w:val="0"/>
          <w:numId w:val="12"/>
        </w:numPr>
        <w:shd w:val="clear" w:color="auto" w:fill="FFFFFF"/>
        <w:spacing w:before="150" w:after="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 xml:space="preserve">WinCLI &amp; </w:t>
      </w:r>
      <w:r w:rsidR="009F1A52">
        <w:rPr>
          <w:rFonts w:ascii="Arial" w:hAnsi="Arial" w:cs="Arial"/>
          <w:color w:val="222222"/>
          <w:shd w:val="clear" w:color="auto" w:fill="FFFFFF"/>
        </w:rPr>
        <w:t>Open Database Connectivity (</w:t>
      </w:r>
      <w:r w:rsidR="009F1A52">
        <w:rPr>
          <w:rFonts w:ascii="Arial" w:hAnsi="Arial" w:cs="Arial"/>
          <w:b/>
          <w:bCs/>
          <w:color w:val="222222"/>
          <w:shd w:val="clear" w:color="auto" w:fill="FFFFFF"/>
        </w:rPr>
        <w:t>ODBC</w:t>
      </w:r>
      <w:r w:rsidR="009F1A52">
        <w:rPr>
          <w:rFonts w:ascii="Arial" w:hAnsi="Arial" w:cs="Arial"/>
          <w:color w:val="222222"/>
          <w:shd w:val="clear" w:color="auto" w:fill="FFFFFF"/>
        </w:rPr>
        <w:t>)</w:t>
      </w:r>
    </w:p>
    <w:p w:rsidR="00290B65" w:rsidRPr="00305A7C" w:rsidRDefault="00290B65" w:rsidP="00E86315">
      <w:pPr>
        <w:pStyle w:val="NormalWeb"/>
        <w:numPr>
          <w:ilvl w:val="0"/>
          <w:numId w:val="12"/>
        </w:numPr>
        <w:shd w:val="clear" w:color="auto" w:fill="FFFFFF"/>
        <w:spacing w:before="150" w:after="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 xml:space="preserve">Teradata Director Program </w:t>
      </w:r>
      <w:r w:rsidR="00E86315" w:rsidRPr="00305A7C">
        <w:rPr>
          <w:rFonts w:asciiTheme="minorHAnsi" w:hAnsiTheme="minorHAnsi" w:cstheme="minorHAnsi"/>
          <w:color w:val="2C2B2B"/>
          <w:sz w:val="28"/>
          <w:szCs w:val="28"/>
        </w:rPr>
        <w:t>(TDP</w:t>
      </w:r>
      <w:r w:rsidRPr="00305A7C">
        <w:rPr>
          <w:rFonts w:asciiTheme="minorHAnsi" w:hAnsiTheme="minorHAnsi" w:cstheme="minorHAnsi"/>
          <w:color w:val="2C2B2B"/>
          <w:sz w:val="28"/>
          <w:szCs w:val="28"/>
        </w:rPr>
        <w:t xml:space="preserve"> for channel attached </w:t>
      </w:r>
      <w:r w:rsidR="00E86315" w:rsidRPr="00305A7C">
        <w:rPr>
          <w:rFonts w:asciiTheme="minorHAnsi" w:hAnsiTheme="minorHAnsi" w:cstheme="minorHAnsi"/>
          <w:color w:val="2C2B2B"/>
          <w:sz w:val="28"/>
          <w:szCs w:val="28"/>
        </w:rPr>
        <w:t>client)</w:t>
      </w:r>
    </w:p>
    <w:p w:rsidR="00290B65" w:rsidRPr="00305A7C" w:rsidRDefault="00290B65" w:rsidP="00E86315">
      <w:pPr>
        <w:pStyle w:val="NormalWeb"/>
        <w:numPr>
          <w:ilvl w:val="0"/>
          <w:numId w:val="12"/>
        </w:numPr>
        <w:shd w:val="clear" w:color="auto" w:fill="FFFFFF"/>
        <w:spacing w:before="150" w:after="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 xml:space="preserve">Micro TDP </w:t>
      </w:r>
      <w:r w:rsidR="00E86315" w:rsidRPr="00305A7C">
        <w:rPr>
          <w:rFonts w:asciiTheme="minorHAnsi" w:hAnsiTheme="minorHAnsi" w:cstheme="minorHAnsi"/>
          <w:color w:val="2C2B2B"/>
          <w:sz w:val="28"/>
          <w:szCs w:val="28"/>
        </w:rPr>
        <w:t>(TDP</w:t>
      </w:r>
      <w:r w:rsidRPr="00305A7C">
        <w:rPr>
          <w:rFonts w:asciiTheme="minorHAnsi" w:hAnsiTheme="minorHAnsi" w:cstheme="minorHAnsi"/>
          <w:color w:val="2C2B2B"/>
          <w:sz w:val="28"/>
          <w:szCs w:val="28"/>
        </w:rPr>
        <w:t xml:space="preserve"> for network attached </w:t>
      </w:r>
      <w:r w:rsidR="00E86315" w:rsidRPr="00305A7C">
        <w:rPr>
          <w:rFonts w:asciiTheme="minorHAnsi" w:hAnsiTheme="minorHAnsi" w:cstheme="minorHAnsi"/>
          <w:color w:val="2C2B2B"/>
          <w:sz w:val="28"/>
          <w:szCs w:val="28"/>
        </w:rPr>
        <w:t>client)</w:t>
      </w:r>
    </w:p>
    <w:p w:rsidR="00290B65" w:rsidRPr="00305A7C" w:rsidRDefault="00290B65" w:rsidP="005247AC">
      <w:pPr>
        <w:pStyle w:val="NormalWeb"/>
        <w:shd w:val="clear" w:color="auto" w:fill="FFFFFF"/>
        <w:spacing w:before="150" w:beforeAutospacing="0" w:after="0" w:afterAutospacing="0"/>
        <w:jc w:val="both"/>
        <w:rPr>
          <w:rFonts w:asciiTheme="minorHAnsi" w:hAnsiTheme="minorHAnsi" w:cstheme="minorHAnsi"/>
          <w:color w:val="2C2B2B"/>
          <w:sz w:val="28"/>
          <w:szCs w:val="28"/>
        </w:rPr>
      </w:pPr>
    </w:p>
    <w:p w:rsidR="00290B65" w:rsidRPr="00305A7C" w:rsidRDefault="00290B65" w:rsidP="005247AC">
      <w:pPr>
        <w:pStyle w:val="NormalWeb"/>
        <w:shd w:val="clear" w:color="auto" w:fill="FFFFFF"/>
        <w:spacing w:before="150" w:beforeAutospacing="0" w:after="0" w:afterAutospacing="0"/>
        <w:jc w:val="both"/>
        <w:rPr>
          <w:rFonts w:asciiTheme="minorHAnsi" w:hAnsiTheme="minorHAnsi" w:cstheme="minorHAnsi"/>
          <w:color w:val="2C2B2B"/>
          <w:sz w:val="28"/>
          <w:szCs w:val="28"/>
        </w:rPr>
      </w:pPr>
    </w:p>
    <w:p w:rsidR="00A52C75" w:rsidRPr="00DE6BDD" w:rsidRDefault="00A52C75" w:rsidP="00A52C75">
      <w:pPr>
        <w:pStyle w:val="NormalWeb"/>
        <w:shd w:val="clear" w:color="auto" w:fill="FFFFFF"/>
        <w:spacing w:before="150" w:after="0"/>
        <w:jc w:val="both"/>
        <w:rPr>
          <w:rFonts w:asciiTheme="minorHAnsi" w:hAnsiTheme="minorHAnsi" w:cstheme="minorHAnsi"/>
          <w:b/>
          <w:color w:val="2C2B2B"/>
          <w:sz w:val="36"/>
          <w:szCs w:val="36"/>
        </w:rPr>
      </w:pPr>
      <w:r w:rsidRPr="00DE6BDD">
        <w:rPr>
          <w:rFonts w:asciiTheme="minorHAnsi" w:hAnsiTheme="minorHAnsi" w:cstheme="minorHAnsi"/>
          <w:b/>
          <w:color w:val="2C2B2B"/>
          <w:sz w:val="36"/>
          <w:szCs w:val="36"/>
        </w:rPr>
        <w:t>Node hardware and software components</w:t>
      </w:r>
    </w:p>
    <w:p w:rsidR="00A52C75" w:rsidRPr="00F273FB" w:rsidRDefault="00A52C75" w:rsidP="00A52C75">
      <w:pPr>
        <w:pStyle w:val="NormalWeb"/>
        <w:shd w:val="clear" w:color="auto" w:fill="FFFFFF"/>
        <w:spacing w:before="150" w:after="0"/>
        <w:jc w:val="both"/>
        <w:rPr>
          <w:rFonts w:asciiTheme="minorHAnsi" w:hAnsiTheme="minorHAnsi" w:cstheme="minorHAnsi"/>
          <w:color w:val="0000FF"/>
          <w:sz w:val="28"/>
          <w:szCs w:val="28"/>
        </w:rPr>
      </w:pPr>
      <w:r w:rsidRPr="00F273FB">
        <w:rPr>
          <w:rFonts w:asciiTheme="minorHAnsi" w:hAnsiTheme="minorHAnsi" w:cstheme="minorHAnsi"/>
          <w:color w:val="0000FF"/>
          <w:sz w:val="28"/>
          <w:szCs w:val="28"/>
        </w:rPr>
        <w:t>CPUs are not physically associated with vprocs.  Performance is best when you use the UNIX affinity scheduler to keep a logical association between a CPU and a vproc.</w:t>
      </w:r>
    </w:p>
    <w:p w:rsidR="00A52C75" w:rsidRPr="00305A7C" w:rsidRDefault="00A52C75" w:rsidP="00A52C75">
      <w:pPr>
        <w:pStyle w:val="NormalWeb"/>
        <w:shd w:val="clear" w:color="auto" w:fill="FFFFFF"/>
        <w:spacing w:before="150" w:after="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Memory - Vprocs share a free memory pool within a node.  A segment of memory is allocated to a vproc for use, and then returned to the memory pool for use by another vproc.</w:t>
      </w:r>
    </w:p>
    <w:p w:rsidR="00A52C75" w:rsidRPr="00305A7C" w:rsidRDefault="00A52C75" w:rsidP="00A52C75">
      <w:pPr>
        <w:pStyle w:val="NormalWeb"/>
        <w:shd w:val="clear" w:color="auto" w:fill="FFFFFF"/>
        <w:spacing w:before="150" w:after="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MCA - Slots in the MCA (Micro Channel Adapter) are used for the following connections:</w:t>
      </w:r>
    </w:p>
    <w:p w:rsidR="00A52C75" w:rsidRPr="00305A7C" w:rsidRDefault="00A52C75" w:rsidP="00A52C75">
      <w:pPr>
        <w:pStyle w:val="NormalWeb"/>
        <w:numPr>
          <w:ilvl w:val="0"/>
          <w:numId w:val="15"/>
        </w:numPr>
        <w:shd w:val="clear" w:color="auto" w:fill="FFFFFF"/>
        <w:spacing w:before="0" w:beforeAutospacing="0" w:after="0" w:afterAutospacing="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Local Peripheral Board (LPB)</w:t>
      </w:r>
    </w:p>
    <w:p w:rsidR="00A52C75" w:rsidRPr="00305A7C" w:rsidRDefault="00A52C75" w:rsidP="00A52C75">
      <w:pPr>
        <w:pStyle w:val="NormalWeb"/>
        <w:numPr>
          <w:ilvl w:val="0"/>
          <w:numId w:val="15"/>
        </w:numPr>
        <w:shd w:val="clear" w:color="auto" w:fill="FFFFFF"/>
        <w:spacing w:before="0" w:beforeAutospacing="0" w:after="0" w:afterAutospacing="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External disk arrays</w:t>
      </w:r>
    </w:p>
    <w:p w:rsidR="00A52C75" w:rsidRPr="00305A7C" w:rsidRDefault="00A52C75" w:rsidP="00A52C75">
      <w:pPr>
        <w:pStyle w:val="NormalWeb"/>
        <w:numPr>
          <w:ilvl w:val="0"/>
          <w:numId w:val="15"/>
        </w:numPr>
        <w:shd w:val="clear" w:color="auto" w:fill="FFFFFF"/>
        <w:spacing w:before="0" w:beforeAutospacing="0" w:after="0" w:afterAutospacing="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LAN connections</w:t>
      </w:r>
    </w:p>
    <w:p w:rsidR="00290B65" w:rsidRPr="00305A7C" w:rsidRDefault="00A52C75" w:rsidP="00A52C75">
      <w:pPr>
        <w:pStyle w:val="NormalWeb"/>
        <w:numPr>
          <w:ilvl w:val="0"/>
          <w:numId w:val="15"/>
        </w:numPr>
        <w:shd w:val="clear" w:color="auto" w:fill="FFFFFF"/>
        <w:spacing w:before="0" w:beforeAutospacing="0" w:after="0" w:afterAutospacing="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Mainframe channel connections</w:t>
      </w:r>
    </w:p>
    <w:p w:rsidR="00A52C75" w:rsidRPr="00305A7C" w:rsidRDefault="00A52C75" w:rsidP="00A52C75">
      <w:pPr>
        <w:pStyle w:val="NormalWeb"/>
        <w:shd w:val="clear" w:color="auto" w:fill="FFFFFF"/>
        <w:spacing w:before="0" w:beforeAutospacing="0" w:after="0" w:afterAutospacing="0"/>
        <w:jc w:val="both"/>
        <w:rPr>
          <w:rFonts w:asciiTheme="minorHAnsi" w:hAnsiTheme="minorHAnsi" w:cstheme="minorHAnsi"/>
          <w:color w:val="2C2B2B"/>
          <w:sz w:val="28"/>
          <w:szCs w:val="28"/>
        </w:rPr>
      </w:pPr>
    </w:p>
    <w:p w:rsidR="00A52C75" w:rsidRPr="00305A7C" w:rsidRDefault="00A52C75" w:rsidP="00A52C75">
      <w:pPr>
        <w:pStyle w:val="NormalWeb"/>
        <w:shd w:val="clear" w:color="auto" w:fill="FFFFFF"/>
        <w:spacing w:after="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 xml:space="preserve">MCCA - MCCA boards (Micro Channel Cable Adapter) enable communication between a channel-attached node and the Tailgate box.  </w:t>
      </w:r>
      <w:r w:rsidRPr="00F224DE">
        <w:rPr>
          <w:rFonts w:asciiTheme="minorHAnsi" w:hAnsiTheme="minorHAnsi" w:cstheme="minorHAnsi"/>
          <w:color w:val="0000FF"/>
          <w:sz w:val="28"/>
          <w:szCs w:val="28"/>
        </w:rPr>
        <w:t>MCCA boards are located in MCA slots.</w:t>
      </w:r>
    </w:p>
    <w:p w:rsidR="00A52C75" w:rsidRPr="00305A7C" w:rsidRDefault="00A52C75" w:rsidP="00A52C75">
      <w:pPr>
        <w:pStyle w:val="NormalWeb"/>
        <w:shd w:val="clear" w:color="auto" w:fill="FFFFFF"/>
        <w:spacing w:after="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lastRenderedPageBreak/>
        <w:t xml:space="preserve">Ethernet Card - Each LAN connection to a node requires an Ethernet card, which communicates with the Teradata Gateway software.  </w:t>
      </w:r>
      <w:r w:rsidRPr="00F224DE">
        <w:rPr>
          <w:rFonts w:asciiTheme="minorHAnsi" w:hAnsiTheme="minorHAnsi" w:cstheme="minorHAnsi"/>
          <w:color w:val="0000FF"/>
          <w:sz w:val="28"/>
          <w:szCs w:val="28"/>
        </w:rPr>
        <w:t>Ethernet cards are located in MCA slots.</w:t>
      </w:r>
    </w:p>
    <w:p w:rsidR="00754E1D" w:rsidRDefault="00754E1D" w:rsidP="00A52C75">
      <w:pPr>
        <w:pStyle w:val="NormalWeb"/>
        <w:shd w:val="clear" w:color="auto" w:fill="FFFFFF"/>
        <w:spacing w:after="0"/>
        <w:jc w:val="both"/>
        <w:rPr>
          <w:rFonts w:asciiTheme="minorHAnsi" w:hAnsiTheme="minorHAnsi" w:cstheme="minorHAnsi"/>
          <w:color w:val="2C2B2B"/>
          <w:sz w:val="28"/>
          <w:szCs w:val="28"/>
        </w:rPr>
      </w:pPr>
    </w:p>
    <w:p w:rsidR="00A52C75" w:rsidRPr="00305A7C" w:rsidRDefault="00A52C75" w:rsidP="00A52C75">
      <w:pPr>
        <w:pStyle w:val="NormalWeb"/>
        <w:shd w:val="clear" w:color="auto" w:fill="FFFFFF"/>
        <w:spacing w:after="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Twisted Pair Shielded Cable - Connects the MCCA card to the Tailgate box for a mainframe channel connection.</w:t>
      </w:r>
    </w:p>
    <w:p w:rsidR="00754E1D" w:rsidRDefault="00754E1D" w:rsidP="00A52C75">
      <w:pPr>
        <w:pStyle w:val="NormalWeb"/>
        <w:shd w:val="clear" w:color="auto" w:fill="FFFFFF"/>
        <w:spacing w:after="0"/>
        <w:jc w:val="both"/>
        <w:rPr>
          <w:rFonts w:asciiTheme="minorHAnsi" w:hAnsiTheme="minorHAnsi" w:cstheme="minorHAnsi"/>
          <w:color w:val="2C2B2B"/>
          <w:sz w:val="28"/>
          <w:szCs w:val="28"/>
        </w:rPr>
      </w:pPr>
    </w:p>
    <w:p w:rsidR="00A52C75" w:rsidRPr="00305A7C" w:rsidRDefault="00A52C75" w:rsidP="00A52C75">
      <w:pPr>
        <w:pStyle w:val="NormalWeb"/>
        <w:shd w:val="clear" w:color="auto" w:fill="FFFFFF"/>
        <w:spacing w:after="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LAN Cable - Connect the Ethernet cards in the MCA to the LAN.</w:t>
      </w:r>
    </w:p>
    <w:p w:rsidR="00754E1D" w:rsidRDefault="00754E1D" w:rsidP="00A52C75">
      <w:pPr>
        <w:pStyle w:val="NormalWeb"/>
        <w:shd w:val="clear" w:color="auto" w:fill="FFFFFF"/>
        <w:spacing w:after="0"/>
        <w:jc w:val="both"/>
        <w:rPr>
          <w:rFonts w:asciiTheme="minorHAnsi" w:hAnsiTheme="minorHAnsi" w:cstheme="minorHAnsi"/>
          <w:color w:val="2C2B2B"/>
          <w:sz w:val="28"/>
          <w:szCs w:val="28"/>
        </w:rPr>
      </w:pPr>
    </w:p>
    <w:p w:rsidR="00A52C75" w:rsidRPr="00305A7C" w:rsidRDefault="00A52C75" w:rsidP="00A52C75">
      <w:pPr>
        <w:pStyle w:val="NormalWeb"/>
        <w:shd w:val="clear" w:color="auto" w:fill="FFFFFF"/>
        <w:spacing w:after="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Tailgate Box - An adapter between the node cabinet and the mainframe in a channel-connected system.</w:t>
      </w:r>
    </w:p>
    <w:p w:rsidR="00754E1D" w:rsidRDefault="00754E1D" w:rsidP="00A52C75">
      <w:pPr>
        <w:pStyle w:val="NormalWeb"/>
        <w:shd w:val="clear" w:color="auto" w:fill="FFFFFF"/>
        <w:spacing w:after="0"/>
        <w:jc w:val="both"/>
        <w:rPr>
          <w:rFonts w:asciiTheme="minorHAnsi" w:hAnsiTheme="minorHAnsi" w:cstheme="minorHAnsi"/>
          <w:color w:val="2C2B2B"/>
          <w:sz w:val="28"/>
          <w:szCs w:val="28"/>
        </w:rPr>
      </w:pPr>
    </w:p>
    <w:p w:rsidR="00A52C75" w:rsidRPr="00305A7C" w:rsidRDefault="00A52C75" w:rsidP="00A52C75">
      <w:pPr>
        <w:pStyle w:val="NormalWeb"/>
        <w:shd w:val="clear" w:color="auto" w:fill="FFFFFF"/>
        <w:spacing w:after="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Bus and Tag Cables - Connects the Tailgate box to the mainframe.</w:t>
      </w:r>
    </w:p>
    <w:p w:rsidR="00754E1D" w:rsidRDefault="00754E1D" w:rsidP="00A52C75">
      <w:pPr>
        <w:pStyle w:val="NormalWeb"/>
        <w:shd w:val="clear" w:color="auto" w:fill="FFFFFF"/>
        <w:spacing w:after="0"/>
        <w:jc w:val="both"/>
        <w:rPr>
          <w:rFonts w:asciiTheme="minorHAnsi" w:hAnsiTheme="minorHAnsi" w:cstheme="minorHAnsi"/>
          <w:color w:val="2C2B2B"/>
          <w:sz w:val="28"/>
          <w:szCs w:val="28"/>
        </w:rPr>
      </w:pPr>
    </w:p>
    <w:p w:rsidR="00A52C75" w:rsidRPr="00305A7C" w:rsidRDefault="00A52C75" w:rsidP="00A52C75">
      <w:pPr>
        <w:pStyle w:val="NormalWeb"/>
        <w:shd w:val="clear" w:color="auto" w:fill="FFFFFF"/>
        <w:spacing w:after="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Virtual Disk (vdisk) - The logical</w:t>
      </w:r>
      <w:r w:rsidR="00D4234E" w:rsidRPr="00305A7C">
        <w:rPr>
          <w:rFonts w:asciiTheme="minorHAnsi" w:hAnsiTheme="minorHAnsi" w:cstheme="minorHAnsi"/>
          <w:color w:val="2C2B2B"/>
          <w:sz w:val="28"/>
          <w:szCs w:val="28"/>
        </w:rPr>
        <w:t xml:space="preserve"> disk that is managed by an AMP.</w:t>
      </w:r>
      <w:r w:rsidRPr="00305A7C">
        <w:rPr>
          <w:rFonts w:asciiTheme="minorHAnsi" w:hAnsiTheme="minorHAnsi" w:cstheme="minorHAnsi"/>
          <w:color w:val="2C2B2B"/>
          <w:sz w:val="28"/>
          <w:szCs w:val="28"/>
        </w:rPr>
        <w:t xml:space="preserve"> Each AMP is associated with a single </w:t>
      </w:r>
      <w:r w:rsidR="00F224DE">
        <w:rPr>
          <w:rFonts w:asciiTheme="minorHAnsi" w:hAnsiTheme="minorHAnsi" w:cstheme="minorHAnsi"/>
          <w:color w:val="2C2B2B"/>
          <w:sz w:val="28"/>
          <w:szCs w:val="28"/>
        </w:rPr>
        <w:t>v</w:t>
      </w:r>
      <w:r w:rsidRPr="00305A7C">
        <w:rPr>
          <w:rFonts w:asciiTheme="minorHAnsi" w:hAnsiTheme="minorHAnsi" w:cstheme="minorHAnsi"/>
          <w:color w:val="2C2B2B"/>
          <w:sz w:val="28"/>
          <w:szCs w:val="28"/>
        </w:rPr>
        <w:t>disk.</w:t>
      </w:r>
    </w:p>
    <w:p w:rsidR="00754E1D" w:rsidRDefault="00754E1D" w:rsidP="00A52C75">
      <w:pPr>
        <w:pStyle w:val="NormalWeb"/>
        <w:shd w:val="clear" w:color="auto" w:fill="FFFFFF"/>
        <w:spacing w:after="0"/>
        <w:jc w:val="both"/>
        <w:rPr>
          <w:rFonts w:asciiTheme="minorHAnsi" w:hAnsiTheme="minorHAnsi" w:cstheme="minorHAnsi"/>
          <w:color w:val="2C2B2B"/>
          <w:sz w:val="28"/>
          <w:szCs w:val="28"/>
        </w:rPr>
      </w:pPr>
    </w:p>
    <w:p w:rsidR="00A52C75" w:rsidRPr="00305A7C" w:rsidRDefault="00A52C75" w:rsidP="00A52C75">
      <w:pPr>
        <w:pStyle w:val="NormalWeb"/>
        <w:shd w:val="clear" w:color="auto" w:fill="FFFFFF"/>
        <w:spacing w:after="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UNIX - The Teradata RDBMS is built on the UNIX operating system for an open environment.  NCR added MP-RAS extensions to UNIX to facilitate a multiple CPU environment.</w:t>
      </w:r>
    </w:p>
    <w:p w:rsidR="00754E1D" w:rsidRDefault="00754E1D" w:rsidP="00A52C75">
      <w:pPr>
        <w:pStyle w:val="NormalWeb"/>
        <w:shd w:val="clear" w:color="auto" w:fill="FFFFFF"/>
        <w:spacing w:after="0"/>
        <w:jc w:val="both"/>
        <w:rPr>
          <w:rFonts w:asciiTheme="minorHAnsi" w:hAnsiTheme="minorHAnsi" w:cstheme="minorHAnsi"/>
          <w:color w:val="2C2B2B"/>
          <w:sz w:val="28"/>
          <w:szCs w:val="28"/>
        </w:rPr>
      </w:pPr>
    </w:p>
    <w:p w:rsidR="00A52C75" w:rsidRPr="00305A7C" w:rsidRDefault="00A52C75" w:rsidP="00A52C75">
      <w:pPr>
        <w:pStyle w:val="NormalWeb"/>
        <w:shd w:val="clear" w:color="auto" w:fill="FFFFFF"/>
        <w:spacing w:after="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Parallel Database Extensions (PDE) - Software that runs on UNIX MP-RAS.  It was created by NCR to support the parallel environment.</w:t>
      </w:r>
    </w:p>
    <w:p w:rsidR="00754E1D" w:rsidRDefault="00754E1D" w:rsidP="00A52C75">
      <w:pPr>
        <w:pStyle w:val="NormalWeb"/>
        <w:shd w:val="clear" w:color="auto" w:fill="FFFFFF"/>
        <w:spacing w:before="0" w:beforeAutospacing="0" w:after="0" w:afterAutospacing="0"/>
        <w:jc w:val="both"/>
        <w:rPr>
          <w:rFonts w:asciiTheme="minorHAnsi" w:hAnsiTheme="minorHAnsi" w:cstheme="minorHAnsi"/>
          <w:color w:val="2C2B2B"/>
          <w:sz w:val="28"/>
          <w:szCs w:val="28"/>
        </w:rPr>
      </w:pPr>
    </w:p>
    <w:p w:rsidR="00A52C75" w:rsidRDefault="00A52C75" w:rsidP="00A52C75">
      <w:pPr>
        <w:pStyle w:val="NormalWeb"/>
        <w:shd w:val="clear" w:color="auto" w:fill="FFFFFF"/>
        <w:spacing w:before="0" w:beforeAutospacing="0" w:after="0" w:afterAutospacing="0"/>
        <w:jc w:val="both"/>
        <w:rPr>
          <w:rFonts w:asciiTheme="minorHAnsi" w:hAnsiTheme="minorHAnsi" w:cstheme="minorHAnsi"/>
          <w:color w:val="2C2B2B"/>
          <w:sz w:val="28"/>
          <w:szCs w:val="28"/>
        </w:rPr>
      </w:pPr>
      <w:r w:rsidRPr="00305A7C">
        <w:rPr>
          <w:rFonts w:asciiTheme="minorHAnsi" w:hAnsiTheme="minorHAnsi" w:cstheme="minorHAnsi"/>
          <w:color w:val="2C2B2B"/>
          <w:sz w:val="28"/>
          <w:szCs w:val="28"/>
        </w:rPr>
        <w:t xml:space="preserve">Trusted Parallel Application (TPA) - </w:t>
      </w:r>
      <w:r w:rsidR="00D65698" w:rsidRPr="00D65698">
        <w:rPr>
          <w:rFonts w:asciiTheme="minorHAnsi" w:hAnsiTheme="minorHAnsi" w:cstheme="minorHAnsi"/>
          <w:color w:val="2C2B2B"/>
          <w:sz w:val="28"/>
          <w:szCs w:val="28"/>
        </w:rPr>
        <w:t>A TPA uses PDE to implement virtual processors.</w:t>
      </w:r>
      <w:r w:rsidR="00D65698">
        <w:rPr>
          <w:rFonts w:asciiTheme="minorHAnsi" w:hAnsiTheme="minorHAnsi" w:cstheme="minorHAnsi"/>
          <w:color w:val="2C2B2B"/>
          <w:sz w:val="28"/>
          <w:szCs w:val="28"/>
        </w:rPr>
        <w:t xml:space="preserve"> </w:t>
      </w:r>
      <w:r w:rsidR="005A017C" w:rsidRPr="005A017C">
        <w:rPr>
          <w:rFonts w:asciiTheme="minorHAnsi" w:hAnsiTheme="minorHAnsi" w:cstheme="minorHAnsi"/>
          <w:color w:val="2C2B2B"/>
          <w:sz w:val="28"/>
          <w:szCs w:val="28"/>
        </w:rPr>
        <w:t>The Teradata RDBMS for UNIX is classified as a TPA.</w:t>
      </w:r>
    </w:p>
    <w:p w:rsidR="005A017C" w:rsidRDefault="005A017C" w:rsidP="00A52C75">
      <w:pPr>
        <w:pStyle w:val="NormalWeb"/>
        <w:shd w:val="clear" w:color="auto" w:fill="FFFFFF"/>
        <w:spacing w:before="0" w:beforeAutospacing="0" w:after="0" w:afterAutospacing="0"/>
        <w:jc w:val="both"/>
        <w:rPr>
          <w:rFonts w:asciiTheme="minorHAnsi" w:hAnsiTheme="minorHAnsi" w:cstheme="minorHAnsi"/>
          <w:color w:val="2C2B2B"/>
          <w:sz w:val="28"/>
          <w:szCs w:val="28"/>
        </w:rPr>
      </w:pPr>
    </w:p>
    <w:p w:rsidR="005A017C" w:rsidRDefault="005A017C" w:rsidP="00A52C75">
      <w:pPr>
        <w:pStyle w:val="NormalWeb"/>
        <w:shd w:val="clear" w:color="auto" w:fill="FFFFFF"/>
        <w:spacing w:before="0" w:beforeAutospacing="0" w:after="0" w:afterAutospacing="0"/>
        <w:jc w:val="both"/>
        <w:rPr>
          <w:rFonts w:asciiTheme="minorHAnsi" w:hAnsiTheme="minorHAnsi" w:cstheme="minorHAnsi"/>
          <w:color w:val="2C2B2B"/>
          <w:sz w:val="28"/>
          <w:szCs w:val="28"/>
        </w:rPr>
      </w:pPr>
    </w:p>
    <w:p w:rsidR="005A017C" w:rsidRPr="005A017C" w:rsidRDefault="005A017C" w:rsidP="005A017C">
      <w:pPr>
        <w:pStyle w:val="NormalWeb"/>
        <w:shd w:val="clear" w:color="auto" w:fill="FFFFFF"/>
        <w:spacing w:after="0"/>
        <w:jc w:val="both"/>
        <w:rPr>
          <w:rFonts w:asciiTheme="minorHAnsi" w:hAnsiTheme="minorHAnsi" w:cstheme="minorHAnsi"/>
          <w:color w:val="2C2B2B"/>
          <w:sz w:val="28"/>
          <w:szCs w:val="28"/>
        </w:rPr>
      </w:pPr>
      <w:r w:rsidRPr="005A017C">
        <w:rPr>
          <w:rFonts w:asciiTheme="minorHAnsi" w:hAnsiTheme="minorHAnsi" w:cstheme="minorHAnsi"/>
          <w:color w:val="2C2B2B"/>
          <w:sz w:val="28"/>
          <w:szCs w:val="28"/>
        </w:rPr>
        <w:t xml:space="preserve">Teradata Gateway - Software that communicates between the PEs and applications running on </w:t>
      </w:r>
      <w:r w:rsidR="00D65698">
        <w:rPr>
          <w:rFonts w:asciiTheme="minorHAnsi" w:hAnsiTheme="minorHAnsi" w:cstheme="minorHAnsi"/>
          <w:color w:val="2C2B2B"/>
          <w:sz w:val="28"/>
          <w:szCs w:val="28"/>
        </w:rPr>
        <w:t>network</w:t>
      </w:r>
      <w:r w:rsidRPr="005A017C">
        <w:rPr>
          <w:rFonts w:asciiTheme="minorHAnsi" w:hAnsiTheme="minorHAnsi" w:cstheme="minorHAnsi"/>
          <w:color w:val="2C2B2B"/>
          <w:sz w:val="28"/>
          <w:szCs w:val="28"/>
        </w:rPr>
        <w:t>-attached clients.  The Teradata Gateway has a session limit of 600 sessions.</w:t>
      </w:r>
      <w:r w:rsidR="00C63B87">
        <w:rPr>
          <w:rFonts w:asciiTheme="minorHAnsi" w:hAnsiTheme="minorHAnsi" w:cstheme="minorHAnsi"/>
          <w:color w:val="2C2B2B"/>
          <w:sz w:val="28"/>
          <w:szCs w:val="28"/>
        </w:rPr>
        <w:t xml:space="preserve"> </w:t>
      </w:r>
      <w:r w:rsidR="00C63B87" w:rsidRPr="00C63B87">
        <w:rPr>
          <w:rFonts w:asciiTheme="minorHAnsi" w:hAnsiTheme="minorHAnsi" w:cstheme="minorHAnsi"/>
          <w:color w:val="2C2B2B"/>
          <w:sz w:val="28"/>
          <w:szCs w:val="28"/>
        </w:rPr>
        <w:t>There is one Gateway per node.</w:t>
      </w:r>
    </w:p>
    <w:p w:rsidR="005A017C" w:rsidRDefault="005A017C" w:rsidP="005A017C">
      <w:pPr>
        <w:pStyle w:val="NormalWeb"/>
        <w:shd w:val="clear" w:color="auto" w:fill="FFFFFF"/>
        <w:spacing w:before="0" w:beforeAutospacing="0" w:after="0" w:afterAutospacing="0"/>
        <w:jc w:val="both"/>
        <w:rPr>
          <w:rFonts w:asciiTheme="minorHAnsi" w:hAnsiTheme="minorHAnsi" w:cstheme="minorHAnsi"/>
          <w:color w:val="2C2B2B"/>
          <w:sz w:val="28"/>
          <w:szCs w:val="28"/>
        </w:rPr>
      </w:pPr>
      <w:r w:rsidRPr="005A017C">
        <w:rPr>
          <w:rFonts w:asciiTheme="minorHAnsi" w:hAnsiTheme="minorHAnsi" w:cstheme="minorHAnsi"/>
          <w:color w:val="2C2B2B"/>
          <w:sz w:val="28"/>
          <w:szCs w:val="28"/>
        </w:rPr>
        <w:lastRenderedPageBreak/>
        <w:t xml:space="preserve">Channel Driver - </w:t>
      </w:r>
      <w:r w:rsidR="00C63B87" w:rsidRPr="00C63B87">
        <w:rPr>
          <w:rFonts w:asciiTheme="minorHAnsi" w:hAnsiTheme="minorHAnsi" w:cstheme="minorHAnsi"/>
          <w:color w:val="2C2B2B"/>
          <w:sz w:val="28"/>
          <w:szCs w:val="28"/>
        </w:rPr>
        <w:t>The Channel Driver software is the means of communication between the application and the PEs assigned to channel-attached clients.</w:t>
      </w:r>
    </w:p>
    <w:p w:rsidR="005A017C" w:rsidRDefault="005A017C" w:rsidP="00A52C75">
      <w:pPr>
        <w:pStyle w:val="NormalWeb"/>
        <w:shd w:val="clear" w:color="auto" w:fill="FFFFFF"/>
        <w:spacing w:before="0" w:beforeAutospacing="0" w:after="0" w:afterAutospacing="0"/>
        <w:jc w:val="both"/>
        <w:rPr>
          <w:rFonts w:asciiTheme="minorHAnsi" w:hAnsiTheme="minorHAnsi" w:cstheme="minorHAnsi"/>
          <w:color w:val="2C2B2B"/>
          <w:sz w:val="28"/>
          <w:szCs w:val="28"/>
        </w:rPr>
      </w:pPr>
    </w:p>
    <w:p w:rsidR="00394C7E" w:rsidRPr="00394C7E" w:rsidRDefault="00394C7E" w:rsidP="00394C7E">
      <w:pPr>
        <w:pStyle w:val="NormalWeb"/>
        <w:shd w:val="clear" w:color="auto" w:fill="FFFFFF"/>
        <w:spacing w:after="0"/>
        <w:jc w:val="both"/>
        <w:rPr>
          <w:rFonts w:asciiTheme="minorHAnsi" w:hAnsiTheme="minorHAnsi" w:cstheme="minorHAnsi"/>
          <w:b/>
          <w:color w:val="2C2B2B"/>
          <w:sz w:val="36"/>
          <w:szCs w:val="36"/>
        </w:rPr>
      </w:pPr>
      <w:r w:rsidRPr="00394C7E">
        <w:rPr>
          <w:rFonts w:asciiTheme="minorHAnsi" w:hAnsiTheme="minorHAnsi" w:cstheme="minorHAnsi"/>
          <w:b/>
          <w:color w:val="2C2B2B"/>
          <w:sz w:val="36"/>
          <w:szCs w:val="36"/>
        </w:rPr>
        <w:t xml:space="preserve">Teradata </w:t>
      </w:r>
      <w:r w:rsidRPr="00394C7E">
        <w:rPr>
          <w:rFonts w:asciiTheme="minorHAnsi" w:hAnsiTheme="minorHAnsi" w:cstheme="minorHAnsi"/>
          <w:b/>
          <w:color w:val="2C2B2B"/>
          <w:sz w:val="36"/>
          <w:szCs w:val="36"/>
        </w:rPr>
        <w:t>Plat</w:t>
      </w:r>
      <w:r w:rsidRPr="00394C7E">
        <w:rPr>
          <w:rFonts w:asciiTheme="minorHAnsi" w:hAnsiTheme="minorHAnsi" w:cstheme="minorHAnsi"/>
          <w:b/>
          <w:color w:val="2C2B2B"/>
          <w:sz w:val="36"/>
          <w:szCs w:val="36"/>
        </w:rPr>
        <w:t>form:</w:t>
      </w:r>
    </w:p>
    <w:p w:rsidR="00394C7E" w:rsidRDefault="00394C7E" w:rsidP="00394C7E">
      <w:pPr>
        <w:pStyle w:val="NormalWeb"/>
        <w:numPr>
          <w:ilvl w:val="0"/>
          <w:numId w:val="16"/>
        </w:numPr>
        <w:shd w:val="clear" w:color="auto" w:fill="FFFFFF"/>
        <w:spacing w:after="0"/>
        <w:jc w:val="both"/>
        <w:rPr>
          <w:rFonts w:asciiTheme="minorHAnsi" w:hAnsiTheme="minorHAnsi" w:cstheme="minorHAnsi"/>
          <w:color w:val="2C2B2B"/>
          <w:sz w:val="28"/>
          <w:szCs w:val="28"/>
        </w:rPr>
      </w:pPr>
      <w:r w:rsidRPr="00394C7E">
        <w:rPr>
          <w:rFonts w:asciiTheme="minorHAnsi" w:hAnsiTheme="minorHAnsi" w:cstheme="minorHAnsi"/>
          <w:b/>
          <w:color w:val="2C2B2B"/>
          <w:sz w:val="28"/>
          <w:szCs w:val="28"/>
        </w:rPr>
        <w:t>Single Node System:</w:t>
      </w:r>
      <w:r w:rsidRPr="00394C7E">
        <w:rPr>
          <w:rFonts w:asciiTheme="minorHAnsi" w:hAnsiTheme="minorHAnsi" w:cstheme="minorHAnsi"/>
          <w:color w:val="2C2B2B"/>
          <w:sz w:val="28"/>
          <w:szCs w:val="28"/>
        </w:rPr>
        <w:t xml:space="preserve">  All of the node components together comprise a node.  A single node system is typically implemented on </w:t>
      </w:r>
      <w:r w:rsidR="00011AAE" w:rsidRPr="00305A7C">
        <w:rPr>
          <w:rFonts w:asciiTheme="minorHAnsi" w:hAnsiTheme="minorHAnsi" w:cstheme="minorHAnsi"/>
          <w:color w:val="2C2B2B"/>
          <w:sz w:val="28"/>
          <w:szCs w:val="28"/>
        </w:rPr>
        <w:t>Symmetric Multiprocessing (SMP)</w:t>
      </w:r>
      <w:r w:rsidRPr="00394C7E">
        <w:rPr>
          <w:rFonts w:asciiTheme="minorHAnsi" w:hAnsiTheme="minorHAnsi" w:cstheme="minorHAnsi"/>
          <w:color w:val="2C2B2B"/>
          <w:sz w:val="28"/>
          <w:szCs w:val="28"/>
        </w:rPr>
        <w:t xml:space="preserve"> platform.  The vprocs in an SMP system communicate over the vnet.</w:t>
      </w:r>
    </w:p>
    <w:p w:rsidR="00011AAE" w:rsidRDefault="00011AAE" w:rsidP="00011AAE">
      <w:pPr>
        <w:pStyle w:val="NormalWeb"/>
        <w:shd w:val="clear" w:color="auto" w:fill="FFFFFF"/>
        <w:spacing w:after="0"/>
        <w:ind w:left="720"/>
        <w:jc w:val="both"/>
        <w:rPr>
          <w:rFonts w:asciiTheme="minorHAnsi" w:hAnsiTheme="minorHAnsi" w:cstheme="minorHAnsi"/>
          <w:color w:val="2C2B2B"/>
          <w:sz w:val="28"/>
          <w:szCs w:val="28"/>
        </w:rPr>
      </w:pPr>
    </w:p>
    <w:p w:rsidR="00394C7E" w:rsidRPr="00305A7C" w:rsidRDefault="00F45B14" w:rsidP="00394C7E">
      <w:pPr>
        <w:pStyle w:val="NormalWeb"/>
        <w:numPr>
          <w:ilvl w:val="0"/>
          <w:numId w:val="16"/>
        </w:numPr>
        <w:shd w:val="clear" w:color="auto" w:fill="FFFFFF"/>
        <w:spacing w:after="0"/>
        <w:jc w:val="both"/>
        <w:rPr>
          <w:rFonts w:asciiTheme="minorHAnsi" w:hAnsiTheme="minorHAnsi" w:cstheme="minorHAnsi"/>
          <w:color w:val="2C2B2B"/>
          <w:sz w:val="28"/>
          <w:szCs w:val="28"/>
        </w:rPr>
      </w:pPr>
      <w:r w:rsidRPr="00F45B14">
        <w:rPr>
          <w:rFonts w:asciiTheme="minorHAnsi" w:hAnsiTheme="minorHAnsi" w:cstheme="minorHAnsi"/>
          <w:b/>
          <w:color w:val="2C2B2B"/>
          <w:sz w:val="28"/>
          <w:szCs w:val="28"/>
        </w:rPr>
        <w:t xml:space="preserve">Multi </w:t>
      </w:r>
      <w:r w:rsidR="00394C7E" w:rsidRPr="00F45B14">
        <w:rPr>
          <w:rFonts w:asciiTheme="minorHAnsi" w:hAnsiTheme="minorHAnsi" w:cstheme="minorHAnsi"/>
          <w:b/>
          <w:color w:val="2C2B2B"/>
          <w:sz w:val="28"/>
          <w:szCs w:val="28"/>
        </w:rPr>
        <w:t>Nodes</w:t>
      </w:r>
      <w:r w:rsidRPr="00F45B14">
        <w:rPr>
          <w:rFonts w:asciiTheme="minorHAnsi" w:hAnsiTheme="minorHAnsi" w:cstheme="minorHAnsi"/>
          <w:b/>
          <w:color w:val="2C2B2B"/>
          <w:sz w:val="28"/>
          <w:szCs w:val="28"/>
        </w:rPr>
        <w:t xml:space="preserve"> System:</w:t>
      </w:r>
      <w:r w:rsidR="00394C7E" w:rsidRPr="00394C7E">
        <w:rPr>
          <w:rFonts w:asciiTheme="minorHAnsi" w:hAnsiTheme="minorHAnsi" w:cstheme="minorHAnsi"/>
          <w:color w:val="2C2B2B"/>
          <w:sz w:val="28"/>
          <w:szCs w:val="28"/>
        </w:rPr>
        <w:t xml:space="preserve"> </w:t>
      </w:r>
      <w:r w:rsidR="00011AAE">
        <w:rPr>
          <w:rFonts w:asciiTheme="minorHAnsi" w:hAnsiTheme="minorHAnsi" w:cstheme="minorHAnsi"/>
          <w:color w:val="2C2B2B"/>
          <w:sz w:val="28"/>
          <w:szCs w:val="28"/>
        </w:rPr>
        <w:t xml:space="preserve">Nodes </w:t>
      </w:r>
      <w:r w:rsidR="00394C7E" w:rsidRPr="00394C7E">
        <w:rPr>
          <w:rFonts w:asciiTheme="minorHAnsi" w:hAnsiTheme="minorHAnsi" w:cstheme="minorHAnsi"/>
          <w:color w:val="2C2B2B"/>
          <w:sz w:val="28"/>
          <w:szCs w:val="28"/>
        </w:rPr>
        <w:t>working together create a multiple-node Teradata RDBMS sys</w:t>
      </w:r>
      <w:r w:rsidR="00011AAE">
        <w:rPr>
          <w:rFonts w:asciiTheme="minorHAnsi" w:hAnsiTheme="minorHAnsi" w:cstheme="minorHAnsi"/>
          <w:color w:val="2C2B2B"/>
          <w:sz w:val="28"/>
          <w:szCs w:val="28"/>
        </w:rPr>
        <w:t xml:space="preserve">tem, which is implemented on </w:t>
      </w:r>
      <w:r w:rsidR="00011AAE" w:rsidRPr="00305A7C">
        <w:rPr>
          <w:rFonts w:asciiTheme="minorHAnsi" w:hAnsiTheme="minorHAnsi" w:cstheme="minorHAnsi"/>
          <w:color w:val="2C2B2B"/>
          <w:sz w:val="28"/>
          <w:szCs w:val="28"/>
        </w:rPr>
        <w:t>Massively Parallel Processing (MMP) system</w:t>
      </w:r>
      <w:r w:rsidR="00011AAE">
        <w:rPr>
          <w:rFonts w:asciiTheme="minorHAnsi" w:hAnsiTheme="minorHAnsi" w:cstheme="minorHAnsi"/>
          <w:color w:val="2C2B2B"/>
          <w:sz w:val="28"/>
          <w:szCs w:val="28"/>
        </w:rPr>
        <w:t>.</w:t>
      </w:r>
      <w:r w:rsidR="00394C7E" w:rsidRPr="00394C7E">
        <w:rPr>
          <w:rFonts w:asciiTheme="minorHAnsi" w:hAnsiTheme="minorHAnsi" w:cstheme="minorHAnsi"/>
          <w:color w:val="2C2B2B"/>
          <w:sz w:val="28"/>
          <w:szCs w:val="28"/>
        </w:rPr>
        <w:t xml:space="preserve">  The nodes and vprocs communicate over the BYNET (Banyan Network).</w:t>
      </w:r>
    </w:p>
    <w:p w:rsidR="00A52C75" w:rsidRDefault="00A52C75" w:rsidP="00A52C75">
      <w:pPr>
        <w:pStyle w:val="NormalWeb"/>
        <w:shd w:val="clear" w:color="auto" w:fill="FFFFFF"/>
        <w:spacing w:before="0" w:beforeAutospacing="0" w:after="0" w:afterAutospacing="0"/>
        <w:jc w:val="both"/>
        <w:rPr>
          <w:rFonts w:asciiTheme="minorHAnsi" w:hAnsiTheme="minorHAnsi" w:cstheme="minorHAnsi"/>
          <w:color w:val="2C2B2B"/>
          <w:sz w:val="28"/>
          <w:szCs w:val="28"/>
        </w:rPr>
      </w:pPr>
    </w:p>
    <w:p w:rsidR="003A23DC" w:rsidRPr="003A23DC" w:rsidRDefault="003A23DC" w:rsidP="003A23DC">
      <w:pPr>
        <w:pStyle w:val="NormalWeb"/>
        <w:shd w:val="clear" w:color="auto" w:fill="FFFFFF"/>
        <w:spacing w:after="0"/>
        <w:jc w:val="both"/>
        <w:rPr>
          <w:rFonts w:asciiTheme="minorHAnsi" w:hAnsiTheme="minorHAnsi" w:cstheme="minorHAnsi"/>
          <w:b/>
          <w:color w:val="2C2B2B"/>
          <w:sz w:val="28"/>
          <w:szCs w:val="28"/>
        </w:rPr>
      </w:pPr>
      <w:r w:rsidRPr="003A23DC">
        <w:rPr>
          <w:rFonts w:asciiTheme="minorHAnsi" w:hAnsiTheme="minorHAnsi" w:cstheme="minorHAnsi"/>
          <w:b/>
          <w:color w:val="2C2B2B"/>
          <w:sz w:val="28"/>
          <w:szCs w:val="28"/>
        </w:rPr>
        <w:t>Clique</w:t>
      </w:r>
    </w:p>
    <w:p w:rsidR="006A0E13" w:rsidRDefault="006A0E13" w:rsidP="006A0E13">
      <w:pPr>
        <w:pStyle w:val="NormalWeb"/>
        <w:numPr>
          <w:ilvl w:val="0"/>
          <w:numId w:val="23"/>
        </w:numPr>
        <w:shd w:val="clear" w:color="auto" w:fill="FFFFFF"/>
        <w:spacing w:after="0"/>
        <w:jc w:val="both"/>
        <w:rPr>
          <w:rFonts w:asciiTheme="minorHAnsi" w:hAnsiTheme="minorHAnsi" w:cstheme="minorHAnsi"/>
          <w:color w:val="2C2B2B"/>
          <w:sz w:val="28"/>
          <w:szCs w:val="28"/>
        </w:rPr>
      </w:pPr>
      <w:r w:rsidRPr="006A0E13">
        <w:rPr>
          <w:rFonts w:asciiTheme="minorHAnsi" w:hAnsiTheme="minorHAnsi" w:cstheme="minorHAnsi"/>
          <w:color w:val="2C2B2B"/>
          <w:sz w:val="28"/>
          <w:szCs w:val="28"/>
        </w:rPr>
        <w:t>A clique is a set of Teradata nodes that share a common set of disk arrays which are connected in daisy chain network to each disk array controller.</w:t>
      </w:r>
    </w:p>
    <w:p w:rsidR="003A23DC" w:rsidRPr="003A23DC" w:rsidRDefault="003A23DC" w:rsidP="006A0E13">
      <w:pPr>
        <w:pStyle w:val="NormalWeb"/>
        <w:numPr>
          <w:ilvl w:val="0"/>
          <w:numId w:val="23"/>
        </w:numPr>
        <w:shd w:val="clear" w:color="auto" w:fill="FFFFFF"/>
        <w:spacing w:after="0"/>
        <w:jc w:val="both"/>
        <w:rPr>
          <w:rFonts w:asciiTheme="minorHAnsi" w:hAnsiTheme="minorHAnsi" w:cstheme="minorHAnsi"/>
          <w:color w:val="2C2B2B"/>
          <w:sz w:val="28"/>
          <w:szCs w:val="28"/>
        </w:rPr>
      </w:pPr>
      <w:r w:rsidRPr="003A23DC">
        <w:rPr>
          <w:rFonts w:asciiTheme="minorHAnsi" w:hAnsiTheme="minorHAnsi" w:cstheme="minorHAnsi"/>
          <w:color w:val="2C2B2B"/>
          <w:sz w:val="28"/>
          <w:szCs w:val="28"/>
        </w:rPr>
        <w:t xml:space="preserve">Cliques provide </w:t>
      </w:r>
      <w:r w:rsidR="00E8627F">
        <w:rPr>
          <w:rFonts w:asciiTheme="minorHAnsi" w:hAnsiTheme="minorHAnsi" w:cstheme="minorHAnsi"/>
          <w:color w:val="2C2B2B"/>
          <w:sz w:val="28"/>
          <w:szCs w:val="28"/>
        </w:rPr>
        <w:t xml:space="preserve">high </w:t>
      </w:r>
      <w:r w:rsidRPr="003A23DC">
        <w:rPr>
          <w:rFonts w:asciiTheme="minorHAnsi" w:hAnsiTheme="minorHAnsi" w:cstheme="minorHAnsi"/>
          <w:color w:val="2C2B2B"/>
          <w:sz w:val="28"/>
          <w:szCs w:val="28"/>
        </w:rPr>
        <w:t xml:space="preserve">data </w:t>
      </w:r>
      <w:r w:rsidR="00E8627F">
        <w:rPr>
          <w:rFonts w:asciiTheme="minorHAnsi" w:hAnsiTheme="minorHAnsi" w:cstheme="minorHAnsi"/>
          <w:color w:val="2C2B2B"/>
          <w:sz w:val="28"/>
          <w:szCs w:val="28"/>
        </w:rPr>
        <w:t>availability</w:t>
      </w:r>
      <w:r w:rsidRPr="003A23DC">
        <w:rPr>
          <w:rFonts w:asciiTheme="minorHAnsi" w:hAnsiTheme="minorHAnsi" w:cstheme="minorHAnsi"/>
          <w:color w:val="2C2B2B"/>
          <w:sz w:val="28"/>
          <w:szCs w:val="28"/>
        </w:rPr>
        <w:t xml:space="preserve"> if a node fails for any reason (i.e. UNIX reset).</w:t>
      </w:r>
    </w:p>
    <w:p w:rsidR="003A23DC" w:rsidRDefault="003A23DC" w:rsidP="003A23DC">
      <w:pPr>
        <w:pStyle w:val="NormalWeb"/>
        <w:numPr>
          <w:ilvl w:val="0"/>
          <w:numId w:val="23"/>
        </w:numPr>
        <w:shd w:val="clear" w:color="auto" w:fill="FFFFFF"/>
        <w:spacing w:before="0" w:beforeAutospacing="0" w:after="0" w:afterAutospacing="0"/>
        <w:jc w:val="both"/>
        <w:rPr>
          <w:rFonts w:asciiTheme="minorHAnsi" w:hAnsiTheme="minorHAnsi" w:cstheme="minorHAnsi"/>
          <w:color w:val="2C2B2B"/>
          <w:sz w:val="28"/>
          <w:szCs w:val="28"/>
        </w:rPr>
      </w:pPr>
      <w:r w:rsidRPr="003A23DC">
        <w:rPr>
          <w:rFonts w:asciiTheme="minorHAnsi" w:hAnsiTheme="minorHAnsi" w:cstheme="minorHAnsi"/>
          <w:color w:val="2C2B2B"/>
          <w:sz w:val="28"/>
          <w:szCs w:val="28"/>
        </w:rPr>
        <w:t>Vprocs are distributed across all nodes in the system.  Each multi-node system has at least one clique.</w:t>
      </w:r>
    </w:p>
    <w:p w:rsidR="003A23DC" w:rsidRDefault="003A23DC" w:rsidP="003A23DC">
      <w:pPr>
        <w:pStyle w:val="NormalWeb"/>
        <w:shd w:val="clear" w:color="auto" w:fill="FFFFFF"/>
        <w:spacing w:before="0" w:beforeAutospacing="0" w:after="0" w:afterAutospacing="0"/>
        <w:jc w:val="both"/>
        <w:rPr>
          <w:rFonts w:asciiTheme="minorHAnsi" w:hAnsiTheme="minorHAnsi" w:cstheme="minorHAnsi"/>
          <w:color w:val="2C2B2B"/>
          <w:sz w:val="28"/>
          <w:szCs w:val="28"/>
        </w:rPr>
      </w:pPr>
    </w:p>
    <w:p w:rsidR="002C7824" w:rsidRDefault="002C7824" w:rsidP="003A23DC">
      <w:pPr>
        <w:pStyle w:val="NormalWeb"/>
        <w:shd w:val="clear" w:color="auto" w:fill="FFFFFF"/>
        <w:spacing w:before="0" w:beforeAutospacing="0" w:after="0" w:afterAutospacing="0"/>
        <w:jc w:val="both"/>
        <w:rPr>
          <w:rFonts w:asciiTheme="minorHAnsi" w:hAnsiTheme="minorHAnsi" w:cstheme="minorHAnsi"/>
          <w:color w:val="2C2B2B"/>
          <w:sz w:val="28"/>
          <w:szCs w:val="28"/>
        </w:rPr>
      </w:pPr>
    </w:p>
    <w:p w:rsidR="002C7824" w:rsidRDefault="008715C0" w:rsidP="003A23DC">
      <w:pPr>
        <w:pStyle w:val="NormalWeb"/>
        <w:shd w:val="clear" w:color="auto" w:fill="FFFFFF"/>
        <w:spacing w:before="0" w:beforeAutospacing="0" w:after="0" w:afterAutospacing="0"/>
        <w:jc w:val="both"/>
        <w:rPr>
          <w:rFonts w:asciiTheme="minorHAnsi" w:hAnsiTheme="minorHAnsi" w:cstheme="minorHAnsi"/>
          <w:color w:val="2C2B2B"/>
          <w:sz w:val="28"/>
          <w:szCs w:val="28"/>
        </w:rPr>
      </w:pPr>
      <w:r>
        <w:rPr>
          <w:rFonts w:asciiTheme="minorHAnsi" w:hAnsiTheme="minorHAnsi" w:cstheme="minorHAnsi"/>
          <w:noProof/>
          <w:color w:val="2C2B2B"/>
          <w:sz w:val="28"/>
          <w:szCs w:val="28"/>
        </w:rPr>
        <w:drawing>
          <wp:inline distT="0" distB="0" distL="0" distR="0">
            <wp:extent cx="6362700" cy="2470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2700" cy="2470150"/>
                    </a:xfrm>
                    <a:prstGeom prst="rect">
                      <a:avLst/>
                    </a:prstGeom>
                    <a:noFill/>
                    <a:ln>
                      <a:noFill/>
                    </a:ln>
                  </pic:spPr>
                </pic:pic>
              </a:graphicData>
            </a:graphic>
          </wp:inline>
        </w:drawing>
      </w:r>
    </w:p>
    <w:p w:rsidR="008715C0" w:rsidRDefault="008715C0" w:rsidP="003A23DC">
      <w:pPr>
        <w:pStyle w:val="NormalWeb"/>
        <w:shd w:val="clear" w:color="auto" w:fill="FFFFFF"/>
        <w:spacing w:before="0" w:beforeAutospacing="0" w:after="0" w:afterAutospacing="0"/>
        <w:jc w:val="both"/>
        <w:rPr>
          <w:rFonts w:asciiTheme="minorHAnsi" w:hAnsiTheme="minorHAnsi" w:cstheme="minorHAnsi"/>
          <w:color w:val="2C2B2B"/>
          <w:sz w:val="28"/>
          <w:szCs w:val="28"/>
        </w:rPr>
      </w:pPr>
    </w:p>
    <w:p w:rsidR="008715C0" w:rsidRDefault="008715C0" w:rsidP="002C7824">
      <w:pPr>
        <w:pStyle w:val="NormalWeb"/>
        <w:shd w:val="clear" w:color="auto" w:fill="FFFFFF"/>
        <w:spacing w:after="0"/>
        <w:jc w:val="both"/>
        <w:rPr>
          <w:rFonts w:asciiTheme="minorHAnsi" w:hAnsiTheme="minorHAnsi" w:cstheme="minorHAnsi"/>
          <w:b/>
          <w:color w:val="2C2B2B"/>
          <w:sz w:val="28"/>
          <w:szCs w:val="28"/>
        </w:rPr>
      </w:pPr>
    </w:p>
    <w:p w:rsidR="002421D9" w:rsidRDefault="002421D9" w:rsidP="002C7824">
      <w:pPr>
        <w:pStyle w:val="NormalWeb"/>
        <w:shd w:val="clear" w:color="auto" w:fill="FFFFFF"/>
        <w:spacing w:after="0"/>
        <w:jc w:val="both"/>
        <w:rPr>
          <w:rFonts w:asciiTheme="minorHAnsi" w:hAnsiTheme="minorHAnsi" w:cstheme="minorHAnsi"/>
          <w:b/>
          <w:color w:val="2C2B2B"/>
          <w:sz w:val="28"/>
          <w:szCs w:val="28"/>
        </w:rPr>
      </w:pPr>
    </w:p>
    <w:p w:rsidR="002C7824" w:rsidRPr="002B5F22" w:rsidRDefault="002C7824" w:rsidP="002C7824">
      <w:pPr>
        <w:pStyle w:val="NormalWeb"/>
        <w:shd w:val="clear" w:color="auto" w:fill="FFFFFF"/>
        <w:spacing w:after="0"/>
        <w:jc w:val="both"/>
        <w:rPr>
          <w:rFonts w:asciiTheme="minorHAnsi" w:hAnsiTheme="minorHAnsi" w:cstheme="minorHAnsi"/>
          <w:b/>
          <w:color w:val="2C2B2B"/>
          <w:sz w:val="28"/>
          <w:szCs w:val="28"/>
        </w:rPr>
      </w:pPr>
      <w:r w:rsidRPr="002B5F22">
        <w:rPr>
          <w:rFonts w:asciiTheme="minorHAnsi" w:hAnsiTheme="minorHAnsi" w:cstheme="minorHAnsi"/>
          <w:b/>
          <w:color w:val="2C2B2B"/>
          <w:sz w:val="28"/>
          <w:szCs w:val="28"/>
        </w:rPr>
        <w:lastRenderedPageBreak/>
        <w:t>FLOW OF SQL STATEMENT</w:t>
      </w:r>
    </w:p>
    <w:p w:rsidR="002C7824" w:rsidRDefault="002C7824" w:rsidP="002B5F22">
      <w:pPr>
        <w:pStyle w:val="NormalWeb"/>
        <w:numPr>
          <w:ilvl w:val="0"/>
          <w:numId w:val="33"/>
        </w:numPr>
        <w:shd w:val="clear" w:color="auto" w:fill="FFFFFF"/>
        <w:spacing w:after="0"/>
        <w:jc w:val="both"/>
        <w:rPr>
          <w:rFonts w:asciiTheme="minorHAnsi" w:hAnsiTheme="minorHAnsi" w:cstheme="minorHAnsi"/>
          <w:color w:val="2C2B2B"/>
          <w:sz w:val="28"/>
          <w:szCs w:val="28"/>
        </w:rPr>
      </w:pPr>
      <w:r w:rsidRPr="002C7824">
        <w:rPr>
          <w:rFonts w:asciiTheme="minorHAnsi" w:hAnsiTheme="minorHAnsi" w:cstheme="minorHAnsi"/>
          <w:color w:val="2C2B2B"/>
          <w:sz w:val="28"/>
          <w:szCs w:val="28"/>
        </w:rPr>
        <w:t>A user generates an SQL query on the channel attached client.  The query can either be from a BTEQ session at an interactive terminal, from a compatible fourth generation language, or can originate from within an application program coded in a host language.</w:t>
      </w:r>
    </w:p>
    <w:p w:rsidR="002C7824" w:rsidRPr="002C7824" w:rsidRDefault="002C7824" w:rsidP="002B5F22">
      <w:pPr>
        <w:pStyle w:val="NormalWeb"/>
        <w:shd w:val="clear" w:color="auto" w:fill="FFFFFF"/>
        <w:spacing w:after="0"/>
        <w:ind w:left="720"/>
        <w:jc w:val="both"/>
        <w:rPr>
          <w:rFonts w:asciiTheme="minorHAnsi" w:hAnsiTheme="minorHAnsi" w:cstheme="minorHAnsi"/>
          <w:color w:val="2C2B2B"/>
          <w:sz w:val="28"/>
          <w:szCs w:val="28"/>
        </w:rPr>
      </w:pPr>
    </w:p>
    <w:p w:rsidR="002C7824" w:rsidRDefault="002C7824" w:rsidP="002B5F22">
      <w:pPr>
        <w:pStyle w:val="NormalWeb"/>
        <w:numPr>
          <w:ilvl w:val="0"/>
          <w:numId w:val="33"/>
        </w:numPr>
        <w:shd w:val="clear" w:color="auto" w:fill="FFFFFF"/>
        <w:spacing w:after="0"/>
        <w:jc w:val="both"/>
        <w:rPr>
          <w:rFonts w:asciiTheme="minorHAnsi" w:hAnsiTheme="minorHAnsi" w:cstheme="minorHAnsi"/>
          <w:color w:val="2C2B2B"/>
          <w:sz w:val="28"/>
          <w:szCs w:val="28"/>
        </w:rPr>
      </w:pPr>
      <w:r w:rsidRPr="002C7824">
        <w:rPr>
          <w:rFonts w:asciiTheme="minorHAnsi" w:hAnsiTheme="minorHAnsi" w:cstheme="minorHAnsi"/>
          <w:color w:val="2C2B2B"/>
          <w:sz w:val="28"/>
          <w:szCs w:val="28"/>
        </w:rPr>
        <w:t>The CLI request handler packages the request and sends it to the Teradata Director Program (TDP) for routing to the server.</w:t>
      </w:r>
    </w:p>
    <w:p w:rsidR="002C7824" w:rsidRPr="002C7824" w:rsidRDefault="002C7824" w:rsidP="002B5F22">
      <w:pPr>
        <w:pStyle w:val="NormalWeb"/>
        <w:shd w:val="clear" w:color="auto" w:fill="FFFFFF"/>
        <w:spacing w:after="0"/>
        <w:jc w:val="both"/>
        <w:rPr>
          <w:rFonts w:asciiTheme="minorHAnsi" w:hAnsiTheme="minorHAnsi" w:cstheme="minorHAnsi"/>
          <w:color w:val="2C2B2B"/>
          <w:sz w:val="28"/>
          <w:szCs w:val="28"/>
        </w:rPr>
      </w:pPr>
    </w:p>
    <w:p w:rsidR="002C7824" w:rsidRDefault="002C7824" w:rsidP="002B5F22">
      <w:pPr>
        <w:pStyle w:val="NormalWeb"/>
        <w:numPr>
          <w:ilvl w:val="0"/>
          <w:numId w:val="33"/>
        </w:numPr>
        <w:shd w:val="clear" w:color="auto" w:fill="FFFFFF"/>
        <w:spacing w:after="0"/>
        <w:jc w:val="both"/>
        <w:rPr>
          <w:rFonts w:asciiTheme="minorHAnsi" w:hAnsiTheme="minorHAnsi" w:cstheme="minorHAnsi"/>
          <w:color w:val="2C2B2B"/>
          <w:sz w:val="28"/>
          <w:szCs w:val="28"/>
        </w:rPr>
      </w:pPr>
      <w:r>
        <w:rPr>
          <w:rFonts w:asciiTheme="minorHAnsi" w:hAnsiTheme="minorHAnsi" w:cstheme="minorHAnsi"/>
          <w:color w:val="2C2B2B"/>
          <w:sz w:val="28"/>
          <w:szCs w:val="28"/>
        </w:rPr>
        <w:t>T</w:t>
      </w:r>
      <w:r w:rsidRPr="002C7824">
        <w:rPr>
          <w:rFonts w:asciiTheme="minorHAnsi" w:hAnsiTheme="minorHAnsi" w:cstheme="minorHAnsi"/>
          <w:color w:val="2C2B2B"/>
          <w:sz w:val="28"/>
          <w:szCs w:val="28"/>
        </w:rPr>
        <w:t>he TDP establishes a session, then routes the request across the communications channel to the parsing engine (PE).</w:t>
      </w:r>
    </w:p>
    <w:p w:rsidR="002C7824" w:rsidRPr="002C7824" w:rsidRDefault="002C7824" w:rsidP="002B5F22">
      <w:pPr>
        <w:pStyle w:val="NormalWeb"/>
        <w:shd w:val="clear" w:color="auto" w:fill="FFFFFF"/>
        <w:spacing w:after="0"/>
        <w:jc w:val="both"/>
        <w:rPr>
          <w:rFonts w:asciiTheme="minorHAnsi" w:hAnsiTheme="minorHAnsi" w:cstheme="minorHAnsi"/>
          <w:color w:val="2C2B2B"/>
          <w:sz w:val="28"/>
          <w:szCs w:val="28"/>
        </w:rPr>
      </w:pPr>
    </w:p>
    <w:p w:rsidR="002C7824" w:rsidRPr="002C7824" w:rsidRDefault="002C7824" w:rsidP="002B5F22">
      <w:pPr>
        <w:pStyle w:val="NormalWeb"/>
        <w:numPr>
          <w:ilvl w:val="0"/>
          <w:numId w:val="33"/>
        </w:numPr>
        <w:shd w:val="clear" w:color="auto" w:fill="FFFFFF"/>
        <w:spacing w:after="0"/>
        <w:jc w:val="both"/>
        <w:rPr>
          <w:rFonts w:asciiTheme="minorHAnsi" w:hAnsiTheme="minorHAnsi" w:cstheme="minorHAnsi"/>
          <w:color w:val="2C2B2B"/>
          <w:sz w:val="28"/>
          <w:szCs w:val="28"/>
        </w:rPr>
      </w:pPr>
      <w:r w:rsidRPr="002C7824">
        <w:rPr>
          <w:rFonts w:asciiTheme="minorHAnsi" w:hAnsiTheme="minorHAnsi" w:cstheme="minorHAnsi"/>
          <w:color w:val="2C2B2B"/>
          <w:sz w:val="28"/>
          <w:szCs w:val="28"/>
        </w:rPr>
        <w:t>The parser component of the PE opens the request package and parses the SPL code for processing, interprets it, checks its syntax, and optimizes the access plan.</w:t>
      </w:r>
    </w:p>
    <w:p w:rsidR="002C7824" w:rsidRPr="002C7824" w:rsidRDefault="002C7824" w:rsidP="002B5F22">
      <w:pPr>
        <w:pStyle w:val="NormalWeb"/>
        <w:numPr>
          <w:ilvl w:val="2"/>
          <w:numId w:val="33"/>
        </w:numPr>
        <w:shd w:val="clear" w:color="auto" w:fill="FFFFFF"/>
        <w:spacing w:after="0"/>
        <w:jc w:val="both"/>
        <w:rPr>
          <w:rFonts w:asciiTheme="minorHAnsi" w:hAnsiTheme="minorHAnsi" w:cstheme="minorHAnsi"/>
          <w:color w:val="2C2B2B"/>
          <w:sz w:val="28"/>
          <w:szCs w:val="28"/>
        </w:rPr>
      </w:pPr>
      <w:r w:rsidRPr="002C7824">
        <w:rPr>
          <w:rFonts w:asciiTheme="minorHAnsi" w:hAnsiTheme="minorHAnsi" w:cstheme="minorHAnsi"/>
          <w:color w:val="2C2B2B"/>
          <w:sz w:val="28"/>
          <w:szCs w:val="28"/>
        </w:rPr>
        <w:t>Without errors - The parser decodes the request into a series of work steps and passes them to the dispatcher.</w:t>
      </w:r>
    </w:p>
    <w:p w:rsidR="002C7824" w:rsidRDefault="002C7824" w:rsidP="002B5F22">
      <w:pPr>
        <w:pStyle w:val="NormalWeb"/>
        <w:numPr>
          <w:ilvl w:val="2"/>
          <w:numId w:val="33"/>
        </w:numPr>
        <w:shd w:val="clear" w:color="auto" w:fill="FFFFFF"/>
        <w:spacing w:after="0"/>
        <w:jc w:val="both"/>
        <w:rPr>
          <w:rFonts w:asciiTheme="minorHAnsi" w:hAnsiTheme="minorHAnsi" w:cstheme="minorHAnsi"/>
          <w:color w:val="2C2B2B"/>
          <w:sz w:val="28"/>
          <w:szCs w:val="28"/>
        </w:rPr>
      </w:pPr>
      <w:r w:rsidRPr="002C7824">
        <w:rPr>
          <w:rFonts w:asciiTheme="minorHAnsi" w:hAnsiTheme="minorHAnsi" w:cstheme="minorHAnsi"/>
          <w:color w:val="2C2B2B"/>
          <w:sz w:val="28"/>
          <w:szCs w:val="28"/>
        </w:rPr>
        <w:t>With errors - The dispatcher receives the appropriate error message and returns it to the requester.  Processing terminates.</w:t>
      </w:r>
    </w:p>
    <w:p w:rsidR="002C7824" w:rsidRDefault="002C7824" w:rsidP="002B5F22">
      <w:pPr>
        <w:pStyle w:val="NormalWeb"/>
        <w:shd w:val="clear" w:color="auto" w:fill="FFFFFF"/>
        <w:spacing w:before="0" w:beforeAutospacing="0" w:after="0" w:afterAutospacing="0"/>
        <w:ind w:left="720"/>
        <w:jc w:val="both"/>
        <w:rPr>
          <w:rFonts w:asciiTheme="minorHAnsi" w:hAnsiTheme="minorHAnsi" w:cstheme="minorHAnsi"/>
          <w:color w:val="2C2B2B"/>
          <w:sz w:val="28"/>
          <w:szCs w:val="28"/>
        </w:rPr>
      </w:pPr>
      <w:r w:rsidRPr="002C7824">
        <w:rPr>
          <w:rFonts w:asciiTheme="minorHAnsi" w:hAnsiTheme="minorHAnsi" w:cstheme="minorHAnsi"/>
          <w:color w:val="2C2B2B"/>
          <w:sz w:val="28"/>
          <w:szCs w:val="28"/>
        </w:rPr>
        <w:t xml:space="preserve">The dispatcher sequences the steps and passes them to the BYNET with instructions about whether the steps are for one Access Module Process (AMP), </w:t>
      </w:r>
      <w:r w:rsidR="003C603E">
        <w:rPr>
          <w:rFonts w:asciiTheme="minorHAnsi" w:hAnsiTheme="minorHAnsi" w:cstheme="minorHAnsi"/>
          <w:color w:val="2C2B2B"/>
          <w:sz w:val="28"/>
          <w:szCs w:val="28"/>
        </w:rPr>
        <w:t xml:space="preserve">for </w:t>
      </w:r>
      <w:r w:rsidRPr="002C7824">
        <w:rPr>
          <w:rFonts w:asciiTheme="minorHAnsi" w:hAnsiTheme="minorHAnsi" w:cstheme="minorHAnsi"/>
          <w:color w:val="2C2B2B"/>
          <w:sz w:val="28"/>
          <w:szCs w:val="28"/>
        </w:rPr>
        <w:t>an AMP group, or for all AMPs.</w:t>
      </w:r>
    </w:p>
    <w:p w:rsidR="002843B1" w:rsidRDefault="002843B1" w:rsidP="002B5F22">
      <w:pPr>
        <w:pStyle w:val="NormalWeb"/>
        <w:shd w:val="clear" w:color="auto" w:fill="FFFFFF"/>
        <w:spacing w:before="0" w:beforeAutospacing="0" w:after="0" w:afterAutospacing="0"/>
        <w:jc w:val="both"/>
        <w:rPr>
          <w:rFonts w:asciiTheme="minorHAnsi" w:hAnsiTheme="minorHAnsi" w:cstheme="minorHAnsi"/>
          <w:color w:val="2C2B2B"/>
          <w:sz w:val="28"/>
          <w:szCs w:val="28"/>
        </w:rPr>
      </w:pPr>
    </w:p>
    <w:p w:rsidR="002B5F22" w:rsidRDefault="002843B1" w:rsidP="002B5F22">
      <w:pPr>
        <w:pStyle w:val="NormalWeb"/>
        <w:numPr>
          <w:ilvl w:val="0"/>
          <w:numId w:val="33"/>
        </w:numPr>
        <w:shd w:val="clear" w:color="auto" w:fill="FFFFFF"/>
        <w:spacing w:after="0"/>
        <w:jc w:val="both"/>
        <w:rPr>
          <w:rFonts w:asciiTheme="minorHAnsi" w:hAnsiTheme="minorHAnsi" w:cstheme="minorHAnsi"/>
          <w:color w:val="2C2B2B"/>
          <w:sz w:val="28"/>
          <w:szCs w:val="28"/>
        </w:rPr>
      </w:pPr>
      <w:r w:rsidRPr="002843B1">
        <w:rPr>
          <w:rFonts w:asciiTheme="minorHAnsi" w:hAnsiTheme="minorHAnsi" w:cstheme="minorHAnsi"/>
          <w:color w:val="2C2B2B"/>
          <w:sz w:val="28"/>
          <w:szCs w:val="28"/>
        </w:rPr>
        <w:t>The BYNET (or virtual BYNET on a single node system) distributes the execution steps to the appropriate AMP for processing.</w:t>
      </w:r>
    </w:p>
    <w:p w:rsidR="002B5F22" w:rsidRDefault="002B5F22" w:rsidP="002B5F22">
      <w:pPr>
        <w:pStyle w:val="NormalWeb"/>
        <w:shd w:val="clear" w:color="auto" w:fill="FFFFFF"/>
        <w:spacing w:after="0"/>
        <w:ind w:left="720"/>
        <w:jc w:val="both"/>
        <w:rPr>
          <w:rFonts w:asciiTheme="minorHAnsi" w:hAnsiTheme="minorHAnsi" w:cstheme="minorHAnsi"/>
          <w:color w:val="2C2B2B"/>
          <w:sz w:val="28"/>
          <w:szCs w:val="28"/>
        </w:rPr>
      </w:pPr>
    </w:p>
    <w:p w:rsidR="002B5F22" w:rsidRDefault="002843B1" w:rsidP="002B5F22">
      <w:pPr>
        <w:pStyle w:val="NormalWeb"/>
        <w:numPr>
          <w:ilvl w:val="0"/>
          <w:numId w:val="33"/>
        </w:numPr>
        <w:shd w:val="clear" w:color="auto" w:fill="FFFFFF"/>
        <w:spacing w:after="0"/>
        <w:jc w:val="both"/>
        <w:rPr>
          <w:rFonts w:asciiTheme="minorHAnsi" w:hAnsiTheme="minorHAnsi" w:cstheme="minorHAnsi"/>
          <w:color w:val="2C2B2B"/>
          <w:sz w:val="28"/>
          <w:szCs w:val="28"/>
        </w:rPr>
      </w:pPr>
      <w:r w:rsidRPr="002B5F22">
        <w:rPr>
          <w:rFonts w:asciiTheme="minorHAnsi" w:hAnsiTheme="minorHAnsi" w:cstheme="minorHAnsi"/>
          <w:color w:val="2C2B2B"/>
          <w:sz w:val="28"/>
          <w:szCs w:val="28"/>
        </w:rPr>
        <w:t>The AMPs process the execution steps by performing operations on the database.  The AMPs make these operations by making calls to the file system.</w:t>
      </w:r>
    </w:p>
    <w:p w:rsidR="002B5F22" w:rsidRDefault="002B5F22" w:rsidP="002B5F22">
      <w:pPr>
        <w:pStyle w:val="NormalWeb"/>
        <w:shd w:val="clear" w:color="auto" w:fill="FFFFFF"/>
        <w:spacing w:after="0"/>
        <w:ind w:left="720"/>
        <w:jc w:val="both"/>
        <w:rPr>
          <w:rFonts w:asciiTheme="minorHAnsi" w:hAnsiTheme="minorHAnsi" w:cstheme="minorHAnsi"/>
          <w:color w:val="2C2B2B"/>
          <w:sz w:val="28"/>
          <w:szCs w:val="28"/>
        </w:rPr>
      </w:pPr>
    </w:p>
    <w:p w:rsidR="002B5F22" w:rsidRDefault="002843B1" w:rsidP="002B5F22">
      <w:pPr>
        <w:pStyle w:val="NormalWeb"/>
        <w:numPr>
          <w:ilvl w:val="0"/>
          <w:numId w:val="33"/>
        </w:numPr>
        <w:shd w:val="clear" w:color="auto" w:fill="FFFFFF"/>
        <w:spacing w:after="0"/>
        <w:jc w:val="both"/>
        <w:rPr>
          <w:rFonts w:asciiTheme="minorHAnsi" w:hAnsiTheme="minorHAnsi" w:cstheme="minorHAnsi"/>
          <w:color w:val="2C2B2B"/>
          <w:sz w:val="28"/>
          <w:szCs w:val="28"/>
        </w:rPr>
      </w:pPr>
      <w:r w:rsidRPr="002B5F22">
        <w:rPr>
          <w:rFonts w:asciiTheme="minorHAnsi" w:hAnsiTheme="minorHAnsi" w:cstheme="minorHAnsi"/>
          <w:color w:val="2C2B2B"/>
          <w:sz w:val="28"/>
          <w:szCs w:val="28"/>
        </w:rPr>
        <w:t>The file system performs primitive physical data block operations by locating the data blocks to be manipulated and then passing control to the disk subsystem.</w:t>
      </w:r>
    </w:p>
    <w:p w:rsidR="002B5F22" w:rsidRDefault="002B5F22" w:rsidP="002B5F22">
      <w:pPr>
        <w:pStyle w:val="NormalWeb"/>
        <w:shd w:val="clear" w:color="auto" w:fill="FFFFFF"/>
        <w:spacing w:after="0"/>
        <w:ind w:left="720"/>
        <w:jc w:val="both"/>
        <w:rPr>
          <w:rFonts w:asciiTheme="minorHAnsi" w:hAnsiTheme="minorHAnsi" w:cstheme="minorHAnsi"/>
          <w:color w:val="2C2B2B"/>
          <w:sz w:val="28"/>
          <w:szCs w:val="28"/>
        </w:rPr>
      </w:pPr>
    </w:p>
    <w:p w:rsidR="002B5F22" w:rsidRDefault="002843B1" w:rsidP="002B5F22">
      <w:pPr>
        <w:pStyle w:val="NormalWeb"/>
        <w:numPr>
          <w:ilvl w:val="0"/>
          <w:numId w:val="33"/>
        </w:numPr>
        <w:shd w:val="clear" w:color="auto" w:fill="FFFFFF"/>
        <w:spacing w:after="0"/>
        <w:jc w:val="both"/>
        <w:rPr>
          <w:rFonts w:asciiTheme="minorHAnsi" w:hAnsiTheme="minorHAnsi" w:cstheme="minorHAnsi"/>
          <w:color w:val="2C2B2B"/>
          <w:sz w:val="28"/>
          <w:szCs w:val="28"/>
        </w:rPr>
      </w:pPr>
      <w:r w:rsidRPr="002B5F22">
        <w:rPr>
          <w:rFonts w:asciiTheme="minorHAnsi" w:hAnsiTheme="minorHAnsi" w:cstheme="minorHAnsi"/>
          <w:color w:val="2C2B2B"/>
          <w:sz w:val="28"/>
          <w:szCs w:val="28"/>
        </w:rPr>
        <w:t>The disk subsystem retrieves the requested blocks for the file system.</w:t>
      </w:r>
    </w:p>
    <w:p w:rsidR="002B5F22" w:rsidRDefault="002B5F22" w:rsidP="002B5F22">
      <w:pPr>
        <w:pStyle w:val="NormalWeb"/>
        <w:shd w:val="clear" w:color="auto" w:fill="FFFFFF"/>
        <w:spacing w:after="0"/>
        <w:ind w:left="720"/>
        <w:jc w:val="both"/>
        <w:rPr>
          <w:rFonts w:asciiTheme="minorHAnsi" w:hAnsiTheme="minorHAnsi" w:cstheme="minorHAnsi"/>
          <w:color w:val="2C2B2B"/>
          <w:sz w:val="28"/>
          <w:szCs w:val="28"/>
        </w:rPr>
      </w:pPr>
    </w:p>
    <w:p w:rsidR="002B5F22" w:rsidRDefault="002843B1" w:rsidP="002B5F22">
      <w:pPr>
        <w:pStyle w:val="NormalWeb"/>
        <w:numPr>
          <w:ilvl w:val="0"/>
          <w:numId w:val="33"/>
        </w:numPr>
        <w:shd w:val="clear" w:color="auto" w:fill="FFFFFF"/>
        <w:spacing w:after="0"/>
        <w:jc w:val="both"/>
        <w:rPr>
          <w:rFonts w:asciiTheme="minorHAnsi" w:hAnsiTheme="minorHAnsi" w:cstheme="minorHAnsi"/>
          <w:color w:val="2C2B2B"/>
          <w:sz w:val="28"/>
          <w:szCs w:val="28"/>
        </w:rPr>
      </w:pPr>
      <w:r w:rsidRPr="002B5F22">
        <w:rPr>
          <w:rFonts w:asciiTheme="minorHAnsi" w:hAnsiTheme="minorHAnsi" w:cstheme="minorHAnsi"/>
          <w:color w:val="2C2B2B"/>
          <w:sz w:val="28"/>
          <w:szCs w:val="28"/>
        </w:rPr>
        <w:t>The disk manager returns the requested blocks to the file system.</w:t>
      </w:r>
    </w:p>
    <w:p w:rsidR="002B5F22" w:rsidRDefault="002B5F22" w:rsidP="002B5F22">
      <w:pPr>
        <w:pStyle w:val="NormalWeb"/>
        <w:shd w:val="clear" w:color="auto" w:fill="FFFFFF"/>
        <w:spacing w:after="0"/>
        <w:ind w:left="720"/>
        <w:jc w:val="both"/>
        <w:rPr>
          <w:rFonts w:asciiTheme="minorHAnsi" w:hAnsiTheme="minorHAnsi" w:cstheme="minorHAnsi"/>
          <w:color w:val="2C2B2B"/>
          <w:sz w:val="28"/>
          <w:szCs w:val="28"/>
        </w:rPr>
      </w:pPr>
    </w:p>
    <w:p w:rsidR="002B5F22" w:rsidRDefault="002843B1" w:rsidP="002B5F22">
      <w:pPr>
        <w:pStyle w:val="NormalWeb"/>
        <w:numPr>
          <w:ilvl w:val="0"/>
          <w:numId w:val="33"/>
        </w:numPr>
        <w:shd w:val="clear" w:color="auto" w:fill="FFFFFF"/>
        <w:spacing w:after="0"/>
        <w:jc w:val="both"/>
        <w:rPr>
          <w:rFonts w:asciiTheme="minorHAnsi" w:hAnsiTheme="minorHAnsi" w:cstheme="minorHAnsi"/>
          <w:color w:val="2C2B2B"/>
          <w:sz w:val="28"/>
          <w:szCs w:val="28"/>
        </w:rPr>
      </w:pPr>
      <w:r w:rsidRPr="002B5F22">
        <w:rPr>
          <w:rFonts w:asciiTheme="minorHAnsi" w:hAnsiTheme="minorHAnsi" w:cstheme="minorHAnsi"/>
          <w:color w:val="2C2B2B"/>
          <w:sz w:val="28"/>
          <w:szCs w:val="28"/>
        </w:rPr>
        <w:t>The file system returns the requested data to the database manager.</w:t>
      </w:r>
    </w:p>
    <w:p w:rsidR="002B5F22" w:rsidRDefault="002B5F22" w:rsidP="002B5F22">
      <w:pPr>
        <w:pStyle w:val="NormalWeb"/>
        <w:shd w:val="clear" w:color="auto" w:fill="FFFFFF"/>
        <w:spacing w:after="0"/>
        <w:ind w:left="720"/>
        <w:jc w:val="both"/>
        <w:rPr>
          <w:rFonts w:asciiTheme="minorHAnsi" w:hAnsiTheme="minorHAnsi" w:cstheme="minorHAnsi"/>
          <w:color w:val="2C2B2B"/>
          <w:sz w:val="28"/>
          <w:szCs w:val="28"/>
        </w:rPr>
      </w:pPr>
    </w:p>
    <w:p w:rsidR="002B5F22" w:rsidRDefault="002827E6" w:rsidP="002B5F22">
      <w:pPr>
        <w:pStyle w:val="NormalWeb"/>
        <w:numPr>
          <w:ilvl w:val="0"/>
          <w:numId w:val="33"/>
        </w:numPr>
        <w:shd w:val="clear" w:color="auto" w:fill="FFFFFF"/>
        <w:spacing w:after="0"/>
        <w:jc w:val="both"/>
        <w:rPr>
          <w:rFonts w:asciiTheme="minorHAnsi" w:hAnsiTheme="minorHAnsi" w:cstheme="minorHAnsi"/>
          <w:color w:val="2C2B2B"/>
          <w:sz w:val="28"/>
          <w:szCs w:val="28"/>
        </w:rPr>
      </w:pPr>
      <w:r w:rsidRPr="002B5F22">
        <w:rPr>
          <w:rFonts w:asciiTheme="minorHAnsi" w:hAnsiTheme="minorHAnsi" w:cstheme="minorHAnsi"/>
          <w:color w:val="2C2B2B"/>
          <w:sz w:val="28"/>
          <w:szCs w:val="28"/>
        </w:rPr>
        <w:t>T</w:t>
      </w:r>
      <w:r w:rsidR="002843B1" w:rsidRPr="002B5F22">
        <w:rPr>
          <w:rFonts w:asciiTheme="minorHAnsi" w:hAnsiTheme="minorHAnsi" w:cstheme="minorHAnsi"/>
          <w:color w:val="2C2B2B"/>
          <w:sz w:val="28"/>
          <w:szCs w:val="28"/>
        </w:rPr>
        <w:t>he database manager sends a message back to the dispatcher stating that the data is ready to be returned to the requesting user, then sorts and transmits the data to the interface engine over the BYNET.</w:t>
      </w:r>
    </w:p>
    <w:p w:rsidR="002B5F22" w:rsidRDefault="002B5F22" w:rsidP="002B5F22">
      <w:pPr>
        <w:pStyle w:val="NormalWeb"/>
        <w:shd w:val="clear" w:color="auto" w:fill="FFFFFF"/>
        <w:spacing w:after="0"/>
        <w:ind w:left="720"/>
        <w:jc w:val="both"/>
        <w:rPr>
          <w:rFonts w:asciiTheme="minorHAnsi" w:hAnsiTheme="minorHAnsi" w:cstheme="minorHAnsi"/>
          <w:color w:val="2C2B2B"/>
          <w:sz w:val="28"/>
          <w:szCs w:val="28"/>
        </w:rPr>
      </w:pPr>
    </w:p>
    <w:p w:rsidR="002B5F22" w:rsidRDefault="002843B1" w:rsidP="002B5F22">
      <w:pPr>
        <w:pStyle w:val="NormalWeb"/>
        <w:numPr>
          <w:ilvl w:val="0"/>
          <w:numId w:val="33"/>
        </w:numPr>
        <w:shd w:val="clear" w:color="auto" w:fill="FFFFFF"/>
        <w:spacing w:after="0"/>
        <w:jc w:val="both"/>
        <w:rPr>
          <w:rFonts w:asciiTheme="minorHAnsi" w:hAnsiTheme="minorHAnsi" w:cstheme="minorHAnsi"/>
          <w:color w:val="2C2B2B"/>
          <w:sz w:val="28"/>
          <w:szCs w:val="28"/>
        </w:rPr>
      </w:pPr>
      <w:r w:rsidRPr="002B5F22">
        <w:rPr>
          <w:rFonts w:asciiTheme="minorHAnsi" w:hAnsiTheme="minorHAnsi" w:cstheme="minorHAnsi"/>
          <w:color w:val="2C2B2B"/>
          <w:sz w:val="28"/>
          <w:szCs w:val="28"/>
        </w:rPr>
        <w:t>The BYNET merges the sorted response and returns it to the requisition interface engine for packaging.</w:t>
      </w:r>
    </w:p>
    <w:p w:rsidR="002B5F22" w:rsidRDefault="002B5F22" w:rsidP="002B5F22">
      <w:pPr>
        <w:pStyle w:val="NormalWeb"/>
        <w:shd w:val="clear" w:color="auto" w:fill="FFFFFF"/>
        <w:spacing w:after="0"/>
        <w:ind w:left="720"/>
        <w:jc w:val="both"/>
        <w:rPr>
          <w:rFonts w:asciiTheme="minorHAnsi" w:hAnsiTheme="minorHAnsi" w:cstheme="minorHAnsi"/>
          <w:color w:val="2C2B2B"/>
          <w:sz w:val="28"/>
          <w:szCs w:val="28"/>
        </w:rPr>
      </w:pPr>
    </w:p>
    <w:p w:rsidR="002B5F22" w:rsidRDefault="002843B1" w:rsidP="002B5F22">
      <w:pPr>
        <w:pStyle w:val="NormalWeb"/>
        <w:numPr>
          <w:ilvl w:val="0"/>
          <w:numId w:val="33"/>
        </w:numPr>
        <w:shd w:val="clear" w:color="auto" w:fill="FFFFFF"/>
        <w:spacing w:after="0"/>
        <w:jc w:val="both"/>
        <w:rPr>
          <w:rFonts w:asciiTheme="minorHAnsi" w:hAnsiTheme="minorHAnsi" w:cstheme="minorHAnsi"/>
          <w:color w:val="2C2B2B"/>
          <w:sz w:val="28"/>
          <w:szCs w:val="28"/>
        </w:rPr>
      </w:pPr>
      <w:r w:rsidRPr="002B5F22">
        <w:rPr>
          <w:rFonts w:asciiTheme="minorHAnsi" w:hAnsiTheme="minorHAnsi" w:cstheme="minorHAnsi"/>
          <w:color w:val="2C2B2B"/>
          <w:sz w:val="28"/>
          <w:szCs w:val="28"/>
        </w:rPr>
        <w:t>The dispatcher builds the response message and routes it to the requesting client system.</w:t>
      </w:r>
    </w:p>
    <w:p w:rsidR="002B5F22" w:rsidRDefault="002B5F22" w:rsidP="002B5F22">
      <w:pPr>
        <w:pStyle w:val="NormalWeb"/>
        <w:shd w:val="clear" w:color="auto" w:fill="FFFFFF"/>
        <w:spacing w:after="0"/>
        <w:ind w:left="720"/>
        <w:jc w:val="both"/>
        <w:rPr>
          <w:rFonts w:asciiTheme="minorHAnsi" w:hAnsiTheme="minorHAnsi" w:cstheme="minorHAnsi"/>
          <w:color w:val="2C2B2B"/>
          <w:sz w:val="28"/>
          <w:szCs w:val="28"/>
        </w:rPr>
      </w:pPr>
    </w:p>
    <w:p w:rsidR="002B5F22" w:rsidRDefault="002843B1" w:rsidP="002B5F22">
      <w:pPr>
        <w:pStyle w:val="NormalWeb"/>
        <w:numPr>
          <w:ilvl w:val="0"/>
          <w:numId w:val="33"/>
        </w:numPr>
        <w:shd w:val="clear" w:color="auto" w:fill="FFFFFF"/>
        <w:spacing w:after="0"/>
        <w:jc w:val="both"/>
        <w:rPr>
          <w:rFonts w:asciiTheme="minorHAnsi" w:hAnsiTheme="minorHAnsi" w:cstheme="minorHAnsi"/>
          <w:color w:val="2C2B2B"/>
          <w:sz w:val="28"/>
          <w:szCs w:val="28"/>
        </w:rPr>
      </w:pPr>
      <w:r w:rsidRPr="002B5F22">
        <w:rPr>
          <w:rFonts w:asciiTheme="minorHAnsi" w:hAnsiTheme="minorHAnsi" w:cstheme="minorHAnsi"/>
          <w:color w:val="2C2B2B"/>
          <w:sz w:val="28"/>
          <w:szCs w:val="28"/>
        </w:rPr>
        <w:t>The TDP receives and unpacks the response messages and makes them available to the CLI.</w:t>
      </w:r>
    </w:p>
    <w:p w:rsidR="002B5F22" w:rsidRPr="002B5F22" w:rsidRDefault="002B5F22" w:rsidP="002B5F22">
      <w:pPr>
        <w:pStyle w:val="NormalWeb"/>
        <w:shd w:val="clear" w:color="auto" w:fill="FFFFFF"/>
        <w:spacing w:after="0"/>
        <w:jc w:val="both"/>
        <w:rPr>
          <w:rFonts w:asciiTheme="minorHAnsi" w:hAnsiTheme="minorHAnsi" w:cstheme="minorHAnsi"/>
          <w:color w:val="2C2B2B"/>
          <w:sz w:val="28"/>
          <w:szCs w:val="28"/>
        </w:rPr>
      </w:pPr>
    </w:p>
    <w:p w:rsidR="002B5F22" w:rsidRDefault="002843B1" w:rsidP="002B5F22">
      <w:pPr>
        <w:pStyle w:val="NormalWeb"/>
        <w:numPr>
          <w:ilvl w:val="0"/>
          <w:numId w:val="33"/>
        </w:numPr>
        <w:shd w:val="clear" w:color="auto" w:fill="FFFFFF"/>
        <w:spacing w:after="0"/>
        <w:jc w:val="both"/>
        <w:rPr>
          <w:rFonts w:asciiTheme="minorHAnsi" w:hAnsiTheme="minorHAnsi" w:cstheme="minorHAnsi"/>
          <w:color w:val="2C2B2B"/>
          <w:sz w:val="28"/>
          <w:szCs w:val="28"/>
        </w:rPr>
      </w:pPr>
      <w:r w:rsidRPr="002B5F22">
        <w:rPr>
          <w:rFonts w:asciiTheme="minorHAnsi" w:hAnsiTheme="minorHAnsi" w:cstheme="minorHAnsi"/>
          <w:color w:val="2C2B2B"/>
          <w:sz w:val="28"/>
          <w:szCs w:val="28"/>
        </w:rPr>
        <w:t>CLI passes the received data back to the requesting application in blocks.</w:t>
      </w:r>
    </w:p>
    <w:p w:rsidR="002B5F22" w:rsidRDefault="002B5F22" w:rsidP="002B5F22">
      <w:pPr>
        <w:pStyle w:val="NormalWeb"/>
        <w:shd w:val="clear" w:color="auto" w:fill="FFFFFF"/>
        <w:spacing w:after="0"/>
        <w:ind w:left="720"/>
        <w:jc w:val="both"/>
        <w:rPr>
          <w:rFonts w:asciiTheme="minorHAnsi" w:hAnsiTheme="minorHAnsi" w:cstheme="minorHAnsi"/>
          <w:color w:val="2C2B2B"/>
          <w:sz w:val="28"/>
          <w:szCs w:val="28"/>
        </w:rPr>
      </w:pPr>
    </w:p>
    <w:p w:rsidR="002C7824" w:rsidRPr="00687EF6" w:rsidRDefault="002843B1" w:rsidP="00687EF6">
      <w:pPr>
        <w:pStyle w:val="NormalWeb"/>
        <w:numPr>
          <w:ilvl w:val="0"/>
          <w:numId w:val="33"/>
        </w:numPr>
        <w:shd w:val="clear" w:color="auto" w:fill="FFFFFF"/>
        <w:spacing w:after="0"/>
        <w:jc w:val="both"/>
        <w:rPr>
          <w:rFonts w:asciiTheme="minorHAnsi" w:hAnsiTheme="minorHAnsi" w:cstheme="minorHAnsi"/>
          <w:color w:val="2C2B2B"/>
          <w:sz w:val="28"/>
          <w:szCs w:val="28"/>
        </w:rPr>
      </w:pPr>
      <w:r w:rsidRPr="002B5F22">
        <w:rPr>
          <w:rFonts w:asciiTheme="minorHAnsi" w:hAnsiTheme="minorHAnsi" w:cstheme="minorHAnsi"/>
          <w:color w:val="2C2B2B"/>
          <w:sz w:val="28"/>
          <w:szCs w:val="28"/>
        </w:rPr>
        <w:t>The requesting application receives the response data in the form of a relational table.</w:t>
      </w:r>
    </w:p>
    <w:sectPr w:rsidR="002C7824" w:rsidRPr="00687EF6" w:rsidSect="00794B66">
      <w:pgSz w:w="12240" w:h="15840"/>
      <w:pgMar w:top="540" w:right="630" w:bottom="45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B7285"/>
    <w:multiLevelType w:val="hybridMultilevel"/>
    <w:tmpl w:val="39C00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07B98"/>
    <w:multiLevelType w:val="hybridMultilevel"/>
    <w:tmpl w:val="4B626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C26C4"/>
    <w:multiLevelType w:val="hybridMultilevel"/>
    <w:tmpl w:val="C7188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F00B5"/>
    <w:multiLevelType w:val="multilevel"/>
    <w:tmpl w:val="8A1025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314E1"/>
    <w:multiLevelType w:val="hybridMultilevel"/>
    <w:tmpl w:val="23746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095CDB"/>
    <w:multiLevelType w:val="hybridMultilevel"/>
    <w:tmpl w:val="E954C8CE"/>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20C5535E"/>
    <w:multiLevelType w:val="hybridMultilevel"/>
    <w:tmpl w:val="0FD00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34CE2"/>
    <w:multiLevelType w:val="hybridMultilevel"/>
    <w:tmpl w:val="9F6C6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D02E9D"/>
    <w:multiLevelType w:val="multilevel"/>
    <w:tmpl w:val="08169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166586"/>
    <w:multiLevelType w:val="hybridMultilevel"/>
    <w:tmpl w:val="364C4D52"/>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15:restartNumberingAfterBreak="0">
    <w:nsid w:val="27C55D61"/>
    <w:multiLevelType w:val="hybridMultilevel"/>
    <w:tmpl w:val="B5F271C6"/>
    <w:lvl w:ilvl="0" w:tplc="54769574">
      <w:start w:val="1"/>
      <w:numFmt w:val="decimal"/>
      <w:lvlText w:val="%1."/>
      <w:lvlJc w:val="left"/>
      <w:pPr>
        <w:ind w:left="1980" w:hanging="360"/>
      </w:pPr>
      <w:rPr>
        <w:rFonts w:asciiTheme="minorHAnsi" w:eastAsia="Times New Roman" w:hAnsiTheme="minorHAnsi" w:cstheme="minorHAnsi"/>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1" w15:restartNumberingAfterBreak="0">
    <w:nsid w:val="284F141D"/>
    <w:multiLevelType w:val="hybridMultilevel"/>
    <w:tmpl w:val="96E416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31A7A"/>
    <w:multiLevelType w:val="hybridMultilevel"/>
    <w:tmpl w:val="EE746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E74432D"/>
    <w:multiLevelType w:val="hybridMultilevel"/>
    <w:tmpl w:val="0CB6F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585C5A"/>
    <w:multiLevelType w:val="hybridMultilevel"/>
    <w:tmpl w:val="75F2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C2EC3"/>
    <w:multiLevelType w:val="multilevel"/>
    <w:tmpl w:val="4D24F0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7860C2"/>
    <w:multiLevelType w:val="hybridMultilevel"/>
    <w:tmpl w:val="DD3A8AB4"/>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 w15:restartNumberingAfterBreak="0">
    <w:nsid w:val="38282272"/>
    <w:multiLevelType w:val="hybridMultilevel"/>
    <w:tmpl w:val="07A48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2B3910"/>
    <w:multiLevelType w:val="hybridMultilevel"/>
    <w:tmpl w:val="AC1677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E5F0B5D"/>
    <w:multiLevelType w:val="hybridMultilevel"/>
    <w:tmpl w:val="63320D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4CB5605"/>
    <w:multiLevelType w:val="multilevel"/>
    <w:tmpl w:val="7E3C4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15A5A"/>
    <w:multiLevelType w:val="hybridMultilevel"/>
    <w:tmpl w:val="E9449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771558"/>
    <w:multiLevelType w:val="hybridMultilevel"/>
    <w:tmpl w:val="E8104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2A770B"/>
    <w:multiLevelType w:val="multilevel"/>
    <w:tmpl w:val="69BE2A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280728"/>
    <w:multiLevelType w:val="hybridMultilevel"/>
    <w:tmpl w:val="8FD8D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116440"/>
    <w:multiLevelType w:val="hybridMultilevel"/>
    <w:tmpl w:val="6D281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106E30"/>
    <w:multiLevelType w:val="hybridMultilevel"/>
    <w:tmpl w:val="FEC46DF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7" w15:restartNumberingAfterBreak="0">
    <w:nsid w:val="501F061D"/>
    <w:multiLevelType w:val="hybridMultilevel"/>
    <w:tmpl w:val="58D0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D64A1E"/>
    <w:multiLevelType w:val="hybridMultilevel"/>
    <w:tmpl w:val="4280B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454E3C"/>
    <w:multiLevelType w:val="hybridMultilevel"/>
    <w:tmpl w:val="431A9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796AB7"/>
    <w:multiLevelType w:val="multilevel"/>
    <w:tmpl w:val="96C6A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273A60"/>
    <w:multiLevelType w:val="hybridMultilevel"/>
    <w:tmpl w:val="5E0C7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F346BC"/>
    <w:multiLevelType w:val="hybridMultilevel"/>
    <w:tmpl w:val="DF74E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B96589"/>
    <w:multiLevelType w:val="hybridMultilevel"/>
    <w:tmpl w:val="05DE6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CA35EF"/>
    <w:multiLevelType w:val="hybridMultilevel"/>
    <w:tmpl w:val="A5846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737ADA"/>
    <w:multiLevelType w:val="multilevel"/>
    <w:tmpl w:val="A560DA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520E80"/>
    <w:multiLevelType w:val="hybridMultilevel"/>
    <w:tmpl w:val="FDA2F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4"/>
  </w:num>
  <w:num w:numId="3">
    <w:abstractNumId w:val="15"/>
  </w:num>
  <w:num w:numId="4">
    <w:abstractNumId w:val="8"/>
  </w:num>
  <w:num w:numId="5">
    <w:abstractNumId w:val="30"/>
  </w:num>
  <w:num w:numId="6">
    <w:abstractNumId w:val="20"/>
  </w:num>
  <w:num w:numId="7">
    <w:abstractNumId w:val="23"/>
  </w:num>
  <w:num w:numId="8">
    <w:abstractNumId w:val="35"/>
  </w:num>
  <w:num w:numId="9">
    <w:abstractNumId w:val="3"/>
  </w:num>
  <w:num w:numId="10">
    <w:abstractNumId w:val="33"/>
  </w:num>
  <w:num w:numId="11">
    <w:abstractNumId w:val="6"/>
  </w:num>
  <w:num w:numId="12">
    <w:abstractNumId w:val="27"/>
  </w:num>
  <w:num w:numId="13">
    <w:abstractNumId w:val="28"/>
  </w:num>
  <w:num w:numId="14">
    <w:abstractNumId w:val="24"/>
  </w:num>
  <w:num w:numId="15">
    <w:abstractNumId w:val="21"/>
  </w:num>
  <w:num w:numId="16">
    <w:abstractNumId w:val="1"/>
  </w:num>
  <w:num w:numId="17">
    <w:abstractNumId w:val="13"/>
  </w:num>
  <w:num w:numId="18">
    <w:abstractNumId w:val="26"/>
  </w:num>
  <w:num w:numId="19">
    <w:abstractNumId w:val="10"/>
  </w:num>
  <w:num w:numId="20">
    <w:abstractNumId w:val="9"/>
  </w:num>
  <w:num w:numId="21">
    <w:abstractNumId w:val="2"/>
  </w:num>
  <w:num w:numId="22">
    <w:abstractNumId w:val="0"/>
  </w:num>
  <w:num w:numId="23">
    <w:abstractNumId w:val="7"/>
  </w:num>
  <w:num w:numId="24">
    <w:abstractNumId w:val="32"/>
  </w:num>
  <w:num w:numId="25">
    <w:abstractNumId w:val="18"/>
  </w:num>
  <w:num w:numId="26">
    <w:abstractNumId w:val="12"/>
  </w:num>
  <w:num w:numId="27">
    <w:abstractNumId w:val="36"/>
  </w:num>
  <w:num w:numId="28">
    <w:abstractNumId w:val="19"/>
  </w:num>
  <w:num w:numId="29">
    <w:abstractNumId w:val="4"/>
  </w:num>
  <w:num w:numId="30">
    <w:abstractNumId w:val="16"/>
  </w:num>
  <w:num w:numId="31">
    <w:abstractNumId w:val="31"/>
  </w:num>
  <w:num w:numId="32">
    <w:abstractNumId w:val="34"/>
  </w:num>
  <w:num w:numId="33">
    <w:abstractNumId w:val="29"/>
  </w:num>
  <w:num w:numId="34">
    <w:abstractNumId w:val="25"/>
  </w:num>
  <w:num w:numId="35">
    <w:abstractNumId w:val="17"/>
  </w:num>
  <w:num w:numId="36">
    <w:abstractNumId w:val="11"/>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5C9"/>
    <w:rsid w:val="000012F4"/>
    <w:rsid w:val="00011AAE"/>
    <w:rsid w:val="0004043D"/>
    <w:rsid w:val="000715C9"/>
    <w:rsid w:val="000A2BC6"/>
    <w:rsid w:val="000B1679"/>
    <w:rsid w:val="000B4452"/>
    <w:rsid w:val="00124F25"/>
    <w:rsid w:val="00125681"/>
    <w:rsid w:val="00225672"/>
    <w:rsid w:val="002421D9"/>
    <w:rsid w:val="002827E6"/>
    <w:rsid w:val="002843B1"/>
    <w:rsid w:val="00290B65"/>
    <w:rsid w:val="002B5F22"/>
    <w:rsid w:val="002C7824"/>
    <w:rsid w:val="002D46EB"/>
    <w:rsid w:val="002E2C3D"/>
    <w:rsid w:val="00305A7C"/>
    <w:rsid w:val="00322F2D"/>
    <w:rsid w:val="00342B87"/>
    <w:rsid w:val="00347448"/>
    <w:rsid w:val="0036414B"/>
    <w:rsid w:val="00375C51"/>
    <w:rsid w:val="00394C7E"/>
    <w:rsid w:val="003A23DC"/>
    <w:rsid w:val="003A6DC5"/>
    <w:rsid w:val="003C11D4"/>
    <w:rsid w:val="003C603E"/>
    <w:rsid w:val="003C7E28"/>
    <w:rsid w:val="003E3C1D"/>
    <w:rsid w:val="003F292C"/>
    <w:rsid w:val="00406A11"/>
    <w:rsid w:val="00467ECB"/>
    <w:rsid w:val="004C61A2"/>
    <w:rsid w:val="004E04B7"/>
    <w:rsid w:val="004E5009"/>
    <w:rsid w:val="005247AC"/>
    <w:rsid w:val="00533B51"/>
    <w:rsid w:val="00545CA8"/>
    <w:rsid w:val="005568F0"/>
    <w:rsid w:val="00571F94"/>
    <w:rsid w:val="005A017C"/>
    <w:rsid w:val="005E585F"/>
    <w:rsid w:val="005F55C9"/>
    <w:rsid w:val="00622267"/>
    <w:rsid w:val="00622D0A"/>
    <w:rsid w:val="00640ED6"/>
    <w:rsid w:val="006625B2"/>
    <w:rsid w:val="00687EF6"/>
    <w:rsid w:val="00691D09"/>
    <w:rsid w:val="00693546"/>
    <w:rsid w:val="006A0E13"/>
    <w:rsid w:val="007046B9"/>
    <w:rsid w:val="00705B8F"/>
    <w:rsid w:val="007520EC"/>
    <w:rsid w:val="00754E1D"/>
    <w:rsid w:val="00794B66"/>
    <w:rsid w:val="007B029D"/>
    <w:rsid w:val="007D567E"/>
    <w:rsid w:val="007F6BC1"/>
    <w:rsid w:val="00810B22"/>
    <w:rsid w:val="0082795A"/>
    <w:rsid w:val="008374BB"/>
    <w:rsid w:val="008672C5"/>
    <w:rsid w:val="008715C0"/>
    <w:rsid w:val="00874155"/>
    <w:rsid w:val="00896A86"/>
    <w:rsid w:val="008F03FB"/>
    <w:rsid w:val="008F6DB0"/>
    <w:rsid w:val="00910D15"/>
    <w:rsid w:val="00923DD5"/>
    <w:rsid w:val="009525C8"/>
    <w:rsid w:val="009721E4"/>
    <w:rsid w:val="00975EE4"/>
    <w:rsid w:val="009A0E8A"/>
    <w:rsid w:val="009B655D"/>
    <w:rsid w:val="009C15F0"/>
    <w:rsid w:val="009E1A2E"/>
    <w:rsid w:val="009F1A52"/>
    <w:rsid w:val="00A155EA"/>
    <w:rsid w:val="00A428F5"/>
    <w:rsid w:val="00A52C75"/>
    <w:rsid w:val="00A56134"/>
    <w:rsid w:val="00B157FA"/>
    <w:rsid w:val="00B4621D"/>
    <w:rsid w:val="00B60AD0"/>
    <w:rsid w:val="00BD3F7A"/>
    <w:rsid w:val="00C42F9D"/>
    <w:rsid w:val="00C63B87"/>
    <w:rsid w:val="00C74960"/>
    <w:rsid w:val="00C93559"/>
    <w:rsid w:val="00CA0CB5"/>
    <w:rsid w:val="00CA6361"/>
    <w:rsid w:val="00CC4A12"/>
    <w:rsid w:val="00CC747E"/>
    <w:rsid w:val="00D03F8C"/>
    <w:rsid w:val="00D37450"/>
    <w:rsid w:val="00D4234E"/>
    <w:rsid w:val="00D43495"/>
    <w:rsid w:val="00D65698"/>
    <w:rsid w:val="00DB594F"/>
    <w:rsid w:val="00DC3E57"/>
    <w:rsid w:val="00DE233A"/>
    <w:rsid w:val="00DE6BDD"/>
    <w:rsid w:val="00DF21B1"/>
    <w:rsid w:val="00E01288"/>
    <w:rsid w:val="00E6764E"/>
    <w:rsid w:val="00E82E32"/>
    <w:rsid w:val="00E8627F"/>
    <w:rsid w:val="00E86315"/>
    <w:rsid w:val="00E96AB8"/>
    <w:rsid w:val="00EA5997"/>
    <w:rsid w:val="00F00543"/>
    <w:rsid w:val="00F20432"/>
    <w:rsid w:val="00F224DE"/>
    <w:rsid w:val="00F273FB"/>
    <w:rsid w:val="00F45B14"/>
    <w:rsid w:val="00F9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C8A264-A66D-4DDB-AA11-FE6B8565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A11"/>
  </w:style>
  <w:style w:type="paragraph" w:styleId="Heading3">
    <w:name w:val="heading 3"/>
    <w:basedOn w:val="Normal"/>
    <w:link w:val="Heading3Char"/>
    <w:uiPriority w:val="9"/>
    <w:qFormat/>
    <w:rsid w:val="006222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6A11"/>
  </w:style>
  <w:style w:type="paragraph" w:styleId="NormalWeb">
    <w:name w:val="Normal (Web)"/>
    <w:basedOn w:val="Normal"/>
    <w:uiPriority w:val="99"/>
    <w:unhideWhenUsed/>
    <w:rsid w:val="00F910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1001"/>
    <w:rPr>
      <w:b/>
      <w:bCs/>
    </w:rPr>
  </w:style>
  <w:style w:type="paragraph" w:styleId="BalloonText">
    <w:name w:val="Balloon Text"/>
    <w:basedOn w:val="Normal"/>
    <w:link w:val="BalloonTextChar"/>
    <w:uiPriority w:val="99"/>
    <w:semiHidden/>
    <w:unhideWhenUsed/>
    <w:rsid w:val="00F91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001"/>
    <w:rPr>
      <w:rFonts w:ascii="Tahoma" w:hAnsi="Tahoma" w:cs="Tahoma"/>
      <w:sz w:val="16"/>
      <w:szCs w:val="16"/>
    </w:rPr>
  </w:style>
  <w:style w:type="character" w:customStyle="1" w:styleId="Heading3Char">
    <w:name w:val="Heading 3 Char"/>
    <w:basedOn w:val="DefaultParagraphFont"/>
    <w:link w:val="Heading3"/>
    <w:uiPriority w:val="9"/>
    <w:rsid w:val="0062226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F6BC1"/>
    <w:rPr>
      <w:color w:val="0000FF" w:themeColor="hyperlink"/>
      <w:u w:val="single"/>
    </w:rPr>
  </w:style>
  <w:style w:type="paragraph" w:styleId="ListParagraph">
    <w:name w:val="List Paragraph"/>
    <w:basedOn w:val="Normal"/>
    <w:uiPriority w:val="34"/>
    <w:qFormat/>
    <w:rsid w:val="00A42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267676">
      <w:bodyDiv w:val="1"/>
      <w:marLeft w:val="0"/>
      <w:marRight w:val="0"/>
      <w:marTop w:val="0"/>
      <w:marBottom w:val="0"/>
      <w:divBdr>
        <w:top w:val="none" w:sz="0" w:space="0" w:color="auto"/>
        <w:left w:val="none" w:sz="0" w:space="0" w:color="auto"/>
        <w:bottom w:val="none" w:sz="0" w:space="0" w:color="auto"/>
        <w:right w:val="none" w:sz="0" w:space="0" w:color="auto"/>
      </w:divBdr>
    </w:div>
    <w:div w:id="624233303">
      <w:bodyDiv w:val="1"/>
      <w:marLeft w:val="0"/>
      <w:marRight w:val="0"/>
      <w:marTop w:val="0"/>
      <w:marBottom w:val="0"/>
      <w:divBdr>
        <w:top w:val="none" w:sz="0" w:space="0" w:color="auto"/>
        <w:left w:val="none" w:sz="0" w:space="0" w:color="auto"/>
        <w:bottom w:val="none" w:sz="0" w:space="0" w:color="auto"/>
        <w:right w:val="none" w:sz="0" w:space="0" w:color="auto"/>
      </w:divBdr>
      <w:divsChild>
        <w:div w:id="703529862">
          <w:marLeft w:val="0"/>
          <w:marRight w:val="0"/>
          <w:marTop w:val="0"/>
          <w:marBottom w:val="0"/>
          <w:divBdr>
            <w:top w:val="none" w:sz="0" w:space="0" w:color="auto"/>
            <w:left w:val="none" w:sz="0" w:space="0" w:color="auto"/>
            <w:bottom w:val="none" w:sz="0" w:space="0" w:color="auto"/>
            <w:right w:val="none" w:sz="0" w:space="0" w:color="auto"/>
          </w:divBdr>
          <w:divsChild>
            <w:div w:id="1846551843">
              <w:marLeft w:val="0"/>
              <w:marRight w:val="0"/>
              <w:marTop w:val="0"/>
              <w:marBottom w:val="200"/>
              <w:divBdr>
                <w:top w:val="none" w:sz="0" w:space="0" w:color="auto"/>
                <w:left w:val="none" w:sz="0" w:space="0" w:color="auto"/>
                <w:bottom w:val="none" w:sz="0" w:space="0" w:color="auto"/>
                <w:right w:val="none" w:sz="0" w:space="0" w:color="auto"/>
              </w:divBdr>
            </w:div>
            <w:div w:id="797649836">
              <w:marLeft w:val="0"/>
              <w:marRight w:val="0"/>
              <w:marTop w:val="0"/>
              <w:marBottom w:val="0"/>
              <w:divBdr>
                <w:top w:val="none" w:sz="0" w:space="0" w:color="auto"/>
                <w:left w:val="none" w:sz="0" w:space="0" w:color="auto"/>
                <w:bottom w:val="none" w:sz="0" w:space="0" w:color="auto"/>
                <w:right w:val="none" w:sz="0" w:space="0" w:color="auto"/>
              </w:divBdr>
            </w:div>
            <w:div w:id="1978794971">
              <w:marLeft w:val="0"/>
              <w:marRight w:val="0"/>
              <w:marTop w:val="0"/>
              <w:marBottom w:val="0"/>
              <w:divBdr>
                <w:top w:val="none" w:sz="0" w:space="0" w:color="auto"/>
                <w:left w:val="none" w:sz="0" w:space="0" w:color="auto"/>
                <w:bottom w:val="none" w:sz="0" w:space="0" w:color="auto"/>
                <w:right w:val="none" w:sz="0" w:space="0" w:color="auto"/>
              </w:divBdr>
            </w:div>
            <w:div w:id="1835679362">
              <w:marLeft w:val="0"/>
              <w:marRight w:val="0"/>
              <w:marTop w:val="0"/>
              <w:marBottom w:val="0"/>
              <w:divBdr>
                <w:top w:val="none" w:sz="0" w:space="0" w:color="auto"/>
                <w:left w:val="none" w:sz="0" w:space="0" w:color="auto"/>
                <w:bottom w:val="none" w:sz="0" w:space="0" w:color="auto"/>
                <w:right w:val="none" w:sz="0" w:space="0" w:color="auto"/>
              </w:divBdr>
            </w:div>
            <w:div w:id="423498340">
              <w:marLeft w:val="0"/>
              <w:marRight w:val="0"/>
              <w:marTop w:val="0"/>
              <w:marBottom w:val="0"/>
              <w:divBdr>
                <w:top w:val="none" w:sz="0" w:space="0" w:color="auto"/>
                <w:left w:val="none" w:sz="0" w:space="0" w:color="auto"/>
                <w:bottom w:val="none" w:sz="0" w:space="0" w:color="auto"/>
                <w:right w:val="none" w:sz="0" w:space="0" w:color="auto"/>
              </w:divBdr>
            </w:div>
            <w:div w:id="649871277">
              <w:marLeft w:val="0"/>
              <w:marRight w:val="0"/>
              <w:marTop w:val="0"/>
              <w:marBottom w:val="0"/>
              <w:divBdr>
                <w:top w:val="none" w:sz="0" w:space="0" w:color="auto"/>
                <w:left w:val="none" w:sz="0" w:space="0" w:color="auto"/>
                <w:bottom w:val="none" w:sz="0" w:space="0" w:color="auto"/>
                <w:right w:val="none" w:sz="0" w:space="0" w:color="auto"/>
              </w:divBdr>
            </w:div>
            <w:div w:id="1548180273">
              <w:marLeft w:val="0"/>
              <w:marRight w:val="0"/>
              <w:marTop w:val="0"/>
              <w:marBottom w:val="200"/>
              <w:divBdr>
                <w:top w:val="none" w:sz="0" w:space="0" w:color="auto"/>
                <w:left w:val="none" w:sz="0" w:space="0" w:color="auto"/>
                <w:bottom w:val="none" w:sz="0" w:space="0" w:color="auto"/>
                <w:right w:val="none" w:sz="0" w:space="0" w:color="auto"/>
              </w:divBdr>
            </w:div>
            <w:div w:id="2074312480">
              <w:marLeft w:val="0"/>
              <w:marRight w:val="0"/>
              <w:marTop w:val="0"/>
              <w:marBottom w:val="0"/>
              <w:divBdr>
                <w:top w:val="none" w:sz="0" w:space="0" w:color="auto"/>
                <w:left w:val="none" w:sz="0" w:space="0" w:color="auto"/>
                <w:bottom w:val="none" w:sz="0" w:space="0" w:color="auto"/>
                <w:right w:val="none" w:sz="0" w:space="0" w:color="auto"/>
              </w:divBdr>
            </w:div>
            <w:div w:id="283579052">
              <w:marLeft w:val="0"/>
              <w:marRight w:val="0"/>
              <w:marTop w:val="0"/>
              <w:marBottom w:val="0"/>
              <w:divBdr>
                <w:top w:val="none" w:sz="0" w:space="0" w:color="auto"/>
                <w:left w:val="none" w:sz="0" w:space="0" w:color="auto"/>
                <w:bottom w:val="none" w:sz="0" w:space="0" w:color="auto"/>
                <w:right w:val="none" w:sz="0" w:space="0" w:color="auto"/>
              </w:divBdr>
            </w:div>
            <w:div w:id="1537231067">
              <w:marLeft w:val="0"/>
              <w:marRight w:val="0"/>
              <w:marTop w:val="0"/>
              <w:marBottom w:val="0"/>
              <w:divBdr>
                <w:top w:val="none" w:sz="0" w:space="0" w:color="auto"/>
                <w:left w:val="none" w:sz="0" w:space="0" w:color="auto"/>
                <w:bottom w:val="none" w:sz="0" w:space="0" w:color="auto"/>
                <w:right w:val="none" w:sz="0" w:space="0" w:color="auto"/>
              </w:divBdr>
            </w:div>
            <w:div w:id="710308287">
              <w:marLeft w:val="0"/>
              <w:marRight w:val="0"/>
              <w:marTop w:val="0"/>
              <w:marBottom w:val="0"/>
              <w:divBdr>
                <w:top w:val="none" w:sz="0" w:space="0" w:color="auto"/>
                <w:left w:val="none" w:sz="0" w:space="0" w:color="auto"/>
                <w:bottom w:val="none" w:sz="0" w:space="0" w:color="auto"/>
                <w:right w:val="none" w:sz="0" w:space="0" w:color="auto"/>
              </w:divBdr>
            </w:div>
            <w:div w:id="1698433527">
              <w:marLeft w:val="0"/>
              <w:marRight w:val="0"/>
              <w:marTop w:val="0"/>
              <w:marBottom w:val="0"/>
              <w:divBdr>
                <w:top w:val="none" w:sz="0" w:space="0" w:color="auto"/>
                <w:left w:val="none" w:sz="0" w:space="0" w:color="auto"/>
                <w:bottom w:val="none" w:sz="0" w:space="0" w:color="auto"/>
                <w:right w:val="none" w:sz="0" w:space="0" w:color="auto"/>
              </w:divBdr>
            </w:div>
            <w:div w:id="1649241282">
              <w:marLeft w:val="0"/>
              <w:marRight w:val="0"/>
              <w:marTop w:val="0"/>
              <w:marBottom w:val="0"/>
              <w:divBdr>
                <w:top w:val="none" w:sz="0" w:space="0" w:color="auto"/>
                <w:left w:val="none" w:sz="0" w:space="0" w:color="auto"/>
                <w:bottom w:val="none" w:sz="0" w:space="0" w:color="auto"/>
                <w:right w:val="none" w:sz="0" w:space="0" w:color="auto"/>
              </w:divBdr>
            </w:div>
            <w:div w:id="1984314602">
              <w:marLeft w:val="0"/>
              <w:marRight w:val="0"/>
              <w:marTop w:val="0"/>
              <w:marBottom w:val="0"/>
              <w:divBdr>
                <w:top w:val="none" w:sz="0" w:space="0" w:color="auto"/>
                <w:left w:val="none" w:sz="0" w:space="0" w:color="auto"/>
                <w:bottom w:val="none" w:sz="0" w:space="0" w:color="auto"/>
                <w:right w:val="none" w:sz="0" w:space="0" w:color="auto"/>
              </w:divBdr>
            </w:div>
            <w:div w:id="1947426743">
              <w:marLeft w:val="0"/>
              <w:marRight w:val="0"/>
              <w:marTop w:val="0"/>
              <w:marBottom w:val="0"/>
              <w:divBdr>
                <w:top w:val="none" w:sz="0" w:space="0" w:color="auto"/>
                <w:left w:val="none" w:sz="0" w:space="0" w:color="auto"/>
                <w:bottom w:val="none" w:sz="0" w:space="0" w:color="auto"/>
                <w:right w:val="none" w:sz="0" w:space="0" w:color="auto"/>
              </w:divBdr>
            </w:div>
            <w:div w:id="112016314">
              <w:marLeft w:val="0"/>
              <w:marRight w:val="0"/>
              <w:marTop w:val="0"/>
              <w:marBottom w:val="0"/>
              <w:divBdr>
                <w:top w:val="none" w:sz="0" w:space="0" w:color="auto"/>
                <w:left w:val="none" w:sz="0" w:space="0" w:color="auto"/>
                <w:bottom w:val="none" w:sz="0" w:space="0" w:color="auto"/>
                <w:right w:val="none" w:sz="0" w:space="0" w:color="auto"/>
              </w:divBdr>
            </w:div>
            <w:div w:id="2034501550">
              <w:marLeft w:val="0"/>
              <w:marRight w:val="0"/>
              <w:marTop w:val="0"/>
              <w:marBottom w:val="0"/>
              <w:divBdr>
                <w:top w:val="none" w:sz="0" w:space="0" w:color="auto"/>
                <w:left w:val="none" w:sz="0" w:space="0" w:color="auto"/>
                <w:bottom w:val="none" w:sz="0" w:space="0" w:color="auto"/>
                <w:right w:val="none" w:sz="0" w:space="0" w:color="auto"/>
              </w:divBdr>
            </w:div>
            <w:div w:id="356195230">
              <w:marLeft w:val="0"/>
              <w:marRight w:val="0"/>
              <w:marTop w:val="0"/>
              <w:marBottom w:val="0"/>
              <w:divBdr>
                <w:top w:val="none" w:sz="0" w:space="0" w:color="auto"/>
                <w:left w:val="none" w:sz="0" w:space="0" w:color="auto"/>
                <w:bottom w:val="none" w:sz="0" w:space="0" w:color="auto"/>
                <w:right w:val="none" w:sz="0" w:space="0" w:color="auto"/>
              </w:divBdr>
            </w:div>
            <w:div w:id="282544643">
              <w:marLeft w:val="0"/>
              <w:marRight w:val="0"/>
              <w:marTop w:val="0"/>
              <w:marBottom w:val="0"/>
              <w:divBdr>
                <w:top w:val="none" w:sz="0" w:space="0" w:color="auto"/>
                <w:left w:val="none" w:sz="0" w:space="0" w:color="auto"/>
                <w:bottom w:val="none" w:sz="0" w:space="0" w:color="auto"/>
                <w:right w:val="none" w:sz="0" w:space="0" w:color="auto"/>
              </w:divBdr>
            </w:div>
            <w:div w:id="1880586114">
              <w:marLeft w:val="0"/>
              <w:marRight w:val="0"/>
              <w:marTop w:val="0"/>
              <w:marBottom w:val="0"/>
              <w:divBdr>
                <w:top w:val="none" w:sz="0" w:space="0" w:color="auto"/>
                <w:left w:val="none" w:sz="0" w:space="0" w:color="auto"/>
                <w:bottom w:val="none" w:sz="0" w:space="0" w:color="auto"/>
                <w:right w:val="none" w:sz="0" w:space="0" w:color="auto"/>
              </w:divBdr>
            </w:div>
            <w:div w:id="1322855253">
              <w:marLeft w:val="0"/>
              <w:marRight w:val="0"/>
              <w:marTop w:val="0"/>
              <w:marBottom w:val="0"/>
              <w:divBdr>
                <w:top w:val="none" w:sz="0" w:space="0" w:color="auto"/>
                <w:left w:val="none" w:sz="0" w:space="0" w:color="auto"/>
                <w:bottom w:val="none" w:sz="0" w:space="0" w:color="auto"/>
                <w:right w:val="none" w:sz="0" w:space="0" w:color="auto"/>
              </w:divBdr>
            </w:div>
            <w:div w:id="1852067509">
              <w:marLeft w:val="0"/>
              <w:marRight w:val="0"/>
              <w:marTop w:val="0"/>
              <w:marBottom w:val="0"/>
              <w:divBdr>
                <w:top w:val="none" w:sz="0" w:space="0" w:color="auto"/>
                <w:left w:val="none" w:sz="0" w:space="0" w:color="auto"/>
                <w:bottom w:val="none" w:sz="0" w:space="0" w:color="auto"/>
                <w:right w:val="none" w:sz="0" w:space="0" w:color="auto"/>
              </w:divBdr>
            </w:div>
            <w:div w:id="168953700">
              <w:marLeft w:val="0"/>
              <w:marRight w:val="0"/>
              <w:marTop w:val="0"/>
              <w:marBottom w:val="0"/>
              <w:divBdr>
                <w:top w:val="none" w:sz="0" w:space="0" w:color="auto"/>
                <w:left w:val="none" w:sz="0" w:space="0" w:color="auto"/>
                <w:bottom w:val="none" w:sz="0" w:space="0" w:color="auto"/>
                <w:right w:val="none" w:sz="0" w:space="0" w:color="auto"/>
              </w:divBdr>
            </w:div>
            <w:div w:id="517545753">
              <w:marLeft w:val="0"/>
              <w:marRight w:val="0"/>
              <w:marTop w:val="0"/>
              <w:marBottom w:val="0"/>
              <w:divBdr>
                <w:top w:val="none" w:sz="0" w:space="0" w:color="auto"/>
                <w:left w:val="none" w:sz="0" w:space="0" w:color="auto"/>
                <w:bottom w:val="none" w:sz="0" w:space="0" w:color="auto"/>
                <w:right w:val="none" w:sz="0" w:space="0" w:color="auto"/>
              </w:divBdr>
            </w:div>
            <w:div w:id="24258482">
              <w:marLeft w:val="0"/>
              <w:marRight w:val="0"/>
              <w:marTop w:val="0"/>
              <w:marBottom w:val="0"/>
              <w:divBdr>
                <w:top w:val="none" w:sz="0" w:space="0" w:color="auto"/>
                <w:left w:val="none" w:sz="0" w:space="0" w:color="auto"/>
                <w:bottom w:val="none" w:sz="0" w:space="0" w:color="auto"/>
                <w:right w:val="none" w:sz="0" w:space="0" w:color="auto"/>
              </w:divBdr>
            </w:div>
            <w:div w:id="1626962584">
              <w:marLeft w:val="0"/>
              <w:marRight w:val="0"/>
              <w:marTop w:val="0"/>
              <w:marBottom w:val="0"/>
              <w:divBdr>
                <w:top w:val="none" w:sz="0" w:space="0" w:color="auto"/>
                <w:left w:val="none" w:sz="0" w:space="0" w:color="auto"/>
                <w:bottom w:val="none" w:sz="0" w:space="0" w:color="auto"/>
                <w:right w:val="none" w:sz="0" w:space="0" w:color="auto"/>
              </w:divBdr>
            </w:div>
            <w:div w:id="883374812">
              <w:marLeft w:val="0"/>
              <w:marRight w:val="0"/>
              <w:marTop w:val="0"/>
              <w:marBottom w:val="0"/>
              <w:divBdr>
                <w:top w:val="none" w:sz="0" w:space="0" w:color="auto"/>
                <w:left w:val="none" w:sz="0" w:space="0" w:color="auto"/>
                <w:bottom w:val="none" w:sz="0" w:space="0" w:color="auto"/>
                <w:right w:val="none" w:sz="0" w:space="0" w:color="auto"/>
              </w:divBdr>
            </w:div>
            <w:div w:id="909538067">
              <w:marLeft w:val="0"/>
              <w:marRight w:val="0"/>
              <w:marTop w:val="0"/>
              <w:marBottom w:val="0"/>
              <w:divBdr>
                <w:top w:val="none" w:sz="0" w:space="0" w:color="auto"/>
                <w:left w:val="none" w:sz="0" w:space="0" w:color="auto"/>
                <w:bottom w:val="none" w:sz="0" w:space="0" w:color="auto"/>
                <w:right w:val="none" w:sz="0" w:space="0" w:color="auto"/>
              </w:divBdr>
            </w:div>
            <w:div w:id="1228800930">
              <w:marLeft w:val="0"/>
              <w:marRight w:val="0"/>
              <w:marTop w:val="0"/>
              <w:marBottom w:val="0"/>
              <w:divBdr>
                <w:top w:val="none" w:sz="0" w:space="0" w:color="auto"/>
                <w:left w:val="none" w:sz="0" w:space="0" w:color="auto"/>
                <w:bottom w:val="none" w:sz="0" w:space="0" w:color="auto"/>
                <w:right w:val="none" w:sz="0" w:space="0" w:color="auto"/>
              </w:divBdr>
            </w:div>
            <w:div w:id="1815751561">
              <w:marLeft w:val="0"/>
              <w:marRight w:val="0"/>
              <w:marTop w:val="0"/>
              <w:marBottom w:val="0"/>
              <w:divBdr>
                <w:top w:val="none" w:sz="0" w:space="0" w:color="auto"/>
                <w:left w:val="none" w:sz="0" w:space="0" w:color="auto"/>
                <w:bottom w:val="none" w:sz="0" w:space="0" w:color="auto"/>
                <w:right w:val="none" w:sz="0" w:space="0" w:color="auto"/>
              </w:divBdr>
            </w:div>
            <w:div w:id="782044164">
              <w:marLeft w:val="0"/>
              <w:marRight w:val="0"/>
              <w:marTop w:val="0"/>
              <w:marBottom w:val="0"/>
              <w:divBdr>
                <w:top w:val="none" w:sz="0" w:space="0" w:color="auto"/>
                <w:left w:val="none" w:sz="0" w:space="0" w:color="auto"/>
                <w:bottom w:val="none" w:sz="0" w:space="0" w:color="auto"/>
                <w:right w:val="none" w:sz="0" w:space="0" w:color="auto"/>
              </w:divBdr>
            </w:div>
            <w:div w:id="1938753030">
              <w:marLeft w:val="0"/>
              <w:marRight w:val="0"/>
              <w:marTop w:val="0"/>
              <w:marBottom w:val="0"/>
              <w:divBdr>
                <w:top w:val="none" w:sz="0" w:space="0" w:color="auto"/>
                <w:left w:val="none" w:sz="0" w:space="0" w:color="auto"/>
                <w:bottom w:val="none" w:sz="0" w:space="0" w:color="auto"/>
                <w:right w:val="none" w:sz="0" w:space="0" w:color="auto"/>
              </w:divBdr>
            </w:div>
            <w:div w:id="668562269">
              <w:marLeft w:val="0"/>
              <w:marRight w:val="0"/>
              <w:marTop w:val="0"/>
              <w:marBottom w:val="0"/>
              <w:divBdr>
                <w:top w:val="none" w:sz="0" w:space="0" w:color="auto"/>
                <w:left w:val="none" w:sz="0" w:space="0" w:color="auto"/>
                <w:bottom w:val="none" w:sz="0" w:space="0" w:color="auto"/>
                <w:right w:val="none" w:sz="0" w:space="0" w:color="auto"/>
              </w:divBdr>
            </w:div>
            <w:div w:id="1644968877">
              <w:marLeft w:val="0"/>
              <w:marRight w:val="0"/>
              <w:marTop w:val="0"/>
              <w:marBottom w:val="0"/>
              <w:divBdr>
                <w:top w:val="none" w:sz="0" w:space="0" w:color="auto"/>
                <w:left w:val="none" w:sz="0" w:space="0" w:color="auto"/>
                <w:bottom w:val="none" w:sz="0" w:space="0" w:color="auto"/>
                <w:right w:val="none" w:sz="0" w:space="0" w:color="auto"/>
              </w:divBdr>
            </w:div>
            <w:div w:id="1933315938">
              <w:marLeft w:val="0"/>
              <w:marRight w:val="0"/>
              <w:marTop w:val="0"/>
              <w:marBottom w:val="0"/>
              <w:divBdr>
                <w:top w:val="none" w:sz="0" w:space="0" w:color="auto"/>
                <w:left w:val="none" w:sz="0" w:space="0" w:color="auto"/>
                <w:bottom w:val="none" w:sz="0" w:space="0" w:color="auto"/>
                <w:right w:val="none" w:sz="0" w:space="0" w:color="auto"/>
              </w:divBdr>
            </w:div>
            <w:div w:id="1930196784">
              <w:marLeft w:val="0"/>
              <w:marRight w:val="0"/>
              <w:marTop w:val="0"/>
              <w:marBottom w:val="0"/>
              <w:divBdr>
                <w:top w:val="none" w:sz="0" w:space="0" w:color="auto"/>
                <w:left w:val="none" w:sz="0" w:space="0" w:color="auto"/>
                <w:bottom w:val="none" w:sz="0" w:space="0" w:color="auto"/>
                <w:right w:val="none" w:sz="0" w:space="0" w:color="auto"/>
              </w:divBdr>
            </w:div>
            <w:div w:id="583997347">
              <w:marLeft w:val="0"/>
              <w:marRight w:val="0"/>
              <w:marTop w:val="0"/>
              <w:marBottom w:val="0"/>
              <w:divBdr>
                <w:top w:val="none" w:sz="0" w:space="0" w:color="auto"/>
                <w:left w:val="none" w:sz="0" w:space="0" w:color="auto"/>
                <w:bottom w:val="none" w:sz="0" w:space="0" w:color="auto"/>
                <w:right w:val="none" w:sz="0" w:space="0" w:color="auto"/>
              </w:divBdr>
            </w:div>
            <w:div w:id="489489116">
              <w:marLeft w:val="0"/>
              <w:marRight w:val="0"/>
              <w:marTop w:val="0"/>
              <w:marBottom w:val="0"/>
              <w:divBdr>
                <w:top w:val="none" w:sz="0" w:space="0" w:color="auto"/>
                <w:left w:val="none" w:sz="0" w:space="0" w:color="auto"/>
                <w:bottom w:val="none" w:sz="0" w:space="0" w:color="auto"/>
                <w:right w:val="none" w:sz="0" w:space="0" w:color="auto"/>
              </w:divBdr>
            </w:div>
            <w:div w:id="982395315">
              <w:marLeft w:val="0"/>
              <w:marRight w:val="0"/>
              <w:marTop w:val="0"/>
              <w:marBottom w:val="0"/>
              <w:divBdr>
                <w:top w:val="none" w:sz="0" w:space="0" w:color="auto"/>
                <w:left w:val="none" w:sz="0" w:space="0" w:color="auto"/>
                <w:bottom w:val="none" w:sz="0" w:space="0" w:color="auto"/>
                <w:right w:val="none" w:sz="0" w:space="0" w:color="auto"/>
              </w:divBdr>
            </w:div>
            <w:div w:id="95098928">
              <w:marLeft w:val="0"/>
              <w:marRight w:val="0"/>
              <w:marTop w:val="0"/>
              <w:marBottom w:val="200"/>
              <w:divBdr>
                <w:top w:val="none" w:sz="0" w:space="0" w:color="auto"/>
                <w:left w:val="none" w:sz="0" w:space="0" w:color="auto"/>
                <w:bottom w:val="none" w:sz="0" w:space="0" w:color="auto"/>
                <w:right w:val="none" w:sz="0" w:space="0" w:color="auto"/>
              </w:divBdr>
            </w:div>
            <w:div w:id="1921526391">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754592988">
      <w:bodyDiv w:val="1"/>
      <w:marLeft w:val="0"/>
      <w:marRight w:val="0"/>
      <w:marTop w:val="0"/>
      <w:marBottom w:val="0"/>
      <w:divBdr>
        <w:top w:val="none" w:sz="0" w:space="0" w:color="auto"/>
        <w:left w:val="none" w:sz="0" w:space="0" w:color="auto"/>
        <w:bottom w:val="none" w:sz="0" w:space="0" w:color="auto"/>
        <w:right w:val="none" w:sz="0" w:space="0" w:color="auto"/>
      </w:divBdr>
    </w:div>
    <w:div w:id="1278219284">
      <w:bodyDiv w:val="1"/>
      <w:marLeft w:val="0"/>
      <w:marRight w:val="0"/>
      <w:marTop w:val="0"/>
      <w:marBottom w:val="0"/>
      <w:divBdr>
        <w:top w:val="none" w:sz="0" w:space="0" w:color="auto"/>
        <w:left w:val="none" w:sz="0" w:space="0" w:color="auto"/>
        <w:bottom w:val="none" w:sz="0" w:space="0" w:color="auto"/>
        <w:right w:val="none" w:sz="0" w:space="0" w:color="auto"/>
      </w:divBdr>
    </w:div>
    <w:div w:id="1402406366">
      <w:bodyDiv w:val="1"/>
      <w:marLeft w:val="0"/>
      <w:marRight w:val="0"/>
      <w:marTop w:val="0"/>
      <w:marBottom w:val="0"/>
      <w:divBdr>
        <w:top w:val="none" w:sz="0" w:space="0" w:color="auto"/>
        <w:left w:val="none" w:sz="0" w:space="0" w:color="auto"/>
        <w:bottom w:val="none" w:sz="0" w:space="0" w:color="auto"/>
        <w:right w:val="none" w:sz="0" w:space="0" w:color="auto"/>
      </w:divBdr>
    </w:div>
    <w:div w:id="1883325879">
      <w:bodyDiv w:val="1"/>
      <w:marLeft w:val="0"/>
      <w:marRight w:val="0"/>
      <w:marTop w:val="0"/>
      <w:marBottom w:val="0"/>
      <w:divBdr>
        <w:top w:val="none" w:sz="0" w:space="0" w:color="auto"/>
        <w:left w:val="none" w:sz="0" w:space="0" w:color="auto"/>
        <w:bottom w:val="none" w:sz="0" w:space="0" w:color="auto"/>
        <w:right w:val="none" w:sz="0" w:space="0" w:color="auto"/>
      </w:divBdr>
    </w:div>
    <w:div w:id="1997763969">
      <w:bodyDiv w:val="1"/>
      <w:marLeft w:val="0"/>
      <w:marRight w:val="0"/>
      <w:marTop w:val="0"/>
      <w:marBottom w:val="0"/>
      <w:divBdr>
        <w:top w:val="none" w:sz="0" w:space="0" w:color="auto"/>
        <w:left w:val="none" w:sz="0" w:space="0" w:color="auto"/>
        <w:bottom w:val="none" w:sz="0" w:space="0" w:color="auto"/>
        <w:right w:val="none" w:sz="0" w:space="0" w:color="auto"/>
      </w:divBdr>
    </w:div>
    <w:div w:id="211373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processin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Multi-core_processor" TargetMode="External"/><Relationship Id="rId12" Type="http://schemas.openxmlformats.org/officeDocument/2006/relationships/hyperlink" Target="http://downloads.teradata.com/download/database/teradata-express-for-vmware-play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in_memory" TargetMode="External"/><Relationship Id="rId11" Type="http://schemas.openxmlformats.org/officeDocument/2006/relationships/image" Target="media/image2.jpeg"/><Relationship Id="rId5" Type="http://schemas.openxmlformats.org/officeDocument/2006/relationships/hyperlink" Target="https://en.wikipedia.org/wiki/Multiprocessor"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System_bu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819</TotalTime>
  <Pages>12</Pages>
  <Words>2464</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Oracle</dc:creator>
  <cp:keywords/>
  <dc:description/>
  <cp:lastModifiedBy>Yadav, Hari</cp:lastModifiedBy>
  <cp:revision>96</cp:revision>
  <dcterms:created xsi:type="dcterms:W3CDTF">2016-10-02T12:05:00Z</dcterms:created>
  <dcterms:modified xsi:type="dcterms:W3CDTF">2018-08-20T12:57:00Z</dcterms:modified>
</cp:coreProperties>
</file>