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Referred 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Credits Earned &gt;=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Referred Friend Registers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Referred Friend Makes Orders within 10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Refers 5 or more who order within 10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Referrer gets $5 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Referrer gets $3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Referrer gets $10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gets Referred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Credits Set to 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Scenarios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refers a friend that has not been referred before. The user has $32 worth of credits. This referred friend registers for an account but does not make an order.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does not apply to this situation because the friend has not been referred before. R2 does not apply to this situation because the user has less than $50 worth of credits. R3 does not apply to this situation because the friend registers for an account.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 applies to this situation because the friend has not been referred before, the user has less than $50 worth of credits, and the friend registers for an account but does not make an order.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refers a friend that has not been referred before. The user has $55 worth of credits. This referred friend registers for an account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does not apply to this situation because the friend has not been referred before.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applies in this situation because the user has more than $50 worth of credit. It does not matter what happens later because no credit can be added to his account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refers a friend that has been referred before.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 applies to this situation because the friend has been referred before. This referral cannot result in any credits added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