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Independent Paths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(1-2-3-4-5-6-7-8-9-10-11-12-13-18-19-20-21-22-23-24-25-26-27-28-33-34-35-36-37) Complete simple path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(1-2-3-4-5-6-14-17-3-4-5-6-7-8-9-10-11-12-13-18-19-20-21-22-23-24-25-26-27-28-33-34-35-36-37) Complete Path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(1-2-3-4-5-6-7-8-15-17-3-4-5-6-7-8-9-10-11-12-13-18-19-20-21-22-23-24-25-26-27-28-33-34-35-36-37) Complete Path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(1-2-3-4-5-6-7-8-9-10-11-12-16-17-3-4-5-6-7-8-9-10-11-12-13-18-19-20-21-22-23-24-25-26-27-28-33-34-35-36-37) Complete Path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(1-2-3-4-5-6-7-8-9-10-11-12-13-18-19-20-21-29-32-18-19-20-21-22-23-24-25-26-27-28-33-34-35-36-37) Complete Simple Path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(1-2-3-4-5-6-7-8-9-10-11-12-13-18-19-20-21-22-23-30-32-18-19-20-21-22-23-24-25-26-27-28-33-34-35-36-37) Complete Path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(1-2-3-4-5-6-7-8-9-10-11-12-13-18-19-20-21-22-23-30-32-18-19-20-21-22-23-24-25-26-27-31-32-18-19-20-21-22-23-24-25-26-27-28-33-34-35-36-37) Complete Path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