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Ubuntu" w:hAnsi="Ubuntu" w:eastAsia="Ubuntu" w:ascii="Ubuntu"/>
          <w:rtl w:val="0"/>
        </w:rPr>
        <w:t xml:space="preserve">Extending Project: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1. </w:t>
      </w:r>
      <w:r w:rsidRPr="00000000" w:rsidR="00000000" w:rsidDel="00000000">
        <w:rPr>
          <w:rFonts w:cs="Ubuntu" w:hAnsi="Ubuntu" w:eastAsia="Ubuntu" w:ascii="Ubuntu"/>
          <w:color w:val="333333"/>
          <w:highlight w:val="white"/>
          <w:rtl w:val="0"/>
        </w:rPr>
        <w:t xml:space="preserve">Time Lapse and Video Recording via Manual, Auto or Scheduled Time/Timer control Motion Detection.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2. Making webcam follow movement/object of interest (PySerial Package).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serial_port = serial.Serial(1) #Opens COM2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serial_port.write('I') #Initializing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x = serial_port.read()</w:t>
        <w:br w:type="textWrapping"/>
        <w:t xml:space="preserve">    </w:t>
        <w:br w:type="textWrapping"/>
        <w:t xml:space="preserve"># </w:t>
      </w:r>
      <w:r w:rsidRPr="00000000" w:rsidR="00000000" w:rsidDel="00000000">
        <w:rPr>
          <w:rFonts w:cs="Ubuntu" w:hAnsi="Ubuntu" w:eastAsia="Ubuntu" w:ascii="Ubuntu"/>
          <w:color w:val="1a1a1a"/>
          <w:highlight w:val="white"/>
          <w:rtl w:val="0"/>
        </w:rPr>
        <w:t xml:space="preserve">Estimating depth and depth uncertainty at each pixel and incrementally refining these estimates over time. Kalman Filter a good choice. Kalman filtering as a viable framework for this problem, because it incorporates representations of uncertainty and provides a mechanism for incrementally reducing uncertainty over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  </w:t>
        <w:br w:type="textWrapping"/>
        <w:t xml:space="preserve"># Finding Movement to Right or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# Resetting Camera Angle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3. Reserve Memory Disk Space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4. Implement a field range of interest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5. Applying this code to various environments to get better idea of threshold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Ubuntu" w:hAnsi="Ubuntu" w:eastAsia="Ubuntu" w:ascii="Ubuntu"/>
          <w:highlight w:val="white"/>
          <w:rtl w:val="0"/>
        </w:rPr>
        <w:t xml:space="preserve">     which is related to sensitivity of detecting motion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Ubuntu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Project.docx</dc:title>
</cp:coreProperties>
</file>