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7467" w:rsidRDefault="00C73B71">
      <w:r>
        <w:t>ARJJUN MAHAJAN 20BCT0295</w:t>
      </w:r>
      <w:bookmarkStart w:id="0" w:name="_GoBack"/>
      <w:bookmarkEnd w:id="0"/>
    </w:p>
    <w:p w:rsidR="00C73B71" w:rsidRDefault="00C73B71"/>
    <w:p w:rsidR="00C73B71" w:rsidRDefault="00C73B71">
      <w:pPr>
        <w:rPr>
          <w:rFonts w:ascii="Arial" w:hAnsi="Arial" w:cs="Arial"/>
        </w:rPr>
      </w:pPr>
      <w:r>
        <w:rPr>
          <w:rFonts w:ascii="Arial" w:hAnsi="Arial" w:cs="Arial"/>
        </w:rPr>
        <w:t>Assignment-2</w:t>
      </w:r>
      <w:r>
        <w:br/>
      </w:r>
      <w:r>
        <w:rPr>
          <w:rFonts w:ascii="Arial" w:hAnsi="Arial" w:cs="Arial"/>
        </w:rPr>
        <w:t>1) Create any 7 data visualizations/charts and perform the following</w:t>
      </w:r>
      <w:r>
        <w:br/>
      </w:r>
      <w:r>
        <w:rPr>
          <w:rFonts w:ascii="Arial" w:hAnsi="Arial" w:cs="Arial"/>
        </w:rPr>
        <w:t>2) Apply dimension filter, context and measure filter on any of the three</w:t>
      </w:r>
      <w:r>
        <w:br/>
      </w:r>
      <w:r>
        <w:rPr>
          <w:rFonts w:ascii="Arial" w:hAnsi="Arial" w:cs="Arial"/>
        </w:rPr>
        <w:t>visualizations</w:t>
      </w:r>
      <w:r>
        <w:br/>
      </w:r>
      <w:r>
        <w:rPr>
          <w:rFonts w:ascii="Arial" w:hAnsi="Arial" w:cs="Arial"/>
        </w:rPr>
        <w:t>3) Perform the following data manipulations on your dataset</w:t>
      </w:r>
      <w:r>
        <w:br/>
      </w:r>
      <w:r>
        <w:rPr>
          <w:rFonts w:ascii="Arial" w:hAnsi="Arial" w:cs="Arial"/>
        </w:rPr>
        <w:t>● create a Hierarchy</w:t>
      </w:r>
      <w:r>
        <w:br/>
      </w:r>
      <w:r>
        <w:rPr>
          <w:rFonts w:ascii="Arial" w:hAnsi="Arial" w:cs="Arial"/>
        </w:rPr>
        <w:t>● create a set</w:t>
      </w:r>
      <w:r>
        <w:br/>
      </w:r>
      <w:r>
        <w:rPr>
          <w:rFonts w:ascii="Arial" w:hAnsi="Arial" w:cs="Arial"/>
        </w:rPr>
        <w:t>● create a group</w:t>
      </w:r>
    </w:p>
    <w:p w:rsidR="00C73B71" w:rsidRDefault="00C73B71" w:rsidP="00C73B71">
      <w:pPr>
        <w:pStyle w:val="ListParagraph"/>
        <w:numPr>
          <w:ilvl w:val="0"/>
          <w:numId w:val="1"/>
        </w:numPr>
      </w:pPr>
      <w:r>
        <w:t>Bar chart</w:t>
      </w:r>
    </w:p>
    <w:p w:rsidR="00C73B71" w:rsidRDefault="00C73B71" w:rsidP="00C73B71">
      <w:pPr>
        <w:pStyle w:val="ListParagraph"/>
      </w:pPr>
      <w:r w:rsidRPr="00C73B71">
        <w:drawing>
          <wp:inline distT="0" distB="0" distL="0" distR="0" wp14:anchorId="62DE0B38" wp14:editId="04232FCF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B71" w:rsidRDefault="00C73B71" w:rsidP="00C73B71">
      <w:pPr>
        <w:pStyle w:val="ListParagraph"/>
      </w:pPr>
    </w:p>
    <w:p w:rsidR="00C73B71" w:rsidRDefault="00C73B71" w:rsidP="00C73B71">
      <w:pPr>
        <w:pStyle w:val="ListParagraph"/>
      </w:pPr>
      <w:r>
        <w:t>-tree map</w:t>
      </w:r>
    </w:p>
    <w:p w:rsidR="00C73B71" w:rsidRDefault="00C73B71" w:rsidP="00C73B71">
      <w:pPr>
        <w:pStyle w:val="ListParagraph"/>
      </w:pPr>
      <w:r w:rsidRPr="00C73B71">
        <w:lastRenderedPageBreak/>
        <w:drawing>
          <wp:inline distT="0" distB="0" distL="0" distR="0" wp14:anchorId="6FDFF97A" wp14:editId="660FF933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B71" w:rsidRDefault="00C73B71" w:rsidP="00C73B71">
      <w:pPr>
        <w:pStyle w:val="ListParagraph"/>
      </w:pPr>
    </w:p>
    <w:p w:rsidR="00C73B71" w:rsidRDefault="00C73B71" w:rsidP="00C73B71">
      <w:pPr>
        <w:pStyle w:val="ListParagraph"/>
      </w:pPr>
      <w:r>
        <w:t>-heat map</w:t>
      </w:r>
    </w:p>
    <w:p w:rsidR="00C73B71" w:rsidRDefault="00C73B71" w:rsidP="00C73B71">
      <w:pPr>
        <w:pStyle w:val="ListParagraph"/>
      </w:pPr>
      <w:r w:rsidRPr="00C73B71">
        <w:drawing>
          <wp:inline distT="0" distB="0" distL="0" distR="0" wp14:anchorId="1337204F" wp14:editId="19C15895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B71" w:rsidRDefault="00C73B71" w:rsidP="00C73B71">
      <w:pPr>
        <w:pStyle w:val="ListParagraph"/>
      </w:pPr>
    </w:p>
    <w:p w:rsidR="00C73B71" w:rsidRDefault="00C73B71" w:rsidP="00C73B71">
      <w:pPr>
        <w:pStyle w:val="ListParagraph"/>
      </w:pPr>
      <w:r>
        <w:t>-</w:t>
      </w:r>
      <w:proofErr w:type="spellStart"/>
      <w:r>
        <w:t>piechart</w:t>
      </w:r>
      <w:proofErr w:type="spellEnd"/>
    </w:p>
    <w:p w:rsidR="00C73B71" w:rsidRDefault="00C73B71" w:rsidP="00C73B71">
      <w:pPr>
        <w:pStyle w:val="ListParagraph"/>
      </w:pPr>
      <w:r w:rsidRPr="00C73B71">
        <w:lastRenderedPageBreak/>
        <w:drawing>
          <wp:inline distT="0" distB="0" distL="0" distR="0" wp14:anchorId="46515B6F" wp14:editId="2ACADA22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B71" w:rsidRDefault="00C73B71" w:rsidP="00C73B71">
      <w:pPr>
        <w:pStyle w:val="ListParagraph"/>
      </w:pPr>
    </w:p>
    <w:p w:rsidR="00C73B71" w:rsidRDefault="00C73B71" w:rsidP="00C73B71">
      <w:pPr>
        <w:pStyle w:val="ListParagraph"/>
      </w:pPr>
      <w:r>
        <w:t>-horizontal bar chart</w:t>
      </w:r>
    </w:p>
    <w:p w:rsidR="00C73B71" w:rsidRDefault="00C73B71" w:rsidP="00C73B71">
      <w:pPr>
        <w:pStyle w:val="ListParagraph"/>
      </w:pPr>
      <w:r w:rsidRPr="00C73B71">
        <w:drawing>
          <wp:inline distT="0" distB="0" distL="0" distR="0" wp14:anchorId="0DBADC6E" wp14:editId="2E881033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B71" w:rsidRDefault="00C73B71" w:rsidP="00C73B71">
      <w:pPr>
        <w:pStyle w:val="ListParagraph"/>
      </w:pPr>
      <w:r>
        <w:t>-map</w:t>
      </w:r>
    </w:p>
    <w:p w:rsidR="00C73B71" w:rsidRDefault="00C73B71" w:rsidP="00C73B71">
      <w:pPr>
        <w:pStyle w:val="ListParagraph"/>
      </w:pPr>
      <w:r w:rsidRPr="00C73B71">
        <w:lastRenderedPageBreak/>
        <w:drawing>
          <wp:inline distT="0" distB="0" distL="0" distR="0" wp14:anchorId="6E0DE80F" wp14:editId="2E6B6CA6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B71" w:rsidRDefault="00C73B71" w:rsidP="00C73B71">
      <w:pPr>
        <w:pStyle w:val="ListParagraph"/>
      </w:pPr>
    </w:p>
    <w:p w:rsidR="00C73B71" w:rsidRDefault="00C73B71" w:rsidP="00C73B71">
      <w:pPr>
        <w:pStyle w:val="ListParagraph"/>
      </w:pPr>
      <w:r>
        <w:t>-scatter plot</w:t>
      </w:r>
    </w:p>
    <w:p w:rsidR="00C73B71" w:rsidRDefault="00C73B71" w:rsidP="00C73B71">
      <w:pPr>
        <w:pStyle w:val="ListParagraph"/>
      </w:pPr>
      <w:r w:rsidRPr="00C73B71">
        <w:drawing>
          <wp:inline distT="0" distB="0" distL="0" distR="0" wp14:anchorId="542D9E0C" wp14:editId="468EFCDF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B71" w:rsidRDefault="00C73B71" w:rsidP="00C73B71">
      <w:pPr>
        <w:pStyle w:val="ListParagraph"/>
      </w:pPr>
      <w:r>
        <w:t xml:space="preserve">-box and </w:t>
      </w:r>
      <w:proofErr w:type="spellStart"/>
      <w:r>
        <w:t>whiskwr</w:t>
      </w:r>
      <w:proofErr w:type="spellEnd"/>
      <w:r>
        <w:t xml:space="preserve"> plot</w:t>
      </w:r>
    </w:p>
    <w:p w:rsidR="00C73B71" w:rsidRDefault="00C73B71" w:rsidP="00C73B71">
      <w:pPr>
        <w:pStyle w:val="ListParagraph"/>
      </w:pPr>
      <w:r w:rsidRPr="00C73B71">
        <w:lastRenderedPageBreak/>
        <w:drawing>
          <wp:inline distT="0" distB="0" distL="0" distR="0" wp14:anchorId="22D997C9" wp14:editId="6CC14A36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B71" w:rsidRDefault="00C73B71" w:rsidP="00C73B71">
      <w:pPr>
        <w:pStyle w:val="ListParagraph"/>
      </w:pPr>
    </w:p>
    <w:p w:rsidR="00C73B71" w:rsidRDefault="00C73B71" w:rsidP="00C73B71">
      <w:pPr>
        <w:pStyle w:val="ListParagraph"/>
      </w:pPr>
    </w:p>
    <w:p w:rsidR="00C73B71" w:rsidRDefault="00C73B71" w:rsidP="00C73B71">
      <w:pPr>
        <w:pStyle w:val="ListParagraph"/>
      </w:pPr>
    </w:p>
    <w:p w:rsidR="00C73B71" w:rsidRDefault="00C73B71" w:rsidP="00C73B71">
      <w:pPr>
        <w:pStyle w:val="ListParagraph"/>
      </w:pPr>
    </w:p>
    <w:p w:rsidR="00C73B71" w:rsidRDefault="00C73B71" w:rsidP="00C73B71">
      <w:pPr>
        <w:pStyle w:val="ListParagraph"/>
      </w:pPr>
    </w:p>
    <w:p w:rsidR="00C73B71" w:rsidRDefault="00C73B71" w:rsidP="00C73B71">
      <w:pPr>
        <w:pStyle w:val="ListParagraph"/>
        <w:rPr>
          <w:b/>
        </w:rPr>
      </w:pPr>
      <w:r w:rsidRPr="00C73B71">
        <w:rPr>
          <w:b/>
        </w:rPr>
        <w:t xml:space="preserve">Context filter </w:t>
      </w:r>
    </w:p>
    <w:p w:rsidR="00C73B71" w:rsidRDefault="00C73B71" w:rsidP="00C73B71">
      <w:pPr>
        <w:pStyle w:val="ListParagraph"/>
        <w:rPr>
          <w:b/>
        </w:rPr>
      </w:pPr>
      <w:r w:rsidRPr="00C73B71">
        <w:rPr>
          <w:b/>
        </w:rPr>
        <w:drawing>
          <wp:inline distT="0" distB="0" distL="0" distR="0" wp14:anchorId="0889F631" wp14:editId="3AF9DFF2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B71" w:rsidRDefault="00C73B71" w:rsidP="00C73B71">
      <w:pPr>
        <w:pStyle w:val="ListParagraph"/>
        <w:rPr>
          <w:b/>
        </w:rPr>
      </w:pPr>
    </w:p>
    <w:p w:rsidR="00C73B71" w:rsidRDefault="00C73B71" w:rsidP="00C73B71">
      <w:pPr>
        <w:pStyle w:val="ListParagraph"/>
        <w:rPr>
          <w:b/>
        </w:rPr>
      </w:pPr>
      <w:r>
        <w:rPr>
          <w:b/>
        </w:rPr>
        <w:t>-measure filter</w:t>
      </w:r>
    </w:p>
    <w:p w:rsidR="00C73B71" w:rsidRDefault="00C73B71" w:rsidP="00C73B71">
      <w:pPr>
        <w:pStyle w:val="ListParagraph"/>
        <w:rPr>
          <w:b/>
        </w:rPr>
      </w:pPr>
      <w:r w:rsidRPr="00C73B71">
        <w:rPr>
          <w:b/>
        </w:rPr>
        <w:lastRenderedPageBreak/>
        <w:drawing>
          <wp:inline distT="0" distB="0" distL="0" distR="0" wp14:anchorId="6CF4C965" wp14:editId="236464EC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B71" w:rsidRDefault="00C73B71" w:rsidP="00C73B71">
      <w:pPr>
        <w:pStyle w:val="ListParagraph"/>
        <w:rPr>
          <w:b/>
        </w:rPr>
      </w:pPr>
      <w:r>
        <w:rPr>
          <w:b/>
        </w:rPr>
        <w:t>-dimension filter</w:t>
      </w:r>
    </w:p>
    <w:p w:rsidR="00C73B71" w:rsidRDefault="00C73B71" w:rsidP="00C73B71">
      <w:pPr>
        <w:pStyle w:val="ListParagraph"/>
        <w:rPr>
          <w:b/>
        </w:rPr>
      </w:pPr>
      <w:r w:rsidRPr="00C73B71">
        <w:rPr>
          <w:b/>
        </w:rPr>
        <w:drawing>
          <wp:inline distT="0" distB="0" distL="0" distR="0" wp14:anchorId="6A378544" wp14:editId="796E07DB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B71" w:rsidRDefault="00C73B71" w:rsidP="00C73B71">
      <w:pPr>
        <w:pStyle w:val="ListParagraph"/>
        <w:rPr>
          <w:b/>
        </w:rPr>
      </w:pPr>
    </w:p>
    <w:p w:rsidR="00C73B71" w:rsidRDefault="00C73B71" w:rsidP="00C73B71">
      <w:pPr>
        <w:pStyle w:val="ListParagraph"/>
        <w:rPr>
          <w:b/>
        </w:rPr>
      </w:pPr>
      <w:r>
        <w:rPr>
          <w:b/>
        </w:rPr>
        <w:t>-hierarchy</w:t>
      </w:r>
    </w:p>
    <w:p w:rsidR="00C73B71" w:rsidRDefault="00C73B71" w:rsidP="00C73B71">
      <w:pPr>
        <w:pStyle w:val="ListParagraph"/>
        <w:rPr>
          <w:b/>
        </w:rPr>
      </w:pPr>
    </w:p>
    <w:p w:rsidR="00C73B71" w:rsidRDefault="00C73B71" w:rsidP="00C73B71">
      <w:pPr>
        <w:pStyle w:val="ListParagraph"/>
        <w:rPr>
          <w:b/>
        </w:rPr>
      </w:pPr>
    </w:p>
    <w:p w:rsidR="00C73B71" w:rsidRDefault="00C73B71" w:rsidP="00C73B71">
      <w:pPr>
        <w:pStyle w:val="ListParagraph"/>
        <w:rPr>
          <w:b/>
        </w:rPr>
      </w:pPr>
    </w:p>
    <w:p w:rsidR="00C73B71" w:rsidRDefault="00C73B71" w:rsidP="00C73B71">
      <w:pPr>
        <w:pStyle w:val="ListParagraph"/>
        <w:rPr>
          <w:b/>
        </w:rPr>
      </w:pPr>
      <w:r w:rsidRPr="00C73B71">
        <w:rPr>
          <w:b/>
        </w:rPr>
        <w:lastRenderedPageBreak/>
        <w:drawing>
          <wp:inline distT="0" distB="0" distL="0" distR="0" wp14:anchorId="01FDB9A5" wp14:editId="20366716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B71" w:rsidRDefault="00C73B71" w:rsidP="00C73B71">
      <w:pPr>
        <w:pStyle w:val="ListParagraph"/>
        <w:rPr>
          <w:b/>
        </w:rPr>
      </w:pPr>
    </w:p>
    <w:p w:rsidR="00C73B71" w:rsidRDefault="00C73B71" w:rsidP="00C73B71">
      <w:pPr>
        <w:pStyle w:val="ListParagraph"/>
        <w:rPr>
          <w:b/>
        </w:rPr>
      </w:pPr>
      <w:r>
        <w:rPr>
          <w:b/>
        </w:rPr>
        <w:t>-group</w:t>
      </w:r>
    </w:p>
    <w:p w:rsidR="00C73B71" w:rsidRDefault="00C73B71" w:rsidP="00C73B71">
      <w:pPr>
        <w:pStyle w:val="ListParagraph"/>
        <w:rPr>
          <w:b/>
        </w:rPr>
      </w:pPr>
      <w:r w:rsidRPr="00C73B71">
        <w:rPr>
          <w:b/>
        </w:rPr>
        <w:drawing>
          <wp:inline distT="0" distB="0" distL="0" distR="0" wp14:anchorId="5490F210" wp14:editId="2E01831C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B71" w:rsidRDefault="00C73B71" w:rsidP="00C73B71">
      <w:pPr>
        <w:pStyle w:val="ListParagraph"/>
        <w:rPr>
          <w:b/>
        </w:rPr>
      </w:pPr>
      <w:r>
        <w:rPr>
          <w:b/>
        </w:rPr>
        <w:t>-set</w:t>
      </w:r>
    </w:p>
    <w:p w:rsidR="00C73B71" w:rsidRPr="00C73B71" w:rsidRDefault="00C73B71" w:rsidP="00C73B71">
      <w:pPr>
        <w:pStyle w:val="ListParagraph"/>
        <w:rPr>
          <w:b/>
        </w:rPr>
      </w:pPr>
      <w:r w:rsidRPr="00C73B71">
        <w:rPr>
          <w:b/>
        </w:rPr>
        <w:lastRenderedPageBreak/>
        <w:drawing>
          <wp:inline distT="0" distB="0" distL="0" distR="0" wp14:anchorId="47F18456" wp14:editId="2695BF27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3B71" w:rsidRPr="00C73B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7494749"/>
    <w:multiLevelType w:val="hybridMultilevel"/>
    <w:tmpl w:val="F7CE2B08"/>
    <w:lvl w:ilvl="0" w:tplc="1430DBB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DFA"/>
    <w:rsid w:val="000E7DFA"/>
    <w:rsid w:val="00A77467"/>
    <w:rsid w:val="00C73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E1E902-4112-4730-8F14-AEC5B690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3B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2023-05-28T09:33:00Z</dcterms:created>
  <dcterms:modified xsi:type="dcterms:W3CDTF">2023-05-28T09:41:00Z</dcterms:modified>
</cp:coreProperties>
</file>