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spacing w:line="395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spacing w:line="480" w:lineRule="auto"/>
        <w:jc w:val="center"/>
        <w:rPr>
          <w:rFonts w:ascii="Calibri" w:eastAsia="Calibri" w:hAnsi="Calibri" w:cs="Calibri"/>
          <w:b/>
          <w:color w:val="002060"/>
          <w:sz w:val="36"/>
          <w:szCs w:val="36"/>
        </w:rPr>
      </w:pPr>
      <w:r w:rsidRPr="003D3074">
        <w:rPr>
          <w:rFonts w:ascii="Calibri" w:eastAsia="Calibri" w:hAnsi="Calibri" w:cs="Calibri"/>
          <w:b/>
          <w:color w:val="002060"/>
          <w:sz w:val="36"/>
          <w:szCs w:val="36"/>
        </w:rPr>
        <w:t>Test Strategy</w:t>
      </w:r>
    </w:p>
    <w:p w:rsidR="00FA368F" w:rsidRPr="007F33AA" w:rsidRDefault="00FA368F">
      <w:pPr>
        <w:spacing w:line="480" w:lineRule="auto"/>
        <w:jc w:val="center"/>
        <w:rPr>
          <w:rFonts w:ascii="Calibri" w:eastAsia="Calibri" w:hAnsi="Calibri" w:cs="Calibri"/>
          <w:color w:val="002060"/>
          <w:sz w:val="44"/>
          <w:szCs w:val="44"/>
        </w:rPr>
      </w:pPr>
      <w:r w:rsidRPr="007F33AA">
        <w:rPr>
          <w:rFonts w:ascii="Calibri" w:eastAsia="Calibri" w:hAnsi="Calibri" w:cs="Calibri"/>
          <w:b/>
          <w:color w:val="002060"/>
          <w:sz w:val="44"/>
          <w:szCs w:val="44"/>
        </w:rPr>
        <w:t>INTERNET DERIVATIVES TRADING SYSTEM</w:t>
      </w:r>
    </w:p>
    <w:p w:rsidR="00A77671" w:rsidRDefault="00A77671">
      <w:pPr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spacing w:line="395" w:lineRule="auto"/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spacing w:line="324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7E3632">
      <w:pPr>
        <w:spacing w:line="278" w:lineRule="auto"/>
        <w:ind w:right="368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Version </w:t>
      </w:r>
      <w:r>
        <w:rPr>
          <w:rFonts w:ascii="Calibri" w:eastAsia="Calibri" w:hAnsi="Calibri" w:cs="Calibri"/>
          <w:color w:val="000000"/>
          <w:sz w:val="32"/>
          <w:szCs w:val="32"/>
        </w:rPr>
        <w:t>1.0.v1</w:t>
      </w:r>
    </w:p>
    <w:p w:rsidR="00A77671" w:rsidRDefault="00AC4DC6">
      <w:pPr>
        <w:spacing w:line="278" w:lineRule="auto"/>
        <w:ind w:right="368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Date feb</w:t>
      </w:r>
      <w:proofErr w:type="gramStart"/>
      <w:r>
        <w:rPr>
          <w:rFonts w:ascii="Calibri" w:eastAsia="Calibri" w:hAnsi="Calibri" w:cs="Calibri"/>
          <w:color w:val="000000"/>
          <w:sz w:val="26"/>
          <w:szCs w:val="26"/>
        </w:rPr>
        <w:t>,21st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 xml:space="preserve"> 2022</w:t>
      </w:r>
    </w:p>
    <w:p w:rsidR="00A77671" w:rsidRDefault="00F922AC">
      <w:pP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</w:p>
    <w:p w:rsidR="00A77671" w:rsidRDefault="00A77671">
      <w:pPr>
        <w:spacing w:after="160"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A77671" w:rsidRDefault="00F922AC">
      <w:pPr>
        <w:spacing w:after="160"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Document Details:</w:t>
      </w:r>
    </w:p>
    <w:tbl>
      <w:tblPr>
        <w:tblStyle w:val="a"/>
        <w:tblW w:w="9350" w:type="dxa"/>
        <w:tblLayout w:type="fixed"/>
        <w:tblLook w:val="0000" w:firstRow="0" w:lastRow="0" w:firstColumn="0" w:lastColumn="0" w:noHBand="0" w:noVBand="0"/>
      </w:tblPr>
      <w:tblGrid>
        <w:gridCol w:w="2065"/>
        <w:gridCol w:w="7285"/>
      </w:tblGrid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Title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7F33AA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t>INTERNET DERIVATIVES TRADING SYSTEM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Version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1.0.v1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22-feb-2022</w:t>
            </w:r>
            <w:r w:rsidR="00F922A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File Name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7F33AA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IDTS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lastRenderedPageBreak/>
              <w:t>File Location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#WILL ADD#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Author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SUNIL 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Contributor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Vinay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shyam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maria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Aishwarya</w:t>
            </w:r>
            <w:proofErr w:type="spellEnd"/>
            <w:r w:rsidR="00A7093A">
              <w:rPr>
                <w:rFonts w:ascii="Calibri" w:eastAsia="Calibri" w:hAnsi="Calibri" w:cs="Calibri"/>
                <w:sz w:val="32"/>
                <w:szCs w:val="32"/>
              </w:rPr>
              <w:t xml:space="preserve">. </w:t>
            </w:r>
          </w:p>
        </w:tc>
      </w:tr>
    </w:tbl>
    <w:p w:rsidR="00A77671" w:rsidRDefault="00A77671">
      <w:pPr>
        <w:spacing w:before="240"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:rsidR="00A77671" w:rsidRDefault="00A77671">
      <w:pPr>
        <w:spacing w:before="240"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:rsidR="00A77671" w:rsidRDefault="00F922AC">
      <w:pPr>
        <w:spacing w:before="240" w:after="160"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Document Reference:</w:t>
      </w:r>
    </w:p>
    <w:tbl>
      <w:tblPr>
        <w:tblStyle w:val="a0"/>
        <w:tblW w:w="9350" w:type="dxa"/>
        <w:tblLayout w:type="fixed"/>
        <w:tblLook w:val="0000" w:firstRow="0" w:lastRow="0" w:firstColumn="0" w:lastColumn="0" w:noHBand="0" w:noVBand="0"/>
      </w:tblPr>
      <w:tblGrid>
        <w:gridCol w:w="2695"/>
        <w:gridCol w:w="6655"/>
      </w:tblGrid>
      <w:tr w:rsidR="00A77671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Document Name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 w:line="259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File Location</w:t>
            </w:r>
          </w:p>
        </w:tc>
      </w:tr>
      <w:tr w:rsidR="00A77671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Bank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valla</w:t>
            </w:r>
            <w:proofErr w:type="spellEnd"/>
            <w:r w:rsidR="00F922A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Test Report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 w:rsidP="007F33AA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https://drive.google.c</w:t>
            </w:r>
            <w:r w:rsidR="007F33AA">
              <w:rPr>
                <w:rFonts w:ascii="Calibri" w:eastAsia="Calibri" w:hAnsi="Calibri" w:cs="Calibri"/>
                <w:sz w:val="32"/>
                <w:szCs w:val="32"/>
              </w:rPr>
              <w:t>om//idts</w:t>
            </w:r>
            <w:bookmarkStart w:id="0" w:name="_GoBack"/>
            <w:bookmarkEnd w:id="0"/>
          </w:p>
        </w:tc>
      </w:tr>
    </w:tbl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:rsidR="00A77671" w:rsidRDefault="00A77671">
      <w:pPr>
        <w:spacing w:after="160" w:line="259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:rsidR="00A77671" w:rsidRPr="007F33AA" w:rsidRDefault="00F922AC" w:rsidP="007F33AA">
      <w:pPr>
        <w:spacing w:after="16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1. Scope and overview: </w:t>
      </w:r>
      <w:r w:rsidR="007F33AA">
        <w:rPr>
          <w:rFonts w:ascii="Calibri" w:eastAsia="Calibri" w:hAnsi="Calibri" w:cs="Calibri"/>
          <w:color w:val="2F5496"/>
          <w:sz w:val="32"/>
          <w:szCs w:val="32"/>
        </w:rPr>
        <w:t xml:space="preserve">  </w:t>
      </w:r>
      <w:r w:rsidR="007F33AA">
        <w:rPr>
          <w:rFonts w:ascii="Calibri" w:eastAsia="Calibri" w:hAnsi="Calibri" w:cs="Calibri"/>
          <w:sz w:val="32"/>
          <w:szCs w:val="32"/>
        </w:rPr>
        <w:t>IT’s</w:t>
      </w:r>
      <w:r w:rsidR="007E3632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="007E3632">
        <w:rPr>
          <w:rFonts w:ascii="Calibri" w:eastAsia="Calibri" w:hAnsi="Calibri" w:cs="Calibri"/>
          <w:color w:val="000000"/>
          <w:sz w:val="32"/>
          <w:szCs w:val="32"/>
        </w:rPr>
        <w:t>a</w:t>
      </w:r>
      <w:proofErr w:type="spellEnd"/>
      <w:r w:rsidR="003D3074">
        <w:rPr>
          <w:rFonts w:ascii="Calibri" w:eastAsia="Calibri" w:hAnsi="Calibri" w:cs="Calibri"/>
          <w:color w:val="000000"/>
          <w:sz w:val="32"/>
          <w:szCs w:val="32"/>
        </w:rPr>
        <w:t xml:space="preserve"> INTERNET based </w:t>
      </w:r>
      <w:r w:rsidR="007E3632">
        <w:rPr>
          <w:rFonts w:ascii="Calibri" w:eastAsia="Calibri" w:hAnsi="Calibri" w:cs="Calibri"/>
          <w:color w:val="000000"/>
          <w:sz w:val="32"/>
          <w:szCs w:val="32"/>
        </w:rPr>
        <w:t xml:space="preserve"> financial trading application its helps in international derivatives .have the ability domestic derivatives comm</w:t>
      </w:r>
      <w:r w:rsidR="007F33AA">
        <w:rPr>
          <w:rFonts w:ascii="Calibri" w:eastAsia="Calibri" w:hAnsi="Calibri" w:cs="Calibri"/>
          <w:color w:val="000000"/>
          <w:sz w:val="32"/>
          <w:szCs w:val="32"/>
        </w:rPr>
        <w:t>ission also given by DTS</w:t>
      </w:r>
      <w:r w:rsidR="007E3632">
        <w:rPr>
          <w:rFonts w:ascii="Calibri" w:eastAsia="Calibri" w:hAnsi="Calibri" w:cs="Calibri"/>
          <w:color w:val="000000"/>
          <w:sz w:val="32"/>
          <w:szCs w:val="32"/>
        </w:rPr>
        <w:t>, commission rates follows as per the trading volume</w:t>
      </w:r>
      <w:r w:rsidR="003D3074">
        <w:rPr>
          <w:rFonts w:ascii="Calibri" w:eastAsia="Calibri" w:hAnsi="Calibri" w:cs="Calibri"/>
          <w:color w:val="000000"/>
          <w:sz w:val="32"/>
          <w:szCs w:val="32"/>
        </w:rPr>
        <w:t>, ability to interact with customer and we can print successfully executed transactions.</w:t>
      </w:r>
    </w:p>
    <w:p w:rsidR="00A77671" w:rsidRDefault="00F922AC">
      <w:pPr>
        <w:spacing w:after="160" w:line="259" w:lineRule="auto"/>
        <w:jc w:val="both"/>
        <w:rPr>
          <w:rFonts w:ascii="Calibri" w:eastAsia="Calibri" w:hAnsi="Calibri" w:cs="Calibri"/>
          <w:color w:val="4A86E8"/>
          <w:sz w:val="32"/>
          <w:szCs w:val="32"/>
        </w:rPr>
      </w:pPr>
      <w:r>
        <w:rPr>
          <w:rFonts w:ascii="Calibri" w:eastAsia="Calibri" w:hAnsi="Calibri" w:cs="Calibri"/>
          <w:color w:val="4A86E8"/>
          <w:sz w:val="32"/>
          <w:szCs w:val="32"/>
        </w:rPr>
        <w:t xml:space="preserve">2. Test Approach: </w:t>
      </w:r>
    </w:p>
    <w:p w:rsidR="00A77671" w:rsidRDefault="00F922AC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In this section, we usually define the following</w:t>
      </w:r>
    </w:p>
    <w:p w:rsidR="00A77671" w:rsidRDefault="00F922AC">
      <w:pPr>
        <w:spacing w:after="160" w:line="259" w:lineRule="auto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Test levels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 xml:space="preserve">            *   Component test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*   Integration test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*   System testing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*   Acceptance testing</w:t>
      </w:r>
    </w:p>
    <w:p w:rsidR="00A77671" w:rsidRDefault="00A77671">
      <w:pPr>
        <w:spacing w:after="160" w:line="259" w:lineRule="auto"/>
        <w:jc w:val="both"/>
        <w:rPr>
          <w:rFonts w:ascii="Calibri" w:eastAsia="Calibri" w:hAnsi="Calibri" w:cs="Calibri"/>
          <w:sz w:val="32"/>
          <w:szCs w:val="32"/>
        </w:rPr>
      </w:pP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</w:p>
    <w:p w:rsidR="00A77671" w:rsidRDefault="00F922AC">
      <w:pPr>
        <w:keepNext/>
        <w:keepLines/>
        <w:numPr>
          <w:ilvl w:val="0"/>
          <w:numId w:val="1"/>
        </w:numPr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Test types</w:t>
      </w:r>
    </w:p>
    <w:p w:rsidR="00A77671" w:rsidRDefault="00F922AC">
      <w:pPr>
        <w:keepNext/>
        <w:keepLines/>
        <w:numPr>
          <w:ilvl w:val="0"/>
          <w:numId w:val="1"/>
        </w:numPr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Roles and responsibilities </w:t>
      </w:r>
    </w:p>
    <w:p w:rsidR="00A77671" w:rsidRDefault="00F922AC">
      <w:pPr>
        <w:keepNext/>
        <w:keepLines/>
        <w:numPr>
          <w:ilvl w:val="0"/>
          <w:numId w:val="1"/>
        </w:numPr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Environment requirements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3. Test Levels:</w:t>
      </w:r>
    </w:p>
    <w:p w:rsidR="00A77671" w:rsidRDefault="00F922AC">
      <w:pPr>
        <w:keepNext/>
        <w:keepLines/>
        <w:numPr>
          <w:ilvl w:val="0"/>
          <w:numId w:val="2"/>
        </w:numPr>
        <w:spacing w:before="240" w:line="276" w:lineRule="auto"/>
        <w:ind w:left="720" w:hanging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Component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test: Testing each component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 xml:space="preserve">in  </w:t>
      </w:r>
      <w:r>
        <w:rPr>
          <w:rFonts w:ascii="Calibri" w:eastAsia="Calibri" w:hAnsi="Calibri" w:cs="Calibri"/>
          <w:sz w:val="32"/>
          <w:szCs w:val="32"/>
        </w:rPr>
        <w:t>modules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suc</w:t>
      </w:r>
      <w:r w:rsidR="003D3074">
        <w:rPr>
          <w:rFonts w:ascii="Calibri" w:eastAsia="Calibri" w:hAnsi="Calibri" w:cs="Calibri"/>
          <w:color w:val="000000"/>
          <w:sz w:val="32"/>
          <w:szCs w:val="32"/>
        </w:rPr>
        <w:t>h as login , registration, ,message form,</w:t>
      </w:r>
      <w:r w:rsidR="007F33AA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3D3074">
        <w:rPr>
          <w:rFonts w:ascii="Calibri" w:eastAsia="Calibri" w:hAnsi="Calibri" w:cs="Calibri"/>
          <w:color w:val="000000"/>
          <w:sz w:val="32"/>
          <w:szCs w:val="32"/>
        </w:rPr>
        <w:t>Group message,</w:t>
      </w:r>
      <w:r w:rsidR="007F33AA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3D3074">
        <w:rPr>
          <w:rFonts w:ascii="Calibri" w:eastAsia="Calibri" w:hAnsi="Calibri" w:cs="Calibri"/>
          <w:color w:val="000000"/>
          <w:sz w:val="32"/>
          <w:szCs w:val="32"/>
        </w:rPr>
        <w:t>registered transactions  Domestic derivatives, print transaction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etc.</w:t>
      </w:r>
    </w:p>
    <w:p w:rsidR="00A77671" w:rsidRDefault="00F922AC">
      <w:pPr>
        <w:keepNext/>
        <w:keepLines/>
        <w:numPr>
          <w:ilvl w:val="0"/>
          <w:numId w:val="2"/>
        </w:numPr>
        <w:spacing w:before="240" w:line="276" w:lineRule="auto"/>
        <w:ind w:left="720" w:hanging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Integration testing: Testing the integration between each </w:t>
      </w:r>
      <w:r>
        <w:rPr>
          <w:rFonts w:ascii="Calibri" w:eastAsia="Calibri" w:hAnsi="Calibri" w:cs="Calibri"/>
          <w:sz w:val="32"/>
          <w:szCs w:val="32"/>
        </w:rPr>
        <w:t>module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such as</w:t>
      </w:r>
      <w:r w:rsidR="003D3074">
        <w:rPr>
          <w:rFonts w:ascii="Calibri" w:eastAsia="Calibri" w:hAnsi="Calibri" w:cs="Calibri"/>
          <w:color w:val="000000"/>
          <w:sz w:val="32"/>
          <w:szCs w:val="32"/>
        </w:rPr>
        <w:t xml:space="preserve"> login page, home page, register of </w:t>
      </w:r>
      <w:proofErr w:type="gramStart"/>
      <w:r w:rsidR="003D3074">
        <w:rPr>
          <w:rFonts w:ascii="Calibri" w:eastAsia="Calibri" w:hAnsi="Calibri" w:cs="Calibri"/>
          <w:color w:val="000000"/>
          <w:sz w:val="32"/>
          <w:szCs w:val="32"/>
        </w:rPr>
        <w:t>transaction ,Domestic</w:t>
      </w:r>
      <w:proofErr w:type="gramEnd"/>
      <w:r w:rsidR="003D3074">
        <w:rPr>
          <w:rFonts w:ascii="Calibri" w:eastAsia="Calibri" w:hAnsi="Calibri" w:cs="Calibri"/>
          <w:color w:val="000000"/>
          <w:sz w:val="32"/>
          <w:szCs w:val="32"/>
        </w:rPr>
        <w:t xml:space="preserve"> derivatives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etc.</w:t>
      </w:r>
    </w:p>
    <w:p w:rsidR="00A77671" w:rsidRDefault="00F922AC">
      <w:pPr>
        <w:keepNext/>
        <w:keepLines/>
        <w:numPr>
          <w:ilvl w:val="0"/>
          <w:numId w:val="2"/>
        </w:numPr>
        <w:spacing w:before="240" w:line="276" w:lineRule="auto"/>
        <w:ind w:left="720" w:hanging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System testing: Testing the whole application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:rsidR="00A77671" w:rsidRDefault="00F922AC">
      <w:pPr>
        <w:keepNext/>
        <w:keepLines/>
        <w:numPr>
          <w:ilvl w:val="0"/>
          <w:numId w:val="2"/>
        </w:numPr>
        <w:spacing w:before="240" w:line="276" w:lineRule="auto"/>
        <w:ind w:left="720" w:hanging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Acceptance testing: Testing the acceptance of user in the application</w:t>
      </w: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4. Test Types: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Black box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Testing :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Testing each model with all </w:t>
      </w:r>
      <w:r>
        <w:rPr>
          <w:rFonts w:ascii="Calibri" w:eastAsia="Calibri" w:hAnsi="Calibri" w:cs="Calibri"/>
          <w:sz w:val="32"/>
          <w:szCs w:val="32"/>
        </w:rPr>
        <w:t>possibilities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of inputs  and outputs and </w:t>
      </w:r>
      <w:r>
        <w:rPr>
          <w:rFonts w:ascii="Calibri" w:eastAsia="Calibri" w:hAnsi="Calibri" w:cs="Calibri"/>
          <w:sz w:val="32"/>
          <w:szCs w:val="32"/>
        </w:rPr>
        <w:t>their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result. To check this actual output with accepted output.</w:t>
      </w: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5. Roles and Responsibilities</w:t>
      </w:r>
    </w:p>
    <w:p w:rsidR="00A77671" w:rsidRDefault="00A77671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Style w:val="a1"/>
        <w:tblW w:w="9825" w:type="dxa"/>
        <w:tblLayout w:type="fixed"/>
        <w:tblLook w:val="0000" w:firstRow="0" w:lastRow="0" w:firstColumn="0" w:lastColumn="0" w:noHBand="0" w:noVBand="0"/>
      </w:tblPr>
      <w:tblGrid>
        <w:gridCol w:w="4680"/>
        <w:gridCol w:w="5145"/>
      </w:tblGrid>
      <w:tr w:rsidR="00A77671">
        <w:trPr>
          <w:trHeight w:val="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Role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Responsibilities</w:t>
            </w:r>
          </w:p>
        </w:tc>
      </w:tr>
      <w:tr w:rsidR="00A77671">
        <w:trPr>
          <w:trHeight w:val="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Project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Manager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A7093A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Sunil</w:t>
            </w:r>
          </w:p>
        </w:tc>
      </w:tr>
      <w:tr w:rsidR="00A77671">
        <w:trPr>
          <w:trHeight w:val="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Project Lead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Vinay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kumar</w:t>
            </w:r>
            <w:proofErr w:type="spellEnd"/>
          </w:p>
        </w:tc>
      </w:tr>
      <w:tr w:rsidR="00A77671">
        <w:trPr>
          <w:trHeight w:val="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QA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 w:rsidP="00A7093A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Maria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,shyam,aishwarya</w:t>
            </w:r>
            <w:proofErr w:type="spellEnd"/>
            <w:proofErr w:type="gramEnd"/>
            <w:r w:rsidR="00A7093A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</w:tbl>
    <w:p w:rsidR="00A77671" w:rsidRDefault="00A77671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 xml:space="preserve">6. Environment requirements: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Hardware </w:t>
      </w:r>
      <w:r>
        <w:rPr>
          <w:rFonts w:ascii="Calibri" w:eastAsia="Calibri" w:hAnsi="Calibri" w:cs="Calibri"/>
          <w:b/>
          <w:sz w:val="32"/>
          <w:szCs w:val="32"/>
        </w:rPr>
        <w:t>Configuration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: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O/S                  :                          </w:t>
      </w:r>
      <w:r w:rsidR="007E3632">
        <w:rPr>
          <w:rFonts w:ascii="Calibri" w:eastAsia="Calibri" w:hAnsi="Calibri" w:cs="Calibri"/>
          <w:color w:val="000000"/>
          <w:sz w:val="32"/>
          <w:szCs w:val="32"/>
        </w:rPr>
        <w:t xml:space="preserve">                    Windows 10</w:t>
      </w:r>
      <w:proofErr w:type="gramStart"/>
      <w:r w:rsidR="007E3632">
        <w:rPr>
          <w:rFonts w:ascii="Calibri" w:eastAsia="Calibri" w:hAnsi="Calibri" w:cs="Calibri"/>
          <w:color w:val="000000"/>
          <w:sz w:val="32"/>
          <w:szCs w:val="32"/>
        </w:rPr>
        <w:t>,mac</w:t>
      </w:r>
      <w:proofErr w:type="gramEnd"/>
      <w:r w:rsidR="007E3632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="007E3632">
        <w:rPr>
          <w:rFonts w:ascii="Calibri" w:eastAsia="Calibri" w:hAnsi="Calibri" w:cs="Calibri"/>
          <w:color w:val="000000"/>
          <w:sz w:val="32"/>
          <w:szCs w:val="32"/>
        </w:rPr>
        <w:t>os</w:t>
      </w:r>
      <w:proofErr w:type="spellEnd"/>
      <w:r w:rsidR="007E3632"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Processor      :                                               1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GHz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,intel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i3.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Ram                :                                                4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Gb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Hard Disk      :                                                 1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tb</w:t>
      </w:r>
      <w:proofErr w:type="spellEnd"/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Software Configuration</w:t>
      </w:r>
      <w:r>
        <w:rPr>
          <w:rFonts w:ascii="Calibri" w:eastAsia="Calibri" w:hAnsi="Calibri" w:cs="Calibri"/>
          <w:b/>
          <w:sz w:val="32"/>
          <w:szCs w:val="32"/>
        </w:rPr>
        <w:t>: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                  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Browser         :                                              </w:t>
      </w:r>
      <w:proofErr w:type="spellStart"/>
      <w:r w:rsidR="00A964B8">
        <w:rPr>
          <w:rFonts w:ascii="Calibri" w:eastAsia="Calibri" w:hAnsi="Calibri" w:cs="Calibri"/>
          <w:sz w:val="32"/>
          <w:szCs w:val="32"/>
        </w:rPr>
        <w:t>Mozilla</w:t>
      </w:r>
      <w:proofErr w:type="gramStart"/>
      <w:r w:rsidR="00A964B8">
        <w:rPr>
          <w:rFonts w:ascii="Calibri" w:eastAsia="Calibri" w:hAnsi="Calibri" w:cs="Calibri"/>
          <w:sz w:val="32"/>
          <w:szCs w:val="32"/>
        </w:rPr>
        <w:t>,netscape</w:t>
      </w:r>
      <w:proofErr w:type="spellEnd"/>
      <w:proofErr w:type="gramEnd"/>
      <w:r w:rsidR="00A964B8">
        <w:rPr>
          <w:rFonts w:ascii="Calibri" w:eastAsia="Calibri" w:hAnsi="Calibri" w:cs="Calibri"/>
          <w:sz w:val="32"/>
          <w:szCs w:val="32"/>
        </w:rPr>
        <w:t>.</w:t>
      </w:r>
    </w:p>
    <w:p w:rsidR="00A964B8" w:rsidRDefault="00A964B8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Macos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&amp; windows:     Eudora email service</w:t>
      </w: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7. Testing tools: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Selenium.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8. Industry standards to follow: </w:t>
      </w:r>
    </w:p>
    <w:p w:rsidR="00A77671" w:rsidRDefault="00F922AC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CMMI(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Capability Maturity Model Integration) </w:t>
      </w:r>
    </w:p>
    <w:p w:rsidR="00A7093A" w:rsidRDefault="00A7093A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 xml:space="preserve">9. Test deliverables: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* Business </w:t>
      </w:r>
      <w:r>
        <w:rPr>
          <w:rFonts w:ascii="Calibri" w:eastAsia="Calibri" w:hAnsi="Calibri" w:cs="Calibri"/>
          <w:sz w:val="32"/>
          <w:szCs w:val="32"/>
        </w:rPr>
        <w:t>Requirement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Documentation.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* Functional </w:t>
      </w:r>
      <w:r>
        <w:rPr>
          <w:rFonts w:ascii="Calibri" w:eastAsia="Calibri" w:hAnsi="Calibri" w:cs="Calibri"/>
          <w:sz w:val="32"/>
          <w:szCs w:val="32"/>
        </w:rPr>
        <w:t>Requirement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Documentation.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* Requirement </w:t>
      </w:r>
      <w:r>
        <w:rPr>
          <w:rFonts w:ascii="Calibri" w:eastAsia="Calibri" w:hAnsi="Calibri" w:cs="Calibri"/>
          <w:sz w:val="32"/>
          <w:szCs w:val="32"/>
        </w:rPr>
        <w:t>Traceability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Matrices</w:t>
      </w:r>
      <w:r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* Test </w:t>
      </w:r>
      <w:r>
        <w:rPr>
          <w:rFonts w:ascii="Calibri" w:eastAsia="Calibri" w:hAnsi="Calibri" w:cs="Calibri"/>
          <w:sz w:val="32"/>
          <w:szCs w:val="32"/>
        </w:rPr>
        <w:t>Strategy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requirement.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* Test Case Requirement.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10. Testing metrics: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Product </w:t>
      </w:r>
      <w:r>
        <w:rPr>
          <w:rFonts w:ascii="Calibri" w:eastAsia="Calibri" w:hAnsi="Calibri" w:cs="Calibri"/>
          <w:sz w:val="32"/>
          <w:szCs w:val="32"/>
        </w:rPr>
        <w:t>Metrics.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Process </w:t>
      </w:r>
      <w:r>
        <w:rPr>
          <w:rFonts w:ascii="Calibri" w:eastAsia="Calibri" w:hAnsi="Calibri" w:cs="Calibri"/>
          <w:sz w:val="32"/>
          <w:szCs w:val="32"/>
        </w:rPr>
        <w:t>Metrics.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11. Requirement Traceability Matrix: </w:t>
      </w:r>
    </w:p>
    <w:p w:rsidR="00A77671" w:rsidRDefault="00F922AC">
      <w:pPr>
        <w:keepNext/>
        <w:keepLines/>
        <w:spacing w:before="240" w:line="276" w:lineRule="auto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Requirement traceability matrix is used to trace the requirements to the tests that are needed to verify whether the requirements are fulfilled.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12. Risk and mitigation</w:t>
      </w:r>
    </w:p>
    <w:tbl>
      <w:tblPr>
        <w:tblStyle w:val="a2"/>
        <w:tblW w:w="9810" w:type="dxa"/>
        <w:tblLayout w:type="fixed"/>
        <w:tblLook w:val="0000" w:firstRow="0" w:lastRow="0" w:firstColumn="0" w:lastColumn="0" w:noHBand="0" w:noVBand="0"/>
      </w:tblPr>
      <w:tblGrid>
        <w:gridCol w:w="1080"/>
        <w:gridCol w:w="3255"/>
        <w:gridCol w:w="2685"/>
        <w:gridCol w:w="2790"/>
      </w:tblGrid>
      <w:tr w:rsidR="00A77671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Risk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Mitigation Plan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Impact</w:t>
            </w:r>
          </w:p>
        </w:tc>
      </w:tr>
      <w:tr w:rsidR="00A77671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8439ED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Loading</w:t>
            </w: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8439ED" w:rsidRDefault="007E3632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login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8439ED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Used to performance</w:t>
            </w: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authentication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8439ED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Avoid  the risk</w:t>
            </w: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Security level</w:t>
            </w:r>
          </w:p>
        </w:tc>
      </w:tr>
    </w:tbl>
    <w:p w:rsidR="00A77671" w:rsidRDefault="00A77671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13. Reporting tool</w:t>
      </w:r>
      <w:r w:rsidR="00A7093A">
        <w:rPr>
          <w:rFonts w:ascii="Calibri" w:eastAsia="Calibri" w:hAnsi="Calibri" w:cs="Calibri"/>
          <w:color w:val="2F5496"/>
          <w:sz w:val="32"/>
          <w:szCs w:val="32"/>
        </w:rPr>
        <w:t xml:space="preserve"> and Issue Tracking Tool</w:t>
      </w:r>
      <w:r>
        <w:rPr>
          <w:rFonts w:ascii="Calibri" w:eastAsia="Calibri" w:hAnsi="Calibri" w:cs="Calibri"/>
          <w:color w:val="2F5496"/>
          <w:sz w:val="32"/>
          <w:szCs w:val="32"/>
        </w:rPr>
        <w:t xml:space="preserve">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>
        <w:rPr>
          <w:rFonts w:ascii="Calibri" w:eastAsia="Calibri" w:hAnsi="Calibri" w:cs="Calibri"/>
          <w:sz w:val="32"/>
          <w:szCs w:val="32"/>
        </w:rPr>
        <w:t>Jira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14 Test summary: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   </w:t>
      </w:r>
      <w:r>
        <w:rPr>
          <w:rFonts w:ascii="Calibri" w:eastAsia="Calibri" w:hAnsi="Calibri" w:cs="Calibri"/>
          <w:sz w:val="32"/>
          <w:szCs w:val="32"/>
        </w:rPr>
        <w:t>We have executed some of the test cases and given the results.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15. Approvals: </w:t>
      </w:r>
    </w:p>
    <w:p w:rsidR="00A77671" w:rsidRDefault="00A77671">
      <w:pPr>
        <w:ind w:left="120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ind w:left="12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The following people are required to approve the Test Strategy</w:t>
      </w:r>
    </w:p>
    <w:p w:rsidR="00A77671" w:rsidRDefault="00A77671">
      <w:pPr>
        <w:ind w:left="120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Style w:val="a3"/>
        <w:tblW w:w="9360" w:type="dxa"/>
        <w:tblLayout w:type="fixed"/>
        <w:tblLook w:val="0000" w:firstRow="0" w:lastRow="0" w:firstColumn="0" w:lastColumn="0" w:noHBand="0" w:noVBand="0"/>
      </w:tblPr>
      <w:tblGrid>
        <w:gridCol w:w="4185"/>
        <w:gridCol w:w="5175"/>
      </w:tblGrid>
      <w:tr w:rsidR="00A77671">
        <w:trPr>
          <w:trHeight w:val="1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 xml:space="preserve">Approved By Role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Approved By Name</w:t>
            </w:r>
          </w:p>
        </w:tc>
      </w:tr>
      <w:tr w:rsidR="00A77671">
        <w:trPr>
          <w:trHeight w:val="1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Project Coordinator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A7093A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Sunil</w:t>
            </w:r>
          </w:p>
        </w:tc>
      </w:tr>
      <w:tr w:rsidR="00A77671">
        <w:trPr>
          <w:trHeight w:val="1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Team members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A964B8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Shyam,maria,Aishwarya</w:t>
            </w:r>
            <w:proofErr w:type="spellEnd"/>
          </w:p>
        </w:tc>
      </w:tr>
    </w:tbl>
    <w:p w:rsidR="00A77671" w:rsidRDefault="00A77671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sectPr w:rsidR="00A7767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78AE"/>
    <w:multiLevelType w:val="multilevel"/>
    <w:tmpl w:val="D4ECEA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9C87AE1"/>
    <w:multiLevelType w:val="multilevel"/>
    <w:tmpl w:val="C262BC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71"/>
    <w:rsid w:val="003D3074"/>
    <w:rsid w:val="007E3632"/>
    <w:rsid w:val="007F33AA"/>
    <w:rsid w:val="008439ED"/>
    <w:rsid w:val="008F7675"/>
    <w:rsid w:val="00A619AF"/>
    <w:rsid w:val="00A7093A"/>
    <w:rsid w:val="00A77671"/>
    <w:rsid w:val="00A964B8"/>
    <w:rsid w:val="00AC4DC6"/>
    <w:rsid w:val="00E47C82"/>
    <w:rsid w:val="00F922AC"/>
    <w:rsid w:val="00FA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2022-02-21T16:41:00Z</dcterms:created>
  <dcterms:modified xsi:type="dcterms:W3CDTF">2022-02-23T10:43:00Z</dcterms:modified>
</cp:coreProperties>
</file>