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20E" w:rsidRDefault="0000120E" w:rsidP="0000120E">
      <w:pPr>
        <w:widowControl/>
        <w:autoSpaceDE/>
        <w:autoSpaceDN/>
        <w:spacing w:after="200" w:line="360" w:lineRule="auto"/>
        <w:jc w:val="center"/>
        <w:rPr>
          <w:rFonts w:eastAsia="Calibri"/>
          <w:b/>
          <w:sz w:val="52"/>
          <w:szCs w:val="52"/>
          <w:lang w:val="en-GB" w:bidi="ar-SA"/>
        </w:rPr>
      </w:pPr>
    </w:p>
    <w:p w:rsidR="0000120E" w:rsidRDefault="0000120E" w:rsidP="0000120E">
      <w:pPr>
        <w:widowControl/>
        <w:autoSpaceDE/>
        <w:autoSpaceDN/>
        <w:spacing w:after="200" w:line="360" w:lineRule="auto"/>
        <w:jc w:val="center"/>
        <w:rPr>
          <w:rFonts w:eastAsia="Calibri"/>
          <w:b/>
          <w:sz w:val="52"/>
          <w:szCs w:val="52"/>
          <w:lang w:val="en-GB" w:bidi="ar-SA"/>
        </w:rPr>
      </w:pPr>
    </w:p>
    <w:p w:rsidR="0000120E" w:rsidRDefault="0000120E" w:rsidP="0000120E">
      <w:pPr>
        <w:widowControl/>
        <w:autoSpaceDE/>
        <w:autoSpaceDN/>
        <w:spacing w:after="200" w:line="360" w:lineRule="auto"/>
        <w:jc w:val="center"/>
        <w:rPr>
          <w:rFonts w:eastAsia="Calibri"/>
          <w:b/>
          <w:sz w:val="52"/>
          <w:szCs w:val="52"/>
          <w:lang w:val="en-GB" w:bidi="ar-SA"/>
        </w:rPr>
      </w:pPr>
    </w:p>
    <w:p w:rsidR="0000120E" w:rsidRDefault="0000120E" w:rsidP="0000120E">
      <w:pPr>
        <w:widowControl/>
        <w:autoSpaceDE/>
        <w:autoSpaceDN/>
        <w:spacing w:after="200" w:line="360" w:lineRule="auto"/>
        <w:jc w:val="center"/>
        <w:rPr>
          <w:rFonts w:eastAsia="Calibri"/>
          <w:b/>
          <w:sz w:val="52"/>
          <w:szCs w:val="52"/>
          <w:lang w:val="en-GB" w:bidi="ar-SA"/>
        </w:rPr>
      </w:pPr>
    </w:p>
    <w:p w:rsidR="0000120E" w:rsidRDefault="0000120E" w:rsidP="0000120E">
      <w:pPr>
        <w:widowControl/>
        <w:autoSpaceDE/>
        <w:autoSpaceDN/>
        <w:spacing w:after="200" w:line="360" w:lineRule="auto"/>
        <w:jc w:val="center"/>
        <w:rPr>
          <w:rFonts w:eastAsia="Calibri"/>
          <w:b/>
          <w:sz w:val="52"/>
          <w:szCs w:val="52"/>
          <w:lang w:val="en-GB" w:bidi="ar-SA"/>
        </w:rPr>
      </w:pPr>
    </w:p>
    <w:p w:rsidR="0000120E" w:rsidRPr="006E4EC0" w:rsidRDefault="0000120E" w:rsidP="0000120E">
      <w:pPr>
        <w:widowControl/>
        <w:autoSpaceDE/>
        <w:autoSpaceDN/>
        <w:spacing w:after="200" w:line="360" w:lineRule="auto"/>
        <w:jc w:val="center"/>
        <w:rPr>
          <w:rFonts w:eastAsia="Calibri"/>
          <w:b/>
          <w:sz w:val="52"/>
          <w:szCs w:val="52"/>
          <w:lang w:val="en-GB" w:bidi="ar-SA"/>
        </w:rPr>
      </w:pPr>
      <w:r w:rsidRPr="006E4EC0">
        <w:rPr>
          <w:rFonts w:eastAsia="Calibri"/>
          <w:b/>
          <w:sz w:val="52"/>
          <w:szCs w:val="52"/>
          <w:lang w:val="en-GB" w:bidi="ar-SA"/>
        </w:rPr>
        <w:t xml:space="preserve">Experiment No.: </w:t>
      </w:r>
      <w:r w:rsidR="001F1689">
        <w:rPr>
          <w:rFonts w:eastAsia="Calibri"/>
          <w:b/>
          <w:sz w:val="52"/>
          <w:szCs w:val="52"/>
          <w:lang w:val="en-GB" w:bidi="ar-SA"/>
        </w:rPr>
        <w:t>1</w:t>
      </w:r>
      <w:r w:rsidR="001A35B2">
        <w:rPr>
          <w:rFonts w:eastAsia="Calibri"/>
          <w:b/>
          <w:sz w:val="52"/>
          <w:szCs w:val="52"/>
          <w:lang w:val="en-GB" w:bidi="ar-SA"/>
        </w:rPr>
        <w:t>0</w:t>
      </w:r>
    </w:p>
    <w:p w:rsidR="0000120E" w:rsidRPr="006E4EC0" w:rsidRDefault="0000120E" w:rsidP="0000120E">
      <w:pPr>
        <w:widowControl/>
        <w:autoSpaceDE/>
        <w:autoSpaceDN/>
        <w:spacing w:after="200" w:line="360" w:lineRule="auto"/>
        <w:jc w:val="center"/>
        <w:rPr>
          <w:rFonts w:eastAsia="Calibri"/>
          <w:b/>
          <w:sz w:val="52"/>
          <w:szCs w:val="52"/>
          <w:lang w:val="en-GB" w:bidi="ar-SA"/>
        </w:rPr>
      </w:pPr>
      <w:r>
        <w:rPr>
          <w:rFonts w:eastAsia="Calibri"/>
          <w:b/>
          <w:noProof/>
          <w:sz w:val="52"/>
          <w:szCs w:val="52"/>
          <w:lang w:val="en-IN" w:eastAsia="en-IN" w:bidi="ar-SA"/>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727700" cy="6749415"/>
            <wp:effectExtent l="19050" t="0" r="6350" b="0"/>
            <wp:wrapNone/>
            <wp:docPr id="20" name="WordPictureWatermark276467611"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11" descr="DYP_RAIT_Logo - Copy"/>
                    <pic:cNvPicPr>
                      <a:picLocks noChangeAspect="1" noChangeArrowheads="1"/>
                    </pic:cNvPicPr>
                  </pic:nvPicPr>
                  <pic:blipFill>
                    <a:blip r:embed="rId5" cstate="print">
                      <a:lum bright="70000" contrast="-70000"/>
                    </a:blip>
                    <a:srcRect/>
                    <a:stretch>
                      <a:fillRect/>
                    </a:stretch>
                  </pic:blipFill>
                  <pic:spPr bwMode="auto">
                    <a:xfrm>
                      <a:off x="0" y="0"/>
                      <a:ext cx="5727700" cy="6749415"/>
                    </a:xfrm>
                    <a:prstGeom prst="rect">
                      <a:avLst/>
                    </a:prstGeom>
                    <a:noFill/>
                  </pic:spPr>
                </pic:pic>
              </a:graphicData>
            </a:graphic>
          </wp:anchor>
        </w:drawing>
      </w:r>
      <w:r w:rsidRPr="00AC3F1E">
        <w:rPr>
          <w:rFonts w:eastAsia="Calibri"/>
          <w:b/>
          <w:noProof/>
          <w:sz w:val="52"/>
          <w:szCs w:val="52"/>
          <w:lang w:bidi="ar-SA"/>
        </w:rPr>
        <w:t>Bluetooth protocol stack</w:t>
      </w:r>
    </w:p>
    <w:p w:rsidR="0000120E" w:rsidRDefault="0000120E" w:rsidP="0000120E">
      <w:pPr>
        <w:jc w:val="both"/>
        <w:rPr>
          <w:b/>
          <w:sz w:val="24"/>
          <w:szCs w:val="24"/>
        </w:rPr>
      </w:pPr>
      <w:r>
        <w:rPr>
          <w:rFonts w:eastAsia="Calibri"/>
          <w:b/>
          <w:noProof/>
          <w:sz w:val="52"/>
          <w:szCs w:val="52"/>
          <w:lang w:val="en-IN" w:eastAsia="en-IN" w:bidi="ar-SA"/>
        </w:rPr>
        <w:drawing>
          <wp:anchor distT="0" distB="0" distL="114300" distR="114300" simplePos="0" relativeHeight="251659264" behindDoc="1" locked="0" layoutInCell="0" allowOverlap="1">
            <wp:simplePos x="0" y="0"/>
            <wp:positionH relativeFrom="margin">
              <wp:posOffset>22860</wp:posOffset>
            </wp:positionH>
            <wp:positionV relativeFrom="margin">
              <wp:posOffset>532765</wp:posOffset>
            </wp:positionV>
            <wp:extent cx="5727700" cy="6749415"/>
            <wp:effectExtent l="19050" t="0" r="6350" b="0"/>
            <wp:wrapNone/>
            <wp:docPr id="22" name="WordPictureWatermark276467611"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11" descr="DYP_RAIT_Logo - Copy"/>
                    <pic:cNvPicPr>
                      <a:picLocks noChangeAspect="1" noChangeArrowheads="1"/>
                    </pic:cNvPicPr>
                  </pic:nvPicPr>
                  <pic:blipFill>
                    <a:blip r:embed="rId5" cstate="print">
                      <a:lum bright="70000" contrast="-70000"/>
                    </a:blip>
                    <a:srcRect/>
                    <a:stretch>
                      <a:fillRect/>
                    </a:stretch>
                  </pic:blipFill>
                  <pic:spPr bwMode="auto">
                    <a:xfrm>
                      <a:off x="0" y="0"/>
                      <a:ext cx="5727700" cy="6749415"/>
                    </a:xfrm>
                    <a:prstGeom prst="rect">
                      <a:avLst/>
                    </a:prstGeom>
                    <a:noFill/>
                  </pic:spPr>
                </pic:pic>
              </a:graphicData>
            </a:graphic>
          </wp:anchor>
        </w:drawing>
      </w: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tabs>
          <w:tab w:val="left" w:pos="1620"/>
        </w:tabs>
        <w:jc w:val="both"/>
        <w:rPr>
          <w:b/>
          <w:sz w:val="24"/>
          <w:szCs w:val="24"/>
        </w:rPr>
      </w:pPr>
      <w:r>
        <w:rPr>
          <w:b/>
          <w:sz w:val="24"/>
          <w:szCs w:val="24"/>
        </w:rPr>
        <w:tab/>
      </w: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tabs>
          <w:tab w:val="left" w:pos="3132"/>
        </w:tabs>
        <w:jc w:val="both"/>
        <w:rPr>
          <w:b/>
          <w:sz w:val="24"/>
          <w:szCs w:val="24"/>
        </w:rPr>
      </w:pPr>
      <w:r>
        <w:rPr>
          <w:b/>
          <w:sz w:val="24"/>
          <w:szCs w:val="24"/>
        </w:rPr>
        <w:tab/>
      </w: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jc w:val="both"/>
        <w:rPr>
          <w:b/>
          <w:sz w:val="24"/>
          <w:szCs w:val="24"/>
        </w:rPr>
      </w:pPr>
    </w:p>
    <w:p w:rsidR="0000120E" w:rsidRDefault="0000120E" w:rsidP="0000120E">
      <w:pPr>
        <w:pStyle w:val="ListParagraph"/>
        <w:widowControl/>
        <w:numPr>
          <w:ilvl w:val="0"/>
          <w:numId w:val="5"/>
        </w:numPr>
        <w:adjustRightInd w:val="0"/>
        <w:contextualSpacing/>
        <w:rPr>
          <w:b/>
          <w:color w:val="000000"/>
        </w:rPr>
      </w:pPr>
      <w:r w:rsidRPr="00AC3F1E">
        <w:rPr>
          <w:b/>
          <w:color w:val="000000"/>
        </w:rPr>
        <w:lastRenderedPageBreak/>
        <w:t>Aim: Study on Bluetooth protocol stack</w:t>
      </w:r>
    </w:p>
    <w:p w:rsidR="0000120E" w:rsidRPr="00B05944" w:rsidRDefault="0000120E" w:rsidP="0000120E">
      <w:pPr>
        <w:adjustRightInd w:val="0"/>
        <w:rPr>
          <w:color w:val="000000"/>
        </w:rPr>
      </w:pPr>
    </w:p>
    <w:p w:rsidR="0000120E" w:rsidRPr="006E4EC0" w:rsidRDefault="0000120E" w:rsidP="0000120E">
      <w:pPr>
        <w:pStyle w:val="ListParagraph"/>
        <w:widowControl/>
        <w:numPr>
          <w:ilvl w:val="0"/>
          <w:numId w:val="5"/>
        </w:numPr>
        <w:adjustRightInd w:val="0"/>
        <w:contextualSpacing/>
        <w:rPr>
          <w:color w:val="000000"/>
        </w:rPr>
      </w:pPr>
      <w:r w:rsidRPr="006E4EC0">
        <w:rPr>
          <w:b/>
          <w:color w:val="000000"/>
        </w:rPr>
        <w:t xml:space="preserve">Objectives: </w:t>
      </w:r>
      <w:r>
        <w:rPr>
          <w:color w:val="000000"/>
        </w:rPr>
        <w:t>T</w:t>
      </w:r>
      <w:r w:rsidRPr="006E4EC0">
        <w:rPr>
          <w:color w:val="000000"/>
        </w:rPr>
        <w:t xml:space="preserve">o introduce concepts and fundamentals of data communication and computer networks. </w:t>
      </w:r>
    </w:p>
    <w:p w:rsidR="0000120E" w:rsidRPr="00B05944" w:rsidRDefault="0000120E" w:rsidP="0000120E">
      <w:pPr>
        <w:ind w:left="1353"/>
      </w:pPr>
    </w:p>
    <w:p w:rsidR="0000120E" w:rsidRPr="00B05944" w:rsidRDefault="0000120E" w:rsidP="0000120E">
      <w:pPr>
        <w:widowControl/>
        <w:numPr>
          <w:ilvl w:val="0"/>
          <w:numId w:val="5"/>
        </w:numPr>
        <w:autoSpaceDE/>
        <w:autoSpaceDN/>
        <w:contextualSpacing/>
        <w:jc w:val="both"/>
        <w:rPr>
          <w:b/>
        </w:rPr>
      </w:pPr>
      <w:r w:rsidRPr="00B05944">
        <w:rPr>
          <w:b/>
        </w:rPr>
        <w:t xml:space="preserve">Outcomes: </w:t>
      </w:r>
      <w:r w:rsidRPr="00B05944">
        <w:t>The learner will be able to</w:t>
      </w:r>
      <w:r w:rsidRPr="00B05944">
        <w:rPr>
          <w:b/>
        </w:rPr>
        <w:t xml:space="preserve"> </w:t>
      </w:r>
    </w:p>
    <w:p w:rsidR="0000120E" w:rsidRPr="00B05944" w:rsidRDefault="0000120E" w:rsidP="0000120E">
      <w:pPr>
        <w:widowControl/>
        <w:numPr>
          <w:ilvl w:val="0"/>
          <w:numId w:val="3"/>
        </w:numPr>
        <w:autoSpaceDE/>
        <w:autoSpaceDN/>
        <w:ind w:left="1134" w:firstLine="0"/>
        <w:contextualSpacing/>
        <w:jc w:val="both"/>
        <w:rPr>
          <w:b/>
        </w:rPr>
      </w:pPr>
      <w:r w:rsidRPr="00B05944">
        <w:t xml:space="preserve">Analyze the </w:t>
      </w:r>
      <w:r>
        <w:t>functioning</w:t>
      </w:r>
      <w:r w:rsidRPr="00B05944">
        <w:t xml:space="preserve"> of</w:t>
      </w:r>
      <w:r>
        <w:t xml:space="preserve"> Bluetooth for communication.</w:t>
      </w:r>
    </w:p>
    <w:p w:rsidR="0000120E" w:rsidRPr="00C7519A" w:rsidRDefault="0000120E" w:rsidP="0000120E">
      <w:pPr>
        <w:jc w:val="both"/>
        <w:rPr>
          <w:rFonts w:eastAsia="Book Antiqua"/>
          <w:b/>
          <w:sz w:val="24"/>
          <w:szCs w:val="24"/>
        </w:rPr>
      </w:pPr>
    </w:p>
    <w:p w:rsidR="0000120E" w:rsidRDefault="0000120E" w:rsidP="0000120E">
      <w:pPr>
        <w:widowControl/>
        <w:numPr>
          <w:ilvl w:val="0"/>
          <w:numId w:val="5"/>
        </w:numPr>
        <w:autoSpaceDE/>
        <w:autoSpaceDN/>
        <w:contextualSpacing/>
        <w:jc w:val="both"/>
        <w:rPr>
          <w:rFonts w:eastAsia="Book Antiqua"/>
          <w:b/>
          <w:sz w:val="24"/>
          <w:szCs w:val="24"/>
        </w:rPr>
      </w:pPr>
      <w:r w:rsidRPr="00AC3F1E">
        <w:rPr>
          <w:b/>
        </w:rPr>
        <w:t xml:space="preserve">Hardware/Software required: </w:t>
      </w:r>
      <w:r w:rsidRPr="00AC3F1E">
        <w:rPr>
          <w:rFonts w:eastAsia="Book Antiqua"/>
          <w:sz w:val="24"/>
          <w:szCs w:val="24"/>
        </w:rPr>
        <w:t xml:space="preserve">Device with Bluetooth feature </w:t>
      </w:r>
    </w:p>
    <w:p w:rsidR="0000120E" w:rsidRPr="00AC3F1E" w:rsidRDefault="0000120E" w:rsidP="0000120E">
      <w:pPr>
        <w:widowControl/>
        <w:autoSpaceDE/>
        <w:autoSpaceDN/>
        <w:contextualSpacing/>
        <w:jc w:val="both"/>
        <w:rPr>
          <w:rFonts w:eastAsia="Book Antiqua"/>
          <w:b/>
          <w:sz w:val="24"/>
          <w:szCs w:val="24"/>
        </w:rPr>
      </w:pPr>
    </w:p>
    <w:p w:rsidR="0000120E" w:rsidRPr="00AC3F1E" w:rsidRDefault="0000120E" w:rsidP="0000120E">
      <w:pPr>
        <w:widowControl/>
        <w:numPr>
          <w:ilvl w:val="0"/>
          <w:numId w:val="5"/>
        </w:numPr>
        <w:autoSpaceDE/>
        <w:autoSpaceDN/>
        <w:contextualSpacing/>
        <w:jc w:val="both"/>
        <w:rPr>
          <w:rFonts w:eastAsia="Book Antiqua"/>
          <w:b/>
          <w:sz w:val="24"/>
          <w:szCs w:val="24"/>
        </w:rPr>
      </w:pPr>
      <w:r w:rsidRPr="00AC3F1E">
        <w:rPr>
          <w:rFonts w:eastAsia="Book Antiqua"/>
          <w:b/>
          <w:sz w:val="24"/>
          <w:szCs w:val="24"/>
        </w:rPr>
        <w:t>Theory</w:t>
      </w:r>
      <w:r>
        <w:rPr>
          <w:rFonts w:eastAsia="Book Antiqua"/>
          <w:b/>
          <w:sz w:val="24"/>
          <w:szCs w:val="24"/>
        </w:rPr>
        <w:t>:</w:t>
      </w:r>
    </w:p>
    <w:p w:rsidR="0000120E" w:rsidRPr="00C7519A" w:rsidRDefault="0000120E" w:rsidP="0000120E">
      <w:pPr>
        <w:jc w:val="both"/>
        <w:rPr>
          <w:rFonts w:eastAsia="Book Antiqua"/>
          <w:b/>
          <w:sz w:val="24"/>
          <w:szCs w:val="24"/>
        </w:rPr>
      </w:pPr>
    </w:p>
    <w:p w:rsidR="0000120E" w:rsidRPr="00C7519A" w:rsidRDefault="0000120E" w:rsidP="0000120E">
      <w:pPr>
        <w:jc w:val="both"/>
        <w:rPr>
          <w:sz w:val="24"/>
          <w:szCs w:val="24"/>
        </w:rPr>
      </w:pPr>
      <w:r w:rsidRPr="00C7519A">
        <w:rPr>
          <w:sz w:val="24"/>
          <w:szCs w:val="24"/>
        </w:rPr>
        <w:t>Bluetooth wireless technology is a short-range radio technology, which is developed for Personal Area Network (PAN). Bluetooth is a standard developed by a group of electronics manufacturers that allows any sort of electronic equipment -- from computers and cell phones to keyboards and headphones -- to make its own connections, without wires, cables or any direct action from a user.</w:t>
      </w:r>
    </w:p>
    <w:p w:rsidR="0000120E" w:rsidRPr="00C7519A" w:rsidRDefault="0000120E" w:rsidP="0000120E">
      <w:pPr>
        <w:jc w:val="both"/>
        <w:rPr>
          <w:sz w:val="24"/>
          <w:szCs w:val="24"/>
        </w:rPr>
      </w:pPr>
      <w:r w:rsidRPr="00C7519A">
        <w:rPr>
          <w:sz w:val="24"/>
          <w:szCs w:val="24"/>
        </w:rPr>
        <w:t xml:space="preserve">Bluetooth wireless technology makes it possible to transmit signals over short distances between telephones, computers and other devices and thereby simplify communication and synchronization between devices. </w:t>
      </w:r>
    </w:p>
    <w:p w:rsidR="0000120E" w:rsidRPr="00C7519A" w:rsidRDefault="0000120E" w:rsidP="0000120E">
      <w:pPr>
        <w:jc w:val="both"/>
        <w:rPr>
          <w:sz w:val="24"/>
          <w:szCs w:val="24"/>
        </w:rPr>
      </w:pPr>
      <w:r w:rsidRPr="00C7519A">
        <w:rPr>
          <w:sz w:val="24"/>
          <w:szCs w:val="24"/>
        </w:rPr>
        <w:t>It is a global standard that:</w:t>
      </w:r>
    </w:p>
    <w:p w:rsidR="0000120E" w:rsidRPr="00C7519A" w:rsidRDefault="0000120E" w:rsidP="0000120E">
      <w:pPr>
        <w:jc w:val="both"/>
        <w:rPr>
          <w:sz w:val="24"/>
          <w:szCs w:val="24"/>
        </w:rPr>
      </w:pPr>
      <w:r w:rsidRPr="00C7519A">
        <w:rPr>
          <w:sz w:val="24"/>
          <w:szCs w:val="24"/>
        </w:rPr>
        <w:t xml:space="preserve"> • Eliminates wires and cables between both stationary and mobile devices</w:t>
      </w:r>
    </w:p>
    <w:p w:rsidR="0000120E" w:rsidRPr="00C7519A" w:rsidRDefault="0000120E" w:rsidP="0000120E">
      <w:pPr>
        <w:jc w:val="both"/>
        <w:rPr>
          <w:sz w:val="24"/>
          <w:szCs w:val="24"/>
        </w:rPr>
      </w:pPr>
      <w:r w:rsidRPr="00C7519A">
        <w:rPr>
          <w:sz w:val="24"/>
          <w:szCs w:val="24"/>
        </w:rPr>
        <w:t xml:space="preserve"> • Facilitates both data and voice communication </w:t>
      </w:r>
    </w:p>
    <w:p w:rsidR="0000120E" w:rsidRPr="00C7519A" w:rsidRDefault="0000120E" w:rsidP="0000120E">
      <w:pPr>
        <w:jc w:val="both"/>
        <w:rPr>
          <w:sz w:val="24"/>
          <w:szCs w:val="24"/>
        </w:rPr>
      </w:pPr>
      <w:r w:rsidRPr="00C7519A">
        <w:rPr>
          <w:sz w:val="24"/>
          <w:szCs w:val="24"/>
        </w:rPr>
        <w:t>• Offers the possibility of ad hoc networks and delivers the ultimate synchronicity between all your personal devices</w:t>
      </w:r>
    </w:p>
    <w:p w:rsidR="0000120E" w:rsidRPr="00C7519A" w:rsidRDefault="0000120E" w:rsidP="0000120E">
      <w:pPr>
        <w:jc w:val="both"/>
        <w:rPr>
          <w:sz w:val="24"/>
          <w:szCs w:val="24"/>
        </w:rPr>
      </w:pPr>
      <w:r w:rsidRPr="00C7519A">
        <w:rPr>
          <w:sz w:val="24"/>
          <w:szCs w:val="24"/>
        </w:rPr>
        <w:t>Bluetooth is intended to be a standard that works at two levels:</w:t>
      </w:r>
    </w:p>
    <w:p w:rsidR="0000120E" w:rsidRPr="00C7519A" w:rsidRDefault="0000120E" w:rsidP="0000120E">
      <w:pPr>
        <w:jc w:val="both"/>
        <w:rPr>
          <w:sz w:val="24"/>
          <w:szCs w:val="24"/>
        </w:rPr>
      </w:pPr>
      <w:r w:rsidRPr="00C7519A">
        <w:rPr>
          <w:sz w:val="24"/>
          <w:szCs w:val="24"/>
        </w:rPr>
        <w:t xml:space="preserve"> • It provides agreement at the physical level -- Bluetooth is a radio-frequency standard.</w:t>
      </w:r>
    </w:p>
    <w:p w:rsidR="0000120E" w:rsidRPr="00C7519A" w:rsidRDefault="0000120E" w:rsidP="0000120E">
      <w:pPr>
        <w:jc w:val="both"/>
        <w:rPr>
          <w:sz w:val="24"/>
          <w:szCs w:val="24"/>
        </w:rPr>
      </w:pPr>
      <w:r w:rsidRPr="00C7519A">
        <w:rPr>
          <w:sz w:val="24"/>
          <w:szCs w:val="24"/>
        </w:rPr>
        <w:t xml:space="preserve"> • It also provides agreement at the next level up, where products have to agree on when bits are sent, how many will be sent at a time and how the parties in a conversation can be sure that the message received is the same as the message sent.</w:t>
      </w:r>
    </w:p>
    <w:p w:rsidR="0000120E" w:rsidRPr="00C7519A" w:rsidRDefault="0000120E" w:rsidP="0000120E">
      <w:pPr>
        <w:jc w:val="both"/>
        <w:rPr>
          <w:sz w:val="24"/>
          <w:szCs w:val="24"/>
        </w:rPr>
      </w:pPr>
      <w:r w:rsidRPr="00C7519A">
        <w:rPr>
          <w:sz w:val="24"/>
          <w:szCs w:val="24"/>
        </w:rPr>
        <w:t>Bluetooth Architecture</w:t>
      </w:r>
    </w:p>
    <w:p w:rsidR="0000120E" w:rsidRPr="00C7519A" w:rsidRDefault="0000120E" w:rsidP="0000120E">
      <w:pPr>
        <w:jc w:val="both"/>
        <w:rPr>
          <w:sz w:val="24"/>
          <w:szCs w:val="24"/>
        </w:rPr>
      </w:pPr>
      <w:r w:rsidRPr="00C7519A">
        <w:rPr>
          <w:sz w:val="24"/>
          <w:szCs w:val="24"/>
        </w:rPr>
        <w:t xml:space="preserve"> There are two types of topology for Bluetooth – </w:t>
      </w:r>
      <w:proofErr w:type="spellStart"/>
      <w:r w:rsidRPr="00C7519A">
        <w:rPr>
          <w:sz w:val="24"/>
          <w:szCs w:val="24"/>
        </w:rPr>
        <w:t>Piconet</w:t>
      </w:r>
      <w:proofErr w:type="spellEnd"/>
      <w:r w:rsidRPr="00C7519A">
        <w:rPr>
          <w:sz w:val="24"/>
          <w:szCs w:val="24"/>
        </w:rPr>
        <w:t xml:space="preserve">, </w:t>
      </w:r>
      <w:proofErr w:type="spellStart"/>
      <w:r w:rsidRPr="00C7519A">
        <w:rPr>
          <w:sz w:val="24"/>
          <w:szCs w:val="24"/>
        </w:rPr>
        <w:t>Scatternet</w:t>
      </w:r>
      <w:proofErr w:type="spellEnd"/>
      <w:r w:rsidRPr="00C7519A">
        <w:rPr>
          <w:sz w:val="24"/>
          <w:szCs w:val="24"/>
        </w:rPr>
        <w:t>.</w:t>
      </w:r>
    </w:p>
    <w:p w:rsidR="0000120E" w:rsidRPr="00C7519A" w:rsidRDefault="0000120E" w:rsidP="0000120E">
      <w:pPr>
        <w:pStyle w:val="ListParagraph"/>
        <w:widowControl/>
        <w:numPr>
          <w:ilvl w:val="0"/>
          <w:numId w:val="1"/>
        </w:numPr>
        <w:autoSpaceDE/>
        <w:autoSpaceDN/>
        <w:spacing w:after="200" w:line="276" w:lineRule="auto"/>
        <w:contextualSpacing/>
        <w:jc w:val="both"/>
        <w:rPr>
          <w:sz w:val="24"/>
          <w:szCs w:val="24"/>
        </w:rPr>
      </w:pPr>
      <w:proofErr w:type="spellStart"/>
      <w:proofErr w:type="gramStart"/>
      <w:r w:rsidRPr="00C7519A">
        <w:rPr>
          <w:sz w:val="24"/>
          <w:szCs w:val="24"/>
        </w:rPr>
        <w:t>Piconet</w:t>
      </w:r>
      <w:proofErr w:type="spellEnd"/>
      <w:r w:rsidRPr="00C7519A">
        <w:rPr>
          <w:sz w:val="24"/>
          <w:szCs w:val="24"/>
        </w:rPr>
        <w:t xml:space="preserve">  :-</w:t>
      </w:r>
      <w:proofErr w:type="gramEnd"/>
      <w:r w:rsidRPr="00C7519A">
        <w:rPr>
          <w:sz w:val="24"/>
          <w:szCs w:val="24"/>
        </w:rPr>
        <w:t xml:space="preserve"> The </w:t>
      </w:r>
      <w:proofErr w:type="spellStart"/>
      <w:r w:rsidRPr="00C7519A">
        <w:rPr>
          <w:sz w:val="24"/>
          <w:szCs w:val="24"/>
        </w:rPr>
        <w:t>Piconet</w:t>
      </w:r>
      <w:proofErr w:type="spellEnd"/>
      <w:r w:rsidRPr="00C7519A">
        <w:rPr>
          <w:sz w:val="24"/>
          <w:szCs w:val="24"/>
        </w:rPr>
        <w:t xml:space="preserve"> is a small ad hoc network of devices (normally 8 stations).</w:t>
      </w:r>
    </w:p>
    <w:p w:rsidR="0000120E" w:rsidRPr="00C7519A" w:rsidRDefault="0000120E" w:rsidP="0000120E">
      <w:pPr>
        <w:jc w:val="both"/>
        <w:rPr>
          <w:sz w:val="24"/>
          <w:szCs w:val="24"/>
        </w:rPr>
      </w:pPr>
      <w:r w:rsidRPr="00C7519A">
        <w:rPr>
          <w:sz w:val="24"/>
          <w:szCs w:val="24"/>
        </w:rPr>
        <w:t xml:space="preserve">It has the following features: </w:t>
      </w:r>
    </w:p>
    <w:p w:rsidR="0000120E" w:rsidRPr="00C7519A" w:rsidRDefault="0000120E" w:rsidP="0000120E">
      <w:pPr>
        <w:pStyle w:val="ListParagraph"/>
        <w:widowControl/>
        <w:numPr>
          <w:ilvl w:val="0"/>
          <w:numId w:val="2"/>
        </w:numPr>
        <w:autoSpaceDE/>
        <w:autoSpaceDN/>
        <w:spacing w:after="200" w:line="276" w:lineRule="auto"/>
        <w:contextualSpacing/>
        <w:jc w:val="both"/>
        <w:rPr>
          <w:sz w:val="24"/>
          <w:szCs w:val="24"/>
        </w:rPr>
      </w:pPr>
      <w:r w:rsidRPr="00C7519A">
        <w:rPr>
          <w:sz w:val="24"/>
          <w:szCs w:val="24"/>
        </w:rPr>
        <w:t>One is called Master and the others are called Slaves</w:t>
      </w:r>
    </w:p>
    <w:p w:rsidR="0000120E" w:rsidRPr="00C7519A" w:rsidRDefault="0000120E" w:rsidP="0000120E">
      <w:pPr>
        <w:pStyle w:val="ListParagraph"/>
        <w:widowControl/>
        <w:numPr>
          <w:ilvl w:val="0"/>
          <w:numId w:val="2"/>
        </w:numPr>
        <w:autoSpaceDE/>
        <w:autoSpaceDN/>
        <w:spacing w:after="200" w:line="276" w:lineRule="auto"/>
        <w:contextualSpacing/>
        <w:jc w:val="both"/>
        <w:rPr>
          <w:sz w:val="24"/>
          <w:szCs w:val="24"/>
        </w:rPr>
      </w:pPr>
      <w:r w:rsidRPr="00C7519A">
        <w:rPr>
          <w:sz w:val="24"/>
          <w:szCs w:val="24"/>
        </w:rPr>
        <w:t>All slave stations synchronizes their clocks with the master</w:t>
      </w:r>
    </w:p>
    <w:p w:rsidR="0000120E" w:rsidRPr="00C7519A" w:rsidRDefault="0000120E" w:rsidP="0000120E">
      <w:pPr>
        <w:pStyle w:val="ListParagraph"/>
        <w:widowControl/>
        <w:numPr>
          <w:ilvl w:val="0"/>
          <w:numId w:val="2"/>
        </w:numPr>
        <w:autoSpaceDE/>
        <w:autoSpaceDN/>
        <w:spacing w:after="200" w:line="276" w:lineRule="auto"/>
        <w:contextualSpacing/>
        <w:jc w:val="both"/>
        <w:rPr>
          <w:sz w:val="24"/>
          <w:szCs w:val="24"/>
        </w:rPr>
      </w:pPr>
      <w:r w:rsidRPr="00C7519A">
        <w:rPr>
          <w:sz w:val="24"/>
          <w:szCs w:val="24"/>
        </w:rPr>
        <w:t>Possible communication - One-to-one or one-to-many</w:t>
      </w:r>
    </w:p>
    <w:p w:rsidR="0000120E" w:rsidRPr="00C7519A" w:rsidRDefault="0000120E" w:rsidP="0000120E">
      <w:pPr>
        <w:jc w:val="both"/>
        <w:rPr>
          <w:sz w:val="24"/>
          <w:szCs w:val="24"/>
        </w:rPr>
      </w:pPr>
    </w:p>
    <w:p w:rsidR="0000120E" w:rsidRPr="00C7519A" w:rsidRDefault="0000120E" w:rsidP="0000120E">
      <w:pPr>
        <w:pStyle w:val="ListParagraph"/>
        <w:widowControl/>
        <w:numPr>
          <w:ilvl w:val="0"/>
          <w:numId w:val="1"/>
        </w:numPr>
        <w:autoSpaceDE/>
        <w:autoSpaceDN/>
        <w:spacing w:after="200" w:line="276" w:lineRule="auto"/>
        <w:contextualSpacing/>
        <w:jc w:val="both"/>
        <w:rPr>
          <w:sz w:val="24"/>
          <w:szCs w:val="24"/>
        </w:rPr>
      </w:pPr>
      <w:proofErr w:type="spellStart"/>
      <w:proofErr w:type="gramStart"/>
      <w:r w:rsidRPr="00C7519A">
        <w:rPr>
          <w:sz w:val="24"/>
          <w:szCs w:val="24"/>
        </w:rPr>
        <w:t>Scatternet</w:t>
      </w:r>
      <w:proofErr w:type="spellEnd"/>
      <w:r w:rsidRPr="00C7519A">
        <w:rPr>
          <w:sz w:val="24"/>
          <w:szCs w:val="24"/>
        </w:rPr>
        <w:t xml:space="preserve">  :-</w:t>
      </w:r>
      <w:proofErr w:type="gramEnd"/>
      <w:r w:rsidRPr="00C7519A">
        <w:rPr>
          <w:sz w:val="24"/>
          <w:szCs w:val="24"/>
        </w:rPr>
        <w:t xml:space="preserve">  It is formed by combining several </w:t>
      </w:r>
      <w:proofErr w:type="spellStart"/>
      <w:r w:rsidRPr="00C7519A">
        <w:rPr>
          <w:sz w:val="24"/>
          <w:szCs w:val="24"/>
        </w:rPr>
        <w:t>Piconets</w:t>
      </w:r>
      <w:proofErr w:type="spellEnd"/>
      <w:r w:rsidRPr="00C7519A">
        <w:rPr>
          <w:sz w:val="24"/>
          <w:szCs w:val="24"/>
        </w:rPr>
        <w:t>.</w:t>
      </w:r>
    </w:p>
    <w:p w:rsidR="0000120E" w:rsidRPr="00C7519A" w:rsidRDefault="0000120E" w:rsidP="0000120E">
      <w:pPr>
        <w:jc w:val="both"/>
        <w:rPr>
          <w:sz w:val="24"/>
          <w:szCs w:val="24"/>
        </w:rPr>
      </w:pPr>
      <w:r w:rsidRPr="00C7519A">
        <w:rPr>
          <w:sz w:val="24"/>
          <w:szCs w:val="24"/>
        </w:rPr>
        <w:t xml:space="preserve">Key features of the </w:t>
      </w:r>
      <w:proofErr w:type="spellStart"/>
      <w:r w:rsidRPr="00C7519A">
        <w:rPr>
          <w:sz w:val="24"/>
          <w:szCs w:val="24"/>
        </w:rPr>
        <w:t>scatternet</w:t>
      </w:r>
      <w:proofErr w:type="spellEnd"/>
      <w:r w:rsidRPr="00C7519A">
        <w:rPr>
          <w:sz w:val="24"/>
          <w:szCs w:val="24"/>
        </w:rPr>
        <w:t xml:space="preserve"> topology are mentioned below: </w:t>
      </w:r>
    </w:p>
    <w:p w:rsidR="0000120E" w:rsidRPr="00C7519A" w:rsidRDefault="0000120E" w:rsidP="0000120E">
      <w:pPr>
        <w:jc w:val="both"/>
        <w:rPr>
          <w:sz w:val="24"/>
          <w:szCs w:val="24"/>
        </w:rPr>
      </w:pPr>
      <w:r w:rsidRPr="00C7519A">
        <w:rPr>
          <w:sz w:val="24"/>
          <w:szCs w:val="24"/>
        </w:rPr>
        <w:t xml:space="preserve">• A </w:t>
      </w:r>
      <w:proofErr w:type="spellStart"/>
      <w:r w:rsidRPr="00C7519A">
        <w:rPr>
          <w:sz w:val="24"/>
          <w:szCs w:val="24"/>
        </w:rPr>
        <w:t>Scatternet</w:t>
      </w:r>
      <w:proofErr w:type="spellEnd"/>
      <w:r w:rsidRPr="00C7519A">
        <w:rPr>
          <w:sz w:val="24"/>
          <w:szCs w:val="24"/>
        </w:rPr>
        <w:t xml:space="preserve"> is the linking of multiple co-located </w:t>
      </w:r>
      <w:proofErr w:type="spellStart"/>
      <w:r w:rsidRPr="00C7519A">
        <w:rPr>
          <w:sz w:val="24"/>
          <w:szCs w:val="24"/>
        </w:rPr>
        <w:t>piconets</w:t>
      </w:r>
      <w:proofErr w:type="spellEnd"/>
      <w:r w:rsidRPr="00C7519A">
        <w:rPr>
          <w:sz w:val="24"/>
          <w:szCs w:val="24"/>
        </w:rPr>
        <w:t xml:space="preserve"> through the sharing of common master or slave devices. </w:t>
      </w:r>
    </w:p>
    <w:p w:rsidR="0000120E" w:rsidRDefault="0000120E" w:rsidP="0000120E">
      <w:pPr>
        <w:jc w:val="both"/>
        <w:rPr>
          <w:sz w:val="24"/>
          <w:szCs w:val="24"/>
        </w:rPr>
      </w:pPr>
      <w:r w:rsidRPr="00C7519A">
        <w:rPr>
          <w:sz w:val="24"/>
          <w:szCs w:val="24"/>
        </w:rPr>
        <w:t>• A device can be both a master and a slave.</w:t>
      </w:r>
    </w:p>
    <w:p w:rsidR="0000120E" w:rsidRDefault="0000120E" w:rsidP="0000120E">
      <w:pPr>
        <w:jc w:val="both"/>
        <w:rPr>
          <w:sz w:val="24"/>
          <w:szCs w:val="24"/>
        </w:rPr>
      </w:pPr>
    </w:p>
    <w:p w:rsidR="0000120E" w:rsidRDefault="0000120E" w:rsidP="0000120E">
      <w:pPr>
        <w:jc w:val="both"/>
        <w:rPr>
          <w:sz w:val="24"/>
          <w:szCs w:val="24"/>
        </w:rPr>
      </w:pPr>
    </w:p>
    <w:p w:rsidR="0000120E" w:rsidRPr="00C7519A" w:rsidRDefault="0000120E" w:rsidP="0000120E">
      <w:pPr>
        <w:jc w:val="both"/>
        <w:rPr>
          <w:sz w:val="24"/>
          <w:szCs w:val="24"/>
        </w:rPr>
      </w:pPr>
    </w:p>
    <w:p w:rsidR="0000120E" w:rsidRPr="00C7519A" w:rsidRDefault="0000120E" w:rsidP="0000120E">
      <w:pPr>
        <w:jc w:val="both"/>
        <w:rPr>
          <w:sz w:val="24"/>
          <w:szCs w:val="24"/>
        </w:rPr>
      </w:pPr>
    </w:p>
    <w:p w:rsidR="0000120E" w:rsidRPr="00C7519A" w:rsidRDefault="0000120E" w:rsidP="0000120E">
      <w:pPr>
        <w:jc w:val="both"/>
        <w:rPr>
          <w:sz w:val="24"/>
          <w:szCs w:val="24"/>
        </w:rPr>
      </w:pPr>
    </w:p>
    <w:p w:rsidR="0000120E" w:rsidRPr="00C7519A" w:rsidRDefault="0000120E" w:rsidP="0000120E">
      <w:pPr>
        <w:jc w:val="both"/>
        <w:rPr>
          <w:sz w:val="24"/>
          <w:szCs w:val="24"/>
        </w:rPr>
      </w:pPr>
      <w:r w:rsidRPr="00C7519A">
        <w:rPr>
          <w:sz w:val="24"/>
          <w:szCs w:val="24"/>
        </w:rPr>
        <w:t xml:space="preserve">Bluetooth Protocol Stack and Architecture </w:t>
      </w:r>
    </w:p>
    <w:p w:rsidR="0000120E" w:rsidRPr="00C7519A" w:rsidRDefault="0000120E" w:rsidP="0000120E">
      <w:pPr>
        <w:jc w:val="both"/>
        <w:rPr>
          <w:sz w:val="24"/>
          <w:szCs w:val="24"/>
        </w:rPr>
      </w:pPr>
      <w:r w:rsidRPr="00C7519A">
        <w:rPr>
          <w:noProof/>
          <w:sz w:val="24"/>
          <w:szCs w:val="24"/>
          <w:lang w:val="en-IN" w:eastAsia="en-IN" w:bidi="ar-SA"/>
        </w:rPr>
        <w:drawing>
          <wp:inline distT="0" distB="0" distL="0" distR="0">
            <wp:extent cx="5947410" cy="4039235"/>
            <wp:effectExtent l="19050" t="0" r="0" b="0"/>
            <wp:docPr id="24" name="Picture 1" descr="Bluetooth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protocol stack"/>
                    <pic:cNvPicPr>
                      <a:picLocks noChangeAspect="1" noChangeArrowheads="1"/>
                    </pic:cNvPicPr>
                  </pic:nvPicPr>
                  <pic:blipFill>
                    <a:blip r:embed="rId6" cstate="print"/>
                    <a:srcRect/>
                    <a:stretch>
                      <a:fillRect/>
                    </a:stretch>
                  </pic:blipFill>
                  <pic:spPr bwMode="auto">
                    <a:xfrm>
                      <a:off x="0" y="0"/>
                      <a:ext cx="5947410" cy="4039235"/>
                    </a:xfrm>
                    <a:prstGeom prst="rect">
                      <a:avLst/>
                    </a:prstGeom>
                    <a:noFill/>
                    <a:ln w="9525">
                      <a:noFill/>
                      <a:miter lim="800000"/>
                      <a:headEnd/>
                      <a:tailEnd/>
                    </a:ln>
                  </pic:spPr>
                </pic:pic>
              </a:graphicData>
            </a:graphic>
          </wp:inline>
        </w:drawing>
      </w:r>
    </w:p>
    <w:p w:rsidR="0000120E" w:rsidRPr="00C7519A" w:rsidRDefault="0000120E" w:rsidP="0000120E">
      <w:pPr>
        <w:jc w:val="both"/>
        <w:rPr>
          <w:sz w:val="24"/>
          <w:szCs w:val="24"/>
        </w:rPr>
      </w:pPr>
    </w:p>
    <w:p w:rsidR="0000120E" w:rsidRPr="00C7519A" w:rsidRDefault="0000120E" w:rsidP="0000120E">
      <w:pPr>
        <w:jc w:val="both"/>
        <w:rPr>
          <w:sz w:val="24"/>
          <w:szCs w:val="24"/>
        </w:rPr>
      </w:pPr>
      <w:r w:rsidRPr="00C7519A">
        <w:rPr>
          <w:sz w:val="24"/>
          <w:szCs w:val="24"/>
        </w:rPr>
        <w:t>The different layers of Bluetooth Architecture are –</w:t>
      </w:r>
    </w:p>
    <w:p w:rsidR="0000120E" w:rsidRPr="00C7519A" w:rsidRDefault="0000120E" w:rsidP="0000120E">
      <w:pPr>
        <w:jc w:val="both"/>
        <w:rPr>
          <w:sz w:val="24"/>
          <w:szCs w:val="24"/>
        </w:rPr>
      </w:pPr>
    </w:p>
    <w:p w:rsidR="0000120E" w:rsidRPr="00C7519A" w:rsidRDefault="0000120E" w:rsidP="0000120E">
      <w:pPr>
        <w:jc w:val="both"/>
        <w:rPr>
          <w:sz w:val="24"/>
          <w:szCs w:val="24"/>
        </w:rPr>
      </w:pPr>
      <w:r w:rsidRPr="00C7519A">
        <w:rPr>
          <w:sz w:val="24"/>
          <w:szCs w:val="24"/>
        </w:rPr>
        <w:t xml:space="preserve">                                   </w:t>
      </w:r>
      <w:r w:rsidRPr="00C7519A">
        <w:rPr>
          <w:noProof/>
          <w:sz w:val="24"/>
          <w:szCs w:val="24"/>
          <w:lang w:val="en-IN" w:eastAsia="en-IN" w:bidi="ar-SA"/>
        </w:rPr>
        <w:drawing>
          <wp:inline distT="0" distB="0" distL="0" distR="0">
            <wp:extent cx="3872230" cy="2250440"/>
            <wp:effectExtent l="19050" t="0" r="0" b="0"/>
            <wp:docPr id="28" name="Picture 0" descr="c07f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07f004.jpg"/>
                    <pic:cNvPicPr>
                      <a:picLocks noChangeAspect="1" noChangeArrowheads="1"/>
                    </pic:cNvPicPr>
                  </pic:nvPicPr>
                  <pic:blipFill>
                    <a:blip r:embed="rId7" cstate="print"/>
                    <a:srcRect/>
                    <a:stretch>
                      <a:fillRect/>
                    </a:stretch>
                  </pic:blipFill>
                  <pic:spPr bwMode="auto">
                    <a:xfrm>
                      <a:off x="0" y="0"/>
                      <a:ext cx="3872230" cy="2250440"/>
                    </a:xfrm>
                    <a:prstGeom prst="rect">
                      <a:avLst/>
                    </a:prstGeom>
                    <a:noFill/>
                    <a:ln w="9525">
                      <a:noFill/>
                      <a:miter lim="800000"/>
                      <a:headEnd/>
                      <a:tailEnd/>
                    </a:ln>
                  </pic:spPr>
                </pic:pic>
              </a:graphicData>
            </a:graphic>
          </wp:inline>
        </w:drawing>
      </w:r>
    </w:p>
    <w:p w:rsidR="0000120E" w:rsidRPr="00C7519A" w:rsidRDefault="0000120E" w:rsidP="0000120E">
      <w:pPr>
        <w:jc w:val="both"/>
        <w:rPr>
          <w:sz w:val="24"/>
          <w:szCs w:val="24"/>
        </w:rPr>
      </w:pPr>
    </w:p>
    <w:p w:rsidR="0000120E" w:rsidRPr="00C7519A" w:rsidRDefault="0000120E" w:rsidP="0000120E">
      <w:pPr>
        <w:jc w:val="both"/>
        <w:rPr>
          <w:sz w:val="24"/>
          <w:szCs w:val="24"/>
        </w:rPr>
      </w:pPr>
      <w:r w:rsidRPr="00C7519A">
        <w:rPr>
          <w:sz w:val="24"/>
          <w:szCs w:val="24"/>
        </w:rPr>
        <w:t>• Radio Layer: The Radio layer defines the requirements for a Bluetooth transceiver operating in the 2.4 GHz ISM band.</w:t>
      </w:r>
    </w:p>
    <w:p w:rsidR="0000120E" w:rsidRPr="00C7519A" w:rsidRDefault="0000120E" w:rsidP="0000120E">
      <w:pPr>
        <w:jc w:val="both"/>
        <w:rPr>
          <w:sz w:val="24"/>
          <w:szCs w:val="24"/>
        </w:rPr>
      </w:pPr>
    </w:p>
    <w:p w:rsidR="0000120E" w:rsidRPr="00C7519A" w:rsidRDefault="0000120E" w:rsidP="0000120E">
      <w:pPr>
        <w:jc w:val="both"/>
        <w:rPr>
          <w:sz w:val="24"/>
          <w:szCs w:val="24"/>
        </w:rPr>
      </w:pPr>
      <w:r w:rsidRPr="00C7519A">
        <w:rPr>
          <w:sz w:val="24"/>
          <w:szCs w:val="24"/>
        </w:rPr>
        <w:lastRenderedPageBreak/>
        <w:t>• Baseband: The Baseband layer describes the specification of the Bluetooth Link Controller (LC),</w:t>
      </w:r>
      <w:r>
        <w:rPr>
          <w:sz w:val="24"/>
          <w:szCs w:val="24"/>
        </w:rPr>
        <w:t xml:space="preserve"> </w:t>
      </w:r>
      <w:r w:rsidRPr="00C7519A">
        <w:rPr>
          <w:sz w:val="24"/>
          <w:szCs w:val="24"/>
        </w:rPr>
        <w:t xml:space="preserve"> which carries out the baseband protocols and other low-level link routines. It specifies </w:t>
      </w:r>
      <w:proofErr w:type="spellStart"/>
      <w:r w:rsidRPr="00C7519A">
        <w:rPr>
          <w:sz w:val="24"/>
          <w:szCs w:val="24"/>
        </w:rPr>
        <w:t>Piconet</w:t>
      </w:r>
      <w:proofErr w:type="spellEnd"/>
      <w:r w:rsidRPr="00C7519A">
        <w:rPr>
          <w:sz w:val="24"/>
          <w:szCs w:val="24"/>
        </w:rPr>
        <w:t>/Channel definition, “Low-level” packet definition, Channel sharing.</w:t>
      </w:r>
    </w:p>
    <w:p w:rsidR="0000120E" w:rsidRPr="00C7519A" w:rsidRDefault="0000120E" w:rsidP="0000120E">
      <w:pPr>
        <w:jc w:val="both"/>
        <w:rPr>
          <w:sz w:val="24"/>
          <w:szCs w:val="24"/>
        </w:rPr>
      </w:pPr>
      <w:r w:rsidRPr="00C7519A">
        <w:rPr>
          <w:sz w:val="24"/>
          <w:szCs w:val="24"/>
        </w:rPr>
        <w:t>• LMP: The Link Manager Protocol (LMP) is used by the Link Managers (on either side) for link set-up and control.</w:t>
      </w:r>
    </w:p>
    <w:p w:rsidR="0000120E" w:rsidRPr="00C7519A" w:rsidRDefault="0000120E" w:rsidP="0000120E">
      <w:pPr>
        <w:jc w:val="both"/>
        <w:rPr>
          <w:sz w:val="24"/>
          <w:szCs w:val="24"/>
        </w:rPr>
      </w:pPr>
      <w:r w:rsidRPr="00C7519A">
        <w:rPr>
          <w:sz w:val="24"/>
          <w:szCs w:val="24"/>
        </w:rPr>
        <w:t xml:space="preserve">• HCI: The Host Controller Interface (HCI) provides a command interface to the Baseband Link Controller and Link Manager, and access to hardware status and control registers. </w:t>
      </w:r>
    </w:p>
    <w:p w:rsidR="0000120E" w:rsidRPr="00C7519A" w:rsidRDefault="0000120E" w:rsidP="0000120E">
      <w:pPr>
        <w:jc w:val="both"/>
        <w:rPr>
          <w:sz w:val="24"/>
          <w:szCs w:val="24"/>
        </w:rPr>
      </w:pPr>
      <w:r w:rsidRPr="00C7519A">
        <w:rPr>
          <w:sz w:val="24"/>
          <w:szCs w:val="24"/>
        </w:rPr>
        <w:t>• L2CAP: Logical Link Control and Adaptation Protocol (L2CAP) supports higher level protocol multiplexing, packet segmentation and reassembly, and the conveying of quality of service information.</w:t>
      </w:r>
    </w:p>
    <w:p w:rsidR="0000120E" w:rsidRPr="00C7519A" w:rsidRDefault="0000120E" w:rsidP="0000120E">
      <w:pPr>
        <w:jc w:val="both"/>
        <w:rPr>
          <w:sz w:val="24"/>
          <w:szCs w:val="24"/>
        </w:rPr>
      </w:pPr>
      <w:r w:rsidRPr="00C7519A">
        <w:rPr>
          <w:sz w:val="24"/>
          <w:szCs w:val="24"/>
        </w:rPr>
        <w:t>• RFCOMM: The RFCOMM protocol provides emulation of serial ports over the L2CAP protocol. The protocol is based on the ETSI standard TS 07.10.</w:t>
      </w:r>
    </w:p>
    <w:p w:rsidR="0000120E" w:rsidRPr="00C7519A" w:rsidRDefault="0000120E" w:rsidP="0000120E">
      <w:pPr>
        <w:jc w:val="both"/>
        <w:rPr>
          <w:sz w:val="24"/>
          <w:szCs w:val="24"/>
        </w:rPr>
      </w:pPr>
      <w:r w:rsidRPr="00C7519A">
        <w:rPr>
          <w:sz w:val="24"/>
          <w:szCs w:val="24"/>
        </w:rPr>
        <w:t>• SDP: The Service Discovery Protocol (SDP) provides a means for applications to discover, which services are provided by or available through a Bluetooth device.</w:t>
      </w:r>
    </w:p>
    <w:p w:rsidR="0000120E" w:rsidRPr="00C7519A" w:rsidRDefault="0000120E" w:rsidP="0000120E">
      <w:pPr>
        <w:jc w:val="both"/>
        <w:rPr>
          <w:sz w:val="24"/>
          <w:szCs w:val="24"/>
        </w:rPr>
      </w:pPr>
      <w:r w:rsidRPr="00C7519A">
        <w:rPr>
          <w:sz w:val="24"/>
          <w:szCs w:val="24"/>
        </w:rPr>
        <w:t xml:space="preserve">• </w:t>
      </w:r>
      <w:proofErr w:type="gramStart"/>
      <w:r w:rsidRPr="00C7519A">
        <w:rPr>
          <w:sz w:val="24"/>
          <w:szCs w:val="24"/>
        </w:rPr>
        <w:t>Application :</w:t>
      </w:r>
      <w:proofErr w:type="gramEnd"/>
      <w:r w:rsidRPr="00C7519A">
        <w:rPr>
          <w:sz w:val="24"/>
          <w:szCs w:val="24"/>
        </w:rPr>
        <w:t xml:space="preserve"> These are software modules which connect the host application program to the Bluetooth communications system. As such they reside and execute on the same processing resource as the host system application.</w:t>
      </w:r>
    </w:p>
    <w:p w:rsidR="0000120E" w:rsidRPr="00C7519A" w:rsidRDefault="0000120E" w:rsidP="0000120E">
      <w:pPr>
        <w:jc w:val="both"/>
        <w:rPr>
          <w:sz w:val="24"/>
          <w:szCs w:val="24"/>
        </w:rPr>
      </w:pPr>
    </w:p>
    <w:p w:rsidR="0000120E" w:rsidRPr="00C7519A" w:rsidRDefault="0000120E" w:rsidP="0000120E">
      <w:pPr>
        <w:jc w:val="both"/>
        <w:rPr>
          <w:sz w:val="24"/>
          <w:szCs w:val="24"/>
        </w:rPr>
      </w:pPr>
    </w:p>
    <w:p w:rsidR="0000120E" w:rsidRPr="001F6B56" w:rsidRDefault="0000120E" w:rsidP="0000120E">
      <w:pPr>
        <w:pStyle w:val="ListParagraph"/>
        <w:numPr>
          <w:ilvl w:val="0"/>
          <w:numId w:val="7"/>
        </w:numPr>
        <w:ind w:left="360"/>
        <w:jc w:val="both"/>
        <w:rPr>
          <w:sz w:val="24"/>
          <w:szCs w:val="24"/>
        </w:rPr>
      </w:pPr>
      <w:r w:rsidRPr="001F6B56">
        <w:rPr>
          <w:b/>
          <w:sz w:val="24"/>
          <w:szCs w:val="24"/>
        </w:rPr>
        <w:t xml:space="preserve">Conclusion </w:t>
      </w:r>
      <w:r w:rsidRPr="001F6B56">
        <w:rPr>
          <w:sz w:val="24"/>
          <w:szCs w:val="24"/>
        </w:rPr>
        <w:t>:</w:t>
      </w:r>
    </w:p>
    <w:p w:rsidR="0000120E" w:rsidRDefault="0000120E" w:rsidP="0000120E">
      <w:pPr>
        <w:jc w:val="both"/>
        <w:rPr>
          <w:sz w:val="24"/>
          <w:szCs w:val="24"/>
        </w:rPr>
      </w:pPr>
      <w:r w:rsidRPr="00C7519A">
        <w:rPr>
          <w:sz w:val="24"/>
          <w:szCs w:val="24"/>
        </w:rPr>
        <w:t>Thus we have studied the different layers in Bluetooth protocol stack.</w:t>
      </w:r>
    </w:p>
    <w:p w:rsidR="0000120E" w:rsidRDefault="0000120E" w:rsidP="0000120E">
      <w:pPr>
        <w:jc w:val="both"/>
        <w:rPr>
          <w:sz w:val="24"/>
          <w:szCs w:val="24"/>
        </w:rPr>
      </w:pPr>
    </w:p>
    <w:p w:rsidR="0000120E" w:rsidRPr="00DF3071" w:rsidRDefault="0000120E" w:rsidP="0000120E">
      <w:pPr>
        <w:pStyle w:val="ListParagraph"/>
        <w:widowControl/>
        <w:numPr>
          <w:ilvl w:val="0"/>
          <w:numId w:val="7"/>
        </w:numPr>
        <w:adjustRightInd w:val="0"/>
        <w:ind w:left="360"/>
        <w:contextualSpacing/>
        <w:jc w:val="both"/>
      </w:pPr>
      <w:r>
        <w:rPr>
          <w:b/>
        </w:rPr>
        <w:t xml:space="preserve">Output Analysis: </w:t>
      </w:r>
    </w:p>
    <w:p w:rsidR="0000120E" w:rsidRDefault="0000120E" w:rsidP="0000120E">
      <w:pPr>
        <w:pStyle w:val="ListParagraph"/>
        <w:widowControl/>
        <w:adjustRightInd w:val="0"/>
        <w:ind w:left="720" w:firstLine="0"/>
        <w:contextualSpacing/>
        <w:jc w:val="both"/>
      </w:pPr>
      <w:r w:rsidRPr="00DF3071">
        <w:t>(Students should write output analysis based on the working of different topology and different networking devices used in simulation. Specify each scenario explicitly with output analysis)</w:t>
      </w:r>
    </w:p>
    <w:p w:rsidR="0000120E" w:rsidRPr="00DF3071" w:rsidRDefault="0000120E" w:rsidP="0000120E">
      <w:pPr>
        <w:pStyle w:val="ListParagraph"/>
        <w:widowControl/>
        <w:adjustRightInd w:val="0"/>
        <w:ind w:left="720" w:firstLine="0"/>
        <w:contextualSpacing/>
        <w:jc w:val="both"/>
      </w:pPr>
    </w:p>
    <w:p w:rsidR="0000120E" w:rsidRPr="00DF3071" w:rsidRDefault="0000120E" w:rsidP="0000120E">
      <w:pPr>
        <w:pStyle w:val="ListParagraph"/>
        <w:widowControl/>
        <w:numPr>
          <w:ilvl w:val="0"/>
          <w:numId w:val="7"/>
        </w:numPr>
        <w:adjustRightInd w:val="0"/>
        <w:ind w:left="360"/>
        <w:contextualSpacing/>
        <w:jc w:val="both"/>
      </w:pPr>
      <w:r w:rsidRPr="00DF3071">
        <w:rPr>
          <w:b/>
        </w:rPr>
        <w:t xml:space="preserve">Additional Learning: </w:t>
      </w:r>
    </w:p>
    <w:p w:rsidR="0000120E" w:rsidRPr="00DF3071" w:rsidRDefault="0000120E" w:rsidP="0000120E">
      <w:pPr>
        <w:pStyle w:val="ListParagraph"/>
        <w:widowControl/>
        <w:adjustRightInd w:val="0"/>
        <w:ind w:left="720" w:firstLine="0"/>
        <w:contextualSpacing/>
        <w:jc w:val="both"/>
      </w:pPr>
      <w:r w:rsidRPr="00DF3071">
        <w:t xml:space="preserve">(Students should write </w:t>
      </w:r>
      <w:r>
        <w:t>additional learning</w:t>
      </w:r>
      <w:r w:rsidRPr="00DF3071">
        <w:t xml:space="preserve"> on their own</w:t>
      </w:r>
      <w:r>
        <w:t xml:space="preserve"> based on what additionally they learnt after performing the experiment</w:t>
      </w:r>
      <w:r w:rsidRPr="00DF3071">
        <w:t>)</w:t>
      </w:r>
    </w:p>
    <w:p w:rsidR="0000120E" w:rsidRDefault="0000120E" w:rsidP="0000120E">
      <w:pPr>
        <w:pStyle w:val="ListParagraph"/>
        <w:widowControl/>
        <w:adjustRightInd w:val="0"/>
        <w:ind w:left="720" w:firstLine="0"/>
        <w:contextualSpacing/>
        <w:jc w:val="both"/>
      </w:pPr>
    </w:p>
    <w:p w:rsidR="0000120E" w:rsidRPr="00DF3071" w:rsidRDefault="0000120E" w:rsidP="0000120E">
      <w:pPr>
        <w:pStyle w:val="ListParagraph"/>
        <w:widowControl/>
        <w:numPr>
          <w:ilvl w:val="0"/>
          <w:numId w:val="7"/>
        </w:numPr>
        <w:adjustRightInd w:val="0"/>
        <w:ind w:left="360"/>
        <w:contextualSpacing/>
        <w:jc w:val="both"/>
      </w:pPr>
      <w:r w:rsidRPr="00DF3071">
        <w:rPr>
          <w:b/>
        </w:rPr>
        <w:t xml:space="preserve">Conclusion : </w:t>
      </w:r>
    </w:p>
    <w:p w:rsidR="0000120E" w:rsidRPr="00DF3071" w:rsidRDefault="0000120E" w:rsidP="0000120E">
      <w:pPr>
        <w:pStyle w:val="ListParagraph"/>
        <w:widowControl/>
        <w:adjustRightInd w:val="0"/>
        <w:ind w:left="720" w:firstLine="0"/>
        <w:contextualSpacing/>
        <w:jc w:val="both"/>
      </w:pPr>
      <w:r w:rsidRPr="00DF3071">
        <w:t xml:space="preserve">(Students should write conclusion </w:t>
      </w:r>
      <w:proofErr w:type="gramStart"/>
      <w:r w:rsidRPr="00DF3071">
        <w:t>on their own</w:t>
      </w:r>
      <w:proofErr w:type="gramEnd"/>
      <w:r w:rsidRPr="00DF3071">
        <w:t>)</w:t>
      </w:r>
    </w:p>
    <w:p w:rsidR="0000120E" w:rsidRPr="00471480" w:rsidRDefault="0000120E" w:rsidP="0000120E">
      <w:pPr>
        <w:pStyle w:val="ListParagraph"/>
        <w:widowControl/>
        <w:adjustRightInd w:val="0"/>
        <w:ind w:left="720" w:firstLine="0"/>
        <w:contextualSpacing/>
        <w:jc w:val="both"/>
      </w:pPr>
    </w:p>
    <w:p w:rsidR="0000120E" w:rsidRPr="00B30655" w:rsidRDefault="0000120E" w:rsidP="0000120E">
      <w:pPr>
        <w:pStyle w:val="ListParagraph"/>
        <w:widowControl/>
        <w:adjustRightInd w:val="0"/>
        <w:ind w:left="720" w:firstLine="0"/>
        <w:contextualSpacing/>
        <w:jc w:val="both"/>
      </w:pPr>
    </w:p>
    <w:p w:rsidR="0000120E" w:rsidRPr="00B05944" w:rsidRDefault="0000120E" w:rsidP="0000120E">
      <w:pPr>
        <w:pStyle w:val="ListParagraph"/>
        <w:widowControl/>
        <w:numPr>
          <w:ilvl w:val="0"/>
          <w:numId w:val="7"/>
        </w:numPr>
        <w:adjustRightInd w:val="0"/>
        <w:ind w:left="360"/>
        <w:contextualSpacing/>
        <w:jc w:val="both"/>
      </w:pPr>
      <w:r w:rsidRPr="00B05944">
        <w:rPr>
          <w:b/>
        </w:rPr>
        <w:t xml:space="preserve">Viva Questions: </w:t>
      </w:r>
    </w:p>
    <w:p w:rsidR="0000120E" w:rsidRDefault="0000120E" w:rsidP="0000120E">
      <w:pPr>
        <w:widowControl/>
        <w:numPr>
          <w:ilvl w:val="0"/>
          <w:numId w:val="4"/>
        </w:numPr>
        <w:adjustRightInd w:val="0"/>
        <w:ind w:left="1134" w:hanging="54"/>
        <w:jc w:val="both"/>
        <w:rPr>
          <w:color w:val="000000"/>
        </w:rPr>
      </w:pPr>
      <w:r>
        <w:rPr>
          <w:color w:val="000000"/>
        </w:rPr>
        <w:t xml:space="preserve">State advantages and disadvantages of each of </w:t>
      </w:r>
      <w:proofErr w:type="spellStart"/>
      <w:r>
        <w:rPr>
          <w:color w:val="000000"/>
        </w:rPr>
        <w:t>bluetooth</w:t>
      </w:r>
      <w:proofErr w:type="spellEnd"/>
    </w:p>
    <w:p w:rsidR="0000120E" w:rsidRDefault="0000120E" w:rsidP="0000120E">
      <w:pPr>
        <w:widowControl/>
        <w:numPr>
          <w:ilvl w:val="0"/>
          <w:numId w:val="4"/>
        </w:numPr>
        <w:adjustRightInd w:val="0"/>
        <w:ind w:left="1134" w:hanging="54"/>
        <w:jc w:val="both"/>
        <w:rPr>
          <w:color w:val="000000"/>
        </w:rPr>
      </w:pPr>
      <w:r>
        <w:rPr>
          <w:color w:val="000000"/>
        </w:rPr>
        <w:t>Name different layers of Bluetooth protocol stack.</w:t>
      </w:r>
    </w:p>
    <w:p w:rsidR="0000120E" w:rsidRPr="00AC3F1E" w:rsidRDefault="0000120E" w:rsidP="0000120E">
      <w:pPr>
        <w:widowControl/>
        <w:numPr>
          <w:ilvl w:val="0"/>
          <w:numId w:val="4"/>
        </w:numPr>
        <w:adjustRightInd w:val="0"/>
        <w:ind w:left="1134" w:hanging="54"/>
        <w:jc w:val="both"/>
        <w:rPr>
          <w:color w:val="000000"/>
        </w:rPr>
      </w:pPr>
      <w:r>
        <w:rPr>
          <w:color w:val="000000"/>
        </w:rPr>
        <w:t xml:space="preserve">What is </w:t>
      </w:r>
      <w:proofErr w:type="spellStart"/>
      <w:r>
        <w:rPr>
          <w:color w:val="000000"/>
        </w:rPr>
        <w:t>piconet</w:t>
      </w:r>
      <w:proofErr w:type="spellEnd"/>
      <w:r>
        <w:rPr>
          <w:color w:val="000000"/>
        </w:rPr>
        <w:t xml:space="preserve"> and </w:t>
      </w:r>
      <w:proofErr w:type="spellStart"/>
      <w:proofErr w:type="gramStart"/>
      <w:r>
        <w:rPr>
          <w:color w:val="000000"/>
        </w:rPr>
        <w:t>scatternet</w:t>
      </w:r>
      <w:proofErr w:type="spellEnd"/>
      <w:r w:rsidRPr="00AC3F1E">
        <w:rPr>
          <w:color w:val="000000"/>
        </w:rPr>
        <w:t>.</w:t>
      </w:r>
      <w:proofErr w:type="gramEnd"/>
    </w:p>
    <w:p w:rsidR="0000120E" w:rsidRPr="00B05944" w:rsidRDefault="0000120E" w:rsidP="0000120E">
      <w:pPr>
        <w:pStyle w:val="ListParagraph"/>
        <w:adjustRightInd w:val="0"/>
        <w:ind w:left="1440"/>
        <w:jc w:val="both"/>
      </w:pPr>
    </w:p>
    <w:p w:rsidR="0000120E" w:rsidRPr="00B05944" w:rsidRDefault="0000120E" w:rsidP="0000120E">
      <w:pPr>
        <w:pStyle w:val="ListParagraph"/>
        <w:widowControl/>
        <w:numPr>
          <w:ilvl w:val="0"/>
          <w:numId w:val="7"/>
        </w:numPr>
        <w:adjustRightInd w:val="0"/>
        <w:ind w:left="360"/>
        <w:contextualSpacing/>
        <w:jc w:val="both"/>
      </w:pPr>
      <w:r w:rsidRPr="00B05944">
        <w:rPr>
          <w:b/>
        </w:rPr>
        <w:t>References:</w:t>
      </w:r>
    </w:p>
    <w:p w:rsidR="0000120E" w:rsidRDefault="0000120E" w:rsidP="0000120E">
      <w:pPr>
        <w:pStyle w:val="ListParagraph"/>
        <w:widowControl/>
        <w:numPr>
          <w:ilvl w:val="1"/>
          <w:numId w:val="6"/>
        </w:numPr>
        <w:adjustRightInd w:val="0"/>
        <w:contextualSpacing/>
        <w:jc w:val="both"/>
      </w:pPr>
      <w:r>
        <w:t xml:space="preserve">A.S. </w:t>
      </w:r>
      <w:proofErr w:type="spellStart"/>
      <w:r>
        <w:t>Tanenbaum</w:t>
      </w:r>
      <w:proofErr w:type="spellEnd"/>
      <w:r>
        <w:t>, “Computer Networks”, Pearson Education, (4e).</w:t>
      </w:r>
    </w:p>
    <w:p w:rsidR="0000120E" w:rsidRPr="00947E1E" w:rsidRDefault="0000120E" w:rsidP="0000120E">
      <w:pPr>
        <w:pStyle w:val="ListParagraph"/>
        <w:widowControl/>
        <w:numPr>
          <w:ilvl w:val="0"/>
          <w:numId w:val="8"/>
        </w:numPr>
        <w:adjustRightInd w:val="0"/>
        <w:spacing w:line="200" w:lineRule="exact"/>
        <w:contextualSpacing/>
        <w:jc w:val="both"/>
        <w:rPr>
          <w:rFonts w:eastAsiaTheme="minorHAnsi"/>
          <w:color w:val="000000"/>
          <w:sz w:val="23"/>
          <w:szCs w:val="23"/>
          <w:lang w:bidi="ar-SA"/>
        </w:rPr>
      </w:pPr>
      <w:r>
        <w:t xml:space="preserve">B.A. </w:t>
      </w:r>
      <w:proofErr w:type="spellStart"/>
      <w:r>
        <w:t>Forouzan</w:t>
      </w:r>
      <w:proofErr w:type="spellEnd"/>
      <w:r>
        <w:t>, “Data Communications and Networking”, TMH (5e).</w:t>
      </w:r>
    </w:p>
    <w:p w:rsidR="0000120E" w:rsidRPr="00947E1E" w:rsidRDefault="0000120E" w:rsidP="0000120E">
      <w:pPr>
        <w:pStyle w:val="ListParagraph"/>
        <w:widowControl/>
        <w:numPr>
          <w:ilvl w:val="0"/>
          <w:numId w:val="8"/>
        </w:numPr>
        <w:adjustRightInd w:val="0"/>
        <w:spacing w:line="200" w:lineRule="exact"/>
        <w:contextualSpacing/>
        <w:jc w:val="both"/>
        <w:rPr>
          <w:rFonts w:eastAsiaTheme="minorHAnsi"/>
          <w:color w:val="000000"/>
          <w:sz w:val="23"/>
          <w:szCs w:val="23"/>
          <w:lang w:bidi="ar-SA"/>
        </w:rPr>
      </w:pPr>
      <w:r w:rsidRPr="00947E1E">
        <w:rPr>
          <w:rFonts w:eastAsiaTheme="minorHAnsi"/>
          <w:color w:val="000000"/>
          <w:sz w:val="23"/>
          <w:szCs w:val="23"/>
          <w:lang w:bidi="ar-SA"/>
        </w:rPr>
        <w:t xml:space="preserve">James F. Kurose &amp; K W Ross: Computer Networking: A Top Down Approach, Pearson Education (LPE) </w:t>
      </w:r>
    </w:p>
    <w:p w:rsidR="0000120E" w:rsidRPr="007B0421" w:rsidRDefault="0000120E" w:rsidP="0000120E">
      <w:pPr>
        <w:pStyle w:val="ListParagraph"/>
        <w:widowControl/>
        <w:adjustRightInd w:val="0"/>
        <w:spacing w:line="200" w:lineRule="exact"/>
        <w:ind w:left="1440" w:firstLine="0"/>
        <w:contextualSpacing/>
        <w:jc w:val="both"/>
        <w:rPr>
          <w:sz w:val="24"/>
          <w:szCs w:val="24"/>
        </w:rPr>
      </w:pPr>
    </w:p>
    <w:p w:rsidR="00C13BDA" w:rsidRDefault="00C13BDA"/>
    <w:sectPr w:rsidR="00C13BDA" w:rsidSect="00C13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117"/>
    <w:multiLevelType w:val="hybridMultilevel"/>
    <w:tmpl w:val="70F00B90"/>
    <w:lvl w:ilvl="0" w:tplc="0D12B666">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D2E03"/>
    <w:multiLevelType w:val="hybridMultilevel"/>
    <w:tmpl w:val="B11AE366"/>
    <w:lvl w:ilvl="0" w:tplc="758CEDF4">
      <w:start w:val="6"/>
      <w:numFmt w:val="decimal"/>
      <w:lvlText w:val="%1."/>
      <w:lvlJc w:val="left"/>
      <w:pPr>
        <w:ind w:left="36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ED2917"/>
    <w:multiLevelType w:val="hybridMultilevel"/>
    <w:tmpl w:val="7F125BC2"/>
    <w:lvl w:ilvl="0" w:tplc="AF0A9C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30970"/>
    <w:multiLevelType w:val="hybridMultilevel"/>
    <w:tmpl w:val="8662F7B2"/>
    <w:lvl w:ilvl="0" w:tplc="1E84289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F0A39"/>
    <w:multiLevelType w:val="hybridMultilevel"/>
    <w:tmpl w:val="1F24EDAC"/>
    <w:lvl w:ilvl="0" w:tplc="99FC00A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6119C"/>
    <w:multiLevelType w:val="hybridMultilevel"/>
    <w:tmpl w:val="8CFC2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26272D7"/>
    <w:multiLevelType w:val="hybridMultilevel"/>
    <w:tmpl w:val="D5E8CB2A"/>
    <w:lvl w:ilvl="0" w:tplc="40090001">
      <w:start w:val="1"/>
      <w:numFmt w:val="bullet"/>
      <w:lvlText w:val=""/>
      <w:lvlJc w:val="left"/>
      <w:pPr>
        <w:ind w:left="1440" w:hanging="360"/>
      </w:pPr>
      <w:rPr>
        <w:rFonts w:ascii="Symbol" w:hAnsi="Symbol" w:hint="default"/>
        <w:b/>
      </w:r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43B47AC"/>
    <w:multiLevelType w:val="hybridMultilevel"/>
    <w:tmpl w:val="91B2ECB8"/>
    <w:lvl w:ilvl="0" w:tplc="B8FE85B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2"/>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120E"/>
    <w:rsid w:val="0000120E"/>
    <w:rsid w:val="0010778B"/>
    <w:rsid w:val="001A35B2"/>
    <w:rsid w:val="001F1689"/>
    <w:rsid w:val="0027135F"/>
    <w:rsid w:val="004046BE"/>
    <w:rsid w:val="00497534"/>
    <w:rsid w:val="00C13BDA"/>
    <w:rsid w:val="00E746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120E"/>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120E"/>
    <w:pPr>
      <w:ind w:left="1420" w:hanging="360"/>
    </w:pPr>
  </w:style>
  <w:style w:type="paragraph" w:styleId="BalloonText">
    <w:name w:val="Balloon Text"/>
    <w:basedOn w:val="Normal"/>
    <w:link w:val="BalloonTextChar"/>
    <w:uiPriority w:val="99"/>
    <w:semiHidden/>
    <w:unhideWhenUsed/>
    <w:rsid w:val="0000120E"/>
    <w:rPr>
      <w:rFonts w:ascii="Tahoma" w:hAnsi="Tahoma" w:cs="Tahoma"/>
      <w:sz w:val="16"/>
      <w:szCs w:val="16"/>
    </w:rPr>
  </w:style>
  <w:style w:type="character" w:customStyle="1" w:styleId="BalloonTextChar">
    <w:name w:val="Balloon Text Char"/>
    <w:basedOn w:val="DefaultParagraphFont"/>
    <w:link w:val="BalloonText"/>
    <w:uiPriority w:val="99"/>
    <w:semiHidden/>
    <w:rsid w:val="0000120E"/>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4040</Characters>
  <Application>Microsoft Office Word</Application>
  <DocSecurity>0</DocSecurity>
  <Lines>33</Lines>
  <Paragraphs>9</Paragraphs>
  <ScaleCrop>false</ScaleCrop>
  <Company>Grizli777</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6</cp:revision>
  <dcterms:created xsi:type="dcterms:W3CDTF">2022-03-15T06:07:00Z</dcterms:created>
  <dcterms:modified xsi:type="dcterms:W3CDTF">2023-04-17T04:26:00Z</dcterms:modified>
</cp:coreProperties>
</file>