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479F9" w14:textId="6A87B1B7" w:rsidR="00846EF6" w:rsidRDefault="00666E9C" w:rsidP="00666E9C">
      <w:pPr>
        <w:pStyle w:val="Heading1"/>
        <w:rPr>
          <w:rStyle w:val="IntenseEmphasis"/>
          <w:i w:val="0"/>
        </w:rPr>
      </w:pPr>
      <w:r>
        <w:rPr>
          <w:rStyle w:val="IntenseEmphasis"/>
          <w:i w:val="0"/>
        </w:rPr>
        <w:t>Project Itinerary for Rajasekhar Hasti</w:t>
      </w:r>
    </w:p>
    <w:p w14:paraId="5FA28CC8" w14:textId="77777777" w:rsidR="00BA0819" w:rsidRPr="00BA0819" w:rsidRDefault="00BA0819" w:rsidP="00BA0819">
      <w:bookmarkStart w:id="0" w:name="_GoBack"/>
      <w:bookmarkEnd w:id="0"/>
    </w:p>
    <w:p w14:paraId="0C088F90" w14:textId="77777777" w:rsidR="00351464" w:rsidRDefault="00615115" w:rsidP="00666E9C">
      <w:pPr>
        <w:pStyle w:val="BodyA"/>
        <w:ind w:left="-1530"/>
        <w:rPr>
          <w:rFonts w:ascii="Calibri" w:eastAsia="Calibri" w:hAnsi="Calibri" w:cs="Calibri"/>
          <w:b/>
          <w:bCs/>
          <w:sz w:val="22"/>
          <w:szCs w:val="22"/>
          <w:lang w:val="en-US"/>
        </w:rPr>
      </w:pPr>
      <w:r w:rsidRPr="00666E9C">
        <w:rPr>
          <w:rFonts w:ascii="Calibri" w:eastAsia="Calibri" w:hAnsi="Calibri" w:cs="Calibri"/>
          <w:bCs/>
          <w:sz w:val="22"/>
          <w:szCs w:val="22"/>
          <w:lang w:val="en-US"/>
        </w:rPr>
        <w:t>Employee Name</w:t>
      </w:r>
      <w:r w:rsidRPr="2F68507B">
        <w:rPr>
          <w:rFonts w:ascii="Calibri" w:eastAsia="Calibri" w:hAnsi="Calibri" w:cs="Calibri"/>
          <w:b/>
          <w:bCs/>
          <w:sz w:val="22"/>
          <w:szCs w:val="22"/>
          <w:lang w:val="en-US"/>
        </w:rPr>
        <w:t xml:space="preserve">: </w:t>
      </w:r>
      <w:r w:rsidR="00351464" w:rsidRPr="00666E9C">
        <w:rPr>
          <w:rFonts w:ascii="Calibri" w:eastAsia="Calibri" w:hAnsi="Calibri" w:cs="Calibri"/>
          <w:b/>
          <w:bCs/>
          <w:sz w:val="22"/>
          <w:szCs w:val="22"/>
          <w:lang w:val="en-US"/>
        </w:rPr>
        <w:t>Rajasekhar Hasti</w:t>
      </w:r>
      <w:r w:rsidR="00351464">
        <w:rPr>
          <w:rFonts w:ascii="Calibri" w:hAnsi="Calibri" w:cs="Calibri"/>
          <w:b/>
          <w:bCs/>
          <w:sz w:val="22"/>
          <w:szCs w:val="22"/>
          <w:lang w:val="en-US"/>
        </w:rPr>
        <w:tab/>
      </w:r>
    </w:p>
    <w:p w14:paraId="36558FF9" w14:textId="466B86AB" w:rsidR="002B2E13" w:rsidRPr="009C7656" w:rsidRDefault="00351464" w:rsidP="00666E9C">
      <w:pPr>
        <w:pStyle w:val="BodyA"/>
        <w:ind w:left="-1530"/>
        <w:rPr>
          <w:rFonts w:ascii="Calibri" w:eastAsia="Calibri" w:hAnsi="Calibri" w:cs="Calibri"/>
          <w:b/>
          <w:bCs/>
          <w:sz w:val="22"/>
          <w:szCs w:val="22"/>
        </w:rPr>
      </w:pPr>
      <w:r w:rsidRPr="00666E9C">
        <w:rPr>
          <w:rFonts w:ascii="Calibri" w:eastAsia="Calibri" w:hAnsi="Calibri" w:cs="Calibri"/>
          <w:bCs/>
          <w:sz w:val="22"/>
          <w:szCs w:val="22"/>
          <w:lang w:val="en-US"/>
        </w:rPr>
        <w:t xml:space="preserve">Employer </w:t>
      </w:r>
      <w:r w:rsidR="0002555C" w:rsidRPr="00666E9C">
        <w:rPr>
          <w:rFonts w:ascii="Calibri" w:eastAsia="Calibri" w:hAnsi="Calibri" w:cs="Calibri"/>
          <w:bCs/>
          <w:sz w:val="22"/>
          <w:szCs w:val="22"/>
          <w:lang w:val="en-US"/>
        </w:rPr>
        <w:t>Name</w:t>
      </w:r>
      <w:r w:rsidR="0002555C" w:rsidRPr="2F68507B">
        <w:rPr>
          <w:rFonts w:ascii="Calibri" w:eastAsia="Calibri" w:hAnsi="Calibri" w:cs="Calibri"/>
          <w:b/>
          <w:bCs/>
          <w:sz w:val="22"/>
          <w:szCs w:val="22"/>
          <w:lang w:val="en-US"/>
        </w:rPr>
        <w:t>:</w:t>
      </w:r>
      <w:r w:rsidRPr="2F68507B">
        <w:rPr>
          <w:rFonts w:ascii="Calibri" w:eastAsia="Calibri" w:hAnsi="Calibri" w:cs="Calibri"/>
          <w:b/>
          <w:bCs/>
          <w:sz w:val="22"/>
          <w:szCs w:val="22"/>
          <w:lang w:val="en-US"/>
        </w:rPr>
        <w:t xml:space="preserve"> </w:t>
      </w:r>
      <w:r w:rsidRPr="00666E9C">
        <w:rPr>
          <w:rFonts w:ascii="Calibri" w:eastAsia="Calibri" w:hAnsi="Calibri" w:cs="Calibri"/>
          <w:b/>
          <w:bCs/>
          <w:sz w:val="22"/>
          <w:szCs w:val="22"/>
          <w:lang w:val="en-US"/>
        </w:rPr>
        <w:t>Persistent Systems</w:t>
      </w:r>
      <w:r>
        <w:rPr>
          <w:rFonts w:ascii="Calibri" w:hAnsi="Calibri" w:cs="Calibri"/>
          <w:b/>
          <w:bCs/>
          <w:sz w:val="22"/>
          <w:szCs w:val="22"/>
          <w:lang w:val="en-US"/>
        </w:rPr>
        <w:tab/>
      </w:r>
      <w:r w:rsidR="00615115" w:rsidRPr="009C7656">
        <w:rPr>
          <w:rFonts w:ascii="Calibri" w:hAnsi="Calibri" w:cs="Calibri"/>
          <w:sz w:val="22"/>
          <w:szCs w:val="22"/>
        </w:rPr>
        <w:br/>
      </w:r>
      <w:r w:rsidR="00615115" w:rsidRPr="00666E9C">
        <w:rPr>
          <w:rFonts w:ascii="Calibri" w:eastAsia="Calibri" w:hAnsi="Calibri" w:cs="Calibri"/>
          <w:bCs/>
          <w:sz w:val="22"/>
          <w:szCs w:val="22"/>
          <w:lang w:val="de-DE"/>
        </w:rPr>
        <w:t>Client Name</w:t>
      </w:r>
      <w:r w:rsidR="00615115" w:rsidRPr="2F68507B">
        <w:rPr>
          <w:rFonts w:ascii="Calibri" w:eastAsia="Calibri" w:hAnsi="Calibri" w:cs="Calibri"/>
          <w:b/>
          <w:bCs/>
          <w:sz w:val="22"/>
          <w:szCs w:val="22"/>
          <w:lang w:val="de-DE"/>
        </w:rPr>
        <w:t>:</w:t>
      </w:r>
      <w:r w:rsidR="00615115" w:rsidRPr="2F68507B">
        <w:rPr>
          <w:rFonts w:ascii="Calibri" w:eastAsia="Calibri" w:hAnsi="Calibri" w:cs="Calibri"/>
          <w:sz w:val="22"/>
          <w:szCs w:val="22"/>
          <w:lang w:val="en-US"/>
        </w:rPr>
        <w:t> </w:t>
      </w:r>
      <w:r w:rsidR="00615115" w:rsidRPr="2F68507B">
        <w:rPr>
          <w:rFonts w:ascii="Calibri" w:eastAsia="Calibri" w:hAnsi="Calibri" w:cs="Calibri"/>
          <w:sz w:val="22"/>
          <w:szCs w:val="22"/>
        </w:rPr>
        <w:t xml:space="preserve"> </w:t>
      </w:r>
      <w:r w:rsidRPr="00666E9C">
        <w:rPr>
          <w:rFonts w:ascii="Calibri" w:eastAsia="Calibri" w:hAnsi="Calibri" w:cs="Calibri"/>
          <w:bCs/>
          <w:sz w:val="22"/>
          <w:szCs w:val="22"/>
          <w:lang w:val="en-US"/>
        </w:rPr>
        <w:t>Janus Henderson Investors</w:t>
      </w:r>
      <w:r w:rsidR="00615115" w:rsidRPr="009C7656">
        <w:rPr>
          <w:rFonts w:ascii="Calibri" w:hAnsi="Calibri" w:cs="Calibri"/>
          <w:sz w:val="22"/>
          <w:szCs w:val="22"/>
        </w:rPr>
        <w:br/>
      </w:r>
    </w:p>
    <w:tbl>
      <w:tblPr>
        <w:tblW w:w="11610" w:type="dxa"/>
        <w:tblInd w:w="-14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030"/>
        <w:gridCol w:w="5580"/>
      </w:tblGrid>
      <w:tr w:rsidR="002B2E13" w:rsidRPr="009C7656" w14:paraId="2FC4D132" w14:textId="77777777" w:rsidTr="00666E9C">
        <w:trPr>
          <w:trHeight w:val="1223"/>
        </w:trPr>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B8104F3" w14:textId="77777777" w:rsidR="002B2E13" w:rsidRPr="009C7656" w:rsidRDefault="2F68507B" w:rsidP="2F68507B">
            <w:pPr>
              <w:pStyle w:val="BodyA"/>
              <w:rPr>
                <w:rFonts w:ascii="Calibri" w:eastAsia="Calibri" w:hAnsi="Calibri" w:cs="Calibri"/>
                <w:sz w:val="22"/>
                <w:szCs w:val="22"/>
                <w:lang w:val="en-US"/>
              </w:rPr>
            </w:pPr>
            <w:r w:rsidRPr="2F68507B">
              <w:rPr>
                <w:rFonts w:ascii="Calibri" w:eastAsia="Calibri" w:hAnsi="Calibri" w:cs="Calibri"/>
                <w:sz w:val="22"/>
                <w:szCs w:val="22"/>
                <w:lang w:val="en-US"/>
              </w:rPr>
              <w:t>Worksite 1:</w:t>
            </w:r>
          </w:p>
          <w:p w14:paraId="09253B15" w14:textId="7C79699B" w:rsidR="009A4455" w:rsidRDefault="2F68507B" w:rsidP="2F68507B">
            <w:pPr>
              <w:pStyle w:val="BodyA"/>
              <w:rPr>
                <w:rFonts w:ascii="Calibri" w:eastAsia="Calibri" w:hAnsi="Calibri" w:cs="Calibri"/>
                <w:sz w:val="22"/>
                <w:szCs w:val="22"/>
                <w:lang w:val="en-US"/>
              </w:rPr>
            </w:pPr>
            <w:r w:rsidRPr="2F68507B">
              <w:rPr>
                <w:rFonts w:ascii="Calibri" w:eastAsia="Calibri" w:hAnsi="Calibri" w:cs="Calibri"/>
                <w:sz w:val="22"/>
                <w:szCs w:val="22"/>
                <w:lang w:val="en-US"/>
              </w:rPr>
              <w:t>151 Detroit Street Denver Colorado 80206</w:t>
            </w:r>
          </w:p>
          <w:p w14:paraId="593DE6DB" w14:textId="20F4B7AD" w:rsidR="00FB528D" w:rsidRPr="009C7656" w:rsidRDefault="7F30FB60" w:rsidP="7F30FB60">
            <w:pPr>
              <w:pStyle w:val="BodyA"/>
              <w:rPr>
                <w:rFonts w:ascii="Calibri" w:eastAsia="Calibri" w:hAnsi="Calibri" w:cs="Calibri"/>
                <w:sz w:val="22"/>
                <w:szCs w:val="22"/>
                <w:lang w:val="en-US"/>
              </w:rPr>
            </w:pPr>
            <w:r w:rsidRPr="7F30FB60">
              <w:rPr>
                <w:rFonts w:ascii="Calibri" w:eastAsia="Calibri" w:hAnsi="Calibri" w:cs="Calibri"/>
                <w:color w:val="FF0000"/>
                <w:sz w:val="22"/>
                <w:szCs w:val="22"/>
                <w:lang w:val="en-US"/>
              </w:rPr>
              <w:t xml:space="preserve">5 days per Quarter </w:t>
            </w:r>
          </w:p>
          <w:p w14:paraId="4460D158" w14:textId="5DE028CE" w:rsidR="00FB528D" w:rsidRPr="009C7656" w:rsidRDefault="7F30FB60" w:rsidP="7F30FB60">
            <w:pPr>
              <w:pStyle w:val="BodyA"/>
              <w:rPr>
                <w:rFonts w:ascii="Calibri" w:eastAsia="Calibri" w:hAnsi="Calibri" w:cs="Calibri"/>
                <w:color w:val="FF0000"/>
                <w:sz w:val="22"/>
                <w:szCs w:val="22"/>
                <w:lang w:val="en-US"/>
              </w:rPr>
            </w:pPr>
            <w:r w:rsidRPr="7F30FB60">
              <w:rPr>
                <w:rFonts w:ascii="Calibri" w:eastAsia="Calibri" w:hAnsi="Calibri" w:cs="Calibri"/>
                <w:color w:val="FF0000"/>
                <w:sz w:val="22"/>
                <w:szCs w:val="22"/>
                <w:lang w:val="en-US"/>
              </w:rPr>
              <w:t>And, for any important events like</w:t>
            </w:r>
          </w:p>
          <w:p w14:paraId="6195B223" w14:textId="5689BB91" w:rsidR="00FB528D" w:rsidRPr="009C7656" w:rsidRDefault="7F30FB60" w:rsidP="7F30FB60">
            <w:pPr>
              <w:pStyle w:val="BodyA"/>
              <w:rPr>
                <w:rFonts w:ascii="Calibri" w:eastAsia="Calibri" w:hAnsi="Calibri" w:cs="Calibri"/>
                <w:color w:val="FF0000"/>
                <w:sz w:val="22"/>
                <w:szCs w:val="22"/>
                <w:lang w:val="en-US"/>
              </w:rPr>
            </w:pPr>
            <w:r w:rsidRPr="7F30FB60">
              <w:rPr>
                <w:rFonts w:ascii="Calibri" w:eastAsia="Calibri" w:hAnsi="Calibri" w:cs="Calibri"/>
                <w:color w:val="FF0000"/>
                <w:sz w:val="22"/>
                <w:szCs w:val="22"/>
                <w:lang w:val="en-US"/>
              </w:rPr>
              <w:t xml:space="preserve"> Production release</w:t>
            </w:r>
          </w:p>
          <w:p w14:paraId="34EFFDE7" w14:textId="4F4F3D61" w:rsidR="00FB528D" w:rsidRPr="009C7656" w:rsidRDefault="7F30FB60" w:rsidP="7F30FB60">
            <w:pPr>
              <w:pStyle w:val="BodyA"/>
              <w:rPr>
                <w:rFonts w:ascii="Calibri" w:eastAsia="Calibri" w:hAnsi="Calibri" w:cs="Calibri"/>
                <w:color w:val="FF0000"/>
                <w:sz w:val="22"/>
                <w:szCs w:val="22"/>
                <w:lang w:val="en-US"/>
              </w:rPr>
            </w:pPr>
            <w:r w:rsidRPr="7F30FB60">
              <w:rPr>
                <w:rFonts w:ascii="Calibri" w:eastAsia="Calibri" w:hAnsi="Calibri" w:cs="Calibri"/>
                <w:color w:val="FF0000"/>
                <w:sz w:val="22"/>
                <w:szCs w:val="22"/>
                <w:lang w:val="en-US"/>
              </w:rPr>
              <w:t xml:space="preserve"> Agile grooming ceremonies </w:t>
            </w:r>
          </w:p>
          <w:p w14:paraId="44D0AC56" w14:textId="41189CA2" w:rsidR="00FB528D" w:rsidRPr="009C7656" w:rsidRDefault="7F30FB60" w:rsidP="7F30FB60">
            <w:pPr>
              <w:pStyle w:val="BodyA"/>
              <w:rPr>
                <w:rFonts w:ascii="Calibri" w:eastAsia="Calibri" w:hAnsi="Calibri" w:cs="Calibri"/>
                <w:color w:val="FF0000"/>
                <w:sz w:val="22"/>
                <w:szCs w:val="22"/>
                <w:lang w:val="en-US"/>
              </w:rPr>
            </w:pPr>
            <w:r w:rsidRPr="7F30FB60">
              <w:rPr>
                <w:rFonts w:ascii="Calibri" w:eastAsia="Calibri" w:hAnsi="Calibri" w:cs="Calibri"/>
                <w:color w:val="FF0000"/>
                <w:sz w:val="22"/>
                <w:szCs w:val="22"/>
                <w:lang w:val="en-US"/>
              </w:rPr>
              <w:t xml:space="preserve"> Prior to Janus Holidays – Thanking Giving</w:t>
            </w:r>
          </w:p>
          <w:p w14:paraId="269C5197" w14:textId="2E5F450F" w:rsidR="00FB528D" w:rsidRPr="009C7656" w:rsidRDefault="00FB528D" w:rsidP="7F30FB60">
            <w:pPr>
              <w:pStyle w:val="BodyA"/>
              <w:rPr>
                <w:rFonts w:ascii="Calibri" w:eastAsia="Calibri" w:hAnsi="Calibri" w:cs="Calibri"/>
                <w:color w:val="FF0000"/>
                <w:sz w:val="22"/>
                <w:szCs w:val="22"/>
                <w:lang w:val="en-US"/>
              </w:rPr>
            </w:pPr>
          </w:p>
          <w:p w14:paraId="140B7FC6" w14:textId="7657B0DC" w:rsidR="00FB528D" w:rsidRPr="009C7656" w:rsidRDefault="7F30FB60" w:rsidP="7F30FB60">
            <w:pPr>
              <w:pStyle w:val="BodyA"/>
              <w:rPr>
                <w:rFonts w:ascii="Calibri" w:eastAsia="Calibri" w:hAnsi="Calibri" w:cs="Calibri"/>
                <w:color w:val="FF0000"/>
                <w:sz w:val="22"/>
                <w:szCs w:val="22"/>
                <w:lang w:val="en-US"/>
              </w:rPr>
            </w:pPr>
            <w:r w:rsidRPr="7F30FB60">
              <w:rPr>
                <w:rFonts w:ascii="Calibri" w:eastAsia="Calibri" w:hAnsi="Calibri" w:cs="Calibri"/>
                <w:color w:val="FF0000"/>
                <w:sz w:val="22"/>
                <w:szCs w:val="22"/>
                <w:lang w:val="en-US"/>
              </w:rPr>
              <w:t xml:space="preserve">Or </w:t>
            </w:r>
          </w:p>
          <w:p w14:paraId="3CEB083B" w14:textId="7004471A" w:rsidR="00FB528D" w:rsidRPr="009C7656" w:rsidRDefault="00FB528D" w:rsidP="7F30FB60">
            <w:pPr>
              <w:pStyle w:val="BodyA"/>
              <w:rPr>
                <w:rFonts w:ascii="Calibri" w:eastAsia="Calibri" w:hAnsi="Calibri" w:cs="Calibri"/>
                <w:color w:val="FF0000"/>
                <w:sz w:val="22"/>
                <w:szCs w:val="22"/>
                <w:lang w:val="en-US"/>
              </w:rPr>
            </w:pPr>
          </w:p>
          <w:p w14:paraId="7CD562D1" w14:textId="3B9F4769" w:rsidR="00FB528D" w:rsidRPr="009C7656" w:rsidRDefault="7F30FB60" w:rsidP="7F30FB60">
            <w:pPr>
              <w:pStyle w:val="BodyA"/>
              <w:rPr>
                <w:rFonts w:ascii="Calibri" w:eastAsia="Calibri" w:hAnsi="Calibri" w:cs="Calibri"/>
                <w:color w:val="FF0000"/>
                <w:sz w:val="22"/>
                <w:szCs w:val="22"/>
                <w:lang w:val="en-US"/>
              </w:rPr>
            </w:pPr>
            <w:r w:rsidRPr="7F30FB60">
              <w:rPr>
                <w:rFonts w:ascii="Calibri" w:eastAsia="Calibri" w:hAnsi="Calibri" w:cs="Calibri"/>
                <w:color w:val="FF0000"/>
                <w:sz w:val="22"/>
                <w:szCs w:val="22"/>
                <w:lang w:val="en-US"/>
              </w:rPr>
              <w:t>5 days per Month</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13CF3EC" w14:textId="2328F2B9" w:rsidR="002B2E13" w:rsidRPr="009C7656" w:rsidRDefault="2F68507B" w:rsidP="2F68507B">
            <w:pPr>
              <w:pStyle w:val="BodyA"/>
              <w:rPr>
                <w:rFonts w:ascii="Calibri" w:eastAsia="Calibri" w:hAnsi="Calibri" w:cs="Calibri"/>
                <w:sz w:val="22"/>
                <w:szCs w:val="22"/>
              </w:rPr>
            </w:pPr>
            <w:r w:rsidRPr="2F68507B">
              <w:rPr>
                <w:rFonts w:ascii="Calibri" w:eastAsia="Calibri" w:hAnsi="Calibri" w:cs="Calibri"/>
                <w:sz w:val="22"/>
                <w:szCs w:val="22"/>
                <w:lang w:val="en-US"/>
              </w:rPr>
              <w:t>Persistent Systems Supervisor</w:t>
            </w:r>
          </w:p>
          <w:p w14:paraId="3A667249" w14:textId="3D79822E" w:rsidR="002B2E13" w:rsidRPr="009C7656" w:rsidRDefault="2F68507B" w:rsidP="2F68507B">
            <w:pPr>
              <w:pStyle w:val="BodyA"/>
              <w:rPr>
                <w:rFonts w:ascii="Calibri" w:eastAsia="Calibri" w:hAnsi="Calibri" w:cs="Calibri"/>
                <w:sz w:val="22"/>
                <w:szCs w:val="22"/>
              </w:rPr>
            </w:pPr>
            <w:r w:rsidRPr="2F68507B">
              <w:rPr>
                <w:rFonts w:ascii="Calibri" w:eastAsia="Calibri" w:hAnsi="Calibri" w:cs="Calibri"/>
                <w:sz w:val="22"/>
                <w:szCs w:val="22"/>
                <w:lang w:val="en-US"/>
              </w:rPr>
              <w:t>Name: Rahul Parab</w:t>
            </w:r>
          </w:p>
          <w:p w14:paraId="073B344A" w14:textId="7983EE48" w:rsidR="002B2E13" w:rsidRPr="009C7656" w:rsidRDefault="2F68507B" w:rsidP="2F68507B">
            <w:pPr>
              <w:pStyle w:val="BodyA"/>
              <w:rPr>
                <w:rFonts w:ascii="Calibri" w:eastAsia="Calibri" w:hAnsi="Calibri" w:cs="Calibri"/>
                <w:sz w:val="22"/>
                <w:szCs w:val="22"/>
              </w:rPr>
            </w:pPr>
            <w:r w:rsidRPr="2F68507B">
              <w:rPr>
                <w:rFonts w:ascii="Calibri" w:eastAsia="Calibri" w:hAnsi="Calibri" w:cs="Calibri"/>
                <w:sz w:val="22"/>
                <w:szCs w:val="22"/>
                <w:lang w:val="en-US"/>
              </w:rPr>
              <w:t>Job Title: Engineering Manager</w:t>
            </w:r>
          </w:p>
          <w:p w14:paraId="05519F3A" w14:textId="419B805F" w:rsidR="002B2E13" w:rsidRPr="009C7656" w:rsidRDefault="2F68507B" w:rsidP="2F68507B">
            <w:pPr>
              <w:pStyle w:val="BodyA"/>
              <w:rPr>
                <w:rFonts w:ascii="Calibri" w:eastAsia="Calibri" w:hAnsi="Calibri" w:cs="Calibri"/>
                <w:sz w:val="22"/>
                <w:szCs w:val="22"/>
              </w:rPr>
            </w:pPr>
            <w:r w:rsidRPr="2F68507B">
              <w:rPr>
                <w:rFonts w:ascii="Calibri" w:eastAsia="Calibri" w:hAnsi="Calibri" w:cs="Calibri"/>
                <w:sz w:val="22"/>
                <w:szCs w:val="22"/>
                <w:lang w:val="en-US"/>
              </w:rPr>
              <w:t>Phone: 6147568083</w:t>
            </w:r>
          </w:p>
          <w:p w14:paraId="27562B38" w14:textId="48791D8F" w:rsidR="002B2E13" w:rsidRPr="009C7656" w:rsidRDefault="2F68507B" w:rsidP="2F68507B">
            <w:pPr>
              <w:pStyle w:val="BodyA"/>
              <w:rPr>
                <w:rFonts w:ascii="Calibri" w:eastAsia="Calibri" w:hAnsi="Calibri" w:cs="Calibri"/>
                <w:sz w:val="22"/>
                <w:szCs w:val="22"/>
              </w:rPr>
            </w:pPr>
            <w:r w:rsidRPr="2F68507B">
              <w:rPr>
                <w:rFonts w:ascii="Calibri" w:eastAsia="Calibri" w:hAnsi="Calibri" w:cs="Calibri"/>
                <w:sz w:val="22"/>
                <w:szCs w:val="22"/>
                <w:lang w:val="en-US"/>
              </w:rPr>
              <w:t>Email: Rahul_parab@persistent.com</w:t>
            </w:r>
          </w:p>
        </w:tc>
      </w:tr>
      <w:tr w:rsidR="002B2E13" w:rsidRPr="009C7656" w14:paraId="3A0BBF91" w14:textId="77777777" w:rsidTr="00666E9C">
        <w:trPr>
          <w:trHeight w:val="983"/>
        </w:trPr>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C9A3A71" w14:textId="77777777" w:rsidR="002B2E13" w:rsidRPr="009C7656" w:rsidRDefault="2F68507B" w:rsidP="2F68507B">
            <w:pPr>
              <w:pStyle w:val="BodyA"/>
              <w:rPr>
                <w:rFonts w:ascii="Calibri" w:eastAsia="Calibri" w:hAnsi="Calibri" w:cs="Calibri"/>
                <w:sz w:val="22"/>
                <w:szCs w:val="22"/>
                <w:lang w:val="en-US"/>
              </w:rPr>
            </w:pPr>
            <w:r w:rsidRPr="2F68507B">
              <w:rPr>
                <w:rFonts w:ascii="Calibri" w:eastAsia="Calibri" w:hAnsi="Calibri" w:cs="Calibri"/>
                <w:sz w:val="22"/>
                <w:szCs w:val="22"/>
                <w:lang w:val="en-US"/>
              </w:rPr>
              <w:t>Worksite 2:</w:t>
            </w:r>
          </w:p>
          <w:p w14:paraId="03DD2514" w14:textId="5022619E" w:rsidR="009A4455" w:rsidRDefault="7F30FB60" w:rsidP="2F68507B">
            <w:pPr>
              <w:pStyle w:val="BodyA"/>
              <w:rPr>
                <w:rFonts w:ascii="Calibri" w:eastAsia="Calibri" w:hAnsi="Calibri" w:cs="Calibri"/>
                <w:sz w:val="22"/>
                <w:szCs w:val="22"/>
                <w:lang w:val="en-US"/>
              </w:rPr>
            </w:pPr>
            <w:r w:rsidRPr="7F30FB60">
              <w:rPr>
                <w:rFonts w:ascii="Calibri" w:eastAsia="Calibri" w:hAnsi="Calibri" w:cs="Calibri"/>
                <w:sz w:val="22"/>
                <w:szCs w:val="22"/>
                <w:lang w:val="en-US"/>
              </w:rPr>
              <w:t>870 Elmsbrook Lane Alpharetta GA 30004</w:t>
            </w:r>
          </w:p>
          <w:p w14:paraId="1BF949E3" w14:textId="007773BC" w:rsidR="7F30FB60" w:rsidRDefault="7F30FB60" w:rsidP="7F30FB60">
            <w:pPr>
              <w:pStyle w:val="BodyA"/>
              <w:rPr>
                <w:rFonts w:ascii="Calibri" w:eastAsia="Calibri" w:hAnsi="Calibri" w:cs="Calibri"/>
                <w:color w:val="FF0000"/>
                <w:sz w:val="22"/>
                <w:szCs w:val="22"/>
                <w:lang w:val="en-US"/>
              </w:rPr>
            </w:pPr>
            <w:r w:rsidRPr="7F30FB60">
              <w:rPr>
                <w:rFonts w:ascii="Calibri" w:eastAsia="Calibri" w:hAnsi="Calibri" w:cs="Calibri"/>
                <w:color w:val="FF0000"/>
                <w:sz w:val="22"/>
                <w:szCs w:val="22"/>
                <w:lang w:val="en-US"/>
              </w:rPr>
              <w:t>60 days per Quarter</w:t>
            </w:r>
          </w:p>
          <w:p w14:paraId="562F9868" w14:textId="71192D7B" w:rsidR="7F30FB60" w:rsidRDefault="7F30FB60" w:rsidP="7F30FB60">
            <w:pPr>
              <w:pStyle w:val="BodyA"/>
              <w:rPr>
                <w:rFonts w:ascii="Calibri" w:eastAsia="Calibri" w:hAnsi="Calibri" w:cs="Calibri"/>
                <w:color w:val="FF0000"/>
                <w:sz w:val="22"/>
                <w:szCs w:val="22"/>
                <w:lang w:val="en-US"/>
              </w:rPr>
            </w:pPr>
          </w:p>
          <w:p w14:paraId="5C067C37" w14:textId="0FE8BCCD" w:rsidR="7F30FB60" w:rsidRDefault="7F30FB60" w:rsidP="7F30FB60">
            <w:pPr>
              <w:pStyle w:val="BodyA"/>
              <w:rPr>
                <w:rFonts w:ascii="Calibri" w:eastAsia="Calibri" w:hAnsi="Calibri" w:cs="Calibri"/>
                <w:color w:val="FF0000"/>
                <w:sz w:val="22"/>
                <w:szCs w:val="22"/>
                <w:lang w:val="en-US"/>
              </w:rPr>
            </w:pPr>
            <w:r w:rsidRPr="7F30FB60">
              <w:rPr>
                <w:rFonts w:ascii="Calibri" w:eastAsia="Calibri" w:hAnsi="Calibri" w:cs="Calibri"/>
                <w:color w:val="FF0000"/>
                <w:sz w:val="22"/>
                <w:szCs w:val="22"/>
                <w:lang w:val="en-US"/>
              </w:rPr>
              <w:t>or</w:t>
            </w:r>
          </w:p>
          <w:p w14:paraId="290ED5D8" w14:textId="07D0998C" w:rsidR="7F30FB60" w:rsidRDefault="7F30FB60" w:rsidP="7F30FB60">
            <w:pPr>
              <w:pStyle w:val="BodyA"/>
              <w:rPr>
                <w:rFonts w:ascii="Calibri" w:eastAsia="Calibri" w:hAnsi="Calibri" w:cs="Calibri"/>
                <w:color w:val="FF0000"/>
                <w:sz w:val="22"/>
                <w:szCs w:val="22"/>
                <w:lang w:val="en-US"/>
              </w:rPr>
            </w:pPr>
            <w:r w:rsidRPr="7F30FB60">
              <w:rPr>
                <w:rFonts w:ascii="Calibri" w:eastAsia="Calibri" w:hAnsi="Calibri" w:cs="Calibri"/>
                <w:color w:val="FF0000"/>
                <w:sz w:val="22"/>
                <w:szCs w:val="22"/>
                <w:lang w:val="en-US"/>
              </w:rPr>
              <w:t>15 days per Month</w:t>
            </w:r>
          </w:p>
          <w:p w14:paraId="5B954477" w14:textId="50C45A25" w:rsidR="7F30FB60" w:rsidRDefault="7F30FB60" w:rsidP="7F30FB60">
            <w:pPr>
              <w:pStyle w:val="BodyA"/>
              <w:rPr>
                <w:rFonts w:ascii="Calibri" w:eastAsia="Calibri" w:hAnsi="Calibri" w:cs="Calibri"/>
                <w:sz w:val="22"/>
                <w:szCs w:val="22"/>
                <w:lang w:val="en-US"/>
              </w:rPr>
            </w:pPr>
          </w:p>
          <w:p w14:paraId="2E136C7D" w14:textId="06ECDD04" w:rsidR="00FB528D" w:rsidRPr="00974A70" w:rsidRDefault="00FB528D" w:rsidP="7F30FB60">
            <w:pPr>
              <w:pStyle w:val="BodyA"/>
              <w:rPr>
                <w:rFonts w:ascii="Calibri" w:eastAsia="Calibri" w:hAnsi="Calibri" w:cs="Calibri"/>
                <w:color w:val="FF0000"/>
                <w:sz w:val="22"/>
                <w:szCs w:val="22"/>
                <w:lang w:val="en-US"/>
              </w:rPr>
            </w:pP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35B91F" w14:textId="6118F753" w:rsidR="002B2E13" w:rsidRPr="009C7656" w:rsidRDefault="4DB7E45C" w:rsidP="4DB7E45C">
            <w:pPr>
              <w:pStyle w:val="BodyA"/>
              <w:rPr>
                <w:rFonts w:ascii="Calibri" w:eastAsia="Calibri" w:hAnsi="Calibri" w:cs="Calibri"/>
                <w:sz w:val="22"/>
                <w:szCs w:val="22"/>
              </w:rPr>
            </w:pPr>
            <w:r w:rsidRPr="4DB7E45C">
              <w:rPr>
                <w:rFonts w:ascii="Calibri" w:eastAsia="Calibri" w:hAnsi="Calibri" w:cs="Calibri"/>
                <w:sz w:val="22"/>
                <w:szCs w:val="22"/>
                <w:lang w:val="en-US"/>
              </w:rPr>
              <w:t>Project Name: Global Client Onboarding and Engag</w:t>
            </w:r>
            <w:r w:rsidRPr="4DB7E45C">
              <w:rPr>
                <w:rFonts w:ascii="Calibri" w:eastAsia="Calibri" w:hAnsi="Calibri" w:cs="Calibri"/>
                <w:sz w:val="22"/>
                <w:szCs w:val="22"/>
                <w:lang w:val="en-US"/>
              </w:rPr>
              <w:t>e</w:t>
            </w:r>
            <w:r w:rsidRPr="4DB7E45C">
              <w:rPr>
                <w:rFonts w:ascii="Calibri" w:eastAsia="Calibri" w:hAnsi="Calibri" w:cs="Calibri"/>
                <w:sz w:val="22"/>
                <w:szCs w:val="22"/>
                <w:lang w:val="en-US"/>
              </w:rPr>
              <w:t>ment (GLOBE)</w:t>
            </w:r>
          </w:p>
        </w:tc>
      </w:tr>
      <w:tr w:rsidR="002B2E13" w:rsidRPr="009C7656" w14:paraId="57CB998A" w14:textId="77777777" w:rsidTr="00666E9C">
        <w:trPr>
          <w:trHeight w:val="743"/>
        </w:trPr>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FC0E754" w14:textId="1DBF6E6C" w:rsidR="009A4455" w:rsidRPr="009C7656" w:rsidRDefault="2F68507B" w:rsidP="2F68507B">
            <w:pPr>
              <w:pStyle w:val="BodyA"/>
              <w:rPr>
                <w:rFonts w:ascii="Calibri" w:eastAsia="Calibri" w:hAnsi="Calibri" w:cs="Calibri"/>
                <w:sz w:val="22"/>
                <w:szCs w:val="22"/>
              </w:rPr>
            </w:pPr>
            <w:r w:rsidRPr="2F68507B">
              <w:rPr>
                <w:rFonts w:ascii="Calibri" w:eastAsia="Calibri" w:hAnsi="Calibri" w:cs="Calibri"/>
                <w:sz w:val="22"/>
                <w:szCs w:val="22"/>
                <w:lang w:val="en-US"/>
              </w:rPr>
              <w:t xml:space="preserve">Project Itinerary Start Date: </w:t>
            </w:r>
          </w:p>
          <w:p w14:paraId="5677708F" w14:textId="1F013F7B" w:rsidR="002B2E13" w:rsidRPr="009C7656" w:rsidRDefault="2F68507B" w:rsidP="2F68507B">
            <w:pPr>
              <w:pStyle w:val="BodyA"/>
              <w:rPr>
                <w:rFonts w:ascii="Calibri" w:eastAsia="Calibri" w:hAnsi="Calibri" w:cs="Calibri"/>
                <w:sz w:val="22"/>
                <w:szCs w:val="22"/>
              </w:rPr>
            </w:pPr>
            <w:r w:rsidRPr="2F68507B">
              <w:rPr>
                <w:rFonts w:ascii="Calibri" w:eastAsia="Calibri" w:hAnsi="Calibri" w:cs="Calibri"/>
                <w:sz w:val="22"/>
                <w:szCs w:val="22"/>
              </w:rPr>
              <w:t>July 25 2019</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F25FF48" w14:textId="53FBE79F" w:rsidR="002B2E13" w:rsidRPr="009C7656" w:rsidRDefault="2F68507B" w:rsidP="2F68507B">
            <w:pPr>
              <w:pStyle w:val="BodyA"/>
              <w:rPr>
                <w:rFonts w:ascii="Calibri" w:eastAsia="Calibri" w:hAnsi="Calibri" w:cs="Calibri"/>
                <w:sz w:val="22"/>
                <w:szCs w:val="22"/>
                <w:lang w:val="en-US"/>
              </w:rPr>
            </w:pPr>
            <w:r w:rsidRPr="2F68507B">
              <w:rPr>
                <w:rFonts w:ascii="Calibri" w:eastAsia="Calibri" w:hAnsi="Calibri" w:cs="Calibri"/>
                <w:sz w:val="22"/>
                <w:szCs w:val="22"/>
                <w:lang w:val="en-US"/>
              </w:rPr>
              <w:t xml:space="preserve">Project Itinerary End Date: </w:t>
            </w:r>
          </w:p>
          <w:p w14:paraId="07C982D3" w14:textId="46B3CF8F" w:rsidR="002B2E13" w:rsidRPr="009C7656" w:rsidRDefault="4DB7E45C" w:rsidP="4DB7E45C">
            <w:pPr>
              <w:pStyle w:val="BodyA"/>
              <w:rPr>
                <w:rFonts w:ascii="Calibri" w:eastAsia="Calibri" w:hAnsi="Calibri" w:cs="Calibri"/>
                <w:sz w:val="22"/>
                <w:szCs w:val="22"/>
              </w:rPr>
            </w:pPr>
            <w:r w:rsidRPr="4DB7E45C">
              <w:rPr>
                <w:rFonts w:ascii="Calibri" w:eastAsia="Calibri" w:hAnsi="Calibri" w:cs="Calibri"/>
                <w:sz w:val="22"/>
                <w:szCs w:val="22"/>
              </w:rPr>
              <w:t>May 22 2019</w:t>
            </w:r>
          </w:p>
          <w:p w14:paraId="2FBF4520" w14:textId="71E70FFB" w:rsidR="002B2E13" w:rsidRPr="009C7656" w:rsidRDefault="4DB7E45C" w:rsidP="4DB7E45C">
            <w:pPr>
              <w:pStyle w:val="BodyA"/>
              <w:rPr>
                <w:rFonts w:ascii="Calibri" w:eastAsia="Calibri" w:hAnsi="Calibri" w:cs="Calibri"/>
                <w:sz w:val="22"/>
                <w:szCs w:val="22"/>
              </w:rPr>
            </w:pPr>
            <w:r w:rsidRPr="4DB7E45C">
              <w:rPr>
                <w:rFonts w:ascii="Calibri" w:eastAsia="Calibri" w:hAnsi="Calibri" w:cs="Calibri"/>
                <w:sz w:val="22"/>
                <w:szCs w:val="22"/>
              </w:rPr>
              <w:t>Is the SOW end date or requested H1B validity end date.</w:t>
            </w:r>
          </w:p>
        </w:tc>
      </w:tr>
    </w:tbl>
    <w:p w14:paraId="08E2C3AB" w14:textId="77777777" w:rsidR="00666E9C" w:rsidRDefault="00666E9C" w:rsidP="7F30FB60">
      <w:pPr>
        <w:rPr>
          <w:rFonts w:ascii="Calibri" w:eastAsia="Calibri" w:hAnsi="Calibri" w:cs="Calibri"/>
          <w:b/>
          <w:bCs/>
          <w:color w:val="000000"/>
          <w:sz w:val="22"/>
          <w:szCs w:val="22"/>
          <w:u w:color="000000"/>
          <w:lang w:val="sv-SE"/>
          <w14:textOutline w14:w="12700" w14:cap="flat" w14:cmpd="sng" w14:algn="ctr">
            <w14:noFill/>
            <w14:prstDash w14:val="solid"/>
            <w14:miter w14:lim="400000"/>
          </w14:textOutline>
        </w:rPr>
      </w:pPr>
    </w:p>
    <w:p w14:paraId="11781764" w14:textId="409BC898" w:rsidR="7F30FB60" w:rsidRDefault="7F30FB60" w:rsidP="00666E9C">
      <w:pPr>
        <w:ind w:left="-1530"/>
        <w:rPr>
          <w:rFonts w:ascii="Calibri" w:eastAsia="Calibri" w:hAnsi="Calibri" w:cs="Calibri"/>
          <w:b/>
          <w:bCs/>
          <w:sz w:val="22"/>
          <w:szCs w:val="22"/>
          <w:highlight w:val="yellow"/>
          <w:u w:val="single"/>
        </w:rPr>
      </w:pPr>
      <w:r w:rsidRPr="7F30FB60">
        <w:rPr>
          <w:rFonts w:ascii="Calibri" w:eastAsia="Calibri" w:hAnsi="Calibri" w:cs="Calibri"/>
          <w:b/>
          <w:bCs/>
          <w:sz w:val="22"/>
          <w:szCs w:val="22"/>
          <w:highlight w:val="yellow"/>
          <w:u w:val="single"/>
        </w:rPr>
        <w:t>Below is the projected itinerary for Rajasekhar Hasti during his assignment for Janus Hende</w:t>
      </w:r>
      <w:r w:rsidRPr="7F30FB60">
        <w:rPr>
          <w:rFonts w:ascii="Calibri" w:eastAsia="Calibri" w:hAnsi="Calibri" w:cs="Calibri"/>
          <w:b/>
          <w:bCs/>
          <w:sz w:val="22"/>
          <w:szCs w:val="22"/>
          <w:highlight w:val="yellow"/>
          <w:u w:val="single"/>
        </w:rPr>
        <w:t>r</w:t>
      </w:r>
      <w:r w:rsidRPr="7F30FB60">
        <w:rPr>
          <w:rFonts w:ascii="Calibri" w:eastAsia="Calibri" w:hAnsi="Calibri" w:cs="Calibri"/>
          <w:b/>
          <w:bCs/>
          <w:sz w:val="22"/>
          <w:szCs w:val="22"/>
          <w:highlight w:val="yellow"/>
          <w:u w:val="single"/>
        </w:rPr>
        <w:t xml:space="preserve">son Investors provided on the following pages for the requested validity </w:t>
      </w:r>
      <w:proofErr w:type="gramStart"/>
      <w:r w:rsidRPr="7F30FB60">
        <w:rPr>
          <w:rFonts w:ascii="Calibri" w:eastAsia="Calibri" w:hAnsi="Calibri" w:cs="Calibri"/>
          <w:b/>
          <w:bCs/>
          <w:sz w:val="22"/>
          <w:szCs w:val="22"/>
          <w:highlight w:val="yellow"/>
          <w:u w:val="single"/>
        </w:rPr>
        <w:t>period</w:t>
      </w:r>
      <w:proofErr w:type="gramEnd"/>
    </w:p>
    <w:p w14:paraId="7EB401E6" w14:textId="124CC79D" w:rsidR="7F30FB60" w:rsidRDefault="7F30FB60" w:rsidP="7F30FB60">
      <w:pPr>
        <w:rPr>
          <w:rFonts w:ascii="Calibri" w:eastAsia="Calibri" w:hAnsi="Calibri" w:cs="Calibri"/>
          <w:b/>
          <w:bCs/>
          <w:sz w:val="22"/>
          <w:szCs w:val="22"/>
          <w:highlight w:val="yellow"/>
          <w:u w:val="single"/>
        </w:rPr>
      </w:pPr>
    </w:p>
    <w:p w14:paraId="4B0FD664" w14:textId="77777777" w:rsidR="0002555C" w:rsidRDefault="0002555C" w:rsidP="2F68507B">
      <w:pPr>
        <w:rPr>
          <w:rFonts w:ascii="Calibri" w:eastAsia="Calibri" w:hAnsi="Calibri" w:cs="Calibri"/>
          <w:b/>
          <w:bCs/>
          <w:color w:val="000000" w:themeColor="text1"/>
          <w:sz w:val="22"/>
          <w:szCs w:val="22"/>
          <w:u w:val="single"/>
        </w:rPr>
      </w:pPr>
    </w:p>
    <w:tbl>
      <w:tblPr>
        <w:tblStyle w:val="TableGrid"/>
        <w:tblW w:w="11610" w:type="dxa"/>
        <w:tblInd w:w="-1422" w:type="dxa"/>
        <w:tblLayout w:type="fixed"/>
        <w:tblLook w:val="06A0" w:firstRow="1" w:lastRow="0" w:firstColumn="1" w:lastColumn="0" w:noHBand="1" w:noVBand="1"/>
      </w:tblPr>
      <w:tblGrid>
        <w:gridCol w:w="450"/>
        <w:gridCol w:w="2340"/>
        <w:gridCol w:w="1890"/>
        <w:gridCol w:w="6930"/>
      </w:tblGrid>
      <w:tr w:rsidR="2F68507B" w14:paraId="764CE508" w14:textId="77777777" w:rsidTr="00BB022D">
        <w:tc>
          <w:tcPr>
            <w:tcW w:w="450" w:type="dxa"/>
          </w:tcPr>
          <w:p w14:paraId="7554493A" w14:textId="5361A3D3" w:rsidR="2F68507B" w:rsidRDefault="2F68507B" w:rsidP="2F68507B">
            <w:pPr>
              <w:pStyle w:val="Heading1"/>
              <w:rPr>
                <w:rFonts w:ascii="Calibri" w:eastAsia="Calibri" w:hAnsi="Calibri" w:cs="Calibri"/>
              </w:rPr>
            </w:pPr>
            <w:r w:rsidRPr="2F68507B">
              <w:rPr>
                <w:rFonts w:ascii="Calibri" w:eastAsia="Calibri" w:hAnsi="Calibri" w:cs="Calibri"/>
              </w:rPr>
              <w:t>#</w:t>
            </w:r>
          </w:p>
        </w:tc>
        <w:tc>
          <w:tcPr>
            <w:tcW w:w="2340" w:type="dxa"/>
          </w:tcPr>
          <w:p w14:paraId="682992C9" w14:textId="30F103E5" w:rsidR="2F68507B" w:rsidRDefault="2F68507B" w:rsidP="2F68507B">
            <w:pPr>
              <w:pStyle w:val="Heading1"/>
              <w:rPr>
                <w:rFonts w:ascii="Calibri" w:eastAsia="Calibri" w:hAnsi="Calibri" w:cs="Calibri"/>
              </w:rPr>
            </w:pPr>
            <w:r w:rsidRPr="2F68507B">
              <w:rPr>
                <w:rFonts w:ascii="Calibri" w:eastAsia="Calibri" w:hAnsi="Calibri" w:cs="Calibri"/>
              </w:rPr>
              <w:t>Job Site</w:t>
            </w:r>
          </w:p>
        </w:tc>
        <w:tc>
          <w:tcPr>
            <w:tcW w:w="1890" w:type="dxa"/>
          </w:tcPr>
          <w:p w14:paraId="1DF9DEEB" w14:textId="74E35DF8" w:rsidR="2F68507B" w:rsidRDefault="2F68507B" w:rsidP="2F68507B">
            <w:pPr>
              <w:pStyle w:val="Heading1"/>
              <w:rPr>
                <w:rFonts w:ascii="Calibri" w:eastAsia="Calibri" w:hAnsi="Calibri" w:cs="Calibri"/>
              </w:rPr>
            </w:pPr>
            <w:r w:rsidRPr="2F68507B">
              <w:rPr>
                <w:rFonts w:ascii="Calibri" w:eastAsia="Calibri" w:hAnsi="Calibri" w:cs="Calibri"/>
              </w:rPr>
              <w:t>Service Date</w:t>
            </w:r>
          </w:p>
        </w:tc>
        <w:tc>
          <w:tcPr>
            <w:tcW w:w="6930" w:type="dxa"/>
          </w:tcPr>
          <w:p w14:paraId="1E40B441" w14:textId="301A8BC0" w:rsidR="2F68507B" w:rsidRDefault="2F68507B" w:rsidP="2F68507B">
            <w:pPr>
              <w:pStyle w:val="Heading1"/>
              <w:rPr>
                <w:rFonts w:ascii="Calibri" w:eastAsia="Calibri" w:hAnsi="Calibri" w:cs="Calibri"/>
              </w:rPr>
            </w:pPr>
            <w:r w:rsidRPr="2F68507B">
              <w:rPr>
                <w:rFonts w:ascii="Calibri" w:eastAsia="Calibri" w:hAnsi="Calibri" w:cs="Calibri"/>
              </w:rPr>
              <w:t>Service Description</w:t>
            </w:r>
          </w:p>
        </w:tc>
      </w:tr>
      <w:tr w:rsidR="2F68507B" w14:paraId="1F08B5E8" w14:textId="77777777" w:rsidTr="00BB022D">
        <w:tc>
          <w:tcPr>
            <w:tcW w:w="450" w:type="dxa"/>
          </w:tcPr>
          <w:p w14:paraId="4DC6879D" w14:textId="6667AF5B" w:rsidR="2F68507B" w:rsidRDefault="2F68507B" w:rsidP="2F68507B">
            <w:pPr>
              <w:rPr>
                <w:rFonts w:ascii="Calibri" w:eastAsia="Calibri" w:hAnsi="Calibri" w:cs="Calibri"/>
                <w:color w:val="000000" w:themeColor="text1"/>
                <w:sz w:val="22"/>
                <w:szCs w:val="22"/>
              </w:rPr>
            </w:pPr>
            <w:r w:rsidRPr="2F68507B">
              <w:rPr>
                <w:rFonts w:ascii="Calibri" w:eastAsia="Calibri" w:hAnsi="Calibri" w:cs="Calibri"/>
                <w:color w:val="000000" w:themeColor="text1"/>
                <w:sz w:val="22"/>
                <w:szCs w:val="22"/>
              </w:rPr>
              <w:t>1</w:t>
            </w:r>
          </w:p>
        </w:tc>
        <w:tc>
          <w:tcPr>
            <w:tcW w:w="2340" w:type="dxa"/>
          </w:tcPr>
          <w:p w14:paraId="0865C392" w14:textId="77777777" w:rsidR="2F68507B" w:rsidRDefault="2F68507B" w:rsidP="2F68507B">
            <w:pPr>
              <w:pStyle w:val="BodyA"/>
              <w:rPr>
                <w:rFonts w:ascii="Calibri" w:eastAsia="Calibri" w:hAnsi="Calibri" w:cs="Calibri"/>
                <w:sz w:val="22"/>
                <w:szCs w:val="22"/>
                <w:lang w:val="en-US"/>
              </w:rPr>
            </w:pPr>
            <w:r w:rsidRPr="2F68507B">
              <w:rPr>
                <w:rFonts w:ascii="Calibri" w:eastAsia="Calibri" w:hAnsi="Calibri" w:cs="Calibri"/>
                <w:sz w:val="22"/>
                <w:szCs w:val="22"/>
                <w:lang w:val="en-US"/>
              </w:rPr>
              <w:t>870 Elms brook Lane Alpharetta GA 30004</w:t>
            </w:r>
          </w:p>
          <w:p w14:paraId="0CCFEABF" w14:textId="10E39DB1" w:rsidR="2F68507B" w:rsidRDefault="2F68507B" w:rsidP="2F68507B">
            <w:pPr>
              <w:rPr>
                <w:rFonts w:ascii="Calibri" w:eastAsia="Calibri" w:hAnsi="Calibri" w:cs="Calibri"/>
                <w:color w:val="000000" w:themeColor="text1"/>
                <w:sz w:val="22"/>
                <w:szCs w:val="22"/>
              </w:rPr>
            </w:pPr>
          </w:p>
        </w:tc>
        <w:tc>
          <w:tcPr>
            <w:tcW w:w="1890" w:type="dxa"/>
          </w:tcPr>
          <w:p w14:paraId="4A7D8052" w14:textId="7CF0931F" w:rsidR="2F68507B" w:rsidRDefault="2F68507B" w:rsidP="2F68507B">
            <w:pPr>
              <w:pStyle w:val="BodyAA"/>
              <w:rPr>
                <w:rFonts w:ascii="Calibri" w:eastAsia="Calibri" w:hAnsi="Calibri" w:cs="Calibri"/>
                <w:sz w:val="22"/>
                <w:szCs w:val="22"/>
              </w:rPr>
            </w:pPr>
            <w:r w:rsidRPr="2F68507B">
              <w:rPr>
                <w:rFonts w:ascii="Calibri" w:eastAsia="Calibri" w:hAnsi="Calibri" w:cs="Calibri"/>
                <w:sz w:val="22"/>
                <w:szCs w:val="22"/>
              </w:rPr>
              <w:t>07/25/2019-</w:t>
            </w:r>
          </w:p>
          <w:p w14:paraId="51E64516" w14:textId="5323FB98" w:rsidR="2F68507B" w:rsidRDefault="2F68507B" w:rsidP="2F68507B">
            <w:pPr>
              <w:pStyle w:val="BodyAA"/>
              <w:rPr>
                <w:rFonts w:ascii="Calibri" w:eastAsia="Calibri" w:hAnsi="Calibri" w:cs="Calibri"/>
                <w:sz w:val="22"/>
                <w:szCs w:val="22"/>
              </w:rPr>
            </w:pPr>
            <w:r w:rsidRPr="2F68507B">
              <w:rPr>
                <w:rFonts w:ascii="Calibri" w:eastAsia="Calibri" w:hAnsi="Calibri" w:cs="Calibri"/>
                <w:sz w:val="22"/>
                <w:szCs w:val="22"/>
              </w:rPr>
              <w:t>08/16/2019</w:t>
            </w:r>
          </w:p>
          <w:p w14:paraId="28A885D3" w14:textId="264DB643" w:rsidR="2F68507B" w:rsidRDefault="2F68507B" w:rsidP="2F68507B">
            <w:pPr>
              <w:rPr>
                <w:rFonts w:ascii="Calibri" w:eastAsia="Calibri" w:hAnsi="Calibri" w:cs="Calibri"/>
                <w:color w:val="000000" w:themeColor="text1"/>
                <w:sz w:val="22"/>
                <w:szCs w:val="22"/>
              </w:rPr>
            </w:pPr>
          </w:p>
        </w:tc>
        <w:tc>
          <w:tcPr>
            <w:tcW w:w="6930" w:type="dxa"/>
          </w:tcPr>
          <w:p w14:paraId="6995CF26" w14:textId="6C5AFBCA" w:rsidR="2F68507B" w:rsidRDefault="2F68507B" w:rsidP="2F68507B">
            <w:pPr>
              <w:rPr>
                <w:rFonts w:ascii="Calibri" w:eastAsia="Calibri" w:hAnsi="Calibri" w:cs="Calibri"/>
              </w:rPr>
            </w:pPr>
            <w:r w:rsidRPr="2F68507B">
              <w:rPr>
                <w:rFonts w:ascii="Calibri" w:eastAsia="Calibri" w:hAnsi="Calibri" w:cs="Calibri"/>
              </w:rPr>
              <w:t>Appian BPM Design and Implementation for Global Client Onboarding and Engagement (GLOBE)</w:t>
            </w:r>
          </w:p>
          <w:p w14:paraId="615E806C" w14:textId="6B03F1E0" w:rsidR="2F68507B" w:rsidRDefault="2F68507B" w:rsidP="2F68507B">
            <w:pPr>
              <w:pStyle w:val="ListParagraph"/>
              <w:numPr>
                <w:ilvl w:val="0"/>
                <w:numId w:val="4"/>
              </w:numPr>
              <w:rPr>
                <w:sz w:val="22"/>
                <w:szCs w:val="22"/>
              </w:rPr>
            </w:pPr>
            <w:r w:rsidRPr="2F68507B">
              <w:rPr>
                <w:rFonts w:ascii="Calibri" w:eastAsia="Calibri" w:hAnsi="Calibri" w:cs="Calibri"/>
                <w:sz w:val="22"/>
                <w:szCs w:val="22"/>
              </w:rPr>
              <w:t>Define a scalable and flexible Technical Architecture for the Global Client onboarding and Engagement (GLOBE) project which not only automates but also improves the efficiency of the business functions for a single digitized centralized application.</w:t>
            </w:r>
          </w:p>
          <w:p w14:paraId="1CC2D6FB" w14:textId="5A4B42A2" w:rsidR="2F68507B" w:rsidRDefault="2F68507B" w:rsidP="2F68507B">
            <w:pPr>
              <w:pStyle w:val="ListParagraph"/>
              <w:numPr>
                <w:ilvl w:val="0"/>
                <w:numId w:val="4"/>
              </w:numPr>
              <w:rPr>
                <w:sz w:val="22"/>
                <w:szCs w:val="22"/>
              </w:rPr>
            </w:pPr>
            <w:r w:rsidRPr="2F68507B">
              <w:rPr>
                <w:rFonts w:ascii="Calibri" w:eastAsia="Calibri" w:hAnsi="Calibri" w:cs="Calibri"/>
                <w:sz w:val="22"/>
                <w:szCs w:val="22"/>
              </w:rPr>
              <w:t xml:space="preserve">Create complex SQL Queries, Stored Procedures and Views to </w:t>
            </w:r>
            <w:proofErr w:type="gramStart"/>
            <w:r w:rsidRPr="2F68507B">
              <w:rPr>
                <w:rFonts w:ascii="Calibri" w:eastAsia="Calibri" w:hAnsi="Calibri" w:cs="Calibri"/>
                <w:sz w:val="22"/>
                <w:szCs w:val="22"/>
              </w:rPr>
              <w:t>persist</w:t>
            </w:r>
            <w:proofErr w:type="gramEnd"/>
            <w:r w:rsidRPr="2F68507B">
              <w:rPr>
                <w:rFonts w:ascii="Calibri" w:eastAsia="Calibri" w:hAnsi="Calibri" w:cs="Calibri"/>
                <w:sz w:val="22"/>
                <w:szCs w:val="22"/>
              </w:rPr>
              <w:t xml:space="preserve"> business data and increase performance by moving data processing load from Appian to Database while keeping the </w:t>
            </w:r>
            <w:r w:rsidRPr="2F68507B">
              <w:rPr>
                <w:rFonts w:ascii="Calibri" w:eastAsia="Calibri" w:hAnsi="Calibri" w:cs="Calibri"/>
                <w:sz w:val="22"/>
                <w:szCs w:val="22"/>
              </w:rPr>
              <w:lastRenderedPageBreak/>
              <w:t>business logic and Enterprise Systems interaction with Appian.</w:t>
            </w:r>
          </w:p>
          <w:p w14:paraId="3155222A" w14:textId="64ED3CD7" w:rsidR="2F68507B" w:rsidRDefault="2F68507B" w:rsidP="2F68507B">
            <w:pPr>
              <w:pStyle w:val="ListParagraph"/>
              <w:numPr>
                <w:ilvl w:val="0"/>
                <w:numId w:val="4"/>
              </w:numPr>
              <w:rPr>
                <w:sz w:val="22"/>
                <w:szCs w:val="22"/>
              </w:rPr>
            </w:pPr>
            <w:r w:rsidRPr="2F68507B">
              <w:rPr>
                <w:rFonts w:ascii="Calibri" w:eastAsia="Calibri" w:hAnsi="Calibri" w:cs="Calibri"/>
                <w:sz w:val="22"/>
                <w:szCs w:val="22"/>
              </w:rPr>
              <w:t>Design conceptual workflows and interactive User interfaces based on the requirements gathered and implement quick Proof of Concepts for proposed technical solutions.</w:t>
            </w:r>
          </w:p>
          <w:p w14:paraId="7ABADC74" w14:textId="4EA623D7" w:rsidR="2F68507B" w:rsidRDefault="2F68507B" w:rsidP="2F68507B">
            <w:pPr>
              <w:pStyle w:val="ListParagraph"/>
              <w:numPr>
                <w:ilvl w:val="0"/>
                <w:numId w:val="4"/>
              </w:numPr>
              <w:rPr>
                <w:sz w:val="22"/>
                <w:szCs w:val="22"/>
              </w:rPr>
            </w:pPr>
            <w:r w:rsidRPr="2F68507B">
              <w:rPr>
                <w:rFonts w:ascii="Calibri" w:eastAsia="Calibri" w:hAnsi="Calibri" w:cs="Calibri"/>
                <w:sz w:val="22"/>
                <w:szCs w:val="22"/>
              </w:rPr>
              <w:t xml:space="preserve"> Design and build intuitive, reusable Appian interfaces using SAIL forms, BPMN workflows, Record dashboards, Tempo reports, Cu</w:t>
            </w:r>
            <w:r w:rsidRPr="2F68507B">
              <w:rPr>
                <w:rFonts w:ascii="Calibri" w:eastAsia="Calibri" w:hAnsi="Calibri" w:cs="Calibri"/>
                <w:sz w:val="22"/>
                <w:szCs w:val="22"/>
              </w:rPr>
              <w:t>s</w:t>
            </w:r>
            <w:r w:rsidRPr="2F68507B">
              <w:rPr>
                <w:rFonts w:ascii="Calibri" w:eastAsia="Calibri" w:hAnsi="Calibri" w:cs="Calibri"/>
                <w:sz w:val="22"/>
                <w:szCs w:val="22"/>
              </w:rPr>
              <w:t>tom Data Types adhering to Appian best practices and recomme</w:t>
            </w:r>
            <w:r w:rsidRPr="2F68507B">
              <w:rPr>
                <w:rFonts w:ascii="Calibri" w:eastAsia="Calibri" w:hAnsi="Calibri" w:cs="Calibri"/>
                <w:sz w:val="22"/>
                <w:szCs w:val="22"/>
              </w:rPr>
              <w:t>n</w:t>
            </w:r>
            <w:r w:rsidRPr="2F68507B">
              <w:rPr>
                <w:rFonts w:ascii="Calibri" w:eastAsia="Calibri" w:hAnsi="Calibri" w:cs="Calibri"/>
                <w:sz w:val="22"/>
                <w:szCs w:val="22"/>
              </w:rPr>
              <w:t>dations</w:t>
            </w:r>
          </w:p>
          <w:p w14:paraId="153AA0D1" w14:textId="5330F7C3" w:rsidR="2F68507B" w:rsidRDefault="2F68507B" w:rsidP="2F68507B">
            <w:pPr>
              <w:pStyle w:val="ListParagraph"/>
              <w:numPr>
                <w:ilvl w:val="0"/>
                <w:numId w:val="4"/>
              </w:numPr>
              <w:rPr>
                <w:sz w:val="22"/>
                <w:szCs w:val="22"/>
              </w:rPr>
            </w:pPr>
            <w:r w:rsidRPr="2F68507B">
              <w:rPr>
                <w:rFonts w:ascii="Calibri" w:eastAsia="Calibri" w:hAnsi="Calibri" w:cs="Calibri"/>
                <w:sz w:val="22"/>
                <w:szCs w:val="22"/>
              </w:rPr>
              <w:t>Design and build Appian Integration objects and Connected sy</w:t>
            </w:r>
            <w:r w:rsidRPr="2F68507B">
              <w:rPr>
                <w:rFonts w:ascii="Calibri" w:eastAsia="Calibri" w:hAnsi="Calibri" w:cs="Calibri"/>
                <w:sz w:val="22"/>
                <w:szCs w:val="22"/>
              </w:rPr>
              <w:t>s</w:t>
            </w:r>
            <w:r w:rsidRPr="2F68507B">
              <w:rPr>
                <w:rFonts w:ascii="Calibri" w:eastAsia="Calibri" w:hAnsi="Calibri" w:cs="Calibri"/>
                <w:sz w:val="22"/>
                <w:szCs w:val="22"/>
              </w:rPr>
              <w:t>tems to Connect Appian with existing Janus Enterprise Business I</w:t>
            </w:r>
            <w:r w:rsidRPr="2F68507B">
              <w:rPr>
                <w:rFonts w:ascii="Calibri" w:eastAsia="Calibri" w:hAnsi="Calibri" w:cs="Calibri"/>
                <w:sz w:val="22"/>
                <w:szCs w:val="22"/>
              </w:rPr>
              <w:t>n</w:t>
            </w:r>
            <w:r w:rsidRPr="2F68507B">
              <w:rPr>
                <w:rFonts w:ascii="Calibri" w:eastAsia="Calibri" w:hAnsi="Calibri" w:cs="Calibri"/>
                <w:sz w:val="22"/>
                <w:szCs w:val="22"/>
              </w:rPr>
              <w:t>telligent Systems to transform process data into meaningful i</w:t>
            </w:r>
            <w:r w:rsidRPr="2F68507B">
              <w:rPr>
                <w:rFonts w:ascii="Calibri" w:eastAsia="Calibri" w:hAnsi="Calibri" w:cs="Calibri"/>
                <w:sz w:val="22"/>
                <w:szCs w:val="22"/>
              </w:rPr>
              <w:t>n</w:t>
            </w:r>
            <w:r w:rsidRPr="2F68507B">
              <w:rPr>
                <w:rFonts w:ascii="Calibri" w:eastAsia="Calibri" w:hAnsi="Calibri" w:cs="Calibri"/>
                <w:sz w:val="22"/>
                <w:szCs w:val="22"/>
              </w:rPr>
              <w:t>sights to take decisions on the approvals in the onboarding process</w:t>
            </w:r>
          </w:p>
          <w:p w14:paraId="09448C44" w14:textId="0DE76920" w:rsidR="2F68507B" w:rsidRDefault="2F68507B" w:rsidP="2F68507B">
            <w:pPr>
              <w:rPr>
                <w:rFonts w:ascii="Calibri" w:eastAsia="Calibri" w:hAnsi="Calibri" w:cs="Calibri"/>
              </w:rPr>
            </w:pPr>
          </w:p>
          <w:p w14:paraId="39CF603B" w14:textId="318E7892" w:rsidR="2F68507B" w:rsidRDefault="2F68507B" w:rsidP="2F68507B">
            <w:pPr>
              <w:rPr>
                <w:rFonts w:ascii="Calibri" w:eastAsia="Calibri" w:hAnsi="Calibri" w:cs="Calibri"/>
                <w:color w:val="000000" w:themeColor="text1"/>
                <w:sz w:val="22"/>
                <w:szCs w:val="22"/>
              </w:rPr>
            </w:pPr>
          </w:p>
        </w:tc>
      </w:tr>
      <w:tr w:rsidR="2F68507B" w14:paraId="62D64617" w14:textId="77777777" w:rsidTr="00BB022D">
        <w:tc>
          <w:tcPr>
            <w:tcW w:w="450" w:type="dxa"/>
          </w:tcPr>
          <w:p w14:paraId="0615A12F" w14:textId="5CE33FAF" w:rsidR="2F68507B" w:rsidRDefault="2F68507B" w:rsidP="2F68507B">
            <w:pPr>
              <w:rPr>
                <w:rFonts w:ascii="Calibri" w:eastAsia="Calibri" w:hAnsi="Calibri" w:cs="Calibri"/>
                <w:color w:val="000000" w:themeColor="text1"/>
                <w:sz w:val="22"/>
                <w:szCs w:val="22"/>
              </w:rPr>
            </w:pPr>
            <w:r w:rsidRPr="2F68507B">
              <w:rPr>
                <w:rFonts w:ascii="Calibri" w:eastAsia="Calibri" w:hAnsi="Calibri" w:cs="Calibri"/>
                <w:color w:val="000000" w:themeColor="text1"/>
                <w:sz w:val="22"/>
                <w:szCs w:val="22"/>
              </w:rPr>
              <w:lastRenderedPageBreak/>
              <w:t>2</w:t>
            </w:r>
          </w:p>
        </w:tc>
        <w:tc>
          <w:tcPr>
            <w:tcW w:w="2340" w:type="dxa"/>
          </w:tcPr>
          <w:p w14:paraId="3A50F053" w14:textId="248B69E4" w:rsidR="2F68507B" w:rsidRDefault="2F68507B" w:rsidP="2F68507B">
            <w:pPr>
              <w:pStyle w:val="BodyA"/>
              <w:rPr>
                <w:rFonts w:ascii="Calibri" w:eastAsia="Calibri" w:hAnsi="Calibri" w:cs="Calibri"/>
                <w:sz w:val="22"/>
                <w:szCs w:val="22"/>
                <w:lang w:val="en-US"/>
              </w:rPr>
            </w:pPr>
            <w:r w:rsidRPr="2F68507B">
              <w:rPr>
                <w:rFonts w:ascii="Calibri" w:eastAsia="Calibri" w:hAnsi="Calibri" w:cs="Calibri"/>
                <w:sz w:val="22"/>
                <w:szCs w:val="22"/>
                <w:lang w:val="en-US"/>
              </w:rPr>
              <w:t>151 Detroit Street De</w:t>
            </w:r>
            <w:r w:rsidRPr="2F68507B">
              <w:rPr>
                <w:rFonts w:ascii="Calibri" w:eastAsia="Calibri" w:hAnsi="Calibri" w:cs="Calibri"/>
                <w:sz w:val="22"/>
                <w:szCs w:val="22"/>
                <w:lang w:val="en-US"/>
              </w:rPr>
              <w:t>n</w:t>
            </w:r>
            <w:r w:rsidRPr="2F68507B">
              <w:rPr>
                <w:rFonts w:ascii="Calibri" w:eastAsia="Calibri" w:hAnsi="Calibri" w:cs="Calibri"/>
                <w:sz w:val="22"/>
                <w:szCs w:val="22"/>
                <w:lang w:val="en-US"/>
              </w:rPr>
              <w:t>ver Colorado</w:t>
            </w:r>
          </w:p>
          <w:p w14:paraId="707E459F" w14:textId="4A8D1DE3" w:rsidR="2F68507B" w:rsidRDefault="2F68507B" w:rsidP="2F68507B">
            <w:pPr>
              <w:rPr>
                <w:rFonts w:ascii="Calibri" w:eastAsia="Calibri" w:hAnsi="Calibri" w:cs="Calibri"/>
                <w:color w:val="000000" w:themeColor="text1"/>
                <w:sz w:val="22"/>
                <w:szCs w:val="22"/>
              </w:rPr>
            </w:pPr>
          </w:p>
        </w:tc>
        <w:tc>
          <w:tcPr>
            <w:tcW w:w="1890" w:type="dxa"/>
          </w:tcPr>
          <w:p w14:paraId="32483F58" w14:textId="70D1EA03" w:rsidR="2F68507B" w:rsidRDefault="2F68507B" w:rsidP="2F68507B">
            <w:pPr>
              <w:pStyle w:val="BodyAA"/>
              <w:rPr>
                <w:rFonts w:ascii="Calibri" w:eastAsia="Calibri" w:hAnsi="Calibri" w:cs="Calibri"/>
                <w:sz w:val="22"/>
                <w:szCs w:val="22"/>
              </w:rPr>
            </w:pPr>
            <w:r w:rsidRPr="2F68507B">
              <w:rPr>
                <w:rFonts w:ascii="Calibri" w:eastAsia="Calibri" w:hAnsi="Calibri" w:cs="Calibri"/>
                <w:sz w:val="22"/>
                <w:szCs w:val="22"/>
              </w:rPr>
              <w:t>08/19/2019-</w:t>
            </w:r>
          </w:p>
          <w:p w14:paraId="3DB7D847" w14:textId="3B92AB16" w:rsidR="2F68507B" w:rsidRDefault="2F68507B" w:rsidP="2F68507B">
            <w:pPr>
              <w:pStyle w:val="BodyAA"/>
              <w:rPr>
                <w:rFonts w:ascii="Calibri" w:eastAsia="Calibri" w:hAnsi="Calibri" w:cs="Calibri"/>
                <w:sz w:val="22"/>
                <w:szCs w:val="22"/>
              </w:rPr>
            </w:pPr>
            <w:r w:rsidRPr="2F68507B">
              <w:rPr>
                <w:rFonts w:ascii="Calibri" w:eastAsia="Calibri" w:hAnsi="Calibri" w:cs="Calibri"/>
                <w:sz w:val="22"/>
                <w:szCs w:val="22"/>
              </w:rPr>
              <w:t>08/23/2019</w:t>
            </w:r>
          </w:p>
          <w:p w14:paraId="66BD2621" w14:textId="3AC5B3AF" w:rsidR="2F68507B" w:rsidRDefault="2F68507B" w:rsidP="2F68507B">
            <w:pPr>
              <w:rPr>
                <w:rFonts w:ascii="Calibri" w:eastAsia="Calibri" w:hAnsi="Calibri" w:cs="Calibri"/>
                <w:color w:val="000000" w:themeColor="text1"/>
                <w:sz w:val="22"/>
                <w:szCs w:val="22"/>
              </w:rPr>
            </w:pPr>
          </w:p>
        </w:tc>
        <w:tc>
          <w:tcPr>
            <w:tcW w:w="6930" w:type="dxa"/>
          </w:tcPr>
          <w:p w14:paraId="233BDD50" w14:textId="5C481CFA" w:rsidR="2F68507B" w:rsidRDefault="2F68507B" w:rsidP="2F68507B">
            <w:pPr>
              <w:pStyle w:val="ListParagraph"/>
              <w:numPr>
                <w:ilvl w:val="0"/>
                <w:numId w:val="3"/>
              </w:numPr>
              <w:rPr>
                <w:sz w:val="22"/>
                <w:szCs w:val="22"/>
              </w:rPr>
            </w:pPr>
            <w:r w:rsidRPr="2F68507B">
              <w:rPr>
                <w:rFonts w:ascii="Calibri" w:eastAsia="Calibri" w:hAnsi="Calibri" w:cs="Calibri"/>
                <w:sz w:val="22"/>
                <w:szCs w:val="22"/>
              </w:rPr>
              <w:t>Work closely with the Business Subject Matter Experts to unde</w:t>
            </w:r>
            <w:r w:rsidRPr="2F68507B">
              <w:rPr>
                <w:rFonts w:ascii="Calibri" w:eastAsia="Calibri" w:hAnsi="Calibri" w:cs="Calibri"/>
                <w:sz w:val="22"/>
                <w:szCs w:val="22"/>
              </w:rPr>
              <w:t>r</w:t>
            </w:r>
            <w:r w:rsidRPr="2F68507B">
              <w:rPr>
                <w:rFonts w:ascii="Calibri" w:eastAsia="Calibri" w:hAnsi="Calibri" w:cs="Calibri"/>
                <w:sz w:val="22"/>
                <w:szCs w:val="22"/>
              </w:rPr>
              <w:t>stand and analyze requirements, finalize business scenarios for Appian process modelling.</w:t>
            </w:r>
          </w:p>
          <w:p w14:paraId="413945D7" w14:textId="3A568B97" w:rsidR="2F68507B" w:rsidRDefault="2F68507B" w:rsidP="2F68507B">
            <w:pPr>
              <w:pStyle w:val="ListParagraph"/>
              <w:numPr>
                <w:ilvl w:val="0"/>
                <w:numId w:val="3"/>
              </w:numPr>
              <w:rPr>
                <w:sz w:val="22"/>
                <w:szCs w:val="22"/>
              </w:rPr>
            </w:pPr>
            <w:r w:rsidRPr="2F68507B">
              <w:rPr>
                <w:rFonts w:ascii="Calibri" w:eastAsia="Calibri" w:hAnsi="Calibri" w:cs="Calibri"/>
                <w:sz w:val="22"/>
                <w:szCs w:val="22"/>
              </w:rPr>
              <w:t>Participate in Scrum Agile ceremonies (2 weeks sprint) and help the Product Owner and Business Analysts in writing effective user stories, improve the quality of the backlog and estimate user st</w:t>
            </w:r>
            <w:r w:rsidRPr="2F68507B">
              <w:rPr>
                <w:rFonts w:ascii="Calibri" w:eastAsia="Calibri" w:hAnsi="Calibri" w:cs="Calibri"/>
                <w:sz w:val="22"/>
                <w:szCs w:val="22"/>
              </w:rPr>
              <w:t>o</w:t>
            </w:r>
            <w:r w:rsidRPr="2F68507B">
              <w:rPr>
                <w:rFonts w:ascii="Calibri" w:eastAsia="Calibri" w:hAnsi="Calibri" w:cs="Calibri"/>
                <w:sz w:val="22"/>
                <w:szCs w:val="22"/>
              </w:rPr>
              <w:t>ries using Planning Poker or The Bucket System estimation tec</w:t>
            </w:r>
            <w:r w:rsidRPr="2F68507B">
              <w:rPr>
                <w:rFonts w:ascii="Calibri" w:eastAsia="Calibri" w:hAnsi="Calibri" w:cs="Calibri"/>
                <w:sz w:val="22"/>
                <w:szCs w:val="22"/>
              </w:rPr>
              <w:t>h</w:t>
            </w:r>
            <w:r w:rsidRPr="2F68507B">
              <w:rPr>
                <w:rFonts w:ascii="Calibri" w:eastAsia="Calibri" w:hAnsi="Calibri" w:cs="Calibri"/>
                <w:sz w:val="22"/>
                <w:szCs w:val="22"/>
              </w:rPr>
              <w:t>niques.</w:t>
            </w:r>
          </w:p>
          <w:p w14:paraId="6B4766A6" w14:textId="06612298" w:rsidR="2F68507B" w:rsidRDefault="2F68507B" w:rsidP="2F68507B">
            <w:pPr>
              <w:pStyle w:val="ListParagraph"/>
              <w:numPr>
                <w:ilvl w:val="0"/>
                <w:numId w:val="3"/>
              </w:numPr>
              <w:rPr>
                <w:sz w:val="22"/>
                <w:szCs w:val="22"/>
              </w:rPr>
            </w:pPr>
            <w:r w:rsidRPr="2F68507B">
              <w:rPr>
                <w:rFonts w:ascii="Calibri" w:eastAsia="Calibri" w:hAnsi="Calibri" w:cs="Calibri"/>
                <w:sz w:val="22"/>
                <w:szCs w:val="22"/>
              </w:rPr>
              <w:t>Huddle with the technology teams to define the Relational data model for the Business processes and review the Business Pr</w:t>
            </w:r>
            <w:r w:rsidRPr="2F68507B">
              <w:rPr>
                <w:rFonts w:ascii="Calibri" w:eastAsia="Calibri" w:hAnsi="Calibri" w:cs="Calibri"/>
                <w:sz w:val="22"/>
                <w:szCs w:val="22"/>
              </w:rPr>
              <w:t>o</w:t>
            </w:r>
            <w:r w:rsidRPr="2F68507B">
              <w:rPr>
                <w:rFonts w:ascii="Calibri" w:eastAsia="Calibri" w:hAnsi="Calibri" w:cs="Calibri"/>
                <w:sz w:val="22"/>
                <w:szCs w:val="22"/>
              </w:rPr>
              <w:t>cesses built by the technical teams to improve efficiency.</w:t>
            </w:r>
          </w:p>
          <w:p w14:paraId="65368AC3" w14:textId="2D1F7BC5" w:rsidR="2F68507B" w:rsidRDefault="2F68507B" w:rsidP="2F68507B">
            <w:pPr>
              <w:pStyle w:val="ListParagraph"/>
              <w:numPr>
                <w:ilvl w:val="0"/>
                <w:numId w:val="3"/>
              </w:numPr>
              <w:rPr>
                <w:sz w:val="22"/>
                <w:szCs w:val="22"/>
              </w:rPr>
            </w:pPr>
            <w:r w:rsidRPr="2F68507B">
              <w:rPr>
                <w:rFonts w:ascii="Calibri" w:eastAsia="Calibri" w:hAnsi="Calibri" w:cs="Calibri"/>
                <w:sz w:val="22"/>
                <w:szCs w:val="22"/>
              </w:rPr>
              <w:t>Acts as the thought partner for designing by applying Appian fe</w:t>
            </w:r>
            <w:r w:rsidRPr="2F68507B">
              <w:rPr>
                <w:rFonts w:ascii="Calibri" w:eastAsia="Calibri" w:hAnsi="Calibri" w:cs="Calibri"/>
                <w:sz w:val="22"/>
                <w:szCs w:val="22"/>
              </w:rPr>
              <w:t>a</w:t>
            </w:r>
            <w:r w:rsidRPr="2F68507B">
              <w:rPr>
                <w:rFonts w:ascii="Calibri" w:eastAsia="Calibri" w:hAnsi="Calibri" w:cs="Calibri"/>
                <w:sz w:val="22"/>
                <w:szCs w:val="22"/>
              </w:rPr>
              <w:t>tures in a way that best represents the business domain.</w:t>
            </w:r>
          </w:p>
          <w:p w14:paraId="27A87F63" w14:textId="42213390" w:rsidR="2F68507B" w:rsidRDefault="2F68507B" w:rsidP="2F68507B">
            <w:pPr>
              <w:rPr>
                <w:rFonts w:ascii="Calibri" w:eastAsia="Calibri" w:hAnsi="Calibri" w:cs="Calibri"/>
                <w:color w:val="000000" w:themeColor="text1"/>
                <w:sz w:val="22"/>
                <w:szCs w:val="22"/>
              </w:rPr>
            </w:pPr>
          </w:p>
        </w:tc>
      </w:tr>
      <w:tr w:rsidR="2F68507B" w14:paraId="0A9311EF" w14:textId="77777777" w:rsidTr="00BB022D">
        <w:tc>
          <w:tcPr>
            <w:tcW w:w="450" w:type="dxa"/>
          </w:tcPr>
          <w:p w14:paraId="5C66083B" w14:textId="4B47993F" w:rsidR="2F68507B" w:rsidRDefault="2F68507B" w:rsidP="2F68507B">
            <w:pPr>
              <w:rPr>
                <w:rFonts w:ascii="Calibri" w:eastAsia="Calibri" w:hAnsi="Calibri" w:cs="Calibri"/>
                <w:color w:val="000000" w:themeColor="text1"/>
                <w:sz w:val="22"/>
                <w:szCs w:val="22"/>
              </w:rPr>
            </w:pPr>
          </w:p>
        </w:tc>
        <w:tc>
          <w:tcPr>
            <w:tcW w:w="2340" w:type="dxa"/>
          </w:tcPr>
          <w:p w14:paraId="029467F3" w14:textId="4B47993F" w:rsidR="2F68507B" w:rsidRDefault="2F68507B" w:rsidP="2F68507B">
            <w:pPr>
              <w:rPr>
                <w:rFonts w:ascii="Calibri" w:eastAsia="Calibri" w:hAnsi="Calibri" w:cs="Calibri"/>
                <w:color w:val="000000" w:themeColor="text1"/>
                <w:sz w:val="22"/>
                <w:szCs w:val="22"/>
              </w:rPr>
            </w:pPr>
          </w:p>
        </w:tc>
        <w:tc>
          <w:tcPr>
            <w:tcW w:w="1890" w:type="dxa"/>
          </w:tcPr>
          <w:p w14:paraId="13F43C9A" w14:textId="4B47993F" w:rsidR="2F68507B" w:rsidRDefault="2F68507B" w:rsidP="2F68507B">
            <w:pPr>
              <w:rPr>
                <w:rFonts w:ascii="Calibri" w:eastAsia="Calibri" w:hAnsi="Calibri" w:cs="Calibri"/>
                <w:color w:val="000000" w:themeColor="text1"/>
                <w:sz w:val="22"/>
                <w:szCs w:val="22"/>
              </w:rPr>
            </w:pPr>
          </w:p>
        </w:tc>
        <w:tc>
          <w:tcPr>
            <w:tcW w:w="6930" w:type="dxa"/>
          </w:tcPr>
          <w:p w14:paraId="03CF7226" w14:textId="4B47993F" w:rsidR="2F68507B" w:rsidRDefault="2F68507B" w:rsidP="2F68507B">
            <w:pPr>
              <w:rPr>
                <w:rFonts w:ascii="Calibri" w:eastAsia="Calibri" w:hAnsi="Calibri" w:cs="Calibri"/>
                <w:color w:val="000000" w:themeColor="text1"/>
                <w:sz w:val="22"/>
                <w:szCs w:val="22"/>
              </w:rPr>
            </w:pPr>
          </w:p>
        </w:tc>
      </w:tr>
    </w:tbl>
    <w:p w14:paraId="0BC27804" w14:textId="5E7D4CEB" w:rsidR="2F68507B" w:rsidRDefault="2F68507B" w:rsidP="2F68507B">
      <w:pPr>
        <w:rPr>
          <w:rFonts w:ascii="Calibri" w:eastAsia="Calibri" w:hAnsi="Calibri" w:cs="Calibri"/>
          <w:b/>
          <w:bCs/>
          <w:color w:val="000000" w:themeColor="text1"/>
          <w:sz w:val="22"/>
          <w:szCs w:val="22"/>
          <w:u w:val="single"/>
        </w:rPr>
      </w:pPr>
    </w:p>
    <w:p w14:paraId="54EE4130" w14:textId="4BF5767A" w:rsidR="2F68507B" w:rsidRDefault="2F68507B" w:rsidP="2F68507B">
      <w:pPr>
        <w:rPr>
          <w:rFonts w:ascii="Calibri" w:eastAsia="Calibri" w:hAnsi="Calibri" w:cs="Calibri"/>
          <w:b/>
          <w:bCs/>
          <w:color w:val="000000" w:themeColor="text1"/>
          <w:sz w:val="22"/>
          <w:szCs w:val="22"/>
          <w:u w:val="single"/>
        </w:rPr>
      </w:pPr>
    </w:p>
    <w:p w14:paraId="39A0A7A6" w14:textId="77777777" w:rsidR="0002555C" w:rsidRDefault="0002555C" w:rsidP="2F68507B">
      <w:pPr>
        <w:rPr>
          <w:rFonts w:ascii="Calibri" w:eastAsia="Calibri" w:hAnsi="Calibri" w:cs="Calibri"/>
          <w:b/>
          <w:bCs/>
          <w:color w:val="000000" w:themeColor="text1"/>
          <w:sz w:val="22"/>
          <w:szCs w:val="22"/>
          <w:u w:val="single"/>
        </w:rPr>
      </w:pPr>
    </w:p>
    <w:p w14:paraId="634C65AB" w14:textId="77777777" w:rsidR="0002555C" w:rsidRDefault="0002555C" w:rsidP="2F68507B">
      <w:pPr>
        <w:rPr>
          <w:rFonts w:ascii="Calibri" w:eastAsia="Calibri" w:hAnsi="Calibri" w:cs="Calibri"/>
          <w:b/>
          <w:bCs/>
          <w:color w:val="000000" w:themeColor="text1"/>
          <w:sz w:val="22"/>
          <w:szCs w:val="22"/>
          <w:u w:val="single"/>
        </w:rPr>
      </w:pPr>
    </w:p>
    <w:p w14:paraId="05F2D724" w14:textId="77777777" w:rsidR="00DA2F38" w:rsidRDefault="00DA2F38" w:rsidP="2F68507B">
      <w:pPr>
        <w:rPr>
          <w:rFonts w:ascii="Calibri" w:eastAsia="Calibri" w:hAnsi="Calibri" w:cs="Calibri"/>
          <w:b/>
          <w:bCs/>
          <w:color w:val="000000" w:themeColor="text1"/>
          <w:sz w:val="22"/>
          <w:szCs w:val="22"/>
          <w:u w:val="single"/>
        </w:rPr>
      </w:pPr>
    </w:p>
    <w:p w14:paraId="0E90E970" w14:textId="77777777" w:rsidR="002B2E13" w:rsidRPr="009C7656" w:rsidRDefault="002B2E13" w:rsidP="2F68507B">
      <w:pPr>
        <w:pStyle w:val="BodyA"/>
        <w:rPr>
          <w:rFonts w:ascii="Calibri" w:eastAsia="Calibri" w:hAnsi="Calibri" w:cs="Calibri"/>
          <w:sz w:val="22"/>
          <w:szCs w:val="22"/>
        </w:rPr>
      </w:pPr>
    </w:p>
    <w:p w14:paraId="18F394BC" w14:textId="77777777" w:rsidR="002B2E13" w:rsidRPr="009C7656" w:rsidRDefault="002B2E13" w:rsidP="2F68507B">
      <w:pPr>
        <w:pStyle w:val="BodyA"/>
        <w:widowControl w:val="0"/>
        <w:ind w:left="216" w:hanging="216"/>
        <w:rPr>
          <w:rFonts w:ascii="Calibri" w:eastAsia="Calibri" w:hAnsi="Calibri" w:cs="Calibri"/>
          <w:sz w:val="22"/>
          <w:szCs w:val="22"/>
        </w:rPr>
      </w:pPr>
    </w:p>
    <w:sectPr w:rsidR="002B2E13" w:rsidRPr="009C7656">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10007" w14:textId="77777777" w:rsidR="00396CFF" w:rsidRDefault="00396CFF">
      <w:r>
        <w:separator/>
      </w:r>
    </w:p>
  </w:endnote>
  <w:endnote w:type="continuationSeparator" w:id="0">
    <w:p w14:paraId="42058FFB" w14:textId="77777777" w:rsidR="00396CFF" w:rsidRDefault="0039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3D47C" w14:textId="77777777" w:rsidR="00876CFA" w:rsidRDefault="00876CFA">
    <w:pPr>
      <w:pStyle w:val="Footer"/>
      <w:tabs>
        <w:tab w:val="clear" w:pos="9360"/>
        <w:tab w:val="right" w:pos="8620"/>
      </w:tabs>
      <w:jc w:val="center"/>
    </w:pPr>
    <w:r>
      <w:rPr>
        <w:b/>
        <w:bCs/>
      </w:rPr>
      <w:fldChar w:fldCharType="begin"/>
    </w:r>
    <w:r>
      <w:rPr>
        <w:b/>
        <w:bCs/>
      </w:rPr>
      <w:instrText xml:space="preserve"> PAGE </w:instrText>
    </w:r>
    <w:r>
      <w:rPr>
        <w:b/>
        <w:bCs/>
      </w:rPr>
      <w:fldChar w:fldCharType="separate"/>
    </w:r>
    <w:r w:rsidR="00BA0819">
      <w:rPr>
        <w:b/>
        <w:bCs/>
        <w:noProof/>
      </w:rPr>
      <w:t>1</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CC213" w14:textId="77777777" w:rsidR="00396CFF" w:rsidRDefault="00396CFF">
      <w:r>
        <w:separator/>
      </w:r>
    </w:p>
  </w:footnote>
  <w:footnote w:type="continuationSeparator" w:id="0">
    <w:p w14:paraId="77D64DEF" w14:textId="77777777" w:rsidR="00396CFF" w:rsidRDefault="00396C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700A"/>
    <w:multiLevelType w:val="hybridMultilevel"/>
    <w:tmpl w:val="0BD67D2E"/>
    <w:lvl w:ilvl="0" w:tplc="E56E38F0">
      <w:start w:val="1"/>
      <w:numFmt w:val="bullet"/>
      <w:lvlText w:val=""/>
      <w:lvlJc w:val="left"/>
      <w:pPr>
        <w:ind w:left="720" w:hanging="360"/>
      </w:pPr>
      <w:rPr>
        <w:rFonts w:ascii="Symbol" w:hAnsi="Symbol" w:hint="default"/>
      </w:rPr>
    </w:lvl>
    <w:lvl w:ilvl="1" w:tplc="D194C46E">
      <w:start w:val="1"/>
      <w:numFmt w:val="bullet"/>
      <w:lvlText w:val="o"/>
      <w:lvlJc w:val="left"/>
      <w:pPr>
        <w:ind w:left="1440" w:hanging="360"/>
      </w:pPr>
      <w:rPr>
        <w:rFonts w:ascii="Courier New" w:hAnsi="Courier New" w:hint="default"/>
      </w:rPr>
    </w:lvl>
    <w:lvl w:ilvl="2" w:tplc="2C8EC4D0">
      <w:start w:val="1"/>
      <w:numFmt w:val="bullet"/>
      <w:lvlText w:val=""/>
      <w:lvlJc w:val="left"/>
      <w:pPr>
        <w:ind w:left="2160" w:hanging="360"/>
      </w:pPr>
      <w:rPr>
        <w:rFonts w:ascii="Wingdings" w:hAnsi="Wingdings" w:hint="default"/>
      </w:rPr>
    </w:lvl>
    <w:lvl w:ilvl="3" w:tplc="F6DC1C46">
      <w:start w:val="1"/>
      <w:numFmt w:val="bullet"/>
      <w:lvlText w:val=""/>
      <w:lvlJc w:val="left"/>
      <w:pPr>
        <w:ind w:left="2880" w:hanging="360"/>
      </w:pPr>
      <w:rPr>
        <w:rFonts w:ascii="Symbol" w:hAnsi="Symbol" w:hint="default"/>
      </w:rPr>
    </w:lvl>
    <w:lvl w:ilvl="4" w:tplc="2D06991C">
      <w:start w:val="1"/>
      <w:numFmt w:val="bullet"/>
      <w:lvlText w:val="o"/>
      <w:lvlJc w:val="left"/>
      <w:pPr>
        <w:ind w:left="3600" w:hanging="360"/>
      </w:pPr>
      <w:rPr>
        <w:rFonts w:ascii="Courier New" w:hAnsi="Courier New" w:hint="default"/>
      </w:rPr>
    </w:lvl>
    <w:lvl w:ilvl="5" w:tplc="5634A476">
      <w:start w:val="1"/>
      <w:numFmt w:val="bullet"/>
      <w:lvlText w:val=""/>
      <w:lvlJc w:val="left"/>
      <w:pPr>
        <w:ind w:left="4320" w:hanging="360"/>
      </w:pPr>
      <w:rPr>
        <w:rFonts w:ascii="Wingdings" w:hAnsi="Wingdings" w:hint="default"/>
      </w:rPr>
    </w:lvl>
    <w:lvl w:ilvl="6" w:tplc="F1D4FE64">
      <w:start w:val="1"/>
      <w:numFmt w:val="bullet"/>
      <w:lvlText w:val=""/>
      <w:lvlJc w:val="left"/>
      <w:pPr>
        <w:ind w:left="5040" w:hanging="360"/>
      </w:pPr>
      <w:rPr>
        <w:rFonts w:ascii="Symbol" w:hAnsi="Symbol" w:hint="default"/>
      </w:rPr>
    </w:lvl>
    <w:lvl w:ilvl="7" w:tplc="02E09706">
      <w:start w:val="1"/>
      <w:numFmt w:val="bullet"/>
      <w:lvlText w:val="o"/>
      <w:lvlJc w:val="left"/>
      <w:pPr>
        <w:ind w:left="5760" w:hanging="360"/>
      </w:pPr>
      <w:rPr>
        <w:rFonts w:ascii="Courier New" w:hAnsi="Courier New" w:hint="default"/>
      </w:rPr>
    </w:lvl>
    <w:lvl w:ilvl="8" w:tplc="585A01CC">
      <w:start w:val="1"/>
      <w:numFmt w:val="bullet"/>
      <w:lvlText w:val=""/>
      <w:lvlJc w:val="left"/>
      <w:pPr>
        <w:ind w:left="6480" w:hanging="360"/>
      </w:pPr>
      <w:rPr>
        <w:rFonts w:ascii="Wingdings" w:hAnsi="Wingdings" w:hint="default"/>
      </w:rPr>
    </w:lvl>
  </w:abstractNum>
  <w:abstractNum w:abstractNumId="1">
    <w:nsid w:val="123C2CE1"/>
    <w:multiLevelType w:val="hybridMultilevel"/>
    <w:tmpl w:val="EADC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DC467F"/>
    <w:multiLevelType w:val="hybridMultilevel"/>
    <w:tmpl w:val="D6BA3BC2"/>
    <w:lvl w:ilvl="0" w:tplc="A06E3B36">
      <w:start w:val="15"/>
      <w:numFmt w:val="bullet"/>
      <w:lvlText w:val="-"/>
      <w:lvlJc w:val="left"/>
      <w:pPr>
        <w:ind w:left="540" w:hanging="360"/>
      </w:pPr>
      <w:rPr>
        <w:rFonts w:ascii="Times New Roman" w:eastAsia="Arial Unicode MS"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35BE78E8"/>
    <w:multiLevelType w:val="hybridMultilevel"/>
    <w:tmpl w:val="549075F6"/>
    <w:lvl w:ilvl="0" w:tplc="DCAC5BAE">
      <w:start w:val="1"/>
      <w:numFmt w:val="bullet"/>
      <w:lvlText w:val=""/>
      <w:lvlJc w:val="left"/>
      <w:pPr>
        <w:ind w:left="720" w:hanging="360"/>
      </w:pPr>
      <w:rPr>
        <w:rFonts w:ascii="Symbol" w:hAnsi="Symbol" w:hint="default"/>
      </w:rPr>
    </w:lvl>
    <w:lvl w:ilvl="1" w:tplc="7EACF376">
      <w:start w:val="1"/>
      <w:numFmt w:val="bullet"/>
      <w:lvlText w:val="o"/>
      <w:lvlJc w:val="left"/>
      <w:pPr>
        <w:ind w:left="1440" w:hanging="360"/>
      </w:pPr>
      <w:rPr>
        <w:rFonts w:ascii="Courier New" w:hAnsi="Courier New" w:hint="default"/>
      </w:rPr>
    </w:lvl>
    <w:lvl w:ilvl="2" w:tplc="A8BA8596">
      <w:start w:val="1"/>
      <w:numFmt w:val="bullet"/>
      <w:lvlText w:val=""/>
      <w:lvlJc w:val="left"/>
      <w:pPr>
        <w:ind w:left="2160" w:hanging="360"/>
      </w:pPr>
      <w:rPr>
        <w:rFonts w:ascii="Wingdings" w:hAnsi="Wingdings" w:hint="default"/>
      </w:rPr>
    </w:lvl>
    <w:lvl w:ilvl="3" w:tplc="69A42CB4">
      <w:start w:val="1"/>
      <w:numFmt w:val="bullet"/>
      <w:lvlText w:val=""/>
      <w:lvlJc w:val="left"/>
      <w:pPr>
        <w:ind w:left="2880" w:hanging="360"/>
      </w:pPr>
      <w:rPr>
        <w:rFonts w:ascii="Symbol" w:hAnsi="Symbol" w:hint="default"/>
      </w:rPr>
    </w:lvl>
    <w:lvl w:ilvl="4" w:tplc="7B0AA982">
      <w:start w:val="1"/>
      <w:numFmt w:val="bullet"/>
      <w:lvlText w:val="o"/>
      <w:lvlJc w:val="left"/>
      <w:pPr>
        <w:ind w:left="3600" w:hanging="360"/>
      </w:pPr>
      <w:rPr>
        <w:rFonts w:ascii="Courier New" w:hAnsi="Courier New" w:hint="default"/>
      </w:rPr>
    </w:lvl>
    <w:lvl w:ilvl="5" w:tplc="7E62EBC6">
      <w:start w:val="1"/>
      <w:numFmt w:val="bullet"/>
      <w:lvlText w:val=""/>
      <w:lvlJc w:val="left"/>
      <w:pPr>
        <w:ind w:left="4320" w:hanging="360"/>
      </w:pPr>
      <w:rPr>
        <w:rFonts w:ascii="Wingdings" w:hAnsi="Wingdings" w:hint="default"/>
      </w:rPr>
    </w:lvl>
    <w:lvl w:ilvl="6" w:tplc="C86C54A6">
      <w:start w:val="1"/>
      <w:numFmt w:val="bullet"/>
      <w:lvlText w:val=""/>
      <w:lvlJc w:val="left"/>
      <w:pPr>
        <w:ind w:left="5040" w:hanging="360"/>
      </w:pPr>
      <w:rPr>
        <w:rFonts w:ascii="Symbol" w:hAnsi="Symbol" w:hint="default"/>
      </w:rPr>
    </w:lvl>
    <w:lvl w:ilvl="7" w:tplc="B7EC606E">
      <w:start w:val="1"/>
      <w:numFmt w:val="bullet"/>
      <w:lvlText w:val="o"/>
      <w:lvlJc w:val="left"/>
      <w:pPr>
        <w:ind w:left="5760" w:hanging="360"/>
      </w:pPr>
      <w:rPr>
        <w:rFonts w:ascii="Courier New" w:hAnsi="Courier New" w:hint="default"/>
      </w:rPr>
    </w:lvl>
    <w:lvl w:ilvl="8" w:tplc="BF7A31AC">
      <w:start w:val="1"/>
      <w:numFmt w:val="bullet"/>
      <w:lvlText w:val=""/>
      <w:lvlJc w:val="left"/>
      <w:pPr>
        <w:ind w:left="6480" w:hanging="360"/>
      </w:pPr>
      <w:rPr>
        <w:rFonts w:ascii="Wingdings" w:hAnsi="Wingdings" w:hint="default"/>
      </w:rPr>
    </w:lvl>
  </w:abstractNum>
  <w:abstractNum w:abstractNumId="4">
    <w:nsid w:val="391E0374"/>
    <w:multiLevelType w:val="hybridMultilevel"/>
    <w:tmpl w:val="70E6A10C"/>
    <w:styleLink w:val="ImportedStyle3"/>
    <w:lvl w:ilvl="0" w:tplc="CEBA4370">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77CE4E4">
      <w:start w:val="1"/>
      <w:numFmt w:val="bullet"/>
      <w:lvlText w:val="o"/>
      <w:lvlJc w:val="left"/>
      <w:pPr>
        <w:ind w:left="15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0A7BF4">
      <w:start w:val="1"/>
      <w:numFmt w:val="bullet"/>
      <w:lvlText w:val="▪"/>
      <w:lvlJc w:val="left"/>
      <w:pPr>
        <w:ind w:left="22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094EC76">
      <w:start w:val="1"/>
      <w:numFmt w:val="bullet"/>
      <w:lvlText w:val="•"/>
      <w:lvlJc w:val="left"/>
      <w:pPr>
        <w:ind w:left="29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1102518">
      <w:start w:val="1"/>
      <w:numFmt w:val="bullet"/>
      <w:lvlText w:val="o"/>
      <w:lvlJc w:val="left"/>
      <w:pPr>
        <w:ind w:left="3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31E3628">
      <w:start w:val="1"/>
      <w:numFmt w:val="bullet"/>
      <w:lvlText w:val="▪"/>
      <w:lvlJc w:val="left"/>
      <w:pPr>
        <w:ind w:left="43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C888328">
      <w:start w:val="1"/>
      <w:numFmt w:val="bullet"/>
      <w:lvlText w:val="•"/>
      <w:lvlJc w:val="left"/>
      <w:pPr>
        <w:ind w:left="51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F964CC0">
      <w:start w:val="1"/>
      <w:numFmt w:val="bullet"/>
      <w:lvlText w:val="o"/>
      <w:lvlJc w:val="left"/>
      <w:pPr>
        <w:ind w:left="58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A6CB40">
      <w:start w:val="1"/>
      <w:numFmt w:val="bullet"/>
      <w:lvlText w:val="▪"/>
      <w:lvlJc w:val="left"/>
      <w:pPr>
        <w:ind w:left="65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476B1029"/>
    <w:multiLevelType w:val="hybridMultilevel"/>
    <w:tmpl w:val="3B38600C"/>
    <w:lvl w:ilvl="0" w:tplc="26340CD0">
      <w:start w:val="1"/>
      <w:numFmt w:val="bullet"/>
      <w:lvlText w:val=""/>
      <w:lvlJc w:val="left"/>
      <w:pPr>
        <w:ind w:left="720" w:hanging="360"/>
      </w:pPr>
      <w:rPr>
        <w:rFonts w:ascii="Symbol" w:hAnsi="Symbol" w:hint="default"/>
      </w:rPr>
    </w:lvl>
    <w:lvl w:ilvl="1" w:tplc="ECF8ABDC">
      <w:start w:val="1"/>
      <w:numFmt w:val="lowerLetter"/>
      <w:lvlText w:val="%2."/>
      <w:lvlJc w:val="left"/>
      <w:pPr>
        <w:ind w:left="1440" w:hanging="360"/>
      </w:pPr>
    </w:lvl>
    <w:lvl w:ilvl="2" w:tplc="84FAE60E">
      <w:start w:val="1"/>
      <w:numFmt w:val="lowerRoman"/>
      <w:lvlText w:val="%3."/>
      <w:lvlJc w:val="right"/>
      <w:pPr>
        <w:ind w:left="2160" w:hanging="180"/>
      </w:pPr>
    </w:lvl>
    <w:lvl w:ilvl="3" w:tplc="4EAA20E8">
      <w:start w:val="1"/>
      <w:numFmt w:val="decimal"/>
      <w:lvlText w:val="%4."/>
      <w:lvlJc w:val="left"/>
      <w:pPr>
        <w:ind w:left="2880" w:hanging="360"/>
      </w:pPr>
    </w:lvl>
    <w:lvl w:ilvl="4" w:tplc="CDFCD6DA">
      <w:start w:val="1"/>
      <w:numFmt w:val="lowerLetter"/>
      <w:lvlText w:val="%5."/>
      <w:lvlJc w:val="left"/>
      <w:pPr>
        <w:ind w:left="3600" w:hanging="360"/>
      </w:pPr>
    </w:lvl>
    <w:lvl w:ilvl="5" w:tplc="EEAA82CC">
      <w:start w:val="1"/>
      <w:numFmt w:val="lowerRoman"/>
      <w:lvlText w:val="%6."/>
      <w:lvlJc w:val="right"/>
      <w:pPr>
        <w:ind w:left="4320" w:hanging="180"/>
      </w:pPr>
    </w:lvl>
    <w:lvl w:ilvl="6" w:tplc="3C9ECB08">
      <w:start w:val="1"/>
      <w:numFmt w:val="decimal"/>
      <w:lvlText w:val="%7."/>
      <w:lvlJc w:val="left"/>
      <w:pPr>
        <w:ind w:left="5040" w:hanging="360"/>
      </w:pPr>
    </w:lvl>
    <w:lvl w:ilvl="7" w:tplc="976EF29C">
      <w:start w:val="1"/>
      <w:numFmt w:val="lowerLetter"/>
      <w:lvlText w:val="%8."/>
      <w:lvlJc w:val="left"/>
      <w:pPr>
        <w:ind w:left="5760" w:hanging="360"/>
      </w:pPr>
    </w:lvl>
    <w:lvl w:ilvl="8" w:tplc="15162FB4">
      <w:start w:val="1"/>
      <w:numFmt w:val="lowerRoman"/>
      <w:lvlText w:val="%9."/>
      <w:lvlJc w:val="right"/>
      <w:pPr>
        <w:ind w:left="6480" w:hanging="180"/>
      </w:pPr>
    </w:lvl>
  </w:abstractNum>
  <w:abstractNum w:abstractNumId="6">
    <w:nsid w:val="52C50761"/>
    <w:multiLevelType w:val="hybridMultilevel"/>
    <w:tmpl w:val="EADC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E9196A"/>
    <w:multiLevelType w:val="hybridMultilevel"/>
    <w:tmpl w:val="79341D8A"/>
    <w:lvl w:ilvl="0" w:tplc="86FAB4B4">
      <w:start w:val="1"/>
      <w:numFmt w:val="bullet"/>
      <w:lvlText w:val=""/>
      <w:lvlJc w:val="left"/>
      <w:pPr>
        <w:ind w:left="720" w:hanging="360"/>
      </w:pPr>
      <w:rPr>
        <w:rFonts w:ascii="Symbol" w:hAnsi="Symbol" w:hint="default"/>
      </w:rPr>
    </w:lvl>
    <w:lvl w:ilvl="1" w:tplc="15082B6C">
      <w:start w:val="1"/>
      <w:numFmt w:val="bullet"/>
      <w:lvlText w:val="o"/>
      <w:lvlJc w:val="left"/>
      <w:pPr>
        <w:ind w:left="1440" w:hanging="360"/>
      </w:pPr>
      <w:rPr>
        <w:rFonts w:ascii="Courier New" w:hAnsi="Courier New" w:hint="default"/>
      </w:rPr>
    </w:lvl>
    <w:lvl w:ilvl="2" w:tplc="5B3C9F08">
      <w:start w:val="1"/>
      <w:numFmt w:val="bullet"/>
      <w:lvlText w:val=""/>
      <w:lvlJc w:val="left"/>
      <w:pPr>
        <w:ind w:left="2160" w:hanging="360"/>
      </w:pPr>
      <w:rPr>
        <w:rFonts w:ascii="Wingdings" w:hAnsi="Wingdings" w:hint="default"/>
      </w:rPr>
    </w:lvl>
    <w:lvl w:ilvl="3" w:tplc="7C2035D4">
      <w:start w:val="1"/>
      <w:numFmt w:val="bullet"/>
      <w:lvlText w:val=""/>
      <w:lvlJc w:val="left"/>
      <w:pPr>
        <w:ind w:left="2880" w:hanging="360"/>
      </w:pPr>
      <w:rPr>
        <w:rFonts w:ascii="Symbol" w:hAnsi="Symbol" w:hint="default"/>
      </w:rPr>
    </w:lvl>
    <w:lvl w:ilvl="4" w:tplc="92B499D8">
      <w:start w:val="1"/>
      <w:numFmt w:val="bullet"/>
      <w:lvlText w:val="o"/>
      <w:lvlJc w:val="left"/>
      <w:pPr>
        <w:ind w:left="3600" w:hanging="360"/>
      </w:pPr>
      <w:rPr>
        <w:rFonts w:ascii="Courier New" w:hAnsi="Courier New" w:hint="default"/>
      </w:rPr>
    </w:lvl>
    <w:lvl w:ilvl="5" w:tplc="9BD00E14">
      <w:start w:val="1"/>
      <w:numFmt w:val="bullet"/>
      <w:lvlText w:val=""/>
      <w:lvlJc w:val="left"/>
      <w:pPr>
        <w:ind w:left="4320" w:hanging="360"/>
      </w:pPr>
      <w:rPr>
        <w:rFonts w:ascii="Wingdings" w:hAnsi="Wingdings" w:hint="default"/>
      </w:rPr>
    </w:lvl>
    <w:lvl w:ilvl="6" w:tplc="60FE7508">
      <w:start w:val="1"/>
      <w:numFmt w:val="bullet"/>
      <w:lvlText w:val=""/>
      <w:lvlJc w:val="left"/>
      <w:pPr>
        <w:ind w:left="5040" w:hanging="360"/>
      </w:pPr>
      <w:rPr>
        <w:rFonts w:ascii="Symbol" w:hAnsi="Symbol" w:hint="default"/>
      </w:rPr>
    </w:lvl>
    <w:lvl w:ilvl="7" w:tplc="39AAA7FC">
      <w:start w:val="1"/>
      <w:numFmt w:val="bullet"/>
      <w:lvlText w:val="o"/>
      <w:lvlJc w:val="left"/>
      <w:pPr>
        <w:ind w:left="5760" w:hanging="360"/>
      </w:pPr>
      <w:rPr>
        <w:rFonts w:ascii="Courier New" w:hAnsi="Courier New" w:hint="default"/>
      </w:rPr>
    </w:lvl>
    <w:lvl w:ilvl="8" w:tplc="0C905828">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0"/>
  </w:num>
  <w:num w:numId="5">
    <w:abstractNumId w:val="4"/>
  </w:num>
  <w:num w:numId="6">
    <w:abstractNumId w:val="1"/>
  </w:num>
  <w:num w:numId="7">
    <w:abstractNumId w:val="6"/>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isplayBackgroundShape/>
  <w:activeWritingStyle w:appName="MSWord" w:lang="fr-FR" w:vendorID="64" w:dllVersion="131078" w:nlCheck="1" w:checkStyle="0"/>
  <w:activeWritingStyle w:appName="MSWord" w:lang="en-US" w:vendorID="64" w:dllVersion="131078" w:nlCheck="1" w:checkStyle="1"/>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E13"/>
    <w:rsid w:val="00001FB8"/>
    <w:rsid w:val="000069B1"/>
    <w:rsid w:val="00013951"/>
    <w:rsid w:val="0002555C"/>
    <w:rsid w:val="00043F59"/>
    <w:rsid w:val="00045FBE"/>
    <w:rsid w:val="00074F5F"/>
    <w:rsid w:val="00097960"/>
    <w:rsid w:val="000A167D"/>
    <w:rsid w:val="000A44EC"/>
    <w:rsid w:val="000B0EEC"/>
    <w:rsid w:val="000B175A"/>
    <w:rsid w:val="000B7C07"/>
    <w:rsid w:val="000C5A7E"/>
    <w:rsid w:val="00110CA7"/>
    <w:rsid w:val="00130B8B"/>
    <w:rsid w:val="001652B0"/>
    <w:rsid w:val="00182DDE"/>
    <w:rsid w:val="001967E0"/>
    <w:rsid w:val="001A5A2F"/>
    <w:rsid w:val="001A7593"/>
    <w:rsid w:val="001B5DF4"/>
    <w:rsid w:val="001C40DE"/>
    <w:rsid w:val="001C77BE"/>
    <w:rsid w:val="001D07E6"/>
    <w:rsid w:val="001E099B"/>
    <w:rsid w:val="001F3A14"/>
    <w:rsid w:val="001F5586"/>
    <w:rsid w:val="002078AF"/>
    <w:rsid w:val="00226352"/>
    <w:rsid w:val="00230C93"/>
    <w:rsid w:val="00234314"/>
    <w:rsid w:val="0024596A"/>
    <w:rsid w:val="00245F64"/>
    <w:rsid w:val="00252B24"/>
    <w:rsid w:val="00260E9F"/>
    <w:rsid w:val="00262964"/>
    <w:rsid w:val="00272636"/>
    <w:rsid w:val="00273C86"/>
    <w:rsid w:val="002B2E13"/>
    <w:rsid w:val="002C5A75"/>
    <w:rsid w:val="002F35BB"/>
    <w:rsid w:val="00351464"/>
    <w:rsid w:val="00352D79"/>
    <w:rsid w:val="00356722"/>
    <w:rsid w:val="00363F71"/>
    <w:rsid w:val="00367C62"/>
    <w:rsid w:val="00376FF6"/>
    <w:rsid w:val="00382878"/>
    <w:rsid w:val="00394286"/>
    <w:rsid w:val="00396CFF"/>
    <w:rsid w:val="003A6033"/>
    <w:rsid w:val="003B2935"/>
    <w:rsid w:val="003B54B6"/>
    <w:rsid w:val="003C0F38"/>
    <w:rsid w:val="003C6DCB"/>
    <w:rsid w:val="003E5341"/>
    <w:rsid w:val="00411D23"/>
    <w:rsid w:val="004134CC"/>
    <w:rsid w:val="0042788C"/>
    <w:rsid w:val="00445229"/>
    <w:rsid w:val="00446A3E"/>
    <w:rsid w:val="00484E6A"/>
    <w:rsid w:val="004A2773"/>
    <w:rsid w:val="004A6C9E"/>
    <w:rsid w:val="004C1A63"/>
    <w:rsid w:val="004E34E3"/>
    <w:rsid w:val="004E7350"/>
    <w:rsid w:val="004F0664"/>
    <w:rsid w:val="0054091D"/>
    <w:rsid w:val="00551893"/>
    <w:rsid w:val="00581D33"/>
    <w:rsid w:val="005B0F95"/>
    <w:rsid w:val="005B69BA"/>
    <w:rsid w:val="005D0CB4"/>
    <w:rsid w:val="005D3336"/>
    <w:rsid w:val="0060024C"/>
    <w:rsid w:val="00615115"/>
    <w:rsid w:val="0063580D"/>
    <w:rsid w:val="00656D9C"/>
    <w:rsid w:val="00657EC9"/>
    <w:rsid w:val="00666E9C"/>
    <w:rsid w:val="0066741A"/>
    <w:rsid w:val="006842CE"/>
    <w:rsid w:val="007025C9"/>
    <w:rsid w:val="00721BD2"/>
    <w:rsid w:val="00730353"/>
    <w:rsid w:val="00730C2D"/>
    <w:rsid w:val="0076571A"/>
    <w:rsid w:val="007725AF"/>
    <w:rsid w:val="00776773"/>
    <w:rsid w:val="0077714F"/>
    <w:rsid w:val="00780847"/>
    <w:rsid w:val="00792B1C"/>
    <w:rsid w:val="007A416A"/>
    <w:rsid w:val="007A59CC"/>
    <w:rsid w:val="007B40A1"/>
    <w:rsid w:val="007D05E0"/>
    <w:rsid w:val="007D4879"/>
    <w:rsid w:val="007E5DF3"/>
    <w:rsid w:val="007E75B2"/>
    <w:rsid w:val="00846EF6"/>
    <w:rsid w:val="00861297"/>
    <w:rsid w:val="00863048"/>
    <w:rsid w:val="00876CFA"/>
    <w:rsid w:val="008862BD"/>
    <w:rsid w:val="008B0802"/>
    <w:rsid w:val="008B5D60"/>
    <w:rsid w:val="008C11CE"/>
    <w:rsid w:val="008C7B12"/>
    <w:rsid w:val="008E6E09"/>
    <w:rsid w:val="008F15F8"/>
    <w:rsid w:val="00915C86"/>
    <w:rsid w:val="0094795E"/>
    <w:rsid w:val="00951418"/>
    <w:rsid w:val="0095754F"/>
    <w:rsid w:val="00961980"/>
    <w:rsid w:val="00974A70"/>
    <w:rsid w:val="0099605E"/>
    <w:rsid w:val="009A4455"/>
    <w:rsid w:val="009B2245"/>
    <w:rsid w:val="009C7656"/>
    <w:rsid w:val="009E0091"/>
    <w:rsid w:val="009E30BC"/>
    <w:rsid w:val="00A00EBC"/>
    <w:rsid w:val="00A2274A"/>
    <w:rsid w:val="00A71461"/>
    <w:rsid w:val="00A7745C"/>
    <w:rsid w:val="00A86BCC"/>
    <w:rsid w:val="00AB4227"/>
    <w:rsid w:val="00AC26D7"/>
    <w:rsid w:val="00AF229A"/>
    <w:rsid w:val="00B00E4A"/>
    <w:rsid w:val="00B02DF6"/>
    <w:rsid w:val="00B2562F"/>
    <w:rsid w:val="00B3159F"/>
    <w:rsid w:val="00B45F18"/>
    <w:rsid w:val="00B57924"/>
    <w:rsid w:val="00B70A23"/>
    <w:rsid w:val="00B93FD8"/>
    <w:rsid w:val="00BA0819"/>
    <w:rsid w:val="00BB022D"/>
    <w:rsid w:val="00C057EB"/>
    <w:rsid w:val="00C25DFE"/>
    <w:rsid w:val="00C4350A"/>
    <w:rsid w:val="00C50272"/>
    <w:rsid w:val="00C521C8"/>
    <w:rsid w:val="00CB0D97"/>
    <w:rsid w:val="00CB49C4"/>
    <w:rsid w:val="00CD6415"/>
    <w:rsid w:val="00CF2732"/>
    <w:rsid w:val="00D441AA"/>
    <w:rsid w:val="00D52908"/>
    <w:rsid w:val="00D52A72"/>
    <w:rsid w:val="00D919F8"/>
    <w:rsid w:val="00D945EA"/>
    <w:rsid w:val="00DA2F38"/>
    <w:rsid w:val="00DB61C2"/>
    <w:rsid w:val="00E31181"/>
    <w:rsid w:val="00E46368"/>
    <w:rsid w:val="00E97C17"/>
    <w:rsid w:val="00ED47A8"/>
    <w:rsid w:val="00EE4004"/>
    <w:rsid w:val="00EF3E3D"/>
    <w:rsid w:val="00F041BE"/>
    <w:rsid w:val="00F30620"/>
    <w:rsid w:val="00F36497"/>
    <w:rsid w:val="00F55A05"/>
    <w:rsid w:val="00F618EC"/>
    <w:rsid w:val="00FB528D"/>
    <w:rsid w:val="00FC0222"/>
    <w:rsid w:val="00FD1E35"/>
    <w:rsid w:val="00FF1C7F"/>
    <w:rsid w:val="2F68507B"/>
    <w:rsid w:val="4DB7E45C"/>
    <w:rsid w:val="7F30F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rPr>
  </w:style>
  <w:style w:type="paragraph" w:styleId="Title">
    <w:name w:val="Title"/>
    <w:pPr>
      <w:jc w:val="center"/>
    </w:pPr>
    <w:rPr>
      <w:rFonts w:cs="Arial Unicode MS"/>
      <w:b/>
      <w:bCs/>
      <w:color w:val="000000"/>
      <w:sz w:val="28"/>
      <w:szCs w:val="28"/>
      <w:u w:val="single" w:color="000000"/>
      <w14:textOutline w14:w="12700" w14:cap="flat" w14:cmpd="sng" w14:algn="ctr">
        <w14:noFill/>
        <w14:prstDash w14:val="solid"/>
        <w14:miter w14:lim="400000"/>
      </w14:textOutline>
    </w:rPr>
  </w:style>
  <w:style w:type="paragraph" w:customStyle="1" w:styleId="BodyA">
    <w:name w:val="Body A"/>
    <w:rPr>
      <w:rFonts w:cs="Arial Unicode MS"/>
      <w:color w:val="000000"/>
      <w:sz w:val="24"/>
      <w:szCs w:val="24"/>
      <w:u w:color="000000"/>
      <w:lang w:val="sv-SE"/>
      <w14:textOutline w14:w="12700" w14:cap="flat" w14:cmpd="sng" w14:algn="ctr">
        <w14:noFill/>
        <w14:prstDash w14:val="solid"/>
        <w14:miter w14:lim="400000"/>
      </w14:textOutline>
    </w:rPr>
  </w:style>
  <w:style w:type="paragraph" w:styleId="NormalWeb">
    <w:name w:val="Normal (Web)"/>
    <w:pPr>
      <w:spacing w:before="100" w:after="100"/>
    </w:pPr>
    <w:rPr>
      <w:rFonts w:cs="Arial Unicode MS"/>
      <w:color w:val="000000"/>
      <w:sz w:val="24"/>
      <w:szCs w:val="24"/>
      <w:u w:color="000000"/>
    </w:rPr>
  </w:style>
  <w:style w:type="numbering" w:customStyle="1" w:styleId="ImportedStyle3">
    <w:name w:val="Imported Style 3"/>
    <w:pPr>
      <w:numPr>
        <w:numId w:val="5"/>
      </w:numPr>
    </w:pPr>
  </w:style>
  <w:style w:type="paragraph" w:customStyle="1" w:styleId="BodyAA">
    <w:name w:val="Body A A"/>
    <w:rPr>
      <w:rFonts w:cs="Arial Unicode MS"/>
      <w:color w:val="000000"/>
      <w:sz w:val="24"/>
      <w:szCs w:val="24"/>
      <w:u w:color="000000"/>
    </w:rPr>
  </w:style>
  <w:style w:type="paragraph" w:styleId="Header">
    <w:name w:val="header"/>
    <w:link w:val="HeaderChar"/>
    <w:pPr>
      <w:spacing w:before="100" w:after="100"/>
    </w:pPr>
    <w:rPr>
      <w:rFonts w:ascii="Arial Unicode MS" w:hAnsi="Arial Unicode MS" w:cs="Arial Unicode MS"/>
      <w:color w:val="000000"/>
      <w:sz w:val="24"/>
      <w:szCs w:val="24"/>
      <w:u w:color="000000"/>
    </w:rPr>
  </w:style>
  <w:style w:type="character" w:customStyle="1" w:styleId="HeaderChar">
    <w:name w:val="Header Char"/>
    <w:basedOn w:val="DefaultParagraphFont"/>
    <w:link w:val="Header"/>
    <w:rsid w:val="000B0EEC"/>
    <w:rPr>
      <w:rFonts w:ascii="Arial Unicode MS" w:hAnsi="Arial Unicode MS" w:cs="Arial Unicode MS"/>
      <w:color w:val="000000"/>
      <w:sz w:val="24"/>
      <w:szCs w:val="24"/>
      <w:u w:color="000000"/>
    </w:rPr>
  </w:style>
  <w:style w:type="character" w:styleId="CommentReference">
    <w:name w:val="annotation reference"/>
    <w:basedOn w:val="DefaultParagraphFont"/>
    <w:uiPriority w:val="99"/>
    <w:semiHidden/>
    <w:unhideWhenUsed/>
    <w:rsid w:val="00230C93"/>
    <w:rPr>
      <w:sz w:val="16"/>
      <w:szCs w:val="16"/>
    </w:rPr>
  </w:style>
  <w:style w:type="paragraph" w:styleId="CommentText">
    <w:name w:val="annotation text"/>
    <w:basedOn w:val="Normal"/>
    <w:link w:val="CommentTextChar"/>
    <w:uiPriority w:val="99"/>
    <w:semiHidden/>
    <w:unhideWhenUsed/>
    <w:rsid w:val="00230C93"/>
    <w:rPr>
      <w:sz w:val="20"/>
      <w:szCs w:val="20"/>
    </w:rPr>
  </w:style>
  <w:style w:type="character" w:customStyle="1" w:styleId="CommentTextChar">
    <w:name w:val="Comment Text Char"/>
    <w:basedOn w:val="DefaultParagraphFont"/>
    <w:link w:val="CommentText"/>
    <w:uiPriority w:val="99"/>
    <w:semiHidden/>
    <w:rsid w:val="00230C93"/>
  </w:style>
  <w:style w:type="paragraph" w:styleId="CommentSubject">
    <w:name w:val="annotation subject"/>
    <w:basedOn w:val="CommentText"/>
    <w:next w:val="CommentText"/>
    <w:link w:val="CommentSubjectChar"/>
    <w:uiPriority w:val="99"/>
    <w:semiHidden/>
    <w:unhideWhenUsed/>
    <w:rsid w:val="00230C93"/>
    <w:rPr>
      <w:b/>
      <w:bCs/>
    </w:rPr>
  </w:style>
  <w:style w:type="character" w:customStyle="1" w:styleId="CommentSubjectChar">
    <w:name w:val="Comment Subject Char"/>
    <w:basedOn w:val="CommentTextChar"/>
    <w:link w:val="CommentSubject"/>
    <w:uiPriority w:val="99"/>
    <w:semiHidden/>
    <w:rsid w:val="00230C93"/>
    <w:rPr>
      <w:b/>
      <w:bCs/>
    </w:rPr>
  </w:style>
  <w:style w:type="paragraph" w:styleId="BalloonText">
    <w:name w:val="Balloon Text"/>
    <w:basedOn w:val="Normal"/>
    <w:link w:val="BalloonTextChar"/>
    <w:uiPriority w:val="99"/>
    <w:semiHidden/>
    <w:unhideWhenUsed/>
    <w:rsid w:val="00230C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C93"/>
    <w:rPr>
      <w:rFonts w:ascii="Segoe UI" w:hAnsi="Segoe UI" w:cs="Segoe UI"/>
      <w:sz w:val="18"/>
      <w:szCs w:val="18"/>
    </w:rPr>
  </w:style>
  <w:style w:type="paragraph" w:customStyle="1" w:styleId="Default">
    <w:name w:val="Default"/>
    <w:rsid w:val="009514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hAnsi="Arial" w:cs="Arial"/>
      <w:color w:val="000000"/>
      <w:sz w:val="24"/>
      <w:szCs w:val="24"/>
    </w:rPr>
  </w:style>
  <w:style w:type="paragraph" w:customStyle="1" w:styleId="Answer">
    <w:name w:val="Answer"/>
    <w:basedOn w:val="BodyText"/>
    <w:qFormat/>
    <w:rsid w:val="007D05E0"/>
    <w:pPr>
      <w:pBdr>
        <w:top w:val="none" w:sz="0" w:space="0" w:color="auto"/>
        <w:left w:val="none" w:sz="0" w:space="0" w:color="auto"/>
        <w:bottom w:val="none" w:sz="0" w:space="0" w:color="auto"/>
        <w:right w:val="none" w:sz="0" w:space="0" w:color="auto"/>
        <w:between w:val="none" w:sz="0" w:space="0" w:color="auto"/>
        <w:bar w:val="none" w:sz="0" w:color="auto"/>
      </w:pBdr>
      <w:spacing w:after="0"/>
      <w:ind w:left="720"/>
      <w:jc w:val="both"/>
    </w:pPr>
    <w:rPr>
      <w:rFonts w:ascii="Arial" w:eastAsia="Times New Roman" w:hAnsi="Arial"/>
      <w:color w:val="444E55"/>
      <w:sz w:val="20"/>
      <w:bdr w:val="none" w:sz="0" w:space="0" w:color="auto"/>
      <w:lang w:val="en-GB"/>
    </w:rPr>
  </w:style>
  <w:style w:type="paragraph" w:styleId="BodyText">
    <w:name w:val="Body Text"/>
    <w:basedOn w:val="Normal"/>
    <w:link w:val="BodyTextChar"/>
    <w:uiPriority w:val="99"/>
    <w:semiHidden/>
    <w:unhideWhenUsed/>
    <w:rsid w:val="007D05E0"/>
    <w:pPr>
      <w:spacing w:after="120"/>
    </w:pPr>
  </w:style>
  <w:style w:type="character" w:customStyle="1" w:styleId="BodyTextChar">
    <w:name w:val="Body Text Char"/>
    <w:basedOn w:val="DefaultParagraphFont"/>
    <w:link w:val="BodyText"/>
    <w:uiPriority w:val="99"/>
    <w:semiHidden/>
    <w:rsid w:val="007D05E0"/>
    <w:rPr>
      <w:sz w:val="24"/>
      <w:szCs w:val="24"/>
    </w:rPr>
  </w:style>
  <w:style w:type="paragraph" w:styleId="ListParagraph">
    <w:name w:val="List Paragraph"/>
    <w:basedOn w:val="Normal"/>
    <w:uiPriority w:val="34"/>
    <w:qFormat/>
    <w:rsid w:val="007D05E0"/>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666E9C"/>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rPr>
  </w:style>
  <w:style w:type="paragraph" w:styleId="Title">
    <w:name w:val="Title"/>
    <w:pPr>
      <w:jc w:val="center"/>
    </w:pPr>
    <w:rPr>
      <w:rFonts w:cs="Arial Unicode MS"/>
      <w:b/>
      <w:bCs/>
      <w:color w:val="000000"/>
      <w:sz w:val="28"/>
      <w:szCs w:val="28"/>
      <w:u w:val="single" w:color="000000"/>
      <w14:textOutline w14:w="12700" w14:cap="flat" w14:cmpd="sng" w14:algn="ctr">
        <w14:noFill/>
        <w14:prstDash w14:val="solid"/>
        <w14:miter w14:lim="400000"/>
      </w14:textOutline>
    </w:rPr>
  </w:style>
  <w:style w:type="paragraph" w:customStyle="1" w:styleId="BodyA">
    <w:name w:val="Body A"/>
    <w:rPr>
      <w:rFonts w:cs="Arial Unicode MS"/>
      <w:color w:val="000000"/>
      <w:sz w:val="24"/>
      <w:szCs w:val="24"/>
      <w:u w:color="000000"/>
      <w:lang w:val="sv-SE"/>
      <w14:textOutline w14:w="12700" w14:cap="flat" w14:cmpd="sng" w14:algn="ctr">
        <w14:noFill/>
        <w14:prstDash w14:val="solid"/>
        <w14:miter w14:lim="400000"/>
      </w14:textOutline>
    </w:rPr>
  </w:style>
  <w:style w:type="paragraph" w:styleId="NormalWeb">
    <w:name w:val="Normal (Web)"/>
    <w:pPr>
      <w:spacing w:before="100" w:after="100"/>
    </w:pPr>
    <w:rPr>
      <w:rFonts w:cs="Arial Unicode MS"/>
      <w:color w:val="000000"/>
      <w:sz w:val="24"/>
      <w:szCs w:val="24"/>
      <w:u w:color="000000"/>
    </w:rPr>
  </w:style>
  <w:style w:type="numbering" w:customStyle="1" w:styleId="ImportedStyle3">
    <w:name w:val="Imported Style 3"/>
    <w:pPr>
      <w:numPr>
        <w:numId w:val="5"/>
      </w:numPr>
    </w:pPr>
  </w:style>
  <w:style w:type="paragraph" w:customStyle="1" w:styleId="BodyAA">
    <w:name w:val="Body A A"/>
    <w:rPr>
      <w:rFonts w:cs="Arial Unicode MS"/>
      <w:color w:val="000000"/>
      <w:sz w:val="24"/>
      <w:szCs w:val="24"/>
      <w:u w:color="000000"/>
    </w:rPr>
  </w:style>
  <w:style w:type="paragraph" w:styleId="Header">
    <w:name w:val="header"/>
    <w:link w:val="HeaderChar"/>
    <w:pPr>
      <w:spacing w:before="100" w:after="100"/>
    </w:pPr>
    <w:rPr>
      <w:rFonts w:ascii="Arial Unicode MS" w:hAnsi="Arial Unicode MS" w:cs="Arial Unicode MS"/>
      <w:color w:val="000000"/>
      <w:sz w:val="24"/>
      <w:szCs w:val="24"/>
      <w:u w:color="000000"/>
    </w:rPr>
  </w:style>
  <w:style w:type="character" w:customStyle="1" w:styleId="HeaderChar">
    <w:name w:val="Header Char"/>
    <w:basedOn w:val="DefaultParagraphFont"/>
    <w:link w:val="Header"/>
    <w:rsid w:val="000B0EEC"/>
    <w:rPr>
      <w:rFonts w:ascii="Arial Unicode MS" w:hAnsi="Arial Unicode MS" w:cs="Arial Unicode MS"/>
      <w:color w:val="000000"/>
      <w:sz w:val="24"/>
      <w:szCs w:val="24"/>
      <w:u w:color="000000"/>
    </w:rPr>
  </w:style>
  <w:style w:type="character" w:styleId="CommentReference">
    <w:name w:val="annotation reference"/>
    <w:basedOn w:val="DefaultParagraphFont"/>
    <w:uiPriority w:val="99"/>
    <w:semiHidden/>
    <w:unhideWhenUsed/>
    <w:rsid w:val="00230C93"/>
    <w:rPr>
      <w:sz w:val="16"/>
      <w:szCs w:val="16"/>
    </w:rPr>
  </w:style>
  <w:style w:type="paragraph" w:styleId="CommentText">
    <w:name w:val="annotation text"/>
    <w:basedOn w:val="Normal"/>
    <w:link w:val="CommentTextChar"/>
    <w:uiPriority w:val="99"/>
    <w:semiHidden/>
    <w:unhideWhenUsed/>
    <w:rsid w:val="00230C93"/>
    <w:rPr>
      <w:sz w:val="20"/>
      <w:szCs w:val="20"/>
    </w:rPr>
  </w:style>
  <w:style w:type="character" w:customStyle="1" w:styleId="CommentTextChar">
    <w:name w:val="Comment Text Char"/>
    <w:basedOn w:val="DefaultParagraphFont"/>
    <w:link w:val="CommentText"/>
    <w:uiPriority w:val="99"/>
    <w:semiHidden/>
    <w:rsid w:val="00230C93"/>
  </w:style>
  <w:style w:type="paragraph" w:styleId="CommentSubject">
    <w:name w:val="annotation subject"/>
    <w:basedOn w:val="CommentText"/>
    <w:next w:val="CommentText"/>
    <w:link w:val="CommentSubjectChar"/>
    <w:uiPriority w:val="99"/>
    <w:semiHidden/>
    <w:unhideWhenUsed/>
    <w:rsid w:val="00230C93"/>
    <w:rPr>
      <w:b/>
      <w:bCs/>
    </w:rPr>
  </w:style>
  <w:style w:type="character" w:customStyle="1" w:styleId="CommentSubjectChar">
    <w:name w:val="Comment Subject Char"/>
    <w:basedOn w:val="CommentTextChar"/>
    <w:link w:val="CommentSubject"/>
    <w:uiPriority w:val="99"/>
    <w:semiHidden/>
    <w:rsid w:val="00230C93"/>
    <w:rPr>
      <w:b/>
      <w:bCs/>
    </w:rPr>
  </w:style>
  <w:style w:type="paragraph" w:styleId="BalloonText">
    <w:name w:val="Balloon Text"/>
    <w:basedOn w:val="Normal"/>
    <w:link w:val="BalloonTextChar"/>
    <w:uiPriority w:val="99"/>
    <w:semiHidden/>
    <w:unhideWhenUsed/>
    <w:rsid w:val="00230C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C93"/>
    <w:rPr>
      <w:rFonts w:ascii="Segoe UI" w:hAnsi="Segoe UI" w:cs="Segoe UI"/>
      <w:sz w:val="18"/>
      <w:szCs w:val="18"/>
    </w:rPr>
  </w:style>
  <w:style w:type="paragraph" w:customStyle="1" w:styleId="Default">
    <w:name w:val="Default"/>
    <w:rsid w:val="009514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hAnsi="Arial" w:cs="Arial"/>
      <w:color w:val="000000"/>
      <w:sz w:val="24"/>
      <w:szCs w:val="24"/>
    </w:rPr>
  </w:style>
  <w:style w:type="paragraph" w:customStyle="1" w:styleId="Answer">
    <w:name w:val="Answer"/>
    <w:basedOn w:val="BodyText"/>
    <w:qFormat/>
    <w:rsid w:val="007D05E0"/>
    <w:pPr>
      <w:pBdr>
        <w:top w:val="none" w:sz="0" w:space="0" w:color="auto"/>
        <w:left w:val="none" w:sz="0" w:space="0" w:color="auto"/>
        <w:bottom w:val="none" w:sz="0" w:space="0" w:color="auto"/>
        <w:right w:val="none" w:sz="0" w:space="0" w:color="auto"/>
        <w:between w:val="none" w:sz="0" w:space="0" w:color="auto"/>
        <w:bar w:val="none" w:sz="0" w:color="auto"/>
      </w:pBdr>
      <w:spacing w:after="0"/>
      <w:ind w:left="720"/>
      <w:jc w:val="both"/>
    </w:pPr>
    <w:rPr>
      <w:rFonts w:ascii="Arial" w:eastAsia="Times New Roman" w:hAnsi="Arial"/>
      <w:color w:val="444E55"/>
      <w:sz w:val="20"/>
      <w:bdr w:val="none" w:sz="0" w:space="0" w:color="auto"/>
      <w:lang w:val="en-GB"/>
    </w:rPr>
  </w:style>
  <w:style w:type="paragraph" w:styleId="BodyText">
    <w:name w:val="Body Text"/>
    <w:basedOn w:val="Normal"/>
    <w:link w:val="BodyTextChar"/>
    <w:uiPriority w:val="99"/>
    <w:semiHidden/>
    <w:unhideWhenUsed/>
    <w:rsid w:val="007D05E0"/>
    <w:pPr>
      <w:spacing w:after="120"/>
    </w:pPr>
  </w:style>
  <w:style w:type="character" w:customStyle="1" w:styleId="BodyTextChar">
    <w:name w:val="Body Text Char"/>
    <w:basedOn w:val="DefaultParagraphFont"/>
    <w:link w:val="BodyText"/>
    <w:uiPriority w:val="99"/>
    <w:semiHidden/>
    <w:rsid w:val="007D05E0"/>
    <w:rPr>
      <w:sz w:val="24"/>
      <w:szCs w:val="24"/>
    </w:rPr>
  </w:style>
  <w:style w:type="paragraph" w:styleId="ListParagraph">
    <w:name w:val="List Paragraph"/>
    <w:basedOn w:val="Normal"/>
    <w:uiPriority w:val="34"/>
    <w:qFormat/>
    <w:rsid w:val="007D05E0"/>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666E9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373941">
      <w:bodyDiv w:val="1"/>
      <w:marLeft w:val="0"/>
      <w:marRight w:val="0"/>
      <w:marTop w:val="0"/>
      <w:marBottom w:val="0"/>
      <w:divBdr>
        <w:top w:val="none" w:sz="0" w:space="0" w:color="auto"/>
        <w:left w:val="none" w:sz="0" w:space="0" w:color="auto"/>
        <w:bottom w:val="none" w:sz="0" w:space="0" w:color="auto"/>
        <w:right w:val="none" w:sz="0" w:space="0" w:color="auto"/>
      </w:divBdr>
    </w:div>
    <w:div w:id="1876190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461</Words>
  <Characters>2628</Characters>
  <Application>Microsoft Office Word</Application>
  <DocSecurity>0</DocSecurity>
  <Lines>21</Lines>
  <Paragraphs>6</Paragraphs>
  <ScaleCrop>false</ScaleCrop>
  <Company>Perficient, Inc.</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Marcantano</dc:creator>
  <cp:lastModifiedBy>Rajasekhar Hasti</cp:lastModifiedBy>
  <cp:revision>18</cp:revision>
  <dcterms:created xsi:type="dcterms:W3CDTF">2019-08-16T04:47:00Z</dcterms:created>
  <dcterms:modified xsi:type="dcterms:W3CDTF">2019-08-20T03:02:00Z</dcterms:modified>
</cp:coreProperties>
</file>