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Responsive Design Testing Report</w:t>
      </w:r>
    </w:p>
    <w:p>
      <w:pPr>
        <w:pStyle w:val="Heading2"/>
      </w:pPr>
      <w:r>
        <w:t>Project Name:</w:t>
      </w:r>
    </w:p>
    <w:p>
      <w:r>
        <w:t>SauceDemo E-commerce Website</w:t>
      </w:r>
    </w:p>
    <w:p>
      <w:pPr>
        <w:pStyle w:val="Heading2"/>
      </w:pPr>
      <w:r>
        <w:t>Tested URL:</w:t>
      </w:r>
    </w:p>
    <w:p>
      <w:r>
        <w:t>https://www.saucedemo.com/</w:t>
      </w:r>
    </w:p>
    <w:p>
      <w:pPr>
        <w:pStyle w:val="Heading2"/>
      </w:pPr>
      <w:r>
        <w:t>Tested Platforms &amp; Devices:</w:t>
      </w:r>
    </w:p>
    <w:p>
      <w:r>
        <w:t>- Desktop (Chrome, Firefox)</w:t>
        <w:br/>
        <w:t>- Tablet (iPad Pro, Android Tablet)</w:t>
        <w:br/>
        <w:t>- Mobile (iPhone 12, Pixel 5, Samsung Galaxy S21)</w:t>
        <w:br/>
        <w:t>- Tools: BrowserStack, Chrome DevTools responsive mode</w:t>
      </w:r>
    </w:p>
    <w:p>
      <w:pPr>
        <w:pStyle w:val="Heading2"/>
      </w:pPr>
      <w:r>
        <w:t>Testing Date:</w:t>
      </w:r>
    </w:p>
    <w:p>
      <w:r>
        <w:t>March 23, 2025</w:t>
      </w:r>
    </w:p>
    <w:p>
      <w:pPr>
        <w:pStyle w:val="Heading2"/>
      </w:pPr>
      <w:r>
        <w:t>Tested Pages / Screens:</w:t>
      </w:r>
    </w:p>
    <w:p>
      <w:r>
        <w:t>- Login Page</w:t>
        <w:br/>
        <w:t>- Inventory (Product Listing) Page</w:t>
        <w:br/>
        <w:t>- Product Detail Page</w:t>
        <w:br/>
        <w:t>- Cart Page</w:t>
        <w:br/>
        <w:t>- Checkout Page</w:t>
      </w:r>
    </w:p>
    <w:p>
      <w:pPr>
        <w:pStyle w:val="Heading2"/>
      </w:pPr>
      <w:r>
        <w:t>Summary of Findings:</w:t>
      </w:r>
    </w:p>
    <w:p>
      <w:r>
        <w:t>Total Issues Found: 4</w:t>
        <w:br/>
        <w:t>Critical: 1</w:t>
        <w:br/>
        <w:t>High: 2</w:t>
        <w:br/>
        <w:t>Medium: 1</w:t>
        <w:br/>
        <w:t>Low: 0</w:t>
      </w:r>
    </w:p>
    <w:p>
      <w:pPr>
        <w:pStyle w:val="Heading2"/>
      </w:pPr>
      <w:r>
        <w:t>Detailed Issues and Recommendations: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Issue Description</w:t>
            </w:r>
          </w:p>
        </w:tc>
        <w:tc>
          <w:tcPr>
            <w:tcW w:type="dxa" w:w="1728"/>
          </w:tcPr>
          <w:p>
            <w:r>
              <w:t>Severity</w:t>
            </w:r>
          </w:p>
        </w:tc>
        <w:tc>
          <w:tcPr>
            <w:tcW w:type="dxa" w:w="1728"/>
          </w:tcPr>
          <w:p>
            <w:r>
              <w:t>Screenshot Reference</w:t>
            </w:r>
          </w:p>
        </w:tc>
        <w:tc>
          <w:tcPr>
            <w:tcW w:type="dxa" w:w="1728"/>
          </w:tcPr>
          <w:p>
            <w:r>
              <w:t>Device / Viewport</w:t>
            </w:r>
          </w:p>
        </w:tc>
        <w:tc>
          <w:tcPr>
            <w:tcW w:type="dxa" w:w="1728"/>
          </w:tcPr>
          <w:p>
            <w:r>
              <w:t>Recommendation</w:t>
            </w:r>
          </w:p>
        </w:tc>
      </w:tr>
      <w:tr>
        <w:tc>
          <w:tcPr>
            <w:tcW w:type="dxa" w:w="1728"/>
          </w:tcPr>
          <w:p>
            <w:r>
              <w:t>Login button text overlaps on small screens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login-button-overlap.png</w:t>
            </w:r>
          </w:p>
        </w:tc>
        <w:tc>
          <w:tcPr>
            <w:tcW w:type="dxa" w:w="1728"/>
          </w:tcPr>
          <w:p>
            <w:r>
              <w:t>iPhone 12 (390x844)</w:t>
            </w:r>
          </w:p>
        </w:tc>
        <w:tc>
          <w:tcPr>
            <w:tcW w:type="dxa" w:w="1728"/>
          </w:tcPr>
          <w:p>
            <w:r>
              <w:t>Adjust button padding and font scaling for small screens.</w:t>
            </w:r>
          </w:p>
        </w:tc>
      </w:tr>
      <w:tr>
        <w:tc>
          <w:tcPr>
            <w:tcW w:type="dxa" w:w="1728"/>
          </w:tcPr>
          <w:p>
            <w:r>
              <w:t>Product card content overflows</w:t>
            </w:r>
          </w:p>
        </w:tc>
        <w:tc>
          <w:tcPr>
            <w:tcW w:type="dxa" w:w="1728"/>
          </w:tcPr>
          <w:p>
            <w:r>
              <w:t>High</w:t>
            </w:r>
          </w:p>
        </w:tc>
        <w:tc>
          <w:tcPr>
            <w:tcW w:type="dxa" w:w="1728"/>
          </w:tcPr>
          <w:p>
            <w:r>
              <w:t>product-overflow.png</w:t>
            </w:r>
          </w:p>
        </w:tc>
        <w:tc>
          <w:tcPr>
            <w:tcW w:type="dxa" w:w="1728"/>
          </w:tcPr>
          <w:p>
            <w:r>
              <w:t>Pixel 5 (393x851)</w:t>
            </w:r>
          </w:p>
        </w:tc>
        <w:tc>
          <w:tcPr>
            <w:tcW w:type="dxa" w:w="1728"/>
          </w:tcPr>
          <w:p>
            <w:r>
              <w:t>Fix CSS grid settings and set overflow: hidden.</w:t>
            </w:r>
          </w:p>
        </w:tc>
      </w:tr>
      <w:tr>
        <w:tc>
          <w:tcPr>
            <w:tcW w:type="dxa" w:w="1728"/>
          </w:tcPr>
          <w:p>
            <w:r>
              <w:t>Footer partially hidden on checkout page</w:t>
            </w:r>
          </w:p>
        </w:tc>
        <w:tc>
          <w:tcPr>
            <w:tcW w:type="dxa" w:w="1728"/>
          </w:tcPr>
          <w:p>
            <w:r>
              <w:t>Critical</w:t>
            </w:r>
          </w:p>
        </w:tc>
        <w:tc>
          <w:tcPr>
            <w:tcW w:type="dxa" w:w="1728"/>
          </w:tcPr>
          <w:p>
            <w:r>
              <w:t>footer-hidden-checkout.png</w:t>
            </w:r>
          </w:p>
        </w:tc>
        <w:tc>
          <w:tcPr>
            <w:tcW w:type="dxa" w:w="1728"/>
          </w:tcPr>
          <w:p>
            <w:r>
              <w:t>Samsung Galaxy S21 (360x800)</w:t>
            </w:r>
          </w:p>
        </w:tc>
        <w:tc>
          <w:tcPr>
            <w:tcW w:type="dxa" w:w="1728"/>
          </w:tcPr>
          <w:p>
            <w:r>
              <w:t>Adjust footer positioning and height settings.</w:t>
            </w:r>
          </w:p>
        </w:tc>
      </w:tr>
      <w:tr>
        <w:tc>
          <w:tcPr>
            <w:tcW w:type="dxa" w:w="1728"/>
          </w:tcPr>
          <w:p>
            <w:r>
              <w:t>Images not scaling correctly on product details</w:t>
            </w:r>
          </w:p>
        </w:tc>
        <w:tc>
          <w:tcPr>
            <w:tcW w:type="dxa" w:w="1728"/>
          </w:tcPr>
          <w:p>
            <w:r>
              <w:t>Medium</w:t>
            </w:r>
          </w:p>
        </w:tc>
        <w:tc>
          <w:tcPr>
            <w:tcW w:type="dxa" w:w="1728"/>
          </w:tcPr>
          <w:p>
            <w:r>
              <w:t>image-scaling-issue.png</w:t>
            </w:r>
          </w:p>
        </w:tc>
        <w:tc>
          <w:tcPr>
            <w:tcW w:type="dxa" w:w="1728"/>
          </w:tcPr>
          <w:p>
            <w:r>
              <w:t>iPad Pro (1024x1366)</w:t>
            </w:r>
          </w:p>
        </w:tc>
        <w:tc>
          <w:tcPr>
            <w:tcW w:type="dxa" w:w="1728"/>
          </w:tcPr>
          <w:p>
            <w:r>
              <w:t>Ensure all images use max-width: 100% with height: auto.</w:t>
            </w:r>
          </w:p>
        </w:tc>
      </w:tr>
    </w:tbl>
    <w:p>
      <w:pPr>
        <w:pStyle w:val="Heading2"/>
      </w:pPr>
      <w:r>
        <w:t>Conclusion:</w:t>
      </w:r>
    </w:p>
    <w:p>
      <w:r>
        <w:t>Responsive testing of saucedemo.com highlighted a few critical and high-severity issues that need immediate attention. Ensuring proper scaling, content fitting, and footer visibility across devices will enhance user experience. Recommendations are provided for each issue.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