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41C1" w14:textId="2970EC58" w:rsidR="00EF2707" w:rsidRDefault="00EF2707" w:rsidP="00EF2707">
      <w:pPr>
        <w:pStyle w:val="ListParagraph"/>
        <w:numPr>
          <w:ilvl w:val="0"/>
          <w:numId w:val="1"/>
        </w:numPr>
      </w:pPr>
      <w:r>
        <w:t xml:space="preserve">Males constitute around 84% of the players which is a huge part – we get that from Gender Demographics </w:t>
      </w:r>
    </w:p>
    <w:p w14:paraId="2BF4E064" w14:textId="5A3F5CC7" w:rsidR="00EF2707" w:rsidRDefault="00EF2707" w:rsidP="00EF2707">
      <w:pPr>
        <w:pStyle w:val="ListParagraph"/>
        <w:numPr>
          <w:ilvl w:val="0"/>
          <w:numId w:val="1"/>
        </w:numPr>
      </w:pPr>
      <w:r>
        <w:t>From Age Demographics we get that the highest percentage of close to 45% of players are from the age group 20-24 years – which is the highest purchase value as well.</w:t>
      </w:r>
    </w:p>
    <w:p w14:paraId="052A24F2" w14:textId="255025BA" w:rsidR="00EF2707" w:rsidRDefault="00EF2707" w:rsidP="00FC2E88">
      <w:pPr>
        <w:pStyle w:val="ListParagraph"/>
        <w:numPr>
          <w:ilvl w:val="0"/>
          <w:numId w:val="1"/>
        </w:numPr>
      </w:pPr>
      <w:r>
        <w:t xml:space="preserve">Item ID – </w:t>
      </w:r>
      <w:r>
        <w:t>178</w:t>
      </w:r>
      <w:r>
        <w:t xml:space="preserve"> and item - </w:t>
      </w:r>
      <w:proofErr w:type="spellStart"/>
      <w:r>
        <w:t>Oathbreaker</w:t>
      </w:r>
      <w:proofErr w:type="spellEnd"/>
      <w:r>
        <w:t>, Last Hope of the Breaking Storm</w:t>
      </w:r>
      <w:r>
        <w:t xml:space="preserve"> – this is the item that has the highest purchase count .</w:t>
      </w:r>
    </w:p>
    <w:p w14:paraId="0EC42278" w14:textId="6126BCBF" w:rsidR="00EF2707" w:rsidRDefault="00EF2707" w:rsidP="00EF2707">
      <w:r>
        <w:t>The above insights should be used in designing any other game enhancer item .</w:t>
      </w:r>
      <w:bookmarkStart w:id="0" w:name="_GoBack"/>
      <w:bookmarkEnd w:id="0"/>
    </w:p>
    <w:sectPr w:rsidR="00EF2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7FFC"/>
    <w:multiLevelType w:val="hybridMultilevel"/>
    <w:tmpl w:val="B156A0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07"/>
    <w:rsid w:val="008D5C95"/>
    <w:rsid w:val="00E804A0"/>
    <w:rsid w:val="00E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FDE2"/>
  <w15:chartTrackingRefBased/>
  <w15:docId w15:val="{0F6D56EC-A15F-4EF0-B13B-7B1355E6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Johri</dc:creator>
  <cp:keywords/>
  <dc:description/>
  <cp:lastModifiedBy>Arjun Johri</cp:lastModifiedBy>
  <cp:revision>2</cp:revision>
  <dcterms:created xsi:type="dcterms:W3CDTF">2019-10-24T03:32:00Z</dcterms:created>
  <dcterms:modified xsi:type="dcterms:W3CDTF">2019-10-24T03:41:00Z</dcterms:modified>
</cp:coreProperties>
</file>