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EC192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6c726a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c726a"/>
          <w:u w:val="single"/>
          <w:rtl w:val="0"/>
        </w:rPr>
        <w:t xml:space="preserve">Almajara Website Development Brief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Prepared for: GSolutions  </w:t>
        <w:br w:type="textWrapping"/>
        <w:t xml:space="preserve">Prepared by: Almajara Engineering  </w:t>
        <w:br w:type="textWrapping"/>
        <w:t xml:space="preserve">Date: July 2, 2025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Project Overview  </w:t>
        <w:br w:type="textWrapping"/>
        <w:t xml:space="preserve">The objective of this project is to design and develop a professional bilingual company website for Almajara Engineering that showcases the company profile, services, strategic partners, and contact details. The website will serve as a digital touchpoint for prospective clients and partners, reflecting the company’s values, services, and innovation.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Pages Structure  </w:t>
        <w:br w:type="textWrapping"/>
        <w:t xml:space="preserve">1. Home  </w:t>
        <w:br w:type="textWrapping"/>
        <w:t xml:space="preserve">   - Brief introduction  </w:t>
        <w:br w:type="textWrapping"/>
        <w:t xml:space="preserve">   - Key service highlights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2. About Us  </w:t>
        <w:br w:type="textWrapping"/>
        <w:t xml:space="preserve">   - Company overview  </w:t>
        <w:br w:type="textWrapping"/>
        <w:t xml:space="preserve">   - Vision &amp; mission  </w:t>
        <w:br w:type="textWrapping"/>
        <w:t xml:space="preserve">   - Leadership values (optional)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3. Services  </w:t>
        <w:br w:type="textWrapping"/>
        <w:t xml:space="preserve">   - Detailed breakdown of core services:  </w:t>
        <w:br w:type="textWrapping"/>
        <w:t xml:space="preserve">     - Digital Transformation &amp; Business Automation  </w:t>
        <w:br w:type="textWrapping"/>
        <w:t xml:space="preserve">     - IT Infrastructure &amp; System Integration  </w:t>
        <w:br w:type="textWrapping"/>
        <w:t xml:space="preserve">     - Strategic Partnerships &amp; Technology Distribution  </w:t>
        <w:br w:type="textWrapping"/>
        <w:t xml:space="preserve">     - Industry-Specific Digital Solutions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4. Partners  </w:t>
        <w:br w:type="textWrapping"/>
        <w:t xml:space="preserve">   - Logos and short descriptions of key partners  </w:t>
        <w:br w:type="textWrapping"/>
        <w:t xml:space="preserve">   - Mention of alliances and tech providers (local + global)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5. Blog  </w:t>
        <w:br w:type="textWrapping"/>
        <w:t xml:space="preserve">   - News, articles, project spotlights, industry insights  </w:t>
        <w:br w:type="textWrapping"/>
        <w:t xml:space="preserve">   - Should allow tagging and categorization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6. Contact Us  </w:t>
        <w:br w:type="textWrapping"/>
        <w:t xml:space="preserve">   - Embedded Google Map  </w:t>
        <w:br w:type="textWrapping"/>
        <w:t xml:space="preserve">   - Contact form (with validation)  </w:t>
        <w:br w:type="textWrapping"/>
        <w:t xml:space="preserve">   - Company address, phone number, email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Functionality &amp; Features  </w:t>
        <w:br w:type="textWrapping"/>
        <w:t xml:space="preserve">- Bilingual Interface (Arabic &amp; English)  </w:t>
        <w:br w:type="textWrapping"/>
        <w:t xml:space="preserve">- Responsive Design (mobile, tablet, desktop)  </w:t>
        <w:br w:type="textWrapping"/>
        <w:t xml:space="preserve">- Admin Dashboard  </w:t>
        <w:br w:type="textWrapping"/>
        <w:t xml:space="preserve">  - Content editing for Home, About, Services, Contact, Blog  </w:t>
        <w:br w:type="textWrapping"/>
        <w:t xml:space="preserve">  - Banner/Slideshow manager  </w:t>
        <w:br w:type="textWrapping"/>
        <w:t xml:space="preserve">- Blog Management  </w:t>
        <w:br w:type="textWrapping"/>
        <w:t xml:space="preserve">  - Add/edit/delete posts  </w:t>
        <w:br w:type="textWrapping"/>
        <w:t xml:space="preserve">  - Media upload (images/videos)  </w:t>
        <w:br w:type="textWrapping"/>
        <w:t xml:space="preserve">  - Tagging system  </w:t>
        <w:br w:type="textWrapping"/>
        <w:t xml:space="preserve">- Contact Form  </w:t>
        <w:br w:type="textWrapping"/>
        <w:t xml:space="preserve">  - With validation and email notification  </w:t>
        <w:br w:type="textWrapping"/>
        <w:t xml:space="preserve">- Google Analytics Integration  </w:t>
        <w:br w:type="textWrapping"/>
        <w:t xml:space="preserve">- Basic SEO Optimization (on-page elements)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Branding &amp; Design Guidelines  </w:t>
        <w:br w:type="textWrapping"/>
        <w:t xml:space="preserve">- Logo: Attached to this brief  </w:t>
        <w:br w:type="textWrapping"/>
        <w:t xml:space="preserve">- Primary Color: #dec192  </w:t>
        <w:br w:type="textWrapping"/>
        <w:t xml:space="preserve">- Accent Color: #6c726a  </w:t>
        <w:br w:type="textWrapping"/>
        <w:t xml:space="preserve">- Font: Comfortaa (to be used site-wide)  </w:t>
        <w:br w:type="textWrapping"/>
        <w:t xml:space="preserve">- Style: Clean, minimal, modern, professional  </w:t>
        <w:br w:type="textWrapping"/>
        <w:t xml:space="preserve">- Logo Usage: No tagline – clean layout only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Hosting &amp; Domain  </w:t>
        <w:br w:type="textWrapping"/>
        <w:t xml:space="preserve">- Domain: www.almajara.com (already owned)  </w:t>
        <w:br w:type="textWrapping"/>
        <w:t xml:space="preserve">- Email: Managed via Google Workspace (already active)  </w:t>
        <w:br w:type="textWrapping"/>
        <w:t xml:space="preserve">- GSolutions to handle:  </w:t>
        <w:br w:type="textWrapping"/>
        <w:t xml:space="preserve">  - Hosting setup as per proposal:  </w:t>
        <w:br w:type="textWrapping"/>
        <w:t xml:space="preserve">    - 50 GB SSD  </w:t>
        <w:br w:type="textWrapping"/>
        <w:t xml:space="preserve">    - 100 GB Bandwidth  </w:t>
        <w:br w:type="textWrapping"/>
        <w:t xml:space="preserve">    - 10 email accounts  </w:t>
        <w:br w:type="textWrapping"/>
        <w:t xml:space="preserve">    - SSL + Daily Backups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Timeline &amp; Delivery  </w:t>
        <w:br w:type="textWrapping"/>
        <w:t xml:space="preserve">- Total Estimated Time: 21 days (14 days website + 7 days admin dashboard)  </w:t>
        <w:br w:type="textWrapping"/>
        <w:t xml:space="preserve">- 1 year of maintenance and support included  </w:t>
        <w:br w:type="textWrapping"/>
        <w:t xml:space="preserve">- Advance payment of KD 250 already transferred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🔹 Notes  </w:t>
        <w:br w:type="textWrapping"/>
        <w:t xml:space="preserve">- Blog content can be added later after deployment  </w:t>
        <w:br w:type="textWrapping"/>
        <w:t xml:space="preserve">- Please ensure dashboard is user-friendly for our in-house team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We look forward to seeing the first design mockup and working closely on the development!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Fonts w:ascii="Comfortaa" w:cs="Comfortaa" w:eastAsia="Comfortaa" w:hAnsi="Comfortaa"/>
          <w:color w:val="6c726a"/>
          <w:rtl w:val="0"/>
        </w:rPr>
        <w:t xml:space="preserve">Attachments: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Comfortaa" w:cs="Comfortaa" w:eastAsia="Comfortaa" w:hAnsi="Comfortaa"/>
          <w:color w:val="6c726a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Wireframes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Comfortaa" w:cs="Comfortaa" w:eastAsia="Comfortaa" w:hAnsi="Comfortaa"/>
          <w:color w:val="6c726a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Logos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6c726a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Website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6c726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567113" cy="79269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67113" cy="7926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4psI_LOzFft9jET4Z4HYcXLWMzzxlFW/view?usp=sharing" TargetMode="External"/><Relationship Id="rId7" Type="http://schemas.openxmlformats.org/officeDocument/2006/relationships/hyperlink" Target="https://drive.google.com/drive/folders/1ExztO60x-LiRjxBRs9HqD5ojh2gd8mV2?usp=sharing" TargetMode="External"/><Relationship Id="rId8" Type="http://schemas.openxmlformats.org/officeDocument/2006/relationships/hyperlink" Target="https://docs.google.com/document/d/1Pjoawen-cBC3hp72Gc2bJOy2yJVLq6iHcwMe2xHx5Q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