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color w:val="7C5CFC"/>
          <w:sz w:val="80"/>
          <w:szCs w:val="80"/>
        </w:rPr>
        <w:t xml:space="preserve">◈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7C5CFC"/>
          <w:sz w:val="60"/>
          <w:szCs w:val="60"/>
        </w:rPr>
        <w:t xml:space="preserve">StrangerNear</w:t>
      </w:r>
    </w:p>
    <w:p>
      <w:pPr>
        <w:spacing w:after="100"/>
        <w:jc w:val="center"/>
      </w:pPr>
      <w:r>
        <w:rPr>
          <w:rFonts w:ascii="Arial" w:cs="Arial" w:eastAsia="Arial" w:hAnsi="Arial"/>
          <w:color w:val="9B7FFE"/>
          <w:sz w:val="28"/>
          <w:szCs w:val="28"/>
        </w:rPr>
        <w:t xml:space="preserve">Complete Setup, Features &amp; Hosting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6B638F"/>
          <w:sz w:val="22"/>
          <w:szCs w:val="22"/>
        </w:rPr>
        <w:t xml:space="preserve">Version 6.0 — 2025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1. What's New in This Version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StrangerNear v6 is the most complete version with major new features: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Guest Mode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Chat without any signup. Jump right in.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Voice &amp; Images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Send photos and voice messages (signed-in users).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Friends System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strangers as friends, chat history saved in browser.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2-Factor Auth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OTP via email protects your account.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Google Sign-In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One-click login with your Google account.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Razorpay Payments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UPI / Cards / Netbanking — India-first payments.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Admin Badge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Developer-only badge you assign to trusted users.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King of Curses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exclusive anime title with dark aura glow badge.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Coin Shop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 items purchasable with coins — boosts, themes, super likes.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Face Verification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Uses browser FaceDetector API for better accuracy.</w:t>
            </w:r>
          </w:p>
        </w:tc>
      </w:tr>
    </w:tbl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2. Complete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Frontend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Pure HTML + CSS + JavaScript — no framework needed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Backend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 + Express.js + Socket.io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(PostgreSQL) — free tier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Real-time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Socket.io WebSockets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Auth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tokens + bcrypt + Google OAuth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Payments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 (UPI, Cards, Netbanking — India)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2FA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OTP via Nodemailer (Gmail)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Frontend Host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Netlify — free, just drag and drop folder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Backend Host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Render.com — free tier</w:t>
            </w:r>
          </w:p>
        </w:tc>
      </w:tr>
    </w:tbl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3. Folder Structure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strangerv6/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├── frontend/           ← All 6 HTML files — no npm, no build needed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│   ├── index.html      ← Landing page with particle animation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│   ├── login.html      ← Login + Google Sign-In + 2FA OTP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│   ├── register.html   ← 3-step signup with country/state/city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│   ├── dashboard.html  ← Profile, Friends, Security tabs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│   ├── chat.html       ← Main chat with voice/image/friends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│   └── premium.html    ← Razorpay plans + coin shop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└── backend/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├── .env.example    ← Copy to .env and fill in your values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├── supabase_schema.sql  ← Run once in Supabase SQL Editor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└── src/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    ├── server.js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    ├── supabase.js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    ├── routes/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    │   ├── auth.js       ← Register, Login, Google, 2FA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    │   ├── user.js       ← Profile, Friends, Admin badges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    │   └── payment.js    ← Razorpay orders + verification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    ├── middleware/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    │   └── auth.js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    └── socket/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            └── chat.js       ← Matching engine + voice/image relay</w:t>
      </w:r>
    </w:p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4. Supabase Database Setup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1 — Create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https://supabase.com and click "Start your project"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 up with GitHub or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"New Project" → name it strangerchat → set a database password → pick closest region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Wait 2 minutes for project to initialize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2 — Run the schema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your Supabase project, click "SQL Editor" in the left sidebar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"New Query"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the file: backend/supabase_schema.sql in any text editor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 all (Ctrl+A), copy (Ctrl+C), paste into Supabase SQL Editor (Ctrl+V)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the green "Run" button → you should see "Success"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3 — Get your API keys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gear icon (Settings) →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the Project URL (looks like https://abcxyz.supabase.co)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the service_role key — the LONG one, NOT the anon key</w:t>
      </w:r>
    </w:p>
    <w:p>
      <w:r>
        <w:t xml:space="preserve"/>
      </w:r>
    </w:p>
    <w:p>
      <w:pPr>
        <w:shd w:fill="1A1A2E" w:val="clear"/>
      </w:pPr>
      <w:r>
        <w:rPr>
          <w:rFonts w:ascii="Arial" w:cs="Arial" w:eastAsia="Arial" w:hAnsi="Arial"/>
          <w:i/>
          <w:iCs/>
          <w:color w:val="A89FD8"/>
          <w:sz w:val="20"/>
          <w:szCs w:val="20"/>
        </w:rPr>
        <w:t xml:space="preserve">💡 The service_role key is secret. Never put it in frontend code. Only in backend .env.</w:t>
      </w:r>
    </w:p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5. Backend Setup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1 — Install Node.js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Go to https://nodejs.org → download LTS version → install it.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Check it worked: open PowerShell and type:  node --version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2 — Create .env file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In the backend folder, copy the example file: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copy .env.example .env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Open .env and fill in each value: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PORT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Supabase project URL from Step 4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service_role key from Step 4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X7k#mP2$vQnL9wRjE4tYsA6uZdBhF8cN3gK5oI1pMxWqJ0yVeCrTbUlDsHnOfG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CLIENT_URL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http://127.0.0.1:5500 (for local dev)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RAZORPAY_KEY_ID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From Razorpay dashboard (Step 8)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From Razorpay dashboard (Step 8)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EMAIL_USER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Gmail address (for 2FA OTPs)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EMAIL_PASS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Gmail App Password (not your normal password)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From Google Cloud Console (Step 7)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3 — Install packages and start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cd strangerv6/backend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npm install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npm run dev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You should see:  🚀 Server running on port 5000</w:t>
      </w:r>
    </w:p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6. Frontend Setup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No npm needed! Just open the frontend folder in VS Code with Live Server.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 VS Code from https://code.visualstudio.com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 the "Live Server" extension (search in VS Code Extensions panel)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Right-click on index.html → "Open with Live Server"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Browser opens at http://127.0.0.1:5500</w:t>
      </w:r>
    </w:p>
    <w:p>
      <w:r>
        <w:t xml:space="preserve"/>
      </w:r>
    </w:p>
    <w:p>
      <w:pPr>
        <w:shd w:fill="1A1A2E" w:val="clear"/>
      </w:pPr>
      <w:r>
        <w:rPr>
          <w:rFonts w:ascii="Arial" w:cs="Arial" w:eastAsia="Arial" w:hAnsi="Arial"/>
          <w:i/>
          <w:iCs/>
          <w:color w:val="A89FD8"/>
          <w:sz w:val="20"/>
          <w:szCs w:val="20"/>
        </w:rPr>
        <w:t xml:space="preserve">💡 All 6 HTML files already have API=http://127.0.0.1:5000 set. No changes needed for local testing.</w:t>
      </w:r>
    </w:p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7. Google Sign-In Setup (Free)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https://console.cloud.google.com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"Select a project" → "New Project" → name it StrangerNear → Create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the left menu: APIs &amp; Services → OAuth consent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Choose "External" → Fill in App name, support email → Save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to: APIs &amp; Services → Credentials → Create Credentials → OAuth Client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Application type: Web application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Authorized JavaScript origins: add http://127.0.0.1:5500 (and your live URL later)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Create → Copy the Client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frontend/login.html → find GOOGLE_CLIENT_ID → replace with your Client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backend/.env → set GOOGLE_CLIENT_ID to the same value</w:t>
      </w:r>
    </w:p>
    <w:p>
      <w:r>
        <w:t xml:space="preserve"/>
      </w:r>
    </w:p>
    <w:p>
      <w:pPr>
        <w:shd w:fill="1A1A2E" w:val="clear"/>
      </w:pPr>
      <w:r>
        <w:rPr>
          <w:rFonts w:ascii="Arial" w:cs="Arial" w:eastAsia="Arial" w:hAnsi="Arial"/>
          <w:i/>
          <w:iCs/>
          <w:color w:val="A89FD8"/>
          <w:sz w:val="20"/>
          <w:szCs w:val="20"/>
        </w:rPr>
        <w:t xml:space="preserve">💡 Google OAuth is 100% free. No billing required for sign-in functionality.</w:t>
      </w:r>
    </w:p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8. Razorpay Payment Setup (India)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Razorpay is free to set up. They charge 2% per transaction — no monthly fee.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1 — Create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https://razorpay.com and click "Sign Up"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Enter your details and verify your email and phone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KYC (takes 1-2 business days for live mode)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2 — Get API keys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Razorpay Dashboard → Settings → API Keys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"Generate Test Key" for testing first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Key ID (starts with rzp_test_) and Key Secret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Paste both into your backend .env file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3 — Update 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frontend/premium.html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Find: const RAZORPAY_KEY = "rzp_test_XXXXXXXXXXXX"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 with your actual Razorpay Key ID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4 — Test payment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test card: 4111 1111 1111 1111 | Expiry: any future date | CVV: any 3 digits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UPI test: use success@razorpay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Step 5 — Go live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Razorpay KYC verification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Live API keys (starts with rzp_live_)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 test keys with live keys in .env and premium.html</w:t>
      </w:r>
    </w:p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9. Email Setup for 2FA OTPs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your Google Account → Security → 2-Step Verification (enable 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Then go to: Security → App Passwords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 "Mail" and "Windows Computer" → Generate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the 16-character 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backend/.env: EMAIL_USER = your Gmail, EMAIL_PASS = the 16-char app password</w:t>
      </w:r>
    </w:p>
    <w:p>
      <w:r>
        <w:t xml:space="preserve"/>
      </w:r>
    </w:p>
    <w:p>
      <w:pPr>
        <w:shd w:fill="1A1A2E" w:val="clear"/>
      </w:pPr>
      <w:r>
        <w:rPr>
          <w:rFonts w:ascii="Arial" w:cs="Arial" w:eastAsia="Arial" w:hAnsi="Arial"/>
          <w:i/>
          <w:iCs/>
          <w:color w:val="A89FD8"/>
          <w:sz w:val="20"/>
          <w:szCs w:val="20"/>
        </w:rPr>
        <w:t xml:space="preserve">💡 Important: Use Gmail App Password, NOT your normal Gmail password. They are different.</w:t>
      </w:r>
    </w:p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10. Deploy Backend to Render.com (Free)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https://github.com → New repository → strangerchat-backend → Private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In PowerShell (backend folder):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git init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git add .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git commit -m "Initial commit"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git branch -M main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git remote add origin https://github.com/YOURUSERNAME/strangerchat-backend.git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git push -u origin main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https://render.com → New → Web Service → Connect your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npm install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npm start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Node Version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"Advanced" → Add all environment variables from your .env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CLIENT_URL to your Netlify URL (get this in Step 11)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Create Web Service → wait 3-5 minutes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 get a URL like: https://strangerchat-backend.onrender.com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SAVE THIS URL — you need it for frontend.</w:t>
      </w:r>
    </w:p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11. Deploy Frontend to Netlify (Free)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Netlify is the simplest — just drag and drop your folder.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https://netlify.com and sign up free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From the dashboard, drag your entire frontend/ folder into the browser window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Wait 30 seconds — you get a URL like: https://random-name.netlify.app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Site Settings → Domain → rename to something like: strangernear.netlify.app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Update API URL in all frontend files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Once you have your Render backend URL, update these files: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chat.html — find: const API = "http://127.0.0.1:5000"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login.html — same 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register.html — same 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dashboard.html — same 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premium.html — same line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Change all of them to your Render URL:  https://strangerchat-backend.onrender.com</w:t>
      </w:r>
    </w:p>
    <w:p>
      <w:r>
        <w:t xml:space="preserve"/>
      </w:r>
    </w:p>
    <w:p>
      <w:pPr>
        <w:shd w:fill="1A1A2E" w:val="clear"/>
      </w:pPr>
      <w:r>
        <w:rPr>
          <w:rFonts w:ascii="Arial" w:cs="Arial" w:eastAsia="Arial" w:hAnsi="Arial"/>
          <w:i/>
          <w:iCs/>
          <w:color w:val="A89FD8"/>
          <w:sz w:val="20"/>
          <w:szCs w:val="20"/>
        </w:rPr>
        <w:t xml:space="preserve">💡 After updating, drag the frontend folder to Netlify again to redeploy.</w:t>
      </w:r>
    </w:p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12. How to Give Admin/Dev Badges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Your Developer Badge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The "King of Curses" and "Developer" badge appears automatically for usernames in the DEV_NAMES array.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Open these files and add your username: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backend/src/socket/chat.js — line 10: const DEV_NAMES = ["KING","king"]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frontend/chat.html — bottom script: const DEV_NAMES = ["KING","king"]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frontend/dashboard.html — same constant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Admin Badge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To give someone the Admin badge, use this API call (you must be admin yourself):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POST /api/user/admin/badge</w:t>
      </w:r>
    </w:p>
    <w:p>
      <w:pPr>
        <w:shd w:fill="0F0F1A" w:val="clear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Body: { "targetUsername": "someone", "badge": "admin"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Custom Title (like "The King of Curses")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Update admin_title field in Supabase directly: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Supabase Dashboard → Table Editor → users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 your username row → click Edit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admin_title to whatever title you want, e.g: The King of Curses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 — it will show as a glowing badge in chats</w:t>
      </w:r>
    </w:p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13. Friends System &amp; Local Chat Storage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How Friends Work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While chatting, click "Add Friend" in the sidebar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 friend request is sent via Socket.io in real-time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other person sees it as a notification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They accept/reject in Dashboard → Friends tab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Chat History (localStorage — Zero Cost)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All friend chat messages are saved in the user's own browser using localStorage. This means: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Zero server cost — no database needed for messages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Messages are private to each user's device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Works for unlimited users — scales infinitely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they clear browser data, history is lost (same as WhatsApp Web cache)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Stranger chats (non-friends) still vanish after session ends</w:t>
      </w:r>
    </w:p>
    <w:p>
      <w:r>
        <w:t xml:space="preserve"/>
      </w:r>
    </w:p>
    <w:p>
      <w:pPr>
        <w:shd w:fill="1A1A2E" w:val="clear"/>
      </w:pPr>
      <w:r>
        <w:rPr>
          <w:rFonts w:ascii="Arial" w:cs="Arial" w:eastAsia="Arial" w:hAnsi="Arial"/>
          <w:i/>
          <w:iCs/>
          <w:color w:val="A89FD8"/>
          <w:sz w:val="20"/>
          <w:szCs w:val="20"/>
        </w:rPr>
        <w:t xml:space="preserve">💡 This is the same approach many apps use. localStorage gives 5-10MB per user — enough for thousands of messages.</w:t>
      </w:r>
    </w:p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14. Common Problems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c>
          <w:tcPr>
            <w:tcW w:type="dxa" w:w="34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Server not starting</w:t>
            </w:r>
          </w:p>
        </w:tc>
        <w:tc>
          <w:tcPr>
            <w:tcW w:type="dxa" w:w="60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 .env file exists in backend folder. All 5 required values filled in?</w:t>
            </w:r>
          </w:p>
        </w:tc>
      </w:tr>
      <w:tr>
        <w:tc>
          <w:tcPr>
            <w:tcW w:type="dxa" w:w="34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supabaseUrl is required</w:t>
            </w:r>
          </w:p>
        </w:tc>
        <w:tc>
          <w:tcPr>
            <w:tcW w:type="dxa" w:w="60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.env file not found or SUPABASE_URL is empty. Run: copy .env.example .env</w:t>
            </w:r>
          </w:p>
        </w:tc>
      </w:tr>
      <w:tr>
        <w:tc>
          <w:tcPr>
            <w:tcW w:type="dxa" w:w="34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Cannot connect to server</w:t>
            </w:r>
          </w:p>
        </w:tc>
        <w:tc>
          <w:tcPr>
            <w:tcW w:type="dxa" w:w="60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 backend running? Is API URL in HTML files set to http://127.0.0.1:5000?</w:t>
            </w:r>
          </w:p>
        </w:tc>
      </w:tr>
      <w:tr>
        <w:tc>
          <w:tcPr>
            <w:tcW w:type="dxa" w:w="34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Still showing Searching</w:t>
            </w:r>
          </w:p>
        </w:tc>
        <w:tc>
          <w:tcPr>
            <w:tcW w:type="dxa" w:w="60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Both accounts must have backend running. Check browser console for Socket connected log.</w:t>
            </w:r>
          </w:p>
        </w:tc>
      </w:tr>
      <w:tr>
        <w:tc>
          <w:tcPr>
            <w:tcW w:type="dxa" w:w="34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Voice not playing</w:t>
            </w:r>
          </w:p>
        </w:tc>
        <w:tc>
          <w:tcPr>
            <w:tcW w:type="dxa" w:w="60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Browser needs user interaction first. Click somewhere on page before playing.</w:t>
            </w:r>
          </w:p>
        </w:tc>
      </w:tr>
      <w:tr>
        <w:tc>
          <w:tcPr>
            <w:tcW w:type="dxa" w:w="34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Google login not working</w:t>
            </w:r>
          </w:p>
        </w:tc>
        <w:tc>
          <w:tcPr>
            <w:tcW w:type="dxa" w:w="60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GOOGLE_CLIENT_ID in login.html must match exactly what's in Google Console.</w:t>
            </w:r>
          </w:p>
        </w:tc>
      </w:tr>
      <w:tr>
        <w:tc>
          <w:tcPr>
            <w:tcW w:type="dxa" w:w="34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Razorpay popup not opening</w:t>
            </w:r>
          </w:p>
        </w:tc>
        <w:tc>
          <w:tcPr>
            <w:tcW w:type="dxa" w:w="60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 script loaded? Check RAZORPAY_KEY in premium.html is correct.</w:t>
            </w:r>
          </w:p>
        </w:tc>
      </w:tr>
      <w:tr>
        <w:tc>
          <w:tcPr>
            <w:tcW w:type="dxa" w:w="34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2FA OTP not arriving</w:t>
            </w:r>
          </w:p>
        </w:tc>
        <w:tc>
          <w:tcPr>
            <w:tcW w:type="dxa" w:w="60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 EMAIL_USER and EMAIL_PASS in .env. Use Gmail App Password, not normal password.</w:t>
            </w:r>
          </w:p>
        </w:tc>
      </w:tr>
      <w:tr>
        <w:tc>
          <w:tcPr>
            <w:tcW w:type="dxa" w:w="34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Render backend sleeping</w:t>
            </w:r>
          </w:p>
        </w:tc>
        <w:tc>
          <w:tcPr>
            <w:tcW w:type="dxa" w:w="60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 tier sleeps after 15 min. First request takes ~30 sec. Normal behavior.</w:t>
            </w:r>
          </w:p>
        </w:tc>
      </w:tr>
      <w:tr>
        <w:tc>
          <w:tcPr>
            <w:tcW w:type="dxa" w:w="34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CORS error in console</w:t>
            </w:r>
          </w:p>
        </w:tc>
        <w:tc>
          <w:tcPr>
            <w:tcW w:type="dxa" w:w="60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CLIENT_URL in Render environment variables to your exact Netlify URL.</w:t>
            </w:r>
          </w:p>
        </w:tc>
      </w:tr>
    </w:tbl>
    <w:p>
      <w:r>
        <w:t xml:space="preserve"/>
      </w:r>
    </w:p>
    <w:p>
      <w:pPr>
        <w:pBdr>
          <w:bottom w:val="single" w:color="7C5CF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5CFC"/>
          <w:sz w:val="34"/>
          <w:szCs w:val="34"/>
        </w:rPr>
        <w:t xml:space="preserve">15. Quick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Local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Frontend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http://127.0.0.1:5500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Backend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http://localhost:5000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http://localhost:5000/api/health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Frontend (Netlify)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https://your-app.netlify.app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Backend (Render)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https://your-app.onrender.com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Supabase DB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https://supabase.com/dashboard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Razorpay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https://dashboard.razorpay.com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B7FFE"/>
          <w:sz w:val="26"/>
          <w:szCs w:val="26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secrets — never commit to GitHub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backend/supabase_schema.sql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 once in Supabase SQL Editor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backend/src/socket/chat.js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Matching logic + DEV_NAMES array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frontend/chat.html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Main chat UI — DEV_NAMES + API URL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frontend/premium.html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RAZORPAY_KEY constant</w:t>
            </w:r>
          </w:p>
        </w:tc>
      </w:tr>
      <w:tr>
        <w:tc>
          <w:tcPr>
            <w:tcW w:type="dxa" w:w="350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FE"/>
                <w:sz w:val="20"/>
                <w:szCs w:val="20"/>
              </w:rPr>
              <w:t xml:space="preserve">frontend/login.html</w:t>
            </w:r>
          </w:p>
        </w:tc>
        <w:tc>
          <w:tcPr>
            <w:tcW w:type="dxa" w:w="5860"/>
            <w:tcBorders>
              <w:top w:val="single" w:color="D0C8FF" w:sz="1"/>
              <w:left w:val="single" w:color="D0C8FF" w:sz="1"/>
              <w:bottom w:val="single" w:color="D0C8FF" w:sz="1"/>
              <w:right w:val="single" w:color="D0C8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GOOGLE_CLIENT_ID constant</w:t>
            </w:r>
          </w:p>
        </w:tc>
      </w:tr>
    </w:tbl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🚀 Good luck with StrangerNear! — "The King of Curses"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7C5CF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9B7FF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2026-05-14T07:36:58.519Z</dcterms:created>
  <dcterms:modified xsi:type="dcterms:W3CDTF">2026-05-14T07:36:58.534Z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