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662" w:rsidRDefault="00215662">
      <w:r>
        <w:rPr>
          <w:noProof/>
        </w:rPr>
        <w:drawing>
          <wp:inline distT="0" distB="0" distL="0" distR="0" wp14:anchorId="7CD792E5" wp14:editId="511F8C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87" w:rsidRDefault="00215662">
      <w:r>
        <w:rPr>
          <w:noProof/>
        </w:rPr>
        <w:drawing>
          <wp:inline distT="0" distB="0" distL="0" distR="0" wp14:anchorId="3681CED2" wp14:editId="001848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62" w:rsidRDefault="00215662">
      <w:r>
        <w:rPr>
          <w:noProof/>
        </w:rPr>
        <w:lastRenderedPageBreak/>
        <w:drawing>
          <wp:inline distT="0" distB="0" distL="0" distR="0" wp14:anchorId="3C153A92" wp14:editId="232E136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62"/>
    <w:rsid w:val="00215662"/>
    <w:rsid w:val="00A65006"/>
    <w:rsid w:val="00B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BD9C"/>
  <w15:chartTrackingRefBased/>
  <w15:docId w15:val="{B9CD4A25-310B-4ECC-933E-B2114074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Nanje Gowda, Arjun [IT]</dc:creator>
  <cp:keywords/>
  <dc:description/>
  <cp:lastModifiedBy>Nanje Gowda, Arjun [IT]</cp:lastModifiedBy>
  <cp:revision>1</cp:revision>
  <dcterms:created xsi:type="dcterms:W3CDTF">2019-10-22T18:05:00Z</dcterms:created>
  <dcterms:modified xsi:type="dcterms:W3CDTF">2019-10-22T18:07:00Z</dcterms:modified>
</cp:coreProperties>
</file>