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408" w:rsidRDefault="00E14197">
      <w:pPr>
        <w:rPr>
          <w:lang w:val="en-US"/>
        </w:rPr>
      </w:pPr>
      <w:r>
        <w:rPr>
          <w:lang w:val="en-US"/>
        </w:rPr>
        <w:t xml:space="preserve">Nama : </w:t>
      </w:r>
      <w:r w:rsidR="00DD36DD">
        <w:rPr>
          <w:lang w:val="en-US"/>
        </w:rPr>
        <w:t>Arjuno Widya Pratama</w:t>
      </w:r>
    </w:p>
    <w:p w:rsidR="00DD36DD" w:rsidRDefault="00DD36DD">
      <w:pPr>
        <w:rPr>
          <w:lang w:val="en-US"/>
        </w:rPr>
      </w:pPr>
      <w:r>
        <w:rPr>
          <w:lang w:val="en-US"/>
        </w:rPr>
        <w:t>Kelas</w:t>
      </w:r>
      <w:r w:rsidR="00E14197">
        <w:rPr>
          <w:lang w:val="en-US"/>
        </w:rPr>
        <w:t xml:space="preserve">  </w:t>
      </w:r>
      <w:r>
        <w:rPr>
          <w:lang w:val="en-US"/>
        </w:rPr>
        <w:t xml:space="preserve"> </w:t>
      </w:r>
      <w:r w:rsidR="00E14197">
        <w:rPr>
          <w:lang w:val="en-US"/>
        </w:rPr>
        <w:t xml:space="preserve">: </w:t>
      </w:r>
      <w:r>
        <w:rPr>
          <w:lang w:val="en-US"/>
        </w:rPr>
        <w:t>IF-B</w:t>
      </w:r>
    </w:p>
    <w:p w:rsidR="00DD36DD" w:rsidRDefault="00DD36DD">
      <w:pPr>
        <w:rPr>
          <w:lang w:val="en-US"/>
        </w:rPr>
      </w:pPr>
    </w:p>
    <w:p w:rsidR="00DD36DD" w:rsidRPr="00BD405D" w:rsidRDefault="00DD36DD" w:rsidP="00DD36DD">
      <w:pPr>
        <w:pStyle w:val="ListParagraph"/>
        <w:numPr>
          <w:ilvl w:val="0"/>
          <w:numId w:val="1"/>
        </w:numPr>
        <w:rPr>
          <w:b/>
          <w:lang w:val="en-US"/>
        </w:rPr>
      </w:pPr>
      <w:r w:rsidRPr="00BD405D">
        <w:rPr>
          <w:b/>
          <w:lang w:val="en-US"/>
        </w:rPr>
        <w:t>Pie Chart (Diagram Lingkaran)</w:t>
      </w:r>
    </w:p>
    <w:p w:rsidR="003B1033" w:rsidRDefault="003B1033" w:rsidP="003B1033">
      <w:pPr>
        <w:ind w:left="360"/>
        <w:rPr>
          <w:lang w:val="en-US"/>
        </w:rPr>
      </w:pPr>
      <w:r>
        <w:rPr>
          <w:lang w:val="en-US"/>
        </w:rPr>
        <w:t>Telah dilakukan survey kepada beberapa pelanggan dan di ketahui presentasi kepuasan pelanggan sebagai berikut:</w:t>
      </w:r>
    </w:p>
    <w:p w:rsidR="003B1033" w:rsidRDefault="003B1033" w:rsidP="003B1033">
      <w:pPr>
        <w:ind w:left="360"/>
        <w:rPr>
          <w:lang w:val="en-US"/>
        </w:rPr>
      </w:pPr>
    </w:p>
    <w:tbl>
      <w:tblPr>
        <w:tblStyle w:val="TableGrid"/>
        <w:tblW w:w="0" w:type="auto"/>
        <w:jc w:val="center"/>
        <w:tblInd w:w="360" w:type="dxa"/>
        <w:tblLook w:val="04A0"/>
      </w:tblPr>
      <w:tblGrid>
        <w:gridCol w:w="2867"/>
        <w:gridCol w:w="2835"/>
      </w:tblGrid>
      <w:tr w:rsidR="00DD36DD" w:rsidTr="003B1033">
        <w:trPr>
          <w:trHeight w:val="422"/>
          <w:jc w:val="center"/>
        </w:trPr>
        <w:tc>
          <w:tcPr>
            <w:tcW w:w="2867" w:type="dxa"/>
          </w:tcPr>
          <w:p w:rsidR="00DD36DD" w:rsidRDefault="00DD36DD" w:rsidP="00DD36DD">
            <w:pPr>
              <w:jc w:val="center"/>
              <w:rPr>
                <w:lang w:val="en-US"/>
              </w:rPr>
            </w:pPr>
            <w:r>
              <w:rPr>
                <w:lang w:val="en-US"/>
              </w:rPr>
              <w:t>Survey Kepuasan Pelanggan</w:t>
            </w:r>
          </w:p>
        </w:tc>
        <w:tc>
          <w:tcPr>
            <w:tcW w:w="2835" w:type="dxa"/>
          </w:tcPr>
          <w:p w:rsidR="00DD36DD" w:rsidRDefault="00DD36DD" w:rsidP="00DD36DD">
            <w:pPr>
              <w:jc w:val="center"/>
              <w:rPr>
                <w:lang w:val="en-US"/>
              </w:rPr>
            </w:pPr>
            <w:r>
              <w:rPr>
                <w:lang w:val="en-US"/>
              </w:rPr>
              <w:t>Presentasi</w:t>
            </w:r>
          </w:p>
        </w:tc>
      </w:tr>
      <w:tr w:rsidR="00DD36DD" w:rsidTr="003B1033">
        <w:trPr>
          <w:jc w:val="center"/>
        </w:trPr>
        <w:tc>
          <w:tcPr>
            <w:tcW w:w="2867" w:type="dxa"/>
          </w:tcPr>
          <w:p w:rsidR="00DD36DD" w:rsidRDefault="00DD36DD" w:rsidP="00DD36DD">
            <w:pPr>
              <w:jc w:val="center"/>
              <w:rPr>
                <w:lang w:val="en-US"/>
              </w:rPr>
            </w:pPr>
            <w:r>
              <w:rPr>
                <w:lang w:val="en-US"/>
              </w:rPr>
              <w:t>Sangat Puas</w:t>
            </w:r>
          </w:p>
        </w:tc>
        <w:tc>
          <w:tcPr>
            <w:tcW w:w="2835" w:type="dxa"/>
          </w:tcPr>
          <w:p w:rsidR="00DD36DD" w:rsidRDefault="003B1033" w:rsidP="003B1033">
            <w:pPr>
              <w:jc w:val="center"/>
              <w:rPr>
                <w:lang w:val="en-US"/>
              </w:rPr>
            </w:pPr>
            <w:r>
              <w:rPr>
                <w:lang w:val="en-US"/>
              </w:rPr>
              <w:t>8%</w:t>
            </w:r>
          </w:p>
        </w:tc>
      </w:tr>
      <w:tr w:rsidR="00DD36DD" w:rsidTr="003B1033">
        <w:trPr>
          <w:jc w:val="center"/>
        </w:trPr>
        <w:tc>
          <w:tcPr>
            <w:tcW w:w="2867" w:type="dxa"/>
          </w:tcPr>
          <w:p w:rsidR="00DD36DD" w:rsidRDefault="00DD36DD" w:rsidP="00DD36DD">
            <w:pPr>
              <w:jc w:val="center"/>
              <w:rPr>
                <w:lang w:val="en-US"/>
              </w:rPr>
            </w:pPr>
            <w:r>
              <w:rPr>
                <w:lang w:val="en-US"/>
              </w:rPr>
              <w:t>Puas</w:t>
            </w:r>
          </w:p>
        </w:tc>
        <w:tc>
          <w:tcPr>
            <w:tcW w:w="2835" w:type="dxa"/>
          </w:tcPr>
          <w:p w:rsidR="00DD36DD" w:rsidRDefault="003B1033" w:rsidP="003B1033">
            <w:pPr>
              <w:jc w:val="center"/>
              <w:rPr>
                <w:lang w:val="en-US"/>
              </w:rPr>
            </w:pPr>
            <w:r>
              <w:rPr>
                <w:lang w:val="en-US"/>
              </w:rPr>
              <w:t>10%</w:t>
            </w:r>
          </w:p>
        </w:tc>
      </w:tr>
      <w:tr w:rsidR="00DD36DD" w:rsidTr="003B1033">
        <w:trPr>
          <w:jc w:val="center"/>
        </w:trPr>
        <w:tc>
          <w:tcPr>
            <w:tcW w:w="2867" w:type="dxa"/>
          </w:tcPr>
          <w:p w:rsidR="00DD36DD" w:rsidRDefault="00DD36DD" w:rsidP="00DD36DD">
            <w:pPr>
              <w:jc w:val="center"/>
              <w:rPr>
                <w:lang w:val="en-US"/>
              </w:rPr>
            </w:pPr>
            <w:r>
              <w:rPr>
                <w:lang w:val="en-US"/>
              </w:rPr>
              <w:t>Biasa Saja</w:t>
            </w:r>
          </w:p>
        </w:tc>
        <w:tc>
          <w:tcPr>
            <w:tcW w:w="2835" w:type="dxa"/>
          </w:tcPr>
          <w:p w:rsidR="00DD36DD" w:rsidRDefault="003B1033" w:rsidP="003B1033">
            <w:pPr>
              <w:jc w:val="center"/>
              <w:rPr>
                <w:lang w:val="en-US"/>
              </w:rPr>
            </w:pPr>
            <w:r>
              <w:rPr>
                <w:lang w:val="en-US"/>
              </w:rPr>
              <w:t>13%</w:t>
            </w:r>
          </w:p>
        </w:tc>
      </w:tr>
      <w:tr w:rsidR="00DD36DD" w:rsidTr="003B1033">
        <w:trPr>
          <w:jc w:val="center"/>
        </w:trPr>
        <w:tc>
          <w:tcPr>
            <w:tcW w:w="2867" w:type="dxa"/>
          </w:tcPr>
          <w:p w:rsidR="00DD36DD" w:rsidRDefault="00DD36DD" w:rsidP="00DD36DD">
            <w:pPr>
              <w:jc w:val="center"/>
              <w:rPr>
                <w:lang w:val="en-US"/>
              </w:rPr>
            </w:pPr>
            <w:r>
              <w:rPr>
                <w:lang w:val="en-US"/>
              </w:rPr>
              <w:t>Kurang Puas</w:t>
            </w:r>
          </w:p>
        </w:tc>
        <w:tc>
          <w:tcPr>
            <w:tcW w:w="2835" w:type="dxa"/>
          </w:tcPr>
          <w:p w:rsidR="00DD36DD" w:rsidRDefault="003B1033" w:rsidP="003B1033">
            <w:pPr>
              <w:jc w:val="center"/>
              <w:rPr>
                <w:lang w:val="en-US"/>
              </w:rPr>
            </w:pPr>
            <w:r>
              <w:rPr>
                <w:lang w:val="en-US"/>
              </w:rPr>
              <w:t>26%</w:t>
            </w:r>
          </w:p>
        </w:tc>
      </w:tr>
      <w:tr w:rsidR="00DD36DD" w:rsidTr="003B1033">
        <w:trPr>
          <w:jc w:val="center"/>
        </w:trPr>
        <w:tc>
          <w:tcPr>
            <w:tcW w:w="2867" w:type="dxa"/>
          </w:tcPr>
          <w:p w:rsidR="00DD36DD" w:rsidRDefault="00DD36DD" w:rsidP="00DD36DD">
            <w:pPr>
              <w:jc w:val="center"/>
              <w:rPr>
                <w:lang w:val="en-US"/>
              </w:rPr>
            </w:pPr>
            <w:r>
              <w:rPr>
                <w:lang w:val="en-US"/>
              </w:rPr>
              <w:t>Tidak Puas</w:t>
            </w:r>
          </w:p>
        </w:tc>
        <w:tc>
          <w:tcPr>
            <w:tcW w:w="2835" w:type="dxa"/>
          </w:tcPr>
          <w:p w:rsidR="00DD36DD" w:rsidRDefault="003B1033" w:rsidP="003B1033">
            <w:pPr>
              <w:jc w:val="center"/>
              <w:rPr>
                <w:lang w:val="en-US"/>
              </w:rPr>
            </w:pPr>
            <w:r>
              <w:rPr>
                <w:lang w:val="en-US"/>
              </w:rPr>
              <w:t>43%</w:t>
            </w:r>
          </w:p>
        </w:tc>
      </w:tr>
      <w:tr w:rsidR="00DD36DD" w:rsidTr="003B1033">
        <w:trPr>
          <w:jc w:val="center"/>
        </w:trPr>
        <w:tc>
          <w:tcPr>
            <w:tcW w:w="2867" w:type="dxa"/>
          </w:tcPr>
          <w:p w:rsidR="00DD36DD" w:rsidRDefault="00DD36DD" w:rsidP="00DD36DD">
            <w:pPr>
              <w:jc w:val="center"/>
              <w:rPr>
                <w:lang w:val="en-US"/>
              </w:rPr>
            </w:pPr>
            <w:r>
              <w:rPr>
                <w:lang w:val="en-US"/>
              </w:rPr>
              <w:t>Jumlah</w:t>
            </w:r>
          </w:p>
        </w:tc>
        <w:tc>
          <w:tcPr>
            <w:tcW w:w="2835" w:type="dxa"/>
          </w:tcPr>
          <w:p w:rsidR="00DD36DD" w:rsidRDefault="003B1033" w:rsidP="003B1033">
            <w:pPr>
              <w:jc w:val="center"/>
              <w:rPr>
                <w:lang w:val="en-US"/>
              </w:rPr>
            </w:pPr>
            <w:r>
              <w:rPr>
                <w:lang w:val="en-US"/>
              </w:rPr>
              <w:t>100%</w:t>
            </w:r>
          </w:p>
        </w:tc>
      </w:tr>
    </w:tbl>
    <w:p w:rsidR="003B1033" w:rsidRDefault="003B1033" w:rsidP="00DD36DD">
      <w:pPr>
        <w:ind w:left="360"/>
        <w:rPr>
          <w:lang w:val="en-US"/>
        </w:rPr>
      </w:pPr>
    </w:p>
    <w:p w:rsidR="003B1033" w:rsidRDefault="003B1033" w:rsidP="00DD36DD">
      <w:pPr>
        <w:ind w:left="360"/>
        <w:rPr>
          <w:lang w:val="en-US"/>
        </w:rPr>
      </w:pPr>
    </w:p>
    <w:p w:rsidR="003B1033" w:rsidRDefault="003B1033" w:rsidP="003B1033">
      <w:pPr>
        <w:ind w:left="360"/>
        <w:jc w:val="center"/>
        <w:rPr>
          <w:lang w:val="en-US"/>
        </w:rPr>
      </w:pPr>
      <w:r>
        <w:rPr>
          <w:noProof/>
          <w:lang w:eastAsia="id-ID"/>
        </w:rPr>
        <w:drawing>
          <wp:inline distT="0" distB="0" distL="0" distR="0">
            <wp:extent cx="4171950" cy="3135664"/>
            <wp:effectExtent l="19050" t="0" r="0" b="0"/>
            <wp:docPr id="1" name="Picture 0" descr="informas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si-1.jpg"/>
                    <pic:cNvPicPr/>
                  </pic:nvPicPr>
                  <pic:blipFill>
                    <a:blip r:embed="rId5"/>
                    <a:stretch>
                      <a:fillRect/>
                    </a:stretch>
                  </pic:blipFill>
                  <pic:spPr>
                    <a:xfrm>
                      <a:off x="0" y="0"/>
                      <a:ext cx="4171950" cy="3135664"/>
                    </a:xfrm>
                    <a:prstGeom prst="rect">
                      <a:avLst/>
                    </a:prstGeom>
                  </pic:spPr>
                </pic:pic>
              </a:graphicData>
            </a:graphic>
          </wp:inline>
        </w:drawing>
      </w:r>
    </w:p>
    <w:p w:rsidR="003B1033" w:rsidRDefault="003B1033" w:rsidP="003B1033">
      <w:pPr>
        <w:ind w:left="360"/>
        <w:jc w:val="center"/>
        <w:rPr>
          <w:lang w:val="en-US"/>
        </w:rPr>
      </w:pPr>
    </w:p>
    <w:p w:rsidR="003B1033" w:rsidRDefault="003B1033" w:rsidP="003B1033">
      <w:pPr>
        <w:ind w:left="360"/>
        <w:jc w:val="center"/>
        <w:rPr>
          <w:lang w:val="en-US"/>
        </w:rPr>
      </w:pPr>
    </w:p>
    <w:p w:rsidR="003B1033" w:rsidRDefault="003B1033" w:rsidP="003B1033">
      <w:pPr>
        <w:ind w:left="360"/>
        <w:rPr>
          <w:lang w:val="en-US"/>
        </w:rPr>
      </w:pPr>
    </w:p>
    <w:p w:rsidR="003B1033" w:rsidRDefault="003B1033" w:rsidP="003B1033">
      <w:pPr>
        <w:ind w:left="360"/>
        <w:jc w:val="center"/>
        <w:rPr>
          <w:lang w:val="en-US"/>
        </w:rPr>
      </w:pPr>
    </w:p>
    <w:p w:rsidR="003B1033" w:rsidRPr="00BD405D" w:rsidRDefault="00BD405D" w:rsidP="00BD405D">
      <w:pPr>
        <w:pStyle w:val="ListParagraph"/>
        <w:numPr>
          <w:ilvl w:val="0"/>
          <w:numId w:val="1"/>
        </w:numPr>
        <w:rPr>
          <w:b/>
          <w:lang w:val="en-US"/>
        </w:rPr>
      </w:pPr>
      <w:r w:rsidRPr="00BD405D">
        <w:rPr>
          <w:b/>
          <w:lang w:val="en-US"/>
        </w:rPr>
        <w:lastRenderedPageBreak/>
        <w:t xml:space="preserve">Bar Chart </w:t>
      </w:r>
      <w:r>
        <w:rPr>
          <w:b/>
          <w:lang w:val="en-US"/>
        </w:rPr>
        <w:t>(Diagram Batang)</w:t>
      </w:r>
    </w:p>
    <w:p w:rsidR="00BD405D" w:rsidRDefault="00BD405D" w:rsidP="00BD405D">
      <w:pPr>
        <w:ind w:left="360"/>
        <w:rPr>
          <w:lang w:val="en-US"/>
        </w:rPr>
      </w:pPr>
      <w:r>
        <w:rPr>
          <w:lang w:val="en-US"/>
        </w:rPr>
        <w:t>Data Penjualan buah selama 3 hari dibentuk dalam diagram batang sebagai berikut :</w:t>
      </w:r>
    </w:p>
    <w:p w:rsidR="00BD405D" w:rsidRDefault="00BD405D" w:rsidP="00BD405D">
      <w:pPr>
        <w:ind w:left="360"/>
        <w:jc w:val="center"/>
        <w:rPr>
          <w:b/>
          <w:lang w:val="en-US"/>
        </w:rPr>
      </w:pPr>
    </w:p>
    <w:p w:rsidR="00BD405D" w:rsidRPr="00BD405D" w:rsidRDefault="00BD405D" w:rsidP="00BD405D">
      <w:pPr>
        <w:ind w:left="360"/>
        <w:jc w:val="center"/>
        <w:rPr>
          <w:b/>
          <w:lang w:val="en-US"/>
        </w:rPr>
      </w:pPr>
      <w:r w:rsidRPr="00BD405D">
        <w:rPr>
          <w:b/>
          <w:lang w:val="en-US"/>
        </w:rPr>
        <w:t>Diagram Batang Penjualan Buah</w:t>
      </w:r>
    </w:p>
    <w:p w:rsidR="00BD405D" w:rsidRPr="00BD405D" w:rsidRDefault="00BD405D" w:rsidP="00BD405D">
      <w:pPr>
        <w:ind w:left="360"/>
        <w:jc w:val="center"/>
        <w:rPr>
          <w:b/>
          <w:lang w:val="en-US"/>
        </w:rPr>
      </w:pPr>
      <w:r w:rsidRPr="00BD405D">
        <w:rPr>
          <w:b/>
          <w:lang w:val="en-US"/>
        </w:rPr>
        <w:t>Dalam 3 Hari</w:t>
      </w:r>
    </w:p>
    <w:p w:rsidR="003B1033" w:rsidRDefault="00BD405D" w:rsidP="003B1033">
      <w:pPr>
        <w:ind w:left="360"/>
        <w:jc w:val="center"/>
        <w:rPr>
          <w:lang w:val="en-US"/>
        </w:rPr>
      </w:pPr>
      <w:r w:rsidRPr="00BD405D">
        <w:rPr>
          <w:lang w:val="en-US"/>
        </w:rPr>
        <w:drawing>
          <wp:inline distT="0" distB="0" distL="0" distR="0">
            <wp:extent cx="4572000" cy="2743200"/>
            <wp:effectExtent l="19050" t="0" r="19050"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D405D" w:rsidRDefault="00BD405D" w:rsidP="00BD405D">
      <w:pPr>
        <w:ind w:left="360"/>
        <w:rPr>
          <w:lang w:val="en-US"/>
        </w:rPr>
      </w:pPr>
    </w:p>
    <w:p w:rsidR="00BD405D" w:rsidRDefault="00BD405D" w:rsidP="00BD405D">
      <w:pPr>
        <w:ind w:left="360"/>
        <w:rPr>
          <w:lang w:val="en-US"/>
        </w:rPr>
      </w:pPr>
      <w:r>
        <w:rPr>
          <w:lang w:val="en-US"/>
        </w:rPr>
        <w:t xml:space="preserve">Data penjualan buah di ubah menjadi sebuah data tabel </w:t>
      </w:r>
    </w:p>
    <w:p w:rsidR="00BD405D" w:rsidRDefault="00BD405D" w:rsidP="00BD405D">
      <w:pPr>
        <w:ind w:left="360"/>
        <w:rPr>
          <w:lang w:val="en-US"/>
        </w:rPr>
      </w:pPr>
      <w:r>
        <w:rPr>
          <w:lang w:val="en-US"/>
        </w:rPr>
        <w:t>sebagai berikut :</w:t>
      </w:r>
    </w:p>
    <w:p w:rsidR="00BD405D" w:rsidRPr="00BD405D" w:rsidRDefault="00BD405D" w:rsidP="00BD405D">
      <w:pPr>
        <w:ind w:left="360"/>
        <w:jc w:val="center"/>
        <w:rPr>
          <w:b/>
          <w:lang w:val="en-US"/>
        </w:rPr>
      </w:pPr>
      <w:r w:rsidRPr="00BD405D">
        <w:rPr>
          <w:b/>
          <w:lang w:val="en-US"/>
        </w:rPr>
        <w:t>Diagram Batang Penjualan Buah</w:t>
      </w:r>
    </w:p>
    <w:p w:rsidR="00BD405D" w:rsidRDefault="00BD405D" w:rsidP="00BD405D">
      <w:pPr>
        <w:ind w:left="360"/>
        <w:jc w:val="center"/>
        <w:rPr>
          <w:lang w:val="en-US"/>
        </w:rPr>
      </w:pPr>
      <w:r w:rsidRPr="00BD405D">
        <w:rPr>
          <w:b/>
          <w:lang w:val="en-US"/>
        </w:rPr>
        <w:t>Dalam 3 Hari</w:t>
      </w:r>
    </w:p>
    <w:tbl>
      <w:tblPr>
        <w:tblStyle w:val="TableGrid"/>
        <w:tblW w:w="0" w:type="auto"/>
        <w:tblInd w:w="360" w:type="dxa"/>
        <w:tblLook w:val="04A0"/>
      </w:tblPr>
      <w:tblGrid>
        <w:gridCol w:w="1762"/>
        <w:gridCol w:w="1774"/>
        <w:gridCol w:w="1782"/>
        <w:gridCol w:w="1777"/>
        <w:gridCol w:w="1787"/>
      </w:tblGrid>
      <w:tr w:rsidR="00BD405D" w:rsidTr="00BD405D">
        <w:tc>
          <w:tcPr>
            <w:tcW w:w="1848" w:type="dxa"/>
          </w:tcPr>
          <w:p w:rsidR="00BD405D" w:rsidRDefault="00BD405D" w:rsidP="00BD405D">
            <w:pPr>
              <w:jc w:val="center"/>
              <w:rPr>
                <w:lang w:val="en-US"/>
              </w:rPr>
            </w:pPr>
            <w:r>
              <w:rPr>
                <w:lang w:val="en-US"/>
              </w:rPr>
              <w:t>No</w:t>
            </w:r>
          </w:p>
        </w:tc>
        <w:tc>
          <w:tcPr>
            <w:tcW w:w="1848" w:type="dxa"/>
          </w:tcPr>
          <w:p w:rsidR="00BD405D" w:rsidRDefault="00BD405D" w:rsidP="00BD405D">
            <w:pPr>
              <w:jc w:val="center"/>
              <w:rPr>
                <w:lang w:val="en-US"/>
              </w:rPr>
            </w:pPr>
            <w:r>
              <w:rPr>
                <w:lang w:val="en-US"/>
              </w:rPr>
              <w:t>Apel</w:t>
            </w:r>
          </w:p>
        </w:tc>
        <w:tc>
          <w:tcPr>
            <w:tcW w:w="1848" w:type="dxa"/>
          </w:tcPr>
          <w:p w:rsidR="00BD405D" w:rsidRDefault="00BD405D" w:rsidP="00BD405D">
            <w:pPr>
              <w:jc w:val="center"/>
              <w:rPr>
                <w:lang w:val="en-US"/>
              </w:rPr>
            </w:pPr>
            <w:r>
              <w:rPr>
                <w:lang w:val="en-US"/>
              </w:rPr>
              <w:t>Pisang</w:t>
            </w:r>
          </w:p>
        </w:tc>
        <w:tc>
          <w:tcPr>
            <w:tcW w:w="1849" w:type="dxa"/>
          </w:tcPr>
          <w:p w:rsidR="00BD405D" w:rsidRDefault="00BD405D" w:rsidP="00BD405D">
            <w:pPr>
              <w:jc w:val="center"/>
              <w:rPr>
                <w:lang w:val="en-US"/>
              </w:rPr>
            </w:pPr>
            <w:r>
              <w:rPr>
                <w:lang w:val="en-US"/>
              </w:rPr>
              <w:t>Jeruk</w:t>
            </w:r>
          </w:p>
        </w:tc>
        <w:tc>
          <w:tcPr>
            <w:tcW w:w="1849" w:type="dxa"/>
          </w:tcPr>
          <w:p w:rsidR="00BD405D" w:rsidRDefault="00BD405D" w:rsidP="00BD405D">
            <w:pPr>
              <w:jc w:val="center"/>
              <w:rPr>
                <w:lang w:val="en-US"/>
              </w:rPr>
            </w:pPr>
            <w:r>
              <w:rPr>
                <w:lang w:val="en-US"/>
              </w:rPr>
              <w:t>Anggur</w:t>
            </w:r>
          </w:p>
        </w:tc>
      </w:tr>
      <w:tr w:rsidR="00BD405D" w:rsidTr="00BD405D">
        <w:tc>
          <w:tcPr>
            <w:tcW w:w="1848" w:type="dxa"/>
          </w:tcPr>
          <w:p w:rsidR="00BD405D" w:rsidRDefault="00BD405D" w:rsidP="00BD405D">
            <w:pPr>
              <w:jc w:val="center"/>
              <w:rPr>
                <w:lang w:val="en-US"/>
              </w:rPr>
            </w:pPr>
            <w:r>
              <w:rPr>
                <w:lang w:val="en-US"/>
              </w:rPr>
              <w:t>1</w:t>
            </w:r>
          </w:p>
        </w:tc>
        <w:tc>
          <w:tcPr>
            <w:tcW w:w="1848" w:type="dxa"/>
          </w:tcPr>
          <w:p w:rsidR="00BD405D" w:rsidRDefault="00BD405D" w:rsidP="00BD405D">
            <w:pPr>
              <w:rPr>
                <w:lang w:val="en-US"/>
              </w:rPr>
            </w:pPr>
            <w:r>
              <w:rPr>
                <w:lang w:val="en-US"/>
              </w:rPr>
              <w:t>5000</w:t>
            </w:r>
          </w:p>
        </w:tc>
        <w:tc>
          <w:tcPr>
            <w:tcW w:w="1848" w:type="dxa"/>
          </w:tcPr>
          <w:p w:rsidR="00BD405D" w:rsidRDefault="00BD405D" w:rsidP="00BD405D">
            <w:pPr>
              <w:rPr>
                <w:lang w:val="en-US"/>
              </w:rPr>
            </w:pPr>
            <w:r>
              <w:rPr>
                <w:lang w:val="en-US"/>
              </w:rPr>
              <w:t>5500</w:t>
            </w:r>
          </w:p>
        </w:tc>
        <w:tc>
          <w:tcPr>
            <w:tcW w:w="1849" w:type="dxa"/>
          </w:tcPr>
          <w:p w:rsidR="00BD405D" w:rsidRDefault="00BD405D" w:rsidP="00BD405D">
            <w:pPr>
              <w:rPr>
                <w:lang w:val="en-US"/>
              </w:rPr>
            </w:pPr>
            <w:r>
              <w:rPr>
                <w:lang w:val="en-US"/>
              </w:rPr>
              <w:t>3456</w:t>
            </w:r>
          </w:p>
        </w:tc>
        <w:tc>
          <w:tcPr>
            <w:tcW w:w="1849" w:type="dxa"/>
          </w:tcPr>
          <w:p w:rsidR="00BD405D" w:rsidRDefault="00BD405D" w:rsidP="00BD405D">
            <w:pPr>
              <w:rPr>
                <w:lang w:val="en-US"/>
              </w:rPr>
            </w:pPr>
            <w:r>
              <w:rPr>
                <w:lang w:val="en-US"/>
              </w:rPr>
              <w:t>2987</w:t>
            </w:r>
          </w:p>
        </w:tc>
      </w:tr>
      <w:tr w:rsidR="00BD405D" w:rsidTr="00BD405D">
        <w:tc>
          <w:tcPr>
            <w:tcW w:w="1848" w:type="dxa"/>
          </w:tcPr>
          <w:p w:rsidR="00BD405D" w:rsidRDefault="00BD405D" w:rsidP="00BD405D">
            <w:pPr>
              <w:jc w:val="center"/>
              <w:rPr>
                <w:lang w:val="en-US"/>
              </w:rPr>
            </w:pPr>
            <w:r>
              <w:rPr>
                <w:lang w:val="en-US"/>
              </w:rPr>
              <w:t>2</w:t>
            </w:r>
          </w:p>
        </w:tc>
        <w:tc>
          <w:tcPr>
            <w:tcW w:w="1848" w:type="dxa"/>
          </w:tcPr>
          <w:p w:rsidR="00BD405D" w:rsidRDefault="00BD405D" w:rsidP="00BD405D">
            <w:pPr>
              <w:rPr>
                <w:lang w:val="en-US"/>
              </w:rPr>
            </w:pPr>
            <w:r>
              <w:rPr>
                <w:lang w:val="en-US"/>
              </w:rPr>
              <w:t>4500</w:t>
            </w:r>
          </w:p>
        </w:tc>
        <w:tc>
          <w:tcPr>
            <w:tcW w:w="1848" w:type="dxa"/>
          </w:tcPr>
          <w:p w:rsidR="00BD405D" w:rsidRDefault="00BD405D" w:rsidP="00BD405D">
            <w:pPr>
              <w:rPr>
                <w:lang w:val="en-US"/>
              </w:rPr>
            </w:pPr>
            <w:r>
              <w:rPr>
                <w:lang w:val="en-US"/>
              </w:rPr>
              <w:t>5000</w:t>
            </w:r>
          </w:p>
        </w:tc>
        <w:tc>
          <w:tcPr>
            <w:tcW w:w="1849" w:type="dxa"/>
          </w:tcPr>
          <w:p w:rsidR="00BD405D" w:rsidRDefault="00BD405D" w:rsidP="00BD405D">
            <w:pPr>
              <w:rPr>
                <w:lang w:val="en-US"/>
              </w:rPr>
            </w:pPr>
            <w:r>
              <w:rPr>
                <w:lang w:val="en-US"/>
              </w:rPr>
              <w:t>4362</w:t>
            </w:r>
          </w:p>
        </w:tc>
        <w:tc>
          <w:tcPr>
            <w:tcW w:w="1849" w:type="dxa"/>
          </w:tcPr>
          <w:p w:rsidR="00BD405D" w:rsidRDefault="00BD405D" w:rsidP="00BD405D">
            <w:pPr>
              <w:rPr>
                <w:lang w:val="en-US"/>
              </w:rPr>
            </w:pPr>
            <w:r>
              <w:rPr>
                <w:lang w:val="en-US"/>
              </w:rPr>
              <w:t>3580</w:t>
            </w:r>
          </w:p>
        </w:tc>
      </w:tr>
      <w:tr w:rsidR="00BD405D" w:rsidTr="00BD405D">
        <w:tc>
          <w:tcPr>
            <w:tcW w:w="1848" w:type="dxa"/>
          </w:tcPr>
          <w:p w:rsidR="00BD405D" w:rsidRDefault="00BD405D" w:rsidP="00BD405D">
            <w:pPr>
              <w:jc w:val="center"/>
              <w:rPr>
                <w:lang w:val="en-US"/>
              </w:rPr>
            </w:pPr>
            <w:r>
              <w:rPr>
                <w:lang w:val="en-US"/>
              </w:rPr>
              <w:t>3</w:t>
            </w:r>
          </w:p>
        </w:tc>
        <w:tc>
          <w:tcPr>
            <w:tcW w:w="1848" w:type="dxa"/>
          </w:tcPr>
          <w:p w:rsidR="00BD405D" w:rsidRDefault="00BD405D" w:rsidP="00BD405D">
            <w:pPr>
              <w:rPr>
                <w:lang w:val="en-US"/>
              </w:rPr>
            </w:pPr>
            <w:r>
              <w:rPr>
                <w:lang w:val="en-US"/>
              </w:rPr>
              <w:t>4000</w:t>
            </w:r>
          </w:p>
        </w:tc>
        <w:tc>
          <w:tcPr>
            <w:tcW w:w="1848" w:type="dxa"/>
          </w:tcPr>
          <w:p w:rsidR="00BD405D" w:rsidRDefault="00BD405D" w:rsidP="00BD405D">
            <w:pPr>
              <w:rPr>
                <w:lang w:val="en-US"/>
              </w:rPr>
            </w:pPr>
            <w:r>
              <w:rPr>
                <w:lang w:val="en-US"/>
              </w:rPr>
              <w:t>6500</w:t>
            </w:r>
          </w:p>
        </w:tc>
        <w:tc>
          <w:tcPr>
            <w:tcW w:w="1849" w:type="dxa"/>
          </w:tcPr>
          <w:p w:rsidR="00BD405D" w:rsidRDefault="00BD405D" w:rsidP="00BD405D">
            <w:pPr>
              <w:rPr>
                <w:lang w:val="en-US"/>
              </w:rPr>
            </w:pPr>
            <w:r>
              <w:rPr>
                <w:lang w:val="en-US"/>
              </w:rPr>
              <w:t>5552</w:t>
            </w:r>
          </w:p>
        </w:tc>
        <w:tc>
          <w:tcPr>
            <w:tcW w:w="1849" w:type="dxa"/>
          </w:tcPr>
          <w:p w:rsidR="00BD405D" w:rsidRDefault="00BD405D" w:rsidP="00BD405D">
            <w:pPr>
              <w:rPr>
                <w:lang w:val="en-US"/>
              </w:rPr>
            </w:pPr>
            <w:r>
              <w:rPr>
                <w:lang w:val="en-US"/>
              </w:rPr>
              <w:t>4567</w:t>
            </w:r>
          </w:p>
        </w:tc>
      </w:tr>
    </w:tbl>
    <w:p w:rsidR="00BD405D" w:rsidRDefault="00BD405D" w:rsidP="00BD405D">
      <w:pPr>
        <w:ind w:left="360"/>
        <w:rPr>
          <w:lang w:val="en-US"/>
        </w:rPr>
      </w:pPr>
    </w:p>
    <w:p w:rsidR="00016C19" w:rsidRDefault="00016C19" w:rsidP="00BD405D">
      <w:pPr>
        <w:ind w:left="360"/>
        <w:rPr>
          <w:lang w:val="en-US"/>
        </w:rPr>
      </w:pPr>
    </w:p>
    <w:p w:rsidR="00016C19" w:rsidRDefault="00016C19" w:rsidP="00BD405D">
      <w:pPr>
        <w:ind w:left="360"/>
        <w:rPr>
          <w:lang w:val="en-US"/>
        </w:rPr>
      </w:pPr>
    </w:p>
    <w:p w:rsidR="00016C19" w:rsidRDefault="00016C19" w:rsidP="00BD405D">
      <w:pPr>
        <w:ind w:left="360"/>
        <w:rPr>
          <w:lang w:val="en-US"/>
        </w:rPr>
      </w:pPr>
    </w:p>
    <w:p w:rsidR="00016C19" w:rsidRDefault="00016C19" w:rsidP="00BD405D">
      <w:pPr>
        <w:ind w:left="360"/>
        <w:rPr>
          <w:lang w:val="en-US"/>
        </w:rPr>
      </w:pPr>
    </w:p>
    <w:p w:rsidR="00016C19" w:rsidRDefault="00016C19" w:rsidP="00BD405D">
      <w:pPr>
        <w:ind w:left="360"/>
        <w:rPr>
          <w:lang w:val="en-US"/>
        </w:rPr>
      </w:pPr>
    </w:p>
    <w:p w:rsidR="00016C19" w:rsidRPr="00AB7E81" w:rsidRDefault="00016C19" w:rsidP="00016C19">
      <w:pPr>
        <w:pStyle w:val="ListParagraph"/>
        <w:numPr>
          <w:ilvl w:val="0"/>
          <w:numId w:val="1"/>
        </w:numPr>
        <w:rPr>
          <w:b/>
          <w:lang w:val="en-US"/>
        </w:rPr>
      </w:pPr>
      <w:r w:rsidRPr="00AB7E81">
        <w:rPr>
          <w:b/>
          <w:lang w:val="en-US"/>
        </w:rPr>
        <w:lastRenderedPageBreak/>
        <w:t>Line Chart (Diagram Garis)</w:t>
      </w:r>
    </w:p>
    <w:p w:rsidR="00CF02BC" w:rsidRPr="00016C19" w:rsidRDefault="00CF02BC" w:rsidP="00CF02BC">
      <w:pPr>
        <w:pStyle w:val="ListParagraph"/>
        <w:rPr>
          <w:lang w:val="en-US"/>
        </w:rPr>
      </w:pPr>
    </w:p>
    <w:p w:rsidR="00016C19" w:rsidRDefault="00016C19" w:rsidP="00016C19">
      <w:pPr>
        <w:pStyle w:val="ListParagraph"/>
        <w:rPr>
          <w:lang w:val="en-US"/>
        </w:rPr>
      </w:pPr>
      <w:r w:rsidRPr="00016C19">
        <w:rPr>
          <w:lang w:val="en-US"/>
        </w:rPr>
        <w:drawing>
          <wp:anchor distT="0" distB="0" distL="114300" distR="114300" simplePos="0" relativeHeight="251658240" behindDoc="0" locked="0" layoutInCell="1" allowOverlap="1">
            <wp:simplePos x="0" y="0"/>
            <wp:positionH relativeFrom="column">
              <wp:align>left</wp:align>
            </wp:positionH>
            <wp:positionV relativeFrom="paragraph">
              <wp:posOffset>106680</wp:posOffset>
            </wp:positionV>
            <wp:extent cx="4572000" cy="2743200"/>
            <wp:effectExtent l="19050" t="0" r="19050" b="0"/>
            <wp:wrapSquare wrapText="bothSides"/>
            <wp:docPr id="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Pr>
          <w:lang w:val="en-US"/>
        </w:rPr>
        <w:br w:type="textWrapping" w:clear="all"/>
      </w:r>
    </w:p>
    <w:p w:rsidR="00016C19" w:rsidRDefault="00016C19" w:rsidP="00CF02BC">
      <w:pPr>
        <w:rPr>
          <w:lang w:val="en-US"/>
        </w:rPr>
      </w:pPr>
      <w:r w:rsidRPr="00CF02BC">
        <w:rPr>
          <w:lang w:val="en-US"/>
        </w:rPr>
        <w:t>Ini adalah susunan di dalam list sebelum di ubah menjadi line chart:</w:t>
      </w:r>
    </w:p>
    <w:p w:rsidR="00CF02BC" w:rsidRPr="00CF02BC" w:rsidRDefault="00CF02BC" w:rsidP="00CF02BC">
      <w:pPr>
        <w:rPr>
          <w:lang w:val="en-US"/>
        </w:rPr>
      </w:pPr>
    </w:p>
    <w:tbl>
      <w:tblPr>
        <w:tblW w:w="5955" w:type="dxa"/>
        <w:tblInd w:w="765" w:type="dxa"/>
        <w:tblLook w:val="04A0"/>
      </w:tblPr>
      <w:tblGrid>
        <w:gridCol w:w="960"/>
        <w:gridCol w:w="1680"/>
        <w:gridCol w:w="3315"/>
      </w:tblGrid>
      <w:tr w:rsidR="00016C19" w:rsidRPr="00016C19" w:rsidTr="00016C19">
        <w:trPr>
          <w:trHeight w:val="300"/>
        </w:trPr>
        <w:tc>
          <w:tcPr>
            <w:tcW w:w="5955" w:type="dxa"/>
            <w:gridSpan w:val="3"/>
            <w:tcBorders>
              <w:top w:val="single" w:sz="4" w:space="0" w:color="auto"/>
              <w:left w:val="single" w:sz="4" w:space="0" w:color="auto"/>
              <w:bottom w:val="nil"/>
              <w:right w:val="single" w:sz="4" w:space="0" w:color="auto"/>
            </w:tcBorders>
            <w:shd w:val="clear" w:color="auto" w:fill="auto"/>
            <w:noWrap/>
            <w:vAlign w:val="bottom"/>
            <w:hideMark/>
          </w:tcPr>
          <w:p w:rsidR="00016C19" w:rsidRPr="00016C19" w:rsidRDefault="00016C19" w:rsidP="00016C19">
            <w:pPr>
              <w:spacing w:after="0" w:line="240" w:lineRule="auto"/>
              <w:rPr>
                <w:rFonts w:ascii="Calibri" w:eastAsia="Times New Roman" w:hAnsi="Calibri" w:cs="Calibri"/>
                <w:color w:val="000000"/>
                <w:lang w:eastAsia="id-ID"/>
              </w:rPr>
            </w:pPr>
            <w:r>
              <w:rPr>
                <w:rFonts w:ascii="Calibri" w:eastAsia="Times New Roman" w:hAnsi="Calibri" w:cs="Calibri"/>
                <w:color w:val="000000"/>
                <w:lang w:val="en-US" w:eastAsia="id-ID"/>
              </w:rPr>
              <w:t xml:space="preserve">                                      </w:t>
            </w:r>
            <w:r w:rsidRPr="00016C19">
              <w:rPr>
                <w:rFonts w:ascii="Calibri" w:eastAsia="Times New Roman" w:hAnsi="Calibri" w:cs="Calibri"/>
                <w:color w:val="000000"/>
                <w:lang w:eastAsia="id-ID"/>
              </w:rPr>
              <w:t>Pembelian Tiket Wisata</w:t>
            </w:r>
          </w:p>
        </w:tc>
      </w:tr>
      <w:tr w:rsidR="00016C19" w:rsidRPr="00016C19" w:rsidTr="00016C19">
        <w:trPr>
          <w:trHeight w:val="300"/>
        </w:trPr>
        <w:tc>
          <w:tcPr>
            <w:tcW w:w="960" w:type="dxa"/>
            <w:tcBorders>
              <w:top w:val="nil"/>
              <w:left w:val="single" w:sz="4" w:space="0" w:color="auto"/>
              <w:bottom w:val="nil"/>
              <w:right w:val="nil"/>
            </w:tcBorders>
            <w:shd w:val="clear" w:color="auto" w:fill="auto"/>
            <w:noWrap/>
            <w:vAlign w:val="bottom"/>
            <w:hideMark/>
          </w:tcPr>
          <w:p w:rsidR="00016C19" w:rsidRPr="00016C19" w:rsidRDefault="00016C19" w:rsidP="00016C19">
            <w:pPr>
              <w:spacing w:after="0" w:line="240" w:lineRule="auto"/>
              <w:rPr>
                <w:rFonts w:ascii="Calibri" w:eastAsia="Times New Roman" w:hAnsi="Calibri" w:cs="Calibri"/>
                <w:color w:val="000000"/>
                <w:lang w:eastAsia="id-ID"/>
              </w:rPr>
            </w:pPr>
            <w:r w:rsidRPr="00016C19">
              <w:rPr>
                <w:rFonts w:ascii="Calibri" w:eastAsia="Times New Roman" w:hAnsi="Calibri" w:cs="Calibri"/>
                <w:color w:val="000000"/>
                <w:lang w:eastAsia="id-ID"/>
              </w:rPr>
              <w:t>Senin</w:t>
            </w:r>
          </w:p>
        </w:tc>
        <w:tc>
          <w:tcPr>
            <w:tcW w:w="4995" w:type="dxa"/>
            <w:gridSpan w:val="2"/>
            <w:tcBorders>
              <w:top w:val="nil"/>
              <w:left w:val="nil"/>
              <w:bottom w:val="nil"/>
              <w:right w:val="single" w:sz="4" w:space="0" w:color="auto"/>
            </w:tcBorders>
            <w:shd w:val="clear" w:color="auto" w:fill="auto"/>
            <w:noWrap/>
            <w:vAlign w:val="bottom"/>
            <w:hideMark/>
          </w:tcPr>
          <w:p w:rsidR="00016C19" w:rsidRPr="00016C19" w:rsidRDefault="00016C19" w:rsidP="00016C19">
            <w:pPr>
              <w:spacing w:after="0" w:line="240" w:lineRule="auto"/>
              <w:jc w:val="right"/>
              <w:rPr>
                <w:rFonts w:ascii="Calibri" w:eastAsia="Times New Roman" w:hAnsi="Calibri" w:cs="Calibri"/>
                <w:color w:val="000000"/>
                <w:lang w:eastAsia="id-ID"/>
              </w:rPr>
            </w:pPr>
            <w:r w:rsidRPr="00016C19">
              <w:rPr>
                <w:rFonts w:ascii="Calibri" w:eastAsia="Times New Roman" w:hAnsi="Calibri" w:cs="Calibri"/>
                <w:color w:val="000000"/>
                <w:lang w:eastAsia="id-ID"/>
              </w:rPr>
              <w:t>2000</w:t>
            </w:r>
          </w:p>
        </w:tc>
      </w:tr>
      <w:tr w:rsidR="00016C19" w:rsidRPr="00016C19" w:rsidTr="00016C19">
        <w:trPr>
          <w:trHeight w:val="300"/>
        </w:trPr>
        <w:tc>
          <w:tcPr>
            <w:tcW w:w="960" w:type="dxa"/>
            <w:tcBorders>
              <w:top w:val="nil"/>
              <w:left w:val="single" w:sz="4" w:space="0" w:color="auto"/>
              <w:bottom w:val="nil"/>
              <w:right w:val="nil"/>
            </w:tcBorders>
            <w:shd w:val="clear" w:color="auto" w:fill="auto"/>
            <w:noWrap/>
            <w:vAlign w:val="bottom"/>
            <w:hideMark/>
          </w:tcPr>
          <w:p w:rsidR="00016C19" w:rsidRPr="00016C19" w:rsidRDefault="00016C19" w:rsidP="00016C19">
            <w:pPr>
              <w:spacing w:after="0" w:line="240" w:lineRule="auto"/>
              <w:rPr>
                <w:rFonts w:ascii="Calibri" w:eastAsia="Times New Roman" w:hAnsi="Calibri" w:cs="Calibri"/>
                <w:color w:val="000000"/>
                <w:lang w:eastAsia="id-ID"/>
              </w:rPr>
            </w:pPr>
            <w:r w:rsidRPr="00016C19">
              <w:rPr>
                <w:rFonts w:ascii="Calibri" w:eastAsia="Times New Roman" w:hAnsi="Calibri" w:cs="Calibri"/>
                <w:color w:val="000000"/>
                <w:lang w:eastAsia="id-ID"/>
              </w:rPr>
              <w:t>Selasa</w:t>
            </w:r>
          </w:p>
        </w:tc>
        <w:tc>
          <w:tcPr>
            <w:tcW w:w="4995" w:type="dxa"/>
            <w:gridSpan w:val="2"/>
            <w:tcBorders>
              <w:top w:val="nil"/>
              <w:left w:val="nil"/>
              <w:bottom w:val="nil"/>
              <w:right w:val="single" w:sz="4" w:space="0" w:color="auto"/>
            </w:tcBorders>
            <w:shd w:val="clear" w:color="auto" w:fill="auto"/>
            <w:noWrap/>
            <w:vAlign w:val="bottom"/>
            <w:hideMark/>
          </w:tcPr>
          <w:p w:rsidR="00016C19" w:rsidRPr="00016C19" w:rsidRDefault="00016C19" w:rsidP="00016C19">
            <w:pPr>
              <w:spacing w:after="0" w:line="240" w:lineRule="auto"/>
              <w:jc w:val="right"/>
              <w:rPr>
                <w:rFonts w:ascii="Calibri" w:eastAsia="Times New Roman" w:hAnsi="Calibri" w:cs="Calibri"/>
                <w:color w:val="000000"/>
                <w:lang w:eastAsia="id-ID"/>
              </w:rPr>
            </w:pPr>
            <w:r w:rsidRPr="00016C19">
              <w:rPr>
                <w:rFonts w:ascii="Calibri" w:eastAsia="Times New Roman" w:hAnsi="Calibri" w:cs="Calibri"/>
                <w:color w:val="000000"/>
                <w:lang w:eastAsia="id-ID"/>
              </w:rPr>
              <w:t>3000</w:t>
            </w:r>
          </w:p>
        </w:tc>
      </w:tr>
      <w:tr w:rsidR="00016C19" w:rsidRPr="00016C19" w:rsidTr="00016C19">
        <w:trPr>
          <w:trHeight w:val="300"/>
        </w:trPr>
        <w:tc>
          <w:tcPr>
            <w:tcW w:w="960" w:type="dxa"/>
            <w:tcBorders>
              <w:top w:val="nil"/>
              <w:left w:val="single" w:sz="4" w:space="0" w:color="auto"/>
              <w:bottom w:val="nil"/>
              <w:right w:val="nil"/>
            </w:tcBorders>
            <w:shd w:val="clear" w:color="auto" w:fill="auto"/>
            <w:noWrap/>
            <w:vAlign w:val="bottom"/>
            <w:hideMark/>
          </w:tcPr>
          <w:p w:rsidR="00016C19" w:rsidRPr="00016C19" w:rsidRDefault="00016C19" w:rsidP="00016C19">
            <w:pPr>
              <w:spacing w:after="0" w:line="240" w:lineRule="auto"/>
              <w:rPr>
                <w:rFonts w:ascii="Calibri" w:eastAsia="Times New Roman" w:hAnsi="Calibri" w:cs="Calibri"/>
                <w:color w:val="000000"/>
                <w:lang w:eastAsia="id-ID"/>
              </w:rPr>
            </w:pPr>
            <w:r w:rsidRPr="00016C19">
              <w:rPr>
                <w:rFonts w:ascii="Calibri" w:eastAsia="Times New Roman" w:hAnsi="Calibri" w:cs="Calibri"/>
                <w:color w:val="000000"/>
                <w:lang w:eastAsia="id-ID"/>
              </w:rPr>
              <w:t>Rabu</w:t>
            </w:r>
          </w:p>
        </w:tc>
        <w:tc>
          <w:tcPr>
            <w:tcW w:w="4995" w:type="dxa"/>
            <w:gridSpan w:val="2"/>
            <w:tcBorders>
              <w:top w:val="nil"/>
              <w:left w:val="nil"/>
              <w:bottom w:val="nil"/>
              <w:right w:val="single" w:sz="4" w:space="0" w:color="auto"/>
            </w:tcBorders>
            <w:shd w:val="clear" w:color="auto" w:fill="auto"/>
            <w:noWrap/>
            <w:vAlign w:val="bottom"/>
            <w:hideMark/>
          </w:tcPr>
          <w:p w:rsidR="00016C19" w:rsidRPr="00016C19" w:rsidRDefault="00016C19" w:rsidP="00016C19">
            <w:pPr>
              <w:spacing w:after="0" w:line="240" w:lineRule="auto"/>
              <w:jc w:val="right"/>
              <w:rPr>
                <w:rFonts w:ascii="Calibri" w:eastAsia="Times New Roman" w:hAnsi="Calibri" w:cs="Calibri"/>
                <w:color w:val="000000"/>
                <w:lang w:eastAsia="id-ID"/>
              </w:rPr>
            </w:pPr>
            <w:r w:rsidRPr="00016C19">
              <w:rPr>
                <w:rFonts w:ascii="Calibri" w:eastAsia="Times New Roman" w:hAnsi="Calibri" w:cs="Calibri"/>
                <w:color w:val="000000"/>
                <w:lang w:eastAsia="id-ID"/>
              </w:rPr>
              <w:t>2500</w:t>
            </w:r>
          </w:p>
        </w:tc>
      </w:tr>
      <w:tr w:rsidR="00016C19" w:rsidRPr="00016C19" w:rsidTr="00016C19">
        <w:trPr>
          <w:trHeight w:val="300"/>
        </w:trPr>
        <w:tc>
          <w:tcPr>
            <w:tcW w:w="960" w:type="dxa"/>
            <w:tcBorders>
              <w:top w:val="nil"/>
              <w:left w:val="single" w:sz="4" w:space="0" w:color="auto"/>
              <w:bottom w:val="nil"/>
              <w:right w:val="nil"/>
            </w:tcBorders>
            <w:shd w:val="clear" w:color="auto" w:fill="auto"/>
            <w:noWrap/>
            <w:vAlign w:val="bottom"/>
            <w:hideMark/>
          </w:tcPr>
          <w:p w:rsidR="00016C19" w:rsidRPr="00016C19" w:rsidRDefault="00016C19" w:rsidP="00016C19">
            <w:pPr>
              <w:spacing w:after="0" w:line="240" w:lineRule="auto"/>
              <w:rPr>
                <w:rFonts w:ascii="Calibri" w:eastAsia="Times New Roman" w:hAnsi="Calibri" w:cs="Calibri"/>
                <w:color w:val="000000"/>
                <w:lang w:eastAsia="id-ID"/>
              </w:rPr>
            </w:pPr>
            <w:r w:rsidRPr="00016C19">
              <w:rPr>
                <w:rFonts w:ascii="Calibri" w:eastAsia="Times New Roman" w:hAnsi="Calibri" w:cs="Calibri"/>
                <w:color w:val="000000"/>
                <w:lang w:eastAsia="id-ID"/>
              </w:rPr>
              <w:t>Kamis</w:t>
            </w:r>
          </w:p>
        </w:tc>
        <w:tc>
          <w:tcPr>
            <w:tcW w:w="4995" w:type="dxa"/>
            <w:gridSpan w:val="2"/>
            <w:tcBorders>
              <w:top w:val="nil"/>
              <w:left w:val="nil"/>
              <w:bottom w:val="nil"/>
              <w:right w:val="single" w:sz="4" w:space="0" w:color="auto"/>
            </w:tcBorders>
            <w:shd w:val="clear" w:color="auto" w:fill="auto"/>
            <w:noWrap/>
            <w:vAlign w:val="bottom"/>
            <w:hideMark/>
          </w:tcPr>
          <w:p w:rsidR="00016C19" w:rsidRPr="00016C19" w:rsidRDefault="00016C19" w:rsidP="00016C19">
            <w:pPr>
              <w:spacing w:after="0" w:line="240" w:lineRule="auto"/>
              <w:jc w:val="right"/>
              <w:rPr>
                <w:rFonts w:ascii="Calibri" w:eastAsia="Times New Roman" w:hAnsi="Calibri" w:cs="Calibri"/>
                <w:color w:val="000000"/>
                <w:lang w:eastAsia="id-ID"/>
              </w:rPr>
            </w:pPr>
            <w:r w:rsidRPr="00016C19">
              <w:rPr>
                <w:rFonts w:ascii="Calibri" w:eastAsia="Times New Roman" w:hAnsi="Calibri" w:cs="Calibri"/>
                <w:color w:val="000000"/>
                <w:lang w:eastAsia="id-ID"/>
              </w:rPr>
              <w:t>4900</w:t>
            </w:r>
          </w:p>
        </w:tc>
      </w:tr>
      <w:tr w:rsidR="00016C19" w:rsidRPr="00016C19" w:rsidTr="00016C19">
        <w:trPr>
          <w:trHeight w:val="300"/>
        </w:trPr>
        <w:tc>
          <w:tcPr>
            <w:tcW w:w="960" w:type="dxa"/>
            <w:tcBorders>
              <w:top w:val="nil"/>
              <w:left w:val="single" w:sz="4" w:space="0" w:color="auto"/>
              <w:bottom w:val="nil"/>
              <w:right w:val="nil"/>
            </w:tcBorders>
            <w:shd w:val="clear" w:color="auto" w:fill="auto"/>
            <w:noWrap/>
            <w:vAlign w:val="bottom"/>
            <w:hideMark/>
          </w:tcPr>
          <w:p w:rsidR="00016C19" w:rsidRPr="00016C19" w:rsidRDefault="00016C19" w:rsidP="00016C19">
            <w:pPr>
              <w:spacing w:after="0" w:line="240" w:lineRule="auto"/>
              <w:rPr>
                <w:rFonts w:ascii="Calibri" w:eastAsia="Times New Roman" w:hAnsi="Calibri" w:cs="Calibri"/>
                <w:color w:val="000000"/>
                <w:lang w:eastAsia="id-ID"/>
              </w:rPr>
            </w:pPr>
            <w:r w:rsidRPr="00016C19">
              <w:rPr>
                <w:rFonts w:ascii="Calibri" w:eastAsia="Times New Roman" w:hAnsi="Calibri" w:cs="Calibri"/>
                <w:color w:val="000000"/>
                <w:lang w:eastAsia="id-ID"/>
              </w:rPr>
              <w:t>Jumat</w:t>
            </w:r>
          </w:p>
        </w:tc>
        <w:tc>
          <w:tcPr>
            <w:tcW w:w="4995" w:type="dxa"/>
            <w:gridSpan w:val="2"/>
            <w:tcBorders>
              <w:top w:val="nil"/>
              <w:left w:val="nil"/>
              <w:bottom w:val="nil"/>
              <w:right w:val="single" w:sz="4" w:space="0" w:color="auto"/>
            </w:tcBorders>
            <w:shd w:val="clear" w:color="auto" w:fill="auto"/>
            <w:noWrap/>
            <w:vAlign w:val="bottom"/>
            <w:hideMark/>
          </w:tcPr>
          <w:p w:rsidR="00016C19" w:rsidRPr="00016C19" w:rsidRDefault="00016C19" w:rsidP="00016C19">
            <w:pPr>
              <w:spacing w:after="0" w:line="240" w:lineRule="auto"/>
              <w:jc w:val="right"/>
              <w:rPr>
                <w:rFonts w:ascii="Calibri" w:eastAsia="Times New Roman" w:hAnsi="Calibri" w:cs="Calibri"/>
                <w:color w:val="000000"/>
                <w:lang w:eastAsia="id-ID"/>
              </w:rPr>
            </w:pPr>
            <w:r w:rsidRPr="00016C19">
              <w:rPr>
                <w:rFonts w:ascii="Calibri" w:eastAsia="Times New Roman" w:hAnsi="Calibri" w:cs="Calibri"/>
                <w:color w:val="000000"/>
                <w:lang w:eastAsia="id-ID"/>
              </w:rPr>
              <w:t>2785</w:t>
            </w:r>
          </w:p>
        </w:tc>
      </w:tr>
      <w:tr w:rsidR="00016C19" w:rsidRPr="00016C19" w:rsidTr="00016C19">
        <w:trPr>
          <w:trHeight w:val="300"/>
        </w:trPr>
        <w:tc>
          <w:tcPr>
            <w:tcW w:w="960" w:type="dxa"/>
            <w:tcBorders>
              <w:top w:val="nil"/>
              <w:left w:val="single" w:sz="4" w:space="0" w:color="auto"/>
              <w:bottom w:val="nil"/>
              <w:right w:val="nil"/>
            </w:tcBorders>
            <w:shd w:val="clear" w:color="auto" w:fill="auto"/>
            <w:noWrap/>
            <w:vAlign w:val="bottom"/>
            <w:hideMark/>
          </w:tcPr>
          <w:p w:rsidR="00016C19" w:rsidRPr="00016C19" w:rsidRDefault="00016C19" w:rsidP="00016C19">
            <w:pPr>
              <w:spacing w:after="0" w:line="240" w:lineRule="auto"/>
              <w:rPr>
                <w:rFonts w:ascii="Calibri" w:eastAsia="Times New Roman" w:hAnsi="Calibri" w:cs="Calibri"/>
                <w:color w:val="000000"/>
                <w:lang w:eastAsia="id-ID"/>
              </w:rPr>
            </w:pPr>
            <w:r w:rsidRPr="00016C19">
              <w:rPr>
                <w:rFonts w:ascii="Calibri" w:eastAsia="Times New Roman" w:hAnsi="Calibri" w:cs="Calibri"/>
                <w:color w:val="000000"/>
                <w:lang w:eastAsia="id-ID"/>
              </w:rPr>
              <w:t xml:space="preserve">Sabtu </w:t>
            </w:r>
          </w:p>
        </w:tc>
        <w:tc>
          <w:tcPr>
            <w:tcW w:w="4995" w:type="dxa"/>
            <w:gridSpan w:val="2"/>
            <w:tcBorders>
              <w:top w:val="nil"/>
              <w:left w:val="nil"/>
              <w:bottom w:val="nil"/>
              <w:right w:val="single" w:sz="4" w:space="0" w:color="auto"/>
            </w:tcBorders>
            <w:shd w:val="clear" w:color="auto" w:fill="auto"/>
            <w:noWrap/>
            <w:vAlign w:val="bottom"/>
            <w:hideMark/>
          </w:tcPr>
          <w:p w:rsidR="00016C19" w:rsidRPr="00016C19" w:rsidRDefault="00016C19" w:rsidP="00016C19">
            <w:pPr>
              <w:spacing w:after="0" w:line="240" w:lineRule="auto"/>
              <w:jc w:val="right"/>
              <w:rPr>
                <w:rFonts w:ascii="Calibri" w:eastAsia="Times New Roman" w:hAnsi="Calibri" w:cs="Calibri"/>
                <w:color w:val="000000"/>
                <w:lang w:eastAsia="id-ID"/>
              </w:rPr>
            </w:pPr>
            <w:r w:rsidRPr="00016C19">
              <w:rPr>
                <w:rFonts w:ascii="Calibri" w:eastAsia="Times New Roman" w:hAnsi="Calibri" w:cs="Calibri"/>
                <w:color w:val="000000"/>
                <w:lang w:eastAsia="id-ID"/>
              </w:rPr>
              <w:t>7000</w:t>
            </w:r>
          </w:p>
        </w:tc>
      </w:tr>
      <w:tr w:rsidR="00016C19" w:rsidRPr="00016C19" w:rsidTr="00016C19">
        <w:trPr>
          <w:trHeight w:val="300"/>
        </w:trPr>
        <w:tc>
          <w:tcPr>
            <w:tcW w:w="960" w:type="dxa"/>
            <w:tcBorders>
              <w:top w:val="nil"/>
              <w:left w:val="single" w:sz="4" w:space="0" w:color="auto"/>
              <w:bottom w:val="nil"/>
              <w:right w:val="nil"/>
            </w:tcBorders>
            <w:shd w:val="clear" w:color="auto" w:fill="auto"/>
            <w:noWrap/>
            <w:vAlign w:val="bottom"/>
            <w:hideMark/>
          </w:tcPr>
          <w:p w:rsidR="00016C19" w:rsidRPr="00016C19" w:rsidRDefault="00016C19" w:rsidP="00016C19">
            <w:pPr>
              <w:spacing w:after="0" w:line="240" w:lineRule="auto"/>
              <w:rPr>
                <w:rFonts w:ascii="Calibri" w:eastAsia="Times New Roman" w:hAnsi="Calibri" w:cs="Calibri"/>
                <w:color w:val="000000"/>
                <w:lang w:eastAsia="id-ID"/>
              </w:rPr>
            </w:pPr>
            <w:r w:rsidRPr="00016C19">
              <w:rPr>
                <w:rFonts w:ascii="Calibri" w:eastAsia="Times New Roman" w:hAnsi="Calibri" w:cs="Calibri"/>
                <w:color w:val="000000"/>
                <w:lang w:eastAsia="id-ID"/>
              </w:rPr>
              <w:t>Minggu</w:t>
            </w:r>
          </w:p>
        </w:tc>
        <w:tc>
          <w:tcPr>
            <w:tcW w:w="4995" w:type="dxa"/>
            <w:gridSpan w:val="2"/>
            <w:tcBorders>
              <w:top w:val="nil"/>
              <w:left w:val="nil"/>
              <w:bottom w:val="nil"/>
              <w:right w:val="single" w:sz="4" w:space="0" w:color="auto"/>
            </w:tcBorders>
            <w:shd w:val="clear" w:color="auto" w:fill="auto"/>
            <w:noWrap/>
            <w:vAlign w:val="bottom"/>
            <w:hideMark/>
          </w:tcPr>
          <w:p w:rsidR="00016C19" w:rsidRPr="00016C19" w:rsidRDefault="00016C19" w:rsidP="00016C19">
            <w:pPr>
              <w:spacing w:after="0" w:line="240" w:lineRule="auto"/>
              <w:jc w:val="right"/>
              <w:rPr>
                <w:rFonts w:ascii="Calibri" w:eastAsia="Times New Roman" w:hAnsi="Calibri" w:cs="Calibri"/>
                <w:color w:val="000000"/>
                <w:lang w:eastAsia="id-ID"/>
              </w:rPr>
            </w:pPr>
            <w:r w:rsidRPr="00016C19">
              <w:rPr>
                <w:rFonts w:ascii="Calibri" w:eastAsia="Times New Roman" w:hAnsi="Calibri" w:cs="Calibri"/>
                <w:color w:val="000000"/>
                <w:lang w:eastAsia="id-ID"/>
              </w:rPr>
              <w:t>8000</w:t>
            </w:r>
          </w:p>
        </w:tc>
      </w:tr>
      <w:tr w:rsidR="00016C19" w:rsidTr="00016C19">
        <w:tblPrEx>
          <w:tblBorders>
            <w:top w:val="single" w:sz="4" w:space="0" w:color="auto"/>
          </w:tblBorders>
          <w:tblLook w:val="0000"/>
        </w:tblPrEx>
        <w:trPr>
          <w:trHeight w:val="100"/>
        </w:trPr>
        <w:tc>
          <w:tcPr>
            <w:tcW w:w="2640" w:type="dxa"/>
            <w:gridSpan w:val="2"/>
            <w:tcBorders>
              <w:top w:val="single" w:sz="4" w:space="0" w:color="auto"/>
            </w:tcBorders>
          </w:tcPr>
          <w:p w:rsidR="00016C19" w:rsidRDefault="00016C19" w:rsidP="00016C19">
            <w:pPr>
              <w:pStyle w:val="ListParagraph"/>
              <w:ind w:left="0"/>
              <w:rPr>
                <w:lang w:val="en-US"/>
              </w:rPr>
            </w:pPr>
          </w:p>
        </w:tc>
        <w:tc>
          <w:tcPr>
            <w:tcW w:w="3315" w:type="dxa"/>
            <w:tcBorders>
              <w:top w:val="single" w:sz="4" w:space="0" w:color="auto"/>
              <w:bottom w:val="nil"/>
              <w:right w:val="nil"/>
            </w:tcBorders>
            <w:shd w:val="clear" w:color="auto" w:fill="auto"/>
          </w:tcPr>
          <w:p w:rsidR="00016C19" w:rsidRDefault="00016C19">
            <w:pPr>
              <w:rPr>
                <w:lang w:val="en-US"/>
              </w:rPr>
            </w:pPr>
          </w:p>
        </w:tc>
      </w:tr>
    </w:tbl>
    <w:p w:rsidR="00016C19" w:rsidRDefault="00016C19" w:rsidP="00016C19">
      <w:pPr>
        <w:pStyle w:val="ListParagraph"/>
        <w:rPr>
          <w:lang w:val="en-US"/>
        </w:rPr>
      </w:pPr>
    </w:p>
    <w:p w:rsidR="00016C19" w:rsidRDefault="00016C19" w:rsidP="00016C19">
      <w:pPr>
        <w:pStyle w:val="ListParagraph"/>
        <w:rPr>
          <w:lang w:val="en-US"/>
        </w:rPr>
      </w:pPr>
    </w:p>
    <w:p w:rsidR="00016C19" w:rsidRDefault="00016C19" w:rsidP="00016C19">
      <w:pPr>
        <w:pStyle w:val="ListParagraph"/>
        <w:rPr>
          <w:lang w:val="en-US"/>
        </w:rPr>
      </w:pPr>
    </w:p>
    <w:p w:rsidR="00016C19" w:rsidRDefault="00016C19" w:rsidP="00016C19">
      <w:pPr>
        <w:pStyle w:val="ListParagraph"/>
        <w:rPr>
          <w:lang w:val="en-US"/>
        </w:rPr>
      </w:pPr>
    </w:p>
    <w:p w:rsidR="00016C19" w:rsidRDefault="00016C19" w:rsidP="00016C19">
      <w:pPr>
        <w:pStyle w:val="ListParagraph"/>
        <w:rPr>
          <w:lang w:val="en-US"/>
        </w:rPr>
      </w:pPr>
    </w:p>
    <w:p w:rsidR="00016C19" w:rsidRDefault="00016C19" w:rsidP="00016C19">
      <w:pPr>
        <w:pStyle w:val="ListParagraph"/>
        <w:rPr>
          <w:lang w:val="en-US"/>
        </w:rPr>
      </w:pPr>
    </w:p>
    <w:p w:rsidR="00016C19" w:rsidRDefault="00016C19" w:rsidP="00016C19">
      <w:pPr>
        <w:pStyle w:val="ListParagraph"/>
        <w:rPr>
          <w:lang w:val="en-US"/>
        </w:rPr>
      </w:pPr>
    </w:p>
    <w:p w:rsidR="00016C19" w:rsidRDefault="00016C19" w:rsidP="00016C19">
      <w:pPr>
        <w:pStyle w:val="ListParagraph"/>
        <w:rPr>
          <w:lang w:val="en-US"/>
        </w:rPr>
      </w:pPr>
    </w:p>
    <w:p w:rsidR="00016C19" w:rsidRDefault="00016C19" w:rsidP="00016C19">
      <w:pPr>
        <w:pStyle w:val="ListParagraph"/>
        <w:rPr>
          <w:lang w:val="en-US"/>
        </w:rPr>
      </w:pPr>
    </w:p>
    <w:p w:rsidR="00016C19" w:rsidRDefault="00016C19" w:rsidP="00016C19">
      <w:pPr>
        <w:pStyle w:val="ListParagraph"/>
        <w:rPr>
          <w:lang w:val="en-US"/>
        </w:rPr>
      </w:pPr>
    </w:p>
    <w:p w:rsidR="00016C19" w:rsidRDefault="00016C19" w:rsidP="00016C19">
      <w:pPr>
        <w:pStyle w:val="ListParagraph"/>
        <w:rPr>
          <w:lang w:val="en-US"/>
        </w:rPr>
      </w:pPr>
    </w:p>
    <w:p w:rsidR="00016C19" w:rsidRDefault="00016C19" w:rsidP="00016C19">
      <w:pPr>
        <w:pStyle w:val="ListParagraph"/>
        <w:rPr>
          <w:lang w:val="en-US"/>
        </w:rPr>
      </w:pPr>
    </w:p>
    <w:p w:rsidR="00016C19" w:rsidRDefault="00016C19" w:rsidP="00016C19">
      <w:pPr>
        <w:pStyle w:val="ListParagraph"/>
        <w:rPr>
          <w:lang w:val="en-US"/>
        </w:rPr>
      </w:pPr>
    </w:p>
    <w:p w:rsidR="00016C19" w:rsidRDefault="00016C19" w:rsidP="00016C19">
      <w:pPr>
        <w:pStyle w:val="ListParagraph"/>
        <w:rPr>
          <w:lang w:val="en-US"/>
        </w:rPr>
      </w:pPr>
    </w:p>
    <w:p w:rsidR="00016C19" w:rsidRDefault="00016C19" w:rsidP="00016C19">
      <w:pPr>
        <w:pStyle w:val="ListParagraph"/>
        <w:rPr>
          <w:lang w:val="en-US"/>
        </w:rPr>
      </w:pPr>
    </w:p>
    <w:p w:rsidR="00016C19" w:rsidRDefault="00016C19" w:rsidP="00016C19">
      <w:pPr>
        <w:pStyle w:val="ListParagraph"/>
        <w:rPr>
          <w:lang w:val="en-US"/>
        </w:rPr>
      </w:pPr>
    </w:p>
    <w:p w:rsidR="00016C19" w:rsidRDefault="00016C19" w:rsidP="00016C19">
      <w:pPr>
        <w:pStyle w:val="ListParagraph"/>
        <w:rPr>
          <w:lang w:val="en-US"/>
        </w:rPr>
      </w:pPr>
    </w:p>
    <w:p w:rsidR="00CF02BC" w:rsidRPr="00AB7E81" w:rsidRDefault="00CF02BC" w:rsidP="00CF02BC">
      <w:pPr>
        <w:pStyle w:val="ListParagraph"/>
        <w:numPr>
          <w:ilvl w:val="0"/>
          <w:numId w:val="1"/>
        </w:numPr>
        <w:rPr>
          <w:b/>
          <w:lang w:val="en-US"/>
        </w:rPr>
      </w:pPr>
      <w:r w:rsidRPr="00AB7E81">
        <w:rPr>
          <w:b/>
          <w:lang w:val="en-US"/>
        </w:rPr>
        <w:t>Median (Nilai Tengah)</w:t>
      </w:r>
    </w:p>
    <w:p w:rsidR="00CF02BC" w:rsidRPr="00CF02BC" w:rsidRDefault="00CF02BC" w:rsidP="00CF02BC">
      <w:pPr>
        <w:pStyle w:val="ListParagraph"/>
        <w:rPr>
          <w:lang w:val="en-US"/>
        </w:rPr>
      </w:pPr>
    </w:p>
    <w:p w:rsidR="00CF02BC" w:rsidRDefault="00CF02BC" w:rsidP="00CF02BC">
      <w:pPr>
        <w:pStyle w:val="ListParagraph"/>
        <w:rPr>
          <w:rFonts w:ascii="Calibri" w:hAnsi="Calibri" w:cs="Calibri"/>
          <w:color w:val="000000"/>
          <w:lang w:val="en-US"/>
        </w:rPr>
      </w:pPr>
      <w:r>
        <w:rPr>
          <w:rFonts w:ascii="Calibri" w:hAnsi="Calibri" w:cs="Calibri"/>
          <w:color w:val="000000"/>
        </w:rPr>
        <w:t>Tentukan median dari data berikut.</w:t>
      </w:r>
      <w:r>
        <w:rPr>
          <w:rFonts w:ascii="Calibri" w:hAnsi="Calibri" w:cs="Calibri"/>
          <w:color w:val="000000"/>
        </w:rPr>
        <w:br/>
      </w:r>
      <w:r>
        <w:rPr>
          <w:rFonts w:ascii="Calibri" w:hAnsi="Calibri" w:cs="Calibri"/>
          <w:color w:val="000000"/>
          <w:lang w:val="en-US"/>
        </w:rPr>
        <w:t>4</w:t>
      </w:r>
      <w:r>
        <w:rPr>
          <w:rFonts w:ascii="Calibri" w:hAnsi="Calibri" w:cs="Calibri"/>
          <w:color w:val="000000"/>
        </w:rPr>
        <w:t xml:space="preserve">, </w:t>
      </w:r>
      <w:r>
        <w:rPr>
          <w:rFonts w:ascii="Calibri" w:hAnsi="Calibri" w:cs="Calibri"/>
          <w:color w:val="000000"/>
          <w:lang w:val="en-US"/>
        </w:rPr>
        <w:t>5</w:t>
      </w:r>
      <w:r>
        <w:rPr>
          <w:rFonts w:ascii="Calibri" w:hAnsi="Calibri" w:cs="Calibri"/>
          <w:color w:val="000000"/>
        </w:rPr>
        <w:t xml:space="preserve">, </w:t>
      </w:r>
      <w:r>
        <w:rPr>
          <w:rFonts w:ascii="Calibri" w:hAnsi="Calibri" w:cs="Calibri"/>
          <w:color w:val="000000"/>
          <w:lang w:val="en-US"/>
        </w:rPr>
        <w:t>4</w:t>
      </w:r>
      <w:r>
        <w:rPr>
          <w:rFonts w:ascii="Calibri" w:hAnsi="Calibri" w:cs="Calibri"/>
          <w:color w:val="000000"/>
        </w:rPr>
        <w:t xml:space="preserve">, </w:t>
      </w:r>
      <w:r>
        <w:rPr>
          <w:rFonts w:ascii="Calibri" w:hAnsi="Calibri" w:cs="Calibri"/>
          <w:color w:val="000000"/>
          <w:lang w:val="en-US"/>
        </w:rPr>
        <w:t>4</w:t>
      </w:r>
      <w:r>
        <w:rPr>
          <w:rFonts w:ascii="Calibri" w:hAnsi="Calibri" w:cs="Calibri"/>
          <w:color w:val="000000"/>
        </w:rPr>
        <w:t xml:space="preserve">, </w:t>
      </w:r>
      <w:r>
        <w:rPr>
          <w:rFonts w:ascii="Calibri" w:hAnsi="Calibri" w:cs="Calibri"/>
          <w:color w:val="000000"/>
          <w:lang w:val="en-US"/>
        </w:rPr>
        <w:t>3</w:t>
      </w:r>
      <w:r>
        <w:rPr>
          <w:rFonts w:ascii="Calibri" w:hAnsi="Calibri" w:cs="Calibri"/>
          <w:color w:val="000000"/>
        </w:rPr>
        <w:t xml:space="preserve">, </w:t>
      </w:r>
      <w:r>
        <w:rPr>
          <w:rFonts w:ascii="Calibri" w:hAnsi="Calibri" w:cs="Calibri"/>
          <w:color w:val="000000"/>
          <w:lang w:val="en-US"/>
        </w:rPr>
        <w:t>6</w:t>
      </w:r>
      <w:r>
        <w:rPr>
          <w:rFonts w:ascii="Calibri" w:hAnsi="Calibri" w:cs="Calibri"/>
          <w:color w:val="000000"/>
        </w:rPr>
        <w:t xml:space="preserve">, </w:t>
      </w:r>
      <w:r>
        <w:rPr>
          <w:rFonts w:ascii="Calibri" w:hAnsi="Calibri" w:cs="Calibri"/>
          <w:color w:val="000000"/>
          <w:lang w:val="en-US"/>
        </w:rPr>
        <w:t>3</w:t>
      </w:r>
    </w:p>
    <w:p w:rsidR="00CF02BC" w:rsidRDefault="00CF02BC" w:rsidP="00CF02BC">
      <w:pPr>
        <w:pStyle w:val="ListParagraph"/>
        <w:rPr>
          <w:lang w:val="en-US"/>
        </w:rPr>
      </w:pPr>
      <w:r>
        <w:rPr>
          <w:rFonts w:ascii="Calibri" w:hAnsi="Calibri" w:cs="Calibri"/>
          <w:b/>
          <w:bCs/>
          <w:i/>
          <w:iCs/>
          <w:color w:val="000000"/>
        </w:rPr>
        <w:t>Jawab</w:t>
      </w:r>
      <w:r>
        <w:rPr>
          <w:rFonts w:ascii="Calibri" w:hAnsi="Calibri" w:cs="Calibri"/>
          <w:color w:val="000000"/>
        </w:rPr>
        <w:t>:</w:t>
      </w:r>
      <w:r>
        <w:rPr>
          <w:rFonts w:ascii="Calibri" w:hAnsi="Calibri" w:cs="Calibri"/>
          <w:color w:val="000000"/>
        </w:rPr>
        <w:br/>
        <w:t>Urutkan data</w:t>
      </w:r>
      <w:r w:rsidR="00AB7E81">
        <w:rPr>
          <w:rFonts w:ascii="Calibri" w:hAnsi="Calibri" w:cs="Calibri"/>
          <w:color w:val="000000"/>
          <w:lang w:val="en-US"/>
        </w:rPr>
        <w:t xml:space="preserve"> dari yang terkecil</w:t>
      </w:r>
      <w:r>
        <w:rPr>
          <w:rFonts w:ascii="Calibri" w:hAnsi="Calibri" w:cs="Calibri"/>
          <w:color w:val="000000"/>
        </w:rPr>
        <w:t xml:space="preserve"> terlebih dahulu.</w:t>
      </w:r>
      <w:r>
        <w:rPr>
          <w:rFonts w:ascii="Calibri" w:hAnsi="Calibri" w:cs="Calibri"/>
          <w:color w:val="000000"/>
        </w:rPr>
        <w:br/>
      </w:r>
      <w:r>
        <w:rPr>
          <w:lang w:val="en-US"/>
        </w:rPr>
        <w:t>3,3,4,4,4,5,6 (Banyak nya data 7).</w:t>
      </w:r>
    </w:p>
    <w:p w:rsidR="00CF02BC" w:rsidRDefault="00CF02BC" w:rsidP="00CF02BC">
      <w:pPr>
        <w:pStyle w:val="ListParagraph"/>
        <w:rPr>
          <w:rFonts w:ascii="Calibri" w:hAnsi="Calibri" w:cs="Calibri"/>
          <w:color w:val="000000"/>
          <w:lang w:val="en-US"/>
        </w:rPr>
      </w:pPr>
      <w:r>
        <w:rPr>
          <w:rFonts w:ascii="Calibri" w:hAnsi="Calibri" w:cs="Calibri"/>
          <w:color w:val="000000"/>
          <w:lang w:val="en-US"/>
        </w:rPr>
        <w:t xml:space="preserve">          </w:t>
      </w:r>
      <w:r>
        <w:rPr>
          <w:rFonts w:ascii="Arial" w:hAnsi="Arial" w:cs="Arial"/>
          <w:color w:val="000000"/>
        </w:rPr>
        <w:t>↓</w:t>
      </w:r>
    </w:p>
    <w:p w:rsidR="00CF02BC" w:rsidRDefault="00CF02BC" w:rsidP="00CF02BC">
      <w:pPr>
        <w:pStyle w:val="ListParagraph"/>
        <w:rPr>
          <w:rFonts w:ascii="Calibri" w:hAnsi="Calibri" w:cs="Calibri"/>
          <w:color w:val="000000"/>
          <w:lang w:val="en-US"/>
        </w:rPr>
      </w:pPr>
      <w:r>
        <w:rPr>
          <w:rFonts w:ascii="Calibri" w:hAnsi="Calibri" w:cs="Calibri"/>
          <w:color w:val="000000"/>
          <w:lang w:val="en-US"/>
        </w:rPr>
        <w:t xml:space="preserve">     </w:t>
      </w:r>
      <w:r>
        <w:rPr>
          <w:rFonts w:ascii="Calibri" w:hAnsi="Calibri" w:cs="Calibri"/>
          <w:color w:val="000000"/>
        </w:rPr>
        <w:t>Median</w:t>
      </w:r>
      <w:r>
        <w:rPr>
          <w:rFonts w:ascii="Calibri" w:hAnsi="Calibri" w:cs="Calibri"/>
          <w:color w:val="000000"/>
        </w:rPr>
        <w:br/>
        <w:t xml:space="preserve">Jadi, median dari data tersebut adalah </w:t>
      </w:r>
      <w:r>
        <w:rPr>
          <w:rFonts w:ascii="Calibri" w:hAnsi="Calibri" w:cs="Calibri"/>
          <w:color w:val="000000"/>
          <w:lang w:val="en-US"/>
        </w:rPr>
        <w:t>4</w:t>
      </w:r>
      <w:r>
        <w:rPr>
          <w:rFonts w:ascii="Calibri" w:hAnsi="Calibri" w:cs="Calibri"/>
          <w:color w:val="000000"/>
        </w:rPr>
        <w:t>.</w:t>
      </w:r>
    </w:p>
    <w:p w:rsidR="00CF02BC" w:rsidRDefault="00CF02BC" w:rsidP="00CF02BC">
      <w:pPr>
        <w:pStyle w:val="ListParagraph"/>
        <w:rPr>
          <w:rFonts w:ascii="Calibri" w:hAnsi="Calibri" w:cs="Calibri"/>
          <w:color w:val="000000"/>
          <w:lang w:val="en-US"/>
        </w:rPr>
      </w:pPr>
    </w:p>
    <w:p w:rsidR="00CF02BC" w:rsidRPr="00AB7E81" w:rsidRDefault="00CF02BC" w:rsidP="00CF02BC">
      <w:pPr>
        <w:pStyle w:val="ListParagraph"/>
        <w:numPr>
          <w:ilvl w:val="0"/>
          <w:numId w:val="1"/>
        </w:numPr>
        <w:rPr>
          <w:b/>
          <w:lang w:val="en-US"/>
        </w:rPr>
      </w:pPr>
      <w:r w:rsidRPr="00AB7E81">
        <w:rPr>
          <w:b/>
          <w:lang w:val="en-US"/>
        </w:rPr>
        <w:t>Modus (Nilai Yang Sering Muncul)</w:t>
      </w:r>
    </w:p>
    <w:p w:rsidR="00CF02BC" w:rsidRPr="00CF02BC" w:rsidRDefault="00CF02BC" w:rsidP="00CF02BC">
      <w:pPr>
        <w:spacing w:after="0" w:line="240" w:lineRule="auto"/>
        <w:ind w:left="360"/>
        <w:jc w:val="both"/>
        <w:rPr>
          <w:rFonts w:ascii="Times New Roman" w:eastAsia="Times New Roman" w:hAnsi="Times New Roman" w:cs="Times New Roman"/>
          <w:sz w:val="24"/>
          <w:szCs w:val="24"/>
          <w:lang w:eastAsia="id-ID"/>
        </w:rPr>
      </w:pPr>
      <w:r w:rsidRPr="00CF02BC">
        <w:rPr>
          <w:rFonts w:ascii="Georgia" w:eastAsia="Times New Roman" w:hAnsi="Georgia" w:cs="Times New Roman"/>
          <w:color w:val="000000"/>
          <w:sz w:val="24"/>
          <w:szCs w:val="24"/>
          <w:lang w:eastAsia="id-ID"/>
        </w:rPr>
        <w:t>Modus dari data tunggal adalah data yang sering muncul atau data dengan frekuensi tertinggi. Perhatikan contoh soal berikut ini.</w:t>
      </w:r>
      <w:r w:rsidRPr="00CF02BC">
        <w:rPr>
          <w:rFonts w:ascii="Times New Roman" w:eastAsia="Times New Roman" w:hAnsi="Times New Roman" w:cs="Times New Roman"/>
          <w:color w:val="000000"/>
          <w:sz w:val="24"/>
          <w:szCs w:val="24"/>
          <w:lang w:eastAsia="id-ID"/>
        </w:rPr>
        <w:t xml:space="preserve"> </w:t>
      </w:r>
    </w:p>
    <w:p w:rsidR="00CF02BC" w:rsidRPr="00CF02BC" w:rsidRDefault="00CF02BC" w:rsidP="00CF02BC">
      <w:pPr>
        <w:spacing w:after="0" w:line="240" w:lineRule="auto"/>
        <w:ind w:left="360"/>
        <w:jc w:val="both"/>
        <w:rPr>
          <w:rFonts w:ascii="Times New Roman" w:eastAsia="Times New Roman" w:hAnsi="Times New Roman" w:cs="Times New Roman"/>
          <w:sz w:val="24"/>
          <w:szCs w:val="24"/>
          <w:lang w:eastAsia="id-ID"/>
        </w:rPr>
      </w:pPr>
      <w:r w:rsidRPr="00CF02BC">
        <w:rPr>
          <w:rFonts w:ascii="Georgia" w:eastAsia="Times New Roman" w:hAnsi="Georgia" w:cs="Times New Roman"/>
          <w:b/>
          <w:bCs/>
          <w:i/>
          <w:iCs/>
          <w:color w:val="000000"/>
          <w:sz w:val="24"/>
          <w:szCs w:val="24"/>
          <w:lang w:eastAsia="id-ID"/>
        </w:rPr>
        <w:t>Contoh soal</w:t>
      </w:r>
    </w:p>
    <w:p w:rsidR="00CF02BC" w:rsidRPr="00CF02BC" w:rsidRDefault="00CF02BC" w:rsidP="00CF02BC">
      <w:pPr>
        <w:spacing w:after="0" w:line="240" w:lineRule="auto"/>
        <w:ind w:left="360"/>
        <w:rPr>
          <w:rFonts w:ascii="Times New Roman" w:eastAsia="Times New Roman" w:hAnsi="Times New Roman" w:cs="Times New Roman"/>
          <w:sz w:val="24"/>
          <w:szCs w:val="24"/>
          <w:lang w:eastAsia="id-ID"/>
        </w:rPr>
      </w:pPr>
    </w:p>
    <w:p w:rsidR="00CF02BC" w:rsidRPr="00CF02BC" w:rsidRDefault="00CF02BC" w:rsidP="00CF02BC">
      <w:pPr>
        <w:spacing w:after="0" w:line="240" w:lineRule="auto"/>
        <w:ind w:left="360"/>
        <w:jc w:val="both"/>
        <w:rPr>
          <w:rFonts w:ascii="Times New Roman" w:eastAsia="Times New Roman" w:hAnsi="Times New Roman" w:cs="Times New Roman"/>
          <w:sz w:val="24"/>
          <w:szCs w:val="24"/>
          <w:lang w:eastAsia="id-ID"/>
        </w:rPr>
      </w:pPr>
      <w:r w:rsidRPr="00CF02BC">
        <w:rPr>
          <w:rFonts w:ascii="Georgia" w:eastAsia="Times New Roman" w:hAnsi="Georgia" w:cs="Times New Roman"/>
          <w:color w:val="000000"/>
          <w:sz w:val="24"/>
          <w:szCs w:val="24"/>
          <w:lang w:eastAsia="id-ID"/>
        </w:rPr>
        <w:t>Tentukan modus dari data di bawah ini.</w:t>
      </w:r>
    </w:p>
    <w:p w:rsidR="00CF02BC" w:rsidRDefault="00CF02BC" w:rsidP="00CF02BC">
      <w:pPr>
        <w:rPr>
          <w:lang w:val="en-US"/>
        </w:rPr>
      </w:pPr>
      <w:r>
        <w:rPr>
          <w:lang w:val="en-US"/>
        </w:rPr>
        <w:t xml:space="preserve">         1,4,6,5,7,3,4,2,9,8,10</w:t>
      </w:r>
    </w:p>
    <w:p w:rsidR="00AB7E81" w:rsidRDefault="00AB7E81" w:rsidP="00AB7E81">
      <w:pPr>
        <w:pStyle w:val="NormalWeb"/>
        <w:spacing w:before="0" w:beforeAutospacing="0" w:after="0" w:afterAutospacing="0"/>
      </w:pPr>
      <w:r>
        <w:rPr>
          <w:rFonts w:ascii="Georgia" w:hAnsi="Georgia"/>
          <w:b/>
          <w:bCs/>
          <w:i/>
          <w:iCs/>
          <w:color w:val="000000"/>
        </w:rPr>
        <w:t>Penyelesaian</w:t>
      </w:r>
    </w:p>
    <w:p w:rsidR="00AB7E81" w:rsidRDefault="00AB7E81" w:rsidP="00CF02BC">
      <w:pPr>
        <w:rPr>
          <w:lang w:val="en-US"/>
        </w:rPr>
      </w:pPr>
    </w:p>
    <w:p w:rsidR="00CF02BC" w:rsidRDefault="00CF02BC" w:rsidP="00CF02BC">
      <w:pPr>
        <w:rPr>
          <w:lang w:val="en-US"/>
        </w:rPr>
      </w:pPr>
      <w:r>
        <w:rPr>
          <w:lang w:val="en-US"/>
        </w:rPr>
        <w:t xml:space="preserve"> Dari data diatas diketahui:</w:t>
      </w:r>
    </w:p>
    <w:p w:rsidR="00CF02BC" w:rsidRDefault="00CF02BC" w:rsidP="00CF02BC">
      <w:pPr>
        <w:rPr>
          <w:lang w:val="en-US"/>
        </w:rPr>
      </w:pPr>
      <w:r>
        <w:rPr>
          <w:lang w:val="en-US"/>
        </w:rPr>
        <w:t>1 = 1</w:t>
      </w:r>
      <w:r>
        <w:rPr>
          <w:lang w:val="en-US"/>
        </w:rPr>
        <w:tab/>
        <w:t>6=1</w:t>
      </w:r>
    </w:p>
    <w:p w:rsidR="00CF02BC" w:rsidRDefault="00CF02BC" w:rsidP="00CF02BC">
      <w:pPr>
        <w:rPr>
          <w:lang w:val="en-US"/>
        </w:rPr>
      </w:pPr>
      <w:r>
        <w:rPr>
          <w:lang w:val="en-US"/>
        </w:rPr>
        <w:t>2 = 1      7=1</w:t>
      </w:r>
    </w:p>
    <w:p w:rsidR="00CF02BC" w:rsidRDefault="00CF02BC" w:rsidP="00CF02BC">
      <w:pPr>
        <w:rPr>
          <w:lang w:val="en-US"/>
        </w:rPr>
      </w:pPr>
      <w:r>
        <w:rPr>
          <w:lang w:val="en-US"/>
        </w:rPr>
        <w:t>3 = 1      8=1</w:t>
      </w:r>
    </w:p>
    <w:p w:rsidR="00CF02BC" w:rsidRDefault="00CF02BC" w:rsidP="00CF02BC">
      <w:pPr>
        <w:rPr>
          <w:lang w:val="en-US"/>
        </w:rPr>
      </w:pPr>
      <w:r>
        <w:rPr>
          <w:lang w:val="en-US"/>
        </w:rPr>
        <w:t>4 = 2       9=1</w:t>
      </w:r>
    </w:p>
    <w:p w:rsidR="00CF02BC" w:rsidRDefault="00CF02BC" w:rsidP="00CF02BC">
      <w:pPr>
        <w:rPr>
          <w:lang w:val="en-US"/>
        </w:rPr>
      </w:pPr>
      <w:r>
        <w:rPr>
          <w:lang w:val="en-US"/>
        </w:rPr>
        <w:t>5 = 1      10=1</w:t>
      </w:r>
    </w:p>
    <w:p w:rsidR="00AB7E81" w:rsidRDefault="00AB7E81" w:rsidP="00CF02BC">
      <w:pPr>
        <w:rPr>
          <w:lang w:val="en-US"/>
        </w:rPr>
      </w:pPr>
      <w:r>
        <w:rPr>
          <w:lang w:val="en-US"/>
        </w:rPr>
        <w:t>Jadi Modus nya adalah 4.</w:t>
      </w:r>
    </w:p>
    <w:p w:rsidR="00AB7E81" w:rsidRDefault="00AB7E81" w:rsidP="00CF02BC">
      <w:pPr>
        <w:rPr>
          <w:lang w:val="en-US"/>
        </w:rPr>
      </w:pPr>
    </w:p>
    <w:p w:rsidR="00781497" w:rsidRPr="00781497" w:rsidRDefault="00AB7E81" w:rsidP="00781497">
      <w:pPr>
        <w:pStyle w:val="ListParagraph"/>
        <w:numPr>
          <w:ilvl w:val="0"/>
          <w:numId w:val="1"/>
        </w:numPr>
        <w:rPr>
          <w:b/>
          <w:lang w:val="en-US"/>
        </w:rPr>
      </w:pPr>
      <w:r w:rsidRPr="00781497">
        <w:rPr>
          <w:b/>
          <w:lang w:val="en-US"/>
        </w:rPr>
        <w:t>Mean (Nilai Rata - Rata)</w:t>
      </w:r>
    </w:p>
    <w:p w:rsidR="00781497" w:rsidRDefault="00781497" w:rsidP="00781497">
      <w:pPr>
        <w:ind w:left="360"/>
        <w:rPr>
          <w:lang w:val="en-US"/>
        </w:rPr>
      </w:pPr>
      <w:r>
        <w:br/>
      </w:r>
      <w:r>
        <w:rPr>
          <w:lang w:val="en-US"/>
        </w:rPr>
        <w:t xml:space="preserve">dari data ini </w:t>
      </w:r>
      <w:r>
        <w:t>4,4,1,3 carilah rata-rata d</w:t>
      </w:r>
      <w:r>
        <w:rPr>
          <w:lang w:val="en-US"/>
        </w:rPr>
        <w:t>ari bilangan tersebut</w:t>
      </w:r>
    </w:p>
    <w:p w:rsidR="00781497" w:rsidRDefault="00781497" w:rsidP="00781497">
      <w:pPr>
        <w:ind w:left="360"/>
        <w:rPr>
          <w:lang w:val="en-US"/>
        </w:rPr>
      </w:pPr>
      <w:r>
        <w:t>cara</w:t>
      </w:r>
      <w:r>
        <w:rPr>
          <w:lang w:val="en-US"/>
        </w:rPr>
        <w:t>nya :</w:t>
      </w:r>
      <w:r>
        <w:t xml:space="preserve"> 4+4+1+3 = 12 : 4 = 3,</w:t>
      </w:r>
    </w:p>
    <w:p w:rsidR="00AB7E81" w:rsidRDefault="00781497" w:rsidP="00781497">
      <w:pPr>
        <w:ind w:left="360"/>
        <w:rPr>
          <w:lang w:val="en-US"/>
        </w:rPr>
      </w:pPr>
      <w:r>
        <w:t xml:space="preserve"> j</w:t>
      </w:r>
      <w:r>
        <w:rPr>
          <w:lang w:val="en-US"/>
        </w:rPr>
        <w:t>adi</w:t>
      </w:r>
      <w:r>
        <w:t xml:space="preserve"> rata-rata = jumlah data di bagi banyaknya data</w:t>
      </w:r>
    </w:p>
    <w:p w:rsidR="00781497" w:rsidRPr="00E14197" w:rsidRDefault="00781497" w:rsidP="00781497">
      <w:pPr>
        <w:pStyle w:val="ListParagraph"/>
        <w:numPr>
          <w:ilvl w:val="0"/>
          <w:numId w:val="1"/>
        </w:numPr>
        <w:rPr>
          <w:b/>
          <w:lang w:val="en-US"/>
        </w:rPr>
      </w:pPr>
      <w:r w:rsidRPr="00E14197">
        <w:rPr>
          <w:b/>
          <w:lang w:val="en-US"/>
        </w:rPr>
        <w:lastRenderedPageBreak/>
        <w:t>Histogram</w:t>
      </w:r>
    </w:p>
    <w:p w:rsidR="00781497" w:rsidRDefault="00781497" w:rsidP="00781497">
      <w:pPr>
        <w:rPr>
          <w:lang w:val="en-US"/>
        </w:rPr>
      </w:pPr>
    </w:p>
    <w:tbl>
      <w:tblPr>
        <w:tblW w:w="5411" w:type="dxa"/>
        <w:tblInd w:w="-588" w:type="dxa"/>
        <w:tblLook w:val="04A0"/>
      </w:tblPr>
      <w:tblGrid>
        <w:gridCol w:w="2853"/>
        <w:gridCol w:w="2845"/>
      </w:tblGrid>
      <w:tr w:rsidR="00781497" w:rsidRPr="00781497" w:rsidTr="00E14197">
        <w:trPr>
          <w:trHeight w:val="139"/>
        </w:trPr>
        <w:tc>
          <w:tcPr>
            <w:tcW w:w="2853" w:type="dxa"/>
            <w:tcBorders>
              <w:top w:val="nil"/>
              <w:left w:val="nil"/>
              <w:bottom w:val="nil"/>
              <w:right w:val="nil"/>
            </w:tcBorders>
            <w:shd w:val="clear" w:color="auto" w:fill="auto"/>
            <w:noWrap/>
            <w:vAlign w:val="bottom"/>
            <w:hideMark/>
          </w:tcPr>
          <w:p w:rsidR="00C96A68" w:rsidRDefault="00C96A68" w:rsidP="00781497">
            <w:pPr>
              <w:spacing w:after="0" w:line="240" w:lineRule="auto"/>
              <w:rPr>
                <w:rFonts w:ascii="Calibri" w:eastAsia="Times New Roman" w:hAnsi="Calibri" w:cs="Calibri"/>
                <w:color w:val="000000"/>
                <w:lang w:val="en-US" w:eastAsia="id-ID"/>
              </w:rPr>
            </w:pPr>
            <w:r>
              <w:rPr>
                <w:rFonts w:ascii="Calibri" w:eastAsia="Times New Roman" w:hAnsi="Calibri" w:cs="Calibri"/>
                <w:color w:val="000000"/>
                <w:lang w:eastAsia="id-ID"/>
              </w:rPr>
              <w:t xml:space="preserve"> </w:t>
            </w:r>
          </w:p>
          <w:p w:rsidR="00781497" w:rsidRPr="00781497" w:rsidRDefault="00781497" w:rsidP="00781497">
            <w:pPr>
              <w:spacing w:after="0" w:line="240" w:lineRule="auto"/>
              <w:rPr>
                <w:rFonts w:ascii="Calibri" w:eastAsia="Times New Roman" w:hAnsi="Calibri" w:cs="Calibri"/>
                <w:color w:val="000000"/>
                <w:lang w:val="en-US" w:eastAsia="id-ID"/>
              </w:rPr>
            </w:pPr>
          </w:p>
        </w:tc>
        <w:tc>
          <w:tcPr>
            <w:tcW w:w="2558" w:type="dxa"/>
            <w:tcBorders>
              <w:top w:val="nil"/>
              <w:left w:val="nil"/>
              <w:bottom w:val="nil"/>
              <w:right w:val="nil"/>
            </w:tcBorders>
            <w:shd w:val="clear" w:color="auto" w:fill="auto"/>
            <w:noWrap/>
            <w:vAlign w:val="bottom"/>
            <w:hideMark/>
          </w:tcPr>
          <w:tbl>
            <w:tblPr>
              <w:tblStyle w:val="TableGrid"/>
              <w:tblpPr w:leftFromText="180" w:rightFromText="180" w:vertAnchor="text" w:horzAnchor="margin" w:tblpY="-3360"/>
              <w:tblOverlap w:val="never"/>
              <w:tblW w:w="2619" w:type="dxa"/>
              <w:tblLook w:val="04A0"/>
            </w:tblPr>
            <w:tblGrid>
              <w:gridCol w:w="1453"/>
              <w:gridCol w:w="1166"/>
            </w:tblGrid>
            <w:tr w:rsidR="00E14197" w:rsidTr="00E14197">
              <w:trPr>
                <w:trHeight w:val="139"/>
              </w:trPr>
              <w:tc>
                <w:tcPr>
                  <w:tcW w:w="1453" w:type="dxa"/>
                </w:tcPr>
                <w:p w:rsidR="00E14197" w:rsidRPr="00C96A68" w:rsidRDefault="00E14197" w:rsidP="00E14197">
                  <w:pPr>
                    <w:rPr>
                      <w:rFonts w:ascii="Calibri" w:eastAsia="Times New Roman" w:hAnsi="Calibri" w:cs="Calibri"/>
                      <w:color w:val="000000"/>
                      <w:lang w:val="en-US" w:eastAsia="id-ID"/>
                    </w:rPr>
                  </w:pPr>
                  <w:r>
                    <w:rPr>
                      <w:rFonts w:ascii="Calibri" w:eastAsia="Times New Roman" w:hAnsi="Calibri" w:cs="Calibri"/>
                      <w:color w:val="000000"/>
                      <w:lang w:val="en-US" w:eastAsia="id-ID"/>
                    </w:rPr>
                    <w:t>Hasil Tugas</w:t>
                  </w:r>
                </w:p>
              </w:tc>
              <w:tc>
                <w:tcPr>
                  <w:tcW w:w="1166" w:type="dxa"/>
                </w:tcPr>
                <w:p w:rsidR="00E14197" w:rsidRPr="00C96A68" w:rsidRDefault="00E14197" w:rsidP="00E14197">
                  <w:pPr>
                    <w:rPr>
                      <w:rFonts w:ascii="Calibri" w:eastAsia="Times New Roman" w:hAnsi="Calibri" w:cs="Calibri"/>
                      <w:color w:val="000000"/>
                      <w:lang w:val="en-US" w:eastAsia="id-ID"/>
                    </w:rPr>
                  </w:pPr>
                  <w:r>
                    <w:rPr>
                      <w:rFonts w:ascii="Calibri" w:eastAsia="Times New Roman" w:hAnsi="Calibri" w:cs="Calibri"/>
                      <w:color w:val="000000"/>
                      <w:lang w:val="en-US" w:eastAsia="id-ID"/>
                    </w:rPr>
                    <w:t>Frekuensi</w:t>
                  </w:r>
                </w:p>
              </w:tc>
            </w:tr>
            <w:tr w:rsidR="00E14197" w:rsidTr="00E14197">
              <w:trPr>
                <w:trHeight w:val="131"/>
              </w:trPr>
              <w:tc>
                <w:tcPr>
                  <w:tcW w:w="1453" w:type="dxa"/>
                </w:tcPr>
                <w:p w:rsidR="00E14197" w:rsidRPr="00C96A68" w:rsidRDefault="00E14197" w:rsidP="00E14197">
                  <w:pPr>
                    <w:rPr>
                      <w:rFonts w:ascii="Calibri" w:eastAsia="Times New Roman" w:hAnsi="Calibri" w:cs="Calibri"/>
                      <w:color w:val="000000"/>
                      <w:lang w:val="en-US" w:eastAsia="id-ID"/>
                    </w:rPr>
                  </w:pPr>
                  <w:r>
                    <w:rPr>
                      <w:rFonts w:ascii="Calibri" w:eastAsia="Times New Roman" w:hAnsi="Calibri" w:cs="Calibri"/>
                      <w:color w:val="000000"/>
                      <w:lang w:val="en-US" w:eastAsia="id-ID"/>
                    </w:rPr>
                    <w:t>65-67</w:t>
                  </w:r>
                </w:p>
              </w:tc>
              <w:tc>
                <w:tcPr>
                  <w:tcW w:w="1166" w:type="dxa"/>
                </w:tcPr>
                <w:p w:rsidR="00E14197" w:rsidRPr="00C96A68" w:rsidRDefault="00E14197" w:rsidP="00E14197">
                  <w:pPr>
                    <w:rPr>
                      <w:rFonts w:ascii="Calibri" w:eastAsia="Times New Roman" w:hAnsi="Calibri" w:cs="Calibri"/>
                      <w:color w:val="000000"/>
                      <w:lang w:val="en-US" w:eastAsia="id-ID"/>
                    </w:rPr>
                  </w:pPr>
                  <w:r>
                    <w:rPr>
                      <w:rFonts w:ascii="Calibri" w:eastAsia="Times New Roman" w:hAnsi="Calibri" w:cs="Calibri"/>
                      <w:color w:val="000000"/>
                      <w:lang w:val="en-US" w:eastAsia="id-ID"/>
                    </w:rPr>
                    <w:t>2</w:t>
                  </w:r>
                </w:p>
              </w:tc>
            </w:tr>
            <w:tr w:rsidR="00E14197" w:rsidTr="00E14197">
              <w:trPr>
                <w:trHeight w:val="139"/>
              </w:trPr>
              <w:tc>
                <w:tcPr>
                  <w:tcW w:w="1453" w:type="dxa"/>
                </w:tcPr>
                <w:p w:rsidR="00E14197" w:rsidRPr="00C96A68" w:rsidRDefault="00E14197" w:rsidP="00E14197">
                  <w:pPr>
                    <w:rPr>
                      <w:rFonts w:ascii="Calibri" w:eastAsia="Times New Roman" w:hAnsi="Calibri" w:cs="Calibri"/>
                      <w:color w:val="000000"/>
                      <w:lang w:val="en-US" w:eastAsia="id-ID"/>
                    </w:rPr>
                  </w:pPr>
                  <w:r>
                    <w:rPr>
                      <w:rFonts w:ascii="Calibri" w:eastAsia="Times New Roman" w:hAnsi="Calibri" w:cs="Calibri"/>
                      <w:color w:val="000000"/>
                      <w:lang w:val="en-US" w:eastAsia="id-ID"/>
                    </w:rPr>
                    <w:t>68-70</w:t>
                  </w:r>
                </w:p>
              </w:tc>
              <w:tc>
                <w:tcPr>
                  <w:tcW w:w="1166" w:type="dxa"/>
                </w:tcPr>
                <w:p w:rsidR="00E14197" w:rsidRPr="00C96A68" w:rsidRDefault="00E14197" w:rsidP="00E14197">
                  <w:pPr>
                    <w:rPr>
                      <w:rFonts w:ascii="Calibri" w:eastAsia="Times New Roman" w:hAnsi="Calibri" w:cs="Calibri"/>
                      <w:color w:val="000000"/>
                      <w:lang w:val="en-US" w:eastAsia="id-ID"/>
                    </w:rPr>
                  </w:pPr>
                  <w:r>
                    <w:rPr>
                      <w:rFonts w:ascii="Calibri" w:eastAsia="Times New Roman" w:hAnsi="Calibri" w:cs="Calibri"/>
                      <w:color w:val="000000"/>
                      <w:lang w:val="en-US" w:eastAsia="id-ID"/>
                    </w:rPr>
                    <w:t>3</w:t>
                  </w:r>
                </w:p>
              </w:tc>
            </w:tr>
            <w:tr w:rsidR="00E14197" w:rsidTr="00E14197">
              <w:trPr>
                <w:trHeight w:val="131"/>
              </w:trPr>
              <w:tc>
                <w:tcPr>
                  <w:tcW w:w="1453" w:type="dxa"/>
                </w:tcPr>
                <w:p w:rsidR="00E14197" w:rsidRPr="00C96A68" w:rsidRDefault="00E14197" w:rsidP="00E14197">
                  <w:pPr>
                    <w:rPr>
                      <w:rFonts w:ascii="Calibri" w:eastAsia="Times New Roman" w:hAnsi="Calibri" w:cs="Calibri"/>
                      <w:color w:val="000000"/>
                      <w:lang w:val="en-US" w:eastAsia="id-ID"/>
                    </w:rPr>
                  </w:pPr>
                  <w:r>
                    <w:rPr>
                      <w:rFonts w:ascii="Calibri" w:eastAsia="Times New Roman" w:hAnsi="Calibri" w:cs="Calibri"/>
                      <w:color w:val="000000"/>
                      <w:lang w:val="en-US" w:eastAsia="id-ID"/>
                    </w:rPr>
                    <w:t>71-73</w:t>
                  </w:r>
                </w:p>
              </w:tc>
              <w:tc>
                <w:tcPr>
                  <w:tcW w:w="1166" w:type="dxa"/>
                </w:tcPr>
                <w:p w:rsidR="00E14197" w:rsidRPr="00C96A68" w:rsidRDefault="00E14197" w:rsidP="00E14197">
                  <w:pPr>
                    <w:rPr>
                      <w:rFonts w:ascii="Calibri" w:eastAsia="Times New Roman" w:hAnsi="Calibri" w:cs="Calibri"/>
                      <w:color w:val="000000"/>
                      <w:lang w:val="en-US" w:eastAsia="id-ID"/>
                    </w:rPr>
                  </w:pPr>
                  <w:r>
                    <w:rPr>
                      <w:rFonts w:ascii="Calibri" w:eastAsia="Times New Roman" w:hAnsi="Calibri" w:cs="Calibri"/>
                      <w:color w:val="000000"/>
                      <w:lang w:val="en-US" w:eastAsia="id-ID"/>
                    </w:rPr>
                    <w:t>13</w:t>
                  </w:r>
                </w:p>
              </w:tc>
            </w:tr>
            <w:tr w:rsidR="00E14197" w:rsidTr="00E14197">
              <w:trPr>
                <w:trHeight w:val="139"/>
              </w:trPr>
              <w:tc>
                <w:tcPr>
                  <w:tcW w:w="1453" w:type="dxa"/>
                </w:tcPr>
                <w:p w:rsidR="00E14197" w:rsidRPr="00C96A68" w:rsidRDefault="00E14197" w:rsidP="00E14197">
                  <w:pPr>
                    <w:rPr>
                      <w:rFonts w:ascii="Calibri" w:eastAsia="Times New Roman" w:hAnsi="Calibri" w:cs="Calibri"/>
                      <w:color w:val="000000"/>
                      <w:lang w:val="en-US" w:eastAsia="id-ID"/>
                    </w:rPr>
                  </w:pPr>
                  <w:r>
                    <w:rPr>
                      <w:rFonts w:ascii="Calibri" w:eastAsia="Times New Roman" w:hAnsi="Calibri" w:cs="Calibri"/>
                      <w:color w:val="000000"/>
                      <w:lang w:val="en-US" w:eastAsia="id-ID"/>
                    </w:rPr>
                    <w:t>74-76</w:t>
                  </w:r>
                </w:p>
              </w:tc>
              <w:tc>
                <w:tcPr>
                  <w:tcW w:w="1166" w:type="dxa"/>
                </w:tcPr>
                <w:p w:rsidR="00E14197" w:rsidRPr="00C96A68" w:rsidRDefault="00E14197" w:rsidP="00E14197">
                  <w:pPr>
                    <w:rPr>
                      <w:rFonts w:ascii="Calibri" w:eastAsia="Times New Roman" w:hAnsi="Calibri" w:cs="Calibri"/>
                      <w:color w:val="000000"/>
                      <w:lang w:val="en-US" w:eastAsia="id-ID"/>
                    </w:rPr>
                  </w:pPr>
                  <w:r>
                    <w:rPr>
                      <w:rFonts w:ascii="Calibri" w:eastAsia="Times New Roman" w:hAnsi="Calibri" w:cs="Calibri"/>
                      <w:color w:val="000000"/>
                      <w:lang w:val="en-US" w:eastAsia="id-ID"/>
                    </w:rPr>
                    <w:t>14</w:t>
                  </w:r>
                </w:p>
              </w:tc>
            </w:tr>
            <w:tr w:rsidR="00E14197" w:rsidTr="00E14197">
              <w:trPr>
                <w:trHeight w:val="131"/>
              </w:trPr>
              <w:tc>
                <w:tcPr>
                  <w:tcW w:w="1453" w:type="dxa"/>
                </w:tcPr>
                <w:p w:rsidR="00E14197" w:rsidRPr="00C96A68" w:rsidRDefault="00E14197" w:rsidP="00E14197">
                  <w:pPr>
                    <w:rPr>
                      <w:rFonts w:ascii="Calibri" w:eastAsia="Times New Roman" w:hAnsi="Calibri" w:cs="Calibri"/>
                      <w:color w:val="000000"/>
                      <w:lang w:val="en-US" w:eastAsia="id-ID"/>
                    </w:rPr>
                  </w:pPr>
                  <w:r>
                    <w:rPr>
                      <w:rFonts w:ascii="Calibri" w:eastAsia="Times New Roman" w:hAnsi="Calibri" w:cs="Calibri"/>
                      <w:color w:val="000000"/>
                      <w:lang w:val="en-US" w:eastAsia="id-ID"/>
                    </w:rPr>
                    <w:t>77-79</w:t>
                  </w:r>
                </w:p>
              </w:tc>
              <w:tc>
                <w:tcPr>
                  <w:tcW w:w="1166" w:type="dxa"/>
                </w:tcPr>
                <w:p w:rsidR="00E14197" w:rsidRPr="00C96A68" w:rsidRDefault="00E14197" w:rsidP="00E14197">
                  <w:pPr>
                    <w:rPr>
                      <w:rFonts w:ascii="Calibri" w:eastAsia="Times New Roman" w:hAnsi="Calibri" w:cs="Calibri"/>
                      <w:color w:val="000000"/>
                      <w:lang w:val="en-US" w:eastAsia="id-ID"/>
                    </w:rPr>
                  </w:pPr>
                  <w:r>
                    <w:rPr>
                      <w:rFonts w:ascii="Calibri" w:eastAsia="Times New Roman" w:hAnsi="Calibri" w:cs="Calibri"/>
                      <w:color w:val="000000"/>
                      <w:lang w:val="en-US" w:eastAsia="id-ID"/>
                    </w:rPr>
                    <w:t>5</w:t>
                  </w:r>
                </w:p>
              </w:tc>
            </w:tr>
            <w:tr w:rsidR="00E14197" w:rsidTr="00E14197">
              <w:trPr>
                <w:trHeight w:val="139"/>
              </w:trPr>
              <w:tc>
                <w:tcPr>
                  <w:tcW w:w="1453" w:type="dxa"/>
                </w:tcPr>
                <w:p w:rsidR="00E14197" w:rsidRPr="00C96A68" w:rsidRDefault="00E14197" w:rsidP="00E14197">
                  <w:pPr>
                    <w:rPr>
                      <w:rFonts w:ascii="Calibri" w:eastAsia="Times New Roman" w:hAnsi="Calibri" w:cs="Calibri"/>
                      <w:color w:val="000000"/>
                      <w:lang w:val="en-US" w:eastAsia="id-ID"/>
                    </w:rPr>
                  </w:pPr>
                  <w:r>
                    <w:rPr>
                      <w:rFonts w:ascii="Calibri" w:eastAsia="Times New Roman" w:hAnsi="Calibri" w:cs="Calibri"/>
                      <w:color w:val="000000"/>
                      <w:lang w:val="en-US" w:eastAsia="id-ID"/>
                    </w:rPr>
                    <w:t>80-82</w:t>
                  </w:r>
                </w:p>
              </w:tc>
              <w:tc>
                <w:tcPr>
                  <w:tcW w:w="1166" w:type="dxa"/>
                </w:tcPr>
                <w:p w:rsidR="00E14197" w:rsidRPr="00C96A68" w:rsidRDefault="00E14197" w:rsidP="00E14197">
                  <w:pPr>
                    <w:rPr>
                      <w:rFonts w:ascii="Calibri" w:eastAsia="Times New Roman" w:hAnsi="Calibri" w:cs="Calibri"/>
                      <w:color w:val="000000"/>
                      <w:lang w:val="en-US" w:eastAsia="id-ID"/>
                    </w:rPr>
                  </w:pPr>
                  <w:r>
                    <w:rPr>
                      <w:rFonts w:ascii="Calibri" w:eastAsia="Times New Roman" w:hAnsi="Calibri" w:cs="Calibri"/>
                      <w:color w:val="000000"/>
                      <w:lang w:val="en-US" w:eastAsia="id-ID"/>
                    </w:rPr>
                    <w:t>6</w:t>
                  </w:r>
                </w:p>
              </w:tc>
            </w:tr>
            <w:tr w:rsidR="00E14197" w:rsidTr="00E14197">
              <w:trPr>
                <w:trHeight w:val="139"/>
              </w:trPr>
              <w:tc>
                <w:tcPr>
                  <w:tcW w:w="1453" w:type="dxa"/>
                </w:tcPr>
                <w:p w:rsidR="00E14197" w:rsidRPr="00C96A68" w:rsidRDefault="00E14197" w:rsidP="00E14197">
                  <w:pPr>
                    <w:rPr>
                      <w:rFonts w:ascii="Calibri" w:eastAsia="Times New Roman" w:hAnsi="Calibri" w:cs="Calibri"/>
                      <w:color w:val="000000"/>
                      <w:lang w:val="en-US" w:eastAsia="id-ID"/>
                    </w:rPr>
                  </w:pPr>
                  <w:r>
                    <w:rPr>
                      <w:rFonts w:ascii="Calibri" w:eastAsia="Times New Roman" w:hAnsi="Calibri" w:cs="Calibri"/>
                      <w:color w:val="000000"/>
                      <w:lang w:val="en-US" w:eastAsia="id-ID"/>
                    </w:rPr>
                    <w:t>82-90</w:t>
                  </w:r>
                </w:p>
              </w:tc>
              <w:tc>
                <w:tcPr>
                  <w:tcW w:w="1166" w:type="dxa"/>
                </w:tcPr>
                <w:p w:rsidR="00E14197" w:rsidRPr="00C96A68" w:rsidRDefault="00E14197" w:rsidP="00E14197">
                  <w:pPr>
                    <w:rPr>
                      <w:rFonts w:ascii="Calibri" w:eastAsia="Times New Roman" w:hAnsi="Calibri" w:cs="Calibri"/>
                      <w:color w:val="000000"/>
                      <w:lang w:val="en-US" w:eastAsia="id-ID"/>
                    </w:rPr>
                  </w:pPr>
                  <w:r>
                    <w:rPr>
                      <w:rFonts w:ascii="Calibri" w:eastAsia="Times New Roman" w:hAnsi="Calibri" w:cs="Calibri"/>
                      <w:color w:val="000000"/>
                      <w:lang w:val="en-US" w:eastAsia="id-ID"/>
                    </w:rPr>
                    <w:t>3</w:t>
                  </w:r>
                </w:p>
              </w:tc>
            </w:tr>
            <w:tr w:rsidR="00E14197" w:rsidTr="00E14197">
              <w:trPr>
                <w:trHeight w:val="139"/>
              </w:trPr>
              <w:tc>
                <w:tcPr>
                  <w:tcW w:w="1453" w:type="dxa"/>
                </w:tcPr>
                <w:p w:rsidR="00E14197" w:rsidRPr="00C96A68" w:rsidRDefault="00E14197" w:rsidP="00E14197">
                  <w:pPr>
                    <w:rPr>
                      <w:rFonts w:ascii="Calibri" w:eastAsia="Times New Roman" w:hAnsi="Calibri" w:cs="Calibri"/>
                      <w:color w:val="000000"/>
                      <w:lang w:val="en-US" w:eastAsia="id-ID"/>
                    </w:rPr>
                  </w:pPr>
                  <w:r>
                    <w:rPr>
                      <w:rFonts w:ascii="Calibri" w:eastAsia="Times New Roman" w:hAnsi="Calibri" w:cs="Calibri"/>
                      <w:color w:val="000000"/>
                      <w:lang w:val="en-US" w:eastAsia="id-ID"/>
                    </w:rPr>
                    <w:t>90-100</w:t>
                  </w:r>
                </w:p>
              </w:tc>
              <w:tc>
                <w:tcPr>
                  <w:tcW w:w="1166" w:type="dxa"/>
                </w:tcPr>
                <w:p w:rsidR="00E14197" w:rsidRPr="00C96A68" w:rsidRDefault="00E14197" w:rsidP="00E14197">
                  <w:pPr>
                    <w:rPr>
                      <w:rFonts w:ascii="Calibri" w:eastAsia="Times New Roman" w:hAnsi="Calibri" w:cs="Calibri"/>
                      <w:color w:val="000000"/>
                      <w:lang w:val="en-US" w:eastAsia="id-ID"/>
                    </w:rPr>
                  </w:pPr>
                  <w:r>
                    <w:rPr>
                      <w:rFonts w:ascii="Calibri" w:eastAsia="Times New Roman" w:hAnsi="Calibri" w:cs="Calibri"/>
                      <w:color w:val="000000"/>
                      <w:lang w:val="en-US" w:eastAsia="id-ID"/>
                    </w:rPr>
                    <w:t>2</w:t>
                  </w:r>
                </w:p>
              </w:tc>
            </w:tr>
          </w:tbl>
          <w:p w:rsidR="00781497" w:rsidRPr="00781497" w:rsidRDefault="00781497" w:rsidP="00781497">
            <w:pPr>
              <w:spacing w:after="0" w:line="240" w:lineRule="auto"/>
              <w:rPr>
                <w:rFonts w:ascii="Calibri" w:eastAsia="Times New Roman" w:hAnsi="Calibri" w:cs="Calibri"/>
                <w:color w:val="000000"/>
                <w:lang w:eastAsia="id-ID"/>
              </w:rPr>
            </w:pPr>
          </w:p>
        </w:tc>
      </w:tr>
    </w:tbl>
    <w:p w:rsidR="00781497" w:rsidRPr="00781497" w:rsidRDefault="00781497" w:rsidP="00781497">
      <w:pPr>
        <w:rPr>
          <w:lang w:val="en-US"/>
        </w:rPr>
      </w:pPr>
    </w:p>
    <w:p w:rsidR="00781497" w:rsidRPr="00781497" w:rsidRDefault="00781497" w:rsidP="00781497">
      <w:pPr>
        <w:ind w:left="360"/>
        <w:rPr>
          <w:lang w:val="en-US"/>
        </w:rPr>
      </w:pPr>
      <w:r>
        <w:rPr>
          <w:noProof/>
          <w:lang w:eastAsia="id-ID"/>
        </w:rPr>
        <w:drawing>
          <wp:inline distT="0" distB="0" distL="0" distR="0">
            <wp:extent cx="4572000" cy="2743200"/>
            <wp:effectExtent l="19050" t="0" r="19050" b="0"/>
            <wp:docPr id="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96A68" w:rsidRPr="00C96A68" w:rsidRDefault="00C96A68" w:rsidP="00C96A68">
      <w:pPr>
        <w:spacing w:before="100" w:beforeAutospacing="1" w:after="100" w:afterAutospacing="1" w:line="240" w:lineRule="auto"/>
        <w:rPr>
          <w:rFonts w:ascii="Times New Roman" w:eastAsia="Times New Roman" w:hAnsi="Times New Roman" w:cs="Times New Roman"/>
          <w:sz w:val="24"/>
          <w:szCs w:val="24"/>
          <w:lang w:eastAsia="id-ID"/>
        </w:rPr>
      </w:pPr>
      <w:r w:rsidRPr="00C96A68">
        <w:rPr>
          <w:rFonts w:ascii="Times New Roman" w:eastAsia="Times New Roman" w:hAnsi="Times New Roman" w:cs="Times New Roman"/>
          <w:sz w:val="24"/>
          <w:szCs w:val="24"/>
          <w:lang w:eastAsia="id-ID"/>
        </w:rPr>
        <w:t>Ada beberapa hal yang harus diperhatikan menurut Ryena(2009), dalam membuat histogram yaitu:</w:t>
      </w:r>
    </w:p>
    <w:p w:rsidR="00C96A68" w:rsidRPr="00C96A68" w:rsidRDefault="00C96A68" w:rsidP="00C96A68">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C96A68">
        <w:rPr>
          <w:rFonts w:ascii="Times New Roman" w:eastAsia="Times New Roman" w:hAnsi="Times New Roman" w:cs="Times New Roman"/>
          <w:sz w:val="24"/>
          <w:szCs w:val="24"/>
          <w:lang w:eastAsia="id-ID"/>
        </w:rPr>
        <w:t>Terdapat dua sumbu, yaitu sumbu mendatar dan sumbu tegak.</w:t>
      </w:r>
    </w:p>
    <w:p w:rsidR="00C96A68" w:rsidRPr="00C96A68" w:rsidRDefault="00C96A68" w:rsidP="00C96A68">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C96A68">
        <w:rPr>
          <w:rFonts w:ascii="Times New Roman" w:eastAsia="Times New Roman" w:hAnsi="Times New Roman" w:cs="Times New Roman"/>
          <w:sz w:val="24"/>
          <w:szCs w:val="24"/>
          <w:lang w:eastAsia="id-ID"/>
        </w:rPr>
        <w:t>Skala pasa kedua sumbu tidak harus sama.</w:t>
      </w:r>
    </w:p>
    <w:p w:rsidR="00C96A68" w:rsidRPr="00C96A68" w:rsidRDefault="00C96A68" w:rsidP="00C96A68">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C96A68">
        <w:rPr>
          <w:rFonts w:ascii="Times New Roman" w:eastAsia="Times New Roman" w:hAnsi="Times New Roman" w:cs="Times New Roman"/>
          <w:sz w:val="24"/>
          <w:szCs w:val="24"/>
          <w:lang w:eastAsia="id-ID"/>
        </w:rPr>
        <w:t>Sumbu tegak memuat frekuensi masing-masing kelas interval. Sumbu mendatar berisi setiap interval data dari tabel distribusi frekuensi. Untuk setiap interval, mpada sumbu mendatar dibatasi oleh tepi atas dan tepi bawah. Pada tepi atas dan tepi bawah ditarik garis ke atas sampai menunjukkan bilangan yang sesuai dengan frekuensi pada sumbu tegak. Selanjutnya kedua unjungnya dihubungkan, sehingga akan terbentuk sebuah batang yang berupa persegi panjang.</w:t>
      </w:r>
    </w:p>
    <w:p w:rsidR="00C96A68" w:rsidRPr="00C96A68" w:rsidRDefault="00C96A68" w:rsidP="00C96A68">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C96A68">
        <w:rPr>
          <w:rFonts w:ascii="Times New Roman" w:eastAsia="Times New Roman" w:hAnsi="Times New Roman" w:cs="Times New Roman"/>
          <w:sz w:val="24"/>
          <w:szCs w:val="24"/>
          <w:lang w:eastAsia="id-ID"/>
        </w:rPr>
        <w:t>Karena garis tegak lurus ditarik dari tepi atas dan tepi bawah setiap interval, maka diperoleh gambar persegi panjang-persegi panjang yang saling berimpit pada salah satu sisinya.</w:t>
      </w:r>
    </w:p>
    <w:p w:rsidR="00C96A68" w:rsidRPr="00C96A68" w:rsidRDefault="00C96A68" w:rsidP="00C96A68">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C96A68">
        <w:rPr>
          <w:rFonts w:ascii="Times New Roman" w:eastAsia="Times New Roman" w:hAnsi="Times New Roman" w:cs="Times New Roman"/>
          <w:sz w:val="24"/>
          <w:szCs w:val="24"/>
          <w:lang w:eastAsia="id-ID"/>
        </w:rPr>
        <w:t>Lebar setiap batang harus sama antar satu dengan yang lain, termasuk warna atau corak arsirannya.</w:t>
      </w:r>
    </w:p>
    <w:p w:rsidR="00C96A68" w:rsidRPr="00C96A68" w:rsidRDefault="00C96A68" w:rsidP="00C96A68">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C96A68">
        <w:rPr>
          <w:rFonts w:ascii="Times New Roman" w:eastAsia="Times New Roman" w:hAnsi="Times New Roman" w:cs="Times New Roman"/>
          <w:sz w:val="24"/>
          <w:szCs w:val="24"/>
          <w:lang w:eastAsia="id-ID"/>
        </w:rPr>
        <w:t>Di bagian atas setiap batang diberikan bilangan yang menunjukkan frekuensi.</w:t>
      </w:r>
    </w:p>
    <w:p w:rsidR="00C96A68" w:rsidRPr="00C96A68" w:rsidRDefault="00C96A68" w:rsidP="00C96A68">
      <w:pPr>
        <w:pStyle w:val="NormalWeb"/>
        <w:numPr>
          <w:ilvl w:val="0"/>
          <w:numId w:val="1"/>
        </w:numPr>
        <w:spacing w:before="0" w:beforeAutospacing="0" w:after="200" w:afterAutospacing="0"/>
      </w:pPr>
      <w:r w:rsidRPr="00C96A68">
        <w:rPr>
          <w:rFonts w:ascii="Arial" w:hAnsi="Arial" w:cs="Arial"/>
          <w:b/>
          <w:color w:val="000000"/>
          <w:sz w:val="22"/>
          <w:szCs w:val="22"/>
          <w:lang w:val="en-US"/>
        </w:rPr>
        <w:lastRenderedPageBreak/>
        <w:t>Steam And Leaf</w:t>
      </w:r>
      <w:r w:rsidRPr="00C96A68">
        <w:rPr>
          <w:rFonts w:ascii="Calibri" w:hAnsi="Calibri" w:cs="Calibri"/>
          <w:b/>
          <w:color w:val="000000"/>
          <w:sz w:val="22"/>
          <w:szCs w:val="22"/>
        </w:rPr>
        <w:br/>
      </w:r>
    </w:p>
    <w:p w:rsidR="00C96A68" w:rsidRDefault="00C96A68" w:rsidP="00C96A68">
      <w:pPr>
        <w:pStyle w:val="NormalWeb"/>
        <w:spacing w:before="0" w:beforeAutospacing="0" w:after="200" w:afterAutospacing="0"/>
        <w:ind w:left="360"/>
      </w:pPr>
      <w:r>
        <w:rPr>
          <w:rStyle w:val="fullpost"/>
          <w:rFonts w:ascii="Arial" w:hAnsi="Arial" w:cs="Arial"/>
          <w:lang w:val="en-US"/>
        </w:rPr>
        <w:t>b</w:t>
      </w:r>
      <w:r>
        <w:rPr>
          <w:rStyle w:val="fullpost"/>
          <w:rFonts w:ascii="Arial" w:hAnsi="Arial" w:cs="Arial"/>
        </w:rPr>
        <w:t>uatlah diagram batang-daun dari data berikut.</w:t>
      </w:r>
      <w:r>
        <w:br/>
      </w:r>
      <w:r>
        <w:rPr>
          <w:rFonts w:ascii="Arial" w:hAnsi="Arial" w:cs="Arial"/>
        </w:rPr>
        <w:br/>
      </w:r>
      <w:r>
        <w:rPr>
          <w:rStyle w:val="fullpost"/>
          <w:rFonts w:ascii="Arial" w:hAnsi="Arial" w:cs="Arial"/>
        </w:rPr>
        <w:t>10 15 16 20 39 42 51 51 36 16 21 26</w:t>
      </w:r>
      <w:r>
        <w:br/>
      </w:r>
      <w:r>
        <w:rPr>
          <w:rStyle w:val="fullpost"/>
          <w:rFonts w:ascii="Arial" w:hAnsi="Arial" w:cs="Arial"/>
        </w:rPr>
        <w:t>16 21 21 38 42 61 58 51 32 27 31 47</w:t>
      </w:r>
      <w:r>
        <w:br/>
      </w:r>
      <w:r>
        <w:br/>
      </w:r>
      <w:r>
        <w:rPr>
          <w:rStyle w:val="fullpost"/>
          <w:rFonts w:ascii="Arial" w:hAnsi="Arial" w:cs="Arial"/>
          <w:u w:val="single"/>
        </w:rPr>
        <w:t>Penyelesaian</w:t>
      </w:r>
      <w:r>
        <w:rPr>
          <w:rStyle w:val="fullpost"/>
          <w:rFonts w:ascii="Arial" w:hAnsi="Arial" w:cs="Arial"/>
        </w:rPr>
        <w:t>:</w:t>
      </w:r>
      <w:r>
        <w:br/>
      </w:r>
      <w:r>
        <w:rPr>
          <w:rFonts w:ascii="Arial" w:hAnsi="Arial" w:cs="Arial"/>
        </w:rPr>
        <w:br/>
      </w:r>
      <w:r>
        <w:rPr>
          <w:rStyle w:val="fullpost"/>
          <w:rFonts w:ascii="Arial" w:hAnsi="Arial" w:cs="Arial"/>
        </w:rPr>
        <w:t>Data diurut terlebih dahulu, sehingga menjadi</w:t>
      </w:r>
      <w:r>
        <w:br/>
      </w:r>
      <w:r>
        <w:rPr>
          <w:rFonts w:ascii="Arial" w:hAnsi="Arial" w:cs="Arial"/>
        </w:rPr>
        <w:br/>
      </w:r>
      <w:r>
        <w:rPr>
          <w:rStyle w:val="fullpost"/>
          <w:rFonts w:ascii="Arial" w:hAnsi="Arial" w:cs="Arial"/>
        </w:rPr>
        <w:t>10 15 16 16 16 20 21 21 21 26 27 31</w:t>
      </w:r>
      <w:r>
        <w:br/>
      </w:r>
      <w:r>
        <w:rPr>
          <w:rStyle w:val="fullpost"/>
          <w:rFonts w:ascii="Arial" w:hAnsi="Arial" w:cs="Arial"/>
        </w:rPr>
        <w:t>32 36 38 39 42 42 47 51 51 51 58 61</w:t>
      </w:r>
      <w:r>
        <w:br/>
      </w:r>
      <w:r>
        <w:br/>
      </w:r>
      <w:r>
        <w:rPr>
          <w:rStyle w:val="fullpost"/>
          <w:rFonts w:ascii="Arial" w:hAnsi="Arial" w:cs="Arial"/>
        </w:rPr>
        <w:t>Jika disajikan dalam diagram batang daun, maka hasilnya sebagai berikut.</w:t>
      </w:r>
    </w:p>
    <w:p w:rsidR="00E14197" w:rsidRPr="00E14197" w:rsidRDefault="00E14197" w:rsidP="00E14197">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anchor distT="0" distB="0" distL="114300" distR="114300" simplePos="0" relativeHeight="251659264" behindDoc="1" locked="0" layoutInCell="1" allowOverlap="1">
            <wp:simplePos x="0" y="0"/>
            <wp:positionH relativeFrom="column">
              <wp:posOffset>371475</wp:posOffset>
            </wp:positionH>
            <wp:positionV relativeFrom="paragraph">
              <wp:posOffset>-2540</wp:posOffset>
            </wp:positionV>
            <wp:extent cx="1771650" cy="1552575"/>
            <wp:effectExtent l="19050" t="0" r="0" b="0"/>
            <wp:wrapNone/>
            <wp:docPr id="8" name="Picture 1" descr="http://3.bp.blogspot.com/-MCMdTPjwYtU/Ue4qwtw7_fI/AAAAAAAABLE/sjsN2hdI2QY/s1600/23-07-2013+2-0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MCMdTPjwYtU/Ue4qwtw7_fI/AAAAAAAABLE/sjsN2hdI2QY/s1600/23-07-2013+2-03-12.png"/>
                    <pic:cNvPicPr>
                      <a:picLocks noChangeAspect="1" noChangeArrowheads="1"/>
                    </pic:cNvPicPr>
                  </pic:nvPicPr>
                  <pic:blipFill>
                    <a:blip r:embed="rId9"/>
                    <a:srcRect/>
                    <a:stretch>
                      <a:fillRect/>
                    </a:stretch>
                  </pic:blipFill>
                  <pic:spPr bwMode="auto">
                    <a:xfrm>
                      <a:off x="0" y="0"/>
                      <a:ext cx="1771650" cy="1552575"/>
                    </a:xfrm>
                    <a:prstGeom prst="rect">
                      <a:avLst/>
                    </a:prstGeom>
                    <a:noFill/>
                    <a:ln w="9525">
                      <a:noFill/>
                      <a:miter lim="800000"/>
                      <a:headEnd/>
                      <a:tailEnd/>
                    </a:ln>
                  </pic:spPr>
                </pic:pic>
              </a:graphicData>
            </a:graphic>
          </wp:anchor>
        </w:drawing>
      </w:r>
    </w:p>
    <w:p w:rsidR="00781497" w:rsidRPr="00781497" w:rsidRDefault="00781497" w:rsidP="00781497">
      <w:pPr>
        <w:ind w:left="360"/>
        <w:rPr>
          <w:lang w:val="en-US"/>
        </w:rPr>
      </w:pPr>
    </w:p>
    <w:sectPr w:rsidR="00781497" w:rsidRPr="00781497" w:rsidSect="001861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462039"/>
    <w:multiLevelType w:val="hybridMultilevel"/>
    <w:tmpl w:val="5FC813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7FAF3AAF"/>
    <w:multiLevelType w:val="multilevel"/>
    <w:tmpl w:val="181C2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D36DD"/>
    <w:rsid w:val="00016C19"/>
    <w:rsid w:val="00186156"/>
    <w:rsid w:val="00260EDA"/>
    <w:rsid w:val="002B2A5D"/>
    <w:rsid w:val="002F7601"/>
    <w:rsid w:val="003B1033"/>
    <w:rsid w:val="00781497"/>
    <w:rsid w:val="00935F32"/>
    <w:rsid w:val="00A13209"/>
    <w:rsid w:val="00AB7E81"/>
    <w:rsid w:val="00BD405D"/>
    <w:rsid w:val="00C96A68"/>
    <w:rsid w:val="00CF02BC"/>
    <w:rsid w:val="00DD36DD"/>
    <w:rsid w:val="00E1419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1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6DD"/>
    <w:pPr>
      <w:ind w:left="720"/>
      <w:contextualSpacing/>
    </w:pPr>
  </w:style>
  <w:style w:type="table" w:styleId="TableGrid">
    <w:name w:val="Table Grid"/>
    <w:basedOn w:val="TableNormal"/>
    <w:uiPriority w:val="59"/>
    <w:rsid w:val="00DD36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1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033"/>
    <w:rPr>
      <w:rFonts w:ascii="Tahoma" w:hAnsi="Tahoma" w:cs="Tahoma"/>
      <w:sz w:val="16"/>
      <w:szCs w:val="16"/>
    </w:rPr>
  </w:style>
  <w:style w:type="paragraph" w:styleId="NormalWeb">
    <w:name w:val="Normal (Web)"/>
    <w:basedOn w:val="Normal"/>
    <w:uiPriority w:val="99"/>
    <w:unhideWhenUsed/>
    <w:rsid w:val="00CF02B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fullpost">
    <w:name w:val="fullpost"/>
    <w:basedOn w:val="DefaultParagraphFont"/>
    <w:rsid w:val="00C96A68"/>
  </w:style>
</w:styles>
</file>

<file path=word/webSettings.xml><?xml version="1.0" encoding="utf-8"?>
<w:webSettings xmlns:r="http://schemas.openxmlformats.org/officeDocument/2006/relationships" xmlns:w="http://schemas.openxmlformats.org/wordprocessingml/2006/main">
  <w:divs>
    <w:div w:id="101652936">
      <w:bodyDiv w:val="1"/>
      <w:marLeft w:val="0"/>
      <w:marRight w:val="0"/>
      <w:marTop w:val="0"/>
      <w:marBottom w:val="0"/>
      <w:divBdr>
        <w:top w:val="none" w:sz="0" w:space="0" w:color="auto"/>
        <w:left w:val="none" w:sz="0" w:space="0" w:color="auto"/>
        <w:bottom w:val="none" w:sz="0" w:space="0" w:color="auto"/>
        <w:right w:val="none" w:sz="0" w:space="0" w:color="auto"/>
      </w:divBdr>
    </w:div>
    <w:div w:id="299504763">
      <w:bodyDiv w:val="1"/>
      <w:marLeft w:val="0"/>
      <w:marRight w:val="0"/>
      <w:marTop w:val="0"/>
      <w:marBottom w:val="0"/>
      <w:divBdr>
        <w:top w:val="none" w:sz="0" w:space="0" w:color="auto"/>
        <w:left w:val="none" w:sz="0" w:space="0" w:color="auto"/>
        <w:bottom w:val="none" w:sz="0" w:space="0" w:color="auto"/>
        <w:right w:val="none" w:sz="0" w:space="0" w:color="auto"/>
      </w:divBdr>
    </w:div>
    <w:div w:id="608393835">
      <w:bodyDiv w:val="1"/>
      <w:marLeft w:val="0"/>
      <w:marRight w:val="0"/>
      <w:marTop w:val="0"/>
      <w:marBottom w:val="0"/>
      <w:divBdr>
        <w:top w:val="none" w:sz="0" w:space="0" w:color="auto"/>
        <w:left w:val="none" w:sz="0" w:space="0" w:color="auto"/>
        <w:bottom w:val="none" w:sz="0" w:space="0" w:color="auto"/>
        <w:right w:val="none" w:sz="0" w:space="0" w:color="auto"/>
      </w:divBdr>
    </w:div>
    <w:div w:id="1247419652">
      <w:bodyDiv w:val="1"/>
      <w:marLeft w:val="0"/>
      <w:marRight w:val="0"/>
      <w:marTop w:val="0"/>
      <w:marBottom w:val="0"/>
      <w:divBdr>
        <w:top w:val="none" w:sz="0" w:space="0" w:color="auto"/>
        <w:left w:val="none" w:sz="0" w:space="0" w:color="auto"/>
        <w:bottom w:val="none" w:sz="0" w:space="0" w:color="auto"/>
        <w:right w:val="none" w:sz="0" w:space="0" w:color="auto"/>
      </w:divBdr>
    </w:div>
    <w:div w:id="1272977245">
      <w:bodyDiv w:val="1"/>
      <w:marLeft w:val="0"/>
      <w:marRight w:val="0"/>
      <w:marTop w:val="0"/>
      <w:marBottom w:val="0"/>
      <w:divBdr>
        <w:top w:val="none" w:sz="0" w:space="0" w:color="auto"/>
        <w:left w:val="none" w:sz="0" w:space="0" w:color="auto"/>
        <w:bottom w:val="none" w:sz="0" w:space="0" w:color="auto"/>
        <w:right w:val="none" w:sz="0" w:space="0" w:color="auto"/>
      </w:divBdr>
    </w:div>
    <w:div w:id="1348632354">
      <w:bodyDiv w:val="1"/>
      <w:marLeft w:val="0"/>
      <w:marRight w:val="0"/>
      <w:marTop w:val="0"/>
      <w:marBottom w:val="0"/>
      <w:divBdr>
        <w:top w:val="none" w:sz="0" w:space="0" w:color="auto"/>
        <w:left w:val="none" w:sz="0" w:space="0" w:color="auto"/>
        <w:bottom w:val="none" w:sz="0" w:space="0" w:color="auto"/>
        <w:right w:val="none" w:sz="0" w:space="0" w:color="auto"/>
      </w:divBdr>
    </w:div>
    <w:div w:id="1369797176">
      <w:bodyDiv w:val="1"/>
      <w:marLeft w:val="0"/>
      <w:marRight w:val="0"/>
      <w:marTop w:val="0"/>
      <w:marBottom w:val="0"/>
      <w:divBdr>
        <w:top w:val="none" w:sz="0" w:space="0" w:color="auto"/>
        <w:left w:val="none" w:sz="0" w:space="0" w:color="auto"/>
        <w:bottom w:val="none" w:sz="0" w:space="0" w:color="auto"/>
        <w:right w:val="none" w:sz="0" w:space="0" w:color="auto"/>
      </w:divBdr>
    </w:div>
    <w:div w:id="1398166092">
      <w:bodyDiv w:val="1"/>
      <w:marLeft w:val="0"/>
      <w:marRight w:val="0"/>
      <w:marTop w:val="0"/>
      <w:marBottom w:val="0"/>
      <w:divBdr>
        <w:top w:val="none" w:sz="0" w:space="0" w:color="auto"/>
        <w:left w:val="none" w:sz="0" w:space="0" w:color="auto"/>
        <w:bottom w:val="none" w:sz="0" w:space="0" w:color="auto"/>
        <w:right w:val="none" w:sz="0" w:space="0" w:color="auto"/>
      </w:divBdr>
    </w:div>
    <w:div w:id="1432626480">
      <w:bodyDiv w:val="1"/>
      <w:marLeft w:val="0"/>
      <w:marRight w:val="0"/>
      <w:marTop w:val="0"/>
      <w:marBottom w:val="0"/>
      <w:divBdr>
        <w:top w:val="none" w:sz="0" w:space="0" w:color="auto"/>
        <w:left w:val="none" w:sz="0" w:space="0" w:color="auto"/>
        <w:bottom w:val="none" w:sz="0" w:space="0" w:color="auto"/>
        <w:right w:val="none" w:sz="0" w:space="0" w:color="auto"/>
      </w:divBdr>
    </w:div>
    <w:div w:id="1471359772">
      <w:bodyDiv w:val="1"/>
      <w:marLeft w:val="0"/>
      <w:marRight w:val="0"/>
      <w:marTop w:val="0"/>
      <w:marBottom w:val="0"/>
      <w:divBdr>
        <w:top w:val="none" w:sz="0" w:space="0" w:color="auto"/>
        <w:left w:val="none" w:sz="0" w:space="0" w:color="auto"/>
        <w:bottom w:val="none" w:sz="0" w:space="0" w:color="auto"/>
        <w:right w:val="none" w:sz="0" w:space="0" w:color="auto"/>
      </w:divBdr>
    </w:div>
    <w:div w:id="1506939109">
      <w:bodyDiv w:val="1"/>
      <w:marLeft w:val="0"/>
      <w:marRight w:val="0"/>
      <w:marTop w:val="0"/>
      <w:marBottom w:val="0"/>
      <w:divBdr>
        <w:top w:val="none" w:sz="0" w:space="0" w:color="auto"/>
        <w:left w:val="none" w:sz="0" w:space="0" w:color="auto"/>
        <w:bottom w:val="none" w:sz="0" w:space="0" w:color="auto"/>
        <w:right w:val="none" w:sz="0" w:space="0" w:color="auto"/>
      </w:divBdr>
    </w:div>
    <w:div w:id="1555118564">
      <w:bodyDiv w:val="1"/>
      <w:marLeft w:val="0"/>
      <w:marRight w:val="0"/>
      <w:marTop w:val="0"/>
      <w:marBottom w:val="0"/>
      <w:divBdr>
        <w:top w:val="none" w:sz="0" w:space="0" w:color="auto"/>
        <w:left w:val="none" w:sz="0" w:space="0" w:color="auto"/>
        <w:bottom w:val="none" w:sz="0" w:space="0" w:color="auto"/>
        <w:right w:val="none" w:sz="0" w:space="0" w:color="auto"/>
      </w:divBdr>
    </w:div>
    <w:div w:id="181051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id-ID"/>
  <c:chart>
    <c:plotArea>
      <c:layout>
        <c:manualLayout>
          <c:layoutTarget val="inner"/>
          <c:xMode val="edge"/>
          <c:yMode val="edge"/>
          <c:x val="9.8766185476815482E-2"/>
          <c:y val="2.8252405949256338E-2"/>
          <c:w val="0.72251290463691997"/>
          <c:h val="0.79822506561679785"/>
        </c:manualLayout>
      </c:layout>
      <c:barChart>
        <c:barDir val="col"/>
        <c:grouping val="clustered"/>
        <c:ser>
          <c:idx val="0"/>
          <c:order val="0"/>
          <c:tx>
            <c:strRef>
              <c:f>Sheet1!$A$2</c:f>
              <c:strCache>
                <c:ptCount val="1"/>
                <c:pt idx="0">
                  <c:v>65-67</c:v>
                </c:pt>
              </c:strCache>
            </c:strRef>
          </c:tx>
          <c:cat>
            <c:strRef>
              <c:f>Sheet1!$B$1:$E$1</c:f>
              <c:strCache>
                <c:ptCount val="1"/>
                <c:pt idx="0">
                  <c:v>Frekuensi</c:v>
                </c:pt>
              </c:strCache>
            </c:strRef>
          </c:cat>
          <c:val>
            <c:numRef>
              <c:f>Sheet1!$B$2:$E$2</c:f>
              <c:numCache>
                <c:formatCode>General</c:formatCode>
                <c:ptCount val="4"/>
                <c:pt idx="0">
                  <c:v>2</c:v>
                </c:pt>
              </c:numCache>
            </c:numRef>
          </c:val>
        </c:ser>
        <c:ser>
          <c:idx val="1"/>
          <c:order val="1"/>
          <c:tx>
            <c:strRef>
              <c:f>Sheet1!$A$3</c:f>
              <c:strCache>
                <c:ptCount val="1"/>
                <c:pt idx="0">
                  <c:v>68-70</c:v>
                </c:pt>
              </c:strCache>
            </c:strRef>
          </c:tx>
          <c:cat>
            <c:strRef>
              <c:f>Sheet1!$B$1:$E$1</c:f>
              <c:strCache>
                <c:ptCount val="1"/>
                <c:pt idx="0">
                  <c:v>Frekuensi</c:v>
                </c:pt>
              </c:strCache>
            </c:strRef>
          </c:cat>
          <c:val>
            <c:numRef>
              <c:f>Sheet1!$B$3:$E$3</c:f>
              <c:numCache>
                <c:formatCode>General</c:formatCode>
                <c:ptCount val="4"/>
                <c:pt idx="0">
                  <c:v>4</c:v>
                </c:pt>
              </c:numCache>
            </c:numRef>
          </c:val>
        </c:ser>
        <c:ser>
          <c:idx val="2"/>
          <c:order val="2"/>
          <c:tx>
            <c:strRef>
              <c:f>Sheet1!$A$4</c:f>
              <c:strCache>
                <c:ptCount val="1"/>
                <c:pt idx="0">
                  <c:v>71-73</c:v>
                </c:pt>
              </c:strCache>
            </c:strRef>
          </c:tx>
          <c:cat>
            <c:strRef>
              <c:f>Sheet1!$B$1:$E$1</c:f>
              <c:strCache>
                <c:ptCount val="1"/>
                <c:pt idx="0">
                  <c:v>Frekuensi</c:v>
                </c:pt>
              </c:strCache>
            </c:strRef>
          </c:cat>
          <c:val>
            <c:numRef>
              <c:f>Sheet1!$B$4:$E$4</c:f>
              <c:numCache>
                <c:formatCode>General</c:formatCode>
                <c:ptCount val="4"/>
                <c:pt idx="0">
                  <c:v>13</c:v>
                </c:pt>
              </c:numCache>
            </c:numRef>
          </c:val>
        </c:ser>
        <c:axId val="80665600"/>
        <c:axId val="81094144"/>
      </c:barChart>
      <c:catAx>
        <c:axId val="80665600"/>
        <c:scaling>
          <c:orientation val="minMax"/>
        </c:scaling>
        <c:axPos val="b"/>
        <c:numFmt formatCode="General" sourceLinked="1"/>
        <c:tickLblPos val="nextTo"/>
        <c:crossAx val="81094144"/>
        <c:crosses val="autoZero"/>
        <c:auto val="1"/>
        <c:lblAlgn val="ctr"/>
        <c:lblOffset val="100"/>
      </c:catAx>
      <c:valAx>
        <c:axId val="81094144"/>
        <c:scaling>
          <c:orientation val="minMax"/>
        </c:scaling>
        <c:axPos val="l"/>
        <c:majorGridlines/>
        <c:numFmt formatCode="General" sourceLinked="1"/>
        <c:tickLblPos val="nextTo"/>
        <c:crossAx val="80665600"/>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id-ID"/>
  <c:chart>
    <c:title/>
    <c:plotArea>
      <c:layout/>
      <c:lineChart>
        <c:grouping val="standard"/>
        <c:ser>
          <c:idx val="0"/>
          <c:order val="0"/>
          <c:tx>
            <c:strRef>
              <c:f>Sheet1!$B$1</c:f>
              <c:strCache>
                <c:ptCount val="1"/>
                <c:pt idx="0">
                  <c:v>Frekuensi</c:v>
                </c:pt>
              </c:strCache>
            </c:strRef>
          </c:tx>
          <c:cat>
            <c:strRef>
              <c:f>Sheet1!$A$2:$A$8</c:f>
              <c:strCache>
                <c:ptCount val="7"/>
                <c:pt idx="0">
                  <c:v>65-67</c:v>
                </c:pt>
                <c:pt idx="1">
                  <c:v>68-70</c:v>
                </c:pt>
                <c:pt idx="2">
                  <c:v>71-73</c:v>
                </c:pt>
                <c:pt idx="3">
                  <c:v>74-76</c:v>
                </c:pt>
                <c:pt idx="4">
                  <c:v>77-79</c:v>
                </c:pt>
                <c:pt idx="5">
                  <c:v>80-82</c:v>
                </c:pt>
                <c:pt idx="6">
                  <c:v>82-90</c:v>
                </c:pt>
              </c:strCache>
            </c:strRef>
          </c:cat>
          <c:val>
            <c:numRef>
              <c:f>Sheet1!$B$2:$B$8</c:f>
              <c:numCache>
                <c:formatCode>General</c:formatCode>
                <c:ptCount val="7"/>
                <c:pt idx="0">
                  <c:v>2</c:v>
                </c:pt>
                <c:pt idx="1">
                  <c:v>4</c:v>
                </c:pt>
                <c:pt idx="2">
                  <c:v>13</c:v>
                </c:pt>
                <c:pt idx="3">
                  <c:v>14</c:v>
                </c:pt>
                <c:pt idx="4">
                  <c:v>5</c:v>
                </c:pt>
                <c:pt idx="5">
                  <c:v>6</c:v>
                </c:pt>
                <c:pt idx="6">
                  <c:v>3</c:v>
                </c:pt>
              </c:numCache>
            </c:numRef>
          </c:val>
        </c:ser>
        <c:marker val="1"/>
        <c:axId val="81278464"/>
        <c:axId val="81312384"/>
      </c:lineChart>
      <c:catAx>
        <c:axId val="81278464"/>
        <c:scaling>
          <c:orientation val="minMax"/>
        </c:scaling>
        <c:axPos val="b"/>
        <c:tickLblPos val="nextTo"/>
        <c:crossAx val="81312384"/>
        <c:crosses val="autoZero"/>
        <c:auto val="1"/>
        <c:lblAlgn val="ctr"/>
        <c:lblOffset val="100"/>
      </c:catAx>
      <c:valAx>
        <c:axId val="81312384"/>
        <c:scaling>
          <c:orientation val="minMax"/>
        </c:scaling>
        <c:axPos val="l"/>
        <c:majorGridlines/>
        <c:numFmt formatCode="General" sourceLinked="1"/>
        <c:tickLblPos val="nextTo"/>
        <c:crossAx val="81278464"/>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id-ID"/>
  <c:style val="3"/>
  <c:chart>
    <c:title>
      <c:tx>
        <c:rich>
          <a:bodyPr/>
          <a:lstStyle/>
          <a:p>
            <a:pPr>
              <a:defRPr/>
            </a:pPr>
            <a:r>
              <a:rPr lang="en-US"/>
              <a:t>Hasil Ulangan</a:t>
            </a:r>
            <a:endParaRPr lang="id-ID"/>
          </a:p>
        </c:rich>
      </c:tx>
    </c:title>
    <c:plotArea>
      <c:layout/>
      <c:barChart>
        <c:barDir val="col"/>
        <c:grouping val="clustered"/>
        <c:ser>
          <c:idx val="0"/>
          <c:order val="0"/>
          <c:tx>
            <c:strRef>
              <c:f>Sheet1!$B$1</c:f>
              <c:strCache>
                <c:ptCount val="1"/>
                <c:pt idx="0">
                  <c:v>Frekuensi</c:v>
                </c:pt>
              </c:strCache>
            </c:strRef>
          </c:tx>
          <c:cat>
            <c:strRef>
              <c:f>Sheet1!$A$2:$A$9</c:f>
              <c:strCache>
                <c:ptCount val="8"/>
                <c:pt idx="0">
                  <c:v>65-67</c:v>
                </c:pt>
                <c:pt idx="1">
                  <c:v>68-70</c:v>
                </c:pt>
                <c:pt idx="2">
                  <c:v>71-73</c:v>
                </c:pt>
                <c:pt idx="3">
                  <c:v>74-76</c:v>
                </c:pt>
                <c:pt idx="4">
                  <c:v>77-79</c:v>
                </c:pt>
                <c:pt idx="5">
                  <c:v>80-82</c:v>
                </c:pt>
                <c:pt idx="6">
                  <c:v>82-90</c:v>
                </c:pt>
                <c:pt idx="7">
                  <c:v>90-100</c:v>
                </c:pt>
              </c:strCache>
            </c:strRef>
          </c:cat>
          <c:val>
            <c:numRef>
              <c:f>Sheet1!$B$2:$B$9</c:f>
              <c:numCache>
                <c:formatCode>General</c:formatCode>
                <c:ptCount val="8"/>
                <c:pt idx="0">
                  <c:v>2</c:v>
                </c:pt>
                <c:pt idx="1">
                  <c:v>4</c:v>
                </c:pt>
                <c:pt idx="2">
                  <c:v>13</c:v>
                </c:pt>
                <c:pt idx="3">
                  <c:v>14</c:v>
                </c:pt>
                <c:pt idx="4">
                  <c:v>5</c:v>
                </c:pt>
                <c:pt idx="5">
                  <c:v>6</c:v>
                </c:pt>
                <c:pt idx="6">
                  <c:v>3</c:v>
                </c:pt>
                <c:pt idx="7">
                  <c:v>2</c:v>
                </c:pt>
              </c:numCache>
            </c:numRef>
          </c:val>
        </c:ser>
        <c:axId val="96142080"/>
        <c:axId val="96143616"/>
      </c:barChart>
      <c:catAx>
        <c:axId val="96142080"/>
        <c:scaling>
          <c:orientation val="minMax"/>
        </c:scaling>
        <c:axPos val="b"/>
        <c:tickLblPos val="nextTo"/>
        <c:crossAx val="96143616"/>
        <c:crosses val="autoZero"/>
        <c:auto val="1"/>
        <c:lblAlgn val="ctr"/>
        <c:lblOffset val="100"/>
      </c:catAx>
      <c:valAx>
        <c:axId val="96143616"/>
        <c:scaling>
          <c:orientation val="minMax"/>
        </c:scaling>
        <c:axPos val="l"/>
        <c:majorGridlines/>
        <c:numFmt formatCode="General" sourceLinked="1"/>
        <c:tickLblPos val="nextTo"/>
        <c:crossAx val="96142080"/>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Diah</dc:creator>
  <cp:lastModifiedBy>Diah</cp:lastModifiedBy>
  <cp:revision>1</cp:revision>
  <dcterms:created xsi:type="dcterms:W3CDTF">2018-06-12T13:08:00Z</dcterms:created>
  <dcterms:modified xsi:type="dcterms:W3CDTF">2018-06-12T16:11:00Z</dcterms:modified>
</cp:coreProperties>
</file>